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3129E986" w:rsidR="008F225F" w:rsidRDefault="008F225F" w:rsidP="001F7900">
      <w:pPr>
        <w:adjustRightInd w:val="0"/>
        <w:snapToGrid w:val="0"/>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4B50A2C" w14:textId="5A8284EF" w:rsidR="00FF29D3" w:rsidRPr="00FF29D3" w:rsidRDefault="008F225F" w:rsidP="001F7900">
      <w:pPr>
        <w:pStyle w:val="35"/>
        <w:spacing w:after="0" w:line="240" w:lineRule="auto"/>
        <w:rPr>
          <w:bCs w:val="0"/>
          <w:iCs/>
          <w:sz w:val="24"/>
          <w:szCs w:val="24"/>
        </w:rPr>
      </w:pPr>
      <w:bookmarkStart w:id="1" w:name="_Toc150695619"/>
      <w:r w:rsidRPr="00FF29D3">
        <w:rPr>
          <w:kern w:val="32"/>
          <w:sz w:val="24"/>
          <w:szCs w:val="24"/>
          <w:lang w:eastAsia="x-none"/>
        </w:rPr>
        <w:t xml:space="preserve">к </w:t>
      </w:r>
      <w:r w:rsidR="006D1C4C" w:rsidRPr="00FF29D3">
        <w:rPr>
          <w:kern w:val="32"/>
          <w:sz w:val="24"/>
          <w:szCs w:val="24"/>
          <w:lang w:eastAsia="x-none"/>
        </w:rPr>
        <w:t>О</w:t>
      </w:r>
      <w:r w:rsidR="009A0AAA" w:rsidRPr="00FF29D3">
        <w:rPr>
          <w:kern w:val="32"/>
          <w:sz w:val="24"/>
          <w:szCs w:val="24"/>
          <w:lang w:eastAsia="x-none"/>
        </w:rPr>
        <w:t>ПОП-П</w:t>
      </w:r>
      <w:r w:rsidRPr="00FF29D3">
        <w:rPr>
          <w:kern w:val="32"/>
          <w:sz w:val="24"/>
          <w:szCs w:val="24"/>
          <w:lang w:eastAsia="x-none"/>
        </w:rPr>
        <w:t xml:space="preserve"> </w:t>
      </w:r>
      <w:bookmarkEnd w:id="1"/>
      <w:r w:rsidR="00FF29D3" w:rsidRPr="00FF29D3">
        <w:rPr>
          <w:iCs/>
          <w:sz w:val="24"/>
          <w:szCs w:val="24"/>
        </w:rPr>
        <w:t>по специальности</w:t>
      </w:r>
    </w:p>
    <w:p w14:paraId="105425BC" w14:textId="77777777" w:rsidR="00FF29D3" w:rsidRPr="00FF29D3" w:rsidRDefault="00FF29D3" w:rsidP="001F7900">
      <w:pPr>
        <w:widowControl w:val="0"/>
        <w:autoSpaceDE w:val="0"/>
        <w:jc w:val="right"/>
        <w:rPr>
          <w:rFonts w:ascii="Times New Roman" w:hAnsi="Times New Roman" w:cs="Times New Roman"/>
          <w:b/>
          <w:iCs/>
          <w:caps/>
          <w:sz w:val="24"/>
          <w:szCs w:val="24"/>
        </w:rPr>
      </w:pPr>
      <w:r w:rsidRPr="00FF29D3">
        <w:rPr>
          <w:rFonts w:ascii="Times New Roman" w:hAnsi="Times New Roman" w:cs="Times New Roman"/>
          <w:b/>
          <w:iCs/>
          <w:sz w:val="24"/>
          <w:szCs w:val="24"/>
        </w:rPr>
        <w:t>31.02.01 Лечебное дело</w:t>
      </w:r>
    </w:p>
    <w:p w14:paraId="38BDFED2" w14:textId="528D00E5" w:rsidR="008F578C" w:rsidRDefault="008F578C" w:rsidP="001F7900">
      <w:pPr>
        <w:keepNext/>
        <w:jc w:val="right"/>
        <w:outlineLvl w:val="0"/>
        <w:rPr>
          <w:rFonts w:ascii="Times New Roman" w:eastAsia="Times New Roman" w:hAnsi="Times New Roman" w:cs="Times New Roman"/>
          <w:b/>
          <w:bCs/>
          <w:kern w:val="32"/>
          <w:sz w:val="24"/>
          <w:szCs w:val="24"/>
          <w:lang w:eastAsia="x-none"/>
        </w:rPr>
      </w:pPr>
    </w:p>
    <w:p w14:paraId="59EE2296" w14:textId="77777777" w:rsidR="00C32E15" w:rsidRPr="00F5373D" w:rsidRDefault="00C32E15" w:rsidP="00C32E15">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bookmarkEnd w:id="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2"/>
      <w:r>
        <w:rPr>
          <w:rFonts w:ascii="Times New Roman" w:eastAsia="Times New Roman" w:hAnsi="Times New Roman" w:cs="Times New Roman"/>
          <w:b/>
          <w:bCs/>
          <w:kern w:val="32"/>
          <w:sz w:val="24"/>
          <w:szCs w:val="24"/>
          <w:lang w:eastAsia="x-none"/>
        </w:rPr>
        <w:t>ДИСЦИПЛИН</w:t>
      </w:r>
    </w:p>
    <w:p w14:paraId="1FB1BDEB" w14:textId="77777777" w:rsidR="00C32E15" w:rsidRDefault="00C32E15" w:rsidP="00C32E15">
      <w:pPr>
        <w:jc w:val="center"/>
        <w:rPr>
          <w:rFonts w:ascii="Times New Roman" w:hAnsi="Times New Roman" w:cs="Times New Roman"/>
          <w:sz w:val="24"/>
          <w:szCs w:val="24"/>
          <w:lang w:eastAsia="x-none"/>
        </w:rPr>
      </w:pPr>
    </w:p>
    <w:p w14:paraId="00CFA9A8" w14:textId="77777777" w:rsidR="00C32E15" w:rsidRPr="00BD6A9B" w:rsidRDefault="00C32E15" w:rsidP="00C32E15">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39AC37DF" w14:textId="77777777" w:rsidR="00C32E15" w:rsidRPr="00123FB3" w:rsidRDefault="00C32E15" w:rsidP="00C32E15">
      <w:pPr>
        <w:pStyle w:val="17"/>
        <w:rPr>
          <w:rFonts w:asciiTheme="minorHAnsi" w:eastAsiaTheme="minorEastAsia" w:hAnsiTheme="minorHAnsi" w:cstheme="minorBidi"/>
          <w:b w:val="0"/>
          <w:bCs w:val="0"/>
          <w:lang w:eastAsia="ru-RU"/>
        </w:rPr>
      </w:pP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70" w:history="1">
        <w:r w:rsidRPr="00123FB3">
          <w:rPr>
            <w:rStyle w:val="af2"/>
          </w:rPr>
          <w:t>«СГ.01 ИСТОРИЯ РОССИИ»</w:t>
        </w:r>
        <w:r w:rsidRPr="00123FB3">
          <w:rPr>
            <w:webHidden/>
          </w:rPr>
          <w:tab/>
        </w:r>
      </w:hyperlink>
    </w:p>
    <w:p w14:paraId="1EE83570"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1" w:history="1">
        <w:r w:rsidR="00C32E15" w:rsidRPr="00123FB3">
          <w:rPr>
            <w:rStyle w:val="af2"/>
          </w:rPr>
          <w:t>«СГ.02 ИНОСТРАННЫЙ ЯЗЫК В ПРОФЕССИОНАЛЬНОЙ ДЕЯТЕЛЬНОСТИ»</w:t>
        </w:r>
        <w:r w:rsidR="00C32E15" w:rsidRPr="00123FB3">
          <w:rPr>
            <w:webHidden/>
          </w:rPr>
          <w:tab/>
        </w:r>
      </w:hyperlink>
    </w:p>
    <w:p w14:paraId="4D56DD4F" w14:textId="77777777" w:rsidR="00C32E15" w:rsidRPr="00123FB3" w:rsidRDefault="00C32E15" w:rsidP="00C32E15">
      <w:pPr>
        <w:pStyle w:val="17"/>
        <w:rPr>
          <w:rFonts w:asciiTheme="minorHAnsi" w:eastAsiaTheme="minorEastAsia" w:hAnsiTheme="minorHAnsi" w:cstheme="minorBidi"/>
          <w:b w:val="0"/>
          <w:bCs w:val="0"/>
          <w:lang w:eastAsia="ru-RU"/>
        </w:rPr>
      </w:pPr>
      <w:r w:rsidRPr="00123FB3">
        <w:rPr>
          <w:rFonts w:eastAsia="Times New Roman"/>
          <w:b w:val="0"/>
          <w:bCs w:val="0"/>
          <w:lang w:eastAsia="ru-RU"/>
        </w:rPr>
        <w:fldChar w:fldCharType="end"/>
      </w: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69" w:history="1">
        <w:r w:rsidRPr="00123FB3">
          <w:rPr>
            <w:rStyle w:val="af2"/>
          </w:rPr>
          <w:t>«</w:t>
        </w:r>
        <w:r w:rsidRPr="00123FB3">
          <w:t xml:space="preserve"> </w:t>
        </w:r>
        <w:r w:rsidRPr="00123FB3">
          <w:rPr>
            <w:rStyle w:val="af2"/>
          </w:rPr>
          <w:t>СГ.03 БЕЗОПАСНОСТЬ ЖИЗНЕДЕЯТЕЛЬНОСТИ»</w:t>
        </w:r>
        <w:r w:rsidRPr="00123FB3">
          <w:rPr>
            <w:webHidden/>
          </w:rPr>
          <w:tab/>
        </w:r>
      </w:hyperlink>
    </w:p>
    <w:p w14:paraId="1874EE74"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0" w:history="1">
        <w:r w:rsidR="00C32E15" w:rsidRPr="00123FB3">
          <w:rPr>
            <w:rStyle w:val="af2"/>
          </w:rPr>
          <w:t>«СГ.04 ФИЗИЧЕСКАЯ КУЛЬТУРА»</w:t>
        </w:r>
        <w:r w:rsidR="00C32E15" w:rsidRPr="00123FB3">
          <w:rPr>
            <w:webHidden/>
          </w:rPr>
          <w:tab/>
        </w:r>
      </w:hyperlink>
    </w:p>
    <w:p w14:paraId="58EC87F2"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1" w:history="1">
        <w:r w:rsidR="00C32E15" w:rsidRPr="00123FB3">
          <w:rPr>
            <w:rStyle w:val="af2"/>
          </w:rPr>
          <w:t>«СГ.05 ОСНОВЫ БЕРЕЖЛИВОГО ПРОИЗВОДСТВА»</w:t>
        </w:r>
        <w:r w:rsidR="00C32E15" w:rsidRPr="00123FB3">
          <w:rPr>
            <w:webHidden/>
          </w:rPr>
          <w:tab/>
        </w:r>
      </w:hyperlink>
    </w:p>
    <w:p w14:paraId="05282469" w14:textId="77777777" w:rsidR="00C32E15" w:rsidRPr="00123FB3" w:rsidRDefault="00C32E15" w:rsidP="00C32E15">
      <w:pPr>
        <w:pStyle w:val="17"/>
        <w:rPr>
          <w:rFonts w:asciiTheme="minorHAnsi" w:eastAsiaTheme="minorEastAsia" w:hAnsiTheme="minorHAnsi" w:cstheme="minorBidi"/>
          <w:b w:val="0"/>
          <w:bCs w:val="0"/>
          <w:lang w:eastAsia="ru-RU"/>
        </w:rPr>
      </w:pPr>
      <w:r w:rsidRPr="00123FB3">
        <w:rPr>
          <w:rFonts w:eastAsia="Times New Roman"/>
          <w:b w:val="0"/>
          <w:bCs w:val="0"/>
          <w:lang w:eastAsia="ru-RU"/>
        </w:rPr>
        <w:fldChar w:fldCharType="end"/>
      </w: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69" w:history="1">
        <w:r w:rsidRPr="00123FB3">
          <w:rPr>
            <w:rStyle w:val="af2"/>
          </w:rPr>
          <w:t>«СГ.06 ОСНОВЫ ФИНАНСОВОЙ ГРАМОТНОСТИ»</w:t>
        </w:r>
        <w:r w:rsidRPr="00123FB3">
          <w:rPr>
            <w:webHidden/>
          </w:rPr>
          <w:tab/>
        </w:r>
      </w:hyperlink>
    </w:p>
    <w:p w14:paraId="70098D49"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0" w:history="1">
        <w:r w:rsidR="00C32E15" w:rsidRPr="00123FB3">
          <w:rPr>
            <w:rStyle w:val="af2"/>
          </w:rPr>
          <w:t>«ОП.01 ИНФОРМАЦИОННЫЕ ТЕХНОЛОГИИ В ПРОФЕССИОНАЛЬНОЙ ДЕЯТЕЛЬНОСТИ»</w:t>
        </w:r>
        <w:r w:rsidR="00C32E15" w:rsidRPr="00123FB3">
          <w:rPr>
            <w:webHidden/>
          </w:rPr>
          <w:tab/>
        </w:r>
      </w:hyperlink>
    </w:p>
    <w:p w14:paraId="397E0BC0"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1" w:history="1">
        <w:r w:rsidR="00C32E15" w:rsidRPr="00123FB3">
          <w:rPr>
            <w:rStyle w:val="af2"/>
          </w:rPr>
          <w:t>«ОП.02 АНАТОМИЯ И ФИЗИОЛОГИЯ ЧЕЛОВЕКА»</w:t>
        </w:r>
        <w:r w:rsidR="00C32E15" w:rsidRPr="00123FB3">
          <w:rPr>
            <w:webHidden/>
          </w:rPr>
          <w:tab/>
        </w:r>
      </w:hyperlink>
    </w:p>
    <w:p w14:paraId="3395A3AF" w14:textId="77777777" w:rsidR="00C32E15" w:rsidRPr="00123FB3" w:rsidRDefault="00C32E15" w:rsidP="00C32E15">
      <w:pPr>
        <w:pStyle w:val="17"/>
        <w:rPr>
          <w:rFonts w:asciiTheme="minorHAnsi" w:eastAsiaTheme="minorEastAsia" w:hAnsiTheme="minorHAnsi" w:cstheme="minorBidi"/>
          <w:b w:val="0"/>
          <w:bCs w:val="0"/>
          <w:lang w:eastAsia="ru-RU"/>
        </w:rPr>
      </w:pPr>
      <w:r w:rsidRPr="00123FB3">
        <w:rPr>
          <w:rFonts w:eastAsia="Times New Roman"/>
          <w:b w:val="0"/>
          <w:bCs w:val="0"/>
          <w:lang w:eastAsia="ru-RU"/>
        </w:rPr>
        <w:fldChar w:fldCharType="end"/>
      </w: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69" w:history="1">
        <w:r w:rsidRPr="00123FB3">
          <w:rPr>
            <w:rStyle w:val="af2"/>
          </w:rPr>
          <w:t xml:space="preserve">«ОП.03 </w:t>
        </w:r>
        <w:r w:rsidRPr="00123FB3">
          <w:t>ОСНОВЫ ПАТОЛОГИИ</w:t>
        </w:r>
        <w:r w:rsidRPr="00123FB3">
          <w:rPr>
            <w:rStyle w:val="af2"/>
          </w:rPr>
          <w:t>»</w:t>
        </w:r>
        <w:r w:rsidRPr="00123FB3">
          <w:rPr>
            <w:webHidden/>
          </w:rPr>
          <w:tab/>
        </w:r>
      </w:hyperlink>
    </w:p>
    <w:p w14:paraId="0EB54FBD"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0" w:history="1">
        <w:r w:rsidR="00C32E15" w:rsidRPr="00123FB3">
          <w:rPr>
            <w:rStyle w:val="af2"/>
          </w:rPr>
          <w:t>«</w:t>
        </w:r>
        <w:r w:rsidR="00C32E15">
          <w:rPr>
            <w:rStyle w:val="af2"/>
          </w:rPr>
          <w:t xml:space="preserve">ОП.04 </w:t>
        </w:r>
        <w:r w:rsidR="00C32E15" w:rsidRPr="00123FB3">
          <w:rPr>
            <w:rStyle w:val="af2"/>
          </w:rPr>
          <w:t>ОСНОВЫ ЛАТИНСКОГО ЯЗЫКА С МЕДИЦИНСКОЙ ТЕРМИНОЛОГИЕЙ»</w:t>
        </w:r>
        <w:r w:rsidR="00C32E15" w:rsidRPr="00123FB3">
          <w:rPr>
            <w:webHidden/>
          </w:rPr>
          <w:tab/>
        </w:r>
      </w:hyperlink>
    </w:p>
    <w:p w14:paraId="5CC0ACFF"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1" w:history="1">
        <w:r w:rsidR="00C32E15" w:rsidRPr="00123FB3">
          <w:rPr>
            <w:rStyle w:val="af2"/>
          </w:rPr>
          <w:t>«</w:t>
        </w:r>
        <w:r w:rsidR="00C32E15">
          <w:rPr>
            <w:rStyle w:val="af2"/>
          </w:rPr>
          <w:t xml:space="preserve">ОП.05 </w:t>
        </w:r>
        <w:r w:rsidR="00C32E15" w:rsidRPr="00123FB3">
          <w:rPr>
            <w:rStyle w:val="af2"/>
          </w:rPr>
          <w:t>ОСНОВЫ МИКРОБИОЛОГИИ И ИММУНОЛОГИИ»</w:t>
        </w:r>
        <w:r w:rsidR="00C32E15" w:rsidRPr="00123FB3">
          <w:rPr>
            <w:webHidden/>
          </w:rPr>
          <w:tab/>
        </w:r>
      </w:hyperlink>
    </w:p>
    <w:p w14:paraId="66B99A56" w14:textId="77777777" w:rsidR="00C32E15" w:rsidRDefault="00C32E15" w:rsidP="00C32E15">
      <w:pPr>
        <w:pStyle w:val="17"/>
      </w:pPr>
      <w:r w:rsidRPr="00123FB3">
        <w:rPr>
          <w:rFonts w:eastAsia="Times New Roman"/>
          <w:b w:val="0"/>
          <w:bCs w:val="0"/>
          <w:lang w:eastAsia="ru-RU"/>
        </w:rPr>
        <w:fldChar w:fldCharType="end"/>
      </w: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69" w:history="1">
        <w:r w:rsidRPr="00123FB3">
          <w:rPr>
            <w:rStyle w:val="af2"/>
          </w:rPr>
          <w:t>«</w:t>
        </w:r>
        <w:r>
          <w:rPr>
            <w:rStyle w:val="af2"/>
          </w:rPr>
          <w:t>ОП.06</w:t>
        </w:r>
        <w:r w:rsidRPr="00123FB3">
          <w:rPr>
            <w:rStyle w:val="af2"/>
          </w:rPr>
          <w:t xml:space="preserve"> </w:t>
        </w:r>
        <w:r w:rsidRPr="00123FB3">
          <w:t>ГЕНЕТИКА ЧЕЛОВЕКА С ОСНОВАМИ МЕД. ГЕНЕТИКИ</w:t>
        </w:r>
        <w:r w:rsidRPr="00123FB3">
          <w:rPr>
            <w:rStyle w:val="af2"/>
          </w:rPr>
          <w:t>»</w:t>
        </w:r>
        <w:r w:rsidRPr="00123FB3">
          <w:rPr>
            <w:webHidden/>
          </w:rPr>
          <w:tab/>
        </w:r>
      </w:hyperlink>
    </w:p>
    <w:p w14:paraId="7962BE10"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0" w:history="1">
        <w:r w:rsidR="00C32E15" w:rsidRPr="00123FB3">
          <w:rPr>
            <w:rStyle w:val="af2"/>
          </w:rPr>
          <w:t>«</w:t>
        </w:r>
        <w:r w:rsidR="00C32E15">
          <w:rPr>
            <w:rStyle w:val="af2"/>
          </w:rPr>
          <w:t xml:space="preserve">ОП.07 </w:t>
        </w:r>
        <w:r w:rsidR="00C32E15" w:rsidRPr="00123FB3">
          <w:rPr>
            <w:rStyle w:val="af2"/>
          </w:rPr>
          <w:t>ФАРМАКОЛОГИЯ»</w:t>
        </w:r>
        <w:r w:rsidR="00C32E15" w:rsidRPr="00123FB3">
          <w:rPr>
            <w:webHidden/>
          </w:rPr>
          <w:tab/>
        </w:r>
      </w:hyperlink>
    </w:p>
    <w:p w14:paraId="5C22706F"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1" w:history="1">
        <w:r w:rsidR="00C32E15" w:rsidRPr="00123FB3">
          <w:rPr>
            <w:rStyle w:val="af2"/>
          </w:rPr>
          <w:t>«</w:t>
        </w:r>
        <w:r w:rsidR="00C32E15">
          <w:rPr>
            <w:rStyle w:val="af2"/>
          </w:rPr>
          <w:t xml:space="preserve">ОП.08 </w:t>
        </w:r>
        <w:r w:rsidR="00C32E15" w:rsidRPr="00123FB3">
          <w:rPr>
            <w:rStyle w:val="af2"/>
          </w:rPr>
          <w:t>ЗДОРОВЫЙ ЧЕЛОВЕК И ЕГО ОКРУЖЕНИЕ»</w:t>
        </w:r>
        <w:r w:rsidR="00C32E15" w:rsidRPr="00123FB3">
          <w:rPr>
            <w:webHidden/>
          </w:rPr>
          <w:tab/>
        </w:r>
      </w:hyperlink>
    </w:p>
    <w:p w14:paraId="30403FA5" w14:textId="77777777" w:rsidR="00C32E15" w:rsidRPr="00123FB3" w:rsidRDefault="00C32E15" w:rsidP="00C32E15">
      <w:pPr>
        <w:pStyle w:val="17"/>
        <w:rPr>
          <w:rFonts w:asciiTheme="minorHAnsi" w:eastAsiaTheme="minorEastAsia" w:hAnsiTheme="minorHAnsi" w:cstheme="minorBidi"/>
          <w:b w:val="0"/>
          <w:bCs w:val="0"/>
          <w:lang w:eastAsia="ru-RU"/>
        </w:rPr>
      </w:pPr>
      <w:r w:rsidRPr="00123FB3">
        <w:rPr>
          <w:rFonts w:eastAsia="Times New Roman"/>
          <w:b w:val="0"/>
          <w:bCs w:val="0"/>
          <w:lang w:eastAsia="ru-RU"/>
        </w:rPr>
        <w:fldChar w:fldCharType="end"/>
      </w:r>
      <w:r w:rsidRPr="00123FB3">
        <w:rPr>
          <w:rFonts w:eastAsia="Times New Roman"/>
          <w:lang w:eastAsia="ru-RU"/>
        </w:rPr>
        <w:fldChar w:fldCharType="begin"/>
      </w:r>
      <w:r w:rsidRPr="00123FB3">
        <w:rPr>
          <w:rFonts w:eastAsia="Times New Roman"/>
          <w:lang w:eastAsia="ru-RU"/>
        </w:rPr>
        <w:instrText xml:space="preserve"> TOC \o "3-3" \h \z \t "Заголовок 1;1;Заголовок 2;2;Заголовок1;1;Заголовок;1" </w:instrText>
      </w:r>
      <w:r w:rsidRPr="00123FB3">
        <w:rPr>
          <w:rFonts w:eastAsia="Times New Roman"/>
          <w:lang w:eastAsia="ru-RU"/>
        </w:rPr>
        <w:fldChar w:fldCharType="separate"/>
      </w:r>
      <w:hyperlink w:anchor="_Toc156824969" w:history="1">
        <w:r w:rsidRPr="00123FB3">
          <w:rPr>
            <w:rStyle w:val="af2"/>
          </w:rPr>
          <w:t>«</w:t>
        </w:r>
        <w:r>
          <w:rPr>
            <w:rStyle w:val="af2"/>
          </w:rPr>
          <w:t>ОП.09</w:t>
        </w:r>
        <w:r w:rsidRPr="00123FB3">
          <w:rPr>
            <w:rStyle w:val="af2"/>
          </w:rPr>
          <w:t xml:space="preserve"> </w:t>
        </w:r>
        <w:r w:rsidRPr="00123FB3">
          <w:t>ГИГИЕНА И ЭКОЛОГИЯ ЧЕЛОВЕКА</w:t>
        </w:r>
        <w:r w:rsidRPr="00123FB3">
          <w:rPr>
            <w:rStyle w:val="af2"/>
          </w:rPr>
          <w:t>»</w:t>
        </w:r>
        <w:r w:rsidRPr="00123FB3">
          <w:rPr>
            <w:webHidden/>
          </w:rPr>
          <w:tab/>
        </w:r>
      </w:hyperlink>
    </w:p>
    <w:p w14:paraId="2BD6774E" w14:textId="77777777" w:rsidR="00C32E15" w:rsidRPr="00123FB3" w:rsidRDefault="00DD3CE4" w:rsidP="00C32E15">
      <w:pPr>
        <w:pStyle w:val="17"/>
        <w:rPr>
          <w:rFonts w:asciiTheme="minorHAnsi" w:eastAsiaTheme="minorEastAsia" w:hAnsiTheme="minorHAnsi" w:cstheme="minorBidi"/>
          <w:b w:val="0"/>
          <w:bCs w:val="0"/>
          <w:lang w:eastAsia="ru-RU"/>
        </w:rPr>
      </w:pPr>
      <w:hyperlink w:anchor="_Toc156824970" w:history="1">
        <w:r w:rsidR="00C32E15" w:rsidRPr="00123FB3">
          <w:rPr>
            <w:rStyle w:val="af2"/>
          </w:rPr>
          <w:t>«</w:t>
        </w:r>
        <w:r w:rsidR="00C32E15">
          <w:rPr>
            <w:rStyle w:val="af2"/>
          </w:rPr>
          <w:t xml:space="preserve">ОП.10 </w:t>
        </w:r>
        <w:r w:rsidR="00C32E15" w:rsidRPr="00123FB3">
          <w:rPr>
            <w:rStyle w:val="af2"/>
          </w:rPr>
          <w:t>ИНФЕКЦИОННЫЕ БОЛЕЗНИ С КУРСОМ ВИЧ-ИНФЕКЦИИ»</w:t>
        </w:r>
        <w:r w:rsidR="00C32E15" w:rsidRPr="00123FB3">
          <w:rPr>
            <w:webHidden/>
          </w:rPr>
          <w:tab/>
        </w:r>
      </w:hyperlink>
    </w:p>
    <w:p w14:paraId="5DABC76C" w14:textId="77777777" w:rsidR="00C32E15" w:rsidRDefault="00DD3CE4" w:rsidP="00C32E15">
      <w:pPr>
        <w:pStyle w:val="17"/>
      </w:pPr>
      <w:hyperlink w:anchor="_Toc156824971" w:history="1">
        <w:r w:rsidR="00C32E15" w:rsidRPr="00123FB3">
          <w:rPr>
            <w:rStyle w:val="af2"/>
          </w:rPr>
          <w:t>«</w:t>
        </w:r>
        <w:r w:rsidR="00C32E15">
          <w:rPr>
            <w:rStyle w:val="af2"/>
          </w:rPr>
          <w:t xml:space="preserve">ОП.11 </w:t>
        </w:r>
        <w:r w:rsidR="00C32E15" w:rsidRPr="00123FB3">
          <w:rPr>
            <w:rStyle w:val="af2"/>
          </w:rPr>
          <w:t>ТАКТИЧЕСКАЯ МЕДИЦИНА»</w:t>
        </w:r>
        <w:r w:rsidR="00C32E15" w:rsidRPr="00123FB3">
          <w:rPr>
            <w:webHidden/>
          </w:rPr>
          <w:tab/>
        </w:r>
      </w:hyperlink>
    </w:p>
    <w:p w14:paraId="220E5D24" w14:textId="77777777" w:rsidR="00C32E15" w:rsidRDefault="00DD3CE4" w:rsidP="00C32E15">
      <w:pPr>
        <w:pStyle w:val="17"/>
      </w:pPr>
      <w:hyperlink w:anchor="_Toc156824969" w:history="1">
        <w:r w:rsidR="00C32E15" w:rsidRPr="00123FB3">
          <w:rPr>
            <w:rStyle w:val="af2"/>
          </w:rPr>
          <w:t>«</w:t>
        </w:r>
        <w:r w:rsidR="00C32E15">
          <w:rPr>
            <w:rStyle w:val="af2"/>
          </w:rPr>
          <w:t>ОП.12</w:t>
        </w:r>
        <w:r w:rsidR="00C32E15" w:rsidRPr="00123FB3">
          <w:rPr>
            <w:rStyle w:val="af2"/>
          </w:rPr>
          <w:t xml:space="preserve"> </w:t>
        </w:r>
        <w:r w:rsidR="00C32E15" w:rsidRPr="00123FB3">
          <w:t>ПСИХОЛОГИЯ ОБЩЕНИЯ С ОСНОВАМИ МЕДИЦИНСКОЙ ПСИХОЛОГИИ</w:t>
        </w:r>
        <w:r w:rsidR="00C32E15" w:rsidRPr="00123FB3">
          <w:rPr>
            <w:rStyle w:val="af2"/>
          </w:rPr>
          <w:t>»</w:t>
        </w:r>
        <w:r w:rsidR="00C32E15" w:rsidRPr="00123FB3">
          <w:rPr>
            <w:webHidden/>
          </w:rPr>
          <w:tab/>
        </w:r>
      </w:hyperlink>
    </w:p>
    <w:p w14:paraId="1C17FEEE" w14:textId="77777777" w:rsidR="00C32E15" w:rsidRDefault="00C32E15" w:rsidP="00C32E15"/>
    <w:p w14:paraId="5F9BA38F" w14:textId="77777777" w:rsidR="00C32E15" w:rsidRDefault="00C32E15" w:rsidP="00C32E15"/>
    <w:p w14:paraId="70DEA081" w14:textId="77777777" w:rsidR="00C32E15" w:rsidRDefault="00C32E15" w:rsidP="00C32E15"/>
    <w:p w14:paraId="27C062DC" w14:textId="77777777" w:rsidR="00C32E15" w:rsidRDefault="00C32E15" w:rsidP="00C32E15"/>
    <w:p w14:paraId="1A9D5E47" w14:textId="77777777" w:rsidR="00C32E15" w:rsidRDefault="00C32E15" w:rsidP="00C32E15"/>
    <w:p w14:paraId="223680CB" w14:textId="77777777" w:rsidR="00C32E15" w:rsidRDefault="00C32E15" w:rsidP="00C32E15"/>
    <w:p w14:paraId="1FF7ABAA" w14:textId="77777777" w:rsidR="00C32E15" w:rsidRDefault="00C32E15" w:rsidP="00C32E15"/>
    <w:p w14:paraId="7B8149E8" w14:textId="77777777" w:rsidR="00C32E15" w:rsidRDefault="00C32E15" w:rsidP="00C32E15"/>
    <w:p w14:paraId="29FD4F7B" w14:textId="77777777" w:rsidR="00C32E15" w:rsidRDefault="00C32E15" w:rsidP="00C32E15"/>
    <w:p w14:paraId="75DEE172" w14:textId="77777777" w:rsidR="00C32E15" w:rsidRDefault="00C32E15" w:rsidP="00C32E15"/>
    <w:p w14:paraId="027BC25C" w14:textId="77777777" w:rsidR="00C32E15" w:rsidRDefault="00C32E15" w:rsidP="00C32E15"/>
    <w:p w14:paraId="60DC0548" w14:textId="77777777" w:rsidR="00C32E15" w:rsidRDefault="00C32E15" w:rsidP="00C32E15"/>
    <w:p w14:paraId="73C38E65" w14:textId="77777777" w:rsidR="00C32E15" w:rsidRDefault="00C32E15" w:rsidP="00C32E15"/>
    <w:p w14:paraId="303AB779" w14:textId="77777777" w:rsidR="00C32E15" w:rsidRDefault="00C32E15" w:rsidP="00C32E15"/>
    <w:p w14:paraId="579D5D52" w14:textId="77777777" w:rsidR="00C32E15" w:rsidRDefault="00C32E15" w:rsidP="00C32E15"/>
    <w:p w14:paraId="4B11EDC0" w14:textId="77777777" w:rsidR="00C32E15" w:rsidRDefault="00C32E15" w:rsidP="00C32E15"/>
    <w:p w14:paraId="09DACC39" w14:textId="77777777" w:rsidR="00C32E15" w:rsidRDefault="00C32E15" w:rsidP="00C32E15"/>
    <w:p w14:paraId="0BCF46F7" w14:textId="49DB2198" w:rsidR="00DA24E6" w:rsidRPr="00DF3D5D" w:rsidRDefault="00C32E15" w:rsidP="00DA24E6">
      <w:pPr>
        <w:widowControl w:val="0"/>
        <w:autoSpaceDE w:val="0"/>
        <w:autoSpaceDN w:val="0"/>
        <w:adjustRightInd w:val="0"/>
        <w:jc w:val="right"/>
        <w:rPr>
          <w:rFonts w:ascii="Times New Roman" w:eastAsia="SimSun" w:hAnsi="Times New Roman"/>
          <w:b/>
          <w:sz w:val="24"/>
          <w:szCs w:val="24"/>
          <w:lang w:eastAsia="zh-CN"/>
        </w:rPr>
      </w:pPr>
      <w:r w:rsidRPr="00123FB3">
        <w:rPr>
          <w:rFonts w:ascii="Times New Roman" w:eastAsia="Times New Roman" w:hAnsi="Times New Roman" w:cs="Times New Roman"/>
          <w:b/>
          <w:bCs/>
          <w:noProof/>
          <w:lang w:eastAsia="ru-RU"/>
        </w:rPr>
        <w:lastRenderedPageBreak/>
        <w:fldChar w:fldCharType="end"/>
      </w:r>
      <w:r w:rsidR="00DA24E6" w:rsidRPr="00DF3D5D">
        <w:rPr>
          <w:rFonts w:ascii="Times New Roman" w:eastAsia="SimSun" w:hAnsi="Times New Roman"/>
          <w:b/>
          <w:caps/>
          <w:sz w:val="24"/>
          <w:szCs w:val="24"/>
          <w:lang w:eastAsia="zh-CN"/>
        </w:rPr>
        <w:t>п</w:t>
      </w:r>
      <w:r w:rsidR="00CD10BE">
        <w:rPr>
          <w:rFonts w:ascii="Times New Roman" w:eastAsia="SimSun" w:hAnsi="Times New Roman"/>
          <w:b/>
          <w:sz w:val="24"/>
          <w:szCs w:val="24"/>
          <w:lang w:eastAsia="zh-CN"/>
        </w:rPr>
        <w:t>риложение 2</w:t>
      </w:r>
      <w:r>
        <w:rPr>
          <w:rFonts w:ascii="Times New Roman" w:eastAsia="SimSun" w:hAnsi="Times New Roman"/>
          <w:b/>
          <w:sz w:val="24"/>
          <w:szCs w:val="24"/>
          <w:lang w:eastAsia="zh-CN"/>
        </w:rPr>
        <w:t>.1</w:t>
      </w:r>
    </w:p>
    <w:p w14:paraId="29E21D91" w14:textId="77777777" w:rsidR="00DA24E6" w:rsidRPr="00DF3D5D" w:rsidRDefault="00DA24E6" w:rsidP="00DA24E6">
      <w:pPr>
        <w:widowControl w:val="0"/>
        <w:autoSpaceDE w:val="0"/>
        <w:autoSpaceDN w:val="0"/>
        <w:adjustRightInd w:val="0"/>
        <w:jc w:val="right"/>
        <w:rPr>
          <w:rFonts w:ascii="Times New Roman" w:eastAsia="SimSun" w:hAnsi="Times New Roman"/>
          <w:b/>
          <w:sz w:val="24"/>
          <w:szCs w:val="24"/>
          <w:lang w:eastAsia="zh-CN"/>
        </w:rPr>
      </w:pPr>
      <w:r w:rsidRPr="00DF3D5D">
        <w:rPr>
          <w:rFonts w:ascii="Times New Roman" w:eastAsia="SimSun" w:hAnsi="Times New Roman"/>
          <w:b/>
          <w:sz w:val="24"/>
          <w:szCs w:val="24"/>
          <w:lang w:eastAsia="zh-CN"/>
        </w:rPr>
        <w:t>к ОПОП-П по специальности</w:t>
      </w:r>
    </w:p>
    <w:p w14:paraId="6295011D" w14:textId="77777777" w:rsidR="00DA24E6" w:rsidRPr="00DF3D5D" w:rsidRDefault="00DA24E6" w:rsidP="00DA24E6">
      <w:pPr>
        <w:autoSpaceDE w:val="0"/>
        <w:autoSpaceDN w:val="0"/>
        <w:adjustRightInd w:val="0"/>
        <w:jc w:val="right"/>
        <w:rPr>
          <w:rFonts w:ascii="Times New Roman" w:eastAsia="SimSun" w:hAnsi="Times New Roman"/>
          <w:b/>
          <w:sz w:val="28"/>
          <w:szCs w:val="28"/>
          <w:lang w:eastAsia="zh-CN"/>
        </w:rPr>
      </w:pPr>
      <w:r w:rsidRPr="00DF3D5D">
        <w:rPr>
          <w:rFonts w:ascii="Times New Roman CYR" w:eastAsia="SimSun" w:hAnsi="Times New Roman CYR" w:cs="Times New Roman CYR"/>
          <w:b/>
          <w:sz w:val="24"/>
          <w:szCs w:val="24"/>
          <w:lang w:eastAsia="zh-CN"/>
        </w:rPr>
        <w:t>31.02.01 Лечебное дело</w:t>
      </w:r>
    </w:p>
    <w:p w14:paraId="0958B3A5"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2AF068F4"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63F73254"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1D52AA9E"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07682AAC" w14:textId="77777777" w:rsidR="00DA24E6" w:rsidRDefault="00DA24E6" w:rsidP="00DA24E6">
      <w:pPr>
        <w:autoSpaceDE w:val="0"/>
        <w:autoSpaceDN w:val="0"/>
        <w:adjustRightInd w:val="0"/>
        <w:jc w:val="center"/>
        <w:rPr>
          <w:rFonts w:ascii="Times New Roman" w:eastAsia="SimSun" w:hAnsi="Times New Roman"/>
          <w:sz w:val="28"/>
          <w:szCs w:val="28"/>
          <w:lang w:eastAsia="zh-CN"/>
        </w:rPr>
      </w:pPr>
    </w:p>
    <w:p w14:paraId="4239AF99" w14:textId="77777777" w:rsidR="00DA24E6" w:rsidRDefault="00DA24E6" w:rsidP="00DA24E6">
      <w:pPr>
        <w:autoSpaceDE w:val="0"/>
        <w:autoSpaceDN w:val="0"/>
        <w:adjustRightInd w:val="0"/>
        <w:jc w:val="center"/>
        <w:rPr>
          <w:rFonts w:ascii="Times New Roman" w:eastAsia="SimSun" w:hAnsi="Times New Roman"/>
          <w:sz w:val="28"/>
          <w:szCs w:val="28"/>
          <w:lang w:eastAsia="zh-CN"/>
        </w:rPr>
      </w:pPr>
    </w:p>
    <w:p w14:paraId="3A125361"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r>
        <w:rPr>
          <w:rFonts w:ascii="Times New Roman" w:eastAsia="SimSun" w:hAnsi="Times New Roman"/>
          <w:sz w:val="28"/>
          <w:szCs w:val="28"/>
          <w:lang w:eastAsia="zh-CN"/>
        </w:rPr>
        <w:tab/>
      </w:r>
    </w:p>
    <w:p w14:paraId="6C157F0F"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0FB865F4"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302BECBA"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2025600F"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54E2D3AC" w14:textId="77777777" w:rsidR="00DA24E6"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1CDF5E7B" w14:textId="77777777" w:rsidR="00DA24E6" w:rsidRPr="002C6D7B" w:rsidRDefault="00DA24E6" w:rsidP="00DA24E6">
      <w:pPr>
        <w:tabs>
          <w:tab w:val="left" w:pos="3810"/>
        </w:tabs>
        <w:autoSpaceDE w:val="0"/>
        <w:autoSpaceDN w:val="0"/>
        <w:adjustRightInd w:val="0"/>
        <w:rPr>
          <w:rFonts w:ascii="Times New Roman" w:eastAsia="SimSun" w:hAnsi="Times New Roman"/>
          <w:sz w:val="28"/>
          <w:szCs w:val="28"/>
          <w:lang w:eastAsia="zh-CN"/>
        </w:rPr>
      </w:pPr>
    </w:p>
    <w:p w14:paraId="403844DD"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49B6A442" w14:textId="77777777" w:rsidR="00DA24E6" w:rsidRPr="002C6D7B" w:rsidRDefault="00DA24E6" w:rsidP="00DA24E6">
      <w:pPr>
        <w:autoSpaceDE w:val="0"/>
        <w:autoSpaceDN w:val="0"/>
        <w:adjustRightInd w:val="0"/>
        <w:jc w:val="center"/>
        <w:rPr>
          <w:rFonts w:ascii="Times New Roman" w:eastAsia="SimSun" w:hAnsi="Times New Roman"/>
          <w:sz w:val="28"/>
          <w:szCs w:val="28"/>
          <w:lang w:eastAsia="zh-CN"/>
        </w:rPr>
      </w:pPr>
    </w:p>
    <w:p w14:paraId="7EC846DF" w14:textId="77777777" w:rsidR="00DA24E6" w:rsidRPr="008F578C" w:rsidRDefault="00DA24E6" w:rsidP="00DA24E6">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 xml:space="preserve">абочая программа </w:t>
      </w:r>
      <w:r>
        <w:rPr>
          <w:rFonts w:ascii="Times New Roman" w:hAnsi="Times New Roman"/>
          <w:b/>
          <w:bCs/>
          <w:sz w:val="24"/>
          <w:szCs w:val="24"/>
        </w:rPr>
        <w:t>дисциплины</w:t>
      </w:r>
    </w:p>
    <w:p w14:paraId="6453E37A" w14:textId="77777777" w:rsidR="00DA24E6" w:rsidRPr="00E2578B"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outlineLvl w:val="0"/>
        <w:rPr>
          <w:rFonts w:ascii="Times New Roman CYR" w:eastAsia="SimSun" w:hAnsi="Times New Roman CYR" w:cs="Times New Roman CYR"/>
          <w:b/>
          <w:bCs/>
          <w:caps/>
          <w:sz w:val="24"/>
          <w:szCs w:val="24"/>
          <w:lang w:eastAsia="zh-CN"/>
        </w:rPr>
      </w:pPr>
      <w:r>
        <w:rPr>
          <w:rFonts w:ascii="Times New Roman CYR" w:eastAsia="SimSun" w:hAnsi="Times New Roman CYR" w:cs="Times New Roman CYR"/>
          <w:b/>
          <w:bCs/>
          <w:caps/>
          <w:sz w:val="28"/>
          <w:szCs w:val="28"/>
          <w:lang w:eastAsia="zh-CN"/>
        </w:rPr>
        <w:t xml:space="preserve"> «</w:t>
      </w:r>
      <w:r w:rsidRPr="00E2578B">
        <w:rPr>
          <w:rFonts w:ascii="Times New Roman CYR" w:eastAsia="SimSun" w:hAnsi="Times New Roman CYR" w:cs="Times New Roman CYR"/>
          <w:b/>
          <w:bCs/>
          <w:caps/>
          <w:sz w:val="24"/>
          <w:szCs w:val="24"/>
          <w:lang w:eastAsia="zh-CN"/>
        </w:rPr>
        <w:t>СГ.01 ИСТОРИЯ России</w:t>
      </w:r>
      <w:r>
        <w:rPr>
          <w:rFonts w:ascii="Times New Roman CYR" w:eastAsia="SimSun" w:hAnsi="Times New Roman CYR" w:cs="Times New Roman CYR"/>
          <w:b/>
          <w:bCs/>
          <w:caps/>
          <w:sz w:val="24"/>
          <w:szCs w:val="24"/>
          <w:lang w:eastAsia="zh-CN"/>
        </w:rPr>
        <w:t>»</w:t>
      </w:r>
    </w:p>
    <w:p w14:paraId="014AB2F0" w14:textId="77777777" w:rsidR="00DA24E6" w:rsidRPr="002C6D7B" w:rsidRDefault="00DA24E6" w:rsidP="00DA24E6">
      <w:pPr>
        <w:autoSpaceDE w:val="0"/>
        <w:autoSpaceDN w:val="0"/>
        <w:adjustRightInd w:val="0"/>
        <w:spacing w:line="360" w:lineRule="auto"/>
        <w:jc w:val="center"/>
        <w:rPr>
          <w:rFonts w:ascii="Times New Roman" w:eastAsia="SimSun" w:hAnsi="Times New Roman"/>
          <w:b/>
          <w:bCs/>
          <w:sz w:val="28"/>
          <w:szCs w:val="28"/>
          <w:u w:val="single"/>
          <w:lang w:eastAsia="zh-CN"/>
        </w:rPr>
      </w:pPr>
    </w:p>
    <w:p w14:paraId="29BF5F14" w14:textId="77777777" w:rsidR="00DA24E6" w:rsidRPr="002C6D7B" w:rsidRDefault="00DA24E6" w:rsidP="00DA24E6">
      <w:pPr>
        <w:autoSpaceDE w:val="0"/>
        <w:autoSpaceDN w:val="0"/>
        <w:adjustRightInd w:val="0"/>
        <w:spacing w:line="360" w:lineRule="auto"/>
        <w:jc w:val="center"/>
        <w:rPr>
          <w:rFonts w:ascii="Times New Roman" w:eastAsia="SimSun" w:hAnsi="Times New Roman"/>
          <w:b/>
          <w:bCs/>
          <w:sz w:val="28"/>
          <w:szCs w:val="28"/>
          <w:u w:val="single"/>
          <w:lang w:eastAsia="zh-CN"/>
        </w:rPr>
      </w:pPr>
    </w:p>
    <w:p w14:paraId="2DAF5D75" w14:textId="77777777" w:rsidR="00DA24E6" w:rsidRPr="002C6D7B" w:rsidRDefault="00DA24E6" w:rsidP="00DA24E6">
      <w:pPr>
        <w:autoSpaceDE w:val="0"/>
        <w:autoSpaceDN w:val="0"/>
        <w:adjustRightInd w:val="0"/>
        <w:jc w:val="center"/>
        <w:rPr>
          <w:rFonts w:ascii="Times New Roman" w:eastAsia="SimSun" w:hAnsi="Times New Roman"/>
          <w:b/>
          <w:bCs/>
          <w:sz w:val="28"/>
          <w:szCs w:val="28"/>
          <w:u w:val="single"/>
          <w:lang w:eastAsia="zh-CN"/>
        </w:rPr>
      </w:pPr>
      <w:r w:rsidRPr="002C6D7B">
        <w:rPr>
          <w:rFonts w:ascii="Times New Roman" w:eastAsia="SimSun" w:hAnsi="Times New Roman"/>
          <w:sz w:val="28"/>
          <w:szCs w:val="28"/>
          <w:lang w:eastAsia="zh-CN"/>
        </w:rPr>
        <w:t xml:space="preserve">                                                                                                                               </w:t>
      </w:r>
    </w:p>
    <w:p w14:paraId="3BA112A8" w14:textId="77777777" w:rsidR="00DA24E6" w:rsidRPr="002C6D7B" w:rsidRDefault="00DA24E6" w:rsidP="00DA24E6">
      <w:pPr>
        <w:autoSpaceDE w:val="0"/>
        <w:autoSpaceDN w:val="0"/>
        <w:adjustRightInd w:val="0"/>
        <w:jc w:val="center"/>
        <w:rPr>
          <w:rFonts w:ascii="Times New Roman" w:eastAsia="SimSun" w:hAnsi="Times New Roman"/>
          <w:b/>
          <w:bCs/>
          <w:sz w:val="28"/>
          <w:szCs w:val="28"/>
          <w:u w:val="single"/>
          <w:lang w:eastAsia="zh-CN"/>
        </w:rPr>
      </w:pPr>
    </w:p>
    <w:p w14:paraId="2D557B41" w14:textId="77777777" w:rsidR="00DA24E6" w:rsidRPr="002C6D7B" w:rsidRDefault="00DA24E6" w:rsidP="00DA24E6">
      <w:pPr>
        <w:autoSpaceDE w:val="0"/>
        <w:autoSpaceDN w:val="0"/>
        <w:adjustRightInd w:val="0"/>
        <w:jc w:val="center"/>
        <w:rPr>
          <w:rFonts w:ascii="Times New Roman" w:eastAsia="SimSun" w:hAnsi="Times New Roman"/>
          <w:b/>
          <w:bCs/>
          <w:sz w:val="28"/>
          <w:szCs w:val="28"/>
          <w:u w:val="single"/>
          <w:lang w:eastAsia="zh-CN"/>
        </w:rPr>
      </w:pPr>
    </w:p>
    <w:p w14:paraId="43664208" w14:textId="77777777" w:rsidR="00DA24E6" w:rsidRPr="002C6D7B"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eastAsia="SimSun" w:hAnsi="Times New Roman"/>
          <w:b/>
          <w:bCs/>
          <w:sz w:val="28"/>
          <w:szCs w:val="28"/>
          <w:lang w:eastAsia="zh-CN"/>
        </w:rPr>
      </w:pPr>
      <w:r w:rsidRPr="002C6D7B">
        <w:rPr>
          <w:rFonts w:ascii="Times New Roman" w:eastAsia="SimSun" w:hAnsi="Times New Roman"/>
          <w:b/>
          <w:bCs/>
          <w:sz w:val="28"/>
          <w:szCs w:val="28"/>
          <w:lang w:eastAsia="zh-CN"/>
        </w:rPr>
        <w:t xml:space="preserve">                                                               </w:t>
      </w:r>
    </w:p>
    <w:p w14:paraId="45000971" w14:textId="77777777" w:rsidR="00DA24E6" w:rsidRPr="002C6D7B"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eastAsia="SimSun" w:hAnsi="Times New Roman"/>
          <w:b/>
          <w:bCs/>
          <w:sz w:val="28"/>
          <w:szCs w:val="28"/>
          <w:lang w:eastAsia="zh-CN"/>
        </w:rPr>
      </w:pPr>
    </w:p>
    <w:p w14:paraId="2D771A67" w14:textId="77777777" w:rsidR="00DA24E6" w:rsidRPr="002C6D7B" w:rsidRDefault="00DA24E6" w:rsidP="00DA24E6">
      <w:pPr>
        <w:autoSpaceDE w:val="0"/>
        <w:autoSpaceDN w:val="0"/>
        <w:adjustRightInd w:val="0"/>
        <w:ind w:left="180" w:hanging="180"/>
        <w:rPr>
          <w:rFonts w:ascii="Times New Roman" w:eastAsia="SimSun" w:hAnsi="Times New Roman"/>
          <w:sz w:val="28"/>
          <w:szCs w:val="28"/>
          <w:lang w:eastAsia="zh-CN"/>
        </w:rPr>
      </w:pPr>
    </w:p>
    <w:p w14:paraId="4D3CBFE7" w14:textId="77777777" w:rsidR="00DA24E6" w:rsidRPr="002C6D7B" w:rsidRDefault="00DA24E6" w:rsidP="00DA24E6">
      <w:pPr>
        <w:autoSpaceDE w:val="0"/>
        <w:autoSpaceDN w:val="0"/>
        <w:adjustRightInd w:val="0"/>
        <w:ind w:left="180" w:hanging="180"/>
        <w:rPr>
          <w:rFonts w:ascii="Times New Roman" w:eastAsia="SimSun" w:hAnsi="Times New Roman"/>
          <w:sz w:val="28"/>
          <w:szCs w:val="28"/>
          <w:lang w:eastAsia="zh-CN"/>
        </w:rPr>
      </w:pPr>
    </w:p>
    <w:p w14:paraId="2E9ADCA2" w14:textId="77777777" w:rsidR="00DA24E6" w:rsidRPr="002C6D7B" w:rsidRDefault="00DA24E6" w:rsidP="00DA24E6">
      <w:pPr>
        <w:autoSpaceDE w:val="0"/>
        <w:autoSpaceDN w:val="0"/>
        <w:adjustRightInd w:val="0"/>
        <w:rPr>
          <w:rFonts w:ascii="Times New Roman" w:eastAsia="SimSun" w:hAnsi="Times New Roman"/>
          <w:sz w:val="28"/>
          <w:szCs w:val="28"/>
          <w:lang w:eastAsia="zh-CN"/>
        </w:rPr>
      </w:pPr>
    </w:p>
    <w:p w14:paraId="060EF2EB" w14:textId="77777777" w:rsidR="00DA24E6" w:rsidRPr="002C6D7B" w:rsidRDefault="00DA24E6" w:rsidP="00DA24E6">
      <w:pPr>
        <w:autoSpaceDE w:val="0"/>
        <w:autoSpaceDN w:val="0"/>
        <w:adjustRightInd w:val="0"/>
        <w:rPr>
          <w:rFonts w:ascii="Times New Roman" w:eastAsia="SimSun" w:hAnsi="Times New Roman"/>
          <w:sz w:val="28"/>
          <w:szCs w:val="28"/>
          <w:lang w:eastAsia="zh-CN"/>
        </w:rPr>
      </w:pPr>
    </w:p>
    <w:p w14:paraId="0689E077" w14:textId="77777777" w:rsidR="00DA24E6" w:rsidRPr="002C6D7B" w:rsidRDefault="00DA24E6" w:rsidP="00DA24E6">
      <w:pPr>
        <w:autoSpaceDE w:val="0"/>
        <w:autoSpaceDN w:val="0"/>
        <w:adjustRightInd w:val="0"/>
        <w:rPr>
          <w:rFonts w:ascii="Times New Roman" w:eastAsia="SimSun" w:hAnsi="Times New Roman"/>
          <w:sz w:val="28"/>
          <w:szCs w:val="28"/>
          <w:lang w:eastAsia="zh-CN"/>
        </w:rPr>
      </w:pPr>
    </w:p>
    <w:p w14:paraId="7274E675" w14:textId="77777777" w:rsidR="00DA24E6" w:rsidRDefault="00DA24E6" w:rsidP="00DA24E6">
      <w:pPr>
        <w:autoSpaceDE w:val="0"/>
        <w:autoSpaceDN w:val="0"/>
        <w:adjustRightInd w:val="0"/>
        <w:rPr>
          <w:rFonts w:ascii="Times New Roman" w:eastAsia="SimSun" w:hAnsi="Times New Roman"/>
          <w:sz w:val="28"/>
          <w:szCs w:val="28"/>
          <w:lang w:eastAsia="zh-CN"/>
        </w:rPr>
      </w:pPr>
    </w:p>
    <w:p w14:paraId="09B9FD4F" w14:textId="77777777" w:rsidR="00DA24E6" w:rsidRDefault="00DA24E6" w:rsidP="00DA24E6">
      <w:pPr>
        <w:autoSpaceDE w:val="0"/>
        <w:autoSpaceDN w:val="0"/>
        <w:adjustRightInd w:val="0"/>
        <w:rPr>
          <w:rFonts w:ascii="Times New Roman" w:eastAsia="SimSun" w:hAnsi="Times New Roman"/>
          <w:sz w:val="28"/>
          <w:szCs w:val="28"/>
          <w:lang w:eastAsia="zh-CN"/>
        </w:rPr>
      </w:pPr>
    </w:p>
    <w:p w14:paraId="3F377B45" w14:textId="77777777" w:rsidR="00DA24E6" w:rsidRDefault="00DA24E6" w:rsidP="00DA24E6">
      <w:pPr>
        <w:autoSpaceDE w:val="0"/>
        <w:autoSpaceDN w:val="0"/>
        <w:adjustRightInd w:val="0"/>
        <w:rPr>
          <w:rFonts w:ascii="Times New Roman" w:eastAsia="SimSun" w:hAnsi="Times New Roman"/>
          <w:sz w:val="28"/>
          <w:szCs w:val="28"/>
          <w:lang w:eastAsia="zh-CN"/>
        </w:rPr>
      </w:pPr>
    </w:p>
    <w:p w14:paraId="4E80C90D" w14:textId="77777777" w:rsidR="00DA24E6" w:rsidRDefault="00DA24E6" w:rsidP="00DA24E6">
      <w:pPr>
        <w:autoSpaceDE w:val="0"/>
        <w:autoSpaceDN w:val="0"/>
        <w:adjustRightInd w:val="0"/>
        <w:rPr>
          <w:rFonts w:ascii="Times New Roman" w:eastAsia="SimSun" w:hAnsi="Times New Roman"/>
          <w:sz w:val="28"/>
          <w:szCs w:val="28"/>
          <w:lang w:eastAsia="zh-CN"/>
        </w:rPr>
      </w:pPr>
    </w:p>
    <w:p w14:paraId="3DADE066" w14:textId="77777777" w:rsidR="00DA24E6" w:rsidRDefault="00DA24E6" w:rsidP="00DA24E6">
      <w:pPr>
        <w:autoSpaceDE w:val="0"/>
        <w:autoSpaceDN w:val="0"/>
        <w:adjustRightInd w:val="0"/>
        <w:rPr>
          <w:rFonts w:ascii="Times New Roman" w:eastAsia="SimSun" w:hAnsi="Times New Roman"/>
          <w:sz w:val="28"/>
          <w:szCs w:val="28"/>
          <w:lang w:eastAsia="zh-CN"/>
        </w:rPr>
      </w:pPr>
    </w:p>
    <w:p w14:paraId="52867961" w14:textId="77777777" w:rsidR="00DA24E6" w:rsidRDefault="00DA24E6" w:rsidP="00DA24E6">
      <w:pPr>
        <w:autoSpaceDE w:val="0"/>
        <w:autoSpaceDN w:val="0"/>
        <w:adjustRightInd w:val="0"/>
        <w:rPr>
          <w:rFonts w:ascii="Times New Roman" w:eastAsia="SimSun" w:hAnsi="Times New Roman"/>
          <w:sz w:val="28"/>
          <w:szCs w:val="28"/>
          <w:lang w:eastAsia="zh-CN"/>
        </w:rPr>
      </w:pPr>
    </w:p>
    <w:p w14:paraId="0BEB4D4B" w14:textId="77777777" w:rsidR="00DA24E6" w:rsidRDefault="00DA24E6" w:rsidP="00DA24E6">
      <w:pPr>
        <w:autoSpaceDE w:val="0"/>
        <w:autoSpaceDN w:val="0"/>
        <w:adjustRightInd w:val="0"/>
        <w:rPr>
          <w:rFonts w:ascii="Times New Roman" w:eastAsia="SimSun" w:hAnsi="Times New Roman"/>
          <w:sz w:val="28"/>
          <w:szCs w:val="28"/>
          <w:lang w:eastAsia="zh-CN"/>
        </w:rPr>
      </w:pPr>
    </w:p>
    <w:p w14:paraId="5D00DB8F" w14:textId="78446743" w:rsidR="00DA24E6" w:rsidRDefault="00DA24E6" w:rsidP="00DA24E6">
      <w:pPr>
        <w:autoSpaceDE w:val="0"/>
        <w:autoSpaceDN w:val="0"/>
        <w:adjustRightInd w:val="0"/>
        <w:rPr>
          <w:rFonts w:ascii="Times New Roman" w:eastAsia="SimSun" w:hAnsi="Times New Roman"/>
          <w:sz w:val="28"/>
          <w:szCs w:val="28"/>
          <w:lang w:eastAsia="zh-CN"/>
        </w:rPr>
      </w:pPr>
    </w:p>
    <w:p w14:paraId="24F27351" w14:textId="043EB582" w:rsidR="005F4EEA" w:rsidRDefault="005F4EEA" w:rsidP="00DA24E6">
      <w:pPr>
        <w:autoSpaceDE w:val="0"/>
        <w:autoSpaceDN w:val="0"/>
        <w:adjustRightInd w:val="0"/>
        <w:rPr>
          <w:rFonts w:ascii="Times New Roman" w:eastAsia="SimSun" w:hAnsi="Times New Roman"/>
          <w:sz w:val="28"/>
          <w:szCs w:val="28"/>
          <w:lang w:eastAsia="zh-CN"/>
        </w:rPr>
      </w:pPr>
    </w:p>
    <w:p w14:paraId="04F3E853" w14:textId="77777777" w:rsidR="00DA24E6" w:rsidRPr="002C6D7B" w:rsidRDefault="00DA24E6" w:rsidP="00DA24E6">
      <w:pPr>
        <w:autoSpaceDE w:val="0"/>
        <w:autoSpaceDN w:val="0"/>
        <w:adjustRightInd w:val="0"/>
        <w:rPr>
          <w:rFonts w:ascii="Times New Roman" w:eastAsia="SimSun" w:hAnsi="Times New Roman"/>
          <w:sz w:val="28"/>
          <w:szCs w:val="28"/>
          <w:lang w:eastAsia="zh-CN"/>
        </w:rPr>
      </w:pPr>
    </w:p>
    <w:p w14:paraId="1C2476CB" w14:textId="77777777" w:rsidR="00DA24E6" w:rsidRPr="00DF3D5D"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CYR" w:eastAsia="SimSun" w:hAnsi="Times New Roman CYR" w:cs="Times New Roman CYR"/>
          <w:b/>
          <w:sz w:val="24"/>
          <w:szCs w:val="24"/>
          <w:lang w:eastAsia="zh-CN"/>
        </w:rPr>
      </w:pPr>
      <w:r w:rsidRPr="00DF3D5D">
        <w:rPr>
          <w:rFonts w:ascii="Times New Roman CYR" w:eastAsia="SimSun" w:hAnsi="Times New Roman CYR" w:cs="Times New Roman CYR"/>
          <w:b/>
          <w:sz w:val="24"/>
          <w:szCs w:val="24"/>
          <w:lang w:eastAsia="zh-CN"/>
        </w:rPr>
        <w:t>2024 г.</w:t>
      </w:r>
    </w:p>
    <w:p w14:paraId="3DEE1DE4" w14:textId="77777777" w:rsidR="00DA24E6" w:rsidRPr="00DF068E" w:rsidRDefault="00DA24E6" w:rsidP="00DA24E6">
      <w:pPr>
        <w:pStyle w:val="1f4"/>
        <w:spacing w:after="0"/>
        <w:rPr>
          <w:rFonts w:ascii="Times New Roman" w:hAnsi="Times New Roman"/>
          <w:lang w:val="ru-RU"/>
        </w:rPr>
      </w:pPr>
      <w:bookmarkStart w:id="3" w:name="_Toc156825287"/>
      <w:r>
        <w:rPr>
          <w:rFonts w:ascii="Times New Roman" w:hAnsi="Times New Roman"/>
          <w:lang w:val="ru-RU"/>
        </w:rPr>
        <w:lastRenderedPageBreak/>
        <w:t>СОДЕРЖАНИЕ</w:t>
      </w:r>
      <w:r w:rsidRPr="00DF068E">
        <w:rPr>
          <w:rFonts w:ascii="Times New Roman" w:hAnsi="Times New Roman"/>
          <w:lang w:val="ru-RU"/>
        </w:rPr>
        <w:t xml:space="preserve"> ПРОГРАММЫ</w:t>
      </w:r>
      <w:bookmarkEnd w:id="3"/>
    </w:p>
    <w:p w14:paraId="72FD8CFD" w14:textId="77777777" w:rsidR="00DA24E6" w:rsidRPr="002C6D7B"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CYR" w:eastAsia="SimSun" w:hAnsi="Times New Roman CYR" w:cs="Times New Roman CYR"/>
          <w:b/>
          <w:bCs/>
          <w:sz w:val="28"/>
          <w:szCs w:val="28"/>
          <w:lang w:eastAsia="zh-CN"/>
        </w:rPr>
      </w:pPr>
    </w:p>
    <w:tbl>
      <w:tblPr>
        <w:tblW w:w="0" w:type="auto"/>
        <w:tblInd w:w="108" w:type="dxa"/>
        <w:tblLayout w:type="fixed"/>
        <w:tblLook w:val="0000" w:firstRow="0" w:lastRow="0" w:firstColumn="0" w:lastColumn="0" w:noHBand="0" w:noVBand="0"/>
      </w:tblPr>
      <w:tblGrid>
        <w:gridCol w:w="8789"/>
        <w:gridCol w:w="782"/>
      </w:tblGrid>
      <w:tr w:rsidR="00DA24E6" w:rsidRPr="007E7AA2" w14:paraId="5613A5FC" w14:textId="77777777" w:rsidTr="00C87FDC">
        <w:trPr>
          <w:trHeight w:val="283"/>
        </w:trPr>
        <w:tc>
          <w:tcPr>
            <w:tcW w:w="8789" w:type="dxa"/>
            <w:shd w:val="clear" w:color="auto" w:fill="auto"/>
          </w:tcPr>
          <w:p w14:paraId="0416CBF6" w14:textId="77777777" w:rsidR="00DA24E6" w:rsidRPr="007E7AA2" w:rsidRDefault="00DA24E6" w:rsidP="00C87FDC">
            <w:pPr>
              <w:autoSpaceDE w:val="0"/>
              <w:autoSpaceDN w:val="0"/>
              <w:adjustRightInd w:val="0"/>
              <w:rPr>
                <w:rFonts w:ascii="Times New Roman" w:eastAsia="SimSun" w:hAnsi="Times New Roman"/>
                <w:b/>
                <w:bCs/>
                <w:sz w:val="24"/>
                <w:szCs w:val="24"/>
                <w:lang w:eastAsia="zh-CN"/>
              </w:rPr>
            </w:pPr>
            <w:r w:rsidRPr="007E7AA2">
              <w:rPr>
                <w:rFonts w:ascii="Times New Roman" w:eastAsia="SimSun" w:hAnsi="Times New Roman"/>
                <w:b/>
                <w:bCs/>
                <w:sz w:val="24"/>
                <w:szCs w:val="24"/>
                <w:lang w:eastAsia="zh-CN"/>
              </w:rPr>
              <w:t>СОДЕРЖАНИЕ ПРОГРАММЫ</w:t>
            </w:r>
          </w:p>
        </w:tc>
        <w:tc>
          <w:tcPr>
            <w:tcW w:w="782" w:type="dxa"/>
            <w:shd w:val="clear" w:color="auto" w:fill="auto"/>
          </w:tcPr>
          <w:p w14:paraId="799B4E31"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7A6DE3EC" w14:textId="77777777" w:rsidTr="00C87FDC">
        <w:trPr>
          <w:trHeight w:val="283"/>
        </w:trPr>
        <w:tc>
          <w:tcPr>
            <w:tcW w:w="8789" w:type="dxa"/>
            <w:shd w:val="clear" w:color="auto" w:fill="auto"/>
          </w:tcPr>
          <w:p w14:paraId="4AD39BDF" w14:textId="77777777" w:rsidR="00DA24E6" w:rsidRPr="007E7AA2" w:rsidRDefault="00DA24E6" w:rsidP="00C87FDC">
            <w:pPr>
              <w:autoSpaceDE w:val="0"/>
              <w:autoSpaceDN w:val="0"/>
              <w:adjustRightInd w:val="0"/>
              <w:rPr>
                <w:rFonts w:ascii="Times New Roman" w:eastAsia="SimSun" w:hAnsi="Times New Roman"/>
                <w:b/>
                <w:bCs/>
                <w:sz w:val="24"/>
                <w:szCs w:val="24"/>
                <w:lang w:eastAsia="zh-CN"/>
              </w:rPr>
            </w:pPr>
            <w:r w:rsidRPr="007E7AA2">
              <w:rPr>
                <w:rFonts w:ascii="Times New Roman" w:eastAsia="SimSun" w:hAnsi="Times New Roman"/>
                <w:b/>
                <w:bCs/>
                <w:sz w:val="24"/>
                <w:szCs w:val="24"/>
                <w:lang w:eastAsia="zh-CN"/>
              </w:rPr>
              <w:t xml:space="preserve">1.ОБЩАЯ ХАРАКТЕРИСТИКА </w:t>
            </w:r>
          </w:p>
        </w:tc>
        <w:tc>
          <w:tcPr>
            <w:tcW w:w="782" w:type="dxa"/>
            <w:shd w:val="clear" w:color="auto" w:fill="auto"/>
          </w:tcPr>
          <w:p w14:paraId="330FA65C"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51F885D1" w14:textId="77777777" w:rsidTr="00C87FDC">
        <w:trPr>
          <w:trHeight w:val="283"/>
        </w:trPr>
        <w:tc>
          <w:tcPr>
            <w:tcW w:w="8789" w:type="dxa"/>
            <w:shd w:val="clear" w:color="auto" w:fill="auto"/>
          </w:tcPr>
          <w:p w14:paraId="64CDC008" w14:textId="77777777" w:rsidR="00DA24E6" w:rsidRPr="007E7AA2" w:rsidRDefault="00DA24E6" w:rsidP="00C87FDC">
            <w:pPr>
              <w:autoSpaceDE w:val="0"/>
              <w:autoSpaceDN w:val="0"/>
              <w:adjustRightInd w:val="0"/>
              <w:rPr>
                <w:rFonts w:ascii="Times New Roman" w:eastAsia="SimSun" w:hAnsi="Times New Roman"/>
                <w:sz w:val="24"/>
                <w:szCs w:val="24"/>
                <w:lang w:eastAsia="zh-CN"/>
              </w:rPr>
            </w:pPr>
            <w:r w:rsidRPr="007E7AA2">
              <w:rPr>
                <w:rFonts w:ascii="Times New Roman" w:eastAsia="SimSun" w:hAnsi="Times New Roman"/>
                <w:sz w:val="24"/>
                <w:szCs w:val="24"/>
                <w:lang w:eastAsia="zh-CN"/>
              </w:rPr>
              <w:t>1.1. Цель и место дисциплины в структуре образовательной программы</w:t>
            </w:r>
          </w:p>
        </w:tc>
        <w:tc>
          <w:tcPr>
            <w:tcW w:w="782" w:type="dxa"/>
            <w:shd w:val="clear" w:color="auto" w:fill="auto"/>
          </w:tcPr>
          <w:p w14:paraId="444CD0F1"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1BF76C4C" w14:textId="77777777" w:rsidTr="00C87FDC">
        <w:trPr>
          <w:trHeight w:val="283"/>
        </w:trPr>
        <w:tc>
          <w:tcPr>
            <w:tcW w:w="8789" w:type="dxa"/>
            <w:shd w:val="clear" w:color="auto" w:fill="auto"/>
          </w:tcPr>
          <w:p w14:paraId="46327BB7" w14:textId="77777777" w:rsidR="00DA24E6" w:rsidRPr="007E7AA2" w:rsidRDefault="00DA24E6" w:rsidP="00C87FDC">
            <w:pPr>
              <w:autoSpaceDE w:val="0"/>
              <w:autoSpaceDN w:val="0"/>
              <w:adjustRightInd w:val="0"/>
              <w:rPr>
                <w:rFonts w:ascii="Times New Roman" w:eastAsia="SimSun" w:hAnsi="Times New Roman"/>
                <w:sz w:val="24"/>
                <w:szCs w:val="24"/>
                <w:lang w:eastAsia="zh-CN"/>
              </w:rPr>
            </w:pPr>
            <w:r w:rsidRPr="007E7AA2">
              <w:rPr>
                <w:rFonts w:ascii="Times New Roman" w:eastAsia="SimSun" w:hAnsi="Times New Roman"/>
                <w:sz w:val="24"/>
                <w:szCs w:val="24"/>
                <w:lang w:eastAsia="zh-CN"/>
              </w:rPr>
              <w:t>1.2. Планируемые результаты освоения дисциплины</w:t>
            </w:r>
          </w:p>
        </w:tc>
        <w:tc>
          <w:tcPr>
            <w:tcW w:w="782" w:type="dxa"/>
            <w:shd w:val="clear" w:color="auto" w:fill="auto"/>
          </w:tcPr>
          <w:p w14:paraId="19C0FEB0"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0959BDD9" w14:textId="77777777" w:rsidTr="00C87FDC">
        <w:trPr>
          <w:trHeight w:val="283"/>
        </w:trPr>
        <w:tc>
          <w:tcPr>
            <w:tcW w:w="8789" w:type="dxa"/>
            <w:shd w:val="clear" w:color="auto" w:fill="auto"/>
          </w:tcPr>
          <w:p w14:paraId="7E026896" w14:textId="77777777" w:rsidR="00DA24E6" w:rsidRPr="007E7AA2" w:rsidRDefault="00DA24E6" w:rsidP="00C87FDC">
            <w:pPr>
              <w:keepNext/>
              <w:tabs>
                <w:tab w:val="left" w:pos="644"/>
              </w:tabs>
              <w:autoSpaceDE w:val="0"/>
              <w:autoSpaceDN w:val="0"/>
              <w:adjustRightInd w:val="0"/>
              <w:jc w:val="both"/>
              <w:rPr>
                <w:rFonts w:ascii="Times New Roman" w:eastAsia="SimSun" w:hAnsi="Times New Roman"/>
                <w:b/>
                <w:bCs/>
                <w:caps/>
                <w:sz w:val="24"/>
                <w:szCs w:val="24"/>
                <w:lang w:eastAsia="zh-CN"/>
              </w:rPr>
            </w:pPr>
            <w:r w:rsidRPr="007E7AA2">
              <w:rPr>
                <w:rFonts w:ascii="Times New Roman" w:eastAsia="SimSun" w:hAnsi="Times New Roman"/>
                <w:b/>
                <w:bCs/>
                <w:caps/>
                <w:sz w:val="24"/>
                <w:szCs w:val="24"/>
                <w:lang w:eastAsia="zh-CN"/>
              </w:rPr>
              <w:t>2.СТРУКТУРА и содержание ДИСЦИПЛИНЫ</w:t>
            </w:r>
            <w:r w:rsidRPr="007E7AA2">
              <w:rPr>
                <w:rFonts w:ascii="Times New Roman" w:hAnsi="Times New Roman"/>
                <w:b/>
                <w:bCs/>
                <w:color w:val="2C2D2E"/>
                <w:sz w:val="24"/>
                <w:szCs w:val="24"/>
              </w:rPr>
              <w:t xml:space="preserve"> </w:t>
            </w:r>
          </w:p>
        </w:tc>
        <w:tc>
          <w:tcPr>
            <w:tcW w:w="782" w:type="dxa"/>
            <w:shd w:val="clear" w:color="auto" w:fill="auto"/>
          </w:tcPr>
          <w:p w14:paraId="3D733F8C"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776C5AB8" w14:textId="77777777" w:rsidTr="00C87FDC">
        <w:trPr>
          <w:trHeight w:val="283"/>
        </w:trPr>
        <w:tc>
          <w:tcPr>
            <w:tcW w:w="8789" w:type="dxa"/>
            <w:shd w:val="clear" w:color="auto" w:fill="auto"/>
          </w:tcPr>
          <w:p w14:paraId="52D4D518" w14:textId="77777777" w:rsidR="00DA24E6" w:rsidRPr="007E7AA2" w:rsidRDefault="00DA24E6" w:rsidP="00C87FDC">
            <w:pPr>
              <w:keepNext/>
              <w:tabs>
                <w:tab w:val="left" w:pos="644"/>
              </w:tabs>
              <w:autoSpaceDE w:val="0"/>
              <w:autoSpaceDN w:val="0"/>
              <w:adjustRightInd w:val="0"/>
              <w:jc w:val="both"/>
              <w:rPr>
                <w:rFonts w:ascii="Times New Roman" w:hAnsi="Times New Roman"/>
                <w:color w:val="2C2D2E"/>
                <w:sz w:val="24"/>
                <w:szCs w:val="24"/>
              </w:rPr>
            </w:pPr>
            <w:r w:rsidRPr="007E7AA2">
              <w:rPr>
                <w:rFonts w:ascii="Times New Roman" w:eastAsia="SimSun" w:hAnsi="Times New Roman"/>
                <w:caps/>
                <w:sz w:val="24"/>
                <w:szCs w:val="24"/>
                <w:lang w:eastAsia="zh-CN"/>
              </w:rPr>
              <w:t xml:space="preserve">2.1. </w:t>
            </w:r>
            <w:r w:rsidRPr="007E7AA2">
              <w:rPr>
                <w:rFonts w:ascii="Times New Roman" w:hAnsi="Times New Roman"/>
                <w:color w:val="2C2D2E"/>
                <w:sz w:val="24"/>
                <w:szCs w:val="24"/>
              </w:rPr>
              <w:t>Трудоемкость освоения дисциплины</w:t>
            </w:r>
          </w:p>
        </w:tc>
        <w:tc>
          <w:tcPr>
            <w:tcW w:w="782" w:type="dxa"/>
            <w:shd w:val="clear" w:color="auto" w:fill="auto"/>
          </w:tcPr>
          <w:p w14:paraId="49FFDA73"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7B7ED542" w14:textId="77777777" w:rsidTr="00C87FDC">
        <w:trPr>
          <w:trHeight w:val="283"/>
        </w:trPr>
        <w:tc>
          <w:tcPr>
            <w:tcW w:w="8789" w:type="dxa"/>
            <w:shd w:val="clear" w:color="auto" w:fill="auto"/>
          </w:tcPr>
          <w:p w14:paraId="12E14918" w14:textId="77777777" w:rsidR="00DA24E6" w:rsidRPr="007E7AA2" w:rsidRDefault="00DA24E6" w:rsidP="00C87FDC">
            <w:pPr>
              <w:keepNext/>
              <w:tabs>
                <w:tab w:val="left" w:pos="644"/>
              </w:tabs>
              <w:autoSpaceDE w:val="0"/>
              <w:autoSpaceDN w:val="0"/>
              <w:adjustRightInd w:val="0"/>
              <w:jc w:val="both"/>
              <w:rPr>
                <w:rFonts w:ascii="Times New Roman" w:eastAsia="SimSun" w:hAnsi="Times New Roman"/>
                <w:caps/>
                <w:sz w:val="24"/>
                <w:szCs w:val="24"/>
                <w:lang w:eastAsia="zh-CN"/>
              </w:rPr>
            </w:pPr>
            <w:r w:rsidRPr="007E7AA2">
              <w:rPr>
                <w:rFonts w:ascii="Times New Roman" w:hAnsi="Times New Roman"/>
                <w:color w:val="2C2D2E"/>
                <w:sz w:val="24"/>
                <w:szCs w:val="24"/>
              </w:rPr>
              <w:t>2.2. Содержание дисциплины</w:t>
            </w:r>
          </w:p>
        </w:tc>
        <w:tc>
          <w:tcPr>
            <w:tcW w:w="782" w:type="dxa"/>
            <w:shd w:val="clear" w:color="auto" w:fill="auto"/>
          </w:tcPr>
          <w:p w14:paraId="67BDE81F"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0CFB854E" w14:textId="77777777" w:rsidTr="00C87FDC">
        <w:trPr>
          <w:trHeight w:val="283"/>
        </w:trPr>
        <w:tc>
          <w:tcPr>
            <w:tcW w:w="8789" w:type="dxa"/>
            <w:shd w:val="clear" w:color="auto" w:fill="auto"/>
          </w:tcPr>
          <w:p w14:paraId="4BC849AD" w14:textId="77777777" w:rsidR="00DA24E6" w:rsidRPr="007E7AA2" w:rsidRDefault="00DA24E6" w:rsidP="00C87FDC">
            <w:pPr>
              <w:keepNext/>
              <w:tabs>
                <w:tab w:val="left" w:pos="644"/>
              </w:tabs>
              <w:autoSpaceDE w:val="0"/>
              <w:autoSpaceDN w:val="0"/>
              <w:adjustRightInd w:val="0"/>
              <w:jc w:val="both"/>
              <w:rPr>
                <w:rFonts w:ascii="Times New Roman" w:eastAsia="SimSun" w:hAnsi="Times New Roman"/>
                <w:b/>
                <w:bCs/>
                <w:caps/>
                <w:sz w:val="24"/>
                <w:szCs w:val="24"/>
                <w:lang w:eastAsia="zh-CN"/>
              </w:rPr>
            </w:pPr>
            <w:r w:rsidRPr="007E7AA2">
              <w:rPr>
                <w:rFonts w:ascii="Times New Roman" w:eastAsia="SimSun" w:hAnsi="Times New Roman"/>
                <w:b/>
                <w:bCs/>
                <w:caps/>
                <w:sz w:val="24"/>
                <w:szCs w:val="24"/>
                <w:lang w:eastAsia="zh-CN"/>
              </w:rPr>
              <w:t>3.условия РЕАЛИЗАЦИИ УЧЕБНОЙ дисциплины</w:t>
            </w:r>
          </w:p>
        </w:tc>
        <w:tc>
          <w:tcPr>
            <w:tcW w:w="782" w:type="dxa"/>
            <w:shd w:val="clear" w:color="auto" w:fill="auto"/>
          </w:tcPr>
          <w:p w14:paraId="5DBF3FB2"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4A6E4E58" w14:textId="77777777" w:rsidTr="00C87FDC">
        <w:trPr>
          <w:trHeight w:val="283"/>
        </w:trPr>
        <w:tc>
          <w:tcPr>
            <w:tcW w:w="8789" w:type="dxa"/>
            <w:shd w:val="clear" w:color="auto" w:fill="auto"/>
          </w:tcPr>
          <w:p w14:paraId="2835BB8F" w14:textId="77777777" w:rsidR="00DA24E6" w:rsidRPr="007E7AA2" w:rsidRDefault="00DA24E6" w:rsidP="00C87FDC">
            <w:pPr>
              <w:keepNext/>
              <w:tabs>
                <w:tab w:val="left" w:pos="0"/>
              </w:tabs>
              <w:autoSpaceDE w:val="0"/>
              <w:autoSpaceDN w:val="0"/>
              <w:adjustRightInd w:val="0"/>
              <w:jc w:val="both"/>
              <w:rPr>
                <w:rFonts w:ascii="Times New Roman" w:hAnsi="Times New Roman"/>
                <w:color w:val="2C2D2E"/>
                <w:sz w:val="24"/>
                <w:szCs w:val="24"/>
              </w:rPr>
            </w:pPr>
            <w:r w:rsidRPr="007E7AA2">
              <w:rPr>
                <w:rFonts w:ascii="Times New Roman" w:eastAsia="SimSun" w:hAnsi="Times New Roman"/>
                <w:sz w:val="24"/>
                <w:szCs w:val="24"/>
                <w:lang w:eastAsia="zh-CN"/>
              </w:rPr>
              <w:t>3.1.</w:t>
            </w:r>
            <w:r w:rsidRPr="007E7AA2">
              <w:rPr>
                <w:rFonts w:ascii="Times New Roman" w:hAnsi="Times New Roman"/>
                <w:color w:val="2C2D2E"/>
                <w:sz w:val="24"/>
                <w:szCs w:val="24"/>
              </w:rPr>
              <w:t xml:space="preserve"> Материально-техническое обеспечение</w:t>
            </w:r>
          </w:p>
        </w:tc>
        <w:tc>
          <w:tcPr>
            <w:tcW w:w="782" w:type="dxa"/>
            <w:shd w:val="clear" w:color="auto" w:fill="auto"/>
          </w:tcPr>
          <w:p w14:paraId="30691599"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31309F26" w14:textId="77777777" w:rsidTr="00C87FDC">
        <w:trPr>
          <w:trHeight w:val="283"/>
        </w:trPr>
        <w:tc>
          <w:tcPr>
            <w:tcW w:w="8789" w:type="dxa"/>
            <w:shd w:val="clear" w:color="auto" w:fill="auto"/>
          </w:tcPr>
          <w:p w14:paraId="04C075EA" w14:textId="77777777" w:rsidR="00DA24E6" w:rsidRPr="007E7AA2" w:rsidRDefault="00DA24E6" w:rsidP="00C87FDC">
            <w:pPr>
              <w:keepNext/>
              <w:tabs>
                <w:tab w:val="left" w:pos="644"/>
              </w:tabs>
              <w:autoSpaceDE w:val="0"/>
              <w:autoSpaceDN w:val="0"/>
              <w:adjustRightInd w:val="0"/>
              <w:jc w:val="both"/>
              <w:rPr>
                <w:rFonts w:ascii="Times New Roman" w:eastAsia="SimSun" w:hAnsi="Times New Roman"/>
                <w:caps/>
                <w:sz w:val="24"/>
                <w:szCs w:val="24"/>
                <w:lang w:eastAsia="zh-CN"/>
              </w:rPr>
            </w:pPr>
            <w:r w:rsidRPr="007E7AA2">
              <w:rPr>
                <w:rFonts w:ascii="Times New Roman" w:eastAsia="SimSun" w:hAnsi="Times New Roman"/>
                <w:sz w:val="24"/>
                <w:szCs w:val="24"/>
                <w:lang w:eastAsia="zh-CN"/>
              </w:rPr>
              <w:t>3.2. Учебно-методическое освоение дисциплины</w:t>
            </w:r>
          </w:p>
        </w:tc>
        <w:tc>
          <w:tcPr>
            <w:tcW w:w="782" w:type="dxa"/>
            <w:shd w:val="clear" w:color="auto" w:fill="auto"/>
          </w:tcPr>
          <w:p w14:paraId="667853B8" w14:textId="77777777" w:rsidR="00DA24E6" w:rsidRPr="007E7AA2" w:rsidRDefault="00DA24E6" w:rsidP="00C87FDC">
            <w:pPr>
              <w:autoSpaceDE w:val="0"/>
              <w:autoSpaceDN w:val="0"/>
              <w:adjustRightInd w:val="0"/>
              <w:jc w:val="center"/>
              <w:rPr>
                <w:rFonts w:ascii="Times New Roman" w:eastAsia="SimSun" w:hAnsi="Times New Roman"/>
                <w:sz w:val="24"/>
                <w:szCs w:val="24"/>
                <w:lang w:eastAsia="zh-CN"/>
              </w:rPr>
            </w:pPr>
          </w:p>
        </w:tc>
      </w:tr>
      <w:tr w:rsidR="00DA24E6" w:rsidRPr="007E7AA2" w14:paraId="2559C50B" w14:textId="77777777" w:rsidTr="00C87FDC">
        <w:trPr>
          <w:trHeight w:val="567"/>
        </w:trPr>
        <w:tc>
          <w:tcPr>
            <w:tcW w:w="8789" w:type="dxa"/>
            <w:shd w:val="clear" w:color="auto" w:fill="auto"/>
          </w:tcPr>
          <w:p w14:paraId="31563E76" w14:textId="77777777" w:rsidR="00DA24E6" w:rsidRPr="007E7AA2" w:rsidRDefault="00DA24E6" w:rsidP="00C87FDC">
            <w:pPr>
              <w:keepNext/>
              <w:tabs>
                <w:tab w:val="left" w:pos="644"/>
              </w:tabs>
              <w:autoSpaceDE w:val="0"/>
              <w:autoSpaceDN w:val="0"/>
              <w:adjustRightInd w:val="0"/>
              <w:jc w:val="both"/>
              <w:rPr>
                <w:rFonts w:ascii="Times New Roman" w:eastAsia="SimSun" w:hAnsi="Times New Roman"/>
                <w:b/>
                <w:bCs/>
                <w:caps/>
                <w:sz w:val="24"/>
                <w:szCs w:val="24"/>
                <w:lang w:eastAsia="zh-CN"/>
              </w:rPr>
            </w:pPr>
            <w:r w:rsidRPr="007E7AA2">
              <w:rPr>
                <w:rFonts w:ascii="Times New Roman" w:eastAsia="SimSun" w:hAnsi="Times New Roman"/>
                <w:b/>
                <w:bCs/>
                <w:caps/>
                <w:sz w:val="24"/>
                <w:szCs w:val="24"/>
                <w:lang w:eastAsia="zh-CN"/>
              </w:rPr>
              <w:t>4.Контроль и оценка результатов Освоения учебной дисциплины</w:t>
            </w:r>
          </w:p>
        </w:tc>
        <w:tc>
          <w:tcPr>
            <w:tcW w:w="782" w:type="dxa"/>
            <w:shd w:val="clear" w:color="auto" w:fill="auto"/>
          </w:tcPr>
          <w:p w14:paraId="54A6FD8C" w14:textId="77777777" w:rsidR="00DA24E6" w:rsidRPr="007E7AA2" w:rsidRDefault="00DA24E6" w:rsidP="00C87FDC">
            <w:pPr>
              <w:autoSpaceDE w:val="0"/>
              <w:autoSpaceDN w:val="0"/>
              <w:adjustRightInd w:val="0"/>
              <w:rPr>
                <w:rFonts w:ascii="Times New Roman" w:eastAsia="SimSun" w:hAnsi="Times New Roman"/>
                <w:sz w:val="24"/>
                <w:szCs w:val="24"/>
                <w:lang w:eastAsia="zh-CN"/>
              </w:rPr>
            </w:pPr>
          </w:p>
        </w:tc>
      </w:tr>
    </w:tbl>
    <w:p w14:paraId="7FE90106" w14:textId="77777777" w:rsidR="00DA24E6" w:rsidRPr="002C6D7B"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CYR" w:eastAsia="SimSun" w:hAnsi="Times New Roman CYR" w:cs="Times New Roman CYR"/>
          <w:b/>
          <w:bCs/>
          <w:sz w:val="28"/>
          <w:szCs w:val="28"/>
          <w:lang w:eastAsia="zh-CN"/>
        </w:rPr>
      </w:pPr>
    </w:p>
    <w:p w14:paraId="28D92EB4" w14:textId="77777777" w:rsidR="00DA24E6" w:rsidRPr="00C75FF5"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SimSun" w:hAnsi="Times New Roman"/>
          <w:sz w:val="24"/>
          <w:szCs w:val="24"/>
          <w:lang w:eastAsia="zh-CN"/>
        </w:rPr>
      </w:pPr>
    </w:p>
    <w:p w14:paraId="2EE17C0B" w14:textId="77777777" w:rsidR="00DA24E6" w:rsidRPr="00A31DEF" w:rsidRDefault="00DA24E6" w:rsidP="00DA24E6">
      <w:pPr>
        <w:rPr>
          <w:rFonts w:ascii="Times New Roman" w:hAnsi="Times New Roman"/>
          <w:b/>
          <w:sz w:val="24"/>
          <w:szCs w:val="24"/>
        </w:rPr>
      </w:pPr>
    </w:p>
    <w:p w14:paraId="1B6084DF" w14:textId="77777777" w:rsidR="00DA24E6" w:rsidRPr="00A31DEF" w:rsidRDefault="00DA24E6" w:rsidP="00DA24E6">
      <w:pPr>
        <w:rPr>
          <w:rFonts w:ascii="Times New Roman" w:hAnsi="Times New Roman"/>
          <w:b/>
          <w:sz w:val="24"/>
          <w:szCs w:val="24"/>
        </w:rPr>
      </w:pPr>
    </w:p>
    <w:p w14:paraId="60D60E71" w14:textId="77777777" w:rsidR="00DA24E6" w:rsidRPr="00A31DEF" w:rsidRDefault="00DA24E6" w:rsidP="00DA24E6">
      <w:pPr>
        <w:rPr>
          <w:rFonts w:ascii="Times New Roman" w:hAnsi="Times New Roman"/>
          <w:b/>
          <w:sz w:val="24"/>
          <w:szCs w:val="24"/>
        </w:rPr>
      </w:pPr>
    </w:p>
    <w:p w14:paraId="0EF4DE12" w14:textId="77777777" w:rsidR="00DA24E6" w:rsidRPr="00A31DEF" w:rsidRDefault="00DA24E6" w:rsidP="00DA24E6">
      <w:pPr>
        <w:rPr>
          <w:rFonts w:ascii="Times New Roman" w:hAnsi="Times New Roman"/>
          <w:b/>
          <w:sz w:val="24"/>
          <w:szCs w:val="24"/>
        </w:rPr>
      </w:pPr>
    </w:p>
    <w:p w14:paraId="62F803EC" w14:textId="77777777" w:rsidR="00DA24E6" w:rsidRPr="00A31DEF" w:rsidRDefault="00DA24E6" w:rsidP="00DA24E6">
      <w:pPr>
        <w:rPr>
          <w:rFonts w:ascii="Times New Roman" w:hAnsi="Times New Roman"/>
          <w:b/>
          <w:sz w:val="24"/>
          <w:szCs w:val="24"/>
        </w:rPr>
      </w:pPr>
    </w:p>
    <w:p w14:paraId="5FBB5517" w14:textId="77777777" w:rsidR="00DA24E6" w:rsidRPr="00A31DEF" w:rsidRDefault="00DA24E6" w:rsidP="00DA24E6">
      <w:pPr>
        <w:rPr>
          <w:rFonts w:ascii="Times New Roman" w:hAnsi="Times New Roman"/>
          <w:b/>
          <w:sz w:val="24"/>
          <w:szCs w:val="24"/>
        </w:rPr>
      </w:pPr>
    </w:p>
    <w:p w14:paraId="30BC43D3" w14:textId="77777777" w:rsidR="00DA24E6" w:rsidRPr="00A31DEF" w:rsidRDefault="00DA24E6" w:rsidP="00DA24E6">
      <w:pPr>
        <w:rPr>
          <w:rFonts w:ascii="Times New Roman" w:hAnsi="Times New Roman"/>
          <w:b/>
          <w:sz w:val="24"/>
          <w:szCs w:val="24"/>
        </w:rPr>
      </w:pPr>
    </w:p>
    <w:p w14:paraId="4182C1C8" w14:textId="77777777" w:rsidR="00DA24E6" w:rsidRPr="00A31DEF" w:rsidRDefault="00DA24E6" w:rsidP="00DA24E6">
      <w:pPr>
        <w:rPr>
          <w:rFonts w:ascii="Times New Roman" w:hAnsi="Times New Roman"/>
          <w:b/>
          <w:sz w:val="24"/>
          <w:szCs w:val="24"/>
        </w:rPr>
      </w:pPr>
    </w:p>
    <w:p w14:paraId="5050DE1C" w14:textId="77777777" w:rsidR="00DA24E6" w:rsidRDefault="00DA24E6" w:rsidP="00DA24E6">
      <w:pPr>
        <w:jc w:val="center"/>
        <w:rPr>
          <w:rFonts w:ascii="Times New Roman" w:hAnsi="Times New Roman"/>
          <w:b/>
          <w:sz w:val="24"/>
          <w:szCs w:val="24"/>
        </w:rPr>
      </w:pPr>
      <w:r w:rsidRPr="00A31DEF">
        <w:rPr>
          <w:rFonts w:ascii="Times New Roman" w:hAnsi="Times New Roman"/>
          <w:b/>
          <w:bCs/>
          <w:sz w:val="24"/>
          <w:szCs w:val="24"/>
        </w:rPr>
        <w:br w:type="page"/>
      </w:r>
      <w:r w:rsidRPr="003F50E0">
        <w:rPr>
          <w:rFonts w:ascii="Times New Roman" w:hAnsi="Times New Roman"/>
          <w:b/>
          <w:sz w:val="24"/>
          <w:szCs w:val="24"/>
        </w:rPr>
        <w:lastRenderedPageBreak/>
        <w:t xml:space="preserve">1. ОБЩАЯ ХАРАКТЕРИСТИКА </w:t>
      </w:r>
      <w:r w:rsidRPr="003F50E0">
        <w:rPr>
          <w:rFonts w:ascii="Times New Roman" w:hAnsi="Times New Roman"/>
          <w:b/>
          <w:color w:val="000000"/>
          <w:sz w:val="24"/>
          <w:szCs w:val="24"/>
        </w:rPr>
        <w:t>РАБОЧЕЙ ПРОГРАММЫ</w:t>
      </w:r>
      <w:r w:rsidRPr="003F50E0">
        <w:rPr>
          <w:rFonts w:ascii="Times New Roman" w:hAnsi="Times New Roman"/>
          <w:b/>
          <w:sz w:val="24"/>
          <w:szCs w:val="24"/>
        </w:rPr>
        <w:t xml:space="preserve"> </w:t>
      </w:r>
      <w:r w:rsidRPr="003F50E0">
        <w:rPr>
          <w:rFonts w:ascii="Times New Roman" w:hAnsi="Times New Roman"/>
          <w:b/>
          <w:sz w:val="24"/>
          <w:szCs w:val="24"/>
        </w:rPr>
        <w:br/>
        <w:t>УЧЕБНОЙ ДИСЦИПЛИНЫ</w:t>
      </w:r>
      <w:r>
        <w:rPr>
          <w:rFonts w:ascii="Times New Roman" w:hAnsi="Times New Roman"/>
          <w:b/>
          <w:sz w:val="24"/>
          <w:szCs w:val="24"/>
        </w:rPr>
        <w:t xml:space="preserve"> </w:t>
      </w:r>
    </w:p>
    <w:p w14:paraId="4965CAD0" w14:textId="77777777" w:rsidR="00DA24E6" w:rsidRPr="002616D6" w:rsidRDefault="00DA24E6" w:rsidP="00DA24E6">
      <w:pPr>
        <w:jc w:val="center"/>
        <w:rPr>
          <w:rFonts w:ascii="Times New Roman" w:hAnsi="Times New Roman"/>
          <w:b/>
          <w:sz w:val="24"/>
          <w:szCs w:val="24"/>
        </w:rPr>
      </w:pPr>
      <w:r w:rsidRPr="002616D6">
        <w:rPr>
          <w:rFonts w:ascii="Times New Roman" w:hAnsi="Times New Roman"/>
          <w:b/>
          <w:sz w:val="24"/>
          <w:szCs w:val="24"/>
        </w:rPr>
        <w:t>«СГ.01 ИСТОРИЯ РОССИИ»</w:t>
      </w:r>
    </w:p>
    <w:p w14:paraId="612263F4" w14:textId="77777777" w:rsidR="00DA24E6" w:rsidRPr="002616D6" w:rsidRDefault="00DA24E6" w:rsidP="00DA24E6">
      <w:pPr>
        <w:jc w:val="center"/>
        <w:rPr>
          <w:rFonts w:ascii="Times New Roman" w:hAnsi="Times New Roman"/>
          <w:b/>
          <w:sz w:val="24"/>
          <w:szCs w:val="24"/>
        </w:rPr>
      </w:pPr>
    </w:p>
    <w:p w14:paraId="7F617209" w14:textId="77777777" w:rsidR="00DA24E6" w:rsidRPr="00EA6E1D" w:rsidRDefault="00DA24E6" w:rsidP="00DA24E6">
      <w:pPr>
        <w:pStyle w:val="115"/>
        <w:spacing w:after="0" w:line="240" w:lineRule="auto"/>
        <w:ind w:firstLine="567"/>
        <w:rPr>
          <w:rFonts w:ascii="Times New Roman" w:hAnsi="Times New Roman"/>
        </w:rPr>
      </w:pPr>
      <w:r w:rsidRPr="003F50E0">
        <w:rPr>
          <w:rFonts w:ascii="Times New Roman" w:hAnsi="Times New Roman"/>
        </w:rPr>
        <w:t>1.1.</w:t>
      </w:r>
      <w:r w:rsidRPr="00EA6E1D">
        <w:rPr>
          <w:rFonts w:ascii="Times New Roman" w:hAnsi="Times New Roman"/>
        </w:rPr>
        <w:t xml:space="preserve">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860C0C6" w14:textId="77777777" w:rsidR="00DA24E6" w:rsidRDefault="00DA24E6" w:rsidP="00DA24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iCs/>
          <w:sz w:val="24"/>
          <w:szCs w:val="24"/>
        </w:rPr>
      </w:pPr>
      <w:r>
        <w:rPr>
          <w:rFonts w:ascii="Times New Roman" w:hAnsi="Times New Roman"/>
          <w:sz w:val="24"/>
          <w:szCs w:val="24"/>
        </w:rPr>
        <w:t>Цель дисциплины</w:t>
      </w:r>
      <w:r w:rsidRPr="003F50E0">
        <w:rPr>
          <w:rFonts w:ascii="Times New Roman" w:hAnsi="Times New Roman"/>
          <w:sz w:val="24"/>
          <w:szCs w:val="24"/>
        </w:rPr>
        <w:t xml:space="preserve"> СГ.01 История России</w:t>
      </w:r>
      <w:r>
        <w:rPr>
          <w:rFonts w:ascii="Times New Roman" w:hAnsi="Times New Roman"/>
          <w:sz w:val="24"/>
          <w:szCs w:val="24"/>
        </w:rPr>
        <w:t xml:space="preserve">: </w:t>
      </w:r>
      <w:r w:rsidRPr="006F516F">
        <w:rPr>
          <w:rFonts w:ascii="Times New Roman" w:hAnsi="Times New Roman"/>
          <w:bCs/>
          <w:iCs/>
          <w:sz w:val="24"/>
          <w:szCs w:val="24"/>
          <w:lang w:val="x-none"/>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Pr>
          <w:rFonts w:ascii="Times New Roman" w:hAnsi="Times New Roman"/>
          <w:bCs/>
          <w:iCs/>
          <w:sz w:val="24"/>
          <w:szCs w:val="24"/>
        </w:rPr>
        <w:t>.</w:t>
      </w:r>
    </w:p>
    <w:p w14:paraId="12D04F5D" w14:textId="77777777" w:rsidR="00DA24E6" w:rsidRPr="003F50E0" w:rsidRDefault="00DA24E6" w:rsidP="00DA24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rPr>
      </w:pPr>
      <w:r>
        <w:rPr>
          <w:rFonts w:ascii="Times New Roman" w:hAnsi="Times New Roman"/>
          <w:sz w:val="24"/>
          <w:szCs w:val="24"/>
        </w:rPr>
        <w:t xml:space="preserve">Дисциплина «История России»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w:t>
      </w:r>
      <w:r w:rsidRPr="006F516F">
        <w:rPr>
          <w:rFonts w:ascii="Times New Roman" w:hAnsi="Times New Roman"/>
          <w:sz w:val="24"/>
          <w:szCs w:val="24"/>
        </w:rPr>
        <w:t>в обязательную часть</w:t>
      </w:r>
      <w:r w:rsidRPr="006A0033">
        <w:rPr>
          <w:rFonts w:ascii="Times New Roman" w:hAnsi="Times New Roman"/>
          <w:sz w:val="24"/>
          <w:szCs w:val="24"/>
        </w:rPr>
        <w:t xml:space="preserve"> </w:t>
      </w:r>
      <w:r w:rsidRPr="003F50E0">
        <w:rPr>
          <w:rFonts w:ascii="Times New Roman" w:hAnsi="Times New Roman"/>
          <w:sz w:val="24"/>
          <w:szCs w:val="24"/>
        </w:rPr>
        <w:t xml:space="preserve">социально-гуманитарного цикла </w:t>
      </w:r>
      <w:r>
        <w:rPr>
          <w:rFonts w:ascii="Times New Roman" w:hAnsi="Times New Roman"/>
          <w:sz w:val="24"/>
          <w:szCs w:val="24"/>
        </w:rPr>
        <w:t>О</w:t>
      </w:r>
      <w:r w:rsidRPr="003F50E0">
        <w:rPr>
          <w:rFonts w:ascii="Times New Roman" w:hAnsi="Times New Roman"/>
          <w:sz w:val="24"/>
          <w:szCs w:val="24"/>
        </w:rPr>
        <w:t xml:space="preserve">ПОП-П в соответствии с ФГОС СПО по специальности </w:t>
      </w:r>
      <w:r w:rsidRPr="003F50E0">
        <w:rPr>
          <w:rFonts w:ascii="Times New Roman" w:hAnsi="Times New Roman"/>
          <w:bCs/>
          <w:sz w:val="24"/>
          <w:szCs w:val="24"/>
        </w:rPr>
        <w:t>31.02.01 Лечебное дело.</w:t>
      </w:r>
      <w:r w:rsidRPr="003F50E0">
        <w:rPr>
          <w:rFonts w:ascii="Times New Roman" w:hAnsi="Times New Roman"/>
          <w:b/>
          <w:sz w:val="24"/>
          <w:szCs w:val="24"/>
        </w:rPr>
        <w:t xml:space="preserve"> </w:t>
      </w:r>
    </w:p>
    <w:p w14:paraId="5C8157AF" w14:textId="77777777" w:rsidR="00DA24E6" w:rsidRDefault="00DA24E6" w:rsidP="00DA24E6">
      <w:pPr>
        <w:pStyle w:val="115"/>
        <w:spacing w:after="0" w:line="240" w:lineRule="auto"/>
        <w:ind w:firstLine="567"/>
        <w:rPr>
          <w:rFonts w:ascii="Times New Roman" w:hAnsi="Times New Roman"/>
        </w:rPr>
      </w:pPr>
      <w:bookmarkStart w:id="4" w:name="_Toc156294568"/>
      <w:bookmarkStart w:id="5" w:name="_Toc156825290"/>
    </w:p>
    <w:p w14:paraId="690DB78D" w14:textId="77777777" w:rsidR="00DA24E6" w:rsidRPr="00EA6E1D" w:rsidRDefault="00DA24E6" w:rsidP="00DA24E6">
      <w:pPr>
        <w:pStyle w:val="115"/>
        <w:spacing w:after="0" w:line="240" w:lineRule="auto"/>
        <w:ind w:firstLine="567"/>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bookmarkEnd w:id="4"/>
      <w:bookmarkEnd w:id="5"/>
    </w:p>
    <w:p w14:paraId="4E479A67" w14:textId="77777777" w:rsidR="00DA24E6" w:rsidRDefault="00DA24E6" w:rsidP="00DA24E6">
      <w:pPr>
        <w:ind w:firstLine="567"/>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2BFB36C3" w14:textId="77777777" w:rsidR="00DA24E6" w:rsidRDefault="00DA24E6" w:rsidP="00DA24E6">
      <w:pPr>
        <w:ind w:firstLine="567"/>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3771"/>
        <w:gridCol w:w="4377"/>
      </w:tblGrid>
      <w:tr w:rsidR="00DA24E6" w:rsidRPr="00900FFA" w14:paraId="48D4C371" w14:textId="77777777" w:rsidTr="00C87FDC">
        <w:trPr>
          <w:trHeight w:val="283"/>
        </w:trPr>
        <w:tc>
          <w:tcPr>
            <w:tcW w:w="700" w:type="pct"/>
            <w:tcBorders>
              <w:top w:val="single" w:sz="4" w:space="0" w:color="auto"/>
              <w:left w:val="single" w:sz="4" w:space="0" w:color="auto"/>
              <w:right w:val="single" w:sz="4" w:space="0" w:color="auto"/>
            </w:tcBorders>
          </w:tcPr>
          <w:p w14:paraId="5F70AC68" w14:textId="77777777" w:rsidR="00DA24E6" w:rsidRPr="002616D6" w:rsidRDefault="00DA24E6" w:rsidP="00C87FDC">
            <w:pPr>
              <w:rPr>
                <w:rStyle w:val="afd"/>
                <w:b/>
                <w:i w:val="0"/>
                <w:sz w:val="24"/>
                <w:szCs w:val="24"/>
              </w:rPr>
            </w:pPr>
            <w:bookmarkStart w:id="6" w:name="_Hlk158201861"/>
            <w:r>
              <w:rPr>
                <w:rStyle w:val="afd"/>
                <w:b/>
                <w:sz w:val="24"/>
                <w:szCs w:val="24"/>
              </w:rPr>
              <w:t>Код ОК</w:t>
            </w:r>
          </w:p>
        </w:tc>
        <w:tc>
          <w:tcPr>
            <w:tcW w:w="1990" w:type="pct"/>
            <w:tcBorders>
              <w:top w:val="single" w:sz="4" w:space="0" w:color="auto"/>
              <w:left w:val="single" w:sz="4" w:space="0" w:color="auto"/>
              <w:right w:val="single" w:sz="4" w:space="0" w:color="auto"/>
            </w:tcBorders>
          </w:tcPr>
          <w:p w14:paraId="0092FC42" w14:textId="77777777" w:rsidR="00DA24E6" w:rsidRPr="00900FFA" w:rsidRDefault="00DA24E6" w:rsidP="00C87FDC">
            <w:pPr>
              <w:jc w:val="center"/>
              <w:rPr>
                <w:rFonts w:ascii="Times New Roman" w:hAnsi="Times New Roman"/>
                <w:b/>
                <w:sz w:val="24"/>
                <w:szCs w:val="24"/>
              </w:rPr>
            </w:pPr>
            <w:r w:rsidRPr="00900FFA">
              <w:rPr>
                <w:rFonts w:ascii="Times New Roman" w:hAnsi="Times New Roman"/>
                <w:b/>
                <w:sz w:val="24"/>
                <w:szCs w:val="24"/>
              </w:rPr>
              <w:t>Уметь</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21E427BA" w14:textId="77777777" w:rsidR="00DA24E6" w:rsidRPr="00900FFA" w:rsidRDefault="00DA24E6" w:rsidP="00C87FDC">
            <w:pPr>
              <w:jc w:val="center"/>
              <w:rPr>
                <w:rFonts w:ascii="Times New Roman" w:hAnsi="Times New Roman"/>
                <w:b/>
                <w:i/>
                <w:sz w:val="24"/>
                <w:szCs w:val="24"/>
              </w:rPr>
            </w:pPr>
            <w:r w:rsidRPr="00900FFA">
              <w:rPr>
                <w:rFonts w:ascii="Times New Roman" w:hAnsi="Times New Roman"/>
                <w:b/>
                <w:sz w:val="24"/>
                <w:szCs w:val="24"/>
              </w:rPr>
              <w:t>Знать</w:t>
            </w:r>
          </w:p>
        </w:tc>
      </w:tr>
      <w:tr w:rsidR="00DA24E6" w:rsidRPr="00900FFA" w14:paraId="73161511" w14:textId="77777777" w:rsidTr="00C87FDC">
        <w:trPr>
          <w:trHeight w:val="990"/>
        </w:trPr>
        <w:tc>
          <w:tcPr>
            <w:tcW w:w="700" w:type="pct"/>
            <w:tcBorders>
              <w:top w:val="single" w:sz="4" w:space="0" w:color="auto"/>
              <w:left w:val="single" w:sz="4" w:space="0" w:color="auto"/>
              <w:right w:val="single" w:sz="4" w:space="0" w:color="auto"/>
            </w:tcBorders>
          </w:tcPr>
          <w:p w14:paraId="255AA639" w14:textId="77777777" w:rsidR="00DA24E6" w:rsidRDefault="00DA24E6" w:rsidP="00C87FDC">
            <w:pPr>
              <w:rPr>
                <w:rFonts w:ascii="Times New Roman" w:hAnsi="Times New Roman"/>
                <w:bCs/>
                <w:sz w:val="24"/>
                <w:szCs w:val="24"/>
              </w:rPr>
            </w:pPr>
            <w:r>
              <w:rPr>
                <w:rFonts w:ascii="Times New Roman" w:hAnsi="Times New Roman"/>
                <w:bCs/>
                <w:sz w:val="24"/>
                <w:szCs w:val="24"/>
              </w:rPr>
              <w:t>ОК. 01</w:t>
            </w:r>
          </w:p>
          <w:p w14:paraId="21A7A489" w14:textId="77777777" w:rsidR="00DA24E6" w:rsidRPr="00900FFA" w:rsidRDefault="00DA24E6" w:rsidP="00C87FDC">
            <w:pPr>
              <w:rPr>
                <w:rFonts w:ascii="Times New Roman" w:hAnsi="Times New Roman"/>
                <w:bCs/>
                <w:sz w:val="24"/>
                <w:szCs w:val="24"/>
              </w:rPr>
            </w:pPr>
          </w:p>
        </w:tc>
        <w:tc>
          <w:tcPr>
            <w:tcW w:w="1990" w:type="pct"/>
            <w:tcBorders>
              <w:top w:val="single" w:sz="4" w:space="0" w:color="auto"/>
              <w:left w:val="single" w:sz="4" w:space="0" w:color="auto"/>
              <w:right w:val="single" w:sz="4" w:space="0" w:color="auto"/>
            </w:tcBorders>
          </w:tcPr>
          <w:p w14:paraId="375FEEB7" w14:textId="77777777" w:rsidR="00DA24E6" w:rsidRPr="00742363" w:rsidRDefault="00DA24E6" w:rsidP="00C87FDC">
            <w:pPr>
              <w:suppressAutoHyphens/>
              <w:jc w:val="both"/>
              <w:rPr>
                <w:rFonts w:ascii="Times New Roman" w:hAnsi="Times New Roman"/>
                <w:sz w:val="24"/>
                <w:szCs w:val="24"/>
              </w:rPr>
            </w:pPr>
            <w:r w:rsidRPr="00742363">
              <w:rPr>
                <w:rFonts w:ascii="Times New Roman" w:hAnsi="Times New Roman"/>
                <w:sz w:val="24"/>
                <w:szCs w:val="24"/>
              </w:rPr>
              <w:t>ориентироваться в современной экономической, политической и культурной ситуации в России;</w:t>
            </w:r>
          </w:p>
          <w:p w14:paraId="7655BF3D" w14:textId="77777777" w:rsidR="00DA24E6" w:rsidRPr="00900FFA" w:rsidRDefault="00DA24E6" w:rsidP="00C87FDC">
            <w:pPr>
              <w:suppressAutoHyphens/>
              <w:jc w:val="both"/>
              <w:rPr>
                <w:rFonts w:ascii="Times New Roman" w:hAnsi="Times New Roman"/>
                <w:bCs/>
                <w:sz w:val="24"/>
                <w:szCs w:val="24"/>
              </w:rPr>
            </w:pP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5296826B" w14:textId="77777777" w:rsidR="00DA24E6" w:rsidRPr="00900FFA" w:rsidRDefault="00DA24E6" w:rsidP="00C87FDC">
            <w:pPr>
              <w:widowControl w:val="0"/>
              <w:autoSpaceDE w:val="0"/>
              <w:autoSpaceDN w:val="0"/>
              <w:jc w:val="both"/>
              <w:rPr>
                <w:rFonts w:ascii="Times New Roman" w:hAnsi="Times New Roman"/>
                <w:bCs/>
                <w:i/>
                <w:sz w:val="24"/>
                <w:szCs w:val="24"/>
              </w:rPr>
            </w:pPr>
            <w:r w:rsidRPr="00742363">
              <w:rPr>
                <w:rFonts w:ascii="Times New Roman" w:hAnsi="Times New Roman"/>
                <w:sz w:val="24"/>
                <w:szCs w:val="24"/>
              </w:rPr>
              <w:t xml:space="preserve">основные периоды государственно-политического развития на рубеже </w:t>
            </w:r>
            <w:r w:rsidRPr="00742363">
              <w:rPr>
                <w:rFonts w:ascii="Times New Roman" w:hAnsi="Times New Roman"/>
                <w:sz w:val="24"/>
                <w:szCs w:val="24"/>
                <w:lang w:val="en-US"/>
              </w:rPr>
              <w:t>XX</w:t>
            </w:r>
            <w:r w:rsidRPr="00742363">
              <w:rPr>
                <w:rFonts w:ascii="Times New Roman" w:hAnsi="Times New Roman"/>
                <w:sz w:val="24"/>
                <w:szCs w:val="24"/>
              </w:rPr>
              <w:t>-X</w:t>
            </w:r>
            <w:r w:rsidRPr="00742363">
              <w:rPr>
                <w:rFonts w:ascii="Times New Roman" w:hAnsi="Times New Roman"/>
                <w:sz w:val="24"/>
                <w:szCs w:val="24"/>
                <w:lang w:val="en-US"/>
              </w:rPr>
              <w:t>IX</w:t>
            </w:r>
            <w:r w:rsidRPr="00742363">
              <w:rPr>
                <w:rFonts w:ascii="Times New Roman" w:hAnsi="Times New Roman"/>
                <w:sz w:val="24"/>
                <w:szCs w:val="24"/>
              </w:rPr>
              <w:t xml:space="preserve"> вв., особенности формирования партийно-политической системы России</w:t>
            </w:r>
          </w:p>
        </w:tc>
      </w:tr>
      <w:tr w:rsidR="00DA24E6" w:rsidRPr="00900FFA" w14:paraId="06DF890B" w14:textId="77777777" w:rsidTr="00C87FDC">
        <w:trPr>
          <w:trHeight w:val="945"/>
        </w:trPr>
        <w:tc>
          <w:tcPr>
            <w:tcW w:w="700" w:type="pct"/>
            <w:tcBorders>
              <w:top w:val="single" w:sz="4" w:space="0" w:color="auto"/>
              <w:left w:val="single" w:sz="4" w:space="0" w:color="auto"/>
              <w:right w:val="single" w:sz="4" w:space="0" w:color="auto"/>
            </w:tcBorders>
          </w:tcPr>
          <w:p w14:paraId="313310FB" w14:textId="77777777" w:rsidR="00DA24E6" w:rsidRDefault="00DA24E6" w:rsidP="00C87FDC">
            <w:pPr>
              <w:rPr>
                <w:rFonts w:ascii="Times New Roman" w:hAnsi="Times New Roman"/>
                <w:bCs/>
                <w:sz w:val="24"/>
                <w:szCs w:val="24"/>
              </w:rPr>
            </w:pPr>
            <w:r>
              <w:rPr>
                <w:rFonts w:ascii="Times New Roman" w:hAnsi="Times New Roman"/>
                <w:bCs/>
                <w:sz w:val="24"/>
                <w:szCs w:val="24"/>
              </w:rPr>
              <w:t>ОК. 02</w:t>
            </w:r>
          </w:p>
          <w:p w14:paraId="0F1F44EE" w14:textId="77777777" w:rsidR="00DA24E6" w:rsidRPr="00900FFA" w:rsidRDefault="00DA24E6" w:rsidP="00C87FDC">
            <w:pPr>
              <w:rPr>
                <w:rFonts w:ascii="Times New Roman" w:hAnsi="Times New Roman"/>
                <w:bCs/>
                <w:sz w:val="24"/>
                <w:szCs w:val="24"/>
              </w:rPr>
            </w:pPr>
          </w:p>
        </w:tc>
        <w:tc>
          <w:tcPr>
            <w:tcW w:w="1990" w:type="pct"/>
            <w:tcBorders>
              <w:top w:val="single" w:sz="4" w:space="0" w:color="auto"/>
              <w:left w:val="single" w:sz="4" w:space="0" w:color="auto"/>
              <w:right w:val="single" w:sz="4" w:space="0" w:color="auto"/>
            </w:tcBorders>
          </w:tcPr>
          <w:p w14:paraId="3DA40679" w14:textId="77777777" w:rsidR="00DA24E6" w:rsidRPr="00742363" w:rsidRDefault="00DA24E6" w:rsidP="00C87FDC">
            <w:pPr>
              <w:suppressAutoHyphens/>
              <w:jc w:val="both"/>
              <w:rPr>
                <w:rFonts w:ascii="Times New Roman" w:hAnsi="Times New Roman"/>
                <w:sz w:val="24"/>
                <w:szCs w:val="24"/>
              </w:rPr>
            </w:pPr>
            <w:r w:rsidRPr="00A57F08">
              <w:rPr>
                <w:rFonts w:ascii="Times New Roman" w:hAnsi="Times New Roman"/>
                <w:sz w:val="24"/>
                <w:szCs w:val="24"/>
              </w:rPr>
              <w:t>выявлять взаимосвязь отечественных, региональных, мировых социально-экономических, политических и культурных проблем</w:t>
            </w:r>
            <w:r>
              <w:rPr>
                <w:rFonts w:ascii="Times New Roman" w:hAnsi="Times New Roman"/>
                <w:sz w:val="24"/>
                <w:szCs w:val="24"/>
              </w:rPr>
              <w:t xml:space="preserve"> </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589929A5" w14:textId="77777777" w:rsidR="00DA24E6" w:rsidRPr="00900FFA" w:rsidRDefault="00DA24E6" w:rsidP="00C87FDC">
            <w:pPr>
              <w:widowControl w:val="0"/>
              <w:autoSpaceDE w:val="0"/>
              <w:autoSpaceDN w:val="0"/>
              <w:jc w:val="both"/>
              <w:rPr>
                <w:rFonts w:ascii="Times New Roman" w:hAnsi="Times New Roman"/>
                <w:bCs/>
                <w:i/>
                <w:sz w:val="24"/>
                <w:szCs w:val="24"/>
              </w:rPr>
            </w:pPr>
            <w:r w:rsidRPr="00742363">
              <w:rPr>
                <w:rFonts w:ascii="Times New Roman" w:hAnsi="Times New Roman"/>
                <w:sz w:val="24"/>
                <w:szCs w:val="24"/>
              </w:rPr>
              <w:t>итоги «шоковой терапии», проблемы и противоречия становления рыночной экономики, причины и итоги финансовых кризисов 1998, 2008-2009 гг.</w:t>
            </w:r>
          </w:p>
        </w:tc>
      </w:tr>
      <w:tr w:rsidR="00DA24E6" w:rsidRPr="00900FFA" w14:paraId="15905CDD" w14:textId="77777777" w:rsidTr="00C87FDC">
        <w:trPr>
          <w:trHeight w:val="850"/>
        </w:trPr>
        <w:tc>
          <w:tcPr>
            <w:tcW w:w="700" w:type="pct"/>
            <w:tcBorders>
              <w:left w:val="single" w:sz="4" w:space="0" w:color="auto"/>
              <w:bottom w:val="single" w:sz="4" w:space="0" w:color="auto"/>
              <w:right w:val="single" w:sz="4" w:space="0" w:color="auto"/>
            </w:tcBorders>
          </w:tcPr>
          <w:p w14:paraId="48992644" w14:textId="77777777" w:rsidR="00DA24E6" w:rsidRDefault="00DA24E6" w:rsidP="00C87FDC">
            <w:pPr>
              <w:rPr>
                <w:rFonts w:ascii="Times New Roman" w:hAnsi="Times New Roman"/>
                <w:bCs/>
                <w:sz w:val="24"/>
                <w:szCs w:val="24"/>
              </w:rPr>
            </w:pPr>
            <w:r>
              <w:rPr>
                <w:rFonts w:ascii="Times New Roman" w:hAnsi="Times New Roman"/>
                <w:bCs/>
                <w:sz w:val="24"/>
                <w:szCs w:val="24"/>
              </w:rPr>
              <w:t>ОК.03</w:t>
            </w:r>
          </w:p>
          <w:p w14:paraId="365DCC2E" w14:textId="77777777" w:rsidR="00DA24E6" w:rsidRPr="00900FFA" w:rsidRDefault="00DA24E6" w:rsidP="00C87FDC">
            <w:pPr>
              <w:rPr>
                <w:rFonts w:ascii="Times New Roman" w:hAnsi="Times New Roman"/>
                <w:bCs/>
                <w:sz w:val="24"/>
                <w:szCs w:val="24"/>
              </w:rPr>
            </w:pPr>
          </w:p>
        </w:tc>
        <w:tc>
          <w:tcPr>
            <w:tcW w:w="1990" w:type="pct"/>
            <w:tcBorders>
              <w:left w:val="single" w:sz="4" w:space="0" w:color="auto"/>
              <w:bottom w:val="single" w:sz="4" w:space="0" w:color="auto"/>
              <w:right w:val="single" w:sz="4" w:space="0" w:color="auto"/>
            </w:tcBorders>
          </w:tcPr>
          <w:p w14:paraId="476ED382" w14:textId="77777777" w:rsidR="00DA24E6" w:rsidRPr="00900FFA" w:rsidRDefault="00DA24E6" w:rsidP="00C87FDC">
            <w:pPr>
              <w:suppressAutoHyphens/>
              <w:jc w:val="both"/>
              <w:rPr>
                <w:rFonts w:ascii="Times New Roman" w:hAnsi="Times New Roman"/>
                <w:bCs/>
                <w:sz w:val="24"/>
                <w:szCs w:val="24"/>
              </w:rPr>
            </w:pPr>
            <w:r w:rsidRPr="00742363">
              <w:rPr>
                <w:rFonts w:ascii="Times New Roman" w:hAnsi="Times New Roman"/>
                <w:sz w:val="24"/>
                <w:szCs w:val="24"/>
              </w:rPr>
              <w:t>пользоваться историческими источниками, научной и учебной литературой, средствами ИКТ;</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01B4F10E" w14:textId="77777777" w:rsidR="00DA24E6" w:rsidRPr="00900FFA" w:rsidRDefault="00DA24E6" w:rsidP="00C87FDC">
            <w:pPr>
              <w:widowControl w:val="0"/>
              <w:autoSpaceDE w:val="0"/>
              <w:autoSpaceDN w:val="0"/>
              <w:jc w:val="both"/>
              <w:rPr>
                <w:rFonts w:ascii="Times New Roman" w:hAnsi="Times New Roman"/>
                <w:bCs/>
                <w:i/>
                <w:sz w:val="24"/>
                <w:szCs w:val="24"/>
              </w:rPr>
            </w:pPr>
            <w:r w:rsidRPr="00742363">
              <w:rPr>
                <w:rFonts w:ascii="Times New Roman" w:hAnsi="Times New Roman"/>
                <w:sz w:val="24"/>
                <w:szCs w:val="24"/>
              </w:rPr>
              <w:t>основные этапы эволюции внешней политики России, роль и место России в постсоветском пространстве</w:t>
            </w:r>
          </w:p>
        </w:tc>
      </w:tr>
      <w:tr w:rsidR="00DA24E6" w:rsidRPr="00900FFA" w14:paraId="2B4C5E02" w14:textId="77777777" w:rsidTr="00C87FDC">
        <w:trPr>
          <w:trHeight w:val="885"/>
        </w:trPr>
        <w:tc>
          <w:tcPr>
            <w:tcW w:w="700" w:type="pct"/>
            <w:tcBorders>
              <w:left w:val="single" w:sz="4" w:space="0" w:color="auto"/>
              <w:bottom w:val="single" w:sz="4" w:space="0" w:color="auto"/>
              <w:right w:val="single" w:sz="4" w:space="0" w:color="auto"/>
            </w:tcBorders>
          </w:tcPr>
          <w:p w14:paraId="5E47354B" w14:textId="77777777" w:rsidR="00DA24E6" w:rsidRPr="00900FFA" w:rsidRDefault="00DA24E6" w:rsidP="00C87FDC">
            <w:pPr>
              <w:rPr>
                <w:rFonts w:ascii="Times New Roman" w:hAnsi="Times New Roman"/>
                <w:bCs/>
                <w:sz w:val="24"/>
                <w:szCs w:val="24"/>
              </w:rPr>
            </w:pPr>
            <w:r>
              <w:rPr>
                <w:rFonts w:ascii="Times New Roman" w:hAnsi="Times New Roman"/>
                <w:bCs/>
                <w:sz w:val="24"/>
                <w:szCs w:val="24"/>
              </w:rPr>
              <w:t>ОК.04</w:t>
            </w:r>
          </w:p>
        </w:tc>
        <w:tc>
          <w:tcPr>
            <w:tcW w:w="1990" w:type="pct"/>
            <w:tcBorders>
              <w:left w:val="single" w:sz="4" w:space="0" w:color="auto"/>
              <w:bottom w:val="single" w:sz="4" w:space="0" w:color="auto"/>
              <w:right w:val="single" w:sz="4" w:space="0" w:color="auto"/>
            </w:tcBorders>
          </w:tcPr>
          <w:p w14:paraId="6CD47920" w14:textId="77777777" w:rsidR="00DA24E6" w:rsidRPr="00742363" w:rsidRDefault="00DA24E6" w:rsidP="00C87FDC">
            <w:pPr>
              <w:suppressAutoHyphens/>
              <w:jc w:val="both"/>
              <w:rPr>
                <w:rFonts w:ascii="Times New Roman" w:hAnsi="Times New Roman"/>
                <w:sz w:val="24"/>
                <w:szCs w:val="24"/>
              </w:rPr>
            </w:pPr>
            <w:r w:rsidRPr="00742363">
              <w:rPr>
                <w:rFonts w:ascii="Times New Roman" w:hAnsi="Times New Roman"/>
                <w:sz w:val="24"/>
                <w:szCs w:val="24"/>
              </w:rPr>
              <w:t>раскрывать смысл и значение важнейших исторических событий</w:t>
            </w:r>
            <w:r>
              <w:rPr>
                <w:rFonts w:ascii="Times New Roman" w:hAnsi="Times New Roman"/>
                <w:sz w:val="24"/>
                <w:szCs w:val="24"/>
              </w:rPr>
              <w:t xml:space="preserve">  </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2E37BCA2" w14:textId="77777777" w:rsidR="00DA24E6" w:rsidRPr="00900FFA" w:rsidRDefault="00DA24E6" w:rsidP="00C87FDC">
            <w:pPr>
              <w:jc w:val="both"/>
              <w:rPr>
                <w:rFonts w:ascii="Times New Roman" w:hAnsi="Times New Roman"/>
                <w:bCs/>
                <w:i/>
                <w:sz w:val="24"/>
                <w:szCs w:val="24"/>
              </w:rPr>
            </w:pPr>
            <w:r w:rsidRPr="00742363">
              <w:rPr>
                <w:rFonts w:ascii="Times New Roman" w:hAnsi="Times New Roman"/>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tc>
      </w:tr>
      <w:tr w:rsidR="00DA24E6" w:rsidRPr="00900FFA" w14:paraId="75F15734" w14:textId="77777777" w:rsidTr="00C87FDC">
        <w:trPr>
          <w:trHeight w:val="1020"/>
        </w:trPr>
        <w:tc>
          <w:tcPr>
            <w:tcW w:w="700" w:type="pct"/>
            <w:tcBorders>
              <w:top w:val="single" w:sz="4" w:space="0" w:color="auto"/>
              <w:left w:val="single" w:sz="4" w:space="0" w:color="auto"/>
              <w:right w:val="single" w:sz="4" w:space="0" w:color="auto"/>
            </w:tcBorders>
          </w:tcPr>
          <w:p w14:paraId="2BBF2D52" w14:textId="77777777" w:rsidR="00DA24E6" w:rsidRPr="00900FFA" w:rsidRDefault="00DA24E6" w:rsidP="00C87FDC">
            <w:pPr>
              <w:rPr>
                <w:rFonts w:ascii="Times New Roman" w:hAnsi="Times New Roman"/>
                <w:bCs/>
                <w:sz w:val="24"/>
                <w:szCs w:val="24"/>
              </w:rPr>
            </w:pPr>
            <w:r>
              <w:rPr>
                <w:rFonts w:ascii="Times New Roman" w:hAnsi="Times New Roman"/>
                <w:bCs/>
                <w:sz w:val="24"/>
                <w:szCs w:val="24"/>
              </w:rPr>
              <w:t>ОК.05</w:t>
            </w:r>
          </w:p>
          <w:p w14:paraId="603A7E46" w14:textId="77777777" w:rsidR="00DA24E6" w:rsidRPr="00900FFA" w:rsidRDefault="00DA24E6" w:rsidP="00C87FDC">
            <w:pPr>
              <w:rPr>
                <w:rFonts w:ascii="Times New Roman" w:hAnsi="Times New Roman"/>
                <w:bCs/>
                <w:sz w:val="24"/>
                <w:szCs w:val="24"/>
              </w:rPr>
            </w:pPr>
          </w:p>
        </w:tc>
        <w:tc>
          <w:tcPr>
            <w:tcW w:w="1990" w:type="pct"/>
            <w:tcBorders>
              <w:top w:val="single" w:sz="4" w:space="0" w:color="auto"/>
              <w:left w:val="single" w:sz="4" w:space="0" w:color="auto"/>
              <w:right w:val="single" w:sz="4" w:space="0" w:color="auto"/>
            </w:tcBorders>
          </w:tcPr>
          <w:p w14:paraId="3F0B3B51" w14:textId="77777777" w:rsidR="00DA24E6" w:rsidRPr="00900FFA" w:rsidRDefault="00DA24E6" w:rsidP="00C87FDC">
            <w:pPr>
              <w:suppressAutoHyphens/>
              <w:jc w:val="both"/>
              <w:rPr>
                <w:rFonts w:ascii="Times New Roman" w:hAnsi="Times New Roman"/>
                <w:bCs/>
                <w:sz w:val="24"/>
                <w:szCs w:val="24"/>
              </w:rPr>
            </w:pPr>
            <w:r w:rsidRPr="00742363">
              <w:rPr>
                <w:rFonts w:ascii="Times New Roman" w:hAnsi="Times New Roman"/>
                <w:sz w:val="24"/>
                <w:szCs w:val="24"/>
              </w:rPr>
              <w:t xml:space="preserve">обобщать и анализировать особенности исторического и культурного развития России на рубеже XX-XIX </w:t>
            </w:r>
            <w:proofErr w:type="spellStart"/>
            <w:r w:rsidRPr="00742363">
              <w:rPr>
                <w:rFonts w:ascii="Times New Roman" w:hAnsi="Times New Roman"/>
                <w:sz w:val="24"/>
                <w:szCs w:val="24"/>
              </w:rPr>
              <w:t>вв</w:t>
            </w:r>
            <w:proofErr w:type="spellEnd"/>
            <w:r w:rsidRPr="00742363">
              <w:rPr>
                <w:rFonts w:ascii="Times New Roman" w:hAnsi="Times New Roman"/>
                <w:sz w:val="24"/>
                <w:szCs w:val="24"/>
              </w:rPr>
              <w:t>;</w:t>
            </w:r>
            <w:r>
              <w:rPr>
                <w:rFonts w:ascii="Times New Roman" w:hAnsi="Times New Roman"/>
                <w:sz w:val="24"/>
                <w:szCs w:val="24"/>
              </w:rPr>
              <w:t xml:space="preserve"> </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2CEF5DE1" w14:textId="77777777" w:rsidR="00DA24E6" w:rsidRPr="00900FFA" w:rsidRDefault="00DA24E6" w:rsidP="00C87FDC">
            <w:pPr>
              <w:rPr>
                <w:rFonts w:ascii="Times New Roman" w:hAnsi="Times New Roman"/>
                <w:bCs/>
                <w:i/>
                <w:sz w:val="24"/>
                <w:szCs w:val="24"/>
              </w:rPr>
            </w:pPr>
          </w:p>
        </w:tc>
      </w:tr>
      <w:tr w:rsidR="00DA24E6" w:rsidRPr="00900FFA" w14:paraId="2CDC311E" w14:textId="77777777" w:rsidTr="00C87FDC">
        <w:trPr>
          <w:trHeight w:val="416"/>
        </w:trPr>
        <w:tc>
          <w:tcPr>
            <w:tcW w:w="700" w:type="pct"/>
            <w:tcBorders>
              <w:top w:val="single" w:sz="4" w:space="0" w:color="auto"/>
              <w:left w:val="single" w:sz="4" w:space="0" w:color="auto"/>
              <w:right w:val="single" w:sz="4" w:space="0" w:color="auto"/>
            </w:tcBorders>
          </w:tcPr>
          <w:p w14:paraId="46AB5742" w14:textId="77777777" w:rsidR="00DA24E6" w:rsidRDefault="00DA24E6" w:rsidP="00C87FDC">
            <w:pPr>
              <w:rPr>
                <w:rFonts w:ascii="Times New Roman" w:hAnsi="Times New Roman"/>
                <w:bCs/>
                <w:sz w:val="24"/>
                <w:szCs w:val="24"/>
              </w:rPr>
            </w:pPr>
            <w:r>
              <w:rPr>
                <w:rFonts w:ascii="Times New Roman" w:hAnsi="Times New Roman"/>
                <w:bCs/>
                <w:sz w:val="24"/>
                <w:szCs w:val="24"/>
              </w:rPr>
              <w:t>ОК.06</w:t>
            </w:r>
          </w:p>
          <w:p w14:paraId="363F5213" w14:textId="77777777" w:rsidR="00DA24E6" w:rsidRPr="00900FFA" w:rsidRDefault="00DA24E6" w:rsidP="00C87FDC">
            <w:pPr>
              <w:rPr>
                <w:rFonts w:ascii="Times New Roman" w:hAnsi="Times New Roman"/>
                <w:bCs/>
                <w:sz w:val="24"/>
                <w:szCs w:val="24"/>
              </w:rPr>
            </w:pPr>
          </w:p>
        </w:tc>
        <w:tc>
          <w:tcPr>
            <w:tcW w:w="1990" w:type="pct"/>
            <w:tcBorders>
              <w:top w:val="single" w:sz="4" w:space="0" w:color="auto"/>
              <w:left w:val="single" w:sz="4" w:space="0" w:color="auto"/>
              <w:right w:val="single" w:sz="4" w:space="0" w:color="auto"/>
            </w:tcBorders>
          </w:tcPr>
          <w:p w14:paraId="363C673D" w14:textId="77777777" w:rsidR="00DA24E6" w:rsidRDefault="00DA24E6" w:rsidP="00C87FDC">
            <w:pPr>
              <w:suppressAutoHyphens/>
              <w:jc w:val="both"/>
              <w:rPr>
                <w:rFonts w:ascii="Times New Roman" w:hAnsi="Times New Roman"/>
                <w:sz w:val="24"/>
                <w:szCs w:val="24"/>
              </w:rPr>
            </w:pPr>
            <w:r w:rsidRPr="00742363">
              <w:rPr>
                <w:rFonts w:ascii="Times New Roman" w:hAnsi="Times New Roman"/>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46515BD0" w14:textId="77777777" w:rsidR="00DA24E6" w:rsidRPr="00742363" w:rsidRDefault="00DA24E6" w:rsidP="00C87FDC">
            <w:pPr>
              <w:suppressAutoHyphens/>
              <w:jc w:val="both"/>
              <w:rPr>
                <w:rFonts w:ascii="Times New Roman" w:hAnsi="Times New Roman"/>
                <w:sz w:val="24"/>
                <w:szCs w:val="24"/>
              </w:rPr>
            </w:pPr>
            <w:r w:rsidRPr="00742363">
              <w:rPr>
                <w:rFonts w:ascii="Times New Roman" w:hAnsi="Times New Roman"/>
                <w:sz w:val="24"/>
                <w:szCs w:val="24"/>
              </w:rPr>
              <w:t>демонстрировать гражданско-патриотическую позицию</w:t>
            </w:r>
            <w:r>
              <w:rPr>
                <w:rFonts w:ascii="Times New Roman" w:hAnsi="Times New Roman"/>
                <w:sz w:val="24"/>
                <w:szCs w:val="24"/>
              </w:rPr>
              <w:t xml:space="preserve">  </w:t>
            </w:r>
          </w:p>
        </w:tc>
        <w:tc>
          <w:tcPr>
            <w:tcW w:w="2310" w:type="pct"/>
            <w:tcBorders>
              <w:top w:val="single" w:sz="4" w:space="0" w:color="auto"/>
              <w:left w:val="single" w:sz="4" w:space="0" w:color="auto"/>
              <w:bottom w:val="single" w:sz="4" w:space="0" w:color="auto"/>
              <w:right w:val="single" w:sz="4" w:space="0" w:color="auto"/>
            </w:tcBorders>
            <w:shd w:val="clear" w:color="auto" w:fill="auto"/>
          </w:tcPr>
          <w:p w14:paraId="3A3C0D6F" w14:textId="77777777" w:rsidR="00DA24E6" w:rsidRPr="00900FFA" w:rsidRDefault="00DA24E6" w:rsidP="00C87FDC">
            <w:pPr>
              <w:jc w:val="both"/>
              <w:rPr>
                <w:rFonts w:ascii="Times New Roman" w:hAnsi="Times New Roman"/>
                <w:bCs/>
                <w:i/>
                <w:sz w:val="24"/>
                <w:szCs w:val="24"/>
              </w:rPr>
            </w:pPr>
          </w:p>
        </w:tc>
      </w:tr>
    </w:tbl>
    <w:p w14:paraId="165524EB" w14:textId="77777777" w:rsidR="00DA24E6" w:rsidRDefault="00DA24E6" w:rsidP="00DA24E6">
      <w:pPr>
        <w:rPr>
          <w:rFonts w:ascii="Times New Roman" w:hAnsi="Times New Roman"/>
          <w:sz w:val="24"/>
          <w:szCs w:val="24"/>
        </w:rPr>
      </w:pPr>
    </w:p>
    <w:bookmarkEnd w:id="6"/>
    <w:p w14:paraId="5B75F6C1" w14:textId="77777777" w:rsidR="00DA24E6" w:rsidRPr="006F516F" w:rsidRDefault="00DA24E6" w:rsidP="00DA24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14:paraId="57882A78" w14:textId="77777777" w:rsidR="00DA24E6" w:rsidRDefault="00DA24E6" w:rsidP="00DA24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p>
    <w:p w14:paraId="1DD22E10" w14:textId="77777777" w:rsidR="00DA24E6" w:rsidRDefault="00DA24E6" w:rsidP="00DA24E6">
      <w:pPr>
        <w:jc w:val="center"/>
        <w:rPr>
          <w:rFonts w:ascii="Times New Roman" w:hAnsi="Times New Roman"/>
          <w:b/>
          <w:sz w:val="24"/>
          <w:szCs w:val="24"/>
        </w:rPr>
      </w:pPr>
    </w:p>
    <w:p w14:paraId="233DE7F1" w14:textId="77777777" w:rsidR="00DA24E6" w:rsidRDefault="00DA24E6" w:rsidP="00DA24E6">
      <w:pPr>
        <w:jc w:val="center"/>
        <w:rPr>
          <w:rFonts w:ascii="Times New Roman" w:hAnsi="Times New Roman"/>
          <w:b/>
          <w:sz w:val="24"/>
          <w:szCs w:val="24"/>
        </w:rPr>
      </w:pPr>
    </w:p>
    <w:p w14:paraId="18F7D102" w14:textId="77777777" w:rsidR="00DA24E6" w:rsidRDefault="00DA24E6" w:rsidP="00DA24E6">
      <w:pPr>
        <w:jc w:val="center"/>
        <w:rPr>
          <w:rFonts w:ascii="Times New Roman" w:hAnsi="Times New Roman"/>
          <w:b/>
          <w:sz w:val="24"/>
          <w:szCs w:val="24"/>
        </w:rPr>
      </w:pPr>
    </w:p>
    <w:p w14:paraId="761A0600" w14:textId="77777777" w:rsidR="00DA24E6" w:rsidRDefault="00DA24E6" w:rsidP="00DA24E6">
      <w:pPr>
        <w:jc w:val="center"/>
        <w:rPr>
          <w:rFonts w:ascii="Times New Roman" w:hAnsi="Times New Roman"/>
          <w:b/>
          <w:sz w:val="24"/>
          <w:szCs w:val="24"/>
        </w:rPr>
      </w:pPr>
      <w:r w:rsidRPr="003F50E0">
        <w:rPr>
          <w:rFonts w:ascii="Times New Roman" w:hAnsi="Times New Roman"/>
          <w:b/>
          <w:sz w:val="24"/>
          <w:szCs w:val="24"/>
        </w:rPr>
        <w:lastRenderedPageBreak/>
        <w:t>2. СТРУКТУРА И СОДЕРЖАНИЕ ДИСЦИПЛИНЫ</w:t>
      </w:r>
    </w:p>
    <w:p w14:paraId="5F652AC1" w14:textId="77777777" w:rsidR="00DA24E6" w:rsidRDefault="00DA24E6" w:rsidP="00DA24E6">
      <w:pPr>
        <w:rPr>
          <w:rFonts w:ascii="Times New Roman" w:hAnsi="Times New Roman"/>
          <w:b/>
          <w:sz w:val="24"/>
          <w:szCs w:val="24"/>
        </w:rPr>
      </w:pPr>
    </w:p>
    <w:p w14:paraId="47261896" w14:textId="77777777" w:rsidR="00DA24E6" w:rsidRPr="00E11160" w:rsidRDefault="00DA24E6" w:rsidP="00DA24E6">
      <w:pPr>
        <w:pStyle w:val="115"/>
        <w:rPr>
          <w:rFonts w:ascii="Times New Roman" w:hAnsi="Times New Roman"/>
        </w:rPr>
      </w:pPr>
      <w:bookmarkStart w:id="7" w:name="_Toc152334664"/>
      <w:bookmarkStart w:id="8" w:name="_Toc156294570"/>
      <w:bookmarkStart w:id="9" w:name="_Toc156825292"/>
      <w:r w:rsidRPr="00E11160">
        <w:rPr>
          <w:rFonts w:ascii="Times New Roman" w:hAnsi="Times New Roman"/>
        </w:rPr>
        <w:t xml:space="preserve">2.1. Трудоемкость освоения </w:t>
      </w:r>
      <w:bookmarkEnd w:id="7"/>
      <w:r>
        <w:rPr>
          <w:rFonts w:ascii="Times New Roman" w:hAnsi="Times New Roman"/>
        </w:rPr>
        <w:t>дисциплины</w:t>
      </w:r>
      <w:bookmarkEnd w:id="8"/>
      <w:bookmarkEnd w:id="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DA24E6" w:rsidRPr="00257255" w14:paraId="1B8EBCD2" w14:textId="77777777" w:rsidTr="00C87FDC">
        <w:trPr>
          <w:trHeight w:val="23"/>
        </w:trPr>
        <w:tc>
          <w:tcPr>
            <w:tcW w:w="3259" w:type="pct"/>
            <w:vAlign w:val="center"/>
          </w:tcPr>
          <w:p w14:paraId="1B8A109B" w14:textId="77777777" w:rsidR="00DA24E6" w:rsidRPr="00257255" w:rsidRDefault="00DA24E6" w:rsidP="00C87FDC">
            <w:pPr>
              <w:jc w:val="center"/>
              <w:rPr>
                <w:rFonts w:ascii="Times New Roman" w:hAnsi="Times New Roman"/>
                <w:b/>
                <w:sz w:val="24"/>
              </w:rPr>
            </w:pPr>
            <w:bookmarkStart w:id="10" w:name="_Hlk152333186"/>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1AABC32F" w14:textId="77777777" w:rsidR="00DA24E6" w:rsidRPr="00257255" w:rsidRDefault="00DA24E6" w:rsidP="00C87FDC">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4A6B9061" w14:textId="77777777" w:rsidR="00DA24E6" w:rsidRPr="00257255" w:rsidRDefault="00DA24E6" w:rsidP="00C87FDC">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DA24E6" w:rsidRPr="00257255" w14:paraId="340EEBFF" w14:textId="77777777" w:rsidTr="00C87FDC">
        <w:trPr>
          <w:trHeight w:val="23"/>
        </w:trPr>
        <w:tc>
          <w:tcPr>
            <w:tcW w:w="3259" w:type="pct"/>
            <w:vAlign w:val="center"/>
          </w:tcPr>
          <w:p w14:paraId="4DEE8720" w14:textId="77777777" w:rsidR="00DA24E6" w:rsidRPr="00257255" w:rsidRDefault="00DA24E6" w:rsidP="00C87FDC">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52C2B15D" w14:textId="77777777" w:rsidR="00DA24E6" w:rsidRPr="00257255" w:rsidRDefault="00DA24E6" w:rsidP="00C87FDC">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121B155B" w14:textId="77777777" w:rsidR="00DA24E6" w:rsidRPr="00257255" w:rsidRDefault="00DA24E6" w:rsidP="00C87FDC">
            <w:pPr>
              <w:jc w:val="center"/>
              <w:rPr>
                <w:rFonts w:ascii="Times New Roman" w:hAnsi="Times New Roman"/>
                <w:bCs/>
                <w:sz w:val="24"/>
                <w:szCs w:val="24"/>
              </w:rPr>
            </w:pPr>
            <w:r>
              <w:rPr>
                <w:rFonts w:ascii="Times New Roman" w:hAnsi="Times New Roman"/>
                <w:bCs/>
                <w:sz w:val="24"/>
                <w:szCs w:val="24"/>
              </w:rPr>
              <w:t>14</w:t>
            </w:r>
          </w:p>
        </w:tc>
      </w:tr>
      <w:tr w:rsidR="00DA24E6" w:rsidRPr="00257255" w14:paraId="3702F5B9" w14:textId="77777777" w:rsidTr="00C87FDC">
        <w:trPr>
          <w:trHeight w:val="23"/>
        </w:trPr>
        <w:tc>
          <w:tcPr>
            <w:tcW w:w="3259" w:type="pct"/>
            <w:vAlign w:val="center"/>
          </w:tcPr>
          <w:p w14:paraId="3B80685C" w14:textId="77777777" w:rsidR="00DA24E6" w:rsidRPr="00257255" w:rsidRDefault="00DA24E6" w:rsidP="00C87FDC">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48305947" w14:textId="77777777" w:rsidR="00DA24E6" w:rsidRPr="00257255" w:rsidRDefault="00DA24E6" w:rsidP="00C87FDC">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01DDDA0E" w14:textId="77777777" w:rsidR="00DA24E6" w:rsidRPr="00257255" w:rsidRDefault="00DA24E6" w:rsidP="00C87FDC">
            <w:pPr>
              <w:jc w:val="center"/>
              <w:rPr>
                <w:rFonts w:ascii="Times New Roman" w:hAnsi="Times New Roman"/>
                <w:bCs/>
                <w:sz w:val="24"/>
                <w:szCs w:val="24"/>
              </w:rPr>
            </w:pPr>
            <w:r>
              <w:rPr>
                <w:rFonts w:ascii="Times New Roman" w:hAnsi="Times New Roman"/>
                <w:bCs/>
                <w:sz w:val="24"/>
                <w:szCs w:val="24"/>
              </w:rPr>
              <w:t>-</w:t>
            </w:r>
          </w:p>
        </w:tc>
      </w:tr>
      <w:tr w:rsidR="00DA24E6" w:rsidRPr="00257255" w14:paraId="087FC928" w14:textId="77777777" w:rsidTr="00C87FDC">
        <w:trPr>
          <w:trHeight w:val="23"/>
        </w:trPr>
        <w:tc>
          <w:tcPr>
            <w:tcW w:w="3259" w:type="pct"/>
            <w:vAlign w:val="center"/>
          </w:tcPr>
          <w:p w14:paraId="07997B40" w14:textId="77777777" w:rsidR="00DA24E6" w:rsidRPr="00257255" w:rsidRDefault="00DA24E6" w:rsidP="00C87FDC">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FF6437">
              <w:rPr>
                <w:rFonts w:ascii="Times New Roman" w:hAnsi="Times New Roman"/>
                <w:bCs/>
                <w:iCs/>
                <w:sz w:val="24"/>
                <w:szCs w:val="24"/>
              </w:rPr>
              <w:t>форме диф</w:t>
            </w:r>
            <w:r>
              <w:rPr>
                <w:rFonts w:ascii="Times New Roman" w:hAnsi="Times New Roman"/>
                <w:bCs/>
                <w:iCs/>
                <w:sz w:val="24"/>
                <w:szCs w:val="24"/>
              </w:rPr>
              <w:t xml:space="preserve">ференцированного </w:t>
            </w:r>
            <w:r w:rsidRPr="00FF6437">
              <w:rPr>
                <w:rFonts w:ascii="Times New Roman" w:hAnsi="Times New Roman"/>
                <w:bCs/>
                <w:iCs/>
                <w:sz w:val="24"/>
                <w:szCs w:val="24"/>
              </w:rPr>
              <w:t>зачета</w:t>
            </w:r>
            <w:r>
              <w:rPr>
                <w:rFonts w:ascii="Times New Roman" w:hAnsi="Times New Roman"/>
                <w:bCs/>
                <w:i/>
                <w:iCs/>
                <w:sz w:val="24"/>
                <w:szCs w:val="24"/>
              </w:rPr>
              <w:t xml:space="preserve"> </w:t>
            </w:r>
          </w:p>
        </w:tc>
        <w:tc>
          <w:tcPr>
            <w:tcW w:w="579" w:type="pct"/>
            <w:vAlign w:val="center"/>
          </w:tcPr>
          <w:p w14:paraId="261A03D8" w14:textId="77777777" w:rsidR="00DA24E6" w:rsidRPr="00257255" w:rsidRDefault="00DA24E6" w:rsidP="00C87FDC">
            <w:pPr>
              <w:jc w:val="center"/>
              <w:rPr>
                <w:rFonts w:ascii="Times New Roman" w:hAnsi="Times New Roman"/>
                <w:bCs/>
                <w:sz w:val="24"/>
                <w:szCs w:val="24"/>
              </w:rPr>
            </w:pPr>
          </w:p>
        </w:tc>
        <w:tc>
          <w:tcPr>
            <w:tcW w:w="1162" w:type="pct"/>
            <w:vAlign w:val="center"/>
          </w:tcPr>
          <w:p w14:paraId="4F1234C8" w14:textId="77777777" w:rsidR="00DA24E6" w:rsidRPr="00257255" w:rsidRDefault="00DA24E6" w:rsidP="00C87FDC">
            <w:pPr>
              <w:jc w:val="center"/>
              <w:rPr>
                <w:rFonts w:ascii="Times New Roman" w:hAnsi="Times New Roman"/>
                <w:bCs/>
                <w:sz w:val="24"/>
                <w:szCs w:val="24"/>
              </w:rPr>
            </w:pPr>
          </w:p>
        </w:tc>
      </w:tr>
      <w:tr w:rsidR="00DA24E6" w:rsidRPr="00257255" w14:paraId="5CD6E043" w14:textId="77777777" w:rsidTr="00C87FDC">
        <w:trPr>
          <w:trHeight w:val="23"/>
        </w:trPr>
        <w:tc>
          <w:tcPr>
            <w:tcW w:w="3259" w:type="pct"/>
            <w:vAlign w:val="center"/>
          </w:tcPr>
          <w:p w14:paraId="2954B79C" w14:textId="77777777" w:rsidR="00DA24E6" w:rsidRPr="00257255" w:rsidRDefault="00DA24E6" w:rsidP="00C87FDC">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3214985D" w14:textId="77777777" w:rsidR="00DA24E6" w:rsidRPr="00257255" w:rsidRDefault="00DA24E6" w:rsidP="00C87FDC">
            <w:pPr>
              <w:jc w:val="center"/>
              <w:rPr>
                <w:rFonts w:ascii="Times New Roman" w:hAnsi="Times New Roman"/>
                <w:b/>
                <w:sz w:val="24"/>
                <w:szCs w:val="24"/>
              </w:rPr>
            </w:pPr>
            <w:r>
              <w:rPr>
                <w:rFonts w:ascii="Times New Roman" w:hAnsi="Times New Roman"/>
                <w:b/>
                <w:sz w:val="24"/>
                <w:szCs w:val="24"/>
              </w:rPr>
              <w:t>32</w:t>
            </w:r>
          </w:p>
        </w:tc>
        <w:tc>
          <w:tcPr>
            <w:tcW w:w="1162" w:type="pct"/>
            <w:vAlign w:val="center"/>
          </w:tcPr>
          <w:p w14:paraId="5B260691" w14:textId="77777777" w:rsidR="00DA24E6" w:rsidRPr="00257255" w:rsidRDefault="00DA24E6" w:rsidP="00C87FDC">
            <w:pPr>
              <w:jc w:val="center"/>
              <w:rPr>
                <w:rFonts w:ascii="Times New Roman" w:hAnsi="Times New Roman"/>
                <w:b/>
                <w:sz w:val="24"/>
                <w:szCs w:val="24"/>
              </w:rPr>
            </w:pPr>
          </w:p>
        </w:tc>
      </w:tr>
      <w:bookmarkEnd w:id="10"/>
    </w:tbl>
    <w:p w14:paraId="3A664049" w14:textId="77777777" w:rsidR="00DA24E6" w:rsidRDefault="00DA24E6" w:rsidP="00DA24E6">
      <w:pPr>
        <w:rPr>
          <w:rFonts w:ascii="Times New Roman" w:hAnsi="Times New Roman"/>
          <w:b/>
          <w:sz w:val="24"/>
          <w:szCs w:val="24"/>
        </w:rPr>
      </w:pPr>
    </w:p>
    <w:p w14:paraId="7FBCF11B" w14:textId="77777777" w:rsidR="00DA24E6" w:rsidRDefault="00DA24E6" w:rsidP="00DA24E6">
      <w:pPr>
        <w:rPr>
          <w:rFonts w:ascii="Times New Roman" w:hAnsi="Times New Roman"/>
          <w:b/>
          <w:sz w:val="24"/>
          <w:szCs w:val="24"/>
        </w:rPr>
      </w:pPr>
    </w:p>
    <w:p w14:paraId="0E7A88AE" w14:textId="77777777" w:rsidR="00DA24E6" w:rsidRDefault="00DA24E6" w:rsidP="00DA24E6">
      <w:pPr>
        <w:rPr>
          <w:rFonts w:ascii="Times New Roman" w:hAnsi="Times New Roman"/>
          <w:b/>
          <w:sz w:val="24"/>
          <w:szCs w:val="24"/>
        </w:rPr>
      </w:pPr>
    </w:p>
    <w:p w14:paraId="0DDA3608" w14:textId="77777777" w:rsidR="00DA24E6" w:rsidRDefault="00DA24E6" w:rsidP="00DA24E6">
      <w:pPr>
        <w:rPr>
          <w:rFonts w:ascii="Times New Roman" w:hAnsi="Times New Roman"/>
          <w:b/>
          <w:sz w:val="24"/>
          <w:szCs w:val="24"/>
        </w:rPr>
      </w:pPr>
    </w:p>
    <w:p w14:paraId="07579AF0" w14:textId="77777777" w:rsidR="00DA24E6" w:rsidRDefault="00DA24E6" w:rsidP="00DA24E6">
      <w:pPr>
        <w:rPr>
          <w:rFonts w:ascii="Times New Roman" w:hAnsi="Times New Roman"/>
          <w:b/>
          <w:sz w:val="24"/>
          <w:szCs w:val="24"/>
        </w:rPr>
        <w:sectPr w:rsidR="00DA24E6" w:rsidSect="00560E96">
          <w:footerReference w:type="default" r:id="rId8"/>
          <w:pgSz w:w="11906" w:h="16838"/>
          <w:pgMar w:top="1135" w:right="720" w:bottom="993" w:left="1701" w:header="709" w:footer="709" w:gutter="0"/>
          <w:cols w:space="720"/>
          <w:docGrid w:linePitch="299"/>
        </w:sectPr>
      </w:pPr>
    </w:p>
    <w:p w14:paraId="46DFAE59" w14:textId="18B90FEA" w:rsidR="00DA24E6" w:rsidRPr="00782EFC" w:rsidRDefault="00DA24E6" w:rsidP="00DA24E6">
      <w:pPr>
        <w:pStyle w:val="115"/>
        <w:rPr>
          <w:rFonts w:ascii="Times New Roman" w:hAnsi="Times New Roman"/>
        </w:rPr>
      </w:pPr>
      <w:bookmarkStart w:id="11" w:name="_Toc156825293"/>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7892"/>
        <w:gridCol w:w="1827"/>
        <w:gridCol w:w="2005"/>
      </w:tblGrid>
      <w:tr w:rsidR="00DA24E6" w:rsidRPr="003E6C8E" w14:paraId="1A669974" w14:textId="77777777" w:rsidTr="00C87FDC">
        <w:trPr>
          <w:trHeight w:val="903"/>
        </w:trPr>
        <w:tc>
          <w:tcPr>
            <w:tcW w:w="931" w:type="pct"/>
            <w:vAlign w:val="center"/>
          </w:tcPr>
          <w:p w14:paraId="0E3058EA" w14:textId="77777777" w:rsidR="00DA24E6" w:rsidRPr="003E6C8E" w:rsidRDefault="00DA24E6" w:rsidP="00C87FDC">
            <w:pPr>
              <w:jc w:val="center"/>
              <w:rPr>
                <w:rFonts w:ascii="Times New Roman" w:hAnsi="Times New Roman"/>
                <w:b/>
                <w:sz w:val="24"/>
                <w:szCs w:val="24"/>
              </w:rPr>
            </w:pPr>
            <w:r w:rsidRPr="003E6C8E">
              <w:rPr>
                <w:rFonts w:ascii="Times New Roman" w:hAnsi="Times New Roman"/>
                <w:b/>
                <w:bCs/>
                <w:sz w:val="24"/>
                <w:szCs w:val="24"/>
              </w:rPr>
              <w:t>Наименование разделов и тем</w:t>
            </w:r>
          </w:p>
        </w:tc>
        <w:tc>
          <w:tcPr>
            <w:tcW w:w="2739" w:type="pct"/>
            <w:vAlign w:val="center"/>
          </w:tcPr>
          <w:p w14:paraId="6FCFAE8B" w14:textId="77777777" w:rsidR="00DA24E6" w:rsidRPr="003E6C8E" w:rsidRDefault="00DA24E6" w:rsidP="00C87FDC">
            <w:pPr>
              <w:suppressAutoHyphens/>
              <w:jc w:val="center"/>
              <w:rPr>
                <w:rFonts w:ascii="Times New Roman" w:hAnsi="Times New Roman"/>
                <w:b/>
                <w:sz w:val="24"/>
                <w:szCs w:val="24"/>
              </w:rPr>
            </w:pPr>
            <w:r w:rsidRPr="003E6C8E">
              <w:rPr>
                <w:rFonts w:ascii="Times New Roman" w:hAnsi="Times New Roman"/>
                <w:b/>
                <w:bCs/>
                <w:sz w:val="24"/>
                <w:szCs w:val="24"/>
              </w:rPr>
              <w:t>Содержание учебного материала, практических и лабораторных занятий</w:t>
            </w:r>
          </w:p>
        </w:tc>
        <w:tc>
          <w:tcPr>
            <w:tcW w:w="634" w:type="pct"/>
          </w:tcPr>
          <w:p w14:paraId="0D680AC7" w14:textId="77777777" w:rsidR="00DA24E6" w:rsidRDefault="00DA24E6" w:rsidP="00C87FDC">
            <w:pPr>
              <w:suppressAutoHyphens/>
              <w:jc w:val="center"/>
              <w:rPr>
                <w:rFonts w:ascii="Times New Roman" w:hAnsi="Times New Roman"/>
                <w:b/>
                <w:bCs/>
                <w:sz w:val="24"/>
                <w:szCs w:val="24"/>
              </w:rPr>
            </w:pPr>
            <w:r w:rsidRPr="003E6C8E">
              <w:rPr>
                <w:rFonts w:ascii="Times New Roman" w:hAnsi="Times New Roman"/>
                <w:b/>
                <w:bCs/>
                <w:sz w:val="24"/>
                <w:szCs w:val="24"/>
              </w:rPr>
              <w:t xml:space="preserve">Объем, </w:t>
            </w:r>
          </w:p>
          <w:p w14:paraId="6B722691" w14:textId="77777777" w:rsidR="00DA24E6" w:rsidRPr="003E6C8E" w:rsidRDefault="00DA24E6" w:rsidP="00C87FDC">
            <w:pPr>
              <w:suppressAutoHyphens/>
              <w:jc w:val="center"/>
              <w:rPr>
                <w:rFonts w:ascii="Times New Roman" w:hAnsi="Times New Roman"/>
                <w:b/>
                <w:bCs/>
                <w:sz w:val="24"/>
                <w:szCs w:val="24"/>
              </w:rPr>
            </w:pPr>
            <w:proofErr w:type="spellStart"/>
            <w:r w:rsidRPr="003E6C8E">
              <w:rPr>
                <w:rFonts w:ascii="Times New Roman" w:hAnsi="Times New Roman"/>
                <w:b/>
                <w:bCs/>
                <w:sz w:val="24"/>
                <w:szCs w:val="24"/>
              </w:rPr>
              <w:t>ак</w:t>
            </w:r>
            <w:proofErr w:type="spellEnd"/>
            <w:r w:rsidRPr="003E6C8E">
              <w:rPr>
                <w:rFonts w:ascii="Times New Roman" w:hAnsi="Times New Roman"/>
                <w:b/>
                <w:bCs/>
                <w:sz w:val="24"/>
                <w:szCs w:val="24"/>
              </w:rPr>
              <w:t xml:space="preserve">. ч. / </w:t>
            </w:r>
            <w:r w:rsidRPr="003E6C8E">
              <w:rPr>
                <w:rFonts w:ascii="Times New Roman" w:hAnsi="Times New Roman"/>
                <w:b/>
                <w:bCs/>
                <w:sz w:val="24"/>
                <w:szCs w:val="24"/>
              </w:rPr>
              <w:br/>
              <w:t xml:space="preserve">в том числе </w:t>
            </w:r>
            <w:r w:rsidRPr="003E6C8E">
              <w:rPr>
                <w:rFonts w:ascii="Times New Roman" w:hAnsi="Times New Roman"/>
                <w:b/>
                <w:bCs/>
                <w:sz w:val="24"/>
                <w:szCs w:val="24"/>
              </w:rPr>
              <w:br/>
              <w:t xml:space="preserve">в форме практической подготовки, </w:t>
            </w:r>
            <w:r w:rsidRPr="003E6C8E">
              <w:rPr>
                <w:rFonts w:ascii="Times New Roman" w:hAnsi="Times New Roman"/>
                <w:b/>
                <w:bCs/>
                <w:sz w:val="24"/>
                <w:szCs w:val="24"/>
              </w:rPr>
              <w:br/>
            </w:r>
            <w:proofErr w:type="spellStart"/>
            <w:r w:rsidRPr="003E6C8E">
              <w:rPr>
                <w:rFonts w:ascii="Times New Roman" w:hAnsi="Times New Roman"/>
                <w:b/>
                <w:bCs/>
                <w:sz w:val="24"/>
                <w:szCs w:val="24"/>
              </w:rPr>
              <w:t>ак</w:t>
            </w:r>
            <w:proofErr w:type="spellEnd"/>
            <w:r w:rsidRPr="003E6C8E">
              <w:rPr>
                <w:rFonts w:ascii="Times New Roman" w:hAnsi="Times New Roman"/>
                <w:b/>
                <w:bCs/>
                <w:sz w:val="24"/>
                <w:szCs w:val="24"/>
              </w:rPr>
              <w:t>. ч.</w:t>
            </w:r>
          </w:p>
        </w:tc>
        <w:tc>
          <w:tcPr>
            <w:tcW w:w="696" w:type="pct"/>
          </w:tcPr>
          <w:p w14:paraId="153E844F" w14:textId="77777777" w:rsidR="00DA24E6" w:rsidRPr="003E6C8E" w:rsidRDefault="00DA24E6" w:rsidP="00C87FDC">
            <w:pPr>
              <w:suppressAutoHyphens/>
              <w:jc w:val="center"/>
              <w:rPr>
                <w:rFonts w:ascii="Times New Roman" w:hAnsi="Times New Roman"/>
                <w:b/>
                <w:bCs/>
                <w:sz w:val="24"/>
                <w:szCs w:val="24"/>
              </w:rPr>
            </w:pPr>
            <w:r w:rsidRPr="003E6C8E">
              <w:rPr>
                <w:rFonts w:ascii="Times New Roman" w:hAnsi="Times New Roman"/>
                <w:b/>
                <w:bCs/>
                <w:sz w:val="24"/>
                <w:szCs w:val="24"/>
              </w:rPr>
              <w:t>Коды компетенций, формированию которых способствует элемент программы</w:t>
            </w:r>
          </w:p>
        </w:tc>
      </w:tr>
      <w:tr w:rsidR="00DA24E6" w:rsidRPr="003E6C8E" w14:paraId="6B9A869E" w14:textId="77777777" w:rsidTr="00C87FDC">
        <w:trPr>
          <w:trHeight w:val="283"/>
        </w:trPr>
        <w:tc>
          <w:tcPr>
            <w:tcW w:w="3670" w:type="pct"/>
            <w:gridSpan w:val="2"/>
          </w:tcPr>
          <w:p w14:paraId="6D19A6F1" w14:textId="77777777" w:rsidR="00DA24E6" w:rsidRPr="003E6C8E" w:rsidRDefault="00DA24E6" w:rsidP="00C87FDC">
            <w:pPr>
              <w:rPr>
                <w:rFonts w:ascii="Times New Roman" w:hAnsi="Times New Roman"/>
                <w:i/>
                <w:sz w:val="24"/>
                <w:szCs w:val="24"/>
              </w:rPr>
            </w:pPr>
            <w:bookmarkStart w:id="12" w:name="_Hlk156226944"/>
            <w:r w:rsidRPr="003E6C8E">
              <w:rPr>
                <w:rFonts w:ascii="Times New Roman" w:eastAsia="SimSun" w:hAnsi="Times New Roman"/>
                <w:b/>
                <w:sz w:val="24"/>
                <w:szCs w:val="24"/>
                <w:lang w:eastAsia="zh-CN"/>
              </w:rPr>
              <w:t xml:space="preserve">РАЗДЕЛ 1. РОССИЯ - МОЯ ИСТОРИЯ                                                                                                                                            </w:t>
            </w:r>
          </w:p>
        </w:tc>
        <w:tc>
          <w:tcPr>
            <w:tcW w:w="634" w:type="pct"/>
          </w:tcPr>
          <w:p w14:paraId="0C266769" w14:textId="77777777" w:rsidR="00DA24E6" w:rsidRPr="003E6C8E" w:rsidRDefault="00DA24E6" w:rsidP="00C87FDC">
            <w:pPr>
              <w:jc w:val="center"/>
              <w:rPr>
                <w:rFonts w:ascii="Times New Roman" w:hAnsi="Times New Roman"/>
                <w:b/>
                <w:bCs/>
                <w:sz w:val="24"/>
                <w:szCs w:val="24"/>
              </w:rPr>
            </w:pPr>
            <w:r w:rsidRPr="003E6C8E">
              <w:rPr>
                <w:rFonts w:ascii="Times New Roman" w:eastAsia="SimSun" w:hAnsi="Times New Roman"/>
                <w:b/>
                <w:sz w:val="24"/>
                <w:szCs w:val="24"/>
                <w:lang w:eastAsia="zh-CN"/>
              </w:rPr>
              <w:t>6</w:t>
            </w:r>
            <w:r>
              <w:rPr>
                <w:rFonts w:ascii="Times New Roman" w:eastAsia="SimSun" w:hAnsi="Times New Roman"/>
                <w:b/>
                <w:sz w:val="24"/>
                <w:szCs w:val="24"/>
                <w:lang w:eastAsia="zh-CN"/>
              </w:rPr>
              <w:t>/0/0</w:t>
            </w:r>
          </w:p>
        </w:tc>
        <w:tc>
          <w:tcPr>
            <w:tcW w:w="696" w:type="pct"/>
          </w:tcPr>
          <w:p w14:paraId="3859E45D" w14:textId="77777777" w:rsidR="00DA24E6" w:rsidRPr="003E6C8E" w:rsidRDefault="00DA24E6" w:rsidP="00C87FDC">
            <w:pPr>
              <w:rPr>
                <w:rFonts w:ascii="Times New Roman" w:hAnsi="Times New Roman"/>
                <w:b/>
                <w:bCs/>
                <w:sz w:val="24"/>
                <w:szCs w:val="24"/>
              </w:rPr>
            </w:pPr>
          </w:p>
        </w:tc>
      </w:tr>
      <w:tr w:rsidR="00DA24E6" w:rsidRPr="003E6C8E" w14:paraId="0CD8A0F5" w14:textId="77777777" w:rsidTr="00C87FDC">
        <w:trPr>
          <w:trHeight w:val="283"/>
        </w:trPr>
        <w:tc>
          <w:tcPr>
            <w:tcW w:w="931" w:type="pct"/>
            <w:vMerge w:val="restart"/>
          </w:tcPr>
          <w:p w14:paraId="222B5C81"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Тема 1.</w:t>
            </w:r>
            <w:r>
              <w:rPr>
                <w:rFonts w:ascii="Times New Roman" w:hAnsi="Times New Roman"/>
                <w:b/>
                <w:bCs/>
                <w:sz w:val="24"/>
                <w:szCs w:val="24"/>
              </w:rPr>
              <w:t>1</w:t>
            </w:r>
            <w:r w:rsidRPr="003E6C8E">
              <w:rPr>
                <w:rFonts w:ascii="Times New Roman" w:hAnsi="Times New Roman"/>
                <w:b/>
                <w:bCs/>
                <w:sz w:val="24"/>
                <w:szCs w:val="24"/>
              </w:rPr>
              <w:t xml:space="preserve"> </w:t>
            </w:r>
          </w:p>
          <w:p w14:paraId="74887323"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Россия –       великая наша держава.  Александр Невский как спаситель Руси</w:t>
            </w:r>
          </w:p>
          <w:p w14:paraId="31B60159" w14:textId="77777777" w:rsidR="00DA24E6" w:rsidRPr="003E6C8E" w:rsidRDefault="00DA24E6" w:rsidP="00C87FDC">
            <w:pPr>
              <w:rPr>
                <w:rFonts w:ascii="Times New Roman" w:hAnsi="Times New Roman"/>
                <w:b/>
                <w:bCs/>
                <w:sz w:val="24"/>
                <w:szCs w:val="24"/>
              </w:rPr>
            </w:pPr>
          </w:p>
        </w:tc>
        <w:tc>
          <w:tcPr>
            <w:tcW w:w="2739" w:type="pct"/>
          </w:tcPr>
          <w:p w14:paraId="2E5E8215" w14:textId="77777777" w:rsidR="00DA24E6" w:rsidRPr="003E6C8E" w:rsidRDefault="00DA24E6" w:rsidP="00C87FDC">
            <w:pPr>
              <w:rPr>
                <w:rFonts w:ascii="Times New Roman" w:hAnsi="Times New Roman"/>
                <w:b/>
                <w:sz w:val="24"/>
                <w:szCs w:val="24"/>
              </w:rPr>
            </w:pPr>
            <w:r w:rsidRPr="003E6C8E">
              <w:rPr>
                <w:rFonts w:ascii="Times New Roman" w:hAnsi="Times New Roman"/>
                <w:b/>
                <w:bCs/>
                <w:sz w:val="24"/>
                <w:szCs w:val="24"/>
              </w:rPr>
              <w:t xml:space="preserve">Содержание </w:t>
            </w:r>
          </w:p>
        </w:tc>
        <w:tc>
          <w:tcPr>
            <w:tcW w:w="634" w:type="pct"/>
          </w:tcPr>
          <w:p w14:paraId="7AB135CB" w14:textId="77777777" w:rsidR="00DA24E6" w:rsidRPr="003E6C8E" w:rsidRDefault="00DA24E6" w:rsidP="00C87FDC">
            <w:pPr>
              <w:jc w:val="center"/>
              <w:rPr>
                <w:rFonts w:ascii="Times New Roman" w:hAnsi="Times New Roman"/>
                <w:b/>
                <w:bCs/>
                <w:sz w:val="24"/>
                <w:szCs w:val="24"/>
              </w:rPr>
            </w:pPr>
            <w:r>
              <w:rPr>
                <w:rFonts w:ascii="Times New Roman" w:hAnsi="Times New Roman"/>
                <w:b/>
                <w:bCs/>
                <w:sz w:val="24"/>
                <w:szCs w:val="24"/>
              </w:rPr>
              <w:t>2</w:t>
            </w:r>
          </w:p>
        </w:tc>
        <w:tc>
          <w:tcPr>
            <w:tcW w:w="696" w:type="pct"/>
            <w:vMerge w:val="restart"/>
          </w:tcPr>
          <w:p w14:paraId="7B69A899"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1F75FF87" w14:textId="77777777" w:rsidR="00DA24E6" w:rsidRPr="003E6C8E" w:rsidRDefault="00DA24E6" w:rsidP="00C87FDC">
            <w:pPr>
              <w:jc w:val="center"/>
              <w:rPr>
                <w:rFonts w:ascii="Times New Roman" w:hAnsi="Times New Roman"/>
                <w:b/>
                <w:bCs/>
                <w:sz w:val="24"/>
                <w:szCs w:val="24"/>
              </w:rPr>
            </w:pPr>
          </w:p>
        </w:tc>
      </w:tr>
      <w:tr w:rsidR="00DA24E6" w:rsidRPr="003E6C8E" w14:paraId="2AAE99C1" w14:textId="77777777" w:rsidTr="00C87FDC">
        <w:trPr>
          <w:trHeight w:val="396"/>
        </w:trPr>
        <w:tc>
          <w:tcPr>
            <w:tcW w:w="931" w:type="pct"/>
            <w:vMerge/>
          </w:tcPr>
          <w:p w14:paraId="6DA39258" w14:textId="77777777" w:rsidR="00DA24E6" w:rsidRPr="003E6C8E" w:rsidRDefault="00DA24E6" w:rsidP="00C87FDC">
            <w:pPr>
              <w:rPr>
                <w:rFonts w:ascii="Times New Roman" w:hAnsi="Times New Roman"/>
                <w:b/>
                <w:bCs/>
                <w:sz w:val="24"/>
                <w:szCs w:val="24"/>
              </w:rPr>
            </w:pPr>
          </w:p>
        </w:tc>
        <w:tc>
          <w:tcPr>
            <w:tcW w:w="2739" w:type="pct"/>
          </w:tcPr>
          <w:p w14:paraId="373234C7" w14:textId="77777777" w:rsidR="00DA24E6" w:rsidRPr="003E6C8E" w:rsidRDefault="00DA24E6" w:rsidP="00C87FDC">
            <w:pPr>
              <w:suppressAutoHyphens/>
              <w:jc w:val="both"/>
              <w:rPr>
                <w:rFonts w:ascii="Times New Roman" w:hAnsi="Times New Roman"/>
                <w:sz w:val="24"/>
                <w:szCs w:val="24"/>
              </w:rPr>
            </w:pPr>
            <w:r w:rsidRPr="003E6C8E">
              <w:rPr>
                <w:rFonts w:ascii="Times New Roman" w:hAnsi="Times New Roman"/>
                <w:sz w:val="24"/>
                <w:szCs w:val="24"/>
              </w:rPr>
              <w:t xml:space="preserve">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3E6C8E">
              <w:rPr>
                <w:rFonts w:ascii="Times New Roman" w:hAnsi="Times New Roman"/>
                <w:sz w:val="24"/>
                <w:szCs w:val="24"/>
              </w:rPr>
              <w:t>Любечский</w:t>
            </w:r>
            <w:proofErr w:type="spellEnd"/>
            <w:r w:rsidRPr="003E6C8E">
              <w:rPr>
                <w:rFonts w:ascii="Times New Roman" w:hAnsi="Times New Roman"/>
                <w:sz w:val="24"/>
                <w:szCs w:val="24"/>
              </w:rPr>
              <w:t xml:space="preserve"> съезд. Русь и Орда. Отношение Александра с Ордой.  </w:t>
            </w:r>
          </w:p>
        </w:tc>
        <w:tc>
          <w:tcPr>
            <w:tcW w:w="634" w:type="pct"/>
          </w:tcPr>
          <w:p w14:paraId="1C1F850C" w14:textId="77777777" w:rsidR="00DA24E6" w:rsidRPr="00221F40" w:rsidRDefault="00DA24E6" w:rsidP="00C87FDC">
            <w:pPr>
              <w:suppressAutoHyphens/>
              <w:jc w:val="both"/>
              <w:rPr>
                <w:rFonts w:ascii="Times New Roman" w:hAnsi="Times New Roman"/>
                <w:bCs/>
                <w:sz w:val="24"/>
                <w:szCs w:val="24"/>
              </w:rPr>
            </w:pPr>
            <w:r w:rsidRPr="00221F40">
              <w:rPr>
                <w:rFonts w:ascii="Times New Roman" w:hAnsi="Times New Roman"/>
                <w:bCs/>
                <w:sz w:val="24"/>
                <w:szCs w:val="24"/>
              </w:rPr>
              <w:t>2</w:t>
            </w:r>
          </w:p>
        </w:tc>
        <w:tc>
          <w:tcPr>
            <w:tcW w:w="696" w:type="pct"/>
            <w:vMerge/>
          </w:tcPr>
          <w:p w14:paraId="003FCD2B" w14:textId="77777777" w:rsidR="00DA24E6" w:rsidRPr="003E6C8E" w:rsidRDefault="00DA24E6" w:rsidP="00C87FDC">
            <w:pPr>
              <w:suppressAutoHyphens/>
              <w:jc w:val="center"/>
              <w:rPr>
                <w:rFonts w:ascii="Times New Roman" w:hAnsi="Times New Roman"/>
                <w:sz w:val="24"/>
                <w:szCs w:val="24"/>
              </w:rPr>
            </w:pPr>
          </w:p>
        </w:tc>
      </w:tr>
      <w:tr w:rsidR="00DA24E6" w:rsidRPr="003E6C8E" w14:paraId="15B1DD08" w14:textId="77777777" w:rsidTr="00C87FDC">
        <w:trPr>
          <w:trHeight w:val="283"/>
        </w:trPr>
        <w:tc>
          <w:tcPr>
            <w:tcW w:w="931" w:type="pct"/>
            <w:vMerge w:val="restart"/>
          </w:tcPr>
          <w:p w14:paraId="074D3E43"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1.</w:t>
            </w:r>
            <w:r w:rsidRPr="003E6C8E">
              <w:rPr>
                <w:rFonts w:ascii="Times New Roman" w:hAnsi="Times New Roman"/>
                <w:b/>
                <w:bCs/>
                <w:sz w:val="24"/>
                <w:szCs w:val="24"/>
              </w:rPr>
              <w:t xml:space="preserve">2. </w:t>
            </w:r>
          </w:p>
          <w:p w14:paraId="395A343B"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Смута и её преодоление. </w:t>
            </w:r>
          </w:p>
        </w:tc>
        <w:tc>
          <w:tcPr>
            <w:tcW w:w="2739" w:type="pct"/>
            <w:tcBorders>
              <w:top w:val="single" w:sz="4" w:space="0" w:color="auto"/>
              <w:left w:val="single" w:sz="4" w:space="0" w:color="auto"/>
              <w:bottom w:val="single" w:sz="4" w:space="0" w:color="auto"/>
            </w:tcBorders>
          </w:tcPr>
          <w:p w14:paraId="5492957F"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Содержание </w:t>
            </w:r>
          </w:p>
        </w:tc>
        <w:tc>
          <w:tcPr>
            <w:tcW w:w="634" w:type="pct"/>
          </w:tcPr>
          <w:p w14:paraId="167E0FB7"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sz w:val="24"/>
                <w:szCs w:val="24"/>
              </w:rPr>
              <w:t>2</w:t>
            </w:r>
          </w:p>
        </w:tc>
        <w:tc>
          <w:tcPr>
            <w:tcW w:w="696" w:type="pct"/>
            <w:vMerge w:val="restart"/>
          </w:tcPr>
          <w:p w14:paraId="7D2DAC81"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5C3FC693" w14:textId="77777777" w:rsidR="00DA24E6" w:rsidRPr="003E6C8E" w:rsidRDefault="00DA24E6" w:rsidP="00C87FDC">
            <w:pPr>
              <w:jc w:val="center"/>
              <w:rPr>
                <w:rFonts w:ascii="Times New Roman" w:hAnsi="Times New Roman"/>
                <w:b/>
                <w:bCs/>
                <w:sz w:val="24"/>
                <w:szCs w:val="24"/>
              </w:rPr>
            </w:pPr>
          </w:p>
        </w:tc>
      </w:tr>
      <w:tr w:rsidR="00DA24E6" w:rsidRPr="003E6C8E" w14:paraId="4CB2C1DF" w14:textId="77777777" w:rsidTr="00C87FDC">
        <w:trPr>
          <w:trHeight w:val="840"/>
        </w:trPr>
        <w:tc>
          <w:tcPr>
            <w:tcW w:w="931" w:type="pct"/>
            <w:vMerge/>
          </w:tcPr>
          <w:p w14:paraId="63793766"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vAlign w:val="bottom"/>
          </w:tcPr>
          <w:p w14:paraId="3C4F267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 xml:space="preserve">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   Взаимоотношения России и Польши. </w:t>
            </w:r>
          </w:p>
        </w:tc>
        <w:tc>
          <w:tcPr>
            <w:tcW w:w="634" w:type="pct"/>
          </w:tcPr>
          <w:p w14:paraId="43825D1F" w14:textId="77777777" w:rsidR="00DA24E6" w:rsidRDefault="00DA24E6" w:rsidP="00C87FDC">
            <w:pPr>
              <w:rPr>
                <w:rFonts w:ascii="Times New Roman" w:hAnsi="Times New Roman"/>
                <w:b/>
                <w:sz w:val="24"/>
                <w:szCs w:val="24"/>
              </w:rPr>
            </w:pPr>
          </w:p>
          <w:p w14:paraId="7B3B3E35" w14:textId="77777777" w:rsidR="00DA24E6" w:rsidRPr="00221F40" w:rsidRDefault="00DA24E6" w:rsidP="00C87FDC">
            <w:pPr>
              <w:rPr>
                <w:rFonts w:ascii="Times New Roman" w:hAnsi="Times New Roman"/>
                <w:bCs/>
                <w:sz w:val="24"/>
                <w:szCs w:val="24"/>
              </w:rPr>
            </w:pPr>
            <w:r w:rsidRPr="00221F40">
              <w:rPr>
                <w:rFonts w:ascii="Times New Roman" w:hAnsi="Times New Roman"/>
                <w:bCs/>
                <w:sz w:val="24"/>
                <w:szCs w:val="24"/>
              </w:rPr>
              <w:t>2</w:t>
            </w:r>
          </w:p>
        </w:tc>
        <w:tc>
          <w:tcPr>
            <w:tcW w:w="696" w:type="pct"/>
            <w:vMerge/>
          </w:tcPr>
          <w:p w14:paraId="2ACE7031" w14:textId="77777777" w:rsidR="00DA24E6" w:rsidRPr="003E6C8E" w:rsidRDefault="00DA24E6" w:rsidP="00C87FDC">
            <w:pPr>
              <w:jc w:val="center"/>
              <w:rPr>
                <w:rFonts w:ascii="Times New Roman" w:hAnsi="Times New Roman"/>
                <w:sz w:val="24"/>
                <w:szCs w:val="24"/>
              </w:rPr>
            </w:pPr>
          </w:p>
        </w:tc>
      </w:tr>
      <w:bookmarkEnd w:id="12"/>
      <w:tr w:rsidR="00DA24E6" w:rsidRPr="003E6C8E" w14:paraId="482BBD87" w14:textId="77777777" w:rsidTr="00C87FDC">
        <w:trPr>
          <w:trHeight w:val="283"/>
        </w:trPr>
        <w:tc>
          <w:tcPr>
            <w:tcW w:w="931" w:type="pct"/>
            <w:vMerge w:val="restart"/>
          </w:tcPr>
          <w:p w14:paraId="00C45917"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1.</w:t>
            </w:r>
            <w:r w:rsidRPr="003E6C8E">
              <w:rPr>
                <w:rFonts w:ascii="Times New Roman" w:hAnsi="Times New Roman"/>
                <w:b/>
                <w:bCs/>
                <w:sz w:val="24"/>
                <w:szCs w:val="24"/>
              </w:rPr>
              <w:t xml:space="preserve">3. </w:t>
            </w:r>
          </w:p>
          <w:p w14:paraId="079A6901" w14:textId="77777777" w:rsidR="00DA24E6" w:rsidRPr="003E6C8E" w:rsidRDefault="00DA24E6" w:rsidP="00C87FDC">
            <w:pPr>
              <w:rPr>
                <w:rFonts w:ascii="Times New Roman" w:hAnsi="Times New Roman"/>
                <w:b/>
                <w:bCs/>
                <w:sz w:val="24"/>
                <w:szCs w:val="24"/>
              </w:rPr>
            </w:pPr>
            <w:proofErr w:type="spellStart"/>
            <w:r w:rsidRPr="003E6C8E">
              <w:rPr>
                <w:rFonts w:ascii="Times New Roman" w:hAnsi="Times New Roman"/>
                <w:b/>
                <w:bCs/>
                <w:sz w:val="24"/>
                <w:szCs w:val="24"/>
              </w:rPr>
              <w:t>Волим</w:t>
            </w:r>
            <w:proofErr w:type="spellEnd"/>
            <w:r w:rsidRPr="003E6C8E">
              <w:rPr>
                <w:rFonts w:ascii="Times New Roman" w:hAnsi="Times New Roman"/>
                <w:b/>
                <w:bCs/>
                <w:sz w:val="24"/>
                <w:szCs w:val="24"/>
              </w:rPr>
              <w:t xml:space="preserve"> под царя восточного, православного.</w:t>
            </w:r>
          </w:p>
          <w:p w14:paraId="49BAEDD5"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tcPr>
          <w:p w14:paraId="2342D8A3"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Содержание </w:t>
            </w:r>
          </w:p>
        </w:tc>
        <w:tc>
          <w:tcPr>
            <w:tcW w:w="634" w:type="pct"/>
          </w:tcPr>
          <w:p w14:paraId="567DB5B0"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sz w:val="24"/>
                <w:szCs w:val="24"/>
              </w:rPr>
              <w:t>2</w:t>
            </w:r>
          </w:p>
        </w:tc>
        <w:tc>
          <w:tcPr>
            <w:tcW w:w="696" w:type="pct"/>
            <w:vMerge w:val="restart"/>
          </w:tcPr>
          <w:p w14:paraId="2FAFFDED"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0DAD3089" w14:textId="77777777" w:rsidR="00DA24E6" w:rsidRPr="003E6C8E" w:rsidRDefault="00DA24E6" w:rsidP="00C87FDC">
            <w:pPr>
              <w:jc w:val="center"/>
              <w:rPr>
                <w:rFonts w:ascii="Times New Roman" w:hAnsi="Times New Roman"/>
                <w:b/>
                <w:bCs/>
                <w:sz w:val="24"/>
                <w:szCs w:val="24"/>
              </w:rPr>
            </w:pPr>
          </w:p>
        </w:tc>
      </w:tr>
      <w:tr w:rsidR="00DA24E6" w:rsidRPr="003E6C8E" w14:paraId="2EBC1716" w14:textId="77777777" w:rsidTr="00C87FDC">
        <w:trPr>
          <w:trHeight w:val="283"/>
        </w:trPr>
        <w:tc>
          <w:tcPr>
            <w:tcW w:w="931" w:type="pct"/>
            <w:vMerge/>
          </w:tcPr>
          <w:p w14:paraId="5112C201"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tcPr>
          <w:p w14:paraId="57A971A9" w14:textId="77777777" w:rsidR="00DA24E6" w:rsidRPr="003E6C8E" w:rsidRDefault="00DA24E6" w:rsidP="00C87FDC">
            <w:pPr>
              <w:rPr>
                <w:rFonts w:ascii="Times New Roman" w:hAnsi="Times New Roman"/>
                <w:sz w:val="24"/>
                <w:szCs w:val="24"/>
              </w:rPr>
            </w:pPr>
            <w:r w:rsidRPr="003E6C8E">
              <w:rPr>
                <w:rFonts w:ascii="Times New Roman" w:hAnsi="Times New Roman"/>
                <w:sz w:val="24"/>
                <w:szCs w:val="24"/>
              </w:rPr>
              <w:t xml:space="preserve">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3E6C8E">
              <w:rPr>
                <w:rFonts w:ascii="Times New Roman" w:hAnsi="Times New Roman"/>
                <w:sz w:val="24"/>
                <w:szCs w:val="24"/>
              </w:rPr>
              <w:t>Переяславская</w:t>
            </w:r>
            <w:proofErr w:type="spellEnd"/>
            <w:r w:rsidRPr="003E6C8E">
              <w:rPr>
                <w:rFonts w:ascii="Times New Roman" w:hAnsi="Times New Roman"/>
                <w:sz w:val="24"/>
                <w:szCs w:val="24"/>
              </w:rPr>
              <w:t xml:space="preserve"> Рада 1654 г.   </w:t>
            </w:r>
          </w:p>
        </w:tc>
        <w:tc>
          <w:tcPr>
            <w:tcW w:w="634" w:type="pct"/>
          </w:tcPr>
          <w:p w14:paraId="1A7A3D4F" w14:textId="77777777" w:rsidR="00DA24E6" w:rsidRDefault="00DA24E6" w:rsidP="00C87FDC">
            <w:pPr>
              <w:rPr>
                <w:rFonts w:ascii="Times New Roman" w:hAnsi="Times New Roman"/>
                <w:b/>
                <w:sz w:val="24"/>
                <w:szCs w:val="24"/>
              </w:rPr>
            </w:pPr>
          </w:p>
          <w:p w14:paraId="5E8EBC2A" w14:textId="77777777" w:rsidR="00DA24E6" w:rsidRPr="00221F40" w:rsidRDefault="00DA24E6" w:rsidP="00C87FDC">
            <w:pPr>
              <w:rPr>
                <w:rFonts w:ascii="Times New Roman" w:hAnsi="Times New Roman"/>
                <w:bCs/>
                <w:sz w:val="24"/>
                <w:szCs w:val="24"/>
              </w:rPr>
            </w:pPr>
            <w:r w:rsidRPr="00221F40">
              <w:rPr>
                <w:rFonts w:ascii="Times New Roman" w:hAnsi="Times New Roman"/>
                <w:bCs/>
                <w:sz w:val="24"/>
                <w:szCs w:val="24"/>
              </w:rPr>
              <w:t>2</w:t>
            </w:r>
          </w:p>
        </w:tc>
        <w:tc>
          <w:tcPr>
            <w:tcW w:w="696" w:type="pct"/>
            <w:vMerge/>
          </w:tcPr>
          <w:p w14:paraId="24D58781" w14:textId="77777777" w:rsidR="00DA24E6" w:rsidRPr="003E6C8E" w:rsidRDefault="00DA24E6" w:rsidP="00C87FDC">
            <w:pPr>
              <w:jc w:val="center"/>
              <w:rPr>
                <w:rFonts w:ascii="Times New Roman" w:hAnsi="Times New Roman"/>
                <w:sz w:val="24"/>
                <w:szCs w:val="24"/>
              </w:rPr>
            </w:pPr>
          </w:p>
        </w:tc>
      </w:tr>
      <w:tr w:rsidR="00DA24E6" w:rsidRPr="003E6C8E" w14:paraId="7D7235AC" w14:textId="77777777" w:rsidTr="00C87FDC">
        <w:trPr>
          <w:trHeight w:val="283"/>
        </w:trPr>
        <w:tc>
          <w:tcPr>
            <w:tcW w:w="3670" w:type="pct"/>
            <w:gridSpan w:val="2"/>
          </w:tcPr>
          <w:p w14:paraId="00CE7BD1" w14:textId="77777777" w:rsidR="00DA24E6" w:rsidRPr="003E6C8E" w:rsidRDefault="00DA24E6" w:rsidP="00C87FDC">
            <w:pPr>
              <w:rPr>
                <w:rFonts w:ascii="Times New Roman" w:hAnsi="Times New Roman"/>
                <w:b/>
                <w:sz w:val="24"/>
                <w:szCs w:val="24"/>
              </w:rPr>
            </w:pPr>
            <w:r w:rsidRPr="003E6C8E">
              <w:rPr>
                <w:rFonts w:ascii="Times New Roman" w:hAnsi="Times New Roman"/>
                <w:b/>
                <w:sz w:val="24"/>
                <w:szCs w:val="24"/>
              </w:rPr>
              <w:t xml:space="preserve">РАЗДЕЛ 2.  СОЗДАНИЕ ИМПЕРИИ </w:t>
            </w:r>
          </w:p>
        </w:tc>
        <w:tc>
          <w:tcPr>
            <w:tcW w:w="634" w:type="pct"/>
          </w:tcPr>
          <w:p w14:paraId="0C70A5B8"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6/4</w:t>
            </w:r>
            <w:r>
              <w:rPr>
                <w:rFonts w:ascii="Times New Roman" w:hAnsi="Times New Roman"/>
                <w:b/>
                <w:bCs/>
                <w:sz w:val="24"/>
                <w:szCs w:val="24"/>
              </w:rPr>
              <w:t>/0</w:t>
            </w:r>
          </w:p>
        </w:tc>
        <w:tc>
          <w:tcPr>
            <w:tcW w:w="696" w:type="pct"/>
          </w:tcPr>
          <w:p w14:paraId="58923E70" w14:textId="77777777" w:rsidR="00DA24E6" w:rsidRPr="003E6C8E" w:rsidRDefault="00DA24E6" w:rsidP="00C87FDC">
            <w:pPr>
              <w:jc w:val="center"/>
              <w:rPr>
                <w:rFonts w:ascii="Times New Roman" w:hAnsi="Times New Roman"/>
                <w:b/>
                <w:bCs/>
                <w:sz w:val="24"/>
                <w:szCs w:val="24"/>
              </w:rPr>
            </w:pPr>
          </w:p>
        </w:tc>
      </w:tr>
      <w:tr w:rsidR="00DA24E6" w:rsidRPr="003E6C8E" w14:paraId="225EFF74" w14:textId="77777777" w:rsidTr="00C87FDC">
        <w:trPr>
          <w:trHeight w:val="283"/>
        </w:trPr>
        <w:tc>
          <w:tcPr>
            <w:tcW w:w="931" w:type="pct"/>
            <w:vMerge w:val="restart"/>
          </w:tcPr>
          <w:p w14:paraId="21820E0F"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2.1</w:t>
            </w:r>
            <w:r w:rsidRPr="003E6C8E">
              <w:rPr>
                <w:rFonts w:ascii="Times New Roman" w:hAnsi="Times New Roman"/>
                <w:b/>
                <w:bCs/>
                <w:sz w:val="24"/>
                <w:szCs w:val="24"/>
              </w:rPr>
              <w:t xml:space="preserve"> </w:t>
            </w:r>
          </w:p>
          <w:p w14:paraId="1562119F"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Пётр Великий.  Строитель великой империи. </w:t>
            </w:r>
          </w:p>
        </w:tc>
        <w:tc>
          <w:tcPr>
            <w:tcW w:w="2739" w:type="pct"/>
          </w:tcPr>
          <w:p w14:paraId="6E4AAEC4"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Содержание </w:t>
            </w:r>
          </w:p>
        </w:tc>
        <w:tc>
          <w:tcPr>
            <w:tcW w:w="634" w:type="pct"/>
          </w:tcPr>
          <w:p w14:paraId="421F8346"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4DFBE7D3"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53F969DC" w14:textId="77777777" w:rsidR="00DA24E6" w:rsidRPr="003E6C8E" w:rsidRDefault="00DA24E6" w:rsidP="00C87FDC">
            <w:pPr>
              <w:jc w:val="center"/>
              <w:rPr>
                <w:rFonts w:ascii="Times New Roman" w:hAnsi="Times New Roman"/>
                <w:bCs/>
                <w:sz w:val="24"/>
                <w:szCs w:val="24"/>
              </w:rPr>
            </w:pPr>
          </w:p>
        </w:tc>
      </w:tr>
      <w:tr w:rsidR="00DA24E6" w:rsidRPr="003E6C8E" w14:paraId="765DECAD" w14:textId="77777777" w:rsidTr="00C87FDC">
        <w:trPr>
          <w:trHeight w:val="283"/>
        </w:trPr>
        <w:tc>
          <w:tcPr>
            <w:tcW w:w="931" w:type="pct"/>
            <w:vMerge/>
          </w:tcPr>
          <w:p w14:paraId="317AD983" w14:textId="77777777" w:rsidR="00DA24E6" w:rsidRPr="003E6C8E" w:rsidRDefault="00DA24E6" w:rsidP="00C87FDC">
            <w:pPr>
              <w:rPr>
                <w:rFonts w:ascii="Times New Roman" w:hAnsi="Times New Roman"/>
                <w:b/>
                <w:bCs/>
                <w:sz w:val="24"/>
                <w:szCs w:val="24"/>
              </w:rPr>
            </w:pPr>
          </w:p>
        </w:tc>
        <w:tc>
          <w:tcPr>
            <w:tcW w:w="2739" w:type="pct"/>
          </w:tcPr>
          <w:p w14:paraId="50F73E4C" w14:textId="77777777" w:rsidR="00DA24E6" w:rsidRPr="003E6C8E" w:rsidRDefault="00DA24E6" w:rsidP="00C87FDC">
            <w:pPr>
              <w:suppressAutoHyphens/>
              <w:jc w:val="both"/>
              <w:rPr>
                <w:rFonts w:ascii="Times New Roman" w:hAnsi="Times New Roman"/>
                <w:sz w:val="24"/>
                <w:szCs w:val="24"/>
              </w:rPr>
            </w:pPr>
            <w:r w:rsidRPr="003E6C8E">
              <w:rPr>
                <w:rFonts w:ascii="Times New Roman" w:hAnsi="Times New Roman"/>
                <w:sz w:val="24"/>
                <w:szCs w:val="24"/>
              </w:rPr>
              <w:t xml:space="preserve">Взаимодействие Петра I с европейскими державами (северная война, </w:t>
            </w:r>
            <w:proofErr w:type="spellStart"/>
            <w:r w:rsidRPr="003E6C8E">
              <w:rPr>
                <w:rFonts w:ascii="Times New Roman" w:hAnsi="Times New Roman"/>
                <w:sz w:val="24"/>
                <w:szCs w:val="24"/>
              </w:rPr>
              <w:t>прутские</w:t>
            </w:r>
            <w:proofErr w:type="spellEnd"/>
            <w:r w:rsidRPr="003E6C8E">
              <w:rPr>
                <w:rFonts w:ascii="Times New Roman" w:hAnsi="Times New Roman"/>
                <w:sz w:val="24"/>
                <w:szCs w:val="24"/>
              </w:rPr>
              <w:t xml:space="preserve"> походы). Формирование нового курса развития России: </w:t>
            </w:r>
            <w:proofErr w:type="spellStart"/>
            <w:r w:rsidRPr="003E6C8E">
              <w:rPr>
                <w:rFonts w:ascii="Times New Roman" w:hAnsi="Times New Roman"/>
                <w:sz w:val="24"/>
                <w:szCs w:val="24"/>
              </w:rPr>
              <w:t>западноориентированный</w:t>
            </w:r>
            <w:proofErr w:type="spellEnd"/>
            <w:r w:rsidRPr="003E6C8E">
              <w:rPr>
                <w:rFonts w:ascii="Times New Roman" w:hAnsi="Times New Roman"/>
                <w:sz w:val="24"/>
                <w:szCs w:val="24"/>
              </w:rPr>
              <w:t xml:space="preserve"> подход. Россия – империя. Социальные, экономические и политические изменения в стране. Строительство великой империи: цена и результаты.   </w:t>
            </w:r>
          </w:p>
        </w:tc>
        <w:tc>
          <w:tcPr>
            <w:tcW w:w="634" w:type="pct"/>
          </w:tcPr>
          <w:p w14:paraId="381DBCEE" w14:textId="77777777" w:rsidR="00DA24E6" w:rsidRPr="003E6C8E" w:rsidRDefault="00DA24E6" w:rsidP="00C87FDC">
            <w:pPr>
              <w:suppressAutoHyphens/>
              <w:jc w:val="both"/>
              <w:rPr>
                <w:rFonts w:ascii="Times New Roman" w:hAnsi="Times New Roman"/>
                <w:sz w:val="24"/>
                <w:szCs w:val="24"/>
              </w:rPr>
            </w:pPr>
            <w:r>
              <w:rPr>
                <w:rFonts w:ascii="Times New Roman" w:hAnsi="Times New Roman"/>
                <w:sz w:val="24"/>
                <w:szCs w:val="24"/>
              </w:rPr>
              <w:t>2</w:t>
            </w:r>
          </w:p>
        </w:tc>
        <w:tc>
          <w:tcPr>
            <w:tcW w:w="696" w:type="pct"/>
            <w:vMerge/>
          </w:tcPr>
          <w:p w14:paraId="67E5CFB3" w14:textId="77777777" w:rsidR="00DA24E6" w:rsidRPr="003E6C8E" w:rsidRDefault="00DA24E6" w:rsidP="00C87FDC">
            <w:pPr>
              <w:suppressAutoHyphens/>
              <w:jc w:val="both"/>
              <w:rPr>
                <w:rFonts w:ascii="Times New Roman" w:hAnsi="Times New Roman"/>
                <w:sz w:val="24"/>
                <w:szCs w:val="24"/>
              </w:rPr>
            </w:pPr>
          </w:p>
        </w:tc>
      </w:tr>
      <w:tr w:rsidR="00DA24E6" w:rsidRPr="003E6C8E" w14:paraId="7097D15F" w14:textId="77777777" w:rsidTr="00C87FDC">
        <w:trPr>
          <w:trHeight w:val="283"/>
        </w:trPr>
        <w:tc>
          <w:tcPr>
            <w:tcW w:w="931" w:type="pct"/>
            <w:vMerge w:val="restart"/>
          </w:tcPr>
          <w:p w14:paraId="0C4DA336" w14:textId="77777777" w:rsidR="00DA24E6" w:rsidRDefault="00DA24E6" w:rsidP="00C87FDC">
            <w:pPr>
              <w:rPr>
                <w:rFonts w:ascii="Times New Roman" w:hAnsi="Times New Roman"/>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2.2</w:t>
            </w:r>
            <w:r w:rsidRPr="003E6C8E">
              <w:rPr>
                <w:rFonts w:ascii="Times New Roman" w:hAnsi="Times New Roman"/>
                <w:sz w:val="24"/>
                <w:szCs w:val="24"/>
              </w:rPr>
              <w:t xml:space="preserve"> </w:t>
            </w:r>
          </w:p>
          <w:p w14:paraId="197AF38F" w14:textId="77777777" w:rsidR="00DA24E6" w:rsidRPr="003E6C8E" w:rsidRDefault="00DA24E6" w:rsidP="00C87FDC">
            <w:pPr>
              <w:rPr>
                <w:rFonts w:ascii="Times New Roman" w:hAnsi="Times New Roman"/>
                <w:b/>
                <w:bCs/>
                <w:sz w:val="24"/>
                <w:szCs w:val="24"/>
              </w:rPr>
            </w:pPr>
            <w:proofErr w:type="spellStart"/>
            <w:r w:rsidRPr="003E6C8E">
              <w:rPr>
                <w:rFonts w:ascii="Times New Roman" w:hAnsi="Times New Roman"/>
                <w:b/>
                <w:bCs/>
                <w:sz w:val="24"/>
                <w:szCs w:val="24"/>
              </w:rPr>
              <w:lastRenderedPageBreak/>
              <w:t>Отторженная</w:t>
            </w:r>
            <w:proofErr w:type="spellEnd"/>
            <w:r w:rsidRPr="003E6C8E">
              <w:rPr>
                <w:rFonts w:ascii="Times New Roman" w:hAnsi="Times New Roman"/>
                <w:b/>
                <w:bCs/>
                <w:sz w:val="24"/>
                <w:szCs w:val="24"/>
              </w:rPr>
              <w:t xml:space="preserve"> </w:t>
            </w:r>
            <w:proofErr w:type="spellStart"/>
            <w:r w:rsidRPr="003E6C8E">
              <w:rPr>
                <w:rFonts w:ascii="Times New Roman" w:hAnsi="Times New Roman"/>
                <w:b/>
                <w:bCs/>
                <w:sz w:val="24"/>
                <w:szCs w:val="24"/>
              </w:rPr>
              <w:t>возвратих</w:t>
            </w:r>
            <w:proofErr w:type="spellEnd"/>
          </w:p>
        </w:tc>
        <w:tc>
          <w:tcPr>
            <w:tcW w:w="2739" w:type="pct"/>
            <w:tcBorders>
              <w:top w:val="single" w:sz="4" w:space="0" w:color="auto"/>
              <w:left w:val="single" w:sz="4" w:space="0" w:color="auto"/>
              <w:bottom w:val="single" w:sz="4" w:space="0" w:color="auto"/>
            </w:tcBorders>
          </w:tcPr>
          <w:p w14:paraId="1CDE7D7B"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lastRenderedPageBreak/>
              <w:t xml:space="preserve">Содержание </w:t>
            </w:r>
          </w:p>
        </w:tc>
        <w:tc>
          <w:tcPr>
            <w:tcW w:w="634" w:type="pct"/>
          </w:tcPr>
          <w:p w14:paraId="1E80AAEE"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492A3EBB"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74B576B4" w14:textId="77777777" w:rsidR="00DA24E6" w:rsidRPr="003E6C8E" w:rsidRDefault="00DA24E6" w:rsidP="00C87FDC">
            <w:pPr>
              <w:jc w:val="center"/>
              <w:rPr>
                <w:rFonts w:ascii="Times New Roman" w:hAnsi="Times New Roman"/>
                <w:b/>
                <w:bCs/>
                <w:sz w:val="24"/>
                <w:szCs w:val="24"/>
              </w:rPr>
            </w:pPr>
          </w:p>
        </w:tc>
      </w:tr>
      <w:tr w:rsidR="00DA24E6" w:rsidRPr="003E6C8E" w14:paraId="47B6CBB1" w14:textId="77777777" w:rsidTr="00C87FDC">
        <w:trPr>
          <w:trHeight w:val="361"/>
        </w:trPr>
        <w:tc>
          <w:tcPr>
            <w:tcW w:w="931" w:type="pct"/>
            <w:vMerge/>
          </w:tcPr>
          <w:p w14:paraId="0B481EA1"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vAlign w:val="bottom"/>
          </w:tcPr>
          <w:p w14:paraId="68CBB65E"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3E6C8E">
              <w:rPr>
                <w:rFonts w:ascii="Times New Roman" w:hAnsi="Times New Roman"/>
                <w:sz w:val="24"/>
                <w:szCs w:val="24"/>
              </w:rPr>
              <w:t>Посполитой</w:t>
            </w:r>
            <w:proofErr w:type="spellEnd"/>
            <w:r w:rsidRPr="003E6C8E">
              <w:rPr>
                <w:rFonts w:ascii="Times New Roman" w:hAnsi="Times New Roman"/>
                <w:sz w:val="24"/>
                <w:szCs w:val="24"/>
              </w:rPr>
              <w:t>. Расцвет культуры Российской империи и её значение в мире. Строительство городов в Северном Причерноморье.</w:t>
            </w:r>
          </w:p>
        </w:tc>
        <w:tc>
          <w:tcPr>
            <w:tcW w:w="634" w:type="pct"/>
          </w:tcPr>
          <w:p w14:paraId="6A20109C" w14:textId="77777777" w:rsidR="00DA24E6" w:rsidRPr="003E6C8E" w:rsidRDefault="00DA24E6" w:rsidP="00C87FDC">
            <w:pPr>
              <w:jc w:val="both"/>
              <w:rPr>
                <w:rFonts w:ascii="Times New Roman" w:hAnsi="Times New Roman"/>
                <w:sz w:val="24"/>
                <w:szCs w:val="24"/>
              </w:rPr>
            </w:pPr>
            <w:r>
              <w:rPr>
                <w:rFonts w:ascii="Times New Roman" w:hAnsi="Times New Roman"/>
                <w:sz w:val="24"/>
                <w:szCs w:val="24"/>
              </w:rPr>
              <w:t>2</w:t>
            </w:r>
          </w:p>
        </w:tc>
        <w:tc>
          <w:tcPr>
            <w:tcW w:w="696" w:type="pct"/>
            <w:vMerge/>
          </w:tcPr>
          <w:p w14:paraId="6B2A100E" w14:textId="77777777" w:rsidR="00DA24E6" w:rsidRPr="003E6C8E" w:rsidRDefault="00DA24E6" w:rsidP="00C87FDC">
            <w:pPr>
              <w:jc w:val="center"/>
              <w:rPr>
                <w:rFonts w:ascii="Times New Roman" w:hAnsi="Times New Roman"/>
                <w:sz w:val="24"/>
                <w:szCs w:val="24"/>
              </w:rPr>
            </w:pPr>
          </w:p>
        </w:tc>
      </w:tr>
      <w:tr w:rsidR="00DA24E6" w:rsidRPr="003E6C8E" w14:paraId="5BBF55D9" w14:textId="77777777" w:rsidTr="00C87FDC">
        <w:trPr>
          <w:trHeight w:val="283"/>
        </w:trPr>
        <w:tc>
          <w:tcPr>
            <w:tcW w:w="931" w:type="pct"/>
            <w:vMerge w:val="restart"/>
          </w:tcPr>
          <w:p w14:paraId="4AB120A3" w14:textId="77777777" w:rsidR="00DA24E6" w:rsidRDefault="00DA24E6" w:rsidP="00C87FDC">
            <w:pPr>
              <w:rPr>
                <w:rFonts w:ascii="Times New Roman" w:hAnsi="Times New Roman"/>
                <w:b/>
                <w:sz w:val="24"/>
                <w:szCs w:val="24"/>
              </w:rPr>
            </w:pPr>
            <w:r w:rsidRPr="003E6C8E">
              <w:rPr>
                <w:rFonts w:ascii="Times New Roman" w:hAnsi="Times New Roman"/>
                <w:b/>
                <w:bCs/>
                <w:sz w:val="24"/>
                <w:szCs w:val="24"/>
              </w:rPr>
              <w:lastRenderedPageBreak/>
              <w:t xml:space="preserve">Тема </w:t>
            </w:r>
            <w:r>
              <w:rPr>
                <w:rFonts w:ascii="Times New Roman" w:hAnsi="Times New Roman"/>
                <w:b/>
                <w:bCs/>
                <w:sz w:val="24"/>
                <w:szCs w:val="24"/>
              </w:rPr>
              <w:t>2.3</w:t>
            </w:r>
            <w:r w:rsidRPr="003E6C8E">
              <w:rPr>
                <w:rFonts w:ascii="Times New Roman" w:hAnsi="Times New Roman"/>
                <w:b/>
                <w:sz w:val="24"/>
                <w:szCs w:val="24"/>
              </w:rPr>
              <w:t xml:space="preserve"> </w:t>
            </w:r>
          </w:p>
          <w:p w14:paraId="083DF72B" w14:textId="77777777" w:rsidR="00DA24E6" w:rsidRPr="003E6C8E" w:rsidRDefault="00DA24E6" w:rsidP="00C87FDC">
            <w:pPr>
              <w:rPr>
                <w:rFonts w:ascii="Times New Roman" w:hAnsi="Times New Roman"/>
                <w:b/>
                <w:bCs/>
                <w:sz w:val="24"/>
                <w:szCs w:val="24"/>
              </w:rPr>
            </w:pPr>
            <w:r w:rsidRPr="003E6C8E">
              <w:rPr>
                <w:rFonts w:ascii="Times New Roman" w:eastAsia="SimSun" w:hAnsi="Times New Roman"/>
                <w:b/>
                <w:sz w:val="24"/>
                <w:szCs w:val="24"/>
                <w:lang w:eastAsia="zh-CN"/>
              </w:rPr>
              <w:t>Крымская война – «Пиррова победа Европы»</w:t>
            </w:r>
          </w:p>
        </w:tc>
        <w:tc>
          <w:tcPr>
            <w:tcW w:w="2739" w:type="pct"/>
            <w:tcBorders>
              <w:top w:val="single" w:sz="4" w:space="0" w:color="auto"/>
              <w:left w:val="single" w:sz="4" w:space="0" w:color="auto"/>
              <w:bottom w:val="single" w:sz="4" w:space="0" w:color="auto"/>
            </w:tcBorders>
          </w:tcPr>
          <w:p w14:paraId="4C3FD9F4"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Содержание </w:t>
            </w:r>
          </w:p>
        </w:tc>
        <w:tc>
          <w:tcPr>
            <w:tcW w:w="634" w:type="pct"/>
          </w:tcPr>
          <w:p w14:paraId="48993B5C"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39870A78"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0CA97377" w14:textId="77777777" w:rsidR="00DA24E6" w:rsidRPr="003E6C8E" w:rsidRDefault="00DA24E6" w:rsidP="00C87FDC">
            <w:pPr>
              <w:jc w:val="center"/>
              <w:rPr>
                <w:rFonts w:ascii="Times New Roman" w:hAnsi="Times New Roman"/>
                <w:b/>
                <w:bCs/>
                <w:sz w:val="24"/>
                <w:szCs w:val="24"/>
              </w:rPr>
            </w:pPr>
          </w:p>
        </w:tc>
      </w:tr>
      <w:tr w:rsidR="00DA24E6" w:rsidRPr="003E6C8E" w14:paraId="1ECED9A5" w14:textId="77777777" w:rsidTr="00C87FDC">
        <w:trPr>
          <w:trHeight w:val="361"/>
        </w:trPr>
        <w:tc>
          <w:tcPr>
            <w:tcW w:w="931" w:type="pct"/>
            <w:vMerge/>
          </w:tcPr>
          <w:p w14:paraId="564D59D2"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vAlign w:val="bottom"/>
          </w:tcPr>
          <w:p w14:paraId="707BAE05" w14:textId="77777777" w:rsidR="00DA24E6" w:rsidRPr="003E6C8E" w:rsidRDefault="00DA24E6" w:rsidP="00C87FDC">
            <w:pPr>
              <w:rPr>
                <w:rFonts w:ascii="Times New Roman" w:hAnsi="Times New Roman"/>
                <w:sz w:val="24"/>
                <w:szCs w:val="24"/>
              </w:rPr>
            </w:pPr>
            <w:r w:rsidRPr="003E6C8E">
              <w:rPr>
                <w:rFonts w:ascii="Times New Roman" w:eastAsia="SimSun" w:hAnsi="Times New Roman"/>
                <w:sz w:val="24"/>
                <w:szCs w:val="24"/>
                <w:lang w:eastAsia="zh-CN"/>
              </w:rPr>
              <w:t xml:space="preserve">«Восточный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 </w:t>
            </w:r>
          </w:p>
        </w:tc>
        <w:tc>
          <w:tcPr>
            <w:tcW w:w="634" w:type="pct"/>
          </w:tcPr>
          <w:p w14:paraId="53CFE2C3" w14:textId="77777777" w:rsidR="00DA24E6" w:rsidRPr="003E6C8E" w:rsidRDefault="00DA24E6" w:rsidP="00C87FDC">
            <w:pPr>
              <w:rPr>
                <w:rFonts w:ascii="Times New Roman" w:hAnsi="Times New Roman"/>
                <w:sz w:val="24"/>
                <w:szCs w:val="24"/>
              </w:rPr>
            </w:pPr>
            <w:r>
              <w:rPr>
                <w:rFonts w:ascii="Times New Roman" w:hAnsi="Times New Roman"/>
                <w:sz w:val="24"/>
                <w:szCs w:val="24"/>
              </w:rPr>
              <w:t>2</w:t>
            </w:r>
          </w:p>
        </w:tc>
        <w:tc>
          <w:tcPr>
            <w:tcW w:w="696" w:type="pct"/>
            <w:vMerge/>
          </w:tcPr>
          <w:p w14:paraId="693B30DF" w14:textId="77777777" w:rsidR="00DA24E6" w:rsidRPr="003E6C8E" w:rsidRDefault="00DA24E6" w:rsidP="00C87FDC">
            <w:pPr>
              <w:jc w:val="center"/>
              <w:rPr>
                <w:rFonts w:ascii="Times New Roman" w:hAnsi="Times New Roman"/>
                <w:sz w:val="24"/>
                <w:szCs w:val="24"/>
              </w:rPr>
            </w:pPr>
          </w:p>
        </w:tc>
      </w:tr>
      <w:tr w:rsidR="00DA24E6" w:rsidRPr="003E6C8E" w14:paraId="7160E18E" w14:textId="77777777" w:rsidTr="00C87FDC">
        <w:trPr>
          <w:trHeight w:val="283"/>
        </w:trPr>
        <w:tc>
          <w:tcPr>
            <w:tcW w:w="931" w:type="pct"/>
            <w:vMerge w:val="restart"/>
          </w:tcPr>
          <w:p w14:paraId="0080415F" w14:textId="77777777" w:rsidR="00DA24E6"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 xml:space="preserve">Тема </w:t>
            </w:r>
            <w:r>
              <w:rPr>
                <w:rFonts w:ascii="Times New Roman" w:eastAsia="SimSun" w:hAnsi="Times New Roman"/>
                <w:b/>
                <w:sz w:val="24"/>
                <w:szCs w:val="24"/>
                <w:lang w:eastAsia="zh-CN"/>
              </w:rPr>
              <w:t>2.4</w:t>
            </w:r>
            <w:r w:rsidRPr="003E6C8E">
              <w:rPr>
                <w:rFonts w:ascii="Times New Roman" w:eastAsia="SimSun" w:hAnsi="Times New Roman"/>
                <w:b/>
                <w:sz w:val="24"/>
                <w:szCs w:val="24"/>
                <w:lang w:eastAsia="zh-CN"/>
              </w:rPr>
              <w:t xml:space="preserve"> </w:t>
            </w:r>
          </w:p>
          <w:p w14:paraId="5358965A" w14:textId="77777777" w:rsidR="00DA24E6" w:rsidRPr="003E6C8E" w:rsidRDefault="00DA24E6" w:rsidP="00C87FDC">
            <w:pPr>
              <w:rPr>
                <w:rFonts w:ascii="Times New Roman" w:hAnsi="Times New Roman"/>
                <w:b/>
                <w:bCs/>
                <w:sz w:val="24"/>
                <w:szCs w:val="24"/>
              </w:rPr>
            </w:pPr>
            <w:r w:rsidRPr="003E6C8E">
              <w:rPr>
                <w:rFonts w:ascii="Times New Roman" w:eastAsia="SimSun" w:hAnsi="Times New Roman"/>
                <w:b/>
                <w:sz w:val="24"/>
                <w:szCs w:val="24"/>
                <w:lang w:eastAsia="zh-CN"/>
              </w:rPr>
              <w:t>Гибель империи</w:t>
            </w:r>
            <w:r w:rsidRPr="003E6C8E">
              <w:rPr>
                <w:rFonts w:ascii="Times New Roman" w:eastAsia="SimSun" w:hAnsi="Times New Roman"/>
                <w:b/>
                <w:sz w:val="24"/>
                <w:szCs w:val="24"/>
                <w:lang w:eastAsia="zh-CN"/>
              </w:rPr>
              <w:br/>
            </w:r>
          </w:p>
        </w:tc>
        <w:tc>
          <w:tcPr>
            <w:tcW w:w="2739" w:type="pct"/>
            <w:tcBorders>
              <w:top w:val="single" w:sz="4" w:space="0" w:color="auto"/>
              <w:left w:val="single" w:sz="4" w:space="0" w:color="auto"/>
              <w:bottom w:val="single" w:sz="4" w:space="0" w:color="auto"/>
            </w:tcBorders>
          </w:tcPr>
          <w:p w14:paraId="088CE76C"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Содержание</w:t>
            </w:r>
          </w:p>
        </w:tc>
        <w:tc>
          <w:tcPr>
            <w:tcW w:w="634" w:type="pct"/>
          </w:tcPr>
          <w:p w14:paraId="2096C851"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538F9A1A"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4717A6A5" w14:textId="77777777" w:rsidR="00DA24E6" w:rsidRPr="003E6C8E" w:rsidRDefault="00DA24E6" w:rsidP="00C87FDC">
            <w:pPr>
              <w:jc w:val="center"/>
              <w:rPr>
                <w:rFonts w:ascii="Times New Roman" w:hAnsi="Times New Roman"/>
                <w:b/>
                <w:bCs/>
                <w:sz w:val="24"/>
                <w:szCs w:val="24"/>
              </w:rPr>
            </w:pPr>
          </w:p>
        </w:tc>
      </w:tr>
      <w:tr w:rsidR="00DA24E6" w:rsidRPr="003E6C8E" w14:paraId="61EB2262" w14:textId="77777777" w:rsidTr="00C87FDC">
        <w:trPr>
          <w:trHeight w:val="850"/>
        </w:trPr>
        <w:tc>
          <w:tcPr>
            <w:tcW w:w="931" w:type="pct"/>
            <w:vMerge/>
          </w:tcPr>
          <w:p w14:paraId="2CB9E7B8" w14:textId="77777777" w:rsidR="00DA24E6" w:rsidRPr="003E6C8E" w:rsidRDefault="00DA24E6" w:rsidP="00C87FDC">
            <w:pPr>
              <w:rPr>
                <w:rFonts w:ascii="Times New Roman" w:eastAsia="SimSun" w:hAnsi="Times New Roman"/>
                <w:sz w:val="24"/>
                <w:szCs w:val="24"/>
                <w:lang w:eastAsia="zh-CN"/>
              </w:rPr>
            </w:pPr>
          </w:p>
        </w:tc>
        <w:tc>
          <w:tcPr>
            <w:tcW w:w="2739" w:type="pct"/>
            <w:tcBorders>
              <w:top w:val="single" w:sz="4" w:space="0" w:color="auto"/>
              <w:left w:val="single" w:sz="4" w:space="0" w:color="auto"/>
              <w:bottom w:val="single" w:sz="4" w:space="0" w:color="auto"/>
            </w:tcBorders>
          </w:tcPr>
          <w:p w14:paraId="72FB3D4E" w14:textId="77777777" w:rsidR="00DA24E6" w:rsidRPr="003E6C8E" w:rsidRDefault="00DA24E6" w:rsidP="00C87FDC">
            <w:pPr>
              <w:rPr>
                <w:rFonts w:ascii="Times New Roman" w:eastAsia="SimSun" w:hAnsi="Times New Roman"/>
                <w:b/>
                <w:sz w:val="24"/>
                <w:szCs w:val="24"/>
                <w:lang w:eastAsia="zh-CN"/>
              </w:rPr>
            </w:pPr>
            <w:r w:rsidRPr="003E6C8E">
              <w:rPr>
                <w:rFonts w:ascii="Times New Roman" w:eastAsia="SimSun" w:hAnsi="Times New Roman"/>
                <w:sz w:val="24"/>
                <w:szCs w:val="24"/>
                <w:lang w:eastAsia="zh-CN"/>
              </w:rPr>
              <w:t xml:space="preserve">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w:t>
            </w:r>
          </w:p>
        </w:tc>
        <w:tc>
          <w:tcPr>
            <w:tcW w:w="634" w:type="pct"/>
          </w:tcPr>
          <w:p w14:paraId="2B6BD3C5" w14:textId="77777777" w:rsidR="00DA24E6" w:rsidRPr="003E6C8E" w:rsidRDefault="00DA24E6" w:rsidP="00C87FDC">
            <w:pPr>
              <w:rPr>
                <w:rFonts w:ascii="Times New Roman" w:hAnsi="Times New Roman"/>
                <w:b/>
                <w:bCs/>
                <w:sz w:val="24"/>
                <w:szCs w:val="24"/>
              </w:rPr>
            </w:pPr>
          </w:p>
        </w:tc>
        <w:tc>
          <w:tcPr>
            <w:tcW w:w="696" w:type="pct"/>
            <w:vMerge/>
          </w:tcPr>
          <w:p w14:paraId="62A7FEE9" w14:textId="77777777" w:rsidR="00DA24E6" w:rsidRPr="003E6C8E" w:rsidRDefault="00DA24E6" w:rsidP="00C87FDC">
            <w:pPr>
              <w:jc w:val="center"/>
              <w:rPr>
                <w:rFonts w:ascii="Times New Roman" w:hAnsi="Times New Roman"/>
                <w:b/>
                <w:bCs/>
                <w:sz w:val="24"/>
                <w:szCs w:val="24"/>
              </w:rPr>
            </w:pPr>
          </w:p>
        </w:tc>
      </w:tr>
      <w:tr w:rsidR="00DA24E6" w:rsidRPr="003E6C8E" w14:paraId="735D191A" w14:textId="77777777" w:rsidTr="00C87FDC">
        <w:trPr>
          <w:trHeight w:val="283"/>
        </w:trPr>
        <w:tc>
          <w:tcPr>
            <w:tcW w:w="931" w:type="pct"/>
            <w:vMerge/>
          </w:tcPr>
          <w:p w14:paraId="1492FF77" w14:textId="77777777" w:rsidR="00DA24E6" w:rsidRPr="003E6C8E" w:rsidRDefault="00DA24E6" w:rsidP="00C87FDC">
            <w:pPr>
              <w:rPr>
                <w:rFonts w:ascii="Times New Roman" w:eastAsia="SimSun" w:hAnsi="Times New Roman"/>
                <w:sz w:val="24"/>
                <w:szCs w:val="24"/>
                <w:lang w:eastAsia="zh-CN"/>
              </w:rPr>
            </w:pPr>
          </w:p>
        </w:tc>
        <w:tc>
          <w:tcPr>
            <w:tcW w:w="2739" w:type="pct"/>
            <w:tcBorders>
              <w:top w:val="single" w:sz="4" w:space="0" w:color="auto"/>
              <w:left w:val="single" w:sz="4" w:space="0" w:color="auto"/>
              <w:bottom w:val="single" w:sz="4" w:space="0" w:color="auto"/>
            </w:tcBorders>
          </w:tcPr>
          <w:p w14:paraId="665F475A" w14:textId="77777777" w:rsidR="00DA24E6" w:rsidRPr="00221F40" w:rsidRDefault="00DA24E6" w:rsidP="00C87FDC">
            <w:pPr>
              <w:jc w:val="both"/>
              <w:rPr>
                <w:rFonts w:ascii="Times New Roman" w:eastAsia="SimSun" w:hAnsi="Times New Roman"/>
                <w:sz w:val="24"/>
                <w:szCs w:val="24"/>
                <w:lang w:eastAsia="zh-CN"/>
              </w:rPr>
            </w:pPr>
            <w:r w:rsidRPr="003E6C8E">
              <w:rPr>
                <w:rFonts w:ascii="Times New Roman" w:hAnsi="Times New Roman"/>
                <w:b/>
                <w:bCs/>
                <w:sz w:val="24"/>
                <w:szCs w:val="24"/>
              </w:rPr>
              <w:t xml:space="preserve">В том числе практических и лабораторных занятий </w:t>
            </w:r>
          </w:p>
        </w:tc>
        <w:tc>
          <w:tcPr>
            <w:tcW w:w="634" w:type="pct"/>
          </w:tcPr>
          <w:p w14:paraId="704140B4" w14:textId="77777777" w:rsidR="00DA24E6" w:rsidRPr="003E6C8E" w:rsidRDefault="00DA24E6" w:rsidP="00C87FDC">
            <w:pPr>
              <w:rPr>
                <w:rFonts w:ascii="Times New Roman" w:hAnsi="Times New Roman"/>
                <w:b/>
                <w:bCs/>
                <w:sz w:val="24"/>
                <w:szCs w:val="24"/>
              </w:rPr>
            </w:pPr>
          </w:p>
        </w:tc>
        <w:tc>
          <w:tcPr>
            <w:tcW w:w="696" w:type="pct"/>
            <w:vMerge/>
          </w:tcPr>
          <w:p w14:paraId="125C20A5" w14:textId="77777777" w:rsidR="00DA24E6" w:rsidRPr="003E6C8E" w:rsidRDefault="00DA24E6" w:rsidP="00C87FDC">
            <w:pPr>
              <w:jc w:val="center"/>
              <w:rPr>
                <w:rFonts w:ascii="Times New Roman" w:hAnsi="Times New Roman"/>
                <w:b/>
                <w:bCs/>
                <w:sz w:val="24"/>
                <w:szCs w:val="24"/>
              </w:rPr>
            </w:pPr>
          </w:p>
        </w:tc>
      </w:tr>
      <w:tr w:rsidR="00DA24E6" w:rsidRPr="003E6C8E" w14:paraId="6EFF5ADF" w14:textId="77777777" w:rsidTr="00C87FDC">
        <w:trPr>
          <w:trHeight w:val="283"/>
        </w:trPr>
        <w:tc>
          <w:tcPr>
            <w:tcW w:w="931" w:type="pct"/>
            <w:vMerge/>
          </w:tcPr>
          <w:p w14:paraId="5598FF5E" w14:textId="77777777" w:rsidR="00DA24E6" w:rsidRPr="003E6C8E" w:rsidRDefault="00DA24E6" w:rsidP="00C87FDC">
            <w:pPr>
              <w:rPr>
                <w:rFonts w:ascii="Times New Roman" w:eastAsia="SimSun" w:hAnsi="Times New Roman"/>
                <w:sz w:val="24"/>
                <w:szCs w:val="24"/>
                <w:lang w:eastAsia="zh-CN"/>
              </w:rPr>
            </w:pPr>
          </w:p>
        </w:tc>
        <w:tc>
          <w:tcPr>
            <w:tcW w:w="2739" w:type="pct"/>
            <w:tcBorders>
              <w:top w:val="single" w:sz="4" w:space="0" w:color="auto"/>
              <w:left w:val="single" w:sz="4" w:space="0" w:color="auto"/>
              <w:bottom w:val="single" w:sz="4" w:space="0" w:color="auto"/>
            </w:tcBorders>
          </w:tcPr>
          <w:p w14:paraId="69899BFA" w14:textId="77777777" w:rsidR="00DA24E6" w:rsidRPr="003E6C8E" w:rsidRDefault="00DA24E6" w:rsidP="00C87FDC">
            <w:pPr>
              <w:jc w:val="both"/>
              <w:rPr>
                <w:rFonts w:ascii="Times New Roman" w:hAnsi="Times New Roman"/>
                <w:bCs/>
                <w:sz w:val="24"/>
                <w:szCs w:val="24"/>
              </w:rPr>
            </w:pPr>
            <w:r w:rsidRPr="003E6C8E">
              <w:rPr>
                <w:rFonts w:ascii="Times New Roman" w:eastAsia="SimSun" w:hAnsi="Times New Roman"/>
                <w:sz w:val="24"/>
                <w:szCs w:val="24"/>
                <w:lang w:eastAsia="zh-CN"/>
              </w:rPr>
              <w:t xml:space="preserve">Гибель империи  </w:t>
            </w:r>
          </w:p>
        </w:tc>
        <w:tc>
          <w:tcPr>
            <w:tcW w:w="634" w:type="pct"/>
          </w:tcPr>
          <w:p w14:paraId="5F31B610" w14:textId="77777777" w:rsidR="00DA24E6" w:rsidRPr="003E6C8E" w:rsidRDefault="00DA24E6" w:rsidP="00C87FDC">
            <w:pPr>
              <w:rPr>
                <w:rFonts w:ascii="Times New Roman" w:hAnsi="Times New Roman"/>
                <w:b/>
                <w:bCs/>
                <w:sz w:val="24"/>
                <w:szCs w:val="24"/>
              </w:rPr>
            </w:pPr>
            <w:r>
              <w:rPr>
                <w:rFonts w:ascii="Times New Roman" w:hAnsi="Times New Roman"/>
                <w:b/>
                <w:bCs/>
                <w:sz w:val="24"/>
                <w:szCs w:val="24"/>
              </w:rPr>
              <w:t>2</w:t>
            </w:r>
          </w:p>
        </w:tc>
        <w:tc>
          <w:tcPr>
            <w:tcW w:w="696" w:type="pct"/>
            <w:vMerge/>
          </w:tcPr>
          <w:p w14:paraId="11226167" w14:textId="77777777" w:rsidR="00DA24E6" w:rsidRPr="003E6C8E" w:rsidRDefault="00DA24E6" w:rsidP="00C87FDC">
            <w:pPr>
              <w:jc w:val="center"/>
              <w:rPr>
                <w:rFonts w:ascii="Times New Roman" w:hAnsi="Times New Roman"/>
                <w:b/>
                <w:bCs/>
                <w:sz w:val="24"/>
                <w:szCs w:val="24"/>
              </w:rPr>
            </w:pPr>
          </w:p>
        </w:tc>
      </w:tr>
      <w:tr w:rsidR="00DA24E6" w:rsidRPr="003E6C8E" w14:paraId="748D2123" w14:textId="77777777" w:rsidTr="00C87FDC">
        <w:trPr>
          <w:trHeight w:val="283"/>
        </w:trPr>
        <w:tc>
          <w:tcPr>
            <w:tcW w:w="931" w:type="pct"/>
            <w:vMerge w:val="restart"/>
          </w:tcPr>
          <w:p w14:paraId="554E0E87" w14:textId="77777777" w:rsidR="00DA24E6" w:rsidRDefault="00DA24E6" w:rsidP="00C87FDC">
            <w:pPr>
              <w:rPr>
                <w:rFonts w:ascii="Times New Roman" w:hAnsi="Times New Roman"/>
                <w:b/>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2.5</w:t>
            </w:r>
            <w:r w:rsidRPr="003E6C8E">
              <w:rPr>
                <w:rFonts w:ascii="Times New Roman" w:hAnsi="Times New Roman"/>
                <w:b/>
                <w:sz w:val="24"/>
                <w:szCs w:val="24"/>
              </w:rPr>
              <w:t xml:space="preserve"> </w:t>
            </w:r>
          </w:p>
          <w:p w14:paraId="2E903214" w14:textId="77777777" w:rsidR="00DA24E6" w:rsidRPr="003E6C8E" w:rsidRDefault="00DA24E6" w:rsidP="00C87FDC">
            <w:pPr>
              <w:rPr>
                <w:rFonts w:ascii="Times New Roman" w:hAnsi="Times New Roman"/>
                <w:b/>
                <w:bCs/>
                <w:sz w:val="24"/>
                <w:szCs w:val="24"/>
              </w:rPr>
            </w:pPr>
            <w:r w:rsidRPr="003E6C8E">
              <w:rPr>
                <w:rFonts w:ascii="Times New Roman" w:hAnsi="Times New Roman"/>
                <w:b/>
                <w:sz w:val="24"/>
                <w:szCs w:val="24"/>
              </w:rPr>
              <w:t>Октябрь 1917 г и гражданская война</w:t>
            </w:r>
          </w:p>
        </w:tc>
        <w:tc>
          <w:tcPr>
            <w:tcW w:w="2739" w:type="pct"/>
            <w:tcBorders>
              <w:top w:val="single" w:sz="4" w:space="0" w:color="auto"/>
              <w:left w:val="single" w:sz="4" w:space="0" w:color="auto"/>
              <w:bottom w:val="single" w:sz="4" w:space="0" w:color="auto"/>
            </w:tcBorders>
          </w:tcPr>
          <w:p w14:paraId="6CDDE55B"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Содержание</w:t>
            </w:r>
          </w:p>
        </w:tc>
        <w:tc>
          <w:tcPr>
            <w:tcW w:w="634" w:type="pct"/>
          </w:tcPr>
          <w:p w14:paraId="17B4C7D3"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0D62B58F"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1EDBE281" w14:textId="77777777" w:rsidR="00DA24E6" w:rsidRPr="003E6C8E" w:rsidRDefault="00DA24E6" w:rsidP="00C87FDC">
            <w:pPr>
              <w:jc w:val="center"/>
              <w:rPr>
                <w:rFonts w:ascii="Times New Roman" w:hAnsi="Times New Roman"/>
                <w:sz w:val="24"/>
                <w:szCs w:val="24"/>
              </w:rPr>
            </w:pPr>
          </w:p>
        </w:tc>
      </w:tr>
      <w:tr w:rsidR="00DA24E6" w:rsidRPr="003E6C8E" w14:paraId="5798D531" w14:textId="77777777" w:rsidTr="00C87FDC">
        <w:trPr>
          <w:trHeight w:val="87"/>
        </w:trPr>
        <w:tc>
          <w:tcPr>
            <w:tcW w:w="931" w:type="pct"/>
            <w:vMerge/>
          </w:tcPr>
          <w:p w14:paraId="653D3758"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vAlign w:val="bottom"/>
          </w:tcPr>
          <w:p w14:paraId="78812014" w14:textId="77777777" w:rsidR="00DA24E6" w:rsidRPr="003E6C8E" w:rsidRDefault="00DA24E6" w:rsidP="00C87FDC">
            <w:pPr>
              <w:jc w:val="both"/>
              <w:rPr>
                <w:rFonts w:ascii="Times New Roman" w:hAnsi="Times New Roman"/>
                <w:sz w:val="24"/>
                <w:szCs w:val="24"/>
              </w:rPr>
            </w:pPr>
            <w:r w:rsidRPr="003E6C8E">
              <w:rPr>
                <w:rFonts w:ascii="Times New Roman" w:eastAsia="SimSun" w:hAnsi="Times New Roman"/>
                <w:sz w:val="24"/>
                <w:szCs w:val="24"/>
                <w:lang w:eastAsia="zh-CN"/>
              </w:rPr>
              <w:t xml:space="preserve">Февральская революция и Брестский мир. Октябрь 1917 г. как реакция на происходящие события: причины и ход Октябрьской революции. Гражданская война.  </w:t>
            </w:r>
          </w:p>
        </w:tc>
        <w:tc>
          <w:tcPr>
            <w:tcW w:w="634" w:type="pct"/>
          </w:tcPr>
          <w:p w14:paraId="0CB89BCD" w14:textId="77777777" w:rsidR="00DA24E6" w:rsidRPr="003E6C8E" w:rsidRDefault="00DA24E6" w:rsidP="00C87FDC">
            <w:pPr>
              <w:jc w:val="both"/>
              <w:rPr>
                <w:rFonts w:ascii="Times New Roman" w:hAnsi="Times New Roman"/>
                <w:sz w:val="24"/>
                <w:szCs w:val="24"/>
              </w:rPr>
            </w:pPr>
          </w:p>
        </w:tc>
        <w:tc>
          <w:tcPr>
            <w:tcW w:w="696" w:type="pct"/>
            <w:vMerge/>
          </w:tcPr>
          <w:p w14:paraId="213DB6C1" w14:textId="77777777" w:rsidR="00DA24E6" w:rsidRPr="003E6C8E" w:rsidRDefault="00DA24E6" w:rsidP="00C87FDC">
            <w:pPr>
              <w:rPr>
                <w:rFonts w:ascii="Times New Roman" w:hAnsi="Times New Roman"/>
                <w:sz w:val="24"/>
                <w:szCs w:val="24"/>
              </w:rPr>
            </w:pPr>
          </w:p>
        </w:tc>
      </w:tr>
      <w:tr w:rsidR="00DA24E6" w:rsidRPr="003E6C8E" w14:paraId="6A779132" w14:textId="77777777" w:rsidTr="00C87FDC">
        <w:trPr>
          <w:trHeight w:val="283"/>
        </w:trPr>
        <w:tc>
          <w:tcPr>
            <w:tcW w:w="931" w:type="pct"/>
            <w:vMerge/>
          </w:tcPr>
          <w:p w14:paraId="1D3792CB"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tcBorders>
          </w:tcPr>
          <w:p w14:paraId="78072EFD"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В том числе практических и лабораторных занятий</w:t>
            </w:r>
          </w:p>
        </w:tc>
        <w:tc>
          <w:tcPr>
            <w:tcW w:w="634" w:type="pct"/>
          </w:tcPr>
          <w:p w14:paraId="46A2976C" w14:textId="77777777" w:rsidR="00DA24E6" w:rsidRPr="003E6C8E" w:rsidRDefault="00DA24E6" w:rsidP="00C87FDC">
            <w:pPr>
              <w:rPr>
                <w:rFonts w:ascii="Times New Roman" w:hAnsi="Times New Roman"/>
                <w:b/>
                <w:bCs/>
                <w:sz w:val="24"/>
                <w:szCs w:val="24"/>
              </w:rPr>
            </w:pPr>
          </w:p>
        </w:tc>
        <w:tc>
          <w:tcPr>
            <w:tcW w:w="696" w:type="pct"/>
            <w:vMerge/>
          </w:tcPr>
          <w:p w14:paraId="6697D948" w14:textId="77777777" w:rsidR="00DA24E6" w:rsidRPr="003E6C8E" w:rsidRDefault="00DA24E6" w:rsidP="00C87FDC">
            <w:pPr>
              <w:rPr>
                <w:rFonts w:ascii="Times New Roman" w:hAnsi="Times New Roman"/>
                <w:sz w:val="24"/>
                <w:szCs w:val="24"/>
              </w:rPr>
            </w:pPr>
          </w:p>
        </w:tc>
      </w:tr>
      <w:tr w:rsidR="00DA24E6" w:rsidRPr="003E6C8E" w14:paraId="002AA7DD" w14:textId="77777777" w:rsidTr="00C87FDC">
        <w:trPr>
          <w:trHeight w:val="283"/>
        </w:trPr>
        <w:tc>
          <w:tcPr>
            <w:tcW w:w="931" w:type="pct"/>
            <w:vMerge/>
          </w:tcPr>
          <w:p w14:paraId="080A168A"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tcBorders>
          </w:tcPr>
          <w:p w14:paraId="060F6AC7" w14:textId="77777777" w:rsidR="00DA24E6" w:rsidRPr="003E6C8E" w:rsidRDefault="00DA24E6" w:rsidP="00C87FDC">
            <w:pPr>
              <w:rPr>
                <w:rFonts w:ascii="Times New Roman" w:hAnsi="Times New Roman"/>
                <w:bCs/>
                <w:sz w:val="24"/>
                <w:szCs w:val="24"/>
              </w:rPr>
            </w:pPr>
            <w:r w:rsidRPr="003E6C8E">
              <w:rPr>
                <w:rFonts w:ascii="Times New Roman" w:eastAsia="SimSun" w:hAnsi="Times New Roman"/>
                <w:sz w:val="24"/>
                <w:szCs w:val="24"/>
                <w:lang w:eastAsia="zh-CN"/>
              </w:rPr>
              <w:t xml:space="preserve">Октябрь 1917 г. и гражданская война. </w:t>
            </w:r>
          </w:p>
        </w:tc>
        <w:tc>
          <w:tcPr>
            <w:tcW w:w="634" w:type="pct"/>
          </w:tcPr>
          <w:p w14:paraId="18800214" w14:textId="77777777" w:rsidR="00DA24E6" w:rsidRPr="00A46B92" w:rsidRDefault="00DA24E6" w:rsidP="00C87FDC">
            <w:pPr>
              <w:rPr>
                <w:rFonts w:ascii="Times New Roman" w:hAnsi="Times New Roman"/>
                <w:sz w:val="24"/>
                <w:szCs w:val="24"/>
              </w:rPr>
            </w:pPr>
            <w:r w:rsidRPr="00A46B92">
              <w:rPr>
                <w:rFonts w:ascii="Times New Roman" w:hAnsi="Times New Roman"/>
                <w:sz w:val="24"/>
                <w:szCs w:val="24"/>
              </w:rPr>
              <w:t>2</w:t>
            </w:r>
          </w:p>
        </w:tc>
        <w:tc>
          <w:tcPr>
            <w:tcW w:w="696" w:type="pct"/>
            <w:vMerge/>
          </w:tcPr>
          <w:p w14:paraId="01DC6C12" w14:textId="77777777" w:rsidR="00DA24E6" w:rsidRPr="003E6C8E" w:rsidRDefault="00DA24E6" w:rsidP="00C87FDC">
            <w:pPr>
              <w:rPr>
                <w:rFonts w:ascii="Times New Roman" w:hAnsi="Times New Roman"/>
                <w:sz w:val="24"/>
                <w:szCs w:val="24"/>
              </w:rPr>
            </w:pPr>
          </w:p>
        </w:tc>
      </w:tr>
      <w:tr w:rsidR="00DA24E6" w:rsidRPr="003E6C8E" w14:paraId="48182967" w14:textId="77777777" w:rsidTr="00C87FDC">
        <w:trPr>
          <w:trHeight w:val="283"/>
        </w:trPr>
        <w:tc>
          <w:tcPr>
            <w:tcW w:w="3670" w:type="pct"/>
            <w:gridSpan w:val="2"/>
          </w:tcPr>
          <w:p w14:paraId="7F767B09" w14:textId="77777777" w:rsidR="00DA24E6" w:rsidRPr="003E6C8E" w:rsidRDefault="00DA24E6" w:rsidP="00C87FDC">
            <w:pPr>
              <w:rPr>
                <w:rFonts w:ascii="Times New Roman" w:hAnsi="Times New Roman"/>
                <w:i/>
                <w:sz w:val="24"/>
                <w:szCs w:val="24"/>
              </w:rPr>
            </w:pPr>
            <w:r w:rsidRPr="003E6C8E">
              <w:rPr>
                <w:rFonts w:ascii="Times New Roman" w:hAnsi="Times New Roman"/>
                <w:b/>
                <w:bCs/>
                <w:sz w:val="24"/>
                <w:szCs w:val="24"/>
              </w:rPr>
              <w:t>РАЗДЕЛ 3. СТРОИТЕЛЬСТВО СОЦИАЛИСТИЧЕСКОГО ГОСУДАРСТВА</w:t>
            </w:r>
          </w:p>
        </w:tc>
        <w:tc>
          <w:tcPr>
            <w:tcW w:w="634" w:type="pct"/>
          </w:tcPr>
          <w:p w14:paraId="7F5B107B"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2/4</w:t>
            </w:r>
            <w:r>
              <w:rPr>
                <w:rFonts w:ascii="Times New Roman" w:hAnsi="Times New Roman"/>
                <w:b/>
                <w:bCs/>
                <w:sz w:val="24"/>
                <w:szCs w:val="24"/>
              </w:rPr>
              <w:t>/0</w:t>
            </w:r>
          </w:p>
        </w:tc>
        <w:tc>
          <w:tcPr>
            <w:tcW w:w="696" w:type="pct"/>
          </w:tcPr>
          <w:p w14:paraId="6394373E" w14:textId="77777777" w:rsidR="00DA24E6" w:rsidRPr="003E6C8E" w:rsidRDefault="00DA24E6" w:rsidP="00C87FDC">
            <w:pPr>
              <w:rPr>
                <w:rFonts w:ascii="Times New Roman" w:hAnsi="Times New Roman"/>
                <w:b/>
                <w:bCs/>
                <w:sz w:val="24"/>
                <w:szCs w:val="24"/>
              </w:rPr>
            </w:pPr>
          </w:p>
        </w:tc>
      </w:tr>
      <w:tr w:rsidR="00DA24E6" w:rsidRPr="003E6C8E" w14:paraId="134CF6BC" w14:textId="77777777" w:rsidTr="00C87FDC">
        <w:trPr>
          <w:trHeight w:val="283"/>
        </w:trPr>
        <w:tc>
          <w:tcPr>
            <w:tcW w:w="931" w:type="pct"/>
            <w:vMerge w:val="restart"/>
          </w:tcPr>
          <w:p w14:paraId="61F93320"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3.1</w:t>
            </w:r>
          </w:p>
          <w:p w14:paraId="302B433E" w14:textId="77777777" w:rsidR="00DA24E6" w:rsidRPr="003E6C8E" w:rsidRDefault="00DA24E6" w:rsidP="00C87FDC">
            <w:pPr>
              <w:rPr>
                <w:rFonts w:ascii="Times New Roman" w:hAnsi="Times New Roman"/>
                <w:b/>
                <w:bCs/>
                <w:sz w:val="24"/>
                <w:szCs w:val="24"/>
              </w:rPr>
            </w:pPr>
            <w:r w:rsidRPr="003E6C8E">
              <w:rPr>
                <w:rFonts w:ascii="Times New Roman" w:eastAsia="SimSun" w:hAnsi="Times New Roman"/>
                <w:sz w:val="24"/>
                <w:szCs w:val="24"/>
                <w:lang w:eastAsia="zh-CN"/>
              </w:rPr>
              <w:t xml:space="preserve"> </w:t>
            </w:r>
            <w:r w:rsidRPr="003E6C8E">
              <w:rPr>
                <w:rFonts w:ascii="Times New Roman" w:eastAsia="SimSun" w:hAnsi="Times New Roman"/>
                <w:b/>
                <w:sz w:val="24"/>
                <w:szCs w:val="24"/>
                <w:lang w:eastAsia="zh-CN"/>
              </w:rPr>
              <w:t>От великих</w:t>
            </w:r>
            <w:r w:rsidRPr="003E6C8E">
              <w:rPr>
                <w:rFonts w:ascii="Times New Roman" w:eastAsia="SimSun" w:hAnsi="Times New Roman"/>
                <w:b/>
                <w:sz w:val="24"/>
                <w:szCs w:val="24"/>
                <w:lang w:eastAsia="zh-CN"/>
              </w:rPr>
              <w:br/>
              <w:t>потрясений к Великой победе</w:t>
            </w:r>
            <w:r w:rsidRPr="003E6C8E">
              <w:rPr>
                <w:rFonts w:ascii="Times New Roman" w:eastAsia="SimSun" w:hAnsi="Times New Roman"/>
                <w:b/>
                <w:sz w:val="24"/>
                <w:szCs w:val="24"/>
                <w:lang w:eastAsia="zh-CN"/>
              </w:rPr>
              <w:br/>
            </w:r>
          </w:p>
        </w:tc>
        <w:tc>
          <w:tcPr>
            <w:tcW w:w="2739" w:type="pct"/>
          </w:tcPr>
          <w:p w14:paraId="06BF7B97" w14:textId="77777777" w:rsidR="00DA24E6" w:rsidRPr="003E6C8E" w:rsidRDefault="00DA24E6" w:rsidP="00C87FDC">
            <w:pPr>
              <w:rPr>
                <w:rFonts w:ascii="Times New Roman" w:hAnsi="Times New Roman"/>
                <w:b/>
                <w:sz w:val="24"/>
                <w:szCs w:val="24"/>
              </w:rPr>
            </w:pPr>
            <w:r w:rsidRPr="003E6C8E">
              <w:rPr>
                <w:rFonts w:ascii="Times New Roman" w:hAnsi="Times New Roman"/>
                <w:b/>
                <w:bCs/>
                <w:sz w:val="24"/>
                <w:szCs w:val="24"/>
              </w:rPr>
              <w:t xml:space="preserve">Содержание </w:t>
            </w:r>
          </w:p>
        </w:tc>
        <w:tc>
          <w:tcPr>
            <w:tcW w:w="634" w:type="pct"/>
          </w:tcPr>
          <w:p w14:paraId="7AF51011"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26764F91"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23D73D07" w14:textId="77777777" w:rsidR="00DA24E6" w:rsidRPr="003E6C8E" w:rsidRDefault="00DA24E6" w:rsidP="00C87FDC">
            <w:pPr>
              <w:jc w:val="center"/>
              <w:rPr>
                <w:rFonts w:ascii="Times New Roman" w:hAnsi="Times New Roman"/>
                <w:b/>
                <w:bCs/>
                <w:sz w:val="24"/>
                <w:szCs w:val="24"/>
              </w:rPr>
            </w:pPr>
          </w:p>
        </w:tc>
      </w:tr>
      <w:tr w:rsidR="00DA24E6" w:rsidRPr="003E6C8E" w14:paraId="1E2F2EAA" w14:textId="77777777" w:rsidTr="00C87FDC">
        <w:trPr>
          <w:trHeight w:val="1134"/>
        </w:trPr>
        <w:tc>
          <w:tcPr>
            <w:tcW w:w="931" w:type="pct"/>
            <w:vMerge/>
          </w:tcPr>
          <w:p w14:paraId="0AA23ED3" w14:textId="77777777" w:rsidR="00DA24E6" w:rsidRPr="003E6C8E" w:rsidRDefault="00DA24E6" w:rsidP="00C87FDC">
            <w:pPr>
              <w:rPr>
                <w:rFonts w:ascii="Times New Roman" w:hAnsi="Times New Roman"/>
                <w:b/>
                <w:bCs/>
                <w:sz w:val="24"/>
                <w:szCs w:val="24"/>
              </w:rPr>
            </w:pPr>
          </w:p>
        </w:tc>
        <w:tc>
          <w:tcPr>
            <w:tcW w:w="2739" w:type="pct"/>
          </w:tcPr>
          <w:p w14:paraId="0D50E4CB" w14:textId="77777777" w:rsidR="00DA24E6" w:rsidRPr="003E6C8E" w:rsidRDefault="00DA24E6" w:rsidP="00C87FDC">
            <w:pPr>
              <w:suppressAutoHyphens/>
              <w:jc w:val="both"/>
              <w:rPr>
                <w:rFonts w:ascii="Times New Roman" w:hAnsi="Times New Roman"/>
                <w:sz w:val="24"/>
                <w:szCs w:val="24"/>
              </w:rPr>
            </w:pPr>
            <w:r w:rsidRPr="003E6C8E">
              <w:rPr>
                <w:rFonts w:ascii="Times New Roman" w:eastAsia="SimSun" w:hAnsi="Times New Roman"/>
                <w:sz w:val="24"/>
                <w:szCs w:val="24"/>
                <w:lang w:eastAsia="zh-CN"/>
              </w:rPr>
              <w:t>Новая экономическая политика. Антирелигиозная компания.</w:t>
            </w:r>
            <w:r w:rsidRPr="003E6C8E">
              <w:rPr>
                <w:rFonts w:ascii="Times New Roman" w:eastAsia="SimSun" w:hAnsi="Times New Roman"/>
                <w:sz w:val="24"/>
                <w:szCs w:val="24"/>
                <w:lang w:eastAsia="zh-CN"/>
              </w:rPr>
              <w:br/>
              <w:t>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634" w:type="pct"/>
          </w:tcPr>
          <w:p w14:paraId="736605CD" w14:textId="77777777" w:rsidR="00DA24E6" w:rsidRPr="003E6C8E" w:rsidRDefault="00DA24E6" w:rsidP="00C87FDC">
            <w:pPr>
              <w:suppressAutoHyphens/>
              <w:jc w:val="both"/>
              <w:rPr>
                <w:rFonts w:ascii="Times New Roman" w:hAnsi="Times New Roman"/>
                <w:sz w:val="24"/>
                <w:szCs w:val="24"/>
              </w:rPr>
            </w:pPr>
          </w:p>
        </w:tc>
        <w:tc>
          <w:tcPr>
            <w:tcW w:w="696" w:type="pct"/>
            <w:vMerge/>
            <w:vAlign w:val="center"/>
          </w:tcPr>
          <w:p w14:paraId="2BF9834F" w14:textId="77777777" w:rsidR="00DA24E6" w:rsidRPr="003E6C8E" w:rsidRDefault="00DA24E6" w:rsidP="00C87FDC">
            <w:pPr>
              <w:suppressAutoHyphens/>
              <w:jc w:val="center"/>
              <w:rPr>
                <w:rFonts w:ascii="Times New Roman" w:hAnsi="Times New Roman"/>
                <w:sz w:val="24"/>
                <w:szCs w:val="24"/>
              </w:rPr>
            </w:pPr>
          </w:p>
        </w:tc>
      </w:tr>
      <w:tr w:rsidR="00DA24E6" w:rsidRPr="003E6C8E" w14:paraId="4CD7C2D3" w14:textId="77777777" w:rsidTr="00C87FDC">
        <w:trPr>
          <w:trHeight w:val="283"/>
        </w:trPr>
        <w:tc>
          <w:tcPr>
            <w:tcW w:w="931" w:type="pct"/>
            <w:vMerge/>
          </w:tcPr>
          <w:p w14:paraId="131DF5BE" w14:textId="77777777" w:rsidR="00DA24E6" w:rsidRPr="003E6C8E" w:rsidRDefault="00DA24E6" w:rsidP="00C87FDC">
            <w:pPr>
              <w:rPr>
                <w:rFonts w:ascii="Times New Roman" w:hAnsi="Times New Roman"/>
                <w:b/>
                <w:bCs/>
                <w:sz w:val="24"/>
                <w:szCs w:val="24"/>
              </w:rPr>
            </w:pPr>
          </w:p>
        </w:tc>
        <w:tc>
          <w:tcPr>
            <w:tcW w:w="2739" w:type="pct"/>
          </w:tcPr>
          <w:p w14:paraId="7F694686" w14:textId="77777777" w:rsidR="00DA24E6" w:rsidRPr="003E6C8E" w:rsidRDefault="00DA24E6" w:rsidP="00C87FDC">
            <w:pPr>
              <w:suppressAutoHyphens/>
              <w:jc w:val="both"/>
              <w:rPr>
                <w:rFonts w:ascii="Times New Roman" w:hAnsi="Times New Roman"/>
                <w:b/>
                <w:sz w:val="24"/>
                <w:szCs w:val="24"/>
              </w:rPr>
            </w:pPr>
            <w:r w:rsidRPr="003E6C8E">
              <w:rPr>
                <w:rFonts w:ascii="Times New Roman" w:hAnsi="Times New Roman"/>
                <w:b/>
                <w:bCs/>
                <w:sz w:val="24"/>
                <w:szCs w:val="24"/>
              </w:rPr>
              <w:t>В том числе практических и лабораторных занятий</w:t>
            </w:r>
          </w:p>
        </w:tc>
        <w:tc>
          <w:tcPr>
            <w:tcW w:w="634" w:type="pct"/>
            <w:vAlign w:val="center"/>
          </w:tcPr>
          <w:p w14:paraId="04C36DFB" w14:textId="77777777" w:rsidR="00DA24E6" w:rsidRPr="003E6C8E" w:rsidRDefault="00DA24E6" w:rsidP="00C87FDC">
            <w:pPr>
              <w:suppressAutoHyphens/>
              <w:rPr>
                <w:rFonts w:ascii="Times New Roman" w:hAnsi="Times New Roman"/>
                <w:b/>
                <w:bCs/>
                <w:sz w:val="24"/>
                <w:szCs w:val="24"/>
              </w:rPr>
            </w:pPr>
          </w:p>
        </w:tc>
        <w:tc>
          <w:tcPr>
            <w:tcW w:w="696" w:type="pct"/>
            <w:vMerge/>
            <w:vAlign w:val="center"/>
          </w:tcPr>
          <w:p w14:paraId="585EEDDB" w14:textId="77777777" w:rsidR="00DA24E6" w:rsidRPr="003E6C8E" w:rsidRDefault="00DA24E6" w:rsidP="00C87FDC">
            <w:pPr>
              <w:suppressAutoHyphens/>
              <w:jc w:val="center"/>
              <w:rPr>
                <w:rFonts w:ascii="Times New Roman" w:hAnsi="Times New Roman"/>
                <w:b/>
                <w:bCs/>
                <w:sz w:val="24"/>
                <w:szCs w:val="24"/>
              </w:rPr>
            </w:pPr>
          </w:p>
        </w:tc>
      </w:tr>
      <w:tr w:rsidR="00DA24E6" w:rsidRPr="003E6C8E" w14:paraId="684B1245" w14:textId="77777777" w:rsidTr="00C87FDC">
        <w:trPr>
          <w:trHeight w:val="283"/>
        </w:trPr>
        <w:tc>
          <w:tcPr>
            <w:tcW w:w="931" w:type="pct"/>
            <w:vMerge/>
          </w:tcPr>
          <w:p w14:paraId="0C59F172" w14:textId="77777777" w:rsidR="00DA24E6" w:rsidRPr="003E6C8E" w:rsidRDefault="00DA24E6" w:rsidP="00C87FDC">
            <w:pPr>
              <w:rPr>
                <w:rFonts w:ascii="Times New Roman" w:hAnsi="Times New Roman"/>
                <w:b/>
                <w:bCs/>
                <w:sz w:val="24"/>
                <w:szCs w:val="24"/>
              </w:rPr>
            </w:pPr>
          </w:p>
        </w:tc>
        <w:tc>
          <w:tcPr>
            <w:tcW w:w="2739" w:type="pct"/>
          </w:tcPr>
          <w:p w14:paraId="71905F41" w14:textId="77777777" w:rsidR="00DA24E6" w:rsidRPr="003E6C8E" w:rsidRDefault="00DA24E6" w:rsidP="00C87FDC">
            <w:pPr>
              <w:suppressAutoHyphens/>
              <w:rPr>
                <w:rFonts w:ascii="Times New Roman" w:hAnsi="Times New Roman"/>
                <w:iCs/>
                <w:sz w:val="24"/>
                <w:szCs w:val="24"/>
              </w:rPr>
            </w:pPr>
            <w:r w:rsidRPr="003E6C8E">
              <w:rPr>
                <w:rFonts w:ascii="Times New Roman" w:eastAsia="SimSun" w:hAnsi="Times New Roman"/>
                <w:sz w:val="24"/>
                <w:szCs w:val="24"/>
                <w:lang w:eastAsia="zh-CN"/>
              </w:rPr>
              <w:t xml:space="preserve">От великих потрясений к Великой победе </w:t>
            </w:r>
          </w:p>
        </w:tc>
        <w:tc>
          <w:tcPr>
            <w:tcW w:w="634" w:type="pct"/>
          </w:tcPr>
          <w:p w14:paraId="4AA32D55" w14:textId="77777777" w:rsidR="00DA24E6" w:rsidRPr="003E6C8E" w:rsidRDefault="00DA24E6" w:rsidP="00C87FDC">
            <w:pPr>
              <w:suppressAutoHyphens/>
              <w:jc w:val="both"/>
              <w:rPr>
                <w:rFonts w:ascii="Times New Roman" w:hAnsi="Times New Roman"/>
                <w:sz w:val="24"/>
                <w:szCs w:val="24"/>
              </w:rPr>
            </w:pPr>
            <w:r>
              <w:rPr>
                <w:rFonts w:ascii="Times New Roman" w:hAnsi="Times New Roman"/>
                <w:sz w:val="24"/>
                <w:szCs w:val="24"/>
              </w:rPr>
              <w:t>2</w:t>
            </w:r>
          </w:p>
        </w:tc>
        <w:tc>
          <w:tcPr>
            <w:tcW w:w="696" w:type="pct"/>
            <w:vMerge/>
            <w:vAlign w:val="center"/>
          </w:tcPr>
          <w:p w14:paraId="710F054B" w14:textId="77777777" w:rsidR="00DA24E6" w:rsidRPr="003E6C8E" w:rsidRDefault="00DA24E6" w:rsidP="00C87FDC">
            <w:pPr>
              <w:suppressAutoHyphens/>
              <w:jc w:val="center"/>
              <w:rPr>
                <w:rFonts w:ascii="Times New Roman" w:hAnsi="Times New Roman"/>
                <w:sz w:val="24"/>
                <w:szCs w:val="24"/>
              </w:rPr>
            </w:pPr>
          </w:p>
        </w:tc>
      </w:tr>
      <w:tr w:rsidR="00DA24E6" w:rsidRPr="003E6C8E" w14:paraId="2056CD3B" w14:textId="77777777" w:rsidTr="00C87FDC">
        <w:trPr>
          <w:trHeight w:val="283"/>
        </w:trPr>
        <w:tc>
          <w:tcPr>
            <w:tcW w:w="931" w:type="pct"/>
            <w:vMerge w:val="restart"/>
          </w:tcPr>
          <w:p w14:paraId="2308BD01"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3</w:t>
            </w:r>
            <w:r w:rsidRPr="003E6C8E">
              <w:rPr>
                <w:rFonts w:ascii="Times New Roman" w:hAnsi="Times New Roman"/>
                <w:b/>
                <w:bCs/>
                <w:sz w:val="24"/>
                <w:szCs w:val="24"/>
              </w:rPr>
              <w:t>.</w:t>
            </w:r>
            <w:r>
              <w:rPr>
                <w:rFonts w:ascii="Times New Roman" w:hAnsi="Times New Roman"/>
                <w:b/>
                <w:bCs/>
                <w:sz w:val="24"/>
                <w:szCs w:val="24"/>
              </w:rPr>
              <w:t>2</w:t>
            </w:r>
            <w:r w:rsidRPr="003E6C8E">
              <w:rPr>
                <w:rFonts w:ascii="Times New Roman" w:hAnsi="Times New Roman"/>
                <w:b/>
                <w:bCs/>
                <w:sz w:val="24"/>
                <w:szCs w:val="24"/>
              </w:rPr>
              <w:t xml:space="preserve"> </w:t>
            </w:r>
          </w:p>
          <w:p w14:paraId="2147A456"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Вставай, страна огромная</w:t>
            </w:r>
          </w:p>
        </w:tc>
        <w:tc>
          <w:tcPr>
            <w:tcW w:w="2739" w:type="pct"/>
            <w:tcBorders>
              <w:top w:val="single" w:sz="4" w:space="0" w:color="auto"/>
              <w:left w:val="single" w:sz="4" w:space="0" w:color="auto"/>
              <w:bottom w:val="single" w:sz="4" w:space="0" w:color="auto"/>
            </w:tcBorders>
          </w:tcPr>
          <w:p w14:paraId="547829F8"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Содержание </w:t>
            </w:r>
          </w:p>
        </w:tc>
        <w:tc>
          <w:tcPr>
            <w:tcW w:w="634" w:type="pct"/>
            <w:vAlign w:val="center"/>
          </w:tcPr>
          <w:p w14:paraId="20EEE7D0"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vAlign w:val="center"/>
          </w:tcPr>
          <w:p w14:paraId="083FCC71"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1292AF2B" w14:textId="77777777" w:rsidR="00DA24E6" w:rsidRPr="003E6C8E" w:rsidRDefault="00DA24E6" w:rsidP="00C87FDC">
            <w:pPr>
              <w:jc w:val="center"/>
              <w:rPr>
                <w:rFonts w:ascii="Times New Roman" w:hAnsi="Times New Roman"/>
                <w:b/>
                <w:bCs/>
                <w:sz w:val="24"/>
                <w:szCs w:val="24"/>
              </w:rPr>
            </w:pPr>
          </w:p>
        </w:tc>
      </w:tr>
      <w:tr w:rsidR="00DA24E6" w:rsidRPr="003E6C8E" w14:paraId="377A73C4" w14:textId="77777777" w:rsidTr="00C87FDC">
        <w:trPr>
          <w:trHeight w:val="1417"/>
        </w:trPr>
        <w:tc>
          <w:tcPr>
            <w:tcW w:w="931" w:type="pct"/>
            <w:vMerge/>
          </w:tcPr>
          <w:p w14:paraId="3D0C0449"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tcPr>
          <w:p w14:paraId="110D32AC" w14:textId="77777777" w:rsidR="00DA24E6" w:rsidRPr="003E6C8E" w:rsidRDefault="00DA24E6" w:rsidP="00C87FDC">
            <w:pPr>
              <w:rPr>
                <w:rFonts w:ascii="Times New Roman" w:hAnsi="Times New Roman"/>
                <w:b/>
                <w:bCs/>
                <w:sz w:val="24"/>
                <w:szCs w:val="24"/>
              </w:rPr>
            </w:pPr>
            <w:r w:rsidRPr="003E6C8E">
              <w:rPr>
                <w:rFonts w:ascii="Times New Roman" w:hAnsi="Times New Roman"/>
                <w:bCs/>
                <w:sz w:val="24"/>
                <w:szCs w:val="24"/>
              </w:rPr>
              <w:t>Причины и предпосылки Второй мировой войны. Основные этапы и события Великой Отечественной войны</w:t>
            </w:r>
            <w:r>
              <w:rPr>
                <w:rFonts w:ascii="Times New Roman" w:hAnsi="Times New Roman"/>
                <w:bCs/>
                <w:sz w:val="24"/>
                <w:szCs w:val="24"/>
              </w:rPr>
              <w:t>.</w:t>
            </w:r>
            <w:r w:rsidRPr="003E6C8E">
              <w:rPr>
                <w:rFonts w:ascii="Times New Roman" w:hAnsi="Times New Roman"/>
                <w:bCs/>
                <w:sz w:val="24"/>
                <w:szCs w:val="24"/>
              </w:rPr>
              <w:t xml:space="preserve">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r w:rsidRPr="003E6C8E">
              <w:rPr>
                <w:rFonts w:ascii="Times New Roman" w:hAnsi="Times New Roman"/>
                <w:b/>
                <w:bCs/>
                <w:sz w:val="24"/>
                <w:szCs w:val="24"/>
              </w:rPr>
              <w:t xml:space="preserve">  </w:t>
            </w:r>
          </w:p>
        </w:tc>
        <w:tc>
          <w:tcPr>
            <w:tcW w:w="634" w:type="pct"/>
          </w:tcPr>
          <w:p w14:paraId="425DB545" w14:textId="77777777" w:rsidR="00DA24E6" w:rsidRPr="003E6C8E" w:rsidRDefault="00DA24E6" w:rsidP="00C87FDC">
            <w:pPr>
              <w:rPr>
                <w:rFonts w:ascii="Times New Roman" w:hAnsi="Times New Roman"/>
                <w:b/>
                <w:bCs/>
                <w:sz w:val="24"/>
                <w:szCs w:val="24"/>
              </w:rPr>
            </w:pPr>
          </w:p>
        </w:tc>
        <w:tc>
          <w:tcPr>
            <w:tcW w:w="696" w:type="pct"/>
            <w:vMerge/>
          </w:tcPr>
          <w:p w14:paraId="1FFFE82B" w14:textId="77777777" w:rsidR="00DA24E6" w:rsidRPr="003E6C8E" w:rsidRDefault="00DA24E6" w:rsidP="00C87FDC">
            <w:pPr>
              <w:rPr>
                <w:rFonts w:ascii="Times New Roman" w:hAnsi="Times New Roman"/>
                <w:b/>
                <w:bCs/>
                <w:sz w:val="24"/>
                <w:szCs w:val="24"/>
              </w:rPr>
            </w:pPr>
          </w:p>
        </w:tc>
      </w:tr>
      <w:tr w:rsidR="00DA24E6" w:rsidRPr="003E6C8E" w14:paraId="29E97312" w14:textId="77777777" w:rsidTr="00C87FDC">
        <w:trPr>
          <w:trHeight w:val="283"/>
        </w:trPr>
        <w:tc>
          <w:tcPr>
            <w:tcW w:w="931" w:type="pct"/>
            <w:vMerge/>
          </w:tcPr>
          <w:p w14:paraId="6FB7FE3E"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tcPr>
          <w:p w14:paraId="00A17AC7"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В том числе практических и лабораторных занятий </w:t>
            </w:r>
          </w:p>
        </w:tc>
        <w:tc>
          <w:tcPr>
            <w:tcW w:w="634" w:type="pct"/>
          </w:tcPr>
          <w:p w14:paraId="4DEFC749" w14:textId="77777777" w:rsidR="00DA24E6" w:rsidRPr="003E6C8E" w:rsidRDefault="00DA24E6" w:rsidP="00C87FDC">
            <w:pPr>
              <w:rPr>
                <w:rFonts w:ascii="Times New Roman" w:hAnsi="Times New Roman"/>
                <w:b/>
                <w:bCs/>
                <w:sz w:val="24"/>
                <w:szCs w:val="24"/>
              </w:rPr>
            </w:pPr>
          </w:p>
        </w:tc>
        <w:tc>
          <w:tcPr>
            <w:tcW w:w="696" w:type="pct"/>
            <w:vMerge/>
          </w:tcPr>
          <w:p w14:paraId="02BD0EB2" w14:textId="77777777" w:rsidR="00DA24E6" w:rsidRPr="003E6C8E" w:rsidRDefault="00DA24E6" w:rsidP="00C87FDC">
            <w:pPr>
              <w:rPr>
                <w:rFonts w:ascii="Times New Roman" w:hAnsi="Times New Roman"/>
                <w:b/>
                <w:bCs/>
                <w:sz w:val="24"/>
                <w:szCs w:val="24"/>
              </w:rPr>
            </w:pPr>
          </w:p>
        </w:tc>
      </w:tr>
      <w:tr w:rsidR="00DA24E6" w:rsidRPr="003E6C8E" w14:paraId="5822A54F" w14:textId="77777777" w:rsidTr="00C87FDC">
        <w:trPr>
          <w:trHeight w:val="283"/>
        </w:trPr>
        <w:tc>
          <w:tcPr>
            <w:tcW w:w="931" w:type="pct"/>
            <w:vMerge/>
          </w:tcPr>
          <w:p w14:paraId="7BF03A0D"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tcPr>
          <w:p w14:paraId="49F004A0" w14:textId="77777777" w:rsidR="00DA24E6" w:rsidRPr="003E6C8E" w:rsidRDefault="00DA24E6" w:rsidP="00C87FDC">
            <w:pPr>
              <w:rPr>
                <w:rFonts w:ascii="Times New Roman" w:hAnsi="Times New Roman"/>
                <w:b/>
                <w:bCs/>
                <w:sz w:val="24"/>
                <w:szCs w:val="24"/>
              </w:rPr>
            </w:pPr>
            <w:r w:rsidRPr="003E6C8E">
              <w:rPr>
                <w:rFonts w:ascii="Times New Roman" w:hAnsi="Times New Roman"/>
                <w:bCs/>
                <w:sz w:val="24"/>
                <w:szCs w:val="24"/>
              </w:rPr>
              <w:t xml:space="preserve">Вставай, страна огромная  </w:t>
            </w:r>
          </w:p>
        </w:tc>
        <w:tc>
          <w:tcPr>
            <w:tcW w:w="634" w:type="pct"/>
          </w:tcPr>
          <w:p w14:paraId="17EE4A5D" w14:textId="77777777" w:rsidR="00DA24E6" w:rsidRPr="00A46B92" w:rsidRDefault="00DA24E6" w:rsidP="00C87FDC">
            <w:pPr>
              <w:rPr>
                <w:rFonts w:ascii="Times New Roman" w:hAnsi="Times New Roman"/>
                <w:sz w:val="24"/>
                <w:szCs w:val="24"/>
              </w:rPr>
            </w:pPr>
            <w:r w:rsidRPr="00A46B92">
              <w:rPr>
                <w:rFonts w:ascii="Times New Roman" w:hAnsi="Times New Roman"/>
                <w:sz w:val="24"/>
                <w:szCs w:val="24"/>
              </w:rPr>
              <w:t>2</w:t>
            </w:r>
          </w:p>
        </w:tc>
        <w:tc>
          <w:tcPr>
            <w:tcW w:w="696" w:type="pct"/>
            <w:vMerge/>
          </w:tcPr>
          <w:p w14:paraId="2BA79C44" w14:textId="77777777" w:rsidR="00DA24E6" w:rsidRPr="003E6C8E" w:rsidRDefault="00DA24E6" w:rsidP="00C87FDC">
            <w:pPr>
              <w:rPr>
                <w:rFonts w:ascii="Times New Roman" w:hAnsi="Times New Roman"/>
                <w:b/>
                <w:bCs/>
                <w:sz w:val="24"/>
                <w:szCs w:val="24"/>
              </w:rPr>
            </w:pPr>
          </w:p>
        </w:tc>
      </w:tr>
      <w:tr w:rsidR="00DA24E6" w:rsidRPr="003E6C8E" w14:paraId="5FFFCF04" w14:textId="77777777" w:rsidTr="00C87FDC">
        <w:trPr>
          <w:trHeight w:val="283"/>
        </w:trPr>
        <w:tc>
          <w:tcPr>
            <w:tcW w:w="931" w:type="pct"/>
            <w:vMerge w:val="restart"/>
          </w:tcPr>
          <w:p w14:paraId="442CA1EA"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lastRenderedPageBreak/>
              <w:t xml:space="preserve">Тема </w:t>
            </w:r>
            <w:r>
              <w:rPr>
                <w:rFonts w:ascii="Times New Roman" w:hAnsi="Times New Roman"/>
                <w:b/>
                <w:bCs/>
                <w:sz w:val="24"/>
                <w:szCs w:val="24"/>
              </w:rPr>
              <w:t>3.3</w:t>
            </w:r>
            <w:r w:rsidRPr="003E6C8E">
              <w:rPr>
                <w:rFonts w:ascii="Times New Roman" w:hAnsi="Times New Roman"/>
                <w:b/>
                <w:bCs/>
                <w:sz w:val="24"/>
                <w:szCs w:val="24"/>
              </w:rPr>
              <w:t xml:space="preserve"> </w:t>
            </w:r>
          </w:p>
          <w:p w14:paraId="7F4C5C28"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В буднях великих строек</w:t>
            </w:r>
          </w:p>
          <w:p w14:paraId="2F7855AE"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 </w:t>
            </w:r>
          </w:p>
          <w:p w14:paraId="367BC476"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ab/>
            </w:r>
          </w:p>
        </w:tc>
        <w:tc>
          <w:tcPr>
            <w:tcW w:w="2739" w:type="pct"/>
            <w:tcBorders>
              <w:top w:val="single" w:sz="4" w:space="0" w:color="auto"/>
              <w:left w:val="single" w:sz="4" w:space="0" w:color="auto"/>
              <w:bottom w:val="single" w:sz="4" w:space="0" w:color="auto"/>
            </w:tcBorders>
          </w:tcPr>
          <w:p w14:paraId="452CAAF3"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Содержание</w:t>
            </w:r>
          </w:p>
        </w:tc>
        <w:tc>
          <w:tcPr>
            <w:tcW w:w="634" w:type="pct"/>
          </w:tcPr>
          <w:p w14:paraId="5DA6FC13"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6A214FE6"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1B031315" w14:textId="77777777" w:rsidR="00DA24E6" w:rsidRPr="003E6C8E" w:rsidRDefault="00DA24E6" w:rsidP="00C87FDC">
            <w:pPr>
              <w:jc w:val="center"/>
              <w:rPr>
                <w:rFonts w:ascii="Times New Roman" w:hAnsi="Times New Roman"/>
                <w:b/>
                <w:bCs/>
                <w:sz w:val="24"/>
                <w:szCs w:val="24"/>
              </w:rPr>
            </w:pPr>
          </w:p>
        </w:tc>
      </w:tr>
      <w:tr w:rsidR="00DA24E6" w:rsidRPr="003E6C8E" w14:paraId="570B199E" w14:textId="77777777" w:rsidTr="00C87FDC">
        <w:trPr>
          <w:trHeight w:val="420"/>
        </w:trPr>
        <w:tc>
          <w:tcPr>
            <w:tcW w:w="931" w:type="pct"/>
            <w:vMerge/>
          </w:tcPr>
          <w:p w14:paraId="73B5A3BE" w14:textId="77777777" w:rsidR="00DA24E6" w:rsidRPr="003E6C8E" w:rsidRDefault="00DA24E6" w:rsidP="00C87FDC">
            <w:pPr>
              <w:rPr>
                <w:rFonts w:ascii="Times New Roman" w:hAnsi="Times New Roman"/>
                <w:b/>
                <w:bCs/>
                <w:sz w:val="24"/>
                <w:szCs w:val="24"/>
              </w:rPr>
            </w:pPr>
          </w:p>
        </w:tc>
        <w:tc>
          <w:tcPr>
            <w:tcW w:w="2739" w:type="pct"/>
            <w:tcBorders>
              <w:top w:val="single" w:sz="4" w:space="0" w:color="auto"/>
              <w:left w:val="single" w:sz="4" w:space="0" w:color="auto"/>
              <w:bottom w:val="single" w:sz="4" w:space="0" w:color="auto"/>
            </w:tcBorders>
            <w:vAlign w:val="bottom"/>
          </w:tcPr>
          <w:p w14:paraId="1A57A151" w14:textId="77777777" w:rsidR="00DA24E6" w:rsidRPr="003E6C8E" w:rsidRDefault="00DA24E6" w:rsidP="00C87FDC">
            <w:pPr>
              <w:jc w:val="both"/>
              <w:rPr>
                <w:rFonts w:ascii="Times New Roman" w:hAnsi="Times New Roman"/>
                <w:bCs/>
                <w:sz w:val="24"/>
                <w:szCs w:val="24"/>
              </w:rPr>
            </w:pPr>
            <w:r w:rsidRPr="003E6C8E">
              <w:rPr>
                <w:rFonts w:ascii="Times New Roman" w:hAnsi="Times New Roman"/>
                <w:b/>
                <w:bCs/>
                <w:sz w:val="24"/>
                <w:szCs w:val="24"/>
              </w:rPr>
              <w:t xml:space="preserve">  </w:t>
            </w:r>
            <w:r w:rsidRPr="003E6C8E">
              <w:rPr>
                <w:rFonts w:ascii="Times New Roman" w:hAnsi="Times New Roman"/>
                <w:bCs/>
                <w:sz w:val="24"/>
                <w:szCs w:val="24"/>
              </w:rPr>
              <w:t>Геополитические результаты Великой Отечественной войны. Экономика и общество СССР после Победы. Пути восстановления экономики – процессы и дискуссии. Экономическая модель послевоенного СССР.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634" w:type="pct"/>
          </w:tcPr>
          <w:p w14:paraId="2ED46C7B" w14:textId="77777777" w:rsidR="00DA24E6" w:rsidRDefault="00DA24E6" w:rsidP="00C87FDC">
            <w:pPr>
              <w:rPr>
                <w:rFonts w:ascii="Times New Roman" w:hAnsi="Times New Roman"/>
                <w:sz w:val="24"/>
                <w:szCs w:val="24"/>
              </w:rPr>
            </w:pPr>
          </w:p>
          <w:p w14:paraId="26526C2C" w14:textId="77777777" w:rsidR="00DA24E6" w:rsidRPr="00266524" w:rsidRDefault="00DA24E6" w:rsidP="00C87FDC">
            <w:pPr>
              <w:rPr>
                <w:rFonts w:ascii="Times New Roman" w:hAnsi="Times New Roman"/>
                <w:sz w:val="24"/>
                <w:szCs w:val="24"/>
              </w:rPr>
            </w:pPr>
            <w:r w:rsidRPr="00266524">
              <w:rPr>
                <w:rFonts w:ascii="Times New Roman" w:hAnsi="Times New Roman"/>
                <w:sz w:val="24"/>
                <w:szCs w:val="24"/>
              </w:rPr>
              <w:t>2</w:t>
            </w:r>
          </w:p>
        </w:tc>
        <w:tc>
          <w:tcPr>
            <w:tcW w:w="696" w:type="pct"/>
            <w:vMerge/>
          </w:tcPr>
          <w:p w14:paraId="430CA462" w14:textId="77777777" w:rsidR="00DA24E6" w:rsidRPr="003E6C8E" w:rsidRDefault="00DA24E6" w:rsidP="00C87FDC">
            <w:pPr>
              <w:jc w:val="center"/>
              <w:rPr>
                <w:rFonts w:ascii="Times New Roman" w:hAnsi="Times New Roman"/>
                <w:b/>
                <w:bCs/>
                <w:sz w:val="24"/>
                <w:szCs w:val="24"/>
              </w:rPr>
            </w:pPr>
          </w:p>
        </w:tc>
      </w:tr>
      <w:tr w:rsidR="00DA24E6" w:rsidRPr="003E6C8E" w14:paraId="55D4E722" w14:textId="77777777" w:rsidTr="00C87FDC">
        <w:tc>
          <w:tcPr>
            <w:tcW w:w="3670" w:type="pct"/>
            <w:gridSpan w:val="2"/>
          </w:tcPr>
          <w:p w14:paraId="5FE2B051" w14:textId="77777777" w:rsidR="00DA24E6" w:rsidRPr="003E6C8E" w:rsidRDefault="00DA24E6" w:rsidP="00C87FDC">
            <w:pPr>
              <w:jc w:val="both"/>
              <w:rPr>
                <w:rFonts w:ascii="Times New Roman" w:hAnsi="Times New Roman"/>
                <w:i/>
                <w:sz w:val="24"/>
                <w:szCs w:val="24"/>
              </w:rPr>
            </w:pPr>
            <w:r w:rsidRPr="003E6C8E">
              <w:rPr>
                <w:rFonts w:ascii="Times New Roman" w:hAnsi="Times New Roman"/>
                <w:b/>
                <w:bCs/>
                <w:sz w:val="24"/>
                <w:szCs w:val="24"/>
              </w:rPr>
              <w:t>РАЗДЕЛ 4. РОССИЯ В КОНЦЕ 20-НАЧАЛЕ 21 ВЕКА</w:t>
            </w:r>
          </w:p>
        </w:tc>
        <w:tc>
          <w:tcPr>
            <w:tcW w:w="634" w:type="pct"/>
          </w:tcPr>
          <w:p w14:paraId="1692FF2D"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4</w:t>
            </w:r>
            <w:r>
              <w:rPr>
                <w:rFonts w:ascii="Times New Roman" w:hAnsi="Times New Roman"/>
                <w:b/>
                <w:bCs/>
                <w:sz w:val="24"/>
                <w:szCs w:val="24"/>
              </w:rPr>
              <w:t>/</w:t>
            </w:r>
            <w:r w:rsidRPr="003E6C8E">
              <w:rPr>
                <w:rFonts w:ascii="Times New Roman" w:hAnsi="Times New Roman"/>
                <w:b/>
                <w:bCs/>
                <w:sz w:val="24"/>
                <w:szCs w:val="24"/>
              </w:rPr>
              <w:t>4</w:t>
            </w:r>
            <w:r>
              <w:rPr>
                <w:rFonts w:ascii="Times New Roman" w:hAnsi="Times New Roman"/>
                <w:b/>
                <w:bCs/>
                <w:sz w:val="24"/>
                <w:szCs w:val="24"/>
              </w:rPr>
              <w:t>/0</w:t>
            </w:r>
          </w:p>
        </w:tc>
        <w:tc>
          <w:tcPr>
            <w:tcW w:w="696" w:type="pct"/>
          </w:tcPr>
          <w:p w14:paraId="20541C78" w14:textId="77777777" w:rsidR="00DA24E6" w:rsidRPr="003E6C8E" w:rsidRDefault="00DA24E6" w:rsidP="00C87FDC">
            <w:pPr>
              <w:jc w:val="center"/>
              <w:rPr>
                <w:rFonts w:ascii="Times New Roman" w:hAnsi="Times New Roman"/>
                <w:b/>
                <w:bCs/>
                <w:sz w:val="24"/>
                <w:szCs w:val="24"/>
              </w:rPr>
            </w:pPr>
          </w:p>
        </w:tc>
      </w:tr>
      <w:tr w:rsidR="00DA24E6" w:rsidRPr="003E6C8E" w14:paraId="3FA19502" w14:textId="77777777" w:rsidTr="00C87FDC">
        <w:trPr>
          <w:trHeight w:val="283"/>
        </w:trPr>
        <w:tc>
          <w:tcPr>
            <w:tcW w:w="931" w:type="pct"/>
            <w:vMerge w:val="restart"/>
          </w:tcPr>
          <w:p w14:paraId="63B3DE63" w14:textId="77777777" w:rsidR="00DA24E6" w:rsidRDefault="00DA24E6" w:rsidP="00C87FDC">
            <w:pPr>
              <w:rPr>
                <w:rFonts w:ascii="Times New Roman" w:hAnsi="Times New Roman"/>
                <w:b/>
                <w:bCs/>
                <w:sz w:val="24"/>
                <w:szCs w:val="24"/>
              </w:rPr>
            </w:pPr>
            <w:r w:rsidRPr="003E6C8E">
              <w:rPr>
                <w:rFonts w:ascii="Times New Roman" w:hAnsi="Times New Roman"/>
                <w:b/>
                <w:bCs/>
                <w:sz w:val="24"/>
                <w:szCs w:val="24"/>
              </w:rPr>
              <w:t xml:space="preserve">Тема </w:t>
            </w:r>
            <w:r>
              <w:rPr>
                <w:rFonts w:ascii="Times New Roman" w:hAnsi="Times New Roman"/>
                <w:b/>
                <w:bCs/>
                <w:sz w:val="24"/>
                <w:szCs w:val="24"/>
              </w:rPr>
              <w:t>4.</w:t>
            </w:r>
            <w:r w:rsidRPr="003E6C8E">
              <w:rPr>
                <w:rFonts w:ascii="Times New Roman" w:hAnsi="Times New Roman"/>
                <w:b/>
                <w:bCs/>
                <w:sz w:val="24"/>
                <w:szCs w:val="24"/>
              </w:rPr>
              <w:t xml:space="preserve">1 </w:t>
            </w:r>
          </w:p>
          <w:p w14:paraId="06677068"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От перестройки к кризису, от кризиса к возрождению</w:t>
            </w:r>
          </w:p>
          <w:p w14:paraId="49500399"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 xml:space="preserve"> </w:t>
            </w:r>
          </w:p>
          <w:p w14:paraId="1DA6D8CE" w14:textId="77777777" w:rsidR="00DA24E6" w:rsidRPr="003E6C8E" w:rsidRDefault="00DA24E6" w:rsidP="00C87FDC">
            <w:pPr>
              <w:rPr>
                <w:rFonts w:ascii="Times New Roman" w:hAnsi="Times New Roman"/>
                <w:b/>
                <w:bCs/>
                <w:sz w:val="24"/>
                <w:szCs w:val="24"/>
              </w:rPr>
            </w:pPr>
          </w:p>
        </w:tc>
        <w:tc>
          <w:tcPr>
            <w:tcW w:w="2739" w:type="pct"/>
          </w:tcPr>
          <w:p w14:paraId="24D8109C" w14:textId="77777777" w:rsidR="00DA24E6" w:rsidRPr="003E6C8E" w:rsidRDefault="00DA24E6" w:rsidP="00C87FDC">
            <w:pPr>
              <w:jc w:val="both"/>
              <w:rPr>
                <w:rFonts w:ascii="Times New Roman" w:hAnsi="Times New Roman"/>
                <w:b/>
                <w:sz w:val="24"/>
                <w:szCs w:val="24"/>
              </w:rPr>
            </w:pPr>
            <w:r w:rsidRPr="003E6C8E">
              <w:rPr>
                <w:rFonts w:ascii="Times New Roman" w:hAnsi="Times New Roman"/>
                <w:b/>
                <w:bCs/>
                <w:sz w:val="24"/>
                <w:szCs w:val="24"/>
              </w:rPr>
              <w:t xml:space="preserve">Содержание </w:t>
            </w:r>
          </w:p>
        </w:tc>
        <w:tc>
          <w:tcPr>
            <w:tcW w:w="634" w:type="pct"/>
          </w:tcPr>
          <w:p w14:paraId="1001E5E0"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33DC7481"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2B6E4032" w14:textId="77777777" w:rsidR="00DA24E6" w:rsidRPr="003E6C8E" w:rsidRDefault="00DA24E6" w:rsidP="00C87FDC">
            <w:pPr>
              <w:jc w:val="center"/>
              <w:rPr>
                <w:rFonts w:ascii="Times New Roman" w:hAnsi="Times New Roman"/>
                <w:b/>
                <w:bCs/>
                <w:sz w:val="24"/>
                <w:szCs w:val="24"/>
              </w:rPr>
            </w:pPr>
          </w:p>
        </w:tc>
      </w:tr>
      <w:tr w:rsidR="00DA24E6" w:rsidRPr="003E6C8E" w14:paraId="5F26EF90" w14:textId="77777777" w:rsidTr="00C87FDC">
        <w:trPr>
          <w:trHeight w:val="283"/>
        </w:trPr>
        <w:tc>
          <w:tcPr>
            <w:tcW w:w="931" w:type="pct"/>
            <w:vMerge/>
          </w:tcPr>
          <w:p w14:paraId="34DE3536" w14:textId="77777777" w:rsidR="00DA24E6" w:rsidRPr="003E6C8E" w:rsidRDefault="00DA24E6" w:rsidP="00C87FDC">
            <w:pPr>
              <w:rPr>
                <w:rFonts w:ascii="Times New Roman" w:hAnsi="Times New Roman"/>
                <w:b/>
                <w:bCs/>
                <w:sz w:val="24"/>
                <w:szCs w:val="24"/>
              </w:rPr>
            </w:pPr>
          </w:p>
        </w:tc>
        <w:tc>
          <w:tcPr>
            <w:tcW w:w="2739" w:type="pct"/>
          </w:tcPr>
          <w:p w14:paraId="4BAC1708" w14:textId="77777777" w:rsidR="00DA24E6" w:rsidRPr="003E6C8E" w:rsidRDefault="00DA24E6" w:rsidP="00C87FDC">
            <w:pPr>
              <w:jc w:val="both"/>
              <w:rPr>
                <w:rFonts w:ascii="Times New Roman" w:hAnsi="Times New Roman"/>
                <w:sz w:val="24"/>
                <w:szCs w:val="24"/>
              </w:rPr>
            </w:pPr>
            <w:r w:rsidRPr="003E6C8E">
              <w:rPr>
                <w:rFonts w:ascii="Times New Roman" w:hAnsi="Times New Roman"/>
                <w:bCs/>
                <w:sz w:val="24"/>
                <w:szCs w:val="24"/>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3E6C8E">
              <w:rPr>
                <w:rFonts w:ascii="Times New Roman" w:hAnsi="Times New Roman"/>
                <w:bCs/>
                <w:sz w:val="24"/>
                <w:szCs w:val="24"/>
              </w:rPr>
              <w:t>Олигархизация</w:t>
            </w:r>
            <w:proofErr w:type="spellEnd"/>
            <w:r w:rsidRPr="003E6C8E">
              <w:rPr>
                <w:rFonts w:ascii="Times New Roman" w:hAnsi="Times New Roman"/>
                <w:bCs/>
                <w:sz w:val="24"/>
                <w:szCs w:val="24"/>
              </w:rPr>
              <w:t xml:space="preserve">. Конфликты на Северном Кавказе. Положение национальных меньшинств в новообразованном государстве </w:t>
            </w:r>
          </w:p>
        </w:tc>
        <w:tc>
          <w:tcPr>
            <w:tcW w:w="634" w:type="pct"/>
          </w:tcPr>
          <w:p w14:paraId="23FC7383" w14:textId="77777777" w:rsidR="00DA24E6" w:rsidRDefault="00DA24E6" w:rsidP="00C87FDC">
            <w:pPr>
              <w:suppressAutoHyphens/>
              <w:jc w:val="both"/>
              <w:rPr>
                <w:rFonts w:ascii="Times New Roman" w:hAnsi="Times New Roman"/>
                <w:sz w:val="24"/>
                <w:szCs w:val="24"/>
              </w:rPr>
            </w:pPr>
          </w:p>
          <w:p w14:paraId="26E827C2" w14:textId="77777777" w:rsidR="00DA24E6" w:rsidRDefault="00DA24E6" w:rsidP="00C87FDC">
            <w:pPr>
              <w:suppressAutoHyphens/>
              <w:jc w:val="both"/>
              <w:rPr>
                <w:rFonts w:ascii="Times New Roman" w:hAnsi="Times New Roman"/>
                <w:sz w:val="24"/>
                <w:szCs w:val="24"/>
              </w:rPr>
            </w:pPr>
          </w:p>
          <w:p w14:paraId="3349F5AD" w14:textId="77777777" w:rsidR="00DA24E6" w:rsidRPr="003E6C8E" w:rsidRDefault="00DA24E6" w:rsidP="00C87FDC">
            <w:pPr>
              <w:suppressAutoHyphens/>
              <w:jc w:val="both"/>
              <w:rPr>
                <w:rFonts w:ascii="Times New Roman" w:hAnsi="Times New Roman"/>
                <w:sz w:val="24"/>
                <w:szCs w:val="24"/>
              </w:rPr>
            </w:pPr>
            <w:r>
              <w:rPr>
                <w:rFonts w:ascii="Times New Roman" w:hAnsi="Times New Roman"/>
                <w:sz w:val="24"/>
                <w:szCs w:val="24"/>
              </w:rPr>
              <w:t>2</w:t>
            </w:r>
          </w:p>
        </w:tc>
        <w:tc>
          <w:tcPr>
            <w:tcW w:w="696" w:type="pct"/>
            <w:vMerge/>
          </w:tcPr>
          <w:p w14:paraId="3762AA2A" w14:textId="77777777" w:rsidR="00DA24E6" w:rsidRPr="003E6C8E" w:rsidRDefault="00DA24E6" w:rsidP="00C87FDC">
            <w:pPr>
              <w:suppressAutoHyphens/>
              <w:jc w:val="center"/>
              <w:rPr>
                <w:rFonts w:ascii="Times New Roman" w:hAnsi="Times New Roman"/>
                <w:sz w:val="24"/>
                <w:szCs w:val="24"/>
              </w:rPr>
            </w:pPr>
          </w:p>
        </w:tc>
      </w:tr>
      <w:tr w:rsidR="00DA24E6" w:rsidRPr="003E6C8E" w14:paraId="661EDC81" w14:textId="77777777" w:rsidTr="00C87FDC">
        <w:trPr>
          <w:trHeight w:val="283"/>
        </w:trPr>
        <w:tc>
          <w:tcPr>
            <w:tcW w:w="931" w:type="pct"/>
            <w:vMerge w:val="restart"/>
          </w:tcPr>
          <w:p w14:paraId="73C14D23" w14:textId="77777777" w:rsidR="00DA24E6"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 xml:space="preserve">Тема </w:t>
            </w:r>
            <w:r>
              <w:rPr>
                <w:rFonts w:ascii="Times New Roman" w:eastAsia="SimSun" w:hAnsi="Times New Roman"/>
                <w:b/>
                <w:sz w:val="24"/>
                <w:szCs w:val="24"/>
                <w:lang w:eastAsia="zh-CN"/>
              </w:rPr>
              <w:t>4.</w:t>
            </w:r>
            <w:r w:rsidRPr="003E6C8E">
              <w:rPr>
                <w:rFonts w:ascii="Times New Roman" w:eastAsia="SimSun" w:hAnsi="Times New Roman"/>
                <w:b/>
                <w:sz w:val="24"/>
                <w:szCs w:val="24"/>
                <w:lang w:eastAsia="zh-CN"/>
              </w:rPr>
              <w:t xml:space="preserve">2 </w:t>
            </w:r>
          </w:p>
          <w:p w14:paraId="59B93225" w14:textId="77777777" w:rsidR="00DA24E6" w:rsidRPr="00266524"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Россия. ХХI век</w:t>
            </w:r>
            <w:r w:rsidRPr="003E6C8E">
              <w:rPr>
                <w:rFonts w:ascii="Times New Roman" w:eastAsia="SimSun" w:hAnsi="Times New Roman"/>
                <w:b/>
                <w:sz w:val="24"/>
                <w:szCs w:val="24"/>
                <w:lang w:eastAsia="zh-CN"/>
              </w:rPr>
              <w:br/>
              <w:t xml:space="preserve"> Возвращение ценностей в конституцию.  Спецоперация по защите.</w:t>
            </w:r>
          </w:p>
        </w:tc>
        <w:tc>
          <w:tcPr>
            <w:tcW w:w="2739" w:type="pct"/>
            <w:tcBorders>
              <w:top w:val="single" w:sz="4" w:space="0" w:color="auto"/>
              <w:left w:val="single" w:sz="4" w:space="0" w:color="auto"/>
              <w:bottom w:val="single" w:sz="4" w:space="0" w:color="auto"/>
            </w:tcBorders>
          </w:tcPr>
          <w:p w14:paraId="30C5AE27" w14:textId="77777777" w:rsidR="00DA24E6" w:rsidRPr="003E6C8E" w:rsidRDefault="00DA24E6" w:rsidP="00C87FDC">
            <w:pPr>
              <w:rPr>
                <w:rFonts w:ascii="Times New Roman" w:hAnsi="Times New Roman"/>
                <w:b/>
                <w:bCs/>
                <w:sz w:val="24"/>
                <w:szCs w:val="24"/>
              </w:rPr>
            </w:pPr>
            <w:r w:rsidRPr="003E6C8E">
              <w:rPr>
                <w:rFonts w:ascii="Times New Roman" w:hAnsi="Times New Roman"/>
                <w:b/>
                <w:bCs/>
                <w:sz w:val="24"/>
                <w:szCs w:val="24"/>
              </w:rPr>
              <w:t>Содержание</w:t>
            </w:r>
          </w:p>
        </w:tc>
        <w:tc>
          <w:tcPr>
            <w:tcW w:w="634" w:type="pct"/>
          </w:tcPr>
          <w:p w14:paraId="2AB6D98C"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43C49F5C"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69225B8B" w14:textId="77777777" w:rsidR="00DA24E6" w:rsidRPr="003E6C8E" w:rsidRDefault="00DA24E6" w:rsidP="00C87FDC">
            <w:pPr>
              <w:jc w:val="center"/>
              <w:rPr>
                <w:rFonts w:ascii="Times New Roman" w:hAnsi="Times New Roman"/>
                <w:b/>
                <w:bCs/>
                <w:sz w:val="24"/>
                <w:szCs w:val="24"/>
              </w:rPr>
            </w:pPr>
          </w:p>
        </w:tc>
      </w:tr>
      <w:tr w:rsidR="00DA24E6" w:rsidRPr="003E6C8E" w14:paraId="060FA5E7" w14:textId="77777777" w:rsidTr="00C87FDC">
        <w:trPr>
          <w:trHeight w:val="1701"/>
        </w:trPr>
        <w:tc>
          <w:tcPr>
            <w:tcW w:w="931" w:type="pct"/>
            <w:vMerge/>
          </w:tcPr>
          <w:p w14:paraId="48FE281D" w14:textId="77777777" w:rsidR="00DA24E6" w:rsidRPr="003E6C8E" w:rsidRDefault="00DA24E6" w:rsidP="00C87FDC">
            <w:pPr>
              <w:rPr>
                <w:rFonts w:ascii="Times New Roman" w:eastAsia="SimSun" w:hAnsi="Times New Roman"/>
                <w:b/>
                <w:sz w:val="24"/>
                <w:szCs w:val="24"/>
                <w:lang w:eastAsia="zh-CN"/>
              </w:rPr>
            </w:pPr>
          </w:p>
        </w:tc>
        <w:tc>
          <w:tcPr>
            <w:tcW w:w="2739" w:type="pct"/>
            <w:tcBorders>
              <w:top w:val="single" w:sz="4" w:space="0" w:color="auto"/>
              <w:left w:val="single" w:sz="4" w:space="0" w:color="auto"/>
              <w:bottom w:val="single" w:sz="4" w:space="0" w:color="auto"/>
            </w:tcBorders>
          </w:tcPr>
          <w:p w14:paraId="5955C5E9" w14:textId="77777777" w:rsidR="00DA24E6" w:rsidRPr="003E6C8E" w:rsidRDefault="00DA24E6" w:rsidP="00C87FDC">
            <w:pPr>
              <w:rPr>
                <w:rFonts w:ascii="Times New Roman" w:hAnsi="Times New Roman"/>
                <w:b/>
                <w:bCs/>
                <w:sz w:val="24"/>
                <w:szCs w:val="24"/>
              </w:rPr>
            </w:pPr>
            <w:r w:rsidRPr="003E6C8E">
              <w:rPr>
                <w:rFonts w:ascii="Times New Roman" w:eastAsia="SimSun" w:hAnsi="Times New Roman"/>
                <w:sz w:val="24"/>
                <w:szCs w:val="24"/>
                <w:lang w:eastAsia="zh-CN"/>
              </w:rPr>
              <w:t xml:space="preserve">Запрос на национальное возрождение в обществе. Укрепление патриотических настроений. Владимир Путин. </w:t>
            </w:r>
            <w:proofErr w:type="spellStart"/>
            <w:r w:rsidRPr="003E6C8E">
              <w:rPr>
                <w:rFonts w:ascii="Times New Roman" w:eastAsia="SimSun" w:hAnsi="Times New Roman"/>
                <w:sz w:val="24"/>
                <w:szCs w:val="24"/>
                <w:lang w:eastAsia="zh-CN"/>
              </w:rPr>
              <w:t>Деолигархизация</w:t>
            </w:r>
            <w:proofErr w:type="spellEnd"/>
            <w:r w:rsidRPr="003E6C8E">
              <w:rPr>
                <w:rFonts w:ascii="Times New Roman" w:eastAsia="SimSun" w:hAnsi="Times New Roman"/>
                <w:sz w:val="24"/>
                <w:szCs w:val="24"/>
                <w:lang w:eastAsia="zh-CN"/>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w:t>
            </w:r>
            <w:r w:rsidRPr="003E6C8E">
              <w:rPr>
                <w:rFonts w:ascii="Times New Roman" w:eastAsia="SimSun" w:hAnsi="Times New Roman"/>
                <w:sz w:val="24"/>
                <w:szCs w:val="24"/>
                <w:lang w:eastAsia="zh-CN"/>
              </w:rPr>
              <w:br/>
              <w:t xml:space="preserve">Возвращение ценностей в конституцию. Спецоперация по защите Донбасса. </w:t>
            </w:r>
          </w:p>
        </w:tc>
        <w:tc>
          <w:tcPr>
            <w:tcW w:w="634" w:type="pct"/>
          </w:tcPr>
          <w:p w14:paraId="4A9672A1" w14:textId="77777777" w:rsidR="00DA24E6" w:rsidRDefault="00DA24E6" w:rsidP="00C87FDC">
            <w:pPr>
              <w:rPr>
                <w:rFonts w:ascii="Times New Roman" w:hAnsi="Times New Roman"/>
                <w:b/>
                <w:bCs/>
                <w:sz w:val="24"/>
                <w:szCs w:val="24"/>
              </w:rPr>
            </w:pPr>
          </w:p>
          <w:p w14:paraId="08B8756A" w14:textId="77777777" w:rsidR="00DA24E6" w:rsidRPr="00266524" w:rsidRDefault="00DA24E6" w:rsidP="00C87FDC">
            <w:pPr>
              <w:rPr>
                <w:rFonts w:ascii="Times New Roman" w:hAnsi="Times New Roman"/>
                <w:sz w:val="24"/>
                <w:szCs w:val="24"/>
              </w:rPr>
            </w:pPr>
            <w:r w:rsidRPr="00266524">
              <w:rPr>
                <w:rFonts w:ascii="Times New Roman" w:hAnsi="Times New Roman"/>
                <w:sz w:val="24"/>
                <w:szCs w:val="24"/>
              </w:rPr>
              <w:t>2</w:t>
            </w:r>
          </w:p>
        </w:tc>
        <w:tc>
          <w:tcPr>
            <w:tcW w:w="696" w:type="pct"/>
            <w:vMerge/>
          </w:tcPr>
          <w:p w14:paraId="277D1EB4" w14:textId="77777777" w:rsidR="00DA24E6" w:rsidRPr="003E6C8E" w:rsidRDefault="00DA24E6" w:rsidP="00C87FDC">
            <w:pPr>
              <w:rPr>
                <w:rFonts w:ascii="Times New Roman" w:hAnsi="Times New Roman"/>
                <w:b/>
                <w:bCs/>
                <w:sz w:val="24"/>
                <w:szCs w:val="24"/>
              </w:rPr>
            </w:pPr>
          </w:p>
        </w:tc>
      </w:tr>
      <w:tr w:rsidR="00DA24E6" w:rsidRPr="003E6C8E" w14:paraId="3A947BB7" w14:textId="77777777" w:rsidTr="00C87FDC">
        <w:trPr>
          <w:trHeight w:val="273"/>
        </w:trPr>
        <w:tc>
          <w:tcPr>
            <w:tcW w:w="931" w:type="pct"/>
            <w:vMerge w:val="restart"/>
          </w:tcPr>
          <w:p w14:paraId="215C3F79" w14:textId="77777777" w:rsidR="00DA24E6"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 xml:space="preserve">Тема </w:t>
            </w:r>
            <w:r>
              <w:rPr>
                <w:rFonts w:ascii="Times New Roman" w:eastAsia="SimSun" w:hAnsi="Times New Roman"/>
                <w:b/>
                <w:sz w:val="24"/>
                <w:szCs w:val="24"/>
                <w:lang w:eastAsia="zh-CN"/>
              </w:rPr>
              <w:t>4.</w:t>
            </w:r>
            <w:r w:rsidRPr="003E6C8E">
              <w:rPr>
                <w:rFonts w:ascii="Times New Roman" w:eastAsia="SimSun" w:hAnsi="Times New Roman"/>
                <w:b/>
                <w:sz w:val="24"/>
                <w:szCs w:val="24"/>
                <w:lang w:eastAsia="zh-CN"/>
              </w:rPr>
              <w:t xml:space="preserve">3 </w:t>
            </w:r>
          </w:p>
          <w:p w14:paraId="6AFBD368" w14:textId="77777777" w:rsidR="00DA24E6" w:rsidRPr="003E6C8E"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История антироссийской пропаганды.</w:t>
            </w:r>
          </w:p>
          <w:p w14:paraId="59EA1D70" w14:textId="77777777" w:rsidR="00DA24E6" w:rsidRPr="003E6C8E" w:rsidRDefault="00DA24E6" w:rsidP="00C87FDC">
            <w:pPr>
              <w:rPr>
                <w:rFonts w:ascii="Times New Roman" w:eastAsia="SimSun" w:hAnsi="Times New Roman"/>
                <w:b/>
                <w:sz w:val="24"/>
                <w:szCs w:val="24"/>
                <w:lang w:eastAsia="zh-CN"/>
              </w:rPr>
            </w:pPr>
          </w:p>
          <w:p w14:paraId="057837D2" w14:textId="77777777" w:rsidR="00DA24E6" w:rsidRPr="003E6C8E" w:rsidRDefault="00DA24E6" w:rsidP="00C87FDC">
            <w:pPr>
              <w:rPr>
                <w:rFonts w:ascii="Times New Roman" w:eastAsia="SimSun" w:hAnsi="Times New Roman"/>
                <w:b/>
                <w:sz w:val="24"/>
                <w:szCs w:val="24"/>
                <w:lang w:eastAsia="zh-CN"/>
              </w:rPr>
            </w:pPr>
          </w:p>
          <w:p w14:paraId="70021681" w14:textId="77777777" w:rsidR="00DA24E6" w:rsidRPr="003E6C8E" w:rsidRDefault="00DA24E6" w:rsidP="00C87FDC">
            <w:pPr>
              <w:rPr>
                <w:rFonts w:ascii="Times New Roman" w:eastAsia="SimSun" w:hAnsi="Times New Roman"/>
                <w:b/>
                <w:sz w:val="24"/>
                <w:szCs w:val="24"/>
                <w:lang w:eastAsia="zh-CN"/>
              </w:rPr>
            </w:pPr>
          </w:p>
          <w:p w14:paraId="1B263AF1" w14:textId="77777777" w:rsidR="00DA24E6" w:rsidRPr="003E6C8E" w:rsidRDefault="00DA24E6" w:rsidP="00C87FDC">
            <w:pPr>
              <w:rPr>
                <w:rFonts w:ascii="Times New Roman" w:eastAsia="SimSun" w:hAnsi="Times New Roman"/>
                <w:b/>
                <w:sz w:val="24"/>
                <w:szCs w:val="24"/>
                <w:lang w:eastAsia="zh-CN"/>
              </w:rPr>
            </w:pPr>
          </w:p>
          <w:p w14:paraId="24AFEE91" w14:textId="77777777" w:rsidR="00DA24E6" w:rsidRPr="003E6C8E" w:rsidRDefault="00DA24E6" w:rsidP="00C87FDC">
            <w:pPr>
              <w:rPr>
                <w:rFonts w:ascii="Times New Roman" w:eastAsia="SimSun" w:hAnsi="Times New Roman"/>
                <w:b/>
                <w:sz w:val="24"/>
                <w:szCs w:val="24"/>
                <w:lang w:eastAsia="zh-CN"/>
              </w:rPr>
            </w:pPr>
          </w:p>
          <w:p w14:paraId="0C60014D" w14:textId="77777777" w:rsidR="00DA24E6" w:rsidRPr="003E6C8E" w:rsidRDefault="00DA24E6" w:rsidP="00C87FDC">
            <w:pPr>
              <w:rPr>
                <w:rFonts w:ascii="Times New Roman" w:hAnsi="Times New Roman"/>
                <w:b/>
                <w:bCs/>
                <w:sz w:val="24"/>
                <w:szCs w:val="24"/>
              </w:rPr>
            </w:pPr>
          </w:p>
        </w:tc>
        <w:tc>
          <w:tcPr>
            <w:tcW w:w="2739" w:type="pct"/>
            <w:vAlign w:val="bottom"/>
          </w:tcPr>
          <w:p w14:paraId="5A1EAB88" w14:textId="77777777" w:rsidR="00DA24E6" w:rsidRPr="003E6C8E" w:rsidRDefault="00DA24E6" w:rsidP="00C87FDC">
            <w:pPr>
              <w:rPr>
                <w:rFonts w:ascii="Times New Roman" w:hAnsi="Times New Roman"/>
                <w:b/>
                <w:sz w:val="24"/>
                <w:szCs w:val="24"/>
              </w:rPr>
            </w:pPr>
            <w:r w:rsidRPr="003E6C8E">
              <w:rPr>
                <w:rFonts w:ascii="Times New Roman" w:hAnsi="Times New Roman"/>
                <w:b/>
                <w:bCs/>
                <w:sz w:val="24"/>
                <w:szCs w:val="24"/>
              </w:rPr>
              <w:t>Содержание</w:t>
            </w:r>
          </w:p>
        </w:tc>
        <w:tc>
          <w:tcPr>
            <w:tcW w:w="634" w:type="pct"/>
          </w:tcPr>
          <w:p w14:paraId="65A761F6"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2</w:t>
            </w:r>
          </w:p>
        </w:tc>
        <w:tc>
          <w:tcPr>
            <w:tcW w:w="696" w:type="pct"/>
            <w:vMerge w:val="restart"/>
          </w:tcPr>
          <w:p w14:paraId="6166073C"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22308614" w14:textId="77777777" w:rsidR="00DA24E6" w:rsidRPr="003E6C8E" w:rsidRDefault="00DA24E6" w:rsidP="00C87FDC">
            <w:pPr>
              <w:jc w:val="center"/>
              <w:rPr>
                <w:rFonts w:ascii="Times New Roman" w:hAnsi="Times New Roman"/>
                <w:b/>
                <w:bCs/>
                <w:sz w:val="24"/>
                <w:szCs w:val="24"/>
              </w:rPr>
            </w:pPr>
          </w:p>
        </w:tc>
      </w:tr>
      <w:tr w:rsidR="00DA24E6" w:rsidRPr="003E6C8E" w14:paraId="4CFD8D1D" w14:textId="77777777" w:rsidTr="00C87FDC">
        <w:trPr>
          <w:trHeight w:val="1984"/>
        </w:trPr>
        <w:tc>
          <w:tcPr>
            <w:tcW w:w="931" w:type="pct"/>
            <w:vMerge/>
          </w:tcPr>
          <w:p w14:paraId="6D5AFC23" w14:textId="77777777" w:rsidR="00DA24E6" w:rsidRPr="003E6C8E" w:rsidRDefault="00DA24E6" w:rsidP="00C87FDC">
            <w:pPr>
              <w:rPr>
                <w:rFonts w:ascii="Times New Roman" w:eastAsia="SimSun" w:hAnsi="Times New Roman"/>
                <w:b/>
                <w:sz w:val="24"/>
                <w:szCs w:val="24"/>
                <w:lang w:eastAsia="zh-CN"/>
              </w:rPr>
            </w:pPr>
          </w:p>
        </w:tc>
        <w:tc>
          <w:tcPr>
            <w:tcW w:w="2739" w:type="pct"/>
          </w:tcPr>
          <w:p w14:paraId="5687B0B1" w14:textId="77777777" w:rsidR="00DA24E6" w:rsidRPr="003E6C8E" w:rsidRDefault="00DA24E6" w:rsidP="00C87FDC">
            <w:pPr>
              <w:jc w:val="both"/>
              <w:rPr>
                <w:rFonts w:ascii="Times New Roman" w:hAnsi="Times New Roman"/>
                <w:b/>
                <w:sz w:val="24"/>
                <w:szCs w:val="24"/>
              </w:rPr>
            </w:pPr>
            <w:r w:rsidRPr="003E6C8E">
              <w:rPr>
                <w:rFonts w:ascii="Times New Roman" w:eastAsia="SimSun" w:hAnsi="Times New Roman"/>
                <w:sz w:val="24"/>
                <w:szCs w:val="24"/>
                <w:lang w:eastAsia="zh-CN"/>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634" w:type="pct"/>
          </w:tcPr>
          <w:p w14:paraId="2E925862" w14:textId="77777777" w:rsidR="00DA24E6" w:rsidRPr="003E6C8E" w:rsidRDefault="00DA24E6" w:rsidP="00C87FDC">
            <w:pPr>
              <w:rPr>
                <w:rFonts w:ascii="Times New Roman" w:hAnsi="Times New Roman"/>
                <w:b/>
                <w:bCs/>
                <w:sz w:val="24"/>
                <w:szCs w:val="24"/>
              </w:rPr>
            </w:pPr>
          </w:p>
        </w:tc>
        <w:tc>
          <w:tcPr>
            <w:tcW w:w="696" w:type="pct"/>
            <w:vMerge/>
          </w:tcPr>
          <w:p w14:paraId="3F557886" w14:textId="77777777" w:rsidR="00DA24E6" w:rsidRPr="003E6C8E" w:rsidRDefault="00DA24E6" w:rsidP="00C87FDC">
            <w:pPr>
              <w:rPr>
                <w:rFonts w:ascii="Times New Roman" w:hAnsi="Times New Roman"/>
                <w:b/>
                <w:bCs/>
                <w:sz w:val="24"/>
                <w:szCs w:val="24"/>
              </w:rPr>
            </w:pPr>
          </w:p>
        </w:tc>
      </w:tr>
      <w:tr w:rsidR="00DA24E6" w:rsidRPr="003E6C8E" w14:paraId="696829E6" w14:textId="77777777" w:rsidTr="00C87FDC">
        <w:trPr>
          <w:trHeight w:val="283"/>
        </w:trPr>
        <w:tc>
          <w:tcPr>
            <w:tcW w:w="931" w:type="pct"/>
            <w:vMerge/>
          </w:tcPr>
          <w:p w14:paraId="361B629C" w14:textId="77777777" w:rsidR="00DA24E6" w:rsidRPr="003E6C8E" w:rsidRDefault="00DA24E6" w:rsidP="00C87FDC">
            <w:pPr>
              <w:rPr>
                <w:rFonts w:ascii="Times New Roman" w:eastAsia="SimSun" w:hAnsi="Times New Roman"/>
                <w:b/>
                <w:sz w:val="24"/>
                <w:szCs w:val="24"/>
                <w:lang w:eastAsia="zh-CN"/>
              </w:rPr>
            </w:pPr>
          </w:p>
        </w:tc>
        <w:tc>
          <w:tcPr>
            <w:tcW w:w="2739" w:type="pct"/>
          </w:tcPr>
          <w:p w14:paraId="53A2C2AD" w14:textId="77777777" w:rsidR="00DA24E6" w:rsidRPr="003E6C8E" w:rsidRDefault="00DA24E6" w:rsidP="00C87FDC">
            <w:pPr>
              <w:rPr>
                <w:rFonts w:ascii="Times New Roman" w:eastAsia="SimSun" w:hAnsi="Times New Roman"/>
                <w:sz w:val="24"/>
                <w:szCs w:val="24"/>
                <w:lang w:eastAsia="zh-CN"/>
              </w:rPr>
            </w:pPr>
            <w:r w:rsidRPr="003E6C8E">
              <w:rPr>
                <w:rFonts w:ascii="Times New Roman" w:hAnsi="Times New Roman"/>
                <w:b/>
                <w:bCs/>
                <w:sz w:val="24"/>
                <w:szCs w:val="24"/>
              </w:rPr>
              <w:t xml:space="preserve">В том числе практических и лабораторных занятий </w:t>
            </w:r>
          </w:p>
        </w:tc>
        <w:tc>
          <w:tcPr>
            <w:tcW w:w="634" w:type="pct"/>
          </w:tcPr>
          <w:p w14:paraId="2613560B" w14:textId="77777777" w:rsidR="00DA24E6" w:rsidRPr="003E6C8E" w:rsidRDefault="00DA24E6" w:rsidP="00C87FDC">
            <w:pPr>
              <w:rPr>
                <w:rFonts w:ascii="Times New Roman" w:hAnsi="Times New Roman"/>
                <w:b/>
                <w:bCs/>
                <w:sz w:val="24"/>
                <w:szCs w:val="24"/>
              </w:rPr>
            </w:pPr>
          </w:p>
        </w:tc>
        <w:tc>
          <w:tcPr>
            <w:tcW w:w="696" w:type="pct"/>
            <w:vMerge/>
          </w:tcPr>
          <w:p w14:paraId="4ED8ACC0" w14:textId="77777777" w:rsidR="00DA24E6" w:rsidRPr="003E6C8E" w:rsidRDefault="00DA24E6" w:rsidP="00C87FDC">
            <w:pPr>
              <w:rPr>
                <w:rFonts w:ascii="Times New Roman" w:hAnsi="Times New Roman"/>
                <w:b/>
                <w:bCs/>
                <w:sz w:val="24"/>
                <w:szCs w:val="24"/>
              </w:rPr>
            </w:pPr>
          </w:p>
        </w:tc>
      </w:tr>
      <w:tr w:rsidR="00DA24E6" w:rsidRPr="003E6C8E" w14:paraId="02EE4EEF" w14:textId="77777777" w:rsidTr="00C87FDC">
        <w:trPr>
          <w:trHeight w:val="283"/>
        </w:trPr>
        <w:tc>
          <w:tcPr>
            <w:tcW w:w="931" w:type="pct"/>
            <w:vMerge/>
          </w:tcPr>
          <w:p w14:paraId="5C1C48D3" w14:textId="77777777" w:rsidR="00DA24E6" w:rsidRPr="003E6C8E" w:rsidRDefault="00DA24E6" w:rsidP="00C87FDC">
            <w:pPr>
              <w:rPr>
                <w:rFonts w:ascii="Times New Roman" w:eastAsia="SimSun" w:hAnsi="Times New Roman"/>
                <w:b/>
                <w:sz w:val="24"/>
                <w:szCs w:val="24"/>
                <w:lang w:eastAsia="zh-CN"/>
              </w:rPr>
            </w:pPr>
          </w:p>
        </w:tc>
        <w:tc>
          <w:tcPr>
            <w:tcW w:w="2739" w:type="pct"/>
          </w:tcPr>
          <w:p w14:paraId="4422B28D" w14:textId="77777777" w:rsidR="00DA24E6" w:rsidRPr="00266524" w:rsidRDefault="00DA24E6" w:rsidP="00C87FDC">
            <w:pPr>
              <w:rPr>
                <w:rFonts w:ascii="Times New Roman" w:hAnsi="Times New Roman"/>
                <w:bCs/>
                <w:sz w:val="24"/>
                <w:szCs w:val="24"/>
              </w:rPr>
            </w:pPr>
            <w:r w:rsidRPr="00266524">
              <w:rPr>
                <w:rFonts w:ascii="Times New Roman" w:eastAsia="SimSun" w:hAnsi="Times New Roman"/>
                <w:bCs/>
                <w:sz w:val="24"/>
                <w:szCs w:val="24"/>
                <w:lang w:eastAsia="zh-CN"/>
              </w:rPr>
              <w:t>История антироссийской пропаганды.</w:t>
            </w:r>
          </w:p>
        </w:tc>
        <w:tc>
          <w:tcPr>
            <w:tcW w:w="634" w:type="pct"/>
          </w:tcPr>
          <w:p w14:paraId="02289448" w14:textId="77777777" w:rsidR="00DA24E6" w:rsidRPr="00266524" w:rsidRDefault="00DA24E6" w:rsidP="00C87FDC">
            <w:pPr>
              <w:rPr>
                <w:rFonts w:ascii="Times New Roman" w:hAnsi="Times New Roman"/>
                <w:sz w:val="24"/>
                <w:szCs w:val="24"/>
              </w:rPr>
            </w:pPr>
            <w:r w:rsidRPr="00266524">
              <w:rPr>
                <w:rFonts w:ascii="Times New Roman" w:hAnsi="Times New Roman"/>
                <w:sz w:val="24"/>
                <w:szCs w:val="24"/>
              </w:rPr>
              <w:t>2</w:t>
            </w:r>
          </w:p>
        </w:tc>
        <w:tc>
          <w:tcPr>
            <w:tcW w:w="696" w:type="pct"/>
            <w:vMerge/>
          </w:tcPr>
          <w:p w14:paraId="69CD4573" w14:textId="77777777" w:rsidR="00DA24E6" w:rsidRPr="003E6C8E" w:rsidRDefault="00DA24E6" w:rsidP="00C87FDC">
            <w:pPr>
              <w:rPr>
                <w:rFonts w:ascii="Times New Roman" w:hAnsi="Times New Roman"/>
                <w:b/>
                <w:bCs/>
                <w:sz w:val="24"/>
                <w:szCs w:val="24"/>
              </w:rPr>
            </w:pPr>
          </w:p>
        </w:tc>
      </w:tr>
      <w:tr w:rsidR="00DA24E6" w:rsidRPr="003E6C8E" w14:paraId="542E7F9B" w14:textId="77777777" w:rsidTr="00C87FDC">
        <w:trPr>
          <w:trHeight w:val="283"/>
        </w:trPr>
        <w:tc>
          <w:tcPr>
            <w:tcW w:w="931" w:type="pct"/>
            <w:vMerge w:val="restart"/>
          </w:tcPr>
          <w:p w14:paraId="0B56DE80" w14:textId="77777777" w:rsidR="00DA24E6" w:rsidRDefault="00DA24E6" w:rsidP="00C87FDC">
            <w:pPr>
              <w:rPr>
                <w:rFonts w:ascii="Times New Roman" w:eastAsia="SimSun" w:hAnsi="Times New Roman"/>
                <w:b/>
                <w:sz w:val="24"/>
                <w:szCs w:val="24"/>
                <w:lang w:eastAsia="zh-CN"/>
              </w:rPr>
            </w:pPr>
            <w:r w:rsidRPr="003E6C8E">
              <w:rPr>
                <w:rFonts w:ascii="Times New Roman" w:eastAsia="SimSun" w:hAnsi="Times New Roman"/>
                <w:b/>
                <w:sz w:val="24"/>
                <w:szCs w:val="24"/>
                <w:lang w:eastAsia="zh-CN"/>
              </w:rPr>
              <w:t xml:space="preserve">Тема </w:t>
            </w:r>
            <w:r>
              <w:rPr>
                <w:rFonts w:ascii="Times New Roman" w:eastAsia="SimSun" w:hAnsi="Times New Roman"/>
                <w:b/>
                <w:sz w:val="24"/>
                <w:szCs w:val="24"/>
                <w:lang w:eastAsia="zh-CN"/>
              </w:rPr>
              <w:t>4.</w:t>
            </w:r>
            <w:r w:rsidRPr="003E6C8E">
              <w:rPr>
                <w:rFonts w:ascii="Times New Roman" w:eastAsia="SimSun" w:hAnsi="Times New Roman"/>
                <w:b/>
                <w:sz w:val="24"/>
                <w:szCs w:val="24"/>
                <w:lang w:eastAsia="zh-CN"/>
              </w:rPr>
              <w:t xml:space="preserve">4 </w:t>
            </w:r>
          </w:p>
          <w:p w14:paraId="1EA28668" w14:textId="77777777" w:rsidR="00DA24E6" w:rsidRPr="003E6C8E" w:rsidRDefault="00DA24E6" w:rsidP="00C87FDC">
            <w:pPr>
              <w:rPr>
                <w:rFonts w:ascii="Times New Roman" w:hAnsi="Times New Roman"/>
                <w:b/>
                <w:sz w:val="24"/>
                <w:szCs w:val="24"/>
              </w:rPr>
            </w:pPr>
            <w:r w:rsidRPr="003E6C8E">
              <w:rPr>
                <w:rFonts w:ascii="Times New Roman" w:hAnsi="Times New Roman"/>
                <w:b/>
                <w:sz w:val="24"/>
                <w:szCs w:val="24"/>
              </w:rPr>
              <w:lastRenderedPageBreak/>
              <w:t>Слава русского оружия. Россия в деле</w:t>
            </w:r>
          </w:p>
          <w:p w14:paraId="5C0B0D33" w14:textId="77777777" w:rsidR="00DA24E6" w:rsidRPr="003E6C8E" w:rsidRDefault="00DA24E6" w:rsidP="00C87FDC">
            <w:pPr>
              <w:rPr>
                <w:rFonts w:ascii="Times New Roman" w:hAnsi="Times New Roman"/>
                <w:b/>
                <w:sz w:val="24"/>
                <w:szCs w:val="24"/>
              </w:rPr>
            </w:pPr>
          </w:p>
          <w:p w14:paraId="2F064EC8" w14:textId="77777777" w:rsidR="00DA24E6" w:rsidRPr="003E6C8E" w:rsidRDefault="00DA24E6" w:rsidP="00C87FDC">
            <w:pPr>
              <w:rPr>
                <w:rFonts w:ascii="Times New Roman" w:eastAsia="SimSun" w:hAnsi="Times New Roman"/>
                <w:b/>
                <w:sz w:val="24"/>
                <w:szCs w:val="24"/>
                <w:lang w:eastAsia="zh-CN"/>
              </w:rPr>
            </w:pPr>
          </w:p>
        </w:tc>
        <w:tc>
          <w:tcPr>
            <w:tcW w:w="2739" w:type="pct"/>
          </w:tcPr>
          <w:p w14:paraId="20092A5F" w14:textId="77777777" w:rsidR="00DA24E6" w:rsidRPr="003E6C8E" w:rsidRDefault="00DA24E6" w:rsidP="00C87FDC">
            <w:pPr>
              <w:rPr>
                <w:rFonts w:ascii="Times New Roman" w:eastAsia="SimSun" w:hAnsi="Times New Roman"/>
                <w:b/>
                <w:sz w:val="24"/>
                <w:szCs w:val="24"/>
                <w:lang w:eastAsia="zh-CN"/>
              </w:rPr>
            </w:pPr>
            <w:r w:rsidRPr="003E6C8E">
              <w:rPr>
                <w:rFonts w:ascii="Times New Roman" w:hAnsi="Times New Roman"/>
                <w:b/>
                <w:bCs/>
                <w:sz w:val="24"/>
                <w:szCs w:val="24"/>
              </w:rPr>
              <w:lastRenderedPageBreak/>
              <w:t>Содержание</w:t>
            </w:r>
          </w:p>
        </w:tc>
        <w:tc>
          <w:tcPr>
            <w:tcW w:w="634" w:type="pct"/>
          </w:tcPr>
          <w:p w14:paraId="1AAB3E94" w14:textId="77777777" w:rsidR="00DA24E6" w:rsidRPr="003E6C8E" w:rsidRDefault="00DA24E6" w:rsidP="00C87FDC">
            <w:pPr>
              <w:jc w:val="center"/>
              <w:rPr>
                <w:rFonts w:ascii="Times New Roman" w:hAnsi="Times New Roman"/>
                <w:b/>
                <w:bCs/>
                <w:sz w:val="24"/>
                <w:szCs w:val="24"/>
              </w:rPr>
            </w:pPr>
            <w:r>
              <w:rPr>
                <w:rFonts w:ascii="Times New Roman" w:hAnsi="Times New Roman"/>
                <w:b/>
                <w:bCs/>
                <w:sz w:val="24"/>
                <w:szCs w:val="24"/>
              </w:rPr>
              <w:t>4</w:t>
            </w:r>
          </w:p>
        </w:tc>
        <w:tc>
          <w:tcPr>
            <w:tcW w:w="696" w:type="pct"/>
            <w:vMerge w:val="restart"/>
          </w:tcPr>
          <w:p w14:paraId="368C72DB" w14:textId="77777777" w:rsidR="00DA24E6" w:rsidRPr="003E6C8E" w:rsidRDefault="00DA24E6" w:rsidP="00C87FDC">
            <w:pPr>
              <w:jc w:val="center"/>
              <w:rPr>
                <w:rFonts w:ascii="Times New Roman" w:hAnsi="Times New Roman"/>
                <w:bCs/>
                <w:sz w:val="24"/>
                <w:szCs w:val="24"/>
              </w:rPr>
            </w:pPr>
            <w:r w:rsidRPr="003E6C8E">
              <w:rPr>
                <w:rFonts w:ascii="Times New Roman" w:hAnsi="Times New Roman"/>
                <w:bCs/>
                <w:sz w:val="24"/>
                <w:szCs w:val="24"/>
              </w:rPr>
              <w:t>ОК.01-06</w:t>
            </w:r>
          </w:p>
          <w:p w14:paraId="451F1326" w14:textId="77777777" w:rsidR="00DA24E6" w:rsidRPr="003E6C8E" w:rsidRDefault="00DA24E6" w:rsidP="00C87FDC">
            <w:pPr>
              <w:jc w:val="center"/>
              <w:rPr>
                <w:rFonts w:ascii="Times New Roman" w:hAnsi="Times New Roman"/>
                <w:b/>
                <w:bCs/>
                <w:sz w:val="24"/>
                <w:szCs w:val="24"/>
              </w:rPr>
            </w:pPr>
          </w:p>
        </w:tc>
      </w:tr>
      <w:tr w:rsidR="00DA24E6" w:rsidRPr="003E6C8E" w14:paraId="26CE860A" w14:textId="77777777" w:rsidTr="00C87FDC">
        <w:trPr>
          <w:trHeight w:val="645"/>
        </w:trPr>
        <w:tc>
          <w:tcPr>
            <w:tcW w:w="931" w:type="pct"/>
            <w:vMerge/>
          </w:tcPr>
          <w:p w14:paraId="16E23F3E" w14:textId="77777777" w:rsidR="00DA24E6" w:rsidRPr="003E6C8E" w:rsidRDefault="00DA24E6" w:rsidP="00C87FDC">
            <w:pPr>
              <w:rPr>
                <w:rFonts w:ascii="Times New Roman" w:eastAsia="SimSun" w:hAnsi="Times New Roman"/>
                <w:b/>
                <w:sz w:val="24"/>
                <w:szCs w:val="24"/>
                <w:lang w:eastAsia="zh-CN"/>
              </w:rPr>
            </w:pPr>
          </w:p>
        </w:tc>
        <w:tc>
          <w:tcPr>
            <w:tcW w:w="2739" w:type="pct"/>
            <w:vAlign w:val="bottom"/>
          </w:tcPr>
          <w:p w14:paraId="00A0F083" w14:textId="77777777" w:rsidR="00DA24E6" w:rsidRPr="003E6C8E" w:rsidRDefault="00DA24E6" w:rsidP="00C87FDC">
            <w:pPr>
              <w:rPr>
                <w:rFonts w:ascii="Times New Roman" w:eastAsia="SimSun" w:hAnsi="Times New Roman"/>
                <w:b/>
                <w:sz w:val="24"/>
                <w:szCs w:val="24"/>
                <w:lang w:eastAsia="zh-CN"/>
              </w:rPr>
            </w:pPr>
            <w:r w:rsidRPr="003E6C8E">
              <w:rPr>
                <w:rFonts w:ascii="Times New Roman" w:eastAsia="SimSun" w:hAnsi="Times New Roman"/>
                <w:sz w:val="24"/>
                <w:szCs w:val="24"/>
                <w:lang w:eastAsia="zh-CN"/>
              </w:rPr>
              <w:t xml:space="preserve">Современный российский ВПК и его новейшие разработки Высокие технологии. Энергетика. Сельское хозяйство. Освоение Арктики. Развитие сообщений – дороги и мосты. Космос. Перспективы </w:t>
            </w:r>
            <w:proofErr w:type="spellStart"/>
            <w:r w:rsidRPr="003E6C8E">
              <w:rPr>
                <w:rFonts w:ascii="Times New Roman" w:eastAsia="SimSun" w:hAnsi="Times New Roman"/>
                <w:sz w:val="24"/>
                <w:szCs w:val="24"/>
                <w:lang w:eastAsia="zh-CN"/>
              </w:rPr>
              <w:t>импортозамещения</w:t>
            </w:r>
            <w:proofErr w:type="spellEnd"/>
            <w:r w:rsidRPr="003E6C8E">
              <w:rPr>
                <w:rFonts w:ascii="Times New Roman" w:eastAsia="SimSun" w:hAnsi="Times New Roman"/>
                <w:sz w:val="24"/>
                <w:szCs w:val="24"/>
                <w:lang w:eastAsia="zh-CN"/>
              </w:rPr>
              <w:t xml:space="preserve"> и технологических рывков</w:t>
            </w:r>
          </w:p>
        </w:tc>
        <w:tc>
          <w:tcPr>
            <w:tcW w:w="634" w:type="pct"/>
          </w:tcPr>
          <w:p w14:paraId="393793E7" w14:textId="77777777" w:rsidR="00DA24E6" w:rsidRPr="003E6C8E" w:rsidRDefault="00DA24E6" w:rsidP="00C87FDC">
            <w:pPr>
              <w:rPr>
                <w:rFonts w:ascii="Times New Roman" w:hAnsi="Times New Roman"/>
                <w:b/>
                <w:bCs/>
                <w:sz w:val="24"/>
                <w:szCs w:val="24"/>
              </w:rPr>
            </w:pPr>
          </w:p>
        </w:tc>
        <w:tc>
          <w:tcPr>
            <w:tcW w:w="696" w:type="pct"/>
            <w:vMerge/>
          </w:tcPr>
          <w:p w14:paraId="2431D53F" w14:textId="77777777" w:rsidR="00DA24E6" w:rsidRPr="003E6C8E" w:rsidRDefault="00DA24E6" w:rsidP="00C87FDC">
            <w:pPr>
              <w:rPr>
                <w:rFonts w:ascii="Times New Roman" w:hAnsi="Times New Roman"/>
                <w:b/>
                <w:bCs/>
                <w:sz w:val="24"/>
                <w:szCs w:val="24"/>
              </w:rPr>
            </w:pPr>
          </w:p>
        </w:tc>
      </w:tr>
      <w:tr w:rsidR="00DA24E6" w:rsidRPr="003E6C8E" w14:paraId="424EF222" w14:textId="77777777" w:rsidTr="00C87FDC">
        <w:trPr>
          <w:trHeight w:val="283"/>
        </w:trPr>
        <w:tc>
          <w:tcPr>
            <w:tcW w:w="931" w:type="pct"/>
            <w:vMerge/>
          </w:tcPr>
          <w:p w14:paraId="5BF8F14B" w14:textId="77777777" w:rsidR="00DA24E6" w:rsidRPr="003E6C8E" w:rsidRDefault="00DA24E6" w:rsidP="00C87FDC">
            <w:pPr>
              <w:rPr>
                <w:rFonts w:ascii="Times New Roman" w:eastAsia="SimSun" w:hAnsi="Times New Roman"/>
                <w:b/>
                <w:sz w:val="24"/>
                <w:szCs w:val="24"/>
                <w:lang w:eastAsia="zh-CN"/>
              </w:rPr>
            </w:pPr>
          </w:p>
        </w:tc>
        <w:tc>
          <w:tcPr>
            <w:tcW w:w="2739" w:type="pct"/>
          </w:tcPr>
          <w:p w14:paraId="784DA4E8" w14:textId="77777777" w:rsidR="00DA24E6" w:rsidRPr="003E6C8E" w:rsidRDefault="00DA24E6" w:rsidP="00C87FDC">
            <w:pPr>
              <w:rPr>
                <w:rFonts w:ascii="Times New Roman" w:hAnsi="Times New Roman"/>
                <w:b/>
                <w:sz w:val="24"/>
                <w:szCs w:val="24"/>
              </w:rPr>
            </w:pPr>
            <w:r w:rsidRPr="003E6C8E">
              <w:rPr>
                <w:rFonts w:ascii="Times New Roman" w:hAnsi="Times New Roman"/>
                <w:b/>
                <w:bCs/>
                <w:sz w:val="24"/>
                <w:szCs w:val="24"/>
              </w:rPr>
              <w:t>В том числе практических и лабораторных занятий</w:t>
            </w:r>
          </w:p>
        </w:tc>
        <w:tc>
          <w:tcPr>
            <w:tcW w:w="634" w:type="pct"/>
          </w:tcPr>
          <w:p w14:paraId="55BC503E" w14:textId="77777777" w:rsidR="00DA24E6" w:rsidRPr="003E6C8E" w:rsidRDefault="00DA24E6" w:rsidP="00C87FDC">
            <w:pPr>
              <w:rPr>
                <w:rFonts w:ascii="Times New Roman" w:hAnsi="Times New Roman"/>
                <w:b/>
                <w:bCs/>
                <w:sz w:val="24"/>
                <w:szCs w:val="24"/>
              </w:rPr>
            </w:pPr>
          </w:p>
        </w:tc>
        <w:tc>
          <w:tcPr>
            <w:tcW w:w="696" w:type="pct"/>
            <w:vMerge/>
          </w:tcPr>
          <w:p w14:paraId="345F2D05" w14:textId="77777777" w:rsidR="00DA24E6" w:rsidRPr="003E6C8E" w:rsidRDefault="00DA24E6" w:rsidP="00C87FDC">
            <w:pPr>
              <w:rPr>
                <w:rFonts w:ascii="Times New Roman" w:hAnsi="Times New Roman"/>
                <w:b/>
                <w:bCs/>
                <w:sz w:val="24"/>
                <w:szCs w:val="24"/>
              </w:rPr>
            </w:pPr>
          </w:p>
        </w:tc>
      </w:tr>
      <w:tr w:rsidR="00DA24E6" w:rsidRPr="003E6C8E" w14:paraId="560D060F" w14:textId="77777777" w:rsidTr="00C87FDC">
        <w:trPr>
          <w:trHeight w:val="283"/>
        </w:trPr>
        <w:tc>
          <w:tcPr>
            <w:tcW w:w="931" w:type="pct"/>
            <w:vMerge/>
          </w:tcPr>
          <w:p w14:paraId="69ABC99B" w14:textId="77777777" w:rsidR="00DA24E6" w:rsidRPr="003E6C8E" w:rsidRDefault="00DA24E6" w:rsidP="00C87FDC">
            <w:pPr>
              <w:rPr>
                <w:rFonts w:ascii="Times New Roman" w:eastAsia="SimSun" w:hAnsi="Times New Roman"/>
                <w:b/>
                <w:sz w:val="24"/>
                <w:szCs w:val="24"/>
                <w:lang w:eastAsia="zh-CN"/>
              </w:rPr>
            </w:pPr>
          </w:p>
        </w:tc>
        <w:tc>
          <w:tcPr>
            <w:tcW w:w="2739" w:type="pct"/>
          </w:tcPr>
          <w:p w14:paraId="7E62358B" w14:textId="77777777" w:rsidR="00DA24E6" w:rsidRPr="00266524" w:rsidRDefault="00DA24E6" w:rsidP="00C87FDC">
            <w:pPr>
              <w:rPr>
                <w:rFonts w:ascii="Times New Roman" w:hAnsi="Times New Roman"/>
                <w:bCs/>
                <w:sz w:val="24"/>
                <w:szCs w:val="24"/>
              </w:rPr>
            </w:pPr>
            <w:r w:rsidRPr="00266524">
              <w:rPr>
                <w:rFonts w:ascii="Times New Roman" w:hAnsi="Times New Roman"/>
                <w:bCs/>
                <w:sz w:val="24"/>
                <w:szCs w:val="24"/>
              </w:rPr>
              <w:t xml:space="preserve">Слава русского оружия. Россия в деле </w:t>
            </w:r>
          </w:p>
        </w:tc>
        <w:tc>
          <w:tcPr>
            <w:tcW w:w="634" w:type="pct"/>
          </w:tcPr>
          <w:p w14:paraId="18AD0777" w14:textId="77777777" w:rsidR="00DA24E6" w:rsidRPr="003E6C8E" w:rsidRDefault="00DA24E6" w:rsidP="00C87FDC">
            <w:pPr>
              <w:rPr>
                <w:rFonts w:ascii="Times New Roman" w:hAnsi="Times New Roman"/>
                <w:b/>
                <w:bCs/>
                <w:sz w:val="24"/>
                <w:szCs w:val="24"/>
              </w:rPr>
            </w:pPr>
            <w:r>
              <w:rPr>
                <w:rFonts w:ascii="Times New Roman" w:hAnsi="Times New Roman"/>
                <w:b/>
                <w:bCs/>
                <w:sz w:val="24"/>
                <w:szCs w:val="24"/>
              </w:rPr>
              <w:t>2</w:t>
            </w:r>
          </w:p>
        </w:tc>
        <w:tc>
          <w:tcPr>
            <w:tcW w:w="696" w:type="pct"/>
            <w:vMerge/>
          </w:tcPr>
          <w:p w14:paraId="41041E59" w14:textId="77777777" w:rsidR="00DA24E6" w:rsidRPr="003E6C8E" w:rsidRDefault="00DA24E6" w:rsidP="00C87FDC">
            <w:pPr>
              <w:rPr>
                <w:rFonts w:ascii="Times New Roman" w:hAnsi="Times New Roman"/>
                <w:b/>
                <w:bCs/>
                <w:sz w:val="24"/>
                <w:szCs w:val="24"/>
              </w:rPr>
            </w:pPr>
          </w:p>
        </w:tc>
      </w:tr>
      <w:tr w:rsidR="00DA24E6" w:rsidRPr="003E6C8E" w14:paraId="13C79ADB" w14:textId="77777777" w:rsidTr="00C87FDC">
        <w:trPr>
          <w:trHeight w:val="283"/>
        </w:trPr>
        <w:tc>
          <w:tcPr>
            <w:tcW w:w="931" w:type="pct"/>
            <w:vMerge/>
            <w:tcBorders>
              <w:bottom w:val="single" w:sz="4" w:space="0" w:color="auto"/>
            </w:tcBorders>
          </w:tcPr>
          <w:p w14:paraId="4CAE6376" w14:textId="77777777" w:rsidR="00DA24E6" w:rsidRPr="003E6C8E" w:rsidRDefault="00DA24E6" w:rsidP="00C87FDC">
            <w:pPr>
              <w:rPr>
                <w:rFonts w:ascii="Times New Roman" w:eastAsia="SimSun" w:hAnsi="Times New Roman"/>
                <w:b/>
                <w:sz w:val="24"/>
                <w:szCs w:val="24"/>
                <w:lang w:eastAsia="zh-CN"/>
              </w:rPr>
            </w:pPr>
          </w:p>
        </w:tc>
        <w:tc>
          <w:tcPr>
            <w:tcW w:w="2739" w:type="pct"/>
            <w:tcBorders>
              <w:bottom w:val="single" w:sz="4" w:space="0" w:color="auto"/>
            </w:tcBorders>
          </w:tcPr>
          <w:p w14:paraId="592A82ED" w14:textId="77777777" w:rsidR="00DA24E6" w:rsidRPr="00266524" w:rsidRDefault="00DA24E6" w:rsidP="00C87FDC">
            <w:pPr>
              <w:rPr>
                <w:rFonts w:ascii="Times New Roman" w:hAnsi="Times New Roman"/>
                <w:bCs/>
                <w:sz w:val="24"/>
                <w:szCs w:val="24"/>
              </w:rPr>
            </w:pPr>
            <w:r w:rsidRPr="00266524">
              <w:rPr>
                <w:rFonts w:ascii="Times New Roman" w:hAnsi="Times New Roman"/>
                <w:bCs/>
                <w:sz w:val="24"/>
                <w:szCs w:val="24"/>
              </w:rPr>
              <w:t>Решение тестовых и ситуационных задач</w:t>
            </w:r>
          </w:p>
        </w:tc>
        <w:tc>
          <w:tcPr>
            <w:tcW w:w="634" w:type="pct"/>
            <w:tcBorders>
              <w:bottom w:val="single" w:sz="4" w:space="0" w:color="auto"/>
            </w:tcBorders>
          </w:tcPr>
          <w:p w14:paraId="4EEDAEDD" w14:textId="77777777" w:rsidR="00DA24E6" w:rsidRPr="003E6C8E" w:rsidRDefault="00DA24E6" w:rsidP="00C87FDC">
            <w:pPr>
              <w:rPr>
                <w:rFonts w:ascii="Times New Roman" w:hAnsi="Times New Roman"/>
                <w:b/>
                <w:bCs/>
                <w:sz w:val="24"/>
                <w:szCs w:val="24"/>
              </w:rPr>
            </w:pPr>
            <w:r>
              <w:rPr>
                <w:rFonts w:ascii="Times New Roman" w:hAnsi="Times New Roman"/>
                <w:b/>
                <w:bCs/>
                <w:sz w:val="24"/>
                <w:szCs w:val="24"/>
              </w:rPr>
              <w:t>2</w:t>
            </w:r>
          </w:p>
        </w:tc>
        <w:tc>
          <w:tcPr>
            <w:tcW w:w="696" w:type="pct"/>
            <w:vMerge/>
            <w:tcBorders>
              <w:bottom w:val="single" w:sz="4" w:space="0" w:color="auto"/>
            </w:tcBorders>
          </w:tcPr>
          <w:p w14:paraId="0F5A3C4A" w14:textId="77777777" w:rsidR="00DA24E6" w:rsidRPr="003E6C8E" w:rsidRDefault="00DA24E6" w:rsidP="00C87FDC">
            <w:pPr>
              <w:rPr>
                <w:rFonts w:ascii="Times New Roman" w:hAnsi="Times New Roman"/>
                <w:b/>
                <w:bCs/>
                <w:sz w:val="24"/>
                <w:szCs w:val="24"/>
              </w:rPr>
            </w:pPr>
          </w:p>
        </w:tc>
      </w:tr>
      <w:tr w:rsidR="00DA24E6" w:rsidRPr="003E6C8E" w14:paraId="3AFA6DD1" w14:textId="77777777" w:rsidTr="00C87FDC">
        <w:tc>
          <w:tcPr>
            <w:tcW w:w="3670" w:type="pct"/>
            <w:gridSpan w:val="2"/>
          </w:tcPr>
          <w:p w14:paraId="6B8C9155" w14:textId="77777777" w:rsidR="00DA24E6" w:rsidRPr="003E6C8E" w:rsidRDefault="00DA24E6" w:rsidP="00C87FDC">
            <w:pPr>
              <w:suppressAutoHyphens/>
              <w:jc w:val="both"/>
              <w:rPr>
                <w:rFonts w:ascii="Times New Roman" w:hAnsi="Times New Roman"/>
                <w:bCs/>
                <w:i/>
                <w:iCs/>
                <w:sz w:val="24"/>
                <w:szCs w:val="24"/>
              </w:rPr>
            </w:pPr>
            <w:r w:rsidRPr="003E6C8E">
              <w:rPr>
                <w:rFonts w:ascii="Times New Roman" w:hAnsi="Times New Roman"/>
                <w:b/>
                <w:bCs/>
                <w:sz w:val="24"/>
                <w:szCs w:val="24"/>
              </w:rPr>
              <w:t>Всего</w:t>
            </w:r>
          </w:p>
        </w:tc>
        <w:tc>
          <w:tcPr>
            <w:tcW w:w="634" w:type="pct"/>
          </w:tcPr>
          <w:p w14:paraId="0AB0588D" w14:textId="77777777" w:rsidR="00DA24E6" w:rsidRPr="003E6C8E" w:rsidRDefault="00DA24E6" w:rsidP="00C87FDC">
            <w:pPr>
              <w:suppressAutoHyphens/>
              <w:jc w:val="center"/>
              <w:rPr>
                <w:rFonts w:ascii="Times New Roman" w:hAnsi="Times New Roman"/>
                <w:b/>
                <w:bCs/>
                <w:sz w:val="24"/>
                <w:szCs w:val="24"/>
              </w:rPr>
            </w:pPr>
            <w:r w:rsidRPr="003E6C8E">
              <w:rPr>
                <w:rFonts w:ascii="Times New Roman" w:hAnsi="Times New Roman"/>
                <w:b/>
                <w:bCs/>
                <w:sz w:val="24"/>
                <w:szCs w:val="24"/>
              </w:rPr>
              <w:t>32</w:t>
            </w:r>
          </w:p>
        </w:tc>
        <w:tc>
          <w:tcPr>
            <w:tcW w:w="696" w:type="pct"/>
          </w:tcPr>
          <w:p w14:paraId="2A41D7A4" w14:textId="77777777" w:rsidR="00DA24E6" w:rsidRPr="003E6C8E" w:rsidRDefault="00DA24E6" w:rsidP="00C87FDC">
            <w:pPr>
              <w:suppressAutoHyphens/>
              <w:jc w:val="both"/>
              <w:rPr>
                <w:rFonts w:ascii="Times New Roman" w:hAnsi="Times New Roman"/>
                <w:b/>
                <w:bCs/>
                <w:sz w:val="24"/>
                <w:szCs w:val="24"/>
              </w:rPr>
            </w:pPr>
          </w:p>
        </w:tc>
      </w:tr>
    </w:tbl>
    <w:p w14:paraId="3453D074" w14:textId="77777777" w:rsidR="00DA24E6" w:rsidRDefault="00DA24E6" w:rsidP="00DA24E6">
      <w:pPr>
        <w:rPr>
          <w:rFonts w:ascii="Times New Roman" w:eastAsia="SimSun" w:hAnsi="Times New Roman"/>
          <w:b/>
          <w:bCs/>
          <w:sz w:val="24"/>
          <w:szCs w:val="24"/>
          <w:lang w:eastAsia="zh-CN"/>
        </w:rPr>
      </w:pPr>
    </w:p>
    <w:p w14:paraId="01CFCC04" w14:textId="77777777" w:rsidR="00560E96" w:rsidRDefault="00560E96" w:rsidP="00DA24E6">
      <w:pPr>
        <w:rPr>
          <w:rFonts w:ascii="Times New Roman" w:eastAsia="SimSun" w:hAnsi="Times New Roman"/>
          <w:b/>
          <w:bCs/>
          <w:sz w:val="24"/>
          <w:szCs w:val="24"/>
          <w:lang w:eastAsia="zh-CN"/>
        </w:rPr>
        <w:sectPr w:rsidR="00560E96" w:rsidSect="00560E96">
          <w:pgSz w:w="16838" w:h="11906" w:orient="landscape"/>
          <w:pgMar w:top="720" w:right="720" w:bottom="720" w:left="1701" w:header="709" w:footer="709" w:gutter="0"/>
          <w:cols w:space="708"/>
          <w:docGrid w:linePitch="360"/>
        </w:sectPr>
      </w:pPr>
    </w:p>
    <w:p w14:paraId="021AED4F" w14:textId="77777777" w:rsidR="00DA24E6" w:rsidRPr="00560E96" w:rsidRDefault="00DA24E6" w:rsidP="00DA24E6">
      <w:pPr>
        <w:pStyle w:val="a6"/>
        <w:ind w:left="0"/>
        <w:jc w:val="center"/>
        <w:rPr>
          <w:rFonts w:ascii="Times New Roman" w:hAnsi="Times New Roman" w:cs="Times New Roman"/>
          <w:b/>
          <w:bCs/>
          <w:sz w:val="24"/>
          <w:szCs w:val="24"/>
          <w:lang w:eastAsia="ru-RU"/>
        </w:rPr>
      </w:pPr>
      <w:r w:rsidRPr="00560E96">
        <w:rPr>
          <w:rFonts w:ascii="Times New Roman" w:hAnsi="Times New Roman" w:cs="Times New Roman"/>
          <w:b/>
          <w:bCs/>
          <w:sz w:val="24"/>
          <w:szCs w:val="24"/>
          <w:lang w:eastAsia="ru-RU"/>
        </w:rPr>
        <w:lastRenderedPageBreak/>
        <w:t>3. УСЛОВИЯ РЕАЛИЗАЦИИ ДИСЦИПЛИНЫ</w:t>
      </w:r>
    </w:p>
    <w:p w14:paraId="5E0E9FCD" w14:textId="77777777" w:rsidR="00DA24E6" w:rsidRPr="003E6C8E" w:rsidRDefault="00DA24E6" w:rsidP="00DA24E6">
      <w:pPr>
        <w:pStyle w:val="a6"/>
        <w:ind w:left="0"/>
        <w:rPr>
          <w:b/>
          <w:bCs/>
          <w:lang w:eastAsia="ru-RU"/>
        </w:rPr>
      </w:pPr>
    </w:p>
    <w:p w14:paraId="72156CD7" w14:textId="77777777" w:rsidR="00DA24E6" w:rsidRPr="003E6C8E" w:rsidRDefault="00DA24E6" w:rsidP="00560E96">
      <w:pPr>
        <w:keepNext/>
        <w:tabs>
          <w:tab w:val="left" w:pos="0"/>
        </w:tabs>
        <w:autoSpaceDE w:val="0"/>
        <w:autoSpaceDN w:val="0"/>
        <w:adjustRightInd w:val="0"/>
        <w:ind w:firstLine="709"/>
        <w:jc w:val="both"/>
        <w:rPr>
          <w:rFonts w:ascii="Times New Roman" w:hAnsi="Times New Roman"/>
          <w:b/>
          <w:color w:val="2C2D2E"/>
          <w:sz w:val="24"/>
          <w:szCs w:val="24"/>
        </w:rPr>
      </w:pPr>
      <w:r w:rsidRPr="003E6C8E">
        <w:rPr>
          <w:rFonts w:ascii="Times New Roman" w:eastAsia="SimSun" w:hAnsi="Times New Roman"/>
          <w:b/>
          <w:sz w:val="24"/>
          <w:szCs w:val="24"/>
          <w:lang w:eastAsia="zh-CN"/>
        </w:rPr>
        <w:t>3.1.</w:t>
      </w:r>
      <w:r w:rsidRPr="003E6C8E">
        <w:rPr>
          <w:rFonts w:ascii="Times New Roman" w:hAnsi="Times New Roman"/>
          <w:b/>
          <w:color w:val="2C2D2E"/>
          <w:sz w:val="24"/>
          <w:szCs w:val="24"/>
        </w:rPr>
        <w:t xml:space="preserve"> Материально-техническое обеспечение</w:t>
      </w:r>
    </w:p>
    <w:p w14:paraId="3AFD5E21" w14:textId="77777777" w:rsidR="00DA24E6" w:rsidRPr="003E6C8E" w:rsidRDefault="00DA24E6" w:rsidP="00560E96">
      <w:pPr>
        <w:suppressAutoHyphens/>
        <w:ind w:firstLine="709"/>
        <w:jc w:val="both"/>
        <w:rPr>
          <w:rFonts w:ascii="Times New Roman" w:hAnsi="Times New Roman"/>
          <w:bCs/>
          <w:sz w:val="24"/>
          <w:szCs w:val="24"/>
        </w:rPr>
      </w:pPr>
      <w:r w:rsidRPr="003E6C8E">
        <w:rPr>
          <w:rFonts w:ascii="Times New Roman" w:hAnsi="Times New Roman"/>
          <w:bCs/>
          <w:sz w:val="24"/>
          <w:szCs w:val="24"/>
        </w:rPr>
        <w:t>Кабинет(ы)</w:t>
      </w:r>
      <w:r w:rsidRPr="003E6C8E">
        <w:rPr>
          <w:rFonts w:ascii="Times New Roman" w:hAnsi="Times New Roman"/>
          <w:bCs/>
          <w:i/>
          <w:sz w:val="24"/>
          <w:szCs w:val="24"/>
        </w:rPr>
        <w:t xml:space="preserve"> </w:t>
      </w:r>
      <w:r w:rsidRPr="003E6C8E">
        <w:rPr>
          <w:rFonts w:ascii="Times New Roman" w:hAnsi="Times New Roman"/>
          <w:b/>
          <w:bCs/>
          <w:sz w:val="24"/>
          <w:szCs w:val="24"/>
        </w:rPr>
        <w:t>социально-гуманитарных дисциплин</w:t>
      </w:r>
      <w:r w:rsidRPr="003E6C8E">
        <w:rPr>
          <w:rFonts w:ascii="Times New Roman" w:hAnsi="Times New Roman"/>
          <w:bCs/>
          <w:i/>
          <w:sz w:val="24"/>
          <w:szCs w:val="24"/>
        </w:rPr>
        <w:t xml:space="preserve">, </w:t>
      </w:r>
      <w:r w:rsidRPr="003E6C8E">
        <w:rPr>
          <w:rFonts w:ascii="Times New Roman" w:hAnsi="Times New Roman"/>
          <w:bCs/>
          <w:sz w:val="24"/>
          <w:szCs w:val="24"/>
        </w:rPr>
        <w:t xml:space="preserve">оснащенный(е) </w:t>
      </w:r>
      <w:r w:rsidRPr="003E6C8E">
        <w:rPr>
          <w:rFonts w:ascii="Times New Roman" w:hAnsi="Times New Roman"/>
          <w:bCs/>
          <w:iCs/>
          <w:sz w:val="24"/>
          <w:szCs w:val="24"/>
        </w:rPr>
        <w:t>в соответствии с приложением 3 ОПОП-П</w:t>
      </w:r>
      <w:r w:rsidRPr="003E6C8E">
        <w:rPr>
          <w:rFonts w:ascii="Times New Roman" w:hAnsi="Times New Roman"/>
          <w:bCs/>
          <w:sz w:val="24"/>
          <w:szCs w:val="24"/>
        </w:rPr>
        <w:t xml:space="preserve">. </w:t>
      </w:r>
    </w:p>
    <w:p w14:paraId="2510F2BA" w14:textId="77777777" w:rsidR="00DA24E6" w:rsidRDefault="00DA24E6" w:rsidP="00560E96">
      <w:pPr>
        <w:suppressAutoHyphens/>
        <w:ind w:firstLine="709"/>
        <w:jc w:val="both"/>
        <w:rPr>
          <w:rFonts w:ascii="Times New Roman" w:eastAsia="SimSun" w:hAnsi="Times New Roman"/>
          <w:b/>
          <w:sz w:val="24"/>
          <w:szCs w:val="24"/>
          <w:lang w:eastAsia="zh-CN"/>
        </w:rPr>
      </w:pPr>
    </w:p>
    <w:p w14:paraId="163CA223" w14:textId="77777777" w:rsidR="00DA24E6" w:rsidRPr="003E6C8E" w:rsidRDefault="00DA24E6" w:rsidP="00560E96">
      <w:pPr>
        <w:suppressAutoHyphens/>
        <w:ind w:firstLine="709"/>
        <w:jc w:val="both"/>
        <w:rPr>
          <w:rFonts w:ascii="Times New Roman" w:hAnsi="Times New Roman"/>
          <w:b/>
          <w:bCs/>
          <w:sz w:val="24"/>
          <w:szCs w:val="24"/>
        </w:rPr>
      </w:pPr>
      <w:r w:rsidRPr="003E6C8E">
        <w:rPr>
          <w:rFonts w:ascii="Times New Roman" w:eastAsia="SimSun" w:hAnsi="Times New Roman"/>
          <w:b/>
          <w:sz w:val="24"/>
          <w:szCs w:val="24"/>
          <w:lang w:eastAsia="zh-CN"/>
        </w:rPr>
        <w:t>3.2. Учебно-методическое освоение дисциплины</w:t>
      </w:r>
    </w:p>
    <w:p w14:paraId="2F24E704" w14:textId="77777777" w:rsidR="00DA24E6" w:rsidRPr="003E6C8E" w:rsidRDefault="00DA24E6" w:rsidP="00560E96">
      <w:pPr>
        <w:ind w:firstLine="709"/>
        <w:contextualSpacing/>
        <w:jc w:val="both"/>
        <w:rPr>
          <w:rFonts w:ascii="Times New Roman" w:hAnsi="Times New Roman"/>
          <w:b/>
          <w:sz w:val="24"/>
          <w:szCs w:val="24"/>
          <w:lang w:eastAsia="x-none"/>
        </w:rPr>
      </w:pPr>
      <w:r w:rsidRPr="003E6C8E">
        <w:rPr>
          <w:rFonts w:ascii="Times New Roman" w:hAnsi="Times New Roman"/>
          <w:b/>
          <w:sz w:val="24"/>
          <w:szCs w:val="24"/>
          <w:lang w:val="x-none" w:eastAsia="x-none"/>
        </w:rPr>
        <w:t xml:space="preserve">3.2.1. </w:t>
      </w:r>
      <w:r w:rsidRPr="003E6C8E">
        <w:rPr>
          <w:rFonts w:ascii="Times New Roman" w:hAnsi="Times New Roman"/>
          <w:b/>
          <w:sz w:val="24"/>
          <w:szCs w:val="24"/>
          <w:lang w:eastAsia="x-none"/>
        </w:rPr>
        <w:t>Основные печатные</w:t>
      </w:r>
      <w:r w:rsidRPr="003E6C8E">
        <w:rPr>
          <w:rFonts w:ascii="Times New Roman" w:hAnsi="Times New Roman"/>
          <w:b/>
          <w:sz w:val="24"/>
          <w:szCs w:val="24"/>
          <w:lang w:val="x-none" w:eastAsia="x-none"/>
        </w:rPr>
        <w:t xml:space="preserve"> издания</w:t>
      </w:r>
    </w:p>
    <w:p w14:paraId="35BF572D" w14:textId="77777777" w:rsidR="00DA24E6" w:rsidRPr="003E6C8E" w:rsidRDefault="00DA24E6" w:rsidP="00560E96">
      <w:pPr>
        <w:ind w:firstLine="709"/>
        <w:contextualSpacing/>
        <w:jc w:val="both"/>
        <w:rPr>
          <w:rFonts w:ascii="Times New Roman" w:hAnsi="Times New Roman"/>
          <w:sz w:val="24"/>
          <w:szCs w:val="24"/>
          <w:lang w:eastAsia="x-none"/>
        </w:rPr>
      </w:pPr>
      <w:r w:rsidRPr="003E6C8E">
        <w:rPr>
          <w:rFonts w:ascii="Times New Roman" w:hAnsi="Times New Roman"/>
          <w:sz w:val="24"/>
          <w:szCs w:val="24"/>
          <w:lang w:eastAsia="x-none"/>
        </w:rPr>
        <w:t>1</w:t>
      </w:r>
      <w:r w:rsidRPr="003E6C8E">
        <w:rPr>
          <w:rFonts w:ascii="Times New Roman" w:hAnsi="Times New Roman"/>
          <w:b/>
          <w:sz w:val="24"/>
          <w:szCs w:val="24"/>
          <w:lang w:eastAsia="x-none"/>
        </w:rPr>
        <w:t xml:space="preserve">. </w:t>
      </w:r>
      <w:r w:rsidRPr="003E6C8E">
        <w:rPr>
          <w:rFonts w:ascii="Times New Roman" w:hAnsi="Times New Roman"/>
          <w:sz w:val="24"/>
          <w:szCs w:val="24"/>
          <w:lang w:eastAsia="x-none"/>
        </w:rPr>
        <w:t xml:space="preserve">Артемов, В.В. История: учебник для студ. учреждений </w:t>
      </w:r>
      <w:proofErr w:type="spellStart"/>
      <w:r w:rsidRPr="003E6C8E">
        <w:rPr>
          <w:rFonts w:ascii="Times New Roman" w:hAnsi="Times New Roman"/>
          <w:sz w:val="24"/>
          <w:szCs w:val="24"/>
          <w:lang w:eastAsia="x-none"/>
        </w:rPr>
        <w:t>сред.проф</w:t>
      </w:r>
      <w:proofErr w:type="spellEnd"/>
      <w:r w:rsidRPr="003E6C8E">
        <w:rPr>
          <w:rFonts w:ascii="Times New Roman" w:hAnsi="Times New Roman"/>
          <w:sz w:val="24"/>
          <w:szCs w:val="24"/>
          <w:lang w:eastAsia="x-none"/>
        </w:rPr>
        <w:t xml:space="preserve">. образования / В.В. Артемов, Ю.Н. </w:t>
      </w:r>
      <w:proofErr w:type="spellStart"/>
      <w:r w:rsidRPr="003E6C8E">
        <w:rPr>
          <w:rFonts w:ascii="Times New Roman" w:hAnsi="Times New Roman"/>
          <w:sz w:val="24"/>
          <w:szCs w:val="24"/>
          <w:lang w:eastAsia="x-none"/>
        </w:rPr>
        <w:t>Лубченков</w:t>
      </w:r>
      <w:proofErr w:type="spellEnd"/>
      <w:r w:rsidRPr="003E6C8E">
        <w:rPr>
          <w:rFonts w:ascii="Times New Roman" w:hAnsi="Times New Roman"/>
          <w:sz w:val="24"/>
          <w:szCs w:val="24"/>
          <w:lang w:eastAsia="x-none"/>
        </w:rPr>
        <w:t xml:space="preserve">. – 21-е изд., </w:t>
      </w:r>
      <w:proofErr w:type="spellStart"/>
      <w:r w:rsidRPr="003E6C8E">
        <w:rPr>
          <w:rFonts w:ascii="Times New Roman" w:hAnsi="Times New Roman"/>
          <w:sz w:val="24"/>
          <w:szCs w:val="24"/>
          <w:lang w:eastAsia="x-none"/>
        </w:rPr>
        <w:t>испр</w:t>
      </w:r>
      <w:proofErr w:type="spellEnd"/>
      <w:r w:rsidRPr="003E6C8E">
        <w:rPr>
          <w:rFonts w:ascii="Times New Roman" w:hAnsi="Times New Roman"/>
          <w:sz w:val="24"/>
          <w:szCs w:val="24"/>
          <w:lang w:eastAsia="x-none"/>
        </w:rPr>
        <w:t>. – Москва: Академия, 2021. – 448 с.</w:t>
      </w:r>
    </w:p>
    <w:p w14:paraId="08802135" w14:textId="77777777" w:rsidR="00DA24E6" w:rsidRPr="003E6C8E" w:rsidRDefault="00DA24E6" w:rsidP="00560E96">
      <w:pPr>
        <w:ind w:firstLine="709"/>
        <w:contextualSpacing/>
        <w:jc w:val="both"/>
        <w:rPr>
          <w:rFonts w:ascii="Times New Roman" w:hAnsi="Times New Roman"/>
          <w:sz w:val="24"/>
          <w:szCs w:val="24"/>
        </w:rPr>
      </w:pPr>
      <w:r w:rsidRPr="003E6C8E">
        <w:rPr>
          <w:rFonts w:ascii="Times New Roman" w:hAnsi="Times New Roman"/>
          <w:bCs/>
          <w:sz w:val="24"/>
          <w:szCs w:val="24"/>
        </w:rPr>
        <w:t>2.</w:t>
      </w:r>
      <w:r w:rsidRPr="003E6C8E">
        <w:rPr>
          <w:rFonts w:ascii="Times New Roman" w:hAnsi="Times New Roman"/>
          <w:sz w:val="24"/>
          <w:szCs w:val="24"/>
        </w:rPr>
        <w:t xml:space="preserve"> Сахаров А.Н., </w:t>
      </w:r>
      <w:proofErr w:type="spellStart"/>
      <w:r w:rsidRPr="003E6C8E">
        <w:rPr>
          <w:rFonts w:ascii="Times New Roman" w:hAnsi="Times New Roman"/>
          <w:sz w:val="24"/>
          <w:szCs w:val="24"/>
        </w:rPr>
        <w:t>Загладин</w:t>
      </w:r>
      <w:proofErr w:type="spellEnd"/>
      <w:r w:rsidRPr="003E6C8E">
        <w:rPr>
          <w:rFonts w:ascii="Times New Roman" w:hAnsi="Times New Roman"/>
          <w:sz w:val="24"/>
          <w:szCs w:val="24"/>
        </w:rPr>
        <w:t xml:space="preserve"> Н.В., Петров </w:t>
      </w:r>
      <w:proofErr w:type="gramStart"/>
      <w:r w:rsidRPr="003E6C8E">
        <w:rPr>
          <w:rFonts w:ascii="Times New Roman" w:hAnsi="Times New Roman"/>
          <w:sz w:val="24"/>
          <w:szCs w:val="24"/>
        </w:rPr>
        <w:t>Ю.А..</w:t>
      </w:r>
      <w:proofErr w:type="gramEnd"/>
      <w:r w:rsidRPr="003E6C8E">
        <w:rPr>
          <w:rFonts w:ascii="Times New Roman" w:hAnsi="Times New Roman"/>
          <w:sz w:val="24"/>
          <w:szCs w:val="24"/>
        </w:rPr>
        <w:t xml:space="preserve"> История: учебник. Часть 2. 4-е изд., - Москва: «Русское слово», 2021. – 448 с.</w:t>
      </w:r>
    </w:p>
    <w:p w14:paraId="3686A926" w14:textId="77777777" w:rsidR="00DA24E6" w:rsidRPr="003E6C8E" w:rsidRDefault="00DA24E6" w:rsidP="00560E96">
      <w:pPr>
        <w:ind w:firstLine="709"/>
        <w:contextualSpacing/>
        <w:jc w:val="both"/>
        <w:rPr>
          <w:rFonts w:ascii="Times New Roman" w:hAnsi="Times New Roman"/>
          <w:sz w:val="24"/>
          <w:szCs w:val="24"/>
        </w:rPr>
      </w:pPr>
    </w:p>
    <w:p w14:paraId="6713E7CD" w14:textId="77777777" w:rsidR="00DA24E6" w:rsidRPr="003E6C8E" w:rsidRDefault="00DA24E6" w:rsidP="00560E96">
      <w:pPr>
        <w:ind w:firstLine="709"/>
        <w:contextualSpacing/>
        <w:jc w:val="both"/>
        <w:rPr>
          <w:rFonts w:ascii="Times New Roman" w:hAnsi="Times New Roman"/>
          <w:b/>
          <w:sz w:val="24"/>
          <w:szCs w:val="24"/>
        </w:rPr>
      </w:pPr>
      <w:r w:rsidRPr="003E6C8E">
        <w:rPr>
          <w:rFonts w:ascii="Times New Roman" w:hAnsi="Times New Roman"/>
          <w:b/>
          <w:sz w:val="24"/>
          <w:szCs w:val="24"/>
        </w:rPr>
        <w:t>3.2.2. Основные электронные издания</w:t>
      </w:r>
    </w:p>
    <w:p w14:paraId="01B08AE1" w14:textId="77777777" w:rsidR="00DA24E6" w:rsidRPr="003E6C8E" w:rsidRDefault="00DA24E6" w:rsidP="00560E96">
      <w:pPr>
        <w:ind w:firstLine="709"/>
        <w:jc w:val="both"/>
        <w:rPr>
          <w:rFonts w:ascii="Times New Roman" w:hAnsi="Times New Roman"/>
          <w:sz w:val="24"/>
          <w:szCs w:val="24"/>
        </w:rPr>
      </w:pPr>
      <w:r w:rsidRPr="003E6C8E">
        <w:rPr>
          <w:rFonts w:ascii="Times New Roman" w:hAnsi="Times New Roman"/>
          <w:sz w:val="24"/>
          <w:szCs w:val="24"/>
        </w:rPr>
        <w:t xml:space="preserve">1. Кузьмина, О. В. </w:t>
      </w:r>
      <w:proofErr w:type="gramStart"/>
      <w:r w:rsidRPr="003E6C8E">
        <w:rPr>
          <w:rFonts w:ascii="Times New Roman" w:hAnsi="Times New Roman"/>
          <w:sz w:val="24"/>
          <w:szCs w:val="24"/>
        </w:rPr>
        <w:t>История :</w:t>
      </w:r>
      <w:proofErr w:type="gramEnd"/>
      <w:r w:rsidRPr="003E6C8E">
        <w:rPr>
          <w:rFonts w:ascii="Times New Roman" w:hAnsi="Times New Roman"/>
          <w:sz w:val="24"/>
          <w:szCs w:val="24"/>
        </w:rPr>
        <w:t xml:space="preserve"> учебник / О. В. Кузьмина, С. Л. Фирсов. - </w:t>
      </w:r>
      <w:proofErr w:type="gramStart"/>
      <w:r w:rsidRPr="003E6C8E">
        <w:rPr>
          <w:rFonts w:ascii="Times New Roman" w:hAnsi="Times New Roman"/>
          <w:sz w:val="24"/>
          <w:szCs w:val="24"/>
        </w:rPr>
        <w:t>Москва :</w:t>
      </w:r>
      <w:proofErr w:type="gramEnd"/>
      <w:r w:rsidRPr="003E6C8E">
        <w:rPr>
          <w:rFonts w:ascii="Times New Roman" w:hAnsi="Times New Roman"/>
          <w:sz w:val="24"/>
          <w:szCs w:val="24"/>
        </w:rPr>
        <w:t xml:space="preserve"> ГЭОТАР-Медиа, 2020. - 160 с. : ил. - 160 с. [Электронный ресурс] - ISBN 978-5-9704-5758-0. - Текст : электронный - Режим доступа :  </w:t>
      </w:r>
      <w:hyperlink r:id="rId9" w:history="1">
        <w:r w:rsidRPr="003E6C8E">
          <w:rPr>
            <w:rStyle w:val="af2"/>
            <w:rFonts w:ascii="Times New Roman" w:hAnsi="Times New Roman"/>
            <w:sz w:val="24"/>
            <w:szCs w:val="24"/>
          </w:rPr>
          <w:t>http://www.medcollegelib.ru/book/ISBN9785970457580.html</w:t>
        </w:r>
      </w:hyperlink>
      <w:r>
        <w:rPr>
          <w:rFonts w:ascii="Times New Roman" w:hAnsi="Times New Roman"/>
          <w:sz w:val="24"/>
          <w:szCs w:val="24"/>
        </w:rPr>
        <w:t xml:space="preserve">  (дата обращения: 13.</w:t>
      </w:r>
      <w:r w:rsidRPr="003E6C8E">
        <w:rPr>
          <w:rFonts w:ascii="Times New Roman" w:hAnsi="Times New Roman"/>
          <w:sz w:val="24"/>
          <w:szCs w:val="24"/>
        </w:rPr>
        <w:t>0</w:t>
      </w:r>
      <w:r>
        <w:rPr>
          <w:rFonts w:ascii="Times New Roman" w:hAnsi="Times New Roman"/>
          <w:sz w:val="24"/>
          <w:szCs w:val="24"/>
        </w:rPr>
        <w:t>4.2024</w:t>
      </w:r>
      <w:r w:rsidRPr="003E6C8E">
        <w:rPr>
          <w:rFonts w:ascii="Times New Roman" w:hAnsi="Times New Roman"/>
          <w:sz w:val="24"/>
          <w:szCs w:val="24"/>
        </w:rPr>
        <w:t>) - Текст: электронный</w:t>
      </w:r>
    </w:p>
    <w:p w14:paraId="6CCC8053" w14:textId="77777777" w:rsidR="00DA24E6" w:rsidRDefault="00DA24E6" w:rsidP="00560E96">
      <w:pPr>
        <w:ind w:firstLine="709"/>
        <w:jc w:val="both"/>
        <w:rPr>
          <w:rFonts w:ascii="Times New Roman" w:hAnsi="Times New Roman"/>
          <w:b/>
          <w:bCs/>
          <w:sz w:val="24"/>
          <w:szCs w:val="24"/>
        </w:rPr>
      </w:pPr>
    </w:p>
    <w:p w14:paraId="7C63DEE5" w14:textId="77777777" w:rsidR="00DA24E6" w:rsidRPr="003E6C8E" w:rsidRDefault="00DA24E6" w:rsidP="00560E96">
      <w:pPr>
        <w:ind w:firstLine="709"/>
        <w:jc w:val="both"/>
        <w:rPr>
          <w:rFonts w:ascii="Times New Roman" w:hAnsi="Times New Roman"/>
          <w:b/>
          <w:bCs/>
          <w:sz w:val="24"/>
          <w:szCs w:val="24"/>
        </w:rPr>
      </w:pPr>
      <w:r w:rsidRPr="003E6C8E">
        <w:rPr>
          <w:rFonts w:ascii="Times New Roman" w:hAnsi="Times New Roman"/>
          <w:b/>
          <w:bCs/>
          <w:sz w:val="24"/>
          <w:szCs w:val="24"/>
        </w:rPr>
        <w:t>3.2.3. Дополнительные источники</w:t>
      </w:r>
    </w:p>
    <w:p w14:paraId="1E6AF9F2" w14:textId="77777777" w:rsidR="00DA24E6" w:rsidRPr="003E6C8E" w:rsidRDefault="00DA24E6" w:rsidP="00560E96">
      <w:pPr>
        <w:tabs>
          <w:tab w:val="left" w:pos="1350"/>
        </w:tabs>
        <w:ind w:firstLine="709"/>
        <w:jc w:val="both"/>
        <w:rPr>
          <w:rFonts w:ascii="Times New Roman" w:hAnsi="Times New Roman"/>
          <w:sz w:val="24"/>
          <w:szCs w:val="24"/>
        </w:rPr>
      </w:pPr>
      <w:r w:rsidRPr="003E6C8E">
        <w:rPr>
          <w:rFonts w:ascii="Times New Roman" w:hAnsi="Times New Roman"/>
          <w:sz w:val="24"/>
          <w:szCs w:val="24"/>
        </w:rPr>
        <w:t xml:space="preserve">1.Земцов, Б. Н. История отечественного государства и права. Советский </w:t>
      </w:r>
      <w:proofErr w:type="gramStart"/>
      <w:r w:rsidRPr="003E6C8E">
        <w:rPr>
          <w:rFonts w:ascii="Times New Roman" w:hAnsi="Times New Roman"/>
          <w:sz w:val="24"/>
          <w:szCs w:val="24"/>
        </w:rPr>
        <w:t>период :</w:t>
      </w:r>
      <w:proofErr w:type="gramEnd"/>
      <w:r w:rsidRPr="003E6C8E">
        <w:rPr>
          <w:rFonts w:ascii="Times New Roman" w:hAnsi="Times New Roman"/>
          <w:sz w:val="24"/>
          <w:szCs w:val="24"/>
        </w:rPr>
        <w:t xml:space="preserve"> учебное пособие для </w:t>
      </w:r>
      <w:proofErr w:type="spellStart"/>
      <w:r w:rsidRPr="003E6C8E">
        <w:rPr>
          <w:rFonts w:ascii="Times New Roman" w:hAnsi="Times New Roman"/>
          <w:sz w:val="24"/>
          <w:szCs w:val="24"/>
        </w:rPr>
        <w:t>спо</w:t>
      </w:r>
      <w:proofErr w:type="spellEnd"/>
      <w:r w:rsidRPr="003E6C8E">
        <w:rPr>
          <w:rFonts w:ascii="Times New Roman" w:hAnsi="Times New Roman"/>
          <w:sz w:val="24"/>
          <w:szCs w:val="24"/>
        </w:rPr>
        <w:t xml:space="preserve"> / Б. Н. </w:t>
      </w:r>
      <w:proofErr w:type="spellStart"/>
      <w:r w:rsidRPr="003E6C8E">
        <w:rPr>
          <w:rFonts w:ascii="Times New Roman" w:hAnsi="Times New Roman"/>
          <w:sz w:val="24"/>
          <w:szCs w:val="24"/>
        </w:rPr>
        <w:t>Земцов</w:t>
      </w:r>
      <w:proofErr w:type="spellEnd"/>
      <w:r w:rsidRPr="003E6C8E">
        <w:rPr>
          <w:rFonts w:ascii="Times New Roman" w:hAnsi="Times New Roman"/>
          <w:sz w:val="24"/>
          <w:szCs w:val="24"/>
        </w:rPr>
        <w:t>. — 2-е изд., стер. — Санкт-</w:t>
      </w:r>
      <w:proofErr w:type="gramStart"/>
      <w:r w:rsidRPr="003E6C8E">
        <w:rPr>
          <w:rFonts w:ascii="Times New Roman" w:hAnsi="Times New Roman"/>
          <w:sz w:val="24"/>
          <w:szCs w:val="24"/>
        </w:rPr>
        <w:t>Петербург :</w:t>
      </w:r>
      <w:proofErr w:type="gramEnd"/>
      <w:r w:rsidRPr="003E6C8E">
        <w:rPr>
          <w:rFonts w:ascii="Times New Roman" w:hAnsi="Times New Roman"/>
          <w:sz w:val="24"/>
          <w:szCs w:val="24"/>
        </w:rPr>
        <w:t xml:space="preserve"> Лань, 2022. — 216 с. — ISBN 978-5-507-44507-3. - </w:t>
      </w:r>
      <w:proofErr w:type="gramStart"/>
      <w:r w:rsidRPr="003E6C8E">
        <w:rPr>
          <w:rFonts w:ascii="Times New Roman" w:hAnsi="Times New Roman"/>
          <w:sz w:val="24"/>
          <w:szCs w:val="24"/>
        </w:rPr>
        <w:t>Текст :</w:t>
      </w:r>
      <w:proofErr w:type="gramEnd"/>
      <w:r w:rsidRPr="003E6C8E">
        <w:rPr>
          <w:rFonts w:ascii="Times New Roman" w:hAnsi="Times New Roman"/>
          <w:sz w:val="24"/>
          <w:szCs w:val="24"/>
        </w:rPr>
        <w:t xml:space="preserve"> непосредственный.</w:t>
      </w:r>
    </w:p>
    <w:p w14:paraId="09036B0B" w14:textId="77777777" w:rsidR="00DA24E6" w:rsidRPr="003E6C8E" w:rsidRDefault="00DA24E6" w:rsidP="00560E96">
      <w:pPr>
        <w:autoSpaceDE w:val="0"/>
        <w:autoSpaceDN w:val="0"/>
        <w:adjustRightInd w:val="0"/>
        <w:ind w:firstLine="709"/>
        <w:jc w:val="both"/>
        <w:rPr>
          <w:rFonts w:ascii="Times New Roman" w:hAnsi="Times New Roman"/>
          <w:sz w:val="24"/>
          <w:szCs w:val="24"/>
          <w:highlight w:val="white"/>
        </w:rPr>
      </w:pPr>
      <w:r w:rsidRPr="003E6C8E">
        <w:rPr>
          <w:rFonts w:ascii="Times New Roman" w:hAnsi="Times New Roman"/>
          <w:sz w:val="24"/>
          <w:szCs w:val="24"/>
          <w:highlight w:val="white"/>
        </w:rPr>
        <w:t xml:space="preserve">2.История России XX - начала XXI </w:t>
      </w:r>
      <w:proofErr w:type="gramStart"/>
      <w:r w:rsidRPr="003E6C8E">
        <w:rPr>
          <w:rFonts w:ascii="Times New Roman" w:hAnsi="Times New Roman"/>
          <w:sz w:val="24"/>
          <w:szCs w:val="24"/>
          <w:highlight w:val="white"/>
        </w:rPr>
        <w:t>века :</w:t>
      </w:r>
      <w:proofErr w:type="gramEnd"/>
      <w:r w:rsidRPr="003E6C8E">
        <w:rPr>
          <w:rFonts w:ascii="Times New Roman" w:hAnsi="Times New Roman"/>
          <w:sz w:val="24"/>
          <w:szCs w:val="24"/>
          <w:highlight w:val="white"/>
        </w:rPr>
        <w:t xml:space="preserve"> учебник для СПО / под ред. Д.О. </w:t>
      </w:r>
      <w:proofErr w:type="spellStart"/>
      <w:r w:rsidRPr="003E6C8E">
        <w:rPr>
          <w:rFonts w:ascii="Times New Roman" w:hAnsi="Times New Roman"/>
          <w:sz w:val="24"/>
          <w:szCs w:val="24"/>
          <w:highlight w:val="white"/>
        </w:rPr>
        <w:t>Чуракова</w:t>
      </w:r>
      <w:proofErr w:type="spellEnd"/>
      <w:r w:rsidRPr="003E6C8E">
        <w:rPr>
          <w:rFonts w:ascii="Times New Roman" w:hAnsi="Times New Roman"/>
          <w:sz w:val="24"/>
          <w:szCs w:val="24"/>
          <w:highlight w:val="white"/>
        </w:rPr>
        <w:t xml:space="preserve">, С.А. Саркисяна. - 2-e изд., </w:t>
      </w:r>
      <w:proofErr w:type="spellStart"/>
      <w:r w:rsidRPr="003E6C8E">
        <w:rPr>
          <w:rFonts w:ascii="Times New Roman" w:hAnsi="Times New Roman"/>
          <w:sz w:val="24"/>
          <w:szCs w:val="24"/>
          <w:highlight w:val="white"/>
        </w:rPr>
        <w:t>испр</w:t>
      </w:r>
      <w:proofErr w:type="spellEnd"/>
      <w:r w:rsidRPr="003E6C8E">
        <w:rPr>
          <w:rFonts w:ascii="Times New Roman" w:hAnsi="Times New Roman"/>
          <w:sz w:val="24"/>
          <w:szCs w:val="24"/>
          <w:highlight w:val="white"/>
        </w:rPr>
        <w:t xml:space="preserve">. и доп. – </w:t>
      </w:r>
      <w:proofErr w:type="gramStart"/>
      <w:r w:rsidRPr="003E6C8E">
        <w:rPr>
          <w:rFonts w:ascii="Times New Roman" w:hAnsi="Times New Roman"/>
          <w:sz w:val="24"/>
          <w:szCs w:val="24"/>
          <w:highlight w:val="white"/>
        </w:rPr>
        <w:t>Москва :</w:t>
      </w:r>
      <w:proofErr w:type="gramEnd"/>
      <w:r w:rsidRPr="003E6C8E">
        <w:rPr>
          <w:rFonts w:ascii="Times New Roman" w:hAnsi="Times New Roman"/>
          <w:sz w:val="24"/>
          <w:szCs w:val="24"/>
          <w:highlight w:val="white"/>
        </w:rPr>
        <w:t xml:space="preserve"> Издательство </w:t>
      </w:r>
      <w:proofErr w:type="spellStart"/>
      <w:r w:rsidRPr="003E6C8E">
        <w:rPr>
          <w:rFonts w:ascii="Times New Roman" w:hAnsi="Times New Roman"/>
          <w:sz w:val="24"/>
          <w:szCs w:val="24"/>
          <w:highlight w:val="white"/>
        </w:rPr>
        <w:t>Юрайт</w:t>
      </w:r>
      <w:proofErr w:type="spellEnd"/>
      <w:r w:rsidRPr="003E6C8E">
        <w:rPr>
          <w:rFonts w:ascii="Times New Roman" w:hAnsi="Times New Roman"/>
          <w:sz w:val="24"/>
          <w:szCs w:val="24"/>
          <w:highlight w:val="white"/>
        </w:rPr>
        <w:t xml:space="preserve">, 2019. - 270 с. </w:t>
      </w:r>
    </w:p>
    <w:p w14:paraId="632E4C53" w14:textId="77777777" w:rsidR="00DA24E6" w:rsidRPr="003E6C8E" w:rsidRDefault="00DA24E6" w:rsidP="00560E96">
      <w:pPr>
        <w:autoSpaceDE w:val="0"/>
        <w:autoSpaceDN w:val="0"/>
        <w:adjustRightInd w:val="0"/>
        <w:ind w:firstLine="709"/>
        <w:jc w:val="both"/>
        <w:rPr>
          <w:rFonts w:ascii="Times New Roman" w:hAnsi="Times New Roman"/>
          <w:sz w:val="24"/>
          <w:szCs w:val="24"/>
        </w:rPr>
      </w:pPr>
      <w:r w:rsidRPr="003E6C8E">
        <w:rPr>
          <w:rFonts w:ascii="Times New Roman" w:hAnsi="Times New Roman"/>
          <w:sz w:val="24"/>
          <w:szCs w:val="24"/>
        </w:rPr>
        <w:t xml:space="preserve">3.Кузнецов И. Н. Отечественная </w:t>
      </w:r>
      <w:proofErr w:type="gramStart"/>
      <w:r w:rsidRPr="003E6C8E">
        <w:rPr>
          <w:rFonts w:ascii="Times New Roman" w:hAnsi="Times New Roman"/>
          <w:sz w:val="24"/>
          <w:szCs w:val="24"/>
        </w:rPr>
        <w:t>история :</w:t>
      </w:r>
      <w:proofErr w:type="gramEnd"/>
      <w:r w:rsidRPr="003E6C8E">
        <w:rPr>
          <w:rFonts w:ascii="Times New Roman" w:hAnsi="Times New Roman"/>
          <w:sz w:val="24"/>
          <w:szCs w:val="24"/>
        </w:rPr>
        <w:t xml:space="preserve"> учебник / И. Н. Кузнецов. - 10-е изд., </w:t>
      </w:r>
      <w:proofErr w:type="spellStart"/>
      <w:r w:rsidRPr="003E6C8E">
        <w:rPr>
          <w:rFonts w:ascii="Times New Roman" w:hAnsi="Times New Roman"/>
          <w:sz w:val="24"/>
          <w:szCs w:val="24"/>
        </w:rPr>
        <w:t>испр</w:t>
      </w:r>
      <w:proofErr w:type="spellEnd"/>
      <w:r w:rsidRPr="003E6C8E">
        <w:rPr>
          <w:rFonts w:ascii="Times New Roman" w:hAnsi="Times New Roman"/>
          <w:sz w:val="24"/>
          <w:szCs w:val="24"/>
        </w:rPr>
        <w:t xml:space="preserve">. и доп. — </w:t>
      </w:r>
      <w:proofErr w:type="gramStart"/>
      <w:r w:rsidRPr="003E6C8E">
        <w:rPr>
          <w:rFonts w:ascii="Times New Roman" w:hAnsi="Times New Roman"/>
          <w:sz w:val="24"/>
          <w:szCs w:val="24"/>
        </w:rPr>
        <w:t>Москва :</w:t>
      </w:r>
      <w:proofErr w:type="gramEnd"/>
      <w:r w:rsidRPr="003E6C8E">
        <w:rPr>
          <w:rFonts w:ascii="Times New Roman" w:hAnsi="Times New Roman"/>
          <w:sz w:val="24"/>
          <w:szCs w:val="24"/>
        </w:rPr>
        <w:t xml:space="preserve"> Издательско-торговая корпорация «Дашков и К°», 2020. — 817 с. </w:t>
      </w:r>
    </w:p>
    <w:p w14:paraId="0233095D" w14:textId="77777777" w:rsidR="00DA24E6" w:rsidRPr="003E6C8E" w:rsidRDefault="00DA24E6" w:rsidP="00560E96">
      <w:pPr>
        <w:tabs>
          <w:tab w:val="left" w:pos="1350"/>
        </w:tabs>
        <w:ind w:firstLine="709"/>
        <w:jc w:val="both"/>
        <w:rPr>
          <w:rFonts w:ascii="Times New Roman" w:hAnsi="Times New Roman"/>
          <w:sz w:val="24"/>
          <w:szCs w:val="24"/>
        </w:rPr>
      </w:pPr>
      <w:r w:rsidRPr="003E6C8E">
        <w:rPr>
          <w:rFonts w:ascii="Times New Roman" w:hAnsi="Times New Roman"/>
          <w:sz w:val="24"/>
          <w:szCs w:val="24"/>
        </w:rPr>
        <w:t>4.Сафонов, А. А. История (конец XX-</w:t>
      </w:r>
      <w:proofErr w:type="spellStart"/>
      <w:r w:rsidRPr="003E6C8E">
        <w:rPr>
          <w:rFonts w:ascii="Times New Roman" w:hAnsi="Times New Roman"/>
          <w:sz w:val="24"/>
          <w:szCs w:val="24"/>
        </w:rPr>
        <w:t>началоXXI</w:t>
      </w:r>
      <w:proofErr w:type="spellEnd"/>
      <w:r w:rsidRPr="003E6C8E">
        <w:rPr>
          <w:rFonts w:ascii="Times New Roman" w:hAnsi="Times New Roman"/>
          <w:sz w:val="24"/>
          <w:szCs w:val="24"/>
        </w:rPr>
        <w:t xml:space="preserve"> века</w:t>
      </w:r>
      <w:proofErr w:type="gramStart"/>
      <w:r w:rsidRPr="003E6C8E">
        <w:rPr>
          <w:rFonts w:ascii="Times New Roman" w:hAnsi="Times New Roman"/>
          <w:sz w:val="24"/>
          <w:szCs w:val="24"/>
        </w:rPr>
        <w:t>) :</w:t>
      </w:r>
      <w:proofErr w:type="gramEnd"/>
      <w:r w:rsidRPr="003E6C8E">
        <w:rPr>
          <w:rFonts w:ascii="Times New Roman" w:hAnsi="Times New Roman"/>
          <w:sz w:val="24"/>
          <w:szCs w:val="24"/>
        </w:rPr>
        <w:t xml:space="preserve"> учебное пособие для среднего профессионального образования / А.А. Сафонов, М.А. Сафонова. - </w:t>
      </w:r>
      <w:proofErr w:type="gramStart"/>
      <w:r w:rsidRPr="003E6C8E">
        <w:rPr>
          <w:rFonts w:ascii="Times New Roman" w:hAnsi="Times New Roman"/>
          <w:sz w:val="24"/>
          <w:szCs w:val="24"/>
        </w:rPr>
        <w:t>Москва :</w:t>
      </w:r>
      <w:proofErr w:type="gramEnd"/>
      <w:r w:rsidRPr="003E6C8E">
        <w:rPr>
          <w:rFonts w:ascii="Times New Roman" w:hAnsi="Times New Roman"/>
          <w:sz w:val="24"/>
          <w:szCs w:val="24"/>
        </w:rPr>
        <w:t xml:space="preserve"> </w:t>
      </w:r>
      <w:proofErr w:type="spellStart"/>
      <w:r w:rsidRPr="003E6C8E">
        <w:rPr>
          <w:rFonts w:ascii="Times New Roman" w:hAnsi="Times New Roman"/>
          <w:sz w:val="24"/>
          <w:szCs w:val="24"/>
        </w:rPr>
        <w:t>Юрайт</w:t>
      </w:r>
      <w:proofErr w:type="spellEnd"/>
      <w:r w:rsidRPr="003E6C8E">
        <w:rPr>
          <w:rFonts w:ascii="Times New Roman" w:hAnsi="Times New Roman"/>
          <w:sz w:val="24"/>
          <w:szCs w:val="24"/>
        </w:rPr>
        <w:t xml:space="preserve">, 2021. - 245 с. - (Профессиональное образование). - ISBN 978-5-534-12892-5. - </w:t>
      </w:r>
      <w:proofErr w:type="gramStart"/>
      <w:r w:rsidRPr="003E6C8E">
        <w:rPr>
          <w:rFonts w:ascii="Times New Roman" w:hAnsi="Times New Roman"/>
          <w:sz w:val="24"/>
          <w:szCs w:val="24"/>
        </w:rPr>
        <w:t>Текст :</w:t>
      </w:r>
      <w:proofErr w:type="gramEnd"/>
      <w:r w:rsidRPr="003E6C8E">
        <w:rPr>
          <w:rFonts w:ascii="Times New Roman" w:hAnsi="Times New Roman"/>
          <w:sz w:val="24"/>
          <w:szCs w:val="24"/>
        </w:rPr>
        <w:t xml:space="preserve"> непосредственный.</w:t>
      </w:r>
    </w:p>
    <w:p w14:paraId="7AFAD5E6" w14:textId="77777777" w:rsidR="00DA24E6" w:rsidRPr="003E6C8E" w:rsidRDefault="00DA24E6" w:rsidP="00560E96">
      <w:pPr>
        <w:tabs>
          <w:tab w:val="left" w:pos="1350"/>
        </w:tabs>
        <w:ind w:firstLine="709"/>
        <w:jc w:val="both"/>
        <w:rPr>
          <w:rFonts w:ascii="Times New Roman" w:hAnsi="Times New Roman"/>
          <w:sz w:val="24"/>
          <w:szCs w:val="24"/>
        </w:rPr>
      </w:pPr>
      <w:r w:rsidRPr="003E6C8E">
        <w:rPr>
          <w:rFonts w:ascii="Times New Roman" w:hAnsi="Times New Roman"/>
          <w:sz w:val="24"/>
          <w:szCs w:val="24"/>
        </w:rPr>
        <w:t xml:space="preserve">5.Тропов, И. А. </w:t>
      </w:r>
      <w:proofErr w:type="gramStart"/>
      <w:r w:rsidRPr="003E6C8E">
        <w:rPr>
          <w:rFonts w:ascii="Times New Roman" w:hAnsi="Times New Roman"/>
          <w:sz w:val="24"/>
          <w:szCs w:val="24"/>
        </w:rPr>
        <w:t>История :</w:t>
      </w:r>
      <w:proofErr w:type="gramEnd"/>
      <w:r w:rsidRPr="003E6C8E">
        <w:rPr>
          <w:rFonts w:ascii="Times New Roman" w:hAnsi="Times New Roman"/>
          <w:sz w:val="24"/>
          <w:szCs w:val="24"/>
        </w:rPr>
        <w:t xml:space="preserve"> учебник для СПО / И. А. Тропов. — 2-е изд., стер. — Санкт-</w:t>
      </w:r>
      <w:proofErr w:type="gramStart"/>
      <w:r w:rsidRPr="003E6C8E">
        <w:rPr>
          <w:rFonts w:ascii="Times New Roman" w:hAnsi="Times New Roman"/>
          <w:sz w:val="24"/>
          <w:szCs w:val="24"/>
        </w:rPr>
        <w:t>Петербург :</w:t>
      </w:r>
      <w:proofErr w:type="gramEnd"/>
      <w:r w:rsidRPr="003E6C8E">
        <w:rPr>
          <w:rFonts w:ascii="Times New Roman" w:hAnsi="Times New Roman"/>
          <w:sz w:val="24"/>
          <w:szCs w:val="24"/>
        </w:rPr>
        <w:t xml:space="preserve"> Лань, 2023. — 472 с. — ISBN 978-5-507-46402-9. - </w:t>
      </w:r>
      <w:proofErr w:type="gramStart"/>
      <w:r w:rsidRPr="003E6C8E">
        <w:rPr>
          <w:rFonts w:ascii="Times New Roman" w:hAnsi="Times New Roman"/>
          <w:sz w:val="24"/>
          <w:szCs w:val="24"/>
        </w:rPr>
        <w:t>Текст :</w:t>
      </w:r>
      <w:proofErr w:type="gramEnd"/>
      <w:r w:rsidRPr="003E6C8E">
        <w:rPr>
          <w:rFonts w:ascii="Times New Roman" w:hAnsi="Times New Roman"/>
          <w:sz w:val="24"/>
          <w:szCs w:val="24"/>
        </w:rPr>
        <w:t xml:space="preserve"> непосредственный.</w:t>
      </w:r>
    </w:p>
    <w:p w14:paraId="03ECE3B4" w14:textId="77777777" w:rsidR="00DA24E6" w:rsidRPr="003E6C8E" w:rsidRDefault="00DA24E6" w:rsidP="00560E96">
      <w:pPr>
        <w:tabs>
          <w:tab w:val="left" w:pos="1350"/>
        </w:tabs>
        <w:ind w:firstLine="709"/>
        <w:jc w:val="both"/>
        <w:rPr>
          <w:rFonts w:ascii="Times New Roman" w:hAnsi="Times New Roman"/>
          <w:sz w:val="24"/>
          <w:szCs w:val="24"/>
        </w:rPr>
      </w:pPr>
    </w:p>
    <w:p w14:paraId="2E9CD842" w14:textId="77777777" w:rsidR="00560E96" w:rsidRDefault="00560E96" w:rsidP="00DA24E6">
      <w:pPr>
        <w:contextualSpacing/>
        <w:jc w:val="center"/>
        <w:rPr>
          <w:rFonts w:ascii="Times New Roman" w:hAnsi="Times New Roman"/>
          <w:b/>
          <w:sz w:val="24"/>
          <w:szCs w:val="24"/>
        </w:rPr>
      </w:pPr>
    </w:p>
    <w:p w14:paraId="0053B3F0" w14:textId="43ABBDCA" w:rsidR="00DA24E6" w:rsidRPr="003F50E0" w:rsidRDefault="00DA24E6" w:rsidP="00DA24E6">
      <w:pPr>
        <w:contextualSpacing/>
        <w:jc w:val="center"/>
        <w:rPr>
          <w:rFonts w:ascii="Times New Roman" w:hAnsi="Times New Roman"/>
          <w:b/>
          <w:sz w:val="24"/>
          <w:szCs w:val="24"/>
        </w:rPr>
      </w:pPr>
      <w:r w:rsidRPr="003F50E0">
        <w:rPr>
          <w:rFonts w:ascii="Times New Roman" w:hAnsi="Times New Roman"/>
          <w:b/>
          <w:sz w:val="24"/>
          <w:szCs w:val="24"/>
        </w:rPr>
        <w:t>4. КОНТРОЛЬ И ОЦЕНКА РЕЗУЛЬТАТОВ ОСВОЕНИЯ УЧЕБНОЙ ДИСЦИПЛИНЫ</w:t>
      </w:r>
    </w:p>
    <w:p w14:paraId="262AB5C9" w14:textId="77777777" w:rsidR="00DA24E6" w:rsidRPr="003F50E0" w:rsidRDefault="00DA24E6" w:rsidP="00DA24E6">
      <w:pPr>
        <w:jc w:val="both"/>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00"/>
        <w:gridCol w:w="3409"/>
        <w:gridCol w:w="2666"/>
      </w:tblGrid>
      <w:tr w:rsidR="00DA24E6" w:rsidRPr="003E6C8E" w14:paraId="124870CB" w14:textId="77777777" w:rsidTr="00C87FDC">
        <w:trPr>
          <w:jc w:val="center"/>
        </w:trPr>
        <w:tc>
          <w:tcPr>
            <w:tcW w:w="1754" w:type="pct"/>
            <w:vAlign w:val="center"/>
          </w:tcPr>
          <w:p w14:paraId="4F8CB151" w14:textId="77777777" w:rsidR="00DA24E6" w:rsidRPr="003E6C8E" w:rsidRDefault="00DA24E6" w:rsidP="00C87FDC">
            <w:pPr>
              <w:tabs>
                <w:tab w:val="left" w:pos="1134"/>
              </w:tabs>
              <w:jc w:val="center"/>
              <w:rPr>
                <w:rFonts w:ascii="Times New Roman" w:hAnsi="Times New Roman"/>
                <w:b/>
                <w:bCs/>
                <w:sz w:val="24"/>
                <w:szCs w:val="24"/>
              </w:rPr>
            </w:pPr>
            <w:r w:rsidRPr="003E6C8E">
              <w:rPr>
                <w:rFonts w:ascii="Times New Roman" w:hAnsi="Times New Roman"/>
                <w:b/>
                <w:bCs/>
                <w:sz w:val="24"/>
                <w:szCs w:val="24"/>
              </w:rPr>
              <w:t xml:space="preserve">Результаты обучения </w:t>
            </w:r>
          </w:p>
        </w:tc>
        <w:tc>
          <w:tcPr>
            <w:tcW w:w="1819" w:type="pct"/>
          </w:tcPr>
          <w:p w14:paraId="637B5BB9"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iCs/>
                <w:sz w:val="24"/>
                <w:szCs w:val="24"/>
              </w:rPr>
              <w:t>Показатели освоенности компетенций</w:t>
            </w:r>
          </w:p>
        </w:tc>
        <w:tc>
          <w:tcPr>
            <w:tcW w:w="1427" w:type="pct"/>
            <w:vAlign w:val="center"/>
          </w:tcPr>
          <w:p w14:paraId="0E7AA63F" w14:textId="77777777" w:rsidR="00DA24E6" w:rsidRPr="003E6C8E" w:rsidRDefault="00DA24E6" w:rsidP="00C87FDC">
            <w:pPr>
              <w:jc w:val="center"/>
              <w:rPr>
                <w:rFonts w:ascii="Times New Roman" w:hAnsi="Times New Roman"/>
                <w:b/>
                <w:bCs/>
                <w:sz w:val="24"/>
                <w:szCs w:val="24"/>
              </w:rPr>
            </w:pPr>
            <w:r w:rsidRPr="003E6C8E">
              <w:rPr>
                <w:rFonts w:ascii="Times New Roman" w:hAnsi="Times New Roman"/>
                <w:b/>
                <w:bCs/>
                <w:sz w:val="24"/>
                <w:szCs w:val="24"/>
              </w:rPr>
              <w:t xml:space="preserve">Методы оценки </w:t>
            </w:r>
          </w:p>
        </w:tc>
      </w:tr>
      <w:tr w:rsidR="00DA24E6" w:rsidRPr="003E6C8E" w14:paraId="5A334D85" w14:textId="77777777" w:rsidTr="00C87FDC">
        <w:trPr>
          <w:trHeight w:val="229"/>
          <w:jc w:val="center"/>
        </w:trPr>
        <w:tc>
          <w:tcPr>
            <w:tcW w:w="1754" w:type="pct"/>
          </w:tcPr>
          <w:p w14:paraId="001BCE2D" w14:textId="77777777" w:rsidR="00DA24E6" w:rsidRPr="00077DE9" w:rsidRDefault="00DA24E6" w:rsidP="00C87FDC">
            <w:pPr>
              <w:jc w:val="both"/>
              <w:rPr>
                <w:rFonts w:ascii="Times New Roman" w:hAnsi="Times New Roman"/>
                <w:b/>
                <w:bCs/>
                <w:sz w:val="24"/>
                <w:szCs w:val="24"/>
              </w:rPr>
            </w:pPr>
            <w:r w:rsidRPr="00077DE9">
              <w:rPr>
                <w:rFonts w:ascii="Times New Roman" w:hAnsi="Times New Roman"/>
                <w:b/>
                <w:bCs/>
                <w:sz w:val="24"/>
                <w:szCs w:val="24"/>
              </w:rPr>
              <w:t>Знает:</w:t>
            </w:r>
          </w:p>
          <w:p w14:paraId="45C1513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основные тенденции экономического, политического и культурного развития России.;</w:t>
            </w:r>
          </w:p>
          <w:p w14:paraId="24548B29"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основные источники информации и ресурсы для решения задач и проблем в историческом контексте;</w:t>
            </w:r>
          </w:p>
          <w:p w14:paraId="5A6B7B42"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приемы структурирования информации;</w:t>
            </w:r>
          </w:p>
          <w:p w14:paraId="68648B3C"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 xml:space="preserve">формат оформления результатов поиска информации; </w:t>
            </w:r>
          </w:p>
          <w:p w14:paraId="743E6B17"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возможные траектории личностного развития в соответствии с принятой системой ценностей;</w:t>
            </w:r>
          </w:p>
          <w:p w14:paraId="199F3995"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 xml:space="preserve">психологию коллектива и психологию личности; </w:t>
            </w:r>
          </w:p>
          <w:p w14:paraId="0C70D615"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14:paraId="5FD1AC02"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сущность гражданско-патриотической позиции;</w:t>
            </w:r>
          </w:p>
          <w:p w14:paraId="09C0B467"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общечеловеческие ценности;</w:t>
            </w:r>
          </w:p>
          <w:p w14:paraId="40D58791"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содержание и назначение важнейших правовых и законодательных актов государственного значения;</w:t>
            </w:r>
          </w:p>
          <w:p w14:paraId="5ABEAFB3" w14:textId="77777777" w:rsidR="00DA24E6" w:rsidRPr="003E6C8E" w:rsidRDefault="00DA24E6" w:rsidP="00C87FDC">
            <w:pPr>
              <w:jc w:val="both"/>
              <w:rPr>
                <w:rFonts w:ascii="Times New Roman" w:hAnsi="Times New Roman"/>
                <w:sz w:val="24"/>
                <w:szCs w:val="24"/>
              </w:rPr>
            </w:pPr>
            <w:r w:rsidRPr="003E6C8E">
              <w:rPr>
                <w:rFonts w:ascii="Times New Roman" w:hAnsi="Times New Roman"/>
                <w:spacing w:val="-4"/>
                <w:sz w:val="24"/>
                <w:szCs w:val="24"/>
              </w:rPr>
              <w:t>перспективные направления и основные проблемы развития РФ на современном этапе</w:t>
            </w:r>
          </w:p>
        </w:tc>
        <w:tc>
          <w:tcPr>
            <w:tcW w:w="1819" w:type="pct"/>
          </w:tcPr>
          <w:p w14:paraId="606740B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демонстрирует знание основных тенденций экономического, политического и культурного развития России.;</w:t>
            </w:r>
          </w:p>
          <w:p w14:paraId="742997E5"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14:paraId="7AB524F9"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демонстрирует знание приемов структурирования информации;</w:t>
            </w:r>
          </w:p>
          <w:p w14:paraId="12585D2B"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 формата оформления результатов поиска информации;</w:t>
            </w:r>
          </w:p>
          <w:p w14:paraId="62FB0612"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14:paraId="5324DD5E"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 психологии коллектива психологии личности;</w:t>
            </w:r>
          </w:p>
          <w:p w14:paraId="484D5084"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знание роли науки, культуры и религии в сохранении и укреплении национальных и государственных традиций;</w:t>
            </w:r>
          </w:p>
          <w:p w14:paraId="5916AAF9"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 сущности гражданско-патриотической позиции;</w:t>
            </w:r>
          </w:p>
          <w:p w14:paraId="55A9F63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 общечеловеческих ценностей;</w:t>
            </w:r>
          </w:p>
          <w:p w14:paraId="74566035"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14:paraId="30B5CA1D"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знание</w:t>
            </w:r>
            <w:r w:rsidRPr="003E6C8E">
              <w:rPr>
                <w:rFonts w:ascii="Times New Roman" w:hAnsi="Times New Roman"/>
                <w:spacing w:val="-4"/>
                <w:sz w:val="24"/>
                <w:szCs w:val="24"/>
              </w:rPr>
              <w:t xml:space="preserve"> перспективных направлений и основных проблем развития РФ на современном этапе</w:t>
            </w:r>
          </w:p>
        </w:tc>
        <w:tc>
          <w:tcPr>
            <w:tcW w:w="1427" w:type="pct"/>
          </w:tcPr>
          <w:p w14:paraId="06F51020"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lastRenderedPageBreak/>
              <w:t>Устный опрос.</w:t>
            </w:r>
          </w:p>
          <w:p w14:paraId="02784716"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t>Тестирование.</w:t>
            </w:r>
          </w:p>
          <w:p w14:paraId="5B4BD7F4"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t>Оценка выполнения практического задания (эссе, сочинения).</w:t>
            </w:r>
          </w:p>
          <w:p w14:paraId="07A897FE"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t>Подготовка и выступление с сообщением и/или презентацией</w:t>
            </w:r>
          </w:p>
          <w:p w14:paraId="69DBA86A" w14:textId="77777777" w:rsidR="00DA24E6" w:rsidRPr="003E6C8E" w:rsidRDefault="00DA24E6" w:rsidP="00C87FDC">
            <w:pPr>
              <w:jc w:val="both"/>
              <w:rPr>
                <w:rFonts w:ascii="Times New Roman" w:hAnsi="Times New Roman"/>
                <w:sz w:val="24"/>
                <w:szCs w:val="24"/>
              </w:rPr>
            </w:pPr>
          </w:p>
          <w:p w14:paraId="2AD8CCBE" w14:textId="77777777" w:rsidR="00DA24E6" w:rsidRPr="003E6C8E" w:rsidRDefault="00DA24E6" w:rsidP="00C87FDC">
            <w:pPr>
              <w:jc w:val="center"/>
              <w:rPr>
                <w:rFonts w:ascii="Times New Roman" w:hAnsi="Times New Roman"/>
                <w:sz w:val="24"/>
                <w:szCs w:val="24"/>
              </w:rPr>
            </w:pPr>
          </w:p>
        </w:tc>
      </w:tr>
      <w:tr w:rsidR="00DA24E6" w:rsidRPr="003E6C8E" w14:paraId="796602DC" w14:textId="77777777" w:rsidTr="00C87FDC">
        <w:trPr>
          <w:trHeight w:val="229"/>
          <w:jc w:val="center"/>
        </w:trPr>
        <w:tc>
          <w:tcPr>
            <w:tcW w:w="1754" w:type="pct"/>
            <w:vAlign w:val="center"/>
          </w:tcPr>
          <w:p w14:paraId="7D31BF81" w14:textId="77777777" w:rsidR="00DA24E6" w:rsidRPr="00077DE9" w:rsidRDefault="00DA24E6" w:rsidP="00C87FDC">
            <w:pPr>
              <w:jc w:val="both"/>
              <w:rPr>
                <w:rFonts w:ascii="Times New Roman" w:hAnsi="Times New Roman"/>
                <w:b/>
                <w:bCs/>
                <w:sz w:val="24"/>
                <w:szCs w:val="24"/>
              </w:rPr>
            </w:pPr>
            <w:r w:rsidRPr="00077DE9">
              <w:rPr>
                <w:rFonts w:ascii="Times New Roman" w:hAnsi="Times New Roman"/>
                <w:b/>
                <w:bCs/>
                <w:sz w:val="24"/>
                <w:szCs w:val="24"/>
              </w:rPr>
              <w:lastRenderedPageBreak/>
              <w:t>Умеет:</w:t>
            </w:r>
          </w:p>
          <w:p w14:paraId="788CB00C"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484AA3AF"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распознавать задачу и/или проблему в историческом контексте;</w:t>
            </w:r>
          </w:p>
          <w:p w14:paraId="72765CFE"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анализировать задачу и/или проблему в историческом контексте и выделять ее составные части;</w:t>
            </w:r>
          </w:p>
          <w:p w14:paraId="41DA761B"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оценивать результат и последствия исторических событий;</w:t>
            </w:r>
          </w:p>
          <w:p w14:paraId="74F1D122"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Определять задачи поиска исторической информации;</w:t>
            </w:r>
          </w:p>
          <w:p w14:paraId="7BF0F1B2"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 xml:space="preserve">Определять необходимые источники информации; </w:t>
            </w:r>
          </w:p>
          <w:p w14:paraId="65752CAD"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структурировать получаемую информацию;</w:t>
            </w:r>
          </w:p>
          <w:p w14:paraId="5B3FE228"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выделять наиболее значимое в перечне информации;</w:t>
            </w:r>
          </w:p>
          <w:p w14:paraId="3CD3F54B"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оценивать практическую значимость результатов поиска и оформлять результаты поиска;</w:t>
            </w:r>
          </w:p>
          <w:p w14:paraId="2A761324"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выстраивать траекторию личностного развития в соответствии с принятой системой ценностей;</w:t>
            </w:r>
          </w:p>
          <w:p w14:paraId="0EC91E34"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организовывать и мотивировать коллектив для совместной деятельности;</w:t>
            </w:r>
          </w:p>
          <w:p w14:paraId="5498675D"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14:paraId="75C236A5"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осознавать личную ответственность за судьбу России;</w:t>
            </w:r>
          </w:p>
          <w:p w14:paraId="36B74C4E"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проявлять социальную активность и гражданскую зрелость;</w:t>
            </w:r>
          </w:p>
          <w:p w14:paraId="30F7299F"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применять средства информационных технологий для решения поставленных задач;</w:t>
            </w:r>
          </w:p>
          <w:p w14:paraId="15049813"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анализировать правовые и законодательные акты мирового и регионального значения;</w:t>
            </w:r>
          </w:p>
          <w:p w14:paraId="6C4AC62D"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c>
          <w:tcPr>
            <w:tcW w:w="1819" w:type="pct"/>
          </w:tcPr>
          <w:p w14:paraId="0BA18BCF"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4F7D478F"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распознавать задачу и/или проблему в историческом контексте;</w:t>
            </w:r>
          </w:p>
          <w:p w14:paraId="142F1E1B"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14:paraId="6EA2AD86"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умение оценивать результат и последствия исторических событий;</w:t>
            </w:r>
          </w:p>
          <w:p w14:paraId="71E7E4F6"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lastRenderedPageBreak/>
              <w:t>демонстрирует умение. Определять задачи поиска исторической информации;</w:t>
            </w:r>
          </w:p>
          <w:p w14:paraId="6847B829"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Определять необходимые источники информации;</w:t>
            </w:r>
          </w:p>
          <w:p w14:paraId="2270F468"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структурировать получаемую информацию;</w:t>
            </w:r>
          </w:p>
          <w:p w14:paraId="625D08C1"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выделять наиболее значимое в перечне информации;</w:t>
            </w:r>
          </w:p>
          <w:p w14:paraId="2625BF3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14:paraId="11245D92"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выстраивать траекторию личностного развития в соответствии с принятой системой ценностей;</w:t>
            </w:r>
          </w:p>
          <w:p w14:paraId="3B26684E"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умение организовывать и мотивировать коллектив для совместной деятельности;</w:t>
            </w:r>
          </w:p>
          <w:p w14:paraId="4B7C5000"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 в России и мире;</w:t>
            </w:r>
          </w:p>
          <w:p w14:paraId="7B15FDC4"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осознавать личную ответственность за судьбу России;</w:t>
            </w:r>
          </w:p>
          <w:p w14:paraId="15B54C61" w14:textId="77777777" w:rsidR="00DA24E6" w:rsidRPr="003E6C8E" w:rsidRDefault="00DA24E6" w:rsidP="00C87FDC">
            <w:pPr>
              <w:jc w:val="both"/>
              <w:rPr>
                <w:rFonts w:ascii="Times New Roman" w:hAnsi="Times New Roman"/>
                <w:sz w:val="24"/>
                <w:szCs w:val="24"/>
              </w:rPr>
            </w:pPr>
            <w:r w:rsidRPr="003E6C8E">
              <w:rPr>
                <w:rFonts w:ascii="Times New Roman" w:hAnsi="Times New Roman"/>
                <w:sz w:val="24"/>
                <w:szCs w:val="24"/>
              </w:rPr>
              <w:t>демонстрирует умение проявлять социальную активность и гражданскую зрелость;</w:t>
            </w:r>
          </w:p>
          <w:p w14:paraId="673FE899"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14:paraId="19CB1ABD" w14:textId="77777777" w:rsidR="00DA24E6" w:rsidRPr="003E6C8E"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3E6C8E">
              <w:rPr>
                <w:rFonts w:ascii="Times New Roman" w:hAnsi="Times New Roman"/>
                <w:sz w:val="24"/>
                <w:szCs w:val="24"/>
              </w:rPr>
              <w:t>демонстрирует умение анализировать правовые и законодательные акты мирового и регионального значения</w:t>
            </w:r>
            <w:r>
              <w:rPr>
                <w:rFonts w:ascii="Times New Roman" w:hAnsi="Times New Roman"/>
                <w:sz w:val="24"/>
                <w:szCs w:val="24"/>
              </w:rPr>
              <w:t>.</w:t>
            </w:r>
          </w:p>
        </w:tc>
        <w:tc>
          <w:tcPr>
            <w:tcW w:w="1427" w:type="pct"/>
            <w:vAlign w:val="center"/>
          </w:tcPr>
          <w:p w14:paraId="1FCD8061"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lastRenderedPageBreak/>
              <w:t>Экспертное наблюдение и оценивание выполнения индивидуальных и групповых заданий.</w:t>
            </w:r>
          </w:p>
          <w:p w14:paraId="29C2DA2A" w14:textId="77777777" w:rsidR="00DA24E6" w:rsidRPr="003E6C8E" w:rsidRDefault="00DA24E6" w:rsidP="00C87FDC">
            <w:pPr>
              <w:jc w:val="center"/>
              <w:rPr>
                <w:rFonts w:ascii="Times New Roman" w:hAnsi="Times New Roman"/>
                <w:sz w:val="24"/>
                <w:szCs w:val="24"/>
              </w:rPr>
            </w:pPr>
            <w:r w:rsidRPr="003E6C8E">
              <w:rPr>
                <w:rFonts w:ascii="Times New Roman" w:hAnsi="Times New Roman"/>
                <w:sz w:val="24"/>
                <w:szCs w:val="24"/>
              </w:rPr>
              <w:t>Текущий контроль в форме собеседования, решения ситуационных задач</w:t>
            </w:r>
          </w:p>
          <w:p w14:paraId="33383754" w14:textId="77777777" w:rsidR="00DA24E6" w:rsidRPr="003E6C8E" w:rsidRDefault="00DA24E6" w:rsidP="00C87FDC">
            <w:pPr>
              <w:jc w:val="both"/>
              <w:rPr>
                <w:rFonts w:ascii="Times New Roman" w:hAnsi="Times New Roman"/>
                <w:sz w:val="24"/>
                <w:szCs w:val="24"/>
              </w:rPr>
            </w:pPr>
          </w:p>
          <w:p w14:paraId="0EAF6297" w14:textId="77777777" w:rsidR="00DA24E6" w:rsidRPr="003E6C8E" w:rsidRDefault="00DA24E6" w:rsidP="00C87FDC">
            <w:pPr>
              <w:jc w:val="both"/>
              <w:rPr>
                <w:rFonts w:ascii="Times New Roman" w:hAnsi="Times New Roman"/>
                <w:b/>
                <w:bCs/>
                <w:sz w:val="24"/>
                <w:szCs w:val="24"/>
              </w:rPr>
            </w:pPr>
          </w:p>
        </w:tc>
      </w:tr>
    </w:tbl>
    <w:p w14:paraId="5988A11D" w14:textId="77777777" w:rsidR="00DA24E6" w:rsidRPr="003F50E0" w:rsidRDefault="00DA24E6" w:rsidP="00DA24E6">
      <w:pPr>
        <w:jc w:val="both"/>
        <w:rPr>
          <w:rFonts w:ascii="Times New Roman" w:hAnsi="Times New Roman"/>
          <w:b/>
          <w:sz w:val="24"/>
          <w:szCs w:val="24"/>
        </w:rPr>
      </w:pPr>
    </w:p>
    <w:p w14:paraId="6999C4A7" w14:textId="77777777" w:rsidR="00DA24E6" w:rsidRPr="00A31DEF" w:rsidRDefault="00DA24E6" w:rsidP="00DA24E6">
      <w:pPr>
        <w:rPr>
          <w:rFonts w:ascii="Times New Roman" w:hAnsi="Times New Roman"/>
          <w:sz w:val="24"/>
          <w:szCs w:val="24"/>
        </w:rPr>
      </w:pPr>
    </w:p>
    <w:p w14:paraId="3E1BF2A2" w14:textId="40F983E4" w:rsidR="00DA24E6" w:rsidRPr="00DA24E6" w:rsidRDefault="00DA24E6" w:rsidP="004046BF">
      <w:pPr>
        <w:tabs>
          <w:tab w:val="left" w:pos="3960"/>
        </w:tabs>
        <w:rPr>
          <w:rFonts w:ascii="Times New Roman" w:eastAsia="Segoe UI" w:hAnsi="Times New Roman" w:cs="Times New Roman"/>
          <w:sz w:val="24"/>
          <w:szCs w:val="24"/>
          <w:lang w:eastAsia="x-none"/>
        </w:rPr>
      </w:pPr>
    </w:p>
    <w:p w14:paraId="53F7F2A6" w14:textId="344A6885" w:rsidR="00DA24E6" w:rsidRPr="00DA24E6" w:rsidRDefault="00DA24E6" w:rsidP="00DA24E6">
      <w:pPr>
        <w:widowControl w:val="0"/>
        <w:suppressAutoHyphens/>
        <w:autoSpaceDE w:val="0"/>
        <w:autoSpaceDN w:val="0"/>
        <w:adjustRightInd w:val="0"/>
        <w:jc w:val="right"/>
        <w:rPr>
          <w:rFonts w:ascii="Times New Roman" w:hAnsi="Times New Roman" w:cs="Times New Roman"/>
          <w:b/>
        </w:rPr>
      </w:pPr>
      <w:r w:rsidRPr="00DA24E6">
        <w:rPr>
          <w:rFonts w:ascii="Times New Roman" w:hAnsi="Times New Roman" w:cs="Times New Roman"/>
          <w:sz w:val="28"/>
          <w:szCs w:val="28"/>
        </w:rPr>
        <w:t xml:space="preserve">                                                                                </w:t>
      </w:r>
      <w:r w:rsidR="00CD10BE">
        <w:rPr>
          <w:rFonts w:ascii="Times New Roman" w:hAnsi="Times New Roman" w:cs="Times New Roman"/>
          <w:b/>
        </w:rPr>
        <w:t>Приложение 2</w:t>
      </w:r>
      <w:r w:rsidR="00C32E15">
        <w:rPr>
          <w:rFonts w:ascii="Times New Roman" w:hAnsi="Times New Roman" w:cs="Times New Roman"/>
          <w:b/>
        </w:rPr>
        <w:t>.2</w:t>
      </w:r>
    </w:p>
    <w:p w14:paraId="6A24B5C0" w14:textId="77777777" w:rsidR="00DA24E6" w:rsidRPr="00DA24E6" w:rsidRDefault="00DA24E6" w:rsidP="00DA24E6">
      <w:pPr>
        <w:widowControl w:val="0"/>
        <w:suppressAutoHyphens/>
        <w:autoSpaceDE w:val="0"/>
        <w:autoSpaceDN w:val="0"/>
        <w:adjustRightInd w:val="0"/>
        <w:jc w:val="right"/>
        <w:rPr>
          <w:rFonts w:ascii="Times New Roman" w:hAnsi="Times New Roman" w:cs="Times New Roman"/>
          <w:b/>
        </w:rPr>
      </w:pPr>
      <w:r w:rsidRPr="00DA24E6">
        <w:rPr>
          <w:rFonts w:ascii="Times New Roman" w:hAnsi="Times New Roman" w:cs="Times New Roman"/>
          <w:b/>
        </w:rPr>
        <w:t>к ОПОП по специальности</w:t>
      </w:r>
    </w:p>
    <w:p w14:paraId="1D5D72B9" w14:textId="77777777" w:rsidR="00DA24E6" w:rsidRPr="00DA24E6" w:rsidRDefault="00DA24E6" w:rsidP="00DA24E6">
      <w:pPr>
        <w:widowControl w:val="0"/>
        <w:suppressAutoHyphens/>
        <w:autoSpaceDE w:val="0"/>
        <w:autoSpaceDN w:val="0"/>
        <w:adjustRightInd w:val="0"/>
        <w:jc w:val="right"/>
        <w:rPr>
          <w:rFonts w:ascii="Times New Roman" w:hAnsi="Times New Roman" w:cs="Times New Roman"/>
          <w:b/>
        </w:rPr>
      </w:pPr>
      <w:r w:rsidRPr="00DA24E6">
        <w:rPr>
          <w:rFonts w:ascii="Times New Roman" w:hAnsi="Times New Roman" w:cs="Times New Roman"/>
          <w:b/>
        </w:rPr>
        <w:t>31.02.01 Лечебное дело</w:t>
      </w:r>
    </w:p>
    <w:p w14:paraId="2506F33B" w14:textId="77777777" w:rsidR="00DA24E6" w:rsidRPr="00DA24E6" w:rsidRDefault="00DA24E6" w:rsidP="00DA24E6">
      <w:pPr>
        <w:widowControl w:val="0"/>
        <w:suppressAutoHyphens/>
        <w:autoSpaceDE w:val="0"/>
        <w:autoSpaceDN w:val="0"/>
        <w:adjustRightInd w:val="0"/>
        <w:jc w:val="right"/>
        <w:rPr>
          <w:rFonts w:ascii="Times New Roman" w:hAnsi="Times New Roman" w:cs="Times New Roman"/>
          <w:caps/>
        </w:rPr>
      </w:pPr>
    </w:p>
    <w:p w14:paraId="16ADF7FA" w14:textId="77777777" w:rsidR="00DA24E6" w:rsidRPr="00DA24E6" w:rsidRDefault="00DA24E6" w:rsidP="00DA24E6">
      <w:pPr>
        <w:widowControl w:val="0"/>
        <w:suppressAutoHyphens/>
        <w:autoSpaceDE w:val="0"/>
        <w:autoSpaceDN w:val="0"/>
        <w:adjustRightInd w:val="0"/>
        <w:jc w:val="right"/>
        <w:rPr>
          <w:rFonts w:ascii="Times New Roman" w:hAnsi="Times New Roman" w:cs="Times New Roman"/>
          <w:caps/>
          <w:sz w:val="28"/>
          <w:szCs w:val="28"/>
        </w:rPr>
      </w:pPr>
    </w:p>
    <w:p w14:paraId="2B0EE79F"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b/>
          <w:caps/>
          <w:sz w:val="28"/>
          <w:szCs w:val="28"/>
        </w:rPr>
      </w:pPr>
    </w:p>
    <w:p w14:paraId="75D88245"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1DC29F4" w14:textId="587B10BD"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642707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DE0BA7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15DC357"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51BBA38"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3C3D97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1B7ADCB6"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371FF38"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rPr>
      </w:pPr>
      <w:r w:rsidRPr="00DA24E6">
        <w:rPr>
          <w:rFonts w:ascii="Times New Roman" w:hAnsi="Times New Roman" w:cs="Times New Roman"/>
          <w:b/>
        </w:rPr>
        <w:t>Рабочая программа дисциплины</w:t>
      </w:r>
    </w:p>
    <w:p w14:paraId="5758DDA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rPr>
      </w:pPr>
      <w:r w:rsidRPr="00DA24E6">
        <w:rPr>
          <w:rFonts w:ascii="Times New Roman" w:hAnsi="Times New Roman" w:cs="Times New Roman"/>
          <w:b/>
        </w:rPr>
        <w:t xml:space="preserve">«СГ.02. ИНОСТРАННЫЙ ЯЗЫК </w:t>
      </w:r>
    </w:p>
    <w:p w14:paraId="073C7FD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rPr>
      </w:pPr>
      <w:r w:rsidRPr="00DA24E6">
        <w:rPr>
          <w:rFonts w:ascii="Times New Roman" w:hAnsi="Times New Roman" w:cs="Times New Roman"/>
          <w:b/>
        </w:rPr>
        <w:t>В ПРОФЕССИОНАЛЬНОЙ ДЕЯТЕЛЬНОСТИ»</w:t>
      </w:r>
    </w:p>
    <w:p w14:paraId="37009CEA"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u w:val="single"/>
        </w:rPr>
      </w:pPr>
    </w:p>
    <w:p w14:paraId="2D909FFD"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i/>
          <w:caps/>
          <w:sz w:val="20"/>
          <w:szCs w:val="20"/>
        </w:rPr>
      </w:pPr>
    </w:p>
    <w:p w14:paraId="205684BA"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322EA8EA"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4312EE93"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0"/>
        <w:jc w:val="center"/>
        <w:rPr>
          <w:rFonts w:ascii="Times New Roman" w:hAnsi="Times New Roman" w:cs="Times New Roman"/>
        </w:rPr>
      </w:pPr>
    </w:p>
    <w:p w14:paraId="485767E0"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0"/>
        <w:jc w:val="center"/>
        <w:rPr>
          <w:rFonts w:ascii="Times New Roman" w:hAnsi="Times New Roman" w:cs="Times New Roman"/>
        </w:rPr>
      </w:pPr>
    </w:p>
    <w:p w14:paraId="5C38DA7C"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0"/>
        <w:jc w:val="center"/>
        <w:rPr>
          <w:rFonts w:ascii="Times New Roman" w:hAnsi="Times New Roman" w:cs="Times New Roman"/>
          <w:caps/>
          <w:sz w:val="28"/>
          <w:szCs w:val="28"/>
        </w:rPr>
      </w:pPr>
    </w:p>
    <w:p w14:paraId="0C22A64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851ECD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9F73E3B"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D1B46A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A718F97"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19E6C6B"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15B2398A"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1560F7D"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D9D1CA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F602DD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7CAA94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4CC05E6"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20AEF85" w14:textId="2E74936D"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9487BFD" w14:textId="70B59ED9"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029BCCEB" w14:textId="331BB77E"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95B3B8F" w14:textId="49549EFE"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4E645CC6" w14:textId="0AFE8988"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1EED84F" w14:textId="44651DED"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639F731" w14:textId="1D2D0FF7"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4CA294E" w14:textId="144FE3AE"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7DE422E" w14:textId="3B5F51D5"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52D33D02" w14:textId="69297B34"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77686FF9" w14:textId="30B85328"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A5AF0FC" w14:textId="459CB638"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8075BA9" w14:textId="20711FD6"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2EDF22D2" w14:textId="4147901B" w:rsidR="00560E96" w:rsidRDefault="00560E9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p>
    <w:p w14:paraId="6E8F4369"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rPr>
      </w:pPr>
      <w:r w:rsidRPr="00DA24E6">
        <w:rPr>
          <w:rFonts w:ascii="Times New Roman" w:hAnsi="Times New Roman" w:cs="Times New Roman"/>
          <w:b/>
          <w:bCs/>
        </w:rPr>
        <w:t xml:space="preserve"> 2024 г.</w:t>
      </w:r>
    </w:p>
    <w:p w14:paraId="091A15E6" w14:textId="77777777" w:rsidR="00DA24E6" w:rsidRPr="00DA24E6" w:rsidRDefault="00DA24E6" w:rsidP="00DA24E6">
      <w:pPr>
        <w:pStyle w:val="1f4"/>
        <w:rPr>
          <w:rFonts w:ascii="Times New Roman" w:hAnsi="Times New Roman"/>
          <w:lang w:val="ru-RU"/>
        </w:rPr>
      </w:pPr>
      <w:r w:rsidRPr="00DA24E6">
        <w:rPr>
          <w:rFonts w:ascii="Times New Roman" w:hAnsi="Times New Roman"/>
          <w:lang w:val="ru-RU"/>
        </w:rPr>
        <w:lastRenderedPageBreak/>
        <w:t>СОДЕРЖАНИЕ ПРОГРАММЫ</w:t>
      </w:r>
    </w:p>
    <w:p w14:paraId="48C6CAAE" w14:textId="6C8C9338" w:rsidR="00DA24E6" w:rsidRPr="00DA24E6" w:rsidRDefault="00DA24E6" w:rsidP="00DA24E6">
      <w:pPr>
        <w:pStyle w:val="17"/>
        <w:rPr>
          <w:rFonts w:eastAsiaTheme="minorEastAsia"/>
          <w:b w:val="0"/>
          <w:bCs w:val="0"/>
          <w:lang w:eastAsia="ru-RU"/>
        </w:rPr>
      </w:pPr>
      <w:r w:rsidRPr="00DA24E6">
        <w:rPr>
          <w:b w:val="0"/>
          <w:bCs w:val="0"/>
        </w:rPr>
        <w:fldChar w:fldCharType="begin"/>
      </w:r>
      <w:r w:rsidRPr="00DA24E6">
        <w:rPr>
          <w:b w:val="0"/>
          <w:bCs w:val="0"/>
        </w:rPr>
        <w:instrText xml:space="preserve"> TOC \h \z \t "Раздел 1;1;Раздел 1.1;2" </w:instrText>
      </w:r>
      <w:r w:rsidRPr="00DA24E6">
        <w:rPr>
          <w:b w:val="0"/>
          <w:bCs w:val="0"/>
        </w:rPr>
        <w:fldChar w:fldCharType="separate"/>
      </w:r>
      <w:hyperlink w:anchor="_Toc156825287" w:history="1">
        <w:r w:rsidRPr="00DA24E6">
          <w:rPr>
            <w:rStyle w:val="af2"/>
          </w:rPr>
          <w:t>СОДЕРЖАНИЕ ПРОГРАММЫ</w:t>
        </w:r>
        <w:r w:rsidRPr="00DA24E6">
          <w:rPr>
            <w:webHidden/>
          </w:rPr>
          <w:tab/>
        </w:r>
      </w:hyperlink>
    </w:p>
    <w:p w14:paraId="0D5A62E9" w14:textId="67F8C972" w:rsidR="00DA24E6" w:rsidRPr="00DA24E6" w:rsidRDefault="00DD3CE4" w:rsidP="00DA24E6">
      <w:pPr>
        <w:pStyle w:val="17"/>
        <w:rPr>
          <w:rFonts w:eastAsiaTheme="minorEastAsia"/>
          <w:b w:val="0"/>
          <w:bCs w:val="0"/>
          <w:lang w:eastAsia="ru-RU"/>
        </w:rPr>
      </w:pPr>
      <w:hyperlink w:anchor="_Toc156825288" w:history="1">
        <w:r w:rsidR="00DA24E6" w:rsidRPr="00DA24E6">
          <w:rPr>
            <w:rStyle w:val="af2"/>
          </w:rPr>
          <w:t>1. Общая характеристика</w:t>
        </w:r>
        <w:r w:rsidR="00DA24E6" w:rsidRPr="00DA24E6">
          <w:rPr>
            <w:webHidden/>
          </w:rPr>
          <w:tab/>
        </w:r>
      </w:hyperlink>
    </w:p>
    <w:p w14:paraId="5F91351F" w14:textId="4E550F3A" w:rsidR="00DA24E6" w:rsidRPr="00DA24E6" w:rsidRDefault="00DD3CE4" w:rsidP="00D5120B">
      <w:pPr>
        <w:pStyle w:val="22"/>
        <w:framePr w:wrap="around"/>
        <w:rPr>
          <w:rFonts w:eastAsiaTheme="minorEastAsia"/>
          <w:sz w:val="22"/>
          <w:szCs w:val="22"/>
        </w:rPr>
      </w:pPr>
      <w:hyperlink w:anchor="_Toc156825289" w:history="1">
        <w:r w:rsidR="00DA24E6" w:rsidRPr="00DA24E6">
          <w:rPr>
            <w:rStyle w:val="af2"/>
            <w:i w:val="0"/>
            <w:iCs w:val="0"/>
          </w:rPr>
          <w:t>1.1. Цель и место дисциплины в структуре образовательной программы</w:t>
        </w:r>
        <w:r w:rsidR="00DA24E6" w:rsidRPr="00DA24E6">
          <w:rPr>
            <w:webHidden/>
          </w:rPr>
          <w:tab/>
        </w:r>
      </w:hyperlink>
    </w:p>
    <w:p w14:paraId="60AFD41B" w14:textId="303604BB" w:rsidR="00DA24E6" w:rsidRPr="00DA24E6" w:rsidRDefault="00DD3CE4" w:rsidP="00D5120B">
      <w:pPr>
        <w:pStyle w:val="22"/>
        <w:framePr w:wrap="around"/>
        <w:rPr>
          <w:rFonts w:eastAsiaTheme="minorEastAsia"/>
          <w:sz w:val="22"/>
          <w:szCs w:val="22"/>
        </w:rPr>
      </w:pPr>
      <w:hyperlink w:anchor="_Toc156825290" w:history="1">
        <w:r w:rsidR="00DA24E6" w:rsidRPr="00DA24E6">
          <w:rPr>
            <w:rStyle w:val="af2"/>
            <w:i w:val="0"/>
            <w:iCs w:val="0"/>
          </w:rPr>
          <w:t>1.2. Планируемые результаты освоения дисциплины</w:t>
        </w:r>
        <w:r w:rsidR="00DA24E6" w:rsidRPr="00DA24E6">
          <w:rPr>
            <w:webHidden/>
          </w:rPr>
          <w:tab/>
        </w:r>
      </w:hyperlink>
    </w:p>
    <w:p w14:paraId="5468F496" w14:textId="2360398D" w:rsidR="00DA24E6" w:rsidRPr="00DA24E6" w:rsidRDefault="00DD3CE4" w:rsidP="00DA24E6">
      <w:pPr>
        <w:pStyle w:val="17"/>
        <w:rPr>
          <w:rFonts w:eastAsiaTheme="minorEastAsia"/>
          <w:b w:val="0"/>
          <w:bCs w:val="0"/>
          <w:lang w:eastAsia="ru-RU"/>
        </w:rPr>
      </w:pPr>
      <w:hyperlink w:anchor="_Toc156825291" w:history="1">
        <w:r w:rsidR="00DA24E6" w:rsidRPr="00DA24E6">
          <w:rPr>
            <w:rStyle w:val="af2"/>
          </w:rPr>
          <w:t>2. Структура и содержание ДИСЦИПЛИНЫ</w:t>
        </w:r>
        <w:r w:rsidR="00DA24E6" w:rsidRPr="00DA24E6">
          <w:rPr>
            <w:webHidden/>
          </w:rPr>
          <w:tab/>
        </w:r>
      </w:hyperlink>
    </w:p>
    <w:p w14:paraId="597C0418" w14:textId="3D8C91DE" w:rsidR="00DA24E6" w:rsidRPr="00DA24E6" w:rsidRDefault="00DD3CE4" w:rsidP="00D5120B">
      <w:pPr>
        <w:pStyle w:val="22"/>
        <w:framePr w:wrap="around"/>
        <w:rPr>
          <w:rFonts w:eastAsiaTheme="minorEastAsia"/>
          <w:sz w:val="22"/>
          <w:szCs w:val="22"/>
        </w:rPr>
      </w:pPr>
      <w:hyperlink w:anchor="_Toc156825292" w:history="1">
        <w:r w:rsidR="00DA24E6" w:rsidRPr="00DA24E6">
          <w:rPr>
            <w:rStyle w:val="af2"/>
            <w:i w:val="0"/>
            <w:iCs w:val="0"/>
          </w:rPr>
          <w:t>2.1. Трудоемкость освоения дисциплины</w:t>
        </w:r>
        <w:r w:rsidR="00DA24E6" w:rsidRPr="00DA24E6">
          <w:rPr>
            <w:webHidden/>
          </w:rPr>
          <w:tab/>
        </w:r>
      </w:hyperlink>
    </w:p>
    <w:p w14:paraId="05B5F240" w14:textId="54C4BB9A" w:rsidR="00DA24E6" w:rsidRPr="00DA24E6" w:rsidRDefault="00DD3CE4" w:rsidP="00D5120B">
      <w:pPr>
        <w:pStyle w:val="22"/>
        <w:framePr w:wrap="around"/>
        <w:rPr>
          <w:rFonts w:eastAsiaTheme="minorEastAsia"/>
          <w:sz w:val="22"/>
          <w:szCs w:val="22"/>
        </w:rPr>
      </w:pPr>
      <w:hyperlink w:anchor="_Toc156825293" w:history="1">
        <w:r w:rsidR="00DA24E6" w:rsidRPr="00DA24E6">
          <w:rPr>
            <w:rStyle w:val="af2"/>
            <w:i w:val="0"/>
            <w:iCs w:val="0"/>
          </w:rPr>
          <w:t>2.2. Содержание дисциплины</w:t>
        </w:r>
        <w:r w:rsidR="00DA24E6" w:rsidRPr="00DA24E6">
          <w:rPr>
            <w:webHidden/>
          </w:rPr>
          <w:tab/>
        </w:r>
      </w:hyperlink>
    </w:p>
    <w:p w14:paraId="301B3973" w14:textId="1A5DE780" w:rsidR="00DA24E6" w:rsidRPr="00DA24E6" w:rsidRDefault="00DD3CE4" w:rsidP="00DA24E6">
      <w:pPr>
        <w:pStyle w:val="17"/>
        <w:rPr>
          <w:rFonts w:eastAsiaTheme="minorEastAsia"/>
          <w:b w:val="0"/>
          <w:bCs w:val="0"/>
          <w:lang w:eastAsia="ru-RU"/>
        </w:rPr>
      </w:pPr>
      <w:hyperlink w:anchor="_Toc156825296" w:history="1">
        <w:r w:rsidR="00DA24E6" w:rsidRPr="00DA24E6">
          <w:rPr>
            <w:rStyle w:val="af2"/>
          </w:rPr>
          <w:t>3. Условия реализации ДИСЦИПЛИНЫ</w:t>
        </w:r>
        <w:r w:rsidR="00DA24E6" w:rsidRPr="00DA24E6">
          <w:rPr>
            <w:webHidden/>
          </w:rPr>
          <w:tab/>
        </w:r>
      </w:hyperlink>
    </w:p>
    <w:p w14:paraId="1F77AD19" w14:textId="1F86EA33" w:rsidR="00DA24E6" w:rsidRPr="00DA24E6" w:rsidRDefault="00DD3CE4" w:rsidP="00D5120B">
      <w:pPr>
        <w:pStyle w:val="22"/>
        <w:framePr w:wrap="around"/>
        <w:rPr>
          <w:rFonts w:eastAsiaTheme="minorEastAsia"/>
          <w:sz w:val="22"/>
          <w:szCs w:val="22"/>
        </w:rPr>
      </w:pPr>
      <w:hyperlink w:anchor="_Toc156825297" w:history="1">
        <w:r w:rsidR="00DA24E6" w:rsidRPr="00DA24E6">
          <w:rPr>
            <w:rStyle w:val="af2"/>
            <w:i w:val="0"/>
            <w:iCs w:val="0"/>
          </w:rPr>
          <w:t>3.1. Материально-техническое обеспечение</w:t>
        </w:r>
        <w:r w:rsidR="00DA24E6" w:rsidRPr="00DA24E6">
          <w:rPr>
            <w:webHidden/>
          </w:rPr>
          <w:tab/>
        </w:r>
      </w:hyperlink>
    </w:p>
    <w:p w14:paraId="4D385406" w14:textId="15D3720F" w:rsidR="00DA24E6" w:rsidRPr="00DA24E6" w:rsidRDefault="00DD3CE4" w:rsidP="00D5120B">
      <w:pPr>
        <w:pStyle w:val="22"/>
        <w:framePr w:wrap="around"/>
        <w:rPr>
          <w:rFonts w:eastAsiaTheme="minorEastAsia"/>
          <w:sz w:val="22"/>
          <w:szCs w:val="22"/>
        </w:rPr>
      </w:pPr>
      <w:hyperlink w:anchor="_Toc156825298" w:history="1">
        <w:r w:rsidR="00DA24E6" w:rsidRPr="00DA24E6">
          <w:rPr>
            <w:rStyle w:val="af2"/>
            <w:i w:val="0"/>
            <w:iCs w:val="0"/>
          </w:rPr>
          <w:t>3.2. Учебно-методическое обеспечение</w:t>
        </w:r>
        <w:r w:rsidR="00DA24E6" w:rsidRPr="00DA24E6">
          <w:rPr>
            <w:webHidden/>
          </w:rPr>
          <w:tab/>
        </w:r>
      </w:hyperlink>
    </w:p>
    <w:p w14:paraId="04FC5003" w14:textId="6BCB6085" w:rsidR="00DA24E6" w:rsidRPr="00DA24E6" w:rsidRDefault="00DD3CE4" w:rsidP="00DA24E6">
      <w:pPr>
        <w:pStyle w:val="17"/>
        <w:rPr>
          <w:rFonts w:eastAsiaTheme="minorEastAsia"/>
          <w:b w:val="0"/>
          <w:bCs w:val="0"/>
          <w:lang w:eastAsia="ru-RU"/>
        </w:rPr>
      </w:pPr>
      <w:hyperlink w:anchor="_Toc156825299" w:history="1">
        <w:r w:rsidR="00DA24E6" w:rsidRPr="00DA24E6">
          <w:rPr>
            <w:rStyle w:val="af2"/>
          </w:rPr>
          <w:t>4. Контроль и оценка результатов  освоения ДИСЦИПЛИНЫ</w:t>
        </w:r>
        <w:r w:rsidR="00DA24E6" w:rsidRPr="00DA24E6">
          <w:rPr>
            <w:webHidden/>
          </w:rPr>
          <w:tab/>
        </w:r>
      </w:hyperlink>
    </w:p>
    <w:p w14:paraId="5E9630CB" w14:textId="77777777" w:rsidR="00DA24E6" w:rsidRPr="00DA24E6" w:rsidRDefault="00DA24E6" w:rsidP="00DA24E6">
      <w:pPr>
        <w:spacing w:line="360" w:lineRule="auto"/>
        <w:rPr>
          <w:rFonts w:ascii="Times New Roman" w:hAnsi="Times New Roman" w:cs="Times New Roman"/>
          <w:b/>
        </w:rPr>
      </w:pPr>
      <w:r w:rsidRPr="00DA24E6">
        <w:rPr>
          <w:rFonts w:ascii="Times New Roman" w:hAnsi="Times New Roman" w:cs="Times New Roman"/>
          <w:b/>
          <w:bCs/>
        </w:rPr>
        <w:fldChar w:fldCharType="end"/>
      </w:r>
    </w:p>
    <w:p w14:paraId="42DAD44E" w14:textId="77777777" w:rsidR="00DA24E6" w:rsidRPr="00DA24E6" w:rsidRDefault="00DA24E6" w:rsidP="00DA24E6">
      <w:pPr>
        <w:spacing w:line="360" w:lineRule="auto"/>
        <w:rPr>
          <w:rFonts w:ascii="Times New Roman" w:hAnsi="Times New Roman" w:cs="Times New Roman"/>
          <w:b/>
        </w:rPr>
      </w:pPr>
    </w:p>
    <w:p w14:paraId="600F9824" w14:textId="77777777" w:rsidR="00DA24E6" w:rsidRPr="00DA24E6" w:rsidRDefault="00DA24E6" w:rsidP="00DA24E6">
      <w:pPr>
        <w:spacing w:line="360" w:lineRule="auto"/>
        <w:rPr>
          <w:rFonts w:ascii="Times New Roman" w:hAnsi="Times New Roman" w:cs="Times New Roman"/>
          <w:b/>
        </w:rPr>
      </w:pPr>
    </w:p>
    <w:p w14:paraId="514C74D2" w14:textId="77777777" w:rsidR="00DA24E6" w:rsidRPr="00DA24E6" w:rsidRDefault="00DA24E6" w:rsidP="00DA24E6">
      <w:pPr>
        <w:spacing w:line="360" w:lineRule="auto"/>
        <w:rPr>
          <w:rFonts w:ascii="Times New Roman" w:hAnsi="Times New Roman" w:cs="Times New Roman"/>
          <w:b/>
        </w:rPr>
      </w:pPr>
    </w:p>
    <w:p w14:paraId="7D2A6AA9" w14:textId="77777777" w:rsidR="00DA24E6" w:rsidRPr="00DA24E6" w:rsidRDefault="00DA24E6" w:rsidP="00DA24E6">
      <w:pPr>
        <w:spacing w:line="360" w:lineRule="auto"/>
        <w:rPr>
          <w:rFonts w:ascii="Times New Roman" w:hAnsi="Times New Roman" w:cs="Times New Roman"/>
          <w:b/>
        </w:rPr>
      </w:pPr>
    </w:p>
    <w:p w14:paraId="5F4AD572" w14:textId="77777777" w:rsidR="00DA24E6" w:rsidRPr="00DA24E6" w:rsidRDefault="00DA24E6" w:rsidP="00DA24E6">
      <w:pPr>
        <w:spacing w:line="360" w:lineRule="auto"/>
        <w:rPr>
          <w:rFonts w:ascii="Times New Roman" w:hAnsi="Times New Roman" w:cs="Times New Roman"/>
          <w:b/>
        </w:rPr>
      </w:pPr>
    </w:p>
    <w:p w14:paraId="54EB6096" w14:textId="77777777" w:rsidR="00DA24E6" w:rsidRPr="00DA24E6" w:rsidRDefault="00DA24E6" w:rsidP="00DA24E6">
      <w:pPr>
        <w:spacing w:line="360" w:lineRule="auto"/>
        <w:rPr>
          <w:rFonts w:ascii="Times New Roman" w:hAnsi="Times New Roman" w:cs="Times New Roman"/>
          <w:b/>
        </w:rPr>
      </w:pPr>
    </w:p>
    <w:p w14:paraId="64E54317" w14:textId="77777777" w:rsidR="00DA24E6" w:rsidRPr="00DA24E6" w:rsidRDefault="00DA24E6" w:rsidP="00DA24E6">
      <w:pPr>
        <w:spacing w:line="360" w:lineRule="auto"/>
        <w:rPr>
          <w:rFonts w:ascii="Times New Roman" w:hAnsi="Times New Roman" w:cs="Times New Roman"/>
          <w:b/>
        </w:rPr>
      </w:pPr>
    </w:p>
    <w:p w14:paraId="4A4BB913" w14:textId="77777777" w:rsidR="00DA24E6" w:rsidRPr="00DA24E6" w:rsidRDefault="00DA24E6" w:rsidP="00DA24E6">
      <w:pPr>
        <w:spacing w:line="360" w:lineRule="auto"/>
        <w:rPr>
          <w:rFonts w:ascii="Times New Roman" w:hAnsi="Times New Roman" w:cs="Times New Roman"/>
          <w:b/>
        </w:rPr>
      </w:pPr>
    </w:p>
    <w:p w14:paraId="5607E112" w14:textId="77777777" w:rsidR="00DA24E6" w:rsidRPr="00DA24E6" w:rsidRDefault="00DA24E6" w:rsidP="00DA24E6">
      <w:pPr>
        <w:spacing w:line="360" w:lineRule="auto"/>
        <w:rPr>
          <w:rFonts w:ascii="Times New Roman" w:hAnsi="Times New Roman" w:cs="Times New Roman"/>
          <w:b/>
        </w:rPr>
      </w:pPr>
    </w:p>
    <w:p w14:paraId="07526136" w14:textId="77777777" w:rsidR="00DA24E6" w:rsidRPr="00DA24E6" w:rsidRDefault="00DA24E6" w:rsidP="00DA24E6">
      <w:pPr>
        <w:spacing w:line="360" w:lineRule="auto"/>
        <w:rPr>
          <w:rFonts w:ascii="Times New Roman" w:hAnsi="Times New Roman" w:cs="Times New Roman"/>
          <w:b/>
        </w:rPr>
      </w:pPr>
    </w:p>
    <w:p w14:paraId="7E67F6C8" w14:textId="77777777" w:rsidR="00DA24E6" w:rsidRPr="00DA24E6" w:rsidRDefault="00DA24E6" w:rsidP="00DA24E6">
      <w:pPr>
        <w:spacing w:line="360" w:lineRule="auto"/>
        <w:rPr>
          <w:rFonts w:ascii="Times New Roman" w:hAnsi="Times New Roman" w:cs="Times New Roman"/>
          <w:b/>
        </w:rPr>
      </w:pPr>
    </w:p>
    <w:p w14:paraId="75735043" w14:textId="77777777" w:rsidR="00DA24E6" w:rsidRPr="00DA24E6" w:rsidRDefault="00DA24E6" w:rsidP="00DA24E6">
      <w:pPr>
        <w:spacing w:line="360" w:lineRule="auto"/>
        <w:rPr>
          <w:rFonts w:ascii="Times New Roman" w:hAnsi="Times New Roman" w:cs="Times New Roman"/>
          <w:b/>
        </w:rPr>
      </w:pPr>
    </w:p>
    <w:p w14:paraId="63DB130C" w14:textId="77777777" w:rsidR="00DA24E6" w:rsidRPr="00DA24E6" w:rsidRDefault="00DA24E6" w:rsidP="00DA24E6">
      <w:pPr>
        <w:spacing w:line="360" w:lineRule="auto"/>
        <w:rPr>
          <w:rFonts w:ascii="Times New Roman" w:hAnsi="Times New Roman" w:cs="Times New Roman"/>
          <w:b/>
        </w:rPr>
      </w:pPr>
    </w:p>
    <w:p w14:paraId="6676A52C" w14:textId="77777777" w:rsidR="00DA24E6" w:rsidRPr="00DA24E6" w:rsidRDefault="00DA24E6" w:rsidP="00DA24E6">
      <w:pPr>
        <w:spacing w:line="360" w:lineRule="auto"/>
        <w:rPr>
          <w:rFonts w:ascii="Times New Roman" w:hAnsi="Times New Roman" w:cs="Times New Roman"/>
          <w:b/>
        </w:rPr>
      </w:pPr>
    </w:p>
    <w:p w14:paraId="70AB85D0" w14:textId="77777777" w:rsidR="00DA24E6" w:rsidRPr="00DA24E6" w:rsidRDefault="00DA24E6" w:rsidP="00DA24E6">
      <w:pPr>
        <w:spacing w:line="360" w:lineRule="auto"/>
        <w:rPr>
          <w:rFonts w:ascii="Times New Roman" w:hAnsi="Times New Roman" w:cs="Times New Roman"/>
          <w:b/>
        </w:rPr>
      </w:pPr>
    </w:p>
    <w:p w14:paraId="7F396DED" w14:textId="77777777" w:rsidR="00DA24E6" w:rsidRPr="00DA24E6" w:rsidRDefault="00DA24E6" w:rsidP="00DA24E6">
      <w:pPr>
        <w:spacing w:line="360" w:lineRule="auto"/>
        <w:rPr>
          <w:rFonts w:ascii="Times New Roman" w:hAnsi="Times New Roman" w:cs="Times New Roman"/>
          <w:b/>
        </w:rPr>
      </w:pPr>
    </w:p>
    <w:p w14:paraId="593B168E" w14:textId="77777777" w:rsidR="00DA24E6" w:rsidRPr="00DA24E6" w:rsidRDefault="00DA24E6" w:rsidP="00DA24E6">
      <w:pPr>
        <w:spacing w:line="360" w:lineRule="auto"/>
        <w:rPr>
          <w:rFonts w:ascii="Times New Roman" w:hAnsi="Times New Roman" w:cs="Times New Roman"/>
          <w:b/>
        </w:rPr>
      </w:pPr>
    </w:p>
    <w:p w14:paraId="4ADD305C" w14:textId="77777777" w:rsidR="00DA24E6" w:rsidRPr="00DA24E6" w:rsidRDefault="00DA24E6" w:rsidP="00DA24E6">
      <w:pPr>
        <w:spacing w:line="360" w:lineRule="auto"/>
        <w:rPr>
          <w:rFonts w:ascii="Times New Roman" w:hAnsi="Times New Roman" w:cs="Times New Roman"/>
          <w:b/>
        </w:rPr>
      </w:pPr>
    </w:p>
    <w:p w14:paraId="22950D0B" w14:textId="77777777" w:rsidR="00DA24E6" w:rsidRPr="00DA24E6" w:rsidRDefault="00DA24E6" w:rsidP="00DA24E6">
      <w:pPr>
        <w:spacing w:line="360" w:lineRule="auto"/>
        <w:rPr>
          <w:rFonts w:ascii="Times New Roman" w:hAnsi="Times New Roman" w:cs="Times New Roman"/>
          <w:b/>
        </w:rPr>
      </w:pPr>
    </w:p>
    <w:p w14:paraId="4B222DBF" w14:textId="77777777" w:rsidR="00DA24E6" w:rsidRPr="00DA24E6" w:rsidRDefault="00DA24E6" w:rsidP="00DA24E6">
      <w:pPr>
        <w:spacing w:line="360" w:lineRule="auto"/>
        <w:rPr>
          <w:rFonts w:ascii="Times New Roman" w:hAnsi="Times New Roman" w:cs="Times New Roman"/>
          <w:b/>
        </w:rPr>
      </w:pPr>
    </w:p>
    <w:p w14:paraId="7941CE8D" w14:textId="122AF7EA" w:rsidR="00DA24E6" w:rsidRDefault="00DA24E6" w:rsidP="00DA24E6">
      <w:pPr>
        <w:spacing w:line="360" w:lineRule="auto"/>
        <w:rPr>
          <w:rFonts w:ascii="Times New Roman" w:hAnsi="Times New Roman" w:cs="Times New Roman"/>
          <w:b/>
        </w:rPr>
      </w:pPr>
    </w:p>
    <w:p w14:paraId="15757CF0" w14:textId="49897AD1" w:rsidR="00DA24E6" w:rsidRDefault="00DA24E6" w:rsidP="00DA24E6">
      <w:pPr>
        <w:spacing w:line="360" w:lineRule="auto"/>
        <w:rPr>
          <w:rFonts w:ascii="Times New Roman" w:hAnsi="Times New Roman" w:cs="Times New Roman"/>
          <w:b/>
        </w:rPr>
      </w:pPr>
    </w:p>
    <w:p w14:paraId="3A398EED" w14:textId="41379D4C" w:rsidR="00DA24E6" w:rsidRDefault="00DA24E6" w:rsidP="00DA24E6">
      <w:pPr>
        <w:spacing w:line="360" w:lineRule="auto"/>
        <w:rPr>
          <w:rFonts w:ascii="Times New Roman" w:hAnsi="Times New Roman" w:cs="Times New Roman"/>
          <w:b/>
        </w:rPr>
      </w:pPr>
    </w:p>
    <w:p w14:paraId="40C94725" w14:textId="1F945891" w:rsidR="00DA24E6" w:rsidRPr="00DA24E6" w:rsidRDefault="00DA24E6" w:rsidP="00DA24E6">
      <w:pPr>
        <w:spacing w:line="360" w:lineRule="auto"/>
        <w:rPr>
          <w:rFonts w:ascii="Times New Roman" w:hAnsi="Times New Roman" w:cs="Times New Roman"/>
          <w:b/>
        </w:rPr>
      </w:pPr>
    </w:p>
    <w:p w14:paraId="6C9DF314" w14:textId="77777777" w:rsidR="00DA24E6" w:rsidRPr="00DA24E6" w:rsidRDefault="00DA24E6" w:rsidP="00DA24E6">
      <w:pPr>
        <w:spacing w:line="360" w:lineRule="auto"/>
        <w:rPr>
          <w:rFonts w:ascii="Times New Roman" w:hAnsi="Times New Roman" w:cs="Times New Roman"/>
          <w:b/>
        </w:rPr>
      </w:pPr>
    </w:p>
    <w:p w14:paraId="028329D9" w14:textId="77777777" w:rsidR="00DA24E6" w:rsidRPr="00DA24E6" w:rsidRDefault="00DA24E6" w:rsidP="00DA24E6">
      <w:pPr>
        <w:suppressAutoHyphens/>
        <w:jc w:val="center"/>
        <w:rPr>
          <w:rFonts w:ascii="Times New Roman" w:hAnsi="Times New Roman" w:cs="Times New Roman"/>
          <w:b/>
        </w:rPr>
      </w:pPr>
      <w:r w:rsidRPr="00DA24E6">
        <w:rPr>
          <w:rFonts w:ascii="Times New Roman" w:hAnsi="Times New Roman" w:cs="Times New Roman"/>
          <w:b/>
        </w:rPr>
        <w:t xml:space="preserve">1. ОБЩАЯ ХАРАКТЕРИСТИКА </w:t>
      </w:r>
      <w:r w:rsidRPr="00DA24E6">
        <w:rPr>
          <w:rFonts w:ascii="Times New Roman" w:hAnsi="Times New Roman" w:cs="Times New Roman"/>
          <w:b/>
          <w:color w:val="000000"/>
        </w:rPr>
        <w:t>РАБОЧЕЙ ПРОГРАММЫ</w:t>
      </w:r>
      <w:r w:rsidRPr="00DA24E6">
        <w:rPr>
          <w:rFonts w:ascii="Times New Roman" w:hAnsi="Times New Roman" w:cs="Times New Roman"/>
          <w:b/>
        </w:rPr>
        <w:t xml:space="preserve"> </w:t>
      </w:r>
    </w:p>
    <w:p w14:paraId="7CE92CBD" w14:textId="77777777" w:rsidR="00DA24E6" w:rsidRPr="00DA24E6" w:rsidRDefault="00DA24E6" w:rsidP="00DA24E6">
      <w:pPr>
        <w:suppressAutoHyphens/>
        <w:jc w:val="center"/>
        <w:rPr>
          <w:rFonts w:ascii="Times New Roman" w:hAnsi="Times New Roman" w:cs="Times New Roman"/>
          <w:b/>
        </w:rPr>
      </w:pPr>
      <w:r w:rsidRPr="00DA24E6">
        <w:rPr>
          <w:rFonts w:ascii="Times New Roman" w:hAnsi="Times New Roman" w:cs="Times New Roman"/>
          <w:b/>
          <w:caps/>
        </w:rPr>
        <w:t xml:space="preserve">учебной </w:t>
      </w:r>
      <w:r w:rsidRPr="00DA24E6">
        <w:rPr>
          <w:rFonts w:ascii="Times New Roman" w:hAnsi="Times New Roman" w:cs="Times New Roman"/>
          <w:b/>
        </w:rPr>
        <w:t xml:space="preserve">ДИСЦИПЛИНЫ </w:t>
      </w:r>
    </w:p>
    <w:p w14:paraId="186656BC" w14:textId="77777777" w:rsidR="00DA24E6" w:rsidRPr="00DA24E6" w:rsidRDefault="00DA24E6" w:rsidP="00DA24E6">
      <w:pPr>
        <w:suppressAutoHyphens/>
        <w:jc w:val="center"/>
        <w:rPr>
          <w:rFonts w:ascii="Times New Roman" w:hAnsi="Times New Roman" w:cs="Times New Roman"/>
          <w:b/>
          <w:lang w:val="x-none" w:eastAsia="x-none"/>
        </w:rPr>
      </w:pPr>
      <w:r w:rsidRPr="00DA24E6">
        <w:rPr>
          <w:rFonts w:ascii="Times New Roman" w:hAnsi="Times New Roman" w:cs="Times New Roman"/>
          <w:b/>
          <w:lang w:eastAsia="x-none"/>
        </w:rPr>
        <w:t>«Иностранный</w:t>
      </w:r>
      <w:r w:rsidRPr="00DA24E6">
        <w:rPr>
          <w:rFonts w:ascii="Times New Roman" w:hAnsi="Times New Roman" w:cs="Times New Roman"/>
          <w:b/>
          <w:lang w:val="x-none" w:eastAsia="x-none"/>
        </w:rPr>
        <w:t xml:space="preserve"> язык в профессиональной деятельности»</w:t>
      </w:r>
    </w:p>
    <w:p w14:paraId="291A2F75" w14:textId="77777777" w:rsidR="00DA24E6" w:rsidRPr="00DA24E6" w:rsidRDefault="00DA24E6" w:rsidP="00DA24E6">
      <w:pPr>
        <w:suppressAutoHyphens/>
        <w:jc w:val="center"/>
        <w:rPr>
          <w:rFonts w:ascii="Times New Roman" w:hAnsi="Times New Roman" w:cs="Times New Roman"/>
          <w:b/>
          <w:lang w:val="x-none" w:eastAsia="x-none"/>
        </w:rPr>
      </w:pPr>
    </w:p>
    <w:p w14:paraId="6C9B6814"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rPr>
      </w:pPr>
      <w:bookmarkStart w:id="13" w:name="_Hlk165292618"/>
      <w:bookmarkStart w:id="14" w:name="_Hlk165893266"/>
      <w:r w:rsidRPr="00DA24E6">
        <w:rPr>
          <w:rFonts w:ascii="Times New Roman" w:hAnsi="Times New Roman" w:cs="Times New Roman"/>
          <w:b/>
        </w:rPr>
        <w:t xml:space="preserve">1.1. Цель и место дисциплины в структуре образовательной программы </w:t>
      </w:r>
    </w:p>
    <w:p w14:paraId="20F4B989"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DA24E6">
        <w:rPr>
          <w:rFonts w:ascii="Times New Roman" w:hAnsi="Times New Roman" w:cs="Times New Roman"/>
        </w:rPr>
        <w:t>Цель дисциплины «Иностранный язык в профессиональной деятельности»: формирование умений общаться устно и письменно на иностранном языке на повседневные и профессиональные темы, переводить тексты профессиональной направленности, самостоятельно совершенствовать устную и письменную речь, пополнять словарный запас; воспитание толерантности к иноязычной культуре.</w:t>
      </w:r>
    </w:p>
    <w:p w14:paraId="677E7065" w14:textId="77777777" w:rsidR="00DA24E6" w:rsidRPr="00DA24E6" w:rsidRDefault="00DA24E6" w:rsidP="00DA24E6">
      <w:pPr>
        <w:ind w:firstLine="567"/>
        <w:jc w:val="both"/>
        <w:rPr>
          <w:rFonts w:ascii="Times New Roman" w:hAnsi="Times New Roman" w:cs="Times New Roman"/>
          <w:bCs/>
          <w:i/>
        </w:rPr>
      </w:pPr>
      <w:r w:rsidRPr="00DA24E6">
        <w:rPr>
          <w:rFonts w:ascii="Times New Roman" w:hAnsi="Times New Roman" w:cs="Times New Roman"/>
        </w:rPr>
        <w:t>Дисциплина «Иностранный язык в профессиональной деятельности» включена в обязательную часть социально гуманитарного цикла ОПОП-П в соответствии с ФГОС СПО по</w:t>
      </w:r>
      <w:r w:rsidRPr="00DA24E6">
        <w:rPr>
          <w:rFonts w:ascii="Times New Roman" w:hAnsi="Times New Roman" w:cs="Times New Roman"/>
          <w:bCs/>
        </w:rPr>
        <w:t xml:space="preserve"> специальности </w:t>
      </w:r>
      <w:r w:rsidRPr="00DA24E6">
        <w:rPr>
          <w:rFonts w:ascii="Times New Roman" w:hAnsi="Times New Roman" w:cs="Times New Roman"/>
          <w:bCs/>
          <w:iCs/>
        </w:rPr>
        <w:t>31.02.01 Лечебное дело.</w:t>
      </w:r>
      <w:r w:rsidRPr="00DA24E6">
        <w:rPr>
          <w:rFonts w:ascii="Times New Roman" w:hAnsi="Times New Roman" w:cs="Times New Roman"/>
          <w:bCs/>
          <w:i/>
        </w:rPr>
        <w:t xml:space="preserve">             </w:t>
      </w:r>
    </w:p>
    <w:p w14:paraId="78AAB24C" w14:textId="77777777" w:rsidR="00DA24E6" w:rsidRPr="00DA24E6" w:rsidRDefault="00DA24E6" w:rsidP="00DA24E6">
      <w:pPr>
        <w:pStyle w:val="115"/>
        <w:spacing w:after="0" w:line="240" w:lineRule="auto"/>
        <w:ind w:firstLine="567"/>
        <w:rPr>
          <w:rFonts w:ascii="Times New Roman" w:hAnsi="Times New Roman"/>
        </w:rPr>
      </w:pPr>
      <w:r w:rsidRPr="00DA24E6">
        <w:rPr>
          <w:rFonts w:ascii="Times New Roman" w:hAnsi="Times New Roman"/>
        </w:rPr>
        <w:t>1.2. Планируемые результаты освоения дисциплины</w:t>
      </w:r>
    </w:p>
    <w:p w14:paraId="4787051F" w14:textId="77777777" w:rsidR="00DA24E6" w:rsidRPr="00DA24E6" w:rsidRDefault="00DA24E6" w:rsidP="00DA24E6">
      <w:pPr>
        <w:ind w:firstLine="567"/>
        <w:jc w:val="both"/>
        <w:rPr>
          <w:rFonts w:ascii="Times New Roman" w:hAnsi="Times New Roman" w:cs="Times New Roman"/>
        </w:rPr>
      </w:pPr>
      <w:r w:rsidRPr="00DA24E6">
        <w:rPr>
          <w:rFonts w:ascii="Times New Roman" w:hAnsi="Times New Roman" w:cs="Times New Roman"/>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1DC4550" w14:textId="77777777" w:rsidR="00DA24E6" w:rsidRPr="00DA24E6" w:rsidRDefault="00DA24E6" w:rsidP="00DA24E6">
      <w:pPr>
        <w:ind w:firstLine="567"/>
        <w:rPr>
          <w:rFonts w:ascii="Times New Roman" w:hAnsi="Times New Roman" w:cs="Times New Roman"/>
          <w:bCs/>
        </w:rPr>
      </w:pPr>
      <w:r w:rsidRPr="00DA24E6">
        <w:rPr>
          <w:rFonts w:ascii="Times New Roman" w:hAnsi="Times New Roman" w:cs="Times New Roman"/>
          <w:bCs/>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4097"/>
        <w:gridCol w:w="4180"/>
      </w:tblGrid>
      <w:tr w:rsidR="00DA24E6" w:rsidRPr="00DA24E6" w14:paraId="2F3304CA" w14:textId="77777777" w:rsidTr="00C87FDC">
        <w:trPr>
          <w:trHeight w:val="283"/>
        </w:trPr>
        <w:tc>
          <w:tcPr>
            <w:tcW w:w="632" w:type="pct"/>
            <w:hideMark/>
          </w:tcPr>
          <w:bookmarkEnd w:id="13"/>
          <w:p w14:paraId="1A5BD9BE" w14:textId="77777777" w:rsidR="00DA24E6" w:rsidRPr="00DA24E6" w:rsidRDefault="00DA24E6" w:rsidP="00C87FDC">
            <w:pPr>
              <w:jc w:val="center"/>
              <w:rPr>
                <w:rFonts w:ascii="Times New Roman" w:hAnsi="Times New Roman" w:cs="Times New Roman"/>
                <w:b/>
                <w:bCs/>
              </w:rPr>
            </w:pPr>
            <w:r w:rsidRPr="00DA24E6">
              <w:rPr>
                <w:rFonts w:ascii="Times New Roman" w:hAnsi="Times New Roman" w:cs="Times New Roman"/>
                <w:b/>
                <w:bCs/>
              </w:rPr>
              <w:t>Код ОК</w:t>
            </w:r>
          </w:p>
        </w:tc>
        <w:tc>
          <w:tcPr>
            <w:tcW w:w="2162" w:type="pct"/>
            <w:hideMark/>
          </w:tcPr>
          <w:p w14:paraId="50BD1308" w14:textId="77777777" w:rsidR="00DA24E6" w:rsidRPr="00DA24E6" w:rsidRDefault="00DA24E6" w:rsidP="00C87FDC">
            <w:pPr>
              <w:suppressAutoHyphens/>
              <w:jc w:val="center"/>
              <w:rPr>
                <w:rFonts w:ascii="Times New Roman" w:hAnsi="Times New Roman" w:cs="Times New Roman"/>
                <w:b/>
                <w:bCs/>
              </w:rPr>
            </w:pPr>
            <w:r w:rsidRPr="00DA24E6">
              <w:rPr>
                <w:rFonts w:ascii="Times New Roman" w:hAnsi="Times New Roman" w:cs="Times New Roman"/>
                <w:b/>
                <w:bCs/>
              </w:rPr>
              <w:t>Уметь</w:t>
            </w:r>
          </w:p>
        </w:tc>
        <w:tc>
          <w:tcPr>
            <w:tcW w:w="2206" w:type="pct"/>
            <w:hideMark/>
          </w:tcPr>
          <w:p w14:paraId="008FFEEA" w14:textId="77777777" w:rsidR="00DA24E6" w:rsidRPr="00DA24E6" w:rsidRDefault="00DA24E6" w:rsidP="00C87FDC">
            <w:pPr>
              <w:suppressAutoHyphens/>
              <w:jc w:val="center"/>
              <w:rPr>
                <w:rFonts w:ascii="Times New Roman" w:hAnsi="Times New Roman" w:cs="Times New Roman"/>
                <w:b/>
                <w:bCs/>
              </w:rPr>
            </w:pPr>
            <w:r w:rsidRPr="00DA24E6">
              <w:rPr>
                <w:rFonts w:ascii="Times New Roman" w:hAnsi="Times New Roman" w:cs="Times New Roman"/>
                <w:b/>
                <w:bCs/>
              </w:rPr>
              <w:t>Знать</w:t>
            </w:r>
          </w:p>
        </w:tc>
      </w:tr>
      <w:tr w:rsidR="00DA24E6" w:rsidRPr="00DA24E6" w14:paraId="1AA128FC" w14:textId="77777777" w:rsidTr="00C87FDC">
        <w:trPr>
          <w:trHeight w:val="649"/>
        </w:trPr>
        <w:tc>
          <w:tcPr>
            <w:tcW w:w="632" w:type="pct"/>
            <w:vMerge w:val="restart"/>
          </w:tcPr>
          <w:p w14:paraId="534B928C" w14:textId="77777777" w:rsidR="00DA24E6" w:rsidRPr="00DA24E6" w:rsidRDefault="00DA24E6" w:rsidP="00C87FDC">
            <w:pPr>
              <w:suppressAutoHyphens/>
              <w:jc w:val="center"/>
              <w:rPr>
                <w:rFonts w:ascii="Times New Roman" w:hAnsi="Times New Roman" w:cs="Times New Roman"/>
                <w:b/>
                <w:iCs/>
              </w:rPr>
            </w:pPr>
            <w:r w:rsidRPr="00DA24E6">
              <w:rPr>
                <w:rFonts w:ascii="Times New Roman" w:hAnsi="Times New Roman" w:cs="Times New Roman"/>
                <w:b/>
                <w:iCs/>
              </w:rPr>
              <w:t>ОК 02</w:t>
            </w:r>
          </w:p>
          <w:p w14:paraId="1541F00C" w14:textId="77777777" w:rsidR="00DA24E6" w:rsidRPr="00DA24E6" w:rsidRDefault="00DA24E6" w:rsidP="00C87FDC">
            <w:pPr>
              <w:suppressAutoHyphens/>
              <w:jc w:val="center"/>
              <w:rPr>
                <w:rFonts w:ascii="Times New Roman" w:hAnsi="Times New Roman" w:cs="Times New Roman"/>
                <w:iCs/>
              </w:rPr>
            </w:pPr>
          </w:p>
        </w:tc>
        <w:tc>
          <w:tcPr>
            <w:tcW w:w="2162" w:type="pct"/>
          </w:tcPr>
          <w:p w14:paraId="1DA2BCCD" w14:textId="77777777" w:rsidR="00DA24E6" w:rsidRPr="00DA24E6" w:rsidRDefault="00DA24E6" w:rsidP="00C87FDC">
            <w:pPr>
              <w:suppressAutoHyphens/>
              <w:rPr>
                <w:rFonts w:ascii="Times New Roman" w:hAnsi="Times New Roman" w:cs="Times New Roman"/>
                <w:color w:val="000000"/>
              </w:rPr>
            </w:pPr>
            <w:r w:rsidRPr="00DA24E6">
              <w:rPr>
                <w:rFonts w:ascii="Times New Roman" w:hAnsi="Times New Roman" w:cs="Times New Roman"/>
              </w:rPr>
              <w:t xml:space="preserve">оформлять результаты поиска, применять средства информационных технологий для решения профессиональных задач </w:t>
            </w:r>
          </w:p>
        </w:tc>
        <w:tc>
          <w:tcPr>
            <w:tcW w:w="2206" w:type="pct"/>
          </w:tcPr>
          <w:p w14:paraId="0731C00B" w14:textId="77777777" w:rsidR="00DA24E6" w:rsidRPr="00DA24E6" w:rsidRDefault="00DA24E6" w:rsidP="00C87FDC">
            <w:pPr>
              <w:suppressAutoHyphens/>
              <w:rPr>
                <w:rFonts w:ascii="Times New Roman" w:hAnsi="Times New Roman" w:cs="Times New Roman"/>
                <w:color w:val="000000"/>
              </w:rPr>
            </w:pPr>
            <w:r w:rsidRPr="00DA24E6">
              <w:rPr>
                <w:rFonts w:ascii="Times New Roman" w:hAnsi="Times New Roman" w:cs="Times New Roman"/>
              </w:rPr>
              <w:t xml:space="preserve">приемы структурирования информации </w:t>
            </w:r>
          </w:p>
        </w:tc>
      </w:tr>
      <w:tr w:rsidR="00DA24E6" w:rsidRPr="00DA24E6" w14:paraId="4EC7EEDD" w14:textId="77777777" w:rsidTr="00C87FDC">
        <w:trPr>
          <w:trHeight w:val="649"/>
        </w:trPr>
        <w:tc>
          <w:tcPr>
            <w:tcW w:w="632" w:type="pct"/>
            <w:vMerge/>
          </w:tcPr>
          <w:p w14:paraId="33AE0DDC" w14:textId="77777777" w:rsidR="00DA24E6" w:rsidRPr="00DA24E6" w:rsidRDefault="00DA24E6" w:rsidP="00C87FDC">
            <w:pPr>
              <w:suppressAutoHyphens/>
              <w:jc w:val="center"/>
              <w:rPr>
                <w:rFonts w:ascii="Times New Roman" w:hAnsi="Times New Roman" w:cs="Times New Roman"/>
              </w:rPr>
            </w:pPr>
          </w:p>
        </w:tc>
        <w:tc>
          <w:tcPr>
            <w:tcW w:w="2162" w:type="pct"/>
          </w:tcPr>
          <w:p w14:paraId="3756813F" w14:textId="77777777" w:rsidR="00DA24E6" w:rsidRPr="00DA24E6" w:rsidRDefault="00DA24E6" w:rsidP="00C87FDC">
            <w:pPr>
              <w:suppressAutoHyphens/>
              <w:rPr>
                <w:rFonts w:ascii="Times New Roman" w:hAnsi="Times New Roman" w:cs="Times New Roman"/>
              </w:rPr>
            </w:pPr>
            <w:r w:rsidRPr="00DA24E6">
              <w:rPr>
                <w:rFonts w:ascii="Times New Roman" w:hAnsi="Times New Roman" w:cs="Times New Roman"/>
              </w:rPr>
              <w:t xml:space="preserve">использовать различные цифровые средства для решения профессиональных задач </w:t>
            </w:r>
          </w:p>
        </w:tc>
        <w:tc>
          <w:tcPr>
            <w:tcW w:w="2206" w:type="pct"/>
          </w:tcPr>
          <w:p w14:paraId="0CA91CF1" w14:textId="77777777" w:rsidR="00DA24E6" w:rsidRPr="00DA24E6" w:rsidRDefault="00DA24E6" w:rsidP="00C87FDC">
            <w:pPr>
              <w:suppressAutoHyphens/>
              <w:rPr>
                <w:rFonts w:ascii="Times New Roman" w:hAnsi="Times New Roman" w:cs="Times New Roman"/>
              </w:rPr>
            </w:pPr>
            <w:r w:rsidRPr="00DA24E6">
              <w:rPr>
                <w:rFonts w:ascii="Times New Roman" w:hAnsi="Times New Roman" w:cs="Times New Roman"/>
              </w:rPr>
              <w:t xml:space="preserve">формат оформления результатов поиска информации, современные средства и устройства информатизации </w:t>
            </w:r>
          </w:p>
        </w:tc>
      </w:tr>
      <w:tr w:rsidR="00DA24E6" w:rsidRPr="00DA24E6" w14:paraId="7894F32A" w14:textId="77777777" w:rsidTr="00C87FDC">
        <w:trPr>
          <w:trHeight w:val="649"/>
        </w:trPr>
        <w:tc>
          <w:tcPr>
            <w:tcW w:w="632" w:type="pct"/>
          </w:tcPr>
          <w:p w14:paraId="67237FA8" w14:textId="77777777" w:rsidR="00DA24E6" w:rsidRPr="00DA24E6" w:rsidRDefault="00DA24E6" w:rsidP="00C87FDC">
            <w:pPr>
              <w:suppressAutoHyphens/>
              <w:jc w:val="center"/>
              <w:rPr>
                <w:rFonts w:ascii="Times New Roman" w:hAnsi="Times New Roman" w:cs="Times New Roman"/>
                <w:b/>
                <w:iCs/>
              </w:rPr>
            </w:pPr>
            <w:r w:rsidRPr="00DA24E6">
              <w:rPr>
                <w:rFonts w:ascii="Times New Roman" w:hAnsi="Times New Roman" w:cs="Times New Roman"/>
                <w:b/>
                <w:iCs/>
              </w:rPr>
              <w:t>ОК 04</w:t>
            </w:r>
          </w:p>
          <w:p w14:paraId="57E53509" w14:textId="77777777" w:rsidR="00DA24E6" w:rsidRPr="00DA24E6" w:rsidRDefault="00DA24E6" w:rsidP="00C87FDC">
            <w:pPr>
              <w:jc w:val="center"/>
              <w:rPr>
                <w:rFonts w:ascii="Times New Roman" w:hAnsi="Times New Roman" w:cs="Times New Roman"/>
              </w:rPr>
            </w:pPr>
          </w:p>
        </w:tc>
        <w:tc>
          <w:tcPr>
            <w:tcW w:w="2162" w:type="pct"/>
          </w:tcPr>
          <w:p w14:paraId="0F306E6B" w14:textId="77777777" w:rsidR="00DA24E6" w:rsidRPr="00DA24E6" w:rsidRDefault="00DA24E6" w:rsidP="00C87FDC">
            <w:pPr>
              <w:suppressAutoHyphens/>
              <w:rPr>
                <w:rFonts w:ascii="Times New Roman" w:hAnsi="Times New Roman" w:cs="Times New Roman"/>
              </w:rPr>
            </w:pPr>
            <w:r w:rsidRPr="00DA24E6">
              <w:rPr>
                <w:rFonts w:ascii="Times New Roman" w:hAnsi="Times New Roman" w:cs="Times New Roman"/>
              </w:rPr>
              <w:t xml:space="preserve">взаимодействовать с коллегами, руководством, клиентами в ходе профессиональной деятельности </w:t>
            </w:r>
          </w:p>
        </w:tc>
        <w:tc>
          <w:tcPr>
            <w:tcW w:w="2206" w:type="pct"/>
          </w:tcPr>
          <w:p w14:paraId="5008B1AC" w14:textId="77777777" w:rsidR="00DA24E6" w:rsidRPr="00DA24E6" w:rsidRDefault="00DA24E6" w:rsidP="00C87FDC">
            <w:pPr>
              <w:suppressAutoHyphens/>
              <w:rPr>
                <w:rFonts w:ascii="Times New Roman" w:hAnsi="Times New Roman" w:cs="Times New Roman"/>
              </w:rPr>
            </w:pPr>
            <w:r w:rsidRPr="00DA24E6">
              <w:rPr>
                <w:rFonts w:ascii="Times New Roman" w:hAnsi="Times New Roman" w:cs="Times New Roman"/>
              </w:rPr>
              <w:t xml:space="preserve">основы проектной деятельности </w:t>
            </w:r>
          </w:p>
        </w:tc>
      </w:tr>
      <w:tr w:rsidR="00DA24E6" w:rsidRPr="00DA24E6" w14:paraId="4E17018C" w14:textId="77777777" w:rsidTr="00C87FDC">
        <w:trPr>
          <w:trHeight w:val="649"/>
        </w:trPr>
        <w:tc>
          <w:tcPr>
            <w:tcW w:w="632" w:type="pct"/>
            <w:vMerge w:val="restart"/>
          </w:tcPr>
          <w:p w14:paraId="054190BE" w14:textId="77777777" w:rsidR="00DA24E6" w:rsidRPr="00DA24E6" w:rsidRDefault="00DA24E6" w:rsidP="00C87FDC">
            <w:pPr>
              <w:suppressAutoHyphens/>
              <w:jc w:val="center"/>
              <w:rPr>
                <w:rFonts w:ascii="Times New Roman" w:hAnsi="Times New Roman" w:cs="Times New Roman"/>
                <w:b/>
                <w:iCs/>
              </w:rPr>
            </w:pPr>
            <w:r w:rsidRPr="00DA24E6">
              <w:rPr>
                <w:rFonts w:ascii="Times New Roman" w:hAnsi="Times New Roman" w:cs="Times New Roman"/>
                <w:b/>
                <w:iCs/>
              </w:rPr>
              <w:t>ОК 05</w:t>
            </w:r>
          </w:p>
          <w:p w14:paraId="3F5A6D84" w14:textId="77777777" w:rsidR="00DA24E6" w:rsidRPr="00DA24E6" w:rsidRDefault="00DA24E6" w:rsidP="00C87FDC">
            <w:pPr>
              <w:suppressAutoHyphens/>
              <w:jc w:val="center"/>
              <w:rPr>
                <w:rFonts w:ascii="Times New Roman" w:hAnsi="Times New Roman" w:cs="Times New Roman"/>
                <w:iCs/>
              </w:rPr>
            </w:pPr>
          </w:p>
        </w:tc>
        <w:tc>
          <w:tcPr>
            <w:tcW w:w="2162" w:type="pct"/>
            <w:vMerge w:val="restart"/>
          </w:tcPr>
          <w:p w14:paraId="0B28260A" w14:textId="77777777" w:rsidR="00DA24E6" w:rsidRPr="00DA24E6" w:rsidRDefault="00DA24E6" w:rsidP="00C87FDC">
            <w:pPr>
              <w:tabs>
                <w:tab w:val="left" w:pos="402"/>
              </w:tabs>
              <w:suppressAutoHyphens/>
              <w:rPr>
                <w:rFonts w:ascii="Times New Roman" w:hAnsi="Times New Roman" w:cs="Times New Roman"/>
                <w:color w:val="000000"/>
              </w:rPr>
            </w:pPr>
            <w:r w:rsidRPr="00DA24E6">
              <w:rPr>
                <w:rFonts w:ascii="Times New Roman" w:hAnsi="Times New Roman" w:cs="Times New Roman"/>
                <w:iCs/>
              </w:rPr>
              <w:t xml:space="preserve">грамотно </w:t>
            </w:r>
            <w:r w:rsidRPr="00DA24E6">
              <w:rPr>
                <w:rFonts w:ascii="Times New Roman" w:hAnsi="Times New Roman" w:cs="Times New Roman"/>
                <w:bCs/>
              </w:rPr>
              <w:t xml:space="preserve">излагать свои мысли </w:t>
            </w:r>
            <w:r w:rsidRPr="00DA24E6">
              <w:rPr>
                <w:rFonts w:ascii="Times New Roman" w:hAnsi="Times New Roman" w:cs="Times New Roman"/>
                <w:bCs/>
              </w:rPr>
              <w:br/>
              <w:t xml:space="preserve">и оформлять документы по профессиональной тематике на государственном языке, </w:t>
            </w:r>
            <w:r w:rsidRPr="00DA24E6">
              <w:rPr>
                <w:rFonts w:ascii="Times New Roman" w:hAnsi="Times New Roman" w:cs="Times New Roman"/>
                <w:iCs/>
              </w:rPr>
              <w:t>проявлять толерантность в рабочем коллективе</w:t>
            </w:r>
          </w:p>
        </w:tc>
        <w:tc>
          <w:tcPr>
            <w:tcW w:w="2206" w:type="pct"/>
          </w:tcPr>
          <w:p w14:paraId="1E48133E" w14:textId="77777777" w:rsidR="00DA24E6" w:rsidRPr="00DA24E6" w:rsidRDefault="00DA24E6" w:rsidP="00C87FDC">
            <w:pPr>
              <w:suppressAutoHyphens/>
              <w:rPr>
                <w:rFonts w:ascii="Times New Roman" w:hAnsi="Times New Roman" w:cs="Times New Roman"/>
                <w:bCs/>
              </w:rPr>
            </w:pPr>
            <w:r w:rsidRPr="00DA24E6">
              <w:rPr>
                <w:rFonts w:ascii="Times New Roman" w:hAnsi="Times New Roman" w:cs="Times New Roman"/>
                <w:bCs/>
              </w:rPr>
              <w:t xml:space="preserve">правила оформления документов </w:t>
            </w:r>
            <w:r w:rsidRPr="00DA24E6">
              <w:rPr>
                <w:rFonts w:ascii="Times New Roman" w:hAnsi="Times New Roman" w:cs="Times New Roman"/>
                <w:bCs/>
              </w:rPr>
              <w:br/>
              <w:t>и построения устных сообщений</w:t>
            </w:r>
          </w:p>
        </w:tc>
      </w:tr>
      <w:tr w:rsidR="00DA24E6" w:rsidRPr="00DA24E6" w14:paraId="1488CB4A" w14:textId="77777777" w:rsidTr="00C87FDC">
        <w:trPr>
          <w:trHeight w:val="649"/>
        </w:trPr>
        <w:tc>
          <w:tcPr>
            <w:tcW w:w="632" w:type="pct"/>
            <w:vMerge/>
          </w:tcPr>
          <w:p w14:paraId="63A33166" w14:textId="77777777" w:rsidR="00DA24E6" w:rsidRPr="00DA24E6" w:rsidRDefault="00DA24E6" w:rsidP="00C87FDC">
            <w:pPr>
              <w:suppressAutoHyphens/>
              <w:jc w:val="center"/>
              <w:rPr>
                <w:rFonts w:ascii="Times New Roman" w:hAnsi="Times New Roman" w:cs="Times New Roman"/>
                <w:iCs/>
              </w:rPr>
            </w:pPr>
          </w:p>
        </w:tc>
        <w:tc>
          <w:tcPr>
            <w:tcW w:w="2162" w:type="pct"/>
            <w:vMerge/>
          </w:tcPr>
          <w:p w14:paraId="06AAF238" w14:textId="77777777" w:rsidR="00DA24E6" w:rsidRPr="00DA24E6" w:rsidRDefault="00DA24E6" w:rsidP="00C87FDC">
            <w:pPr>
              <w:tabs>
                <w:tab w:val="left" w:pos="402"/>
              </w:tabs>
              <w:suppressAutoHyphens/>
              <w:rPr>
                <w:rFonts w:ascii="Times New Roman" w:hAnsi="Times New Roman" w:cs="Times New Roman"/>
                <w:iCs/>
              </w:rPr>
            </w:pPr>
          </w:p>
        </w:tc>
        <w:tc>
          <w:tcPr>
            <w:tcW w:w="2206" w:type="pct"/>
          </w:tcPr>
          <w:p w14:paraId="671B11DA" w14:textId="77777777" w:rsidR="00DA24E6" w:rsidRPr="00DA24E6" w:rsidRDefault="00DA24E6" w:rsidP="00C87FDC">
            <w:pPr>
              <w:pStyle w:val="Default"/>
            </w:pPr>
            <w:r w:rsidRPr="00DA24E6">
              <w:t xml:space="preserve">особенности социального культурного контекста </w:t>
            </w:r>
          </w:p>
        </w:tc>
      </w:tr>
      <w:tr w:rsidR="00DA24E6" w:rsidRPr="00DA24E6" w14:paraId="5C6376CE" w14:textId="77777777" w:rsidTr="00C87FDC">
        <w:trPr>
          <w:trHeight w:val="567"/>
        </w:trPr>
        <w:tc>
          <w:tcPr>
            <w:tcW w:w="632" w:type="pct"/>
            <w:vMerge w:val="restart"/>
          </w:tcPr>
          <w:p w14:paraId="5EEB895B" w14:textId="77777777" w:rsidR="00DA24E6" w:rsidRPr="00DA24E6" w:rsidRDefault="00DA24E6" w:rsidP="00C87FDC">
            <w:pPr>
              <w:suppressAutoHyphens/>
              <w:jc w:val="center"/>
              <w:rPr>
                <w:rFonts w:ascii="Times New Roman" w:hAnsi="Times New Roman" w:cs="Times New Roman"/>
                <w:b/>
                <w:iCs/>
              </w:rPr>
            </w:pPr>
            <w:r w:rsidRPr="00DA24E6">
              <w:rPr>
                <w:rFonts w:ascii="Times New Roman" w:hAnsi="Times New Roman" w:cs="Times New Roman"/>
                <w:b/>
                <w:iCs/>
              </w:rPr>
              <w:t>ОК 09</w:t>
            </w:r>
          </w:p>
          <w:p w14:paraId="0D016019" w14:textId="77777777" w:rsidR="00DA24E6" w:rsidRPr="00DA24E6" w:rsidRDefault="00DA24E6" w:rsidP="00C87FDC">
            <w:pPr>
              <w:suppressAutoHyphens/>
              <w:jc w:val="center"/>
              <w:rPr>
                <w:rFonts w:ascii="Times New Roman" w:hAnsi="Times New Roman" w:cs="Times New Roman"/>
                <w:iCs/>
              </w:rPr>
            </w:pPr>
          </w:p>
        </w:tc>
        <w:tc>
          <w:tcPr>
            <w:tcW w:w="2162" w:type="pct"/>
          </w:tcPr>
          <w:p w14:paraId="08D0521D" w14:textId="77777777" w:rsidR="00DA24E6" w:rsidRPr="00DA24E6" w:rsidRDefault="00DA24E6" w:rsidP="00C87FDC">
            <w:pPr>
              <w:suppressAutoHyphens/>
              <w:rPr>
                <w:rFonts w:ascii="Times New Roman" w:hAnsi="Times New Roman" w:cs="Times New Roman"/>
                <w:color w:val="000000"/>
              </w:rPr>
            </w:pPr>
            <w:r w:rsidRPr="00DA24E6">
              <w:rPr>
                <w:rFonts w:ascii="Times New Roman"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206" w:type="pct"/>
          </w:tcPr>
          <w:p w14:paraId="3AEACA66" w14:textId="77777777" w:rsidR="00DA24E6" w:rsidRPr="00DA24E6" w:rsidRDefault="00DA24E6" w:rsidP="00C87FDC">
            <w:pPr>
              <w:suppressAutoHyphens/>
              <w:rPr>
                <w:rFonts w:ascii="Times New Roman" w:hAnsi="Times New Roman" w:cs="Times New Roman"/>
                <w:bCs/>
              </w:rPr>
            </w:pPr>
            <w:r w:rsidRPr="00DA24E6">
              <w:rPr>
                <w:rFonts w:ascii="Times New Roman" w:hAnsi="Times New Roman" w:cs="Times New Roman"/>
                <w:iCs/>
              </w:rPr>
              <w:t>правила построения простых и сложных предложений на профессиональные темы</w:t>
            </w:r>
          </w:p>
        </w:tc>
      </w:tr>
      <w:tr w:rsidR="00DA24E6" w:rsidRPr="00DA24E6" w14:paraId="4110A73B" w14:textId="77777777" w:rsidTr="00C87FDC">
        <w:trPr>
          <w:trHeight w:val="649"/>
        </w:trPr>
        <w:tc>
          <w:tcPr>
            <w:tcW w:w="632" w:type="pct"/>
            <w:vMerge/>
          </w:tcPr>
          <w:p w14:paraId="6ED1AF2D" w14:textId="77777777" w:rsidR="00DA24E6" w:rsidRPr="00DA24E6" w:rsidRDefault="00DA24E6" w:rsidP="00C87FDC">
            <w:pPr>
              <w:suppressAutoHyphens/>
              <w:jc w:val="center"/>
              <w:rPr>
                <w:rFonts w:ascii="Times New Roman" w:hAnsi="Times New Roman" w:cs="Times New Roman"/>
                <w:b/>
                <w:bCs/>
                <w:iCs/>
              </w:rPr>
            </w:pPr>
          </w:p>
        </w:tc>
        <w:tc>
          <w:tcPr>
            <w:tcW w:w="2162" w:type="pct"/>
          </w:tcPr>
          <w:p w14:paraId="7D3A323A" w14:textId="77777777" w:rsidR="00DA24E6" w:rsidRPr="00DA24E6" w:rsidRDefault="00DA24E6" w:rsidP="00C87FDC">
            <w:pPr>
              <w:suppressAutoHyphens/>
              <w:rPr>
                <w:rFonts w:ascii="Times New Roman" w:hAnsi="Times New Roman" w:cs="Times New Roman"/>
                <w:color w:val="000000"/>
              </w:rPr>
            </w:pPr>
            <w:r w:rsidRPr="00DA24E6">
              <w:rPr>
                <w:rFonts w:ascii="Times New Roman" w:hAnsi="Times New Roman" w:cs="Times New Roman"/>
                <w:iCs/>
              </w:rPr>
              <w:t xml:space="preserve">участвовать в диалогах на знакомые общие </w:t>
            </w:r>
            <w:r w:rsidRPr="00DA24E6">
              <w:rPr>
                <w:rFonts w:ascii="Times New Roman" w:hAnsi="Times New Roman" w:cs="Times New Roman"/>
                <w:iCs/>
              </w:rPr>
              <w:br/>
              <w:t>и профессиональные темы</w:t>
            </w:r>
          </w:p>
        </w:tc>
        <w:tc>
          <w:tcPr>
            <w:tcW w:w="2206" w:type="pct"/>
          </w:tcPr>
          <w:p w14:paraId="3CA5D607" w14:textId="77777777" w:rsidR="00DA24E6" w:rsidRPr="00DA24E6" w:rsidRDefault="00DA24E6" w:rsidP="00C87FDC">
            <w:pPr>
              <w:suppressAutoHyphens/>
              <w:rPr>
                <w:rFonts w:ascii="Times New Roman" w:hAnsi="Times New Roman" w:cs="Times New Roman"/>
                <w:bCs/>
              </w:rPr>
            </w:pPr>
            <w:r w:rsidRPr="00DA24E6">
              <w:rPr>
                <w:rFonts w:ascii="Times New Roman" w:hAnsi="Times New Roman" w:cs="Times New Roman"/>
                <w:iCs/>
              </w:rPr>
              <w:t>основные общеупотребительные глаголы (бытовая и профессиональная лексика)</w:t>
            </w:r>
          </w:p>
        </w:tc>
      </w:tr>
      <w:tr w:rsidR="00DA24E6" w:rsidRPr="00DA24E6" w14:paraId="5A2DE8BA" w14:textId="77777777" w:rsidTr="00C87FDC">
        <w:trPr>
          <w:trHeight w:val="649"/>
        </w:trPr>
        <w:tc>
          <w:tcPr>
            <w:tcW w:w="632" w:type="pct"/>
            <w:vMerge/>
          </w:tcPr>
          <w:p w14:paraId="36EC505C" w14:textId="77777777" w:rsidR="00DA24E6" w:rsidRPr="00DA24E6" w:rsidRDefault="00DA24E6" w:rsidP="00C87FDC">
            <w:pPr>
              <w:suppressAutoHyphens/>
              <w:jc w:val="center"/>
              <w:rPr>
                <w:rFonts w:ascii="Times New Roman" w:hAnsi="Times New Roman" w:cs="Times New Roman"/>
                <w:b/>
                <w:bCs/>
                <w:iCs/>
              </w:rPr>
            </w:pPr>
          </w:p>
        </w:tc>
        <w:tc>
          <w:tcPr>
            <w:tcW w:w="2162" w:type="pct"/>
          </w:tcPr>
          <w:p w14:paraId="22D3AFAB" w14:textId="77777777" w:rsidR="00DA24E6" w:rsidRPr="00DA24E6" w:rsidRDefault="00DA24E6" w:rsidP="00C87FDC">
            <w:pPr>
              <w:suppressAutoHyphens/>
              <w:rPr>
                <w:rFonts w:ascii="Times New Roman" w:hAnsi="Times New Roman" w:cs="Times New Roman"/>
                <w:color w:val="000000"/>
              </w:rPr>
            </w:pPr>
            <w:r w:rsidRPr="00DA24E6">
              <w:rPr>
                <w:rFonts w:ascii="Times New Roman" w:hAnsi="Times New Roman" w:cs="Times New Roman"/>
                <w:iCs/>
              </w:rPr>
              <w:t>строить простые высказывания о себе и о своей профессиональной деятельности</w:t>
            </w:r>
          </w:p>
        </w:tc>
        <w:tc>
          <w:tcPr>
            <w:tcW w:w="2206" w:type="pct"/>
          </w:tcPr>
          <w:p w14:paraId="2E06E939" w14:textId="77777777" w:rsidR="00DA24E6" w:rsidRPr="00DA24E6" w:rsidRDefault="00DA24E6" w:rsidP="00C87FDC">
            <w:pPr>
              <w:suppressAutoHyphens/>
              <w:rPr>
                <w:rFonts w:ascii="Times New Roman" w:hAnsi="Times New Roman" w:cs="Times New Roman"/>
                <w:bCs/>
              </w:rPr>
            </w:pPr>
            <w:r w:rsidRPr="00DA24E6">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tc>
      </w:tr>
      <w:tr w:rsidR="00DA24E6" w:rsidRPr="00DA24E6" w14:paraId="0610F261" w14:textId="77777777" w:rsidTr="00C87FDC">
        <w:trPr>
          <w:trHeight w:val="283"/>
        </w:trPr>
        <w:tc>
          <w:tcPr>
            <w:tcW w:w="632" w:type="pct"/>
            <w:vMerge/>
          </w:tcPr>
          <w:p w14:paraId="2E460A2D" w14:textId="77777777" w:rsidR="00DA24E6" w:rsidRPr="00DA24E6" w:rsidRDefault="00DA24E6" w:rsidP="00C87FDC">
            <w:pPr>
              <w:suppressAutoHyphens/>
              <w:jc w:val="center"/>
              <w:rPr>
                <w:rFonts w:ascii="Times New Roman" w:hAnsi="Times New Roman" w:cs="Times New Roman"/>
                <w:b/>
                <w:bCs/>
                <w:iCs/>
              </w:rPr>
            </w:pPr>
          </w:p>
        </w:tc>
        <w:tc>
          <w:tcPr>
            <w:tcW w:w="2162" w:type="pct"/>
            <w:vMerge w:val="restart"/>
          </w:tcPr>
          <w:p w14:paraId="50013BAF" w14:textId="77777777" w:rsidR="00DA24E6" w:rsidRPr="00DA24E6" w:rsidRDefault="00DA24E6" w:rsidP="00C87FDC">
            <w:pPr>
              <w:pStyle w:val="Default"/>
            </w:pPr>
            <w:r w:rsidRPr="00DA24E6">
              <w:t xml:space="preserve">писать простые связные сообщения на знакомые или интересующие профессиональные темы </w:t>
            </w:r>
          </w:p>
        </w:tc>
        <w:tc>
          <w:tcPr>
            <w:tcW w:w="2206" w:type="pct"/>
          </w:tcPr>
          <w:p w14:paraId="5A5B9286" w14:textId="77777777" w:rsidR="00DA24E6" w:rsidRPr="00DA24E6" w:rsidRDefault="00DA24E6" w:rsidP="00C87FDC">
            <w:pPr>
              <w:suppressAutoHyphens/>
              <w:rPr>
                <w:rFonts w:ascii="Times New Roman" w:hAnsi="Times New Roman" w:cs="Times New Roman"/>
                <w:bCs/>
              </w:rPr>
            </w:pPr>
            <w:r w:rsidRPr="00DA24E6">
              <w:rPr>
                <w:rFonts w:ascii="Times New Roman" w:hAnsi="Times New Roman" w:cs="Times New Roman"/>
                <w:iCs/>
              </w:rPr>
              <w:t>особенности произношения</w:t>
            </w:r>
          </w:p>
        </w:tc>
      </w:tr>
      <w:tr w:rsidR="00DA24E6" w:rsidRPr="00DA24E6" w14:paraId="13C7BA06" w14:textId="77777777" w:rsidTr="00C87FDC">
        <w:trPr>
          <w:trHeight w:val="567"/>
        </w:trPr>
        <w:tc>
          <w:tcPr>
            <w:tcW w:w="632" w:type="pct"/>
            <w:vMerge/>
          </w:tcPr>
          <w:p w14:paraId="532F2298" w14:textId="77777777" w:rsidR="00DA24E6" w:rsidRPr="00DA24E6" w:rsidRDefault="00DA24E6" w:rsidP="00C87FDC">
            <w:pPr>
              <w:suppressAutoHyphens/>
              <w:jc w:val="center"/>
              <w:rPr>
                <w:rFonts w:ascii="Times New Roman" w:hAnsi="Times New Roman" w:cs="Times New Roman"/>
                <w:b/>
                <w:bCs/>
                <w:iCs/>
              </w:rPr>
            </w:pPr>
          </w:p>
        </w:tc>
        <w:tc>
          <w:tcPr>
            <w:tcW w:w="2162" w:type="pct"/>
            <w:vMerge/>
          </w:tcPr>
          <w:p w14:paraId="524EF344" w14:textId="77777777" w:rsidR="00DA24E6" w:rsidRPr="00DA24E6" w:rsidRDefault="00DA24E6" w:rsidP="00C87FDC">
            <w:pPr>
              <w:pStyle w:val="Default"/>
            </w:pPr>
          </w:p>
        </w:tc>
        <w:tc>
          <w:tcPr>
            <w:tcW w:w="2206" w:type="pct"/>
          </w:tcPr>
          <w:p w14:paraId="39D74D92" w14:textId="77777777" w:rsidR="00DA24E6" w:rsidRPr="00DA24E6" w:rsidRDefault="00DA24E6" w:rsidP="00C87FDC">
            <w:pPr>
              <w:pStyle w:val="Default"/>
            </w:pPr>
            <w:r w:rsidRPr="00DA24E6">
              <w:t xml:space="preserve">правила чтения текстов профессиональной направленности </w:t>
            </w:r>
          </w:p>
        </w:tc>
      </w:tr>
      <w:bookmarkEnd w:id="14"/>
    </w:tbl>
    <w:p w14:paraId="703845CE" w14:textId="7A79434E" w:rsid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19180059" w14:textId="10564A37"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5969D2DB" w14:textId="4BCB0236"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4620A59D" w14:textId="62C2F7E0"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6CAC3B44" w14:textId="28D383DD"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55767892" w14:textId="3CFC5739"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37AB0BE9" w14:textId="6166792D"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3343967B" w14:textId="5575D010" w:rsidR="00C7426C"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23BBE04A" w14:textId="77777777" w:rsidR="00C7426C" w:rsidRPr="00DA24E6" w:rsidRDefault="00C7426C"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14:paraId="39DAD092"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DA24E6">
        <w:rPr>
          <w:rFonts w:ascii="Times New Roman" w:hAnsi="Times New Roman" w:cs="Times New Roman"/>
          <w:b/>
        </w:rPr>
        <w:t>2. СТРУКТУРА И СОДЕРЖАНИЕ УЧЕБНОЙ ДИСЦИПЛИНЫ</w:t>
      </w:r>
    </w:p>
    <w:p w14:paraId="1A8037B3"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14:paraId="43E58C85"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rPr>
      </w:pPr>
      <w:r w:rsidRPr="00DA24E6">
        <w:rPr>
          <w:rFonts w:ascii="Times New Roman" w:hAnsi="Times New Roman" w:cs="Times New Roman"/>
          <w:b/>
        </w:rPr>
        <w:t>2.1. Трудоемкость освоения дисциплины</w:t>
      </w:r>
    </w:p>
    <w:p w14:paraId="584C9086"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tbl>
      <w:tblPr>
        <w:tblW w:w="4597" w:type="pct"/>
        <w:tblLook w:val="01E0" w:firstRow="1" w:lastRow="1" w:firstColumn="1" w:lastColumn="1" w:noHBand="0" w:noVBand="0"/>
      </w:tblPr>
      <w:tblGrid>
        <w:gridCol w:w="5608"/>
        <w:gridCol w:w="1360"/>
        <w:gridCol w:w="1738"/>
      </w:tblGrid>
      <w:tr w:rsidR="00DA24E6" w:rsidRPr="00DA24E6" w14:paraId="1D5600AE" w14:textId="77777777" w:rsidTr="00C87FDC">
        <w:trPr>
          <w:trHeight w:val="283"/>
        </w:trPr>
        <w:tc>
          <w:tcPr>
            <w:tcW w:w="5890" w:type="dxa"/>
            <w:tcBorders>
              <w:top w:val="single" w:sz="6" w:space="0" w:color="000000"/>
              <w:left w:val="single" w:sz="6" w:space="0" w:color="000000"/>
              <w:bottom w:val="single" w:sz="6" w:space="0" w:color="000000"/>
              <w:right w:val="single" w:sz="6" w:space="0" w:color="000000"/>
            </w:tcBorders>
          </w:tcPr>
          <w:p w14:paraId="0C514617" w14:textId="77777777" w:rsidR="00DA24E6" w:rsidRPr="00DA24E6" w:rsidRDefault="00DA24E6" w:rsidP="00C87FDC">
            <w:pPr>
              <w:jc w:val="center"/>
              <w:rPr>
                <w:rFonts w:ascii="Times New Roman" w:eastAsia="Calibri" w:hAnsi="Times New Roman" w:cs="Times New Roman"/>
              </w:rPr>
            </w:pPr>
            <w:r w:rsidRPr="00DA24E6">
              <w:rPr>
                <w:rFonts w:ascii="Times New Roman" w:hAnsi="Times New Roman" w:cs="Times New Roman"/>
                <w:b/>
              </w:rPr>
              <w:t>Наименование составных частей дисциплины</w:t>
            </w:r>
          </w:p>
        </w:tc>
        <w:tc>
          <w:tcPr>
            <w:tcW w:w="1402" w:type="dxa"/>
            <w:tcBorders>
              <w:top w:val="single" w:sz="6" w:space="0" w:color="000000"/>
              <w:left w:val="single" w:sz="6" w:space="0" w:color="000000"/>
              <w:bottom w:val="single" w:sz="6" w:space="0" w:color="000000"/>
              <w:right w:val="single" w:sz="6" w:space="0" w:color="000000"/>
            </w:tcBorders>
          </w:tcPr>
          <w:p w14:paraId="24FA98EE" w14:textId="77777777" w:rsidR="00DA24E6" w:rsidRPr="00DA24E6" w:rsidRDefault="00DA24E6" w:rsidP="00C87FDC">
            <w:pPr>
              <w:jc w:val="center"/>
              <w:rPr>
                <w:rFonts w:ascii="Times New Roman" w:eastAsia="Calibri" w:hAnsi="Times New Roman" w:cs="Times New Roman"/>
              </w:rPr>
            </w:pPr>
            <w:r w:rsidRPr="00DA24E6">
              <w:rPr>
                <w:rFonts w:ascii="Times New Roman" w:hAnsi="Times New Roman" w:cs="Times New Roman"/>
                <w:b/>
              </w:rPr>
              <w:t>Объем в часах</w:t>
            </w:r>
          </w:p>
        </w:tc>
        <w:tc>
          <w:tcPr>
            <w:tcW w:w="1748" w:type="dxa"/>
            <w:tcBorders>
              <w:top w:val="single" w:sz="6" w:space="0" w:color="000000"/>
              <w:left w:val="single" w:sz="6" w:space="0" w:color="000000"/>
              <w:bottom w:val="single" w:sz="6" w:space="0" w:color="000000"/>
              <w:right w:val="single" w:sz="6" w:space="0" w:color="000000"/>
            </w:tcBorders>
          </w:tcPr>
          <w:p w14:paraId="3CC99B42"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 xml:space="preserve">В </w:t>
            </w:r>
            <w:proofErr w:type="spellStart"/>
            <w:r w:rsidRPr="00DA24E6">
              <w:rPr>
                <w:rFonts w:ascii="Times New Roman" w:hAnsi="Times New Roman" w:cs="Times New Roman"/>
                <w:b/>
              </w:rPr>
              <w:t>т.ч</w:t>
            </w:r>
            <w:proofErr w:type="spellEnd"/>
            <w:r w:rsidRPr="00DA24E6">
              <w:rPr>
                <w:rFonts w:ascii="Times New Roman" w:hAnsi="Times New Roman" w:cs="Times New Roman"/>
                <w:b/>
              </w:rPr>
              <w:t>. в форме практической подготовки</w:t>
            </w:r>
          </w:p>
        </w:tc>
      </w:tr>
      <w:tr w:rsidR="00DA24E6" w:rsidRPr="00DA24E6" w14:paraId="1B94928D" w14:textId="77777777" w:rsidTr="00C87FDC">
        <w:trPr>
          <w:trHeight w:val="285"/>
        </w:trPr>
        <w:tc>
          <w:tcPr>
            <w:tcW w:w="5890" w:type="dxa"/>
            <w:tcBorders>
              <w:top w:val="single" w:sz="6" w:space="0" w:color="000000"/>
              <w:left w:val="single" w:sz="6" w:space="0" w:color="000000"/>
              <w:bottom w:val="single" w:sz="6" w:space="0" w:color="000000"/>
              <w:right w:val="single" w:sz="6" w:space="0" w:color="000000"/>
            </w:tcBorders>
          </w:tcPr>
          <w:p w14:paraId="0764D48D" w14:textId="77777777" w:rsidR="00DA24E6" w:rsidRPr="00DA24E6" w:rsidRDefault="00DA24E6" w:rsidP="00C87FDC">
            <w:pPr>
              <w:rPr>
                <w:rFonts w:ascii="Times New Roman" w:eastAsia="Calibri" w:hAnsi="Times New Roman" w:cs="Times New Roman"/>
              </w:rPr>
            </w:pPr>
            <w:r w:rsidRPr="00DA24E6">
              <w:rPr>
                <w:rFonts w:ascii="Times New Roman" w:hAnsi="Times New Roman" w:cs="Times New Roman"/>
              </w:rPr>
              <w:t>Учебные занятия</w:t>
            </w:r>
          </w:p>
        </w:tc>
        <w:tc>
          <w:tcPr>
            <w:tcW w:w="1402" w:type="dxa"/>
            <w:tcBorders>
              <w:top w:val="single" w:sz="6" w:space="0" w:color="000000"/>
              <w:left w:val="single" w:sz="6" w:space="0" w:color="000000"/>
              <w:bottom w:val="single" w:sz="6" w:space="0" w:color="000000"/>
              <w:right w:val="single" w:sz="6" w:space="0" w:color="000000"/>
            </w:tcBorders>
          </w:tcPr>
          <w:p w14:paraId="423AE7AF" w14:textId="77777777" w:rsidR="00DA24E6" w:rsidRPr="00DA24E6" w:rsidRDefault="00DA24E6" w:rsidP="00C87FDC">
            <w:pPr>
              <w:jc w:val="center"/>
              <w:rPr>
                <w:rFonts w:ascii="Times New Roman" w:eastAsia="Calibri" w:hAnsi="Times New Roman" w:cs="Times New Roman"/>
                <w:bCs/>
              </w:rPr>
            </w:pPr>
            <w:r w:rsidRPr="00DA24E6">
              <w:rPr>
                <w:rFonts w:ascii="Times New Roman" w:eastAsia="Calibri" w:hAnsi="Times New Roman" w:cs="Times New Roman"/>
                <w:bCs/>
              </w:rPr>
              <w:t>72</w:t>
            </w:r>
          </w:p>
        </w:tc>
        <w:tc>
          <w:tcPr>
            <w:tcW w:w="1748" w:type="dxa"/>
            <w:tcBorders>
              <w:top w:val="single" w:sz="6" w:space="0" w:color="000000"/>
              <w:left w:val="single" w:sz="6" w:space="0" w:color="000000"/>
              <w:bottom w:val="single" w:sz="6" w:space="0" w:color="000000"/>
              <w:right w:val="single" w:sz="6" w:space="0" w:color="000000"/>
            </w:tcBorders>
          </w:tcPr>
          <w:p w14:paraId="68D702D5" w14:textId="77777777" w:rsidR="00DA24E6" w:rsidRPr="00DA24E6" w:rsidRDefault="00DA24E6" w:rsidP="00C87FDC">
            <w:pPr>
              <w:jc w:val="center"/>
              <w:rPr>
                <w:rFonts w:ascii="Times New Roman" w:eastAsia="Calibri" w:hAnsi="Times New Roman" w:cs="Times New Roman"/>
                <w:bCs/>
              </w:rPr>
            </w:pPr>
            <w:r w:rsidRPr="00DA24E6">
              <w:rPr>
                <w:rFonts w:ascii="Times New Roman" w:eastAsia="Calibri" w:hAnsi="Times New Roman" w:cs="Times New Roman"/>
                <w:bCs/>
              </w:rPr>
              <w:t>72</w:t>
            </w:r>
          </w:p>
        </w:tc>
      </w:tr>
      <w:tr w:rsidR="00DA24E6" w:rsidRPr="00DA24E6" w14:paraId="54D8C09E" w14:textId="77777777" w:rsidTr="00C87FDC">
        <w:trPr>
          <w:trHeight w:val="283"/>
        </w:trPr>
        <w:tc>
          <w:tcPr>
            <w:tcW w:w="5890" w:type="dxa"/>
            <w:tcBorders>
              <w:top w:val="single" w:sz="6" w:space="0" w:color="000000"/>
              <w:left w:val="single" w:sz="6" w:space="0" w:color="000000"/>
              <w:bottom w:val="single" w:sz="6" w:space="0" w:color="000000"/>
              <w:right w:val="single" w:sz="4" w:space="0" w:color="auto"/>
            </w:tcBorders>
          </w:tcPr>
          <w:p w14:paraId="2DC6F7A7" w14:textId="77777777" w:rsidR="00DA24E6" w:rsidRPr="00DA24E6" w:rsidRDefault="00DA24E6" w:rsidP="00C87FDC">
            <w:pPr>
              <w:jc w:val="both"/>
              <w:rPr>
                <w:rFonts w:ascii="Times New Roman" w:eastAsia="Calibri" w:hAnsi="Times New Roman" w:cs="Times New Roman"/>
              </w:rPr>
            </w:pPr>
            <w:r w:rsidRPr="00DA24E6">
              <w:rPr>
                <w:rFonts w:ascii="Times New Roman" w:hAnsi="Times New Roman" w:cs="Times New Roman"/>
              </w:rPr>
              <w:t>Самостоятельная работа</w:t>
            </w:r>
          </w:p>
        </w:tc>
        <w:tc>
          <w:tcPr>
            <w:tcW w:w="1402" w:type="dxa"/>
            <w:tcBorders>
              <w:top w:val="single" w:sz="6" w:space="0" w:color="000000"/>
              <w:left w:val="single" w:sz="4" w:space="0" w:color="auto"/>
              <w:bottom w:val="single" w:sz="6" w:space="0" w:color="000000"/>
              <w:right w:val="single" w:sz="6" w:space="0" w:color="000000"/>
            </w:tcBorders>
          </w:tcPr>
          <w:p w14:paraId="45177FA2" w14:textId="77777777" w:rsidR="00DA24E6" w:rsidRPr="00DA24E6" w:rsidRDefault="00DA24E6" w:rsidP="00C87FDC">
            <w:pPr>
              <w:jc w:val="center"/>
              <w:rPr>
                <w:rFonts w:ascii="Times New Roman" w:eastAsia="Calibri" w:hAnsi="Times New Roman" w:cs="Times New Roman"/>
                <w:bCs/>
              </w:rPr>
            </w:pPr>
            <w:r w:rsidRPr="00DA24E6">
              <w:rPr>
                <w:rFonts w:ascii="Times New Roman" w:eastAsia="Calibri" w:hAnsi="Times New Roman" w:cs="Times New Roman"/>
                <w:bCs/>
              </w:rPr>
              <w:t>6</w:t>
            </w:r>
          </w:p>
        </w:tc>
        <w:tc>
          <w:tcPr>
            <w:tcW w:w="1748" w:type="dxa"/>
            <w:tcBorders>
              <w:top w:val="single" w:sz="6" w:space="0" w:color="000000"/>
              <w:left w:val="single" w:sz="4" w:space="0" w:color="auto"/>
              <w:bottom w:val="single" w:sz="6" w:space="0" w:color="000000"/>
              <w:right w:val="single" w:sz="6" w:space="0" w:color="000000"/>
            </w:tcBorders>
          </w:tcPr>
          <w:p w14:paraId="31884C02" w14:textId="77777777" w:rsidR="00DA24E6" w:rsidRPr="00DA24E6" w:rsidRDefault="00DA24E6" w:rsidP="00C87FDC">
            <w:pPr>
              <w:jc w:val="center"/>
              <w:rPr>
                <w:rFonts w:ascii="Times New Roman" w:eastAsia="Calibri" w:hAnsi="Times New Roman" w:cs="Times New Roman"/>
                <w:bCs/>
              </w:rPr>
            </w:pPr>
          </w:p>
        </w:tc>
      </w:tr>
      <w:tr w:rsidR="00DA24E6" w:rsidRPr="00DA24E6" w14:paraId="21DD9E7C" w14:textId="77777777" w:rsidTr="00C87FDC">
        <w:trPr>
          <w:trHeight w:val="283"/>
        </w:trPr>
        <w:tc>
          <w:tcPr>
            <w:tcW w:w="5890" w:type="dxa"/>
            <w:tcBorders>
              <w:top w:val="single" w:sz="6" w:space="0" w:color="000000"/>
              <w:left w:val="single" w:sz="6" w:space="0" w:color="000000"/>
              <w:bottom w:val="single" w:sz="6" w:space="0" w:color="000000"/>
              <w:right w:val="single" w:sz="4" w:space="0" w:color="auto"/>
            </w:tcBorders>
          </w:tcPr>
          <w:p w14:paraId="1A6249B6"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 xml:space="preserve">Промежуточная аттестация в форме </w:t>
            </w:r>
            <w:r w:rsidRPr="00DA24E6">
              <w:rPr>
                <w:rFonts w:ascii="Times New Roman" w:hAnsi="Times New Roman" w:cs="Times New Roman"/>
                <w:bCs/>
              </w:rPr>
              <w:t>дифференцированного зачёта</w:t>
            </w:r>
          </w:p>
        </w:tc>
        <w:tc>
          <w:tcPr>
            <w:tcW w:w="1402" w:type="dxa"/>
            <w:tcBorders>
              <w:top w:val="single" w:sz="6" w:space="0" w:color="000000"/>
              <w:left w:val="single" w:sz="4" w:space="0" w:color="auto"/>
              <w:bottom w:val="single" w:sz="6" w:space="0" w:color="000000"/>
              <w:right w:val="single" w:sz="6" w:space="0" w:color="000000"/>
            </w:tcBorders>
          </w:tcPr>
          <w:p w14:paraId="47B29C90" w14:textId="77777777" w:rsidR="00DA24E6" w:rsidRPr="00DA24E6" w:rsidRDefault="00DA24E6" w:rsidP="00C87FDC">
            <w:pPr>
              <w:jc w:val="center"/>
              <w:rPr>
                <w:rFonts w:ascii="Times New Roman" w:eastAsia="Calibri" w:hAnsi="Times New Roman" w:cs="Times New Roman"/>
                <w:b/>
                <w:bCs/>
              </w:rPr>
            </w:pPr>
          </w:p>
        </w:tc>
        <w:tc>
          <w:tcPr>
            <w:tcW w:w="1748" w:type="dxa"/>
            <w:tcBorders>
              <w:top w:val="single" w:sz="6" w:space="0" w:color="000000"/>
              <w:left w:val="single" w:sz="4" w:space="0" w:color="auto"/>
              <w:bottom w:val="single" w:sz="6" w:space="0" w:color="000000"/>
              <w:right w:val="single" w:sz="6" w:space="0" w:color="000000"/>
            </w:tcBorders>
          </w:tcPr>
          <w:p w14:paraId="2A2D2B29" w14:textId="77777777" w:rsidR="00DA24E6" w:rsidRPr="00DA24E6" w:rsidRDefault="00DA24E6" w:rsidP="00C87FDC">
            <w:pPr>
              <w:jc w:val="center"/>
              <w:rPr>
                <w:rFonts w:ascii="Times New Roman" w:eastAsia="Calibri" w:hAnsi="Times New Roman" w:cs="Times New Roman"/>
                <w:b/>
                <w:bCs/>
              </w:rPr>
            </w:pPr>
          </w:p>
        </w:tc>
      </w:tr>
      <w:tr w:rsidR="00DA24E6" w:rsidRPr="00DA24E6" w14:paraId="688122DF" w14:textId="77777777" w:rsidTr="00C87FDC">
        <w:trPr>
          <w:trHeight w:val="283"/>
        </w:trPr>
        <w:tc>
          <w:tcPr>
            <w:tcW w:w="5890" w:type="dxa"/>
            <w:tcBorders>
              <w:top w:val="single" w:sz="6" w:space="0" w:color="000000"/>
              <w:left w:val="single" w:sz="6" w:space="0" w:color="000000"/>
              <w:bottom w:val="single" w:sz="6" w:space="0" w:color="000000"/>
              <w:right w:val="single" w:sz="4" w:space="0" w:color="auto"/>
            </w:tcBorders>
          </w:tcPr>
          <w:p w14:paraId="4E15C5AD" w14:textId="77777777" w:rsidR="00DA24E6" w:rsidRPr="00DA24E6" w:rsidRDefault="00DA24E6" w:rsidP="00C87FDC">
            <w:pPr>
              <w:jc w:val="both"/>
              <w:rPr>
                <w:rFonts w:ascii="Times New Roman" w:hAnsi="Times New Roman" w:cs="Times New Roman"/>
              </w:rPr>
            </w:pPr>
            <w:r w:rsidRPr="00DA24E6">
              <w:rPr>
                <w:rFonts w:ascii="Times New Roman" w:hAnsi="Times New Roman" w:cs="Times New Roman"/>
              </w:rPr>
              <w:t>Всего</w:t>
            </w:r>
          </w:p>
        </w:tc>
        <w:tc>
          <w:tcPr>
            <w:tcW w:w="1402" w:type="dxa"/>
            <w:tcBorders>
              <w:top w:val="single" w:sz="6" w:space="0" w:color="000000"/>
              <w:left w:val="single" w:sz="4" w:space="0" w:color="auto"/>
              <w:bottom w:val="single" w:sz="6" w:space="0" w:color="000000"/>
              <w:right w:val="single" w:sz="6" w:space="0" w:color="000000"/>
            </w:tcBorders>
          </w:tcPr>
          <w:p w14:paraId="344D5464" w14:textId="77777777" w:rsidR="00DA24E6" w:rsidRPr="00DA24E6" w:rsidRDefault="00DA24E6" w:rsidP="00C87FDC">
            <w:pPr>
              <w:jc w:val="center"/>
              <w:rPr>
                <w:rFonts w:ascii="Times New Roman" w:eastAsia="Calibri" w:hAnsi="Times New Roman" w:cs="Times New Roman"/>
                <w:b/>
                <w:bCs/>
              </w:rPr>
            </w:pPr>
            <w:r w:rsidRPr="00DA24E6">
              <w:rPr>
                <w:rFonts w:ascii="Times New Roman" w:eastAsia="Calibri" w:hAnsi="Times New Roman" w:cs="Times New Roman"/>
                <w:b/>
                <w:bCs/>
              </w:rPr>
              <w:t>78</w:t>
            </w:r>
          </w:p>
        </w:tc>
        <w:tc>
          <w:tcPr>
            <w:tcW w:w="1748" w:type="dxa"/>
            <w:tcBorders>
              <w:top w:val="single" w:sz="6" w:space="0" w:color="000000"/>
              <w:left w:val="single" w:sz="4" w:space="0" w:color="auto"/>
              <w:bottom w:val="single" w:sz="6" w:space="0" w:color="000000"/>
              <w:right w:val="single" w:sz="6" w:space="0" w:color="000000"/>
            </w:tcBorders>
          </w:tcPr>
          <w:p w14:paraId="15AB524D" w14:textId="77777777" w:rsidR="00DA24E6" w:rsidRPr="00DA24E6" w:rsidRDefault="00DA24E6" w:rsidP="00C87FDC">
            <w:pPr>
              <w:jc w:val="center"/>
              <w:rPr>
                <w:rFonts w:ascii="Times New Roman" w:eastAsia="Calibri" w:hAnsi="Times New Roman" w:cs="Times New Roman"/>
                <w:b/>
                <w:bCs/>
              </w:rPr>
            </w:pPr>
          </w:p>
        </w:tc>
      </w:tr>
    </w:tbl>
    <w:p w14:paraId="3D23A91E" w14:textId="77777777" w:rsidR="00DA24E6" w:rsidRPr="00DA24E6" w:rsidRDefault="00DA24E6" w:rsidP="00DA24E6">
      <w:pPr>
        <w:rPr>
          <w:rFonts w:ascii="Times New Roman" w:hAnsi="Times New Roman" w:cs="Times New Roman"/>
        </w:rPr>
        <w:sectPr w:rsidR="00DA24E6" w:rsidRPr="00DA24E6" w:rsidSect="00560E96">
          <w:footerReference w:type="even" r:id="rId10"/>
          <w:footerReference w:type="default" r:id="rId11"/>
          <w:footerReference w:type="first" r:id="rId12"/>
          <w:pgSz w:w="11906" w:h="16838"/>
          <w:pgMar w:top="1135" w:right="720" w:bottom="993" w:left="1701" w:header="708" w:footer="708" w:gutter="0"/>
          <w:pgNumType w:start="1"/>
          <w:cols w:space="720"/>
          <w:docGrid w:linePitch="326"/>
        </w:sectPr>
      </w:pPr>
    </w:p>
    <w:p w14:paraId="1C1BB127" w14:textId="64231D2C" w:rsidR="00DA24E6" w:rsidRPr="00DA24E6" w:rsidRDefault="00101D3B" w:rsidP="00FB5E3A">
      <w:pPr>
        <w:ind w:firstLine="709"/>
        <w:rPr>
          <w:rFonts w:ascii="Times New Roman" w:hAnsi="Times New Roman" w:cs="Times New Roman"/>
          <w:b/>
          <w:bCs/>
        </w:rPr>
      </w:pPr>
      <w:r>
        <w:rPr>
          <w:rFonts w:ascii="Times New Roman" w:hAnsi="Times New Roman" w:cs="Times New Roman"/>
          <w:b/>
        </w:rPr>
        <w:lastRenderedPageBreak/>
        <w:t xml:space="preserve">2.2. Содержание </w:t>
      </w:r>
      <w:r w:rsidR="00DA24E6" w:rsidRPr="00DA24E6">
        <w:rPr>
          <w:rFonts w:ascii="Times New Roman" w:hAnsi="Times New Roman" w:cs="Times New Roman"/>
          <w:b/>
        </w:rPr>
        <w:t xml:space="preserve">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8656"/>
        <w:gridCol w:w="1703"/>
        <w:gridCol w:w="1853"/>
      </w:tblGrid>
      <w:tr w:rsidR="00DA24E6" w:rsidRPr="00DA24E6" w14:paraId="2101EA97" w14:textId="77777777" w:rsidTr="00C87FDC">
        <w:tc>
          <w:tcPr>
            <w:tcW w:w="762" w:type="pct"/>
            <w:shd w:val="clear" w:color="auto" w:fill="auto"/>
            <w:vAlign w:val="center"/>
          </w:tcPr>
          <w:p w14:paraId="6D67E30E"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b/>
              </w:rPr>
              <w:t>Наименование разделов и тем</w:t>
            </w:r>
          </w:p>
        </w:tc>
        <w:tc>
          <w:tcPr>
            <w:tcW w:w="3004" w:type="pct"/>
            <w:shd w:val="clear" w:color="auto" w:fill="auto"/>
            <w:vAlign w:val="center"/>
          </w:tcPr>
          <w:p w14:paraId="457E91A3"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b/>
                <w:bCs/>
              </w:rPr>
              <w:t>Содержание учебного материал и практических занятий</w:t>
            </w:r>
          </w:p>
        </w:tc>
        <w:tc>
          <w:tcPr>
            <w:tcW w:w="591" w:type="pct"/>
            <w:shd w:val="clear" w:color="auto" w:fill="auto"/>
          </w:tcPr>
          <w:p w14:paraId="23A5F64E"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b/>
                <w:bCs/>
              </w:rPr>
              <w:t>Объем, акад. ч. / в том числе в форме практической подготовки, акад. ч.</w:t>
            </w:r>
          </w:p>
        </w:tc>
        <w:tc>
          <w:tcPr>
            <w:tcW w:w="643" w:type="pct"/>
          </w:tcPr>
          <w:p w14:paraId="30E6CAE1" w14:textId="77777777" w:rsidR="00DA24E6" w:rsidRPr="00DA24E6" w:rsidRDefault="00DA24E6" w:rsidP="00C87FDC">
            <w:pPr>
              <w:jc w:val="center"/>
              <w:rPr>
                <w:rFonts w:ascii="Times New Roman" w:hAnsi="Times New Roman" w:cs="Times New Roman"/>
                <w:b/>
                <w:color w:val="000000"/>
              </w:rPr>
            </w:pPr>
            <w:r w:rsidRPr="00DA24E6">
              <w:rPr>
                <w:rFonts w:ascii="Times New Roman" w:hAnsi="Times New Roman" w:cs="Times New Roman"/>
                <w:b/>
                <w:bCs/>
              </w:rPr>
              <w:t>Коды компетенций и личностных результатов, формированию которых способствует элемент программы</w:t>
            </w:r>
          </w:p>
        </w:tc>
      </w:tr>
      <w:tr w:rsidR="00DA24E6" w:rsidRPr="00DA24E6" w14:paraId="0DB3C840" w14:textId="77777777" w:rsidTr="00C87FDC">
        <w:trPr>
          <w:trHeight w:val="283"/>
        </w:trPr>
        <w:tc>
          <w:tcPr>
            <w:tcW w:w="762" w:type="pct"/>
            <w:shd w:val="clear" w:color="auto" w:fill="auto"/>
          </w:tcPr>
          <w:p w14:paraId="619155F4" w14:textId="77777777" w:rsidR="00DA24E6" w:rsidRPr="00DA24E6" w:rsidRDefault="00DA24E6" w:rsidP="00C87FDC">
            <w:pPr>
              <w:jc w:val="center"/>
              <w:rPr>
                <w:rFonts w:ascii="Times New Roman" w:hAnsi="Times New Roman" w:cs="Times New Roman"/>
                <w:b/>
                <w:lang w:val="en-US"/>
              </w:rPr>
            </w:pPr>
            <w:r w:rsidRPr="00DA24E6">
              <w:rPr>
                <w:rFonts w:ascii="Times New Roman" w:hAnsi="Times New Roman" w:cs="Times New Roman"/>
                <w:b/>
                <w:lang w:val="en-US"/>
              </w:rPr>
              <w:t>1</w:t>
            </w:r>
          </w:p>
        </w:tc>
        <w:tc>
          <w:tcPr>
            <w:tcW w:w="3004" w:type="pct"/>
            <w:shd w:val="clear" w:color="auto" w:fill="auto"/>
          </w:tcPr>
          <w:p w14:paraId="1F9B6D33" w14:textId="77777777" w:rsidR="00DA24E6" w:rsidRPr="00DA24E6" w:rsidRDefault="00DA24E6" w:rsidP="00C87FDC">
            <w:pPr>
              <w:jc w:val="center"/>
              <w:rPr>
                <w:rFonts w:ascii="Times New Roman" w:hAnsi="Times New Roman" w:cs="Times New Roman"/>
                <w:b/>
                <w:lang w:val="en-US"/>
              </w:rPr>
            </w:pPr>
            <w:r w:rsidRPr="00DA24E6">
              <w:rPr>
                <w:rFonts w:ascii="Times New Roman" w:hAnsi="Times New Roman" w:cs="Times New Roman"/>
                <w:b/>
                <w:lang w:val="en-US"/>
              </w:rPr>
              <w:t>2</w:t>
            </w:r>
          </w:p>
        </w:tc>
        <w:tc>
          <w:tcPr>
            <w:tcW w:w="591" w:type="pct"/>
            <w:shd w:val="clear" w:color="auto" w:fill="auto"/>
          </w:tcPr>
          <w:p w14:paraId="28B90529" w14:textId="77777777" w:rsidR="00DA24E6" w:rsidRPr="00DA24E6" w:rsidRDefault="00DA24E6" w:rsidP="00C87FDC">
            <w:pPr>
              <w:jc w:val="center"/>
              <w:rPr>
                <w:rFonts w:ascii="Times New Roman" w:hAnsi="Times New Roman" w:cs="Times New Roman"/>
                <w:b/>
                <w:lang w:val="en-US"/>
              </w:rPr>
            </w:pPr>
            <w:r w:rsidRPr="00DA24E6">
              <w:rPr>
                <w:rFonts w:ascii="Times New Roman" w:hAnsi="Times New Roman" w:cs="Times New Roman"/>
                <w:b/>
                <w:lang w:val="en-US"/>
              </w:rPr>
              <w:t>3</w:t>
            </w:r>
          </w:p>
        </w:tc>
        <w:tc>
          <w:tcPr>
            <w:tcW w:w="643" w:type="pct"/>
          </w:tcPr>
          <w:p w14:paraId="5D07C23F"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4</w:t>
            </w:r>
          </w:p>
        </w:tc>
      </w:tr>
      <w:tr w:rsidR="00DA24E6" w:rsidRPr="00DA24E6" w14:paraId="40064AF8" w14:textId="77777777" w:rsidTr="00C87FDC">
        <w:trPr>
          <w:trHeight w:val="283"/>
        </w:trPr>
        <w:tc>
          <w:tcPr>
            <w:tcW w:w="3766" w:type="pct"/>
            <w:gridSpan w:val="2"/>
            <w:shd w:val="clear" w:color="auto" w:fill="auto"/>
          </w:tcPr>
          <w:p w14:paraId="4515FF2A" w14:textId="77777777" w:rsidR="00DA24E6" w:rsidRPr="00DA24E6" w:rsidRDefault="00DA24E6" w:rsidP="00C87FDC">
            <w:pPr>
              <w:jc w:val="both"/>
              <w:rPr>
                <w:rFonts w:ascii="Times New Roman" w:hAnsi="Times New Roman" w:cs="Times New Roman"/>
                <w:b/>
              </w:rPr>
            </w:pPr>
            <w:r w:rsidRPr="00DA24E6">
              <w:rPr>
                <w:rFonts w:ascii="Times New Roman" w:hAnsi="Times New Roman" w:cs="Times New Roman"/>
                <w:b/>
                <w:bCs/>
              </w:rPr>
              <w:t>РАЗДЕЛ 1. ВВОДНЫЙ КУРС</w:t>
            </w:r>
          </w:p>
        </w:tc>
        <w:tc>
          <w:tcPr>
            <w:tcW w:w="591" w:type="pct"/>
            <w:shd w:val="clear" w:color="auto" w:fill="auto"/>
          </w:tcPr>
          <w:p w14:paraId="77EAC5C5" w14:textId="77777777" w:rsidR="00DA24E6" w:rsidRPr="00DA24E6" w:rsidRDefault="00DA24E6" w:rsidP="00C87FDC">
            <w:pPr>
              <w:jc w:val="center"/>
              <w:rPr>
                <w:rFonts w:ascii="Times New Roman" w:hAnsi="Times New Roman" w:cs="Times New Roman"/>
                <w:b/>
                <w:bCs/>
              </w:rPr>
            </w:pPr>
            <w:r w:rsidRPr="00DA24E6">
              <w:rPr>
                <w:rFonts w:ascii="Times New Roman" w:hAnsi="Times New Roman" w:cs="Times New Roman"/>
                <w:b/>
                <w:bCs/>
              </w:rPr>
              <w:t>0/8/0</w:t>
            </w:r>
          </w:p>
        </w:tc>
        <w:tc>
          <w:tcPr>
            <w:tcW w:w="643" w:type="pct"/>
          </w:tcPr>
          <w:p w14:paraId="04B21CC4" w14:textId="77777777" w:rsidR="00DA24E6" w:rsidRPr="00DA24E6" w:rsidRDefault="00DA24E6" w:rsidP="00C87FDC">
            <w:pPr>
              <w:rPr>
                <w:rFonts w:ascii="Times New Roman" w:hAnsi="Times New Roman" w:cs="Times New Roman"/>
              </w:rPr>
            </w:pPr>
          </w:p>
        </w:tc>
      </w:tr>
      <w:tr w:rsidR="00DA24E6" w:rsidRPr="00DA24E6" w14:paraId="3A10C446" w14:textId="77777777" w:rsidTr="00C87FDC">
        <w:trPr>
          <w:trHeight w:val="283"/>
        </w:trPr>
        <w:tc>
          <w:tcPr>
            <w:tcW w:w="762" w:type="pct"/>
            <w:vMerge w:val="restart"/>
            <w:tcBorders>
              <w:right w:val="single" w:sz="4" w:space="0" w:color="auto"/>
            </w:tcBorders>
            <w:shd w:val="clear" w:color="auto" w:fill="auto"/>
          </w:tcPr>
          <w:p w14:paraId="4C76D5AC"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Тема 1.1</w:t>
            </w:r>
          </w:p>
          <w:p w14:paraId="05F00F90"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Основы английской грамматики</w:t>
            </w:r>
          </w:p>
          <w:p w14:paraId="6591C640" w14:textId="77777777" w:rsidR="00DA24E6" w:rsidRPr="00DA24E6" w:rsidRDefault="00DA24E6" w:rsidP="00C87FDC">
            <w:pPr>
              <w:jc w:val="center"/>
              <w:rPr>
                <w:rFonts w:ascii="Times New Roman" w:hAnsi="Times New Roman" w:cs="Times New Roman"/>
                <w:b/>
                <w:bCs/>
              </w:rPr>
            </w:pPr>
          </w:p>
        </w:tc>
        <w:tc>
          <w:tcPr>
            <w:tcW w:w="3004" w:type="pct"/>
            <w:tcBorders>
              <w:left w:val="single" w:sz="4" w:space="0" w:color="auto"/>
            </w:tcBorders>
            <w:shd w:val="clear" w:color="auto" w:fill="auto"/>
          </w:tcPr>
          <w:p w14:paraId="246F7545" w14:textId="77777777" w:rsidR="00DA24E6" w:rsidRPr="00DA24E6" w:rsidRDefault="00DA24E6" w:rsidP="00C87FDC">
            <w:pPr>
              <w:jc w:val="both"/>
              <w:rPr>
                <w:rFonts w:ascii="Times New Roman" w:hAnsi="Times New Roman" w:cs="Times New Roman"/>
                <w:b/>
                <w:bCs/>
              </w:rPr>
            </w:pPr>
            <w:r w:rsidRPr="00DA24E6">
              <w:rPr>
                <w:rFonts w:ascii="Times New Roman" w:hAnsi="Times New Roman" w:cs="Times New Roman"/>
                <w:b/>
              </w:rPr>
              <w:t>Содержание учебного материала</w:t>
            </w:r>
          </w:p>
        </w:tc>
        <w:tc>
          <w:tcPr>
            <w:tcW w:w="591" w:type="pct"/>
            <w:shd w:val="clear" w:color="auto" w:fill="auto"/>
          </w:tcPr>
          <w:p w14:paraId="62F2A0BF" w14:textId="77777777" w:rsidR="00DA24E6" w:rsidRPr="00DA24E6" w:rsidRDefault="00DA24E6" w:rsidP="00C87FDC">
            <w:pPr>
              <w:jc w:val="center"/>
              <w:rPr>
                <w:rFonts w:ascii="Times New Roman" w:hAnsi="Times New Roman" w:cs="Times New Roman"/>
                <w:b/>
                <w:bCs/>
              </w:rPr>
            </w:pPr>
            <w:r w:rsidRPr="00DA24E6">
              <w:rPr>
                <w:rFonts w:ascii="Times New Roman" w:hAnsi="Times New Roman" w:cs="Times New Roman"/>
                <w:b/>
                <w:bCs/>
              </w:rPr>
              <w:t>8</w:t>
            </w:r>
          </w:p>
        </w:tc>
        <w:tc>
          <w:tcPr>
            <w:tcW w:w="643" w:type="pct"/>
            <w:vMerge w:val="restart"/>
          </w:tcPr>
          <w:p w14:paraId="110DA092"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52D5CB11"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04</w:t>
            </w:r>
          </w:p>
          <w:p w14:paraId="6EDC36B2"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05</w:t>
            </w:r>
          </w:p>
          <w:p w14:paraId="112B3D9B"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09</w:t>
            </w:r>
          </w:p>
          <w:p w14:paraId="42E72F5C"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p>
        </w:tc>
      </w:tr>
      <w:tr w:rsidR="00DA24E6" w:rsidRPr="00DA24E6" w14:paraId="2BEAC48A" w14:textId="77777777" w:rsidTr="00C87FDC">
        <w:trPr>
          <w:trHeight w:val="227"/>
        </w:trPr>
        <w:tc>
          <w:tcPr>
            <w:tcW w:w="762" w:type="pct"/>
            <w:vMerge/>
            <w:tcBorders>
              <w:right w:val="single" w:sz="4" w:space="0" w:color="auto"/>
            </w:tcBorders>
            <w:shd w:val="clear" w:color="auto" w:fill="auto"/>
          </w:tcPr>
          <w:p w14:paraId="304681D4" w14:textId="77777777" w:rsidR="00DA24E6" w:rsidRPr="00DA24E6" w:rsidRDefault="00DA24E6" w:rsidP="00C87FDC">
            <w:pPr>
              <w:jc w:val="center"/>
              <w:rPr>
                <w:rFonts w:ascii="Times New Roman" w:hAnsi="Times New Roman" w:cs="Times New Roman"/>
                <w:bCs/>
              </w:rPr>
            </w:pPr>
          </w:p>
        </w:tc>
        <w:tc>
          <w:tcPr>
            <w:tcW w:w="3004" w:type="pct"/>
            <w:tcBorders>
              <w:left w:val="single" w:sz="4" w:space="0" w:color="auto"/>
            </w:tcBorders>
            <w:shd w:val="clear" w:color="auto" w:fill="auto"/>
          </w:tcPr>
          <w:p w14:paraId="1BEF7809" w14:textId="77777777" w:rsidR="00DA24E6" w:rsidRPr="00DA24E6" w:rsidRDefault="00DA24E6" w:rsidP="00C87FDC">
            <w:pPr>
              <w:jc w:val="both"/>
              <w:rPr>
                <w:rFonts w:ascii="Times New Roman" w:hAnsi="Times New Roman" w:cs="Times New Roman"/>
                <w:b/>
                <w:bCs/>
              </w:rPr>
            </w:pPr>
            <w:r w:rsidRPr="00DA24E6">
              <w:rPr>
                <w:rFonts w:ascii="Times New Roman" w:hAnsi="Times New Roman" w:cs="Times New Roman"/>
                <w:bCs/>
              </w:rPr>
              <w:t xml:space="preserve">Правила произношения. </w:t>
            </w:r>
            <w:r w:rsidRPr="00DA24E6">
              <w:rPr>
                <w:rFonts w:ascii="Times New Roman" w:hAnsi="Times New Roman" w:cs="Times New Roman"/>
              </w:rPr>
              <w:t xml:space="preserve">Грамматические явления «Местоимения», «Глагол </w:t>
            </w:r>
            <w:r w:rsidRPr="00DA24E6">
              <w:rPr>
                <w:rFonts w:ascii="Times New Roman" w:hAnsi="Times New Roman" w:cs="Times New Roman"/>
                <w:lang w:val="en-US"/>
              </w:rPr>
              <w:t>To</w:t>
            </w:r>
            <w:r w:rsidRPr="00DA24E6">
              <w:rPr>
                <w:rFonts w:ascii="Times New Roman" w:hAnsi="Times New Roman" w:cs="Times New Roman"/>
              </w:rPr>
              <w:t xml:space="preserve"> </w:t>
            </w:r>
            <w:r w:rsidRPr="00DA24E6">
              <w:rPr>
                <w:rFonts w:ascii="Times New Roman" w:hAnsi="Times New Roman" w:cs="Times New Roman"/>
                <w:lang w:val="en-US"/>
              </w:rPr>
              <w:t>Be</w:t>
            </w:r>
            <w:r w:rsidRPr="00DA24E6">
              <w:rPr>
                <w:rFonts w:ascii="Times New Roman" w:hAnsi="Times New Roman" w:cs="Times New Roman"/>
              </w:rPr>
              <w:t xml:space="preserve"> в </w:t>
            </w:r>
            <w:r w:rsidRPr="00DA24E6">
              <w:rPr>
                <w:rFonts w:ascii="Times New Roman" w:hAnsi="Times New Roman" w:cs="Times New Roman"/>
                <w:lang w:val="en-US"/>
              </w:rPr>
              <w:t>Simple</w:t>
            </w:r>
            <w:r w:rsidRPr="00DA24E6">
              <w:rPr>
                <w:rFonts w:ascii="Times New Roman" w:hAnsi="Times New Roman" w:cs="Times New Roman"/>
              </w:rPr>
              <w:t>», «Числительные».</w:t>
            </w:r>
          </w:p>
        </w:tc>
        <w:tc>
          <w:tcPr>
            <w:tcW w:w="591" w:type="pct"/>
            <w:shd w:val="clear" w:color="auto" w:fill="auto"/>
          </w:tcPr>
          <w:p w14:paraId="4CDCB8D3" w14:textId="77777777" w:rsidR="00DA24E6" w:rsidRPr="00DA24E6" w:rsidRDefault="00DA24E6" w:rsidP="00C87FDC">
            <w:pPr>
              <w:jc w:val="center"/>
              <w:rPr>
                <w:rFonts w:ascii="Times New Roman" w:hAnsi="Times New Roman" w:cs="Times New Roman"/>
                <w:b/>
                <w:bCs/>
              </w:rPr>
            </w:pPr>
          </w:p>
        </w:tc>
        <w:tc>
          <w:tcPr>
            <w:tcW w:w="643" w:type="pct"/>
            <w:vMerge/>
          </w:tcPr>
          <w:p w14:paraId="4AAB6266"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p>
        </w:tc>
      </w:tr>
      <w:tr w:rsidR="00DA24E6" w:rsidRPr="00DA24E6" w14:paraId="49CF6935" w14:textId="77777777" w:rsidTr="00C87FDC">
        <w:trPr>
          <w:trHeight w:val="227"/>
        </w:trPr>
        <w:tc>
          <w:tcPr>
            <w:tcW w:w="762" w:type="pct"/>
            <w:vMerge/>
            <w:tcBorders>
              <w:right w:val="single" w:sz="4" w:space="0" w:color="auto"/>
            </w:tcBorders>
            <w:shd w:val="clear" w:color="auto" w:fill="auto"/>
          </w:tcPr>
          <w:p w14:paraId="6882A1AB" w14:textId="77777777" w:rsidR="00DA24E6" w:rsidRPr="00DA24E6" w:rsidRDefault="00DA24E6" w:rsidP="00C87FDC">
            <w:pPr>
              <w:jc w:val="center"/>
              <w:rPr>
                <w:rFonts w:ascii="Times New Roman" w:hAnsi="Times New Roman" w:cs="Times New Roman"/>
                <w:bCs/>
              </w:rPr>
            </w:pPr>
          </w:p>
        </w:tc>
        <w:tc>
          <w:tcPr>
            <w:tcW w:w="3004" w:type="pct"/>
            <w:tcBorders>
              <w:left w:val="single" w:sz="4" w:space="0" w:color="auto"/>
            </w:tcBorders>
            <w:shd w:val="clear" w:color="auto" w:fill="auto"/>
          </w:tcPr>
          <w:p w14:paraId="76811E85" w14:textId="77777777" w:rsidR="00DA24E6" w:rsidRPr="00DA24E6" w:rsidRDefault="00DA24E6" w:rsidP="00C87FDC">
            <w:pPr>
              <w:jc w:val="both"/>
              <w:rPr>
                <w:rFonts w:ascii="Times New Roman" w:hAnsi="Times New Roman" w:cs="Times New Roman"/>
              </w:rPr>
            </w:pPr>
            <w:r w:rsidRPr="00DA24E6">
              <w:rPr>
                <w:rFonts w:ascii="Times New Roman" w:hAnsi="Times New Roman" w:cs="Times New Roman"/>
                <w:b/>
                <w:bCs/>
              </w:rPr>
              <w:t>В том числе практических и лабораторных занятий</w:t>
            </w:r>
          </w:p>
        </w:tc>
        <w:tc>
          <w:tcPr>
            <w:tcW w:w="591" w:type="pct"/>
            <w:shd w:val="clear" w:color="auto" w:fill="auto"/>
          </w:tcPr>
          <w:p w14:paraId="527CC8C1" w14:textId="77777777" w:rsidR="00DA24E6" w:rsidRPr="00DA24E6" w:rsidRDefault="00DA24E6" w:rsidP="00C87FDC">
            <w:pPr>
              <w:jc w:val="center"/>
              <w:rPr>
                <w:rFonts w:ascii="Times New Roman" w:hAnsi="Times New Roman" w:cs="Times New Roman"/>
                <w:b/>
                <w:bCs/>
              </w:rPr>
            </w:pPr>
          </w:p>
        </w:tc>
        <w:tc>
          <w:tcPr>
            <w:tcW w:w="643" w:type="pct"/>
            <w:vMerge/>
          </w:tcPr>
          <w:p w14:paraId="182E7872"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lang w:eastAsia="zh-CN"/>
              </w:rPr>
            </w:pPr>
          </w:p>
        </w:tc>
      </w:tr>
      <w:tr w:rsidR="00DA24E6" w:rsidRPr="00DA24E6" w14:paraId="20D1FA92" w14:textId="77777777" w:rsidTr="00C87FDC">
        <w:trPr>
          <w:trHeight w:val="283"/>
        </w:trPr>
        <w:tc>
          <w:tcPr>
            <w:tcW w:w="762" w:type="pct"/>
            <w:vMerge/>
            <w:tcBorders>
              <w:right w:val="single" w:sz="4" w:space="0" w:color="auto"/>
            </w:tcBorders>
            <w:shd w:val="clear" w:color="auto" w:fill="auto"/>
          </w:tcPr>
          <w:p w14:paraId="3503EE25" w14:textId="77777777" w:rsidR="00DA24E6" w:rsidRPr="00DA24E6" w:rsidRDefault="00DA24E6" w:rsidP="00C87FDC">
            <w:pPr>
              <w:jc w:val="center"/>
              <w:rPr>
                <w:rFonts w:ascii="Times New Roman" w:hAnsi="Times New Roman" w:cs="Times New Roman"/>
              </w:rPr>
            </w:pPr>
          </w:p>
        </w:tc>
        <w:tc>
          <w:tcPr>
            <w:tcW w:w="3004" w:type="pct"/>
            <w:tcBorders>
              <w:left w:val="single" w:sz="4" w:space="0" w:color="auto"/>
            </w:tcBorders>
            <w:shd w:val="clear" w:color="auto" w:fill="auto"/>
          </w:tcPr>
          <w:p w14:paraId="72D3DDC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Вводное. Задания входного контроля. Фонетические упражнения</w:t>
            </w:r>
          </w:p>
        </w:tc>
        <w:tc>
          <w:tcPr>
            <w:tcW w:w="591" w:type="pct"/>
            <w:shd w:val="clear" w:color="auto" w:fill="auto"/>
          </w:tcPr>
          <w:p w14:paraId="44EF068F"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0DB86E0" w14:textId="77777777" w:rsidR="00DA24E6" w:rsidRPr="00DA24E6" w:rsidRDefault="00DA24E6" w:rsidP="00C87FDC">
            <w:pPr>
              <w:jc w:val="center"/>
              <w:rPr>
                <w:rFonts w:ascii="Times New Roman" w:hAnsi="Times New Roman" w:cs="Times New Roman"/>
              </w:rPr>
            </w:pPr>
          </w:p>
        </w:tc>
      </w:tr>
      <w:tr w:rsidR="00DA24E6" w:rsidRPr="00DA24E6" w14:paraId="7965AC0E" w14:textId="77777777" w:rsidTr="00C87FDC">
        <w:trPr>
          <w:trHeight w:val="283"/>
        </w:trPr>
        <w:tc>
          <w:tcPr>
            <w:tcW w:w="762" w:type="pct"/>
            <w:vMerge/>
            <w:tcBorders>
              <w:right w:val="single" w:sz="4" w:space="0" w:color="auto"/>
            </w:tcBorders>
            <w:shd w:val="clear" w:color="auto" w:fill="auto"/>
          </w:tcPr>
          <w:p w14:paraId="3286798C" w14:textId="77777777" w:rsidR="00DA24E6" w:rsidRPr="00DA24E6" w:rsidRDefault="00DA24E6" w:rsidP="00C87FDC">
            <w:pPr>
              <w:jc w:val="center"/>
              <w:rPr>
                <w:rFonts w:ascii="Times New Roman" w:hAnsi="Times New Roman" w:cs="Times New Roman"/>
              </w:rPr>
            </w:pPr>
          </w:p>
        </w:tc>
        <w:tc>
          <w:tcPr>
            <w:tcW w:w="3004" w:type="pct"/>
            <w:tcBorders>
              <w:left w:val="single" w:sz="4" w:space="0" w:color="auto"/>
            </w:tcBorders>
            <w:shd w:val="clear" w:color="auto" w:fill="auto"/>
          </w:tcPr>
          <w:p w14:paraId="6BF1C6C6"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Местоимения. Изучение и тренировка местоимений: личных, притяжательных, возвратных, указательных. Грамматические упражнения</w:t>
            </w:r>
          </w:p>
        </w:tc>
        <w:tc>
          <w:tcPr>
            <w:tcW w:w="591" w:type="pct"/>
            <w:shd w:val="clear" w:color="auto" w:fill="auto"/>
          </w:tcPr>
          <w:p w14:paraId="35638EBE"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767EFC1" w14:textId="77777777" w:rsidR="00DA24E6" w:rsidRPr="00DA24E6" w:rsidRDefault="00DA24E6" w:rsidP="00C87FDC">
            <w:pPr>
              <w:jc w:val="center"/>
              <w:rPr>
                <w:rFonts w:ascii="Times New Roman" w:hAnsi="Times New Roman" w:cs="Times New Roman"/>
              </w:rPr>
            </w:pPr>
          </w:p>
        </w:tc>
      </w:tr>
      <w:tr w:rsidR="00DA24E6" w:rsidRPr="00DA24E6" w14:paraId="67BEB43D" w14:textId="77777777" w:rsidTr="00C87FDC">
        <w:trPr>
          <w:trHeight w:val="283"/>
        </w:trPr>
        <w:tc>
          <w:tcPr>
            <w:tcW w:w="762" w:type="pct"/>
            <w:vMerge/>
            <w:tcBorders>
              <w:right w:val="single" w:sz="4" w:space="0" w:color="auto"/>
            </w:tcBorders>
            <w:shd w:val="clear" w:color="auto" w:fill="auto"/>
          </w:tcPr>
          <w:p w14:paraId="4C869955" w14:textId="77777777" w:rsidR="00DA24E6" w:rsidRPr="00DA24E6" w:rsidRDefault="00DA24E6" w:rsidP="00C87FDC">
            <w:pPr>
              <w:jc w:val="center"/>
              <w:rPr>
                <w:rFonts w:ascii="Times New Roman" w:hAnsi="Times New Roman" w:cs="Times New Roman"/>
              </w:rPr>
            </w:pPr>
          </w:p>
        </w:tc>
        <w:tc>
          <w:tcPr>
            <w:tcW w:w="3004" w:type="pct"/>
            <w:tcBorders>
              <w:left w:val="single" w:sz="4" w:space="0" w:color="auto"/>
            </w:tcBorders>
            <w:shd w:val="clear" w:color="auto" w:fill="auto"/>
          </w:tcPr>
          <w:p w14:paraId="62B542A5"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Глагол</w:t>
            </w:r>
            <w:r w:rsidRPr="00DA24E6">
              <w:rPr>
                <w:rFonts w:ascii="Times New Roman" w:hAnsi="Times New Roman" w:cs="Times New Roman"/>
                <w:lang w:val="en-US"/>
              </w:rPr>
              <w:t xml:space="preserve"> «To Be </w:t>
            </w:r>
            <w:r w:rsidRPr="00DA24E6">
              <w:rPr>
                <w:rFonts w:ascii="Times New Roman" w:hAnsi="Times New Roman" w:cs="Times New Roman"/>
              </w:rPr>
              <w:t>в</w:t>
            </w:r>
            <w:r w:rsidRPr="00DA24E6">
              <w:rPr>
                <w:rFonts w:ascii="Times New Roman" w:hAnsi="Times New Roman" w:cs="Times New Roman"/>
                <w:lang w:val="en-US"/>
              </w:rPr>
              <w:t xml:space="preserve"> Simple». </w:t>
            </w:r>
            <w:r w:rsidRPr="00DA24E6">
              <w:rPr>
                <w:rFonts w:ascii="Times New Roman" w:hAnsi="Times New Roman" w:cs="Times New Roman"/>
              </w:rPr>
              <w:t>Изучение спряжения глагола «</w:t>
            </w:r>
            <w:r w:rsidRPr="00DA24E6">
              <w:rPr>
                <w:rFonts w:ascii="Times New Roman" w:hAnsi="Times New Roman" w:cs="Times New Roman"/>
                <w:lang w:val="en-US"/>
              </w:rPr>
              <w:t>To</w:t>
            </w:r>
            <w:r w:rsidRPr="00DA24E6">
              <w:rPr>
                <w:rFonts w:ascii="Times New Roman" w:hAnsi="Times New Roman" w:cs="Times New Roman"/>
              </w:rPr>
              <w:t xml:space="preserve"> </w:t>
            </w:r>
            <w:r w:rsidRPr="00DA24E6">
              <w:rPr>
                <w:rFonts w:ascii="Times New Roman" w:hAnsi="Times New Roman" w:cs="Times New Roman"/>
                <w:lang w:val="en-US"/>
              </w:rPr>
              <w:t>Be</w:t>
            </w:r>
            <w:r w:rsidRPr="00DA24E6">
              <w:rPr>
                <w:rFonts w:ascii="Times New Roman" w:hAnsi="Times New Roman" w:cs="Times New Roman"/>
              </w:rPr>
              <w:t xml:space="preserve">» в </w:t>
            </w:r>
            <w:r w:rsidRPr="00DA24E6">
              <w:rPr>
                <w:rFonts w:ascii="Times New Roman" w:hAnsi="Times New Roman" w:cs="Times New Roman"/>
                <w:lang w:val="en-US"/>
              </w:rPr>
              <w:t>Simple</w:t>
            </w:r>
            <w:r w:rsidRPr="00DA24E6">
              <w:rPr>
                <w:rFonts w:ascii="Times New Roman" w:hAnsi="Times New Roman" w:cs="Times New Roman"/>
              </w:rPr>
              <w:t xml:space="preserve"> </w:t>
            </w:r>
            <w:r w:rsidRPr="00DA24E6">
              <w:rPr>
                <w:rFonts w:ascii="Times New Roman" w:hAnsi="Times New Roman" w:cs="Times New Roman"/>
                <w:lang w:val="en-US"/>
              </w:rPr>
              <w:t>Present</w:t>
            </w:r>
            <w:r w:rsidRPr="00DA24E6">
              <w:rPr>
                <w:rFonts w:ascii="Times New Roman" w:hAnsi="Times New Roman" w:cs="Times New Roman"/>
              </w:rPr>
              <w:t xml:space="preserve">, </w:t>
            </w:r>
            <w:r w:rsidRPr="00DA24E6">
              <w:rPr>
                <w:rFonts w:ascii="Times New Roman" w:hAnsi="Times New Roman" w:cs="Times New Roman"/>
                <w:lang w:val="en-US"/>
              </w:rPr>
              <w:t>Past</w:t>
            </w:r>
            <w:r w:rsidRPr="00DA24E6">
              <w:rPr>
                <w:rFonts w:ascii="Times New Roman" w:hAnsi="Times New Roman" w:cs="Times New Roman"/>
              </w:rPr>
              <w:t xml:space="preserve">, </w:t>
            </w:r>
            <w:r w:rsidRPr="00DA24E6">
              <w:rPr>
                <w:rFonts w:ascii="Times New Roman" w:hAnsi="Times New Roman" w:cs="Times New Roman"/>
                <w:lang w:val="en-US"/>
              </w:rPr>
              <w:t>Future</w:t>
            </w:r>
            <w:r w:rsidRPr="00DA24E6">
              <w:rPr>
                <w:rFonts w:ascii="Times New Roman" w:hAnsi="Times New Roman" w:cs="Times New Roman"/>
              </w:rPr>
              <w:t>, Грамматические упражнения</w:t>
            </w:r>
          </w:p>
        </w:tc>
        <w:tc>
          <w:tcPr>
            <w:tcW w:w="591" w:type="pct"/>
            <w:shd w:val="clear" w:color="auto" w:fill="auto"/>
          </w:tcPr>
          <w:p w14:paraId="5ECA9BF1"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1DCD4AE3" w14:textId="77777777" w:rsidR="00DA24E6" w:rsidRPr="00DA24E6" w:rsidRDefault="00DA24E6" w:rsidP="00C87FDC">
            <w:pPr>
              <w:jc w:val="center"/>
              <w:rPr>
                <w:rFonts w:ascii="Times New Roman" w:hAnsi="Times New Roman" w:cs="Times New Roman"/>
              </w:rPr>
            </w:pPr>
          </w:p>
        </w:tc>
      </w:tr>
      <w:tr w:rsidR="00DA24E6" w:rsidRPr="00DA24E6" w14:paraId="78E1316D" w14:textId="77777777" w:rsidTr="00C87FDC">
        <w:trPr>
          <w:trHeight w:val="510"/>
        </w:trPr>
        <w:tc>
          <w:tcPr>
            <w:tcW w:w="762" w:type="pct"/>
            <w:vMerge/>
            <w:tcBorders>
              <w:bottom w:val="single" w:sz="4" w:space="0" w:color="auto"/>
              <w:right w:val="single" w:sz="4" w:space="0" w:color="auto"/>
            </w:tcBorders>
            <w:shd w:val="clear" w:color="auto" w:fill="auto"/>
          </w:tcPr>
          <w:p w14:paraId="1A1576D5" w14:textId="77777777" w:rsidR="00DA24E6" w:rsidRPr="00DA24E6" w:rsidRDefault="00DA24E6" w:rsidP="00C87FDC">
            <w:pPr>
              <w:jc w:val="center"/>
              <w:rPr>
                <w:rFonts w:ascii="Times New Roman" w:hAnsi="Times New Roman" w:cs="Times New Roman"/>
              </w:rPr>
            </w:pPr>
          </w:p>
        </w:tc>
        <w:tc>
          <w:tcPr>
            <w:tcW w:w="3004" w:type="pct"/>
            <w:tcBorders>
              <w:left w:val="single" w:sz="4" w:space="0" w:color="auto"/>
              <w:bottom w:val="single" w:sz="4" w:space="0" w:color="auto"/>
            </w:tcBorders>
            <w:shd w:val="clear" w:color="auto" w:fill="auto"/>
          </w:tcPr>
          <w:p w14:paraId="447C87B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Числительные. Изучение и тренировка ГЯ: количественные (простые, сложные, производные) и порядковые числительные. Грамматические упражнения</w:t>
            </w:r>
          </w:p>
        </w:tc>
        <w:tc>
          <w:tcPr>
            <w:tcW w:w="591" w:type="pct"/>
            <w:tcBorders>
              <w:bottom w:val="single" w:sz="4" w:space="0" w:color="auto"/>
            </w:tcBorders>
            <w:shd w:val="clear" w:color="auto" w:fill="auto"/>
          </w:tcPr>
          <w:p w14:paraId="786F7C7A"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tcBorders>
              <w:bottom w:val="single" w:sz="4" w:space="0" w:color="auto"/>
            </w:tcBorders>
            <w:vAlign w:val="center"/>
          </w:tcPr>
          <w:p w14:paraId="68073DF8" w14:textId="77777777" w:rsidR="00DA24E6" w:rsidRPr="00DA24E6" w:rsidRDefault="00DA24E6" w:rsidP="00C87FDC">
            <w:pPr>
              <w:jc w:val="center"/>
              <w:rPr>
                <w:rFonts w:ascii="Times New Roman" w:hAnsi="Times New Roman" w:cs="Times New Roman"/>
              </w:rPr>
            </w:pPr>
          </w:p>
        </w:tc>
      </w:tr>
      <w:tr w:rsidR="00DA24E6" w:rsidRPr="00DA24E6" w14:paraId="50E0549C" w14:textId="77777777" w:rsidTr="00C87FDC">
        <w:trPr>
          <w:trHeight w:val="283"/>
        </w:trPr>
        <w:tc>
          <w:tcPr>
            <w:tcW w:w="3766" w:type="pct"/>
            <w:gridSpan w:val="2"/>
            <w:tcBorders>
              <w:top w:val="single" w:sz="4" w:space="0" w:color="auto"/>
            </w:tcBorders>
            <w:shd w:val="clear" w:color="auto" w:fill="auto"/>
          </w:tcPr>
          <w:p w14:paraId="723216BC"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РАЗДЕЛ 2. ОБЩЕПРОФЕССИОНАЛЬНЫЙ КУРС</w:t>
            </w:r>
          </w:p>
        </w:tc>
        <w:tc>
          <w:tcPr>
            <w:tcW w:w="591" w:type="pct"/>
            <w:tcBorders>
              <w:top w:val="single" w:sz="4" w:space="0" w:color="auto"/>
            </w:tcBorders>
            <w:shd w:val="clear" w:color="auto" w:fill="auto"/>
          </w:tcPr>
          <w:p w14:paraId="069F191F"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bCs/>
              </w:rPr>
              <w:t>0/</w:t>
            </w:r>
            <w:r w:rsidRPr="00DA24E6">
              <w:rPr>
                <w:rFonts w:ascii="Times New Roman" w:hAnsi="Times New Roman" w:cs="Times New Roman"/>
                <w:b/>
              </w:rPr>
              <w:t>64/6</w:t>
            </w:r>
          </w:p>
        </w:tc>
        <w:tc>
          <w:tcPr>
            <w:tcW w:w="643" w:type="pct"/>
            <w:tcBorders>
              <w:top w:val="single" w:sz="4" w:space="0" w:color="auto"/>
            </w:tcBorders>
            <w:vAlign w:val="center"/>
          </w:tcPr>
          <w:p w14:paraId="20936041" w14:textId="77777777" w:rsidR="00DA24E6" w:rsidRPr="00DA24E6" w:rsidRDefault="00DA24E6" w:rsidP="00C87FDC">
            <w:pPr>
              <w:jc w:val="center"/>
              <w:rPr>
                <w:rFonts w:ascii="Times New Roman" w:hAnsi="Times New Roman" w:cs="Times New Roman"/>
              </w:rPr>
            </w:pPr>
          </w:p>
        </w:tc>
      </w:tr>
      <w:tr w:rsidR="00DA24E6" w:rsidRPr="00DA24E6" w14:paraId="45539114" w14:textId="77777777" w:rsidTr="00C87FDC">
        <w:trPr>
          <w:trHeight w:val="227"/>
        </w:trPr>
        <w:tc>
          <w:tcPr>
            <w:tcW w:w="762" w:type="pct"/>
            <w:vMerge w:val="restart"/>
            <w:shd w:val="clear" w:color="auto" w:fill="auto"/>
          </w:tcPr>
          <w:p w14:paraId="491ACAF3"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Тема 2.1</w:t>
            </w:r>
          </w:p>
          <w:p w14:paraId="23E8A3CC"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Строение тела человека</w:t>
            </w:r>
          </w:p>
        </w:tc>
        <w:tc>
          <w:tcPr>
            <w:tcW w:w="3004" w:type="pct"/>
            <w:shd w:val="clear" w:color="auto" w:fill="auto"/>
          </w:tcPr>
          <w:p w14:paraId="2EE08295" w14:textId="77777777" w:rsidR="00DA24E6" w:rsidRPr="00DA24E6" w:rsidRDefault="00DA24E6" w:rsidP="00C87FDC">
            <w:pPr>
              <w:rPr>
                <w:rFonts w:ascii="Times New Roman" w:hAnsi="Times New Roman" w:cs="Times New Roman"/>
                <w:b/>
              </w:rPr>
            </w:pPr>
            <w:r w:rsidRPr="00DA24E6">
              <w:rPr>
                <w:rFonts w:ascii="Times New Roman" w:hAnsi="Times New Roman" w:cs="Times New Roman"/>
                <w:b/>
              </w:rPr>
              <w:t>Содержание учебного материала</w:t>
            </w:r>
          </w:p>
        </w:tc>
        <w:tc>
          <w:tcPr>
            <w:tcW w:w="591" w:type="pct"/>
            <w:shd w:val="clear" w:color="auto" w:fill="auto"/>
          </w:tcPr>
          <w:p w14:paraId="75FE4DD1" w14:textId="77777777" w:rsidR="00DA24E6" w:rsidRPr="00DA24E6" w:rsidRDefault="00DA24E6" w:rsidP="00C87FDC">
            <w:pPr>
              <w:jc w:val="center"/>
              <w:rPr>
                <w:rFonts w:ascii="Times New Roman" w:hAnsi="Times New Roman" w:cs="Times New Roman"/>
                <w:b/>
                <w:bCs/>
                <w:lang w:val="en-US"/>
              </w:rPr>
            </w:pPr>
            <w:r w:rsidRPr="00DA24E6">
              <w:rPr>
                <w:rFonts w:ascii="Times New Roman" w:hAnsi="Times New Roman" w:cs="Times New Roman"/>
                <w:b/>
                <w:bCs/>
              </w:rPr>
              <w:t>10</w:t>
            </w:r>
          </w:p>
        </w:tc>
        <w:tc>
          <w:tcPr>
            <w:tcW w:w="643" w:type="pct"/>
            <w:vMerge w:val="restart"/>
          </w:tcPr>
          <w:p w14:paraId="37FC33E7"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615FEAD3"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04</w:t>
            </w:r>
          </w:p>
          <w:p w14:paraId="37C08C8D"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05</w:t>
            </w:r>
          </w:p>
          <w:p w14:paraId="70DCC646"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09</w:t>
            </w:r>
          </w:p>
          <w:p w14:paraId="60AF6F74"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p>
        </w:tc>
      </w:tr>
      <w:tr w:rsidR="00DA24E6" w:rsidRPr="00DA24E6" w14:paraId="3D80F8D5" w14:textId="77777777" w:rsidTr="00C87FDC">
        <w:trPr>
          <w:trHeight w:val="283"/>
        </w:trPr>
        <w:tc>
          <w:tcPr>
            <w:tcW w:w="762" w:type="pct"/>
            <w:vMerge/>
            <w:shd w:val="clear" w:color="auto" w:fill="auto"/>
          </w:tcPr>
          <w:p w14:paraId="31F1813C"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18F7B3E4" w14:textId="77777777" w:rsidR="00DA24E6" w:rsidRPr="00DA24E6" w:rsidRDefault="00DA24E6" w:rsidP="00C87FDC">
            <w:pPr>
              <w:rPr>
                <w:rFonts w:ascii="Times New Roman" w:hAnsi="Times New Roman" w:cs="Times New Roman"/>
                <w:b/>
                <w:bCs/>
              </w:rPr>
            </w:pPr>
            <w:r w:rsidRPr="00DA24E6">
              <w:rPr>
                <w:rFonts w:ascii="Times New Roman" w:hAnsi="Times New Roman" w:cs="Times New Roman"/>
              </w:rPr>
              <w:t>Лексический минимум для чтения и устного общения. Грамматическое явление Модальные глаголы</w:t>
            </w:r>
          </w:p>
        </w:tc>
        <w:tc>
          <w:tcPr>
            <w:tcW w:w="591" w:type="pct"/>
            <w:shd w:val="clear" w:color="auto" w:fill="auto"/>
          </w:tcPr>
          <w:p w14:paraId="71BCE42D" w14:textId="77777777" w:rsidR="00DA24E6" w:rsidRPr="00DA24E6" w:rsidRDefault="00DA24E6" w:rsidP="00C87FDC">
            <w:pPr>
              <w:rPr>
                <w:rFonts w:ascii="Times New Roman" w:hAnsi="Times New Roman" w:cs="Times New Roman"/>
              </w:rPr>
            </w:pPr>
          </w:p>
        </w:tc>
        <w:tc>
          <w:tcPr>
            <w:tcW w:w="643" w:type="pct"/>
            <w:vMerge/>
            <w:vAlign w:val="center"/>
          </w:tcPr>
          <w:p w14:paraId="768A94F2" w14:textId="77777777" w:rsidR="00DA24E6" w:rsidRPr="00DA24E6" w:rsidRDefault="00DA24E6" w:rsidP="00C87FDC">
            <w:pPr>
              <w:jc w:val="center"/>
              <w:rPr>
                <w:rFonts w:ascii="Times New Roman" w:hAnsi="Times New Roman" w:cs="Times New Roman"/>
              </w:rPr>
            </w:pPr>
          </w:p>
        </w:tc>
      </w:tr>
      <w:tr w:rsidR="00DA24E6" w:rsidRPr="00DA24E6" w14:paraId="074E073D" w14:textId="77777777" w:rsidTr="00C87FDC">
        <w:trPr>
          <w:trHeight w:val="283"/>
        </w:trPr>
        <w:tc>
          <w:tcPr>
            <w:tcW w:w="762" w:type="pct"/>
            <w:vMerge/>
            <w:shd w:val="clear" w:color="auto" w:fill="auto"/>
          </w:tcPr>
          <w:p w14:paraId="17D6D308"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76A909B"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практических и лабораторных занятий</w:t>
            </w:r>
            <w:r w:rsidRPr="00DA24E6">
              <w:rPr>
                <w:rFonts w:ascii="Times New Roman" w:hAnsi="Times New Roman" w:cs="Times New Roman"/>
              </w:rPr>
              <w:t xml:space="preserve"> </w:t>
            </w:r>
          </w:p>
        </w:tc>
        <w:tc>
          <w:tcPr>
            <w:tcW w:w="591" w:type="pct"/>
            <w:shd w:val="clear" w:color="auto" w:fill="auto"/>
          </w:tcPr>
          <w:p w14:paraId="3E3A54B6" w14:textId="77777777" w:rsidR="00DA24E6" w:rsidRPr="00DA24E6" w:rsidRDefault="00DA24E6" w:rsidP="00C87FDC">
            <w:pPr>
              <w:rPr>
                <w:rFonts w:ascii="Times New Roman" w:hAnsi="Times New Roman" w:cs="Times New Roman"/>
              </w:rPr>
            </w:pPr>
          </w:p>
        </w:tc>
        <w:tc>
          <w:tcPr>
            <w:tcW w:w="643" w:type="pct"/>
            <w:vMerge/>
            <w:vAlign w:val="center"/>
          </w:tcPr>
          <w:p w14:paraId="5ED0B21E" w14:textId="77777777" w:rsidR="00DA24E6" w:rsidRPr="00DA24E6" w:rsidRDefault="00DA24E6" w:rsidP="00C87FDC">
            <w:pPr>
              <w:jc w:val="center"/>
              <w:rPr>
                <w:rFonts w:ascii="Times New Roman" w:hAnsi="Times New Roman" w:cs="Times New Roman"/>
              </w:rPr>
            </w:pPr>
          </w:p>
        </w:tc>
      </w:tr>
      <w:tr w:rsidR="00DA24E6" w:rsidRPr="00DA24E6" w14:paraId="3C04F85D" w14:textId="77777777" w:rsidTr="00C87FDC">
        <w:trPr>
          <w:trHeight w:val="283"/>
        </w:trPr>
        <w:tc>
          <w:tcPr>
            <w:tcW w:w="762" w:type="pct"/>
            <w:vMerge/>
            <w:shd w:val="clear" w:color="auto" w:fill="auto"/>
          </w:tcPr>
          <w:p w14:paraId="57785692"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E9E0DB5"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Части тела человека. Изучение тематических ЛЕ. Лексические упражнения</w:t>
            </w:r>
          </w:p>
        </w:tc>
        <w:tc>
          <w:tcPr>
            <w:tcW w:w="591" w:type="pct"/>
            <w:shd w:val="clear" w:color="auto" w:fill="auto"/>
          </w:tcPr>
          <w:p w14:paraId="5080BD75"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75F11023" w14:textId="77777777" w:rsidR="00DA24E6" w:rsidRPr="00DA24E6" w:rsidRDefault="00DA24E6" w:rsidP="00C87FDC">
            <w:pPr>
              <w:jc w:val="center"/>
              <w:rPr>
                <w:rFonts w:ascii="Times New Roman" w:hAnsi="Times New Roman" w:cs="Times New Roman"/>
              </w:rPr>
            </w:pPr>
          </w:p>
        </w:tc>
      </w:tr>
      <w:tr w:rsidR="00DA24E6" w:rsidRPr="00DA24E6" w14:paraId="60BE5C76" w14:textId="77777777" w:rsidTr="00C87FDC">
        <w:trPr>
          <w:trHeight w:val="283"/>
        </w:trPr>
        <w:tc>
          <w:tcPr>
            <w:tcW w:w="762" w:type="pct"/>
            <w:vMerge/>
            <w:shd w:val="clear" w:color="auto" w:fill="auto"/>
          </w:tcPr>
          <w:p w14:paraId="25B8E61F"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4161010A"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Части тела человека. Чтение текста с детальным пониманием. Лексические упражнения</w:t>
            </w:r>
          </w:p>
        </w:tc>
        <w:tc>
          <w:tcPr>
            <w:tcW w:w="591" w:type="pct"/>
            <w:shd w:val="clear" w:color="auto" w:fill="auto"/>
          </w:tcPr>
          <w:p w14:paraId="4171A4F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3FD16FE4" w14:textId="77777777" w:rsidR="00DA24E6" w:rsidRPr="00DA24E6" w:rsidRDefault="00DA24E6" w:rsidP="00C87FDC">
            <w:pPr>
              <w:jc w:val="center"/>
              <w:rPr>
                <w:rFonts w:ascii="Times New Roman" w:hAnsi="Times New Roman" w:cs="Times New Roman"/>
              </w:rPr>
            </w:pPr>
          </w:p>
        </w:tc>
      </w:tr>
      <w:tr w:rsidR="00DA24E6" w:rsidRPr="00DA24E6" w14:paraId="5431E49F" w14:textId="77777777" w:rsidTr="00C87FDC">
        <w:trPr>
          <w:trHeight w:val="283"/>
        </w:trPr>
        <w:tc>
          <w:tcPr>
            <w:tcW w:w="762" w:type="pct"/>
            <w:vMerge/>
            <w:shd w:val="clear" w:color="auto" w:fill="auto"/>
          </w:tcPr>
          <w:p w14:paraId="01EE0485"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3301A24"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Модальные глаголы. Изучение и тренировка ГЯ. Грамматические упражнения</w:t>
            </w:r>
          </w:p>
        </w:tc>
        <w:tc>
          <w:tcPr>
            <w:tcW w:w="591" w:type="pct"/>
            <w:shd w:val="clear" w:color="auto" w:fill="auto"/>
          </w:tcPr>
          <w:p w14:paraId="076796EC"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C159CEC" w14:textId="77777777" w:rsidR="00DA24E6" w:rsidRPr="00DA24E6" w:rsidRDefault="00DA24E6" w:rsidP="00C87FDC">
            <w:pPr>
              <w:jc w:val="center"/>
              <w:rPr>
                <w:rFonts w:ascii="Times New Roman" w:hAnsi="Times New Roman" w:cs="Times New Roman"/>
              </w:rPr>
            </w:pPr>
          </w:p>
        </w:tc>
      </w:tr>
      <w:tr w:rsidR="00DA24E6" w:rsidRPr="00DA24E6" w14:paraId="69330086" w14:textId="77777777" w:rsidTr="00C87FDC">
        <w:trPr>
          <w:trHeight w:val="283"/>
        </w:trPr>
        <w:tc>
          <w:tcPr>
            <w:tcW w:w="762" w:type="pct"/>
            <w:vMerge/>
            <w:shd w:val="clear" w:color="auto" w:fill="auto"/>
          </w:tcPr>
          <w:p w14:paraId="191C8E44"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778A8CC2"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rPr>
              <w:t>Части тела человека. Контроль лексического навыка</w:t>
            </w:r>
          </w:p>
        </w:tc>
        <w:tc>
          <w:tcPr>
            <w:tcW w:w="591" w:type="pct"/>
            <w:shd w:val="clear" w:color="auto" w:fill="auto"/>
          </w:tcPr>
          <w:p w14:paraId="1946E85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504B0606" w14:textId="77777777" w:rsidR="00DA24E6" w:rsidRPr="00DA24E6" w:rsidRDefault="00DA24E6" w:rsidP="00C87FDC">
            <w:pPr>
              <w:jc w:val="center"/>
              <w:rPr>
                <w:rFonts w:ascii="Times New Roman" w:hAnsi="Times New Roman" w:cs="Times New Roman"/>
              </w:rPr>
            </w:pPr>
          </w:p>
        </w:tc>
      </w:tr>
      <w:tr w:rsidR="00DA24E6" w:rsidRPr="00DA24E6" w14:paraId="0F5E8987" w14:textId="77777777" w:rsidTr="00C87FDC">
        <w:trPr>
          <w:trHeight w:val="283"/>
        </w:trPr>
        <w:tc>
          <w:tcPr>
            <w:tcW w:w="762" w:type="pct"/>
            <w:vMerge/>
            <w:shd w:val="clear" w:color="auto" w:fill="auto"/>
          </w:tcPr>
          <w:p w14:paraId="64A8078B"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1D364ACC"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rPr>
              <w:t>Модальные глаголы и их эквиваленты. Закрепление и контроль грамматического навыка</w:t>
            </w:r>
          </w:p>
        </w:tc>
        <w:tc>
          <w:tcPr>
            <w:tcW w:w="591" w:type="pct"/>
            <w:shd w:val="clear" w:color="auto" w:fill="auto"/>
          </w:tcPr>
          <w:p w14:paraId="46E02BC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0FC6FED" w14:textId="77777777" w:rsidR="00DA24E6" w:rsidRPr="00DA24E6" w:rsidRDefault="00DA24E6" w:rsidP="00C87FDC">
            <w:pPr>
              <w:jc w:val="center"/>
              <w:rPr>
                <w:rFonts w:ascii="Times New Roman" w:hAnsi="Times New Roman" w:cs="Times New Roman"/>
              </w:rPr>
            </w:pPr>
          </w:p>
        </w:tc>
      </w:tr>
      <w:tr w:rsidR="00DA24E6" w:rsidRPr="00DA24E6" w14:paraId="69C14618" w14:textId="77777777" w:rsidTr="00C87FDC">
        <w:trPr>
          <w:trHeight w:val="227"/>
        </w:trPr>
        <w:tc>
          <w:tcPr>
            <w:tcW w:w="762" w:type="pct"/>
            <w:vMerge w:val="restart"/>
            <w:shd w:val="clear" w:color="auto" w:fill="auto"/>
          </w:tcPr>
          <w:p w14:paraId="38CEBCE3"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lastRenderedPageBreak/>
              <w:t>Тема 2.2</w:t>
            </w:r>
          </w:p>
          <w:p w14:paraId="6E3116D2"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DA24E6">
              <w:rPr>
                <w:rFonts w:ascii="Times New Roman" w:hAnsi="Times New Roman" w:cs="Times New Roman"/>
                <w:bCs/>
              </w:rPr>
              <w:t>Первая помощь при несчастных случаях</w:t>
            </w:r>
          </w:p>
        </w:tc>
        <w:tc>
          <w:tcPr>
            <w:tcW w:w="3004" w:type="pct"/>
            <w:shd w:val="clear" w:color="auto" w:fill="auto"/>
          </w:tcPr>
          <w:p w14:paraId="6C4565A1" w14:textId="77777777" w:rsidR="00DA24E6" w:rsidRPr="00DA24E6" w:rsidRDefault="00DA24E6" w:rsidP="00C87FDC">
            <w:pPr>
              <w:jc w:val="both"/>
              <w:rPr>
                <w:rFonts w:ascii="Times New Roman" w:hAnsi="Times New Roman" w:cs="Times New Roman"/>
                <w:b/>
              </w:rPr>
            </w:pPr>
            <w:r w:rsidRPr="00DA24E6">
              <w:rPr>
                <w:rFonts w:ascii="Times New Roman" w:hAnsi="Times New Roman" w:cs="Times New Roman"/>
                <w:b/>
              </w:rPr>
              <w:t>Содержание учебного материала</w:t>
            </w:r>
          </w:p>
        </w:tc>
        <w:tc>
          <w:tcPr>
            <w:tcW w:w="591" w:type="pct"/>
            <w:shd w:val="clear" w:color="auto" w:fill="auto"/>
          </w:tcPr>
          <w:p w14:paraId="3D58CEB2" w14:textId="77777777" w:rsidR="00DA24E6" w:rsidRPr="00DA24E6" w:rsidRDefault="00DA24E6" w:rsidP="00C87FDC">
            <w:pPr>
              <w:jc w:val="center"/>
              <w:rPr>
                <w:rFonts w:ascii="Times New Roman" w:hAnsi="Times New Roman" w:cs="Times New Roman"/>
                <w:b/>
                <w:bCs/>
                <w:lang w:val="en-US"/>
              </w:rPr>
            </w:pPr>
            <w:r w:rsidRPr="00DA24E6">
              <w:rPr>
                <w:rFonts w:ascii="Times New Roman" w:hAnsi="Times New Roman" w:cs="Times New Roman"/>
                <w:b/>
                <w:bCs/>
              </w:rPr>
              <w:t>22</w:t>
            </w:r>
          </w:p>
        </w:tc>
        <w:tc>
          <w:tcPr>
            <w:tcW w:w="643" w:type="pct"/>
            <w:vMerge w:val="restart"/>
            <w:vAlign w:val="center"/>
          </w:tcPr>
          <w:p w14:paraId="12FE4A39"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40723217"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77F87DD6"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04</w:t>
            </w:r>
          </w:p>
          <w:p w14:paraId="130060A6"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05</w:t>
            </w:r>
          </w:p>
          <w:p w14:paraId="108874FC"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09</w:t>
            </w:r>
          </w:p>
          <w:p w14:paraId="5DFC8F42"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lang w:eastAsia="zh-CN"/>
              </w:rPr>
            </w:pPr>
          </w:p>
          <w:p w14:paraId="3D10BB28" w14:textId="77777777" w:rsidR="00DA24E6" w:rsidRPr="00DA24E6" w:rsidRDefault="00DA24E6" w:rsidP="00C87FDC">
            <w:pPr>
              <w:jc w:val="center"/>
              <w:rPr>
                <w:rFonts w:ascii="Times New Roman" w:hAnsi="Times New Roman" w:cs="Times New Roman"/>
              </w:rPr>
            </w:pPr>
          </w:p>
          <w:p w14:paraId="45E8C1C0" w14:textId="77777777" w:rsidR="00DA24E6" w:rsidRPr="00DA24E6" w:rsidRDefault="00DA24E6" w:rsidP="00C87FDC">
            <w:pPr>
              <w:jc w:val="center"/>
              <w:rPr>
                <w:rFonts w:ascii="Times New Roman" w:hAnsi="Times New Roman" w:cs="Times New Roman"/>
              </w:rPr>
            </w:pPr>
          </w:p>
          <w:p w14:paraId="0D5DC2E3" w14:textId="77777777" w:rsidR="00DA24E6" w:rsidRPr="00DA24E6" w:rsidRDefault="00DA24E6" w:rsidP="00C87FDC">
            <w:pPr>
              <w:jc w:val="center"/>
              <w:rPr>
                <w:rFonts w:ascii="Times New Roman" w:hAnsi="Times New Roman" w:cs="Times New Roman"/>
              </w:rPr>
            </w:pPr>
          </w:p>
          <w:p w14:paraId="610A33AA" w14:textId="77777777" w:rsidR="00DA24E6" w:rsidRPr="00DA24E6" w:rsidRDefault="00DA24E6" w:rsidP="00C87FDC">
            <w:pPr>
              <w:jc w:val="center"/>
              <w:rPr>
                <w:rFonts w:ascii="Times New Roman" w:hAnsi="Times New Roman" w:cs="Times New Roman"/>
              </w:rPr>
            </w:pPr>
          </w:p>
          <w:p w14:paraId="5F6CD93F" w14:textId="77777777" w:rsidR="00DA24E6" w:rsidRPr="00DA24E6" w:rsidRDefault="00DA24E6" w:rsidP="00C87FDC">
            <w:pPr>
              <w:jc w:val="center"/>
              <w:rPr>
                <w:rFonts w:ascii="Times New Roman" w:hAnsi="Times New Roman" w:cs="Times New Roman"/>
              </w:rPr>
            </w:pPr>
          </w:p>
          <w:p w14:paraId="6DD73394" w14:textId="77777777" w:rsidR="00DA24E6" w:rsidRPr="00DA24E6" w:rsidRDefault="00DA24E6" w:rsidP="00C87FDC">
            <w:pPr>
              <w:jc w:val="center"/>
              <w:rPr>
                <w:rFonts w:ascii="Times New Roman" w:hAnsi="Times New Roman" w:cs="Times New Roman"/>
              </w:rPr>
            </w:pPr>
          </w:p>
          <w:p w14:paraId="73E2B1F8" w14:textId="77777777" w:rsidR="00DA24E6" w:rsidRPr="00DA24E6" w:rsidRDefault="00DA24E6" w:rsidP="00C87FDC">
            <w:pPr>
              <w:jc w:val="center"/>
              <w:rPr>
                <w:rFonts w:ascii="Times New Roman" w:hAnsi="Times New Roman" w:cs="Times New Roman"/>
              </w:rPr>
            </w:pPr>
          </w:p>
          <w:p w14:paraId="5AD26503" w14:textId="77777777" w:rsidR="00DA24E6" w:rsidRPr="00DA24E6" w:rsidRDefault="00DA24E6" w:rsidP="00C87FDC">
            <w:pPr>
              <w:jc w:val="center"/>
              <w:rPr>
                <w:rFonts w:ascii="Times New Roman" w:hAnsi="Times New Roman" w:cs="Times New Roman"/>
              </w:rPr>
            </w:pPr>
          </w:p>
          <w:p w14:paraId="547A0FE9" w14:textId="77777777" w:rsidR="00DA24E6" w:rsidRPr="00DA24E6" w:rsidRDefault="00DA24E6" w:rsidP="00C87FDC">
            <w:pPr>
              <w:rPr>
                <w:rFonts w:ascii="Times New Roman" w:hAnsi="Times New Roman" w:cs="Times New Roman"/>
              </w:rPr>
            </w:pPr>
          </w:p>
        </w:tc>
      </w:tr>
      <w:tr w:rsidR="00DA24E6" w:rsidRPr="00DA24E6" w14:paraId="02285990" w14:textId="77777777" w:rsidTr="00C87FDC">
        <w:trPr>
          <w:trHeight w:val="283"/>
        </w:trPr>
        <w:tc>
          <w:tcPr>
            <w:tcW w:w="762" w:type="pct"/>
            <w:vMerge/>
            <w:shd w:val="clear" w:color="auto" w:fill="auto"/>
          </w:tcPr>
          <w:p w14:paraId="36AAE880"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5A651E9" w14:textId="77777777" w:rsidR="00DA24E6" w:rsidRPr="00DA24E6" w:rsidRDefault="00DA24E6" w:rsidP="00C87FDC">
            <w:pPr>
              <w:rPr>
                <w:rFonts w:ascii="Times New Roman" w:hAnsi="Times New Roman" w:cs="Times New Roman"/>
                <w:b/>
                <w:bCs/>
              </w:rPr>
            </w:pPr>
            <w:r w:rsidRPr="00DA24E6">
              <w:rPr>
                <w:rFonts w:ascii="Times New Roman" w:hAnsi="Times New Roman" w:cs="Times New Roman"/>
              </w:rPr>
              <w:t>Лексический минимум для чтения и устного общения. Грамматические явления Настоящее простое время Прошедшее простое время</w:t>
            </w:r>
          </w:p>
        </w:tc>
        <w:tc>
          <w:tcPr>
            <w:tcW w:w="591" w:type="pct"/>
            <w:shd w:val="clear" w:color="auto" w:fill="auto"/>
          </w:tcPr>
          <w:p w14:paraId="68A1488F" w14:textId="77777777" w:rsidR="00DA24E6" w:rsidRPr="00DA24E6" w:rsidRDefault="00DA24E6" w:rsidP="00C87FDC">
            <w:pPr>
              <w:jc w:val="center"/>
              <w:rPr>
                <w:rFonts w:ascii="Times New Roman" w:hAnsi="Times New Roman" w:cs="Times New Roman"/>
              </w:rPr>
            </w:pPr>
          </w:p>
        </w:tc>
        <w:tc>
          <w:tcPr>
            <w:tcW w:w="643" w:type="pct"/>
            <w:vMerge/>
            <w:vAlign w:val="center"/>
          </w:tcPr>
          <w:p w14:paraId="0E698BE4" w14:textId="77777777" w:rsidR="00DA24E6" w:rsidRPr="00DA24E6" w:rsidRDefault="00DA24E6" w:rsidP="00C87FDC">
            <w:pPr>
              <w:jc w:val="center"/>
              <w:rPr>
                <w:rFonts w:ascii="Times New Roman" w:hAnsi="Times New Roman" w:cs="Times New Roman"/>
              </w:rPr>
            </w:pPr>
          </w:p>
        </w:tc>
      </w:tr>
      <w:tr w:rsidR="00DA24E6" w:rsidRPr="00DA24E6" w14:paraId="54BE6932" w14:textId="77777777" w:rsidTr="00C87FDC">
        <w:trPr>
          <w:trHeight w:val="283"/>
        </w:trPr>
        <w:tc>
          <w:tcPr>
            <w:tcW w:w="762" w:type="pct"/>
            <w:vMerge/>
            <w:shd w:val="clear" w:color="auto" w:fill="auto"/>
          </w:tcPr>
          <w:p w14:paraId="61009179"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6DD9B695"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практических занятий</w:t>
            </w:r>
            <w:r w:rsidRPr="00DA24E6">
              <w:rPr>
                <w:rFonts w:ascii="Times New Roman" w:hAnsi="Times New Roman" w:cs="Times New Roman"/>
              </w:rPr>
              <w:t xml:space="preserve"> </w:t>
            </w:r>
          </w:p>
        </w:tc>
        <w:tc>
          <w:tcPr>
            <w:tcW w:w="591" w:type="pct"/>
            <w:shd w:val="clear" w:color="auto" w:fill="auto"/>
          </w:tcPr>
          <w:p w14:paraId="543E6AFD" w14:textId="77777777" w:rsidR="00DA24E6" w:rsidRPr="00DA24E6" w:rsidRDefault="00DA24E6" w:rsidP="00C87FDC">
            <w:pPr>
              <w:jc w:val="center"/>
              <w:rPr>
                <w:rFonts w:ascii="Times New Roman" w:hAnsi="Times New Roman" w:cs="Times New Roman"/>
              </w:rPr>
            </w:pPr>
          </w:p>
        </w:tc>
        <w:tc>
          <w:tcPr>
            <w:tcW w:w="643" w:type="pct"/>
            <w:vMerge/>
            <w:vAlign w:val="center"/>
          </w:tcPr>
          <w:p w14:paraId="799B454C" w14:textId="77777777" w:rsidR="00DA24E6" w:rsidRPr="00DA24E6" w:rsidRDefault="00DA24E6" w:rsidP="00C87FDC">
            <w:pPr>
              <w:jc w:val="center"/>
              <w:rPr>
                <w:rFonts w:ascii="Times New Roman" w:hAnsi="Times New Roman" w:cs="Times New Roman"/>
              </w:rPr>
            </w:pPr>
          </w:p>
        </w:tc>
      </w:tr>
      <w:tr w:rsidR="00DA24E6" w:rsidRPr="00DA24E6" w14:paraId="0EEF36F1" w14:textId="77777777" w:rsidTr="00C87FDC">
        <w:trPr>
          <w:trHeight w:val="283"/>
        </w:trPr>
        <w:tc>
          <w:tcPr>
            <w:tcW w:w="762" w:type="pct"/>
            <w:vMerge/>
            <w:shd w:val="clear" w:color="auto" w:fill="auto"/>
          </w:tcPr>
          <w:p w14:paraId="27D69548"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6E29B722"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Первая помощь. Изучение ЛЕ. Лексические упражнения</w:t>
            </w:r>
          </w:p>
        </w:tc>
        <w:tc>
          <w:tcPr>
            <w:tcW w:w="591" w:type="pct"/>
            <w:shd w:val="clear" w:color="auto" w:fill="auto"/>
          </w:tcPr>
          <w:p w14:paraId="5163743C"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6F6EF663" w14:textId="77777777" w:rsidR="00DA24E6" w:rsidRPr="00DA24E6" w:rsidRDefault="00DA24E6" w:rsidP="00C87FDC">
            <w:pPr>
              <w:jc w:val="center"/>
              <w:rPr>
                <w:rFonts w:ascii="Times New Roman" w:hAnsi="Times New Roman" w:cs="Times New Roman"/>
              </w:rPr>
            </w:pPr>
          </w:p>
        </w:tc>
      </w:tr>
      <w:tr w:rsidR="00DA24E6" w:rsidRPr="00DA24E6" w14:paraId="3220805A" w14:textId="77777777" w:rsidTr="00C87FDC">
        <w:trPr>
          <w:trHeight w:val="283"/>
        </w:trPr>
        <w:tc>
          <w:tcPr>
            <w:tcW w:w="762" w:type="pct"/>
            <w:vMerge/>
            <w:shd w:val="clear" w:color="auto" w:fill="auto"/>
          </w:tcPr>
          <w:p w14:paraId="0A1B8283"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C6A8F97"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Первая помощь при ушибах. Чтение текста с детальным пониманием. Лексические упражнения</w:t>
            </w:r>
          </w:p>
        </w:tc>
        <w:tc>
          <w:tcPr>
            <w:tcW w:w="591" w:type="pct"/>
            <w:shd w:val="clear" w:color="auto" w:fill="auto"/>
          </w:tcPr>
          <w:p w14:paraId="7F136FF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7BA5375" w14:textId="77777777" w:rsidR="00DA24E6" w:rsidRPr="00DA24E6" w:rsidRDefault="00DA24E6" w:rsidP="00C87FDC">
            <w:pPr>
              <w:jc w:val="center"/>
              <w:rPr>
                <w:rFonts w:ascii="Times New Roman" w:hAnsi="Times New Roman" w:cs="Times New Roman"/>
              </w:rPr>
            </w:pPr>
          </w:p>
        </w:tc>
      </w:tr>
      <w:tr w:rsidR="00DA24E6" w:rsidRPr="00DA24E6" w14:paraId="6C385EB3" w14:textId="77777777" w:rsidTr="00C87FDC">
        <w:trPr>
          <w:trHeight w:val="283"/>
        </w:trPr>
        <w:tc>
          <w:tcPr>
            <w:tcW w:w="762" w:type="pct"/>
            <w:vMerge/>
            <w:shd w:val="clear" w:color="auto" w:fill="auto"/>
          </w:tcPr>
          <w:p w14:paraId="23E8D629"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66CB817"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Настоящее простое время. Изучение и тренировка ГЯ. Грамматические упражнения</w:t>
            </w:r>
          </w:p>
        </w:tc>
        <w:tc>
          <w:tcPr>
            <w:tcW w:w="591" w:type="pct"/>
            <w:shd w:val="clear" w:color="auto" w:fill="auto"/>
          </w:tcPr>
          <w:p w14:paraId="03DF11FE"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1FC1E344" w14:textId="77777777" w:rsidR="00DA24E6" w:rsidRPr="00DA24E6" w:rsidRDefault="00DA24E6" w:rsidP="00C87FDC">
            <w:pPr>
              <w:jc w:val="center"/>
              <w:rPr>
                <w:rFonts w:ascii="Times New Roman" w:hAnsi="Times New Roman" w:cs="Times New Roman"/>
              </w:rPr>
            </w:pPr>
          </w:p>
        </w:tc>
      </w:tr>
      <w:tr w:rsidR="00DA24E6" w:rsidRPr="00DA24E6" w14:paraId="65D4BF65" w14:textId="77777777" w:rsidTr="00C87FDC">
        <w:trPr>
          <w:trHeight w:val="283"/>
        </w:trPr>
        <w:tc>
          <w:tcPr>
            <w:tcW w:w="762" w:type="pct"/>
            <w:vMerge/>
            <w:shd w:val="clear" w:color="auto" w:fill="auto"/>
          </w:tcPr>
          <w:p w14:paraId="4995DF4E"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15A48AEE"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Первая помощь при кровотечениях. Чтение текста с детальным пониманием. Лексические упражнения</w:t>
            </w:r>
          </w:p>
        </w:tc>
        <w:tc>
          <w:tcPr>
            <w:tcW w:w="591" w:type="pct"/>
            <w:shd w:val="clear" w:color="auto" w:fill="auto"/>
          </w:tcPr>
          <w:p w14:paraId="64728CE6"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1994357D" w14:textId="77777777" w:rsidR="00DA24E6" w:rsidRPr="00DA24E6" w:rsidRDefault="00DA24E6" w:rsidP="00C87FDC">
            <w:pPr>
              <w:jc w:val="center"/>
              <w:rPr>
                <w:rFonts w:ascii="Times New Roman" w:hAnsi="Times New Roman" w:cs="Times New Roman"/>
              </w:rPr>
            </w:pPr>
          </w:p>
        </w:tc>
      </w:tr>
      <w:tr w:rsidR="00DA24E6" w:rsidRPr="00DA24E6" w14:paraId="0E6797CB" w14:textId="77777777" w:rsidTr="00C87FDC">
        <w:trPr>
          <w:trHeight w:val="283"/>
        </w:trPr>
        <w:tc>
          <w:tcPr>
            <w:tcW w:w="762" w:type="pct"/>
            <w:vMerge/>
            <w:shd w:val="clear" w:color="auto" w:fill="auto"/>
          </w:tcPr>
          <w:p w14:paraId="2DBF6E5E"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3F9DC79"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Настоящее простое время. Закрепление и контроль грамматического навыка.</w:t>
            </w:r>
          </w:p>
        </w:tc>
        <w:tc>
          <w:tcPr>
            <w:tcW w:w="591" w:type="pct"/>
            <w:shd w:val="clear" w:color="auto" w:fill="auto"/>
          </w:tcPr>
          <w:p w14:paraId="438BDD02"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67AA6167" w14:textId="77777777" w:rsidR="00DA24E6" w:rsidRPr="00DA24E6" w:rsidRDefault="00DA24E6" w:rsidP="00C87FDC">
            <w:pPr>
              <w:jc w:val="center"/>
              <w:rPr>
                <w:rFonts w:ascii="Times New Roman" w:hAnsi="Times New Roman" w:cs="Times New Roman"/>
              </w:rPr>
            </w:pPr>
          </w:p>
        </w:tc>
      </w:tr>
      <w:tr w:rsidR="00DA24E6" w:rsidRPr="00DA24E6" w14:paraId="6A20E036" w14:textId="77777777" w:rsidTr="00C87FDC">
        <w:trPr>
          <w:trHeight w:val="283"/>
        </w:trPr>
        <w:tc>
          <w:tcPr>
            <w:tcW w:w="762" w:type="pct"/>
            <w:vMerge/>
            <w:shd w:val="clear" w:color="auto" w:fill="auto"/>
          </w:tcPr>
          <w:p w14:paraId="37370563"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4D67B1C"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Первая помощь при переломах. Чтение текста с детальным пониманием. Лексические упражнения</w:t>
            </w:r>
          </w:p>
        </w:tc>
        <w:tc>
          <w:tcPr>
            <w:tcW w:w="591" w:type="pct"/>
            <w:shd w:val="clear" w:color="auto" w:fill="auto"/>
          </w:tcPr>
          <w:p w14:paraId="433DBA56"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322254ED" w14:textId="77777777" w:rsidR="00DA24E6" w:rsidRPr="00DA24E6" w:rsidRDefault="00DA24E6" w:rsidP="00C87FDC">
            <w:pPr>
              <w:jc w:val="center"/>
              <w:rPr>
                <w:rFonts w:ascii="Times New Roman" w:hAnsi="Times New Roman" w:cs="Times New Roman"/>
              </w:rPr>
            </w:pPr>
          </w:p>
        </w:tc>
      </w:tr>
      <w:tr w:rsidR="00DA24E6" w:rsidRPr="00DA24E6" w14:paraId="43A95D58" w14:textId="77777777" w:rsidTr="00C87FDC">
        <w:trPr>
          <w:trHeight w:val="283"/>
        </w:trPr>
        <w:tc>
          <w:tcPr>
            <w:tcW w:w="762" w:type="pct"/>
            <w:vMerge/>
            <w:shd w:val="clear" w:color="auto" w:fill="auto"/>
          </w:tcPr>
          <w:p w14:paraId="0A4668D6"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4A309ED3"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A24E6">
              <w:rPr>
                <w:rFonts w:ascii="Times New Roman" w:hAnsi="Times New Roman" w:cs="Times New Roman"/>
              </w:rPr>
              <w:t>Прошедшее простое время. Правильные глаголы. Изучение и тренировка ГЯ. Грамматические упражнения.</w:t>
            </w:r>
          </w:p>
        </w:tc>
        <w:tc>
          <w:tcPr>
            <w:tcW w:w="591" w:type="pct"/>
            <w:shd w:val="clear" w:color="auto" w:fill="auto"/>
          </w:tcPr>
          <w:p w14:paraId="4649F0A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1DA0FA27" w14:textId="77777777" w:rsidR="00DA24E6" w:rsidRPr="00DA24E6" w:rsidRDefault="00DA24E6" w:rsidP="00C87FDC">
            <w:pPr>
              <w:jc w:val="center"/>
              <w:rPr>
                <w:rFonts w:ascii="Times New Roman" w:hAnsi="Times New Roman" w:cs="Times New Roman"/>
              </w:rPr>
            </w:pPr>
          </w:p>
        </w:tc>
      </w:tr>
      <w:tr w:rsidR="00DA24E6" w:rsidRPr="00DA24E6" w14:paraId="19D93CBE" w14:textId="77777777" w:rsidTr="00C87FDC">
        <w:trPr>
          <w:trHeight w:val="283"/>
        </w:trPr>
        <w:tc>
          <w:tcPr>
            <w:tcW w:w="762" w:type="pct"/>
            <w:vMerge/>
            <w:shd w:val="clear" w:color="auto" w:fill="auto"/>
          </w:tcPr>
          <w:p w14:paraId="536ED521"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DF33CDC"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 xml:space="preserve">Первая помощь при обмороке и шоке. Чтение текстов с детальным пониманием. </w:t>
            </w:r>
          </w:p>
          <w:p w14:paraId="5772B703"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Лексические упражнения</w:t>
            </w:r>
          </w:p>
        </w:tc>
        <w:tc>
          <w:tcPr>
            <w:tcW w:w="591" w:type="pct"/>
            <w:shd w:val="clear" w:color="auto" w:fill="auto"/>
          </w:tcPr>
          <w:p w14:paraId="66E3C7ED"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B79C722" w14:textId="77777777" w:rsidR="00DA24E6" w:rsidRPr="00DA24E6" w:rsidRDefault="00DA24E6" w:rsidP="00C87FDC">
            <w:pPr>
              <w:jc w:val="center"/>
              <w:rPr>
                <w:rFonts w:ascii="Times New Roman" w:hAnsi="Times New Roman" w:cs="Times New Roman"/>
              </w:rPr>
            </w:pPr>
          </w:p>
        </w:tc>
      </w:tr>
      <w:tr w:rsidR="00DA24E6" w:rsidRPr="00DA24E6" w14:paraId="2A5205EE" w14:textId="77777777" w:rsidTr="00C87FDC">
        <w:trPr>
          <w:trHeight w:val="283"/>
        </w:trPr>
        <w:tc>
          <w:tcPr>
            <w:tcW w:w="762" w:type="pct"/>
            <w:vMerge/>
            <w:shd w:val="clear" w:color="auto" w:fill="auto"/>
          </w:tcPr>
          <w:p w14:paraId="3DFC1340"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A7B4A02"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Прошедшее простое время. Неправильные глаголы. Тренировка ГЯ. Грамматические упражнения</w:t>
            </w:r>
          </w:p>
        </w:tc>
        <w:tc>
          <w:tcPr>
            <w:tcW w:w="591" w:type="pct"/>
            <w:shd w:val="clear" w:color="auto" w:fill="auto"/>
          </w:tcPr>
          <w:p w14:paraId="36D2D457"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5128EE7D" w14:textId="77777777" w:rsidR="00DA24E6" w:rsidRPr="00DA24E6" w:rsidRDefault="00DA24E6" w:rsidP="00C87FDC">
            <w:pPr>
              <w:jc w:val="center"/>
              <w:rPr>
                <w:rFonts w:ascii="Times New Roman" w:hAnsi="Times New Roman" w:cs="Times New Roman"/>
              </w:rPr>
            </w:pPr>
          </w:p>
        </w:tc>
      </w:tr>
      <w:tr w:rsidR="00DA24E6" w:rsidRPr="00DA24E6" w14:paraId="1CB6D0E6" w14:textId="77777777" w:rsidTr="00C87FDC">
        <w:trPr>
          <w:trHeight w:val="283"/>
        </w:trPr>
        <w:tc>
          <w:tcPr>
            <w:tcW w:w="762" w:type="pct"/>
            <w:vMerge/>
            <w:shd w:val="clear" w:color="auto" w:fill="auto"/>
          </w:tcPr>
          <w:p w14:paraId="27BA511B"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1C643E3"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Первая помощь. Контроль лексического навыка</w:t>
            </w:r>
          </w:p>
        </w:tc>
        <w:tc>
          <w:tcPr>
            <w:tcW w:w="591" w:type="pct"/>
            <w:shd w:val="clear" w:color="auto" w:fill="auto"/>
          </w:tcPr>
          <w:p w14:paraId="1E273575"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613A82BF" w14:textId="77777777" w:rsidR="00DA24E6" w:rsidRPr="00DA24E6" w:rsidRDefault="00DA24E6" w:rsidP="00C87FDC">
            <w:pPr>
              <w:jc w:val="center"/>
              <w:rPr>
                <w:rFonts w:ascii="Times New Roman" w:hAnsi="Times New Roman" w:cs="Times New Roman"/>
              </w:rPr>
            </w:pPr>
          </w:p>
        </w:tc>
      </w:tr>
      <w:tr w:rsidR="00DA24E6" w:rsidRPr="00DA24E6" w14:paraId="27B9F8A7" w14:textId="77777777" w:rsidTr="00C87FDC">
        <w:trPr>
          <w:trHeight w:val="283"/>
        </w:trPr>
        <w:tc>
          <w:tcPr>
            <w:tcW w:w="762" w:type="pct"/>
            <w:vMerge/>
            <w:shd w:val="clear" w:color="auto" w:fill="auto"/>
          </w:tcPr>
          <w:p w14:paraId="2C78D688"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2CAE41E"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самостоятельная работа обучающихся</w:t>
            </w:r>
          </w:p>
        </w:tc>
        <w:tc>
          <w:tcPr>
            <w:tcW w:w="591" w:type="pct"/>
            <w:shd w:val="clear" w:color="auto" w:fill="auto"/>
          </w:tcPr>
          <w:p w14:paraId="2C9E1C08" w14:textId="77777777" w:rsidR="00DA24E6" w:rsidRPr="00DA24E6" w:rsidRDefault="00DA24E6" w:rsidP="00C87FDC">
            <w:pPr>
              <w:rPr>
                <w:rFonts w:ascii="Times New Roman" w:hAnsi="Times New Roman" w:cs="Times New Roman"/>
              </w:rPr>
            </w:pPr>
          </w:p>
        </w:tc>
        <w:tc>
          <w:tcPr>
            <w:tcW w:w="643" w:type="pct"/>
            <w:vMerge/>
            <w:vAlign w:val="center"/>
          </w:tcPr>
          <w:p w14:paraId="48A61D2C" w14:textId="77777777" w:rsidR="00DA24E6" w:rsidRPr="00DA24E6" w:rsidRDefault="00DA24E6" w:rsidP="00C87FDC">
            <w:pPr>
              <w:jc w:val="center"/>
              <w:rPr>
                <w:rFonts w:ascii="Times New Roman" w:hAnsi="Times New Roman" w:cs="Times New Roman"/>
              </w:rPr>
            </w:pPr>
          </w:p>
        </w:tc>
      </w:tr>
      <w:tr w:rsidR="00DA24E6" w:rsidRPr="00DA24E6" w14:paraId="13908A10" w14:textId="77777777" w:rsidTr="00C87FDC">
        <w:trPr>
          <w:trHeight w:val="283"/>
        </w:trPr>
        <w:tc>
          <w:tcPr>
            <w:tcW w:w="762" w:type="pct"/>
            <w:vMerge/>
            <w:shd w:val="clear" w:color="auto" w:fill="auto"/>
          </w:tcPr>
          <w:p w14:paraId="2484E614"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197B44B7" w14:textId="77777777" w:rsidR="00DA24E6" w:rsidRPr="00DA24E6" w:rsidRDefault="00DA24E6" w:rsidP="00C87FDC">
            <w:pPr>
              <w:rPr>
                <w:rFonts w:ascii="Times New Roman" w:hAnsi="Times New Roman" w:cs="Times New Roman"/>
                <w:b/>
                <w:bCs/>
              </w:rPr>
            </w:pPr>
            <w:r w:rsidRPr="00DA24E6">
              <w:rPr>
                <w:rFonts w:ascii="Times New Roman" w:hAnsi="Times New Roman" w:cs="Times New Roman"/>
              </w:rPr>
              <w:t>Составление рассказа «Как я оказал(а) первую помощь при ушибе, кровотечении, переломе, обмороке, шоке»</w:t>
            </w:r>
          </w:p>
        </w:tc>
        <w:tc>
          <w:tcPr>
            <w:tcW w:w="591" w:type="pct"/>
            <w:shd w:val="clear" w:color="auto" w:fill="auto"/>
          </w:tcPr>
          <w:p w14:paraId="2907E3D8"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2</w:t>
            </w:r>
          </w:p>
        </w:tc>
        <w:tc>
          <w:tcPr>
            <w:tcW w:w="643" w:type="pct"/>
            <w:vMerge/>
            <w:vAlign w:val="center"/>
          </w:tcPr>
          <w:p w14:paraId="2EBC9443" w14:textId="77777777" w:rsidR="00DA24E6" w:rsidRPr="00DA24E6" w:rsidRDefault="00DA24E6" w:rsidP="00C87FDC">
            <w:pPr>
              <w:jc w:val="center"/>
              <w:rPr>
                <w:rFonts w:ascii="Times New Roman" w:hAnsi="Times New Roman" w:cs="Times New Roman"/>
              </w:rPr>
            </w:pPr>
          </w:p>
        </w:tc>
      </w:tr>
      <w:tr w:rsidR="00DA24E6" w:rsidRPr="00DA24E6" w14:paraId="69EDA8DB" w14:textId="77777777" w:rsidTr="00C87FDC">
        <w:trPr>
          <w:trHeight w:val="227"/>
        </w:trPr>
        <w:tc>
          <w:tcPr>
            <w:tcW w:w="762" w:type="pct"/>
            <w:vMerge w:val="restart"/>
            <w:shd w:val="clear" w:color="auto" w:fill="auto"/>
          </w:tcPr>
          <w:p w14:paraId="2B0D3260"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Тема 2.3</w:t>
            </w:r>
          </w:p>
          <w:p w14:paraId="345246F2"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На приеме у врача</w:t>
            </w:r>
          </w:p>
        </w:tc>
        <w:tc>
          <w:tcPr>
            <w:tcW w:w="3004" w:type="pct"/>
            <w:shd w:val="clear" w:color="auto" w:fill="auto"/>
          </w:tcPr>
          <w:p w14:paraId="537882FC" w14:textId="77777777" w:rsidR="00DA24E6" w:rsidRPr="00DA24E6" w:rsidRDefault="00DA24E6" w:rsidP="00C87FDC">
            <w:pPr>
              <w:rPr>
                <w:rFonts w:ascii="Times New Roman" w:hAnsi="Times New Roman" w:cs="Times New Roman"/>
                <w:b/>
              </w:rPr>
            </w:pPr>
            <w:r w:rsidRPr="00DA24E6">
              <w:rPr>
                <w:rFonts w:ascii="Times New Roman" w:hAnsi="Times New Roman" w:cs="Times New Roman"/>
                <w:b/>
              </w:rPr>
              <w:t>Содержание учебного материала</w:t>
            </w:r>
          </w:p>
        </w:tc>
        <w:tc>
          <w:tcPr>
            <w:tcW w:w="591" w:type="pct"/>
            <w:shd w:val="clear" w:color="auto" w:fill="auto"/>
          </w:tcPr>
          <w:p w14:paraId="5145EBEA" w14:textId="77777777" w:rsidR="00DA24E6" w:rsidRPr="00DA24E6" w:rsidRDefault="00DA24E6" w:rsidP="00C87FDC">
            <w:pPr>
              <w:jc w:val="center"/>
              <w:rPr>
                <w:rFonts w:ascii="Times New Roman" w:hAnsi="Times New Roman" w:cs="Times New Roman"/>
                <w:b/>
                <w:bCs/>
                <w:lang w:val="en-US"/>
              </w:rPr>
            </w:pPr>
            <w:r w:rsidRPr="00DA24E6">
              <w:rPr>
                <w:rFonts w:ascii="Times New Roman" w:hAnsi="Times New Roman" w:cs="Times New Roman"/>
                <w:b/>
                <w:bCs/>
              </w:rPr>
              <w:t>16</w:t>
            </w:r>
          </w:p>
        </w:tc>
        <w:tc>
          <w:tcPr>
            <w:tcW w:w="643" w:type="pct"/>
            <w:vMerge w:val="restart"/>
          </w:tcPr>
          <w:p w14:paraId="02785F35"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5EE916A5"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04</w:t>
            </w:r>
          </w:p>
          <w:p w14:paraId="2F16A018"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05</w:t>
            </w:r>
          </w:p>
          <w:p w14:paraId="120895A2"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09</w:t>
            </w:r>
          </w:p>
          <w:p w14:paraId="6E612451"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lang w:eastAsia="zh-CN"/>
              </w:rPr>
            </w:pPr>
          </w:p>
          <w:p w14:paraId="1FBB27AC" w14:textId="77777777" w:rsidR="00DA24E6" w:rsidRPr="00DA24E6" w:rsidRDefault="00DA24E6" w:rsidP="00C87FDC">
            <w:pPr>
              <w:jc w:val="center"/>
              <w:rPr>
                <w:rFonts w:ascii="Times New Roman" w:hAnsi="Times New Roman" w:cs="Times New Roman"/>
              </w:rPr>
            </w:pPr>
          </w:p>
        </w:tc>
      </w:tr>
      <w:tr w:rsidR="00DA24E6" w:rsidRPr="00DA24E6" w14:paraId="3D7BEBE2" w14:textId="77777777" w:rsidTr="00C87FDC">
        <w:trPr>
          <w:trHeight w:val="283"/>
        </w:trPr>
        <w:tc>
          <w:tcPr>
            <w:tcW w:w="762" w:type="pct"/>
            <w:vMerge/>
            <w:shd w:val="clear" w:color="auto" w:fill="auto"/>
          </w:tcPr>
          <w:p w14:paraId="5D73BC50"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C0C3256" w14:textId="77777777" w:rsidR="00DA24E6" w:rsidRPr="00DA24E6" w:rsidRDefault="00DA24E6" w:rsidP="00C87FDC">
            <w:pPr>
              <w:rPr>
                <w:rFonts w:ascii="Times New Roman" w:hAnsi="Times New Roman" w:cs="Times New Roman"/>
                <w:b/>
                <w:bCs/>
              </w:rPr>
            </w:pPr>
            <w:r w:rsidRPr="00DA24E6">
              <w:rPr>
                <w:rFonts w:ascii="Times New Roman" w:hAnsi="Times New Roman" w:cs="Times New Roman"/>
              </w:rPr>
              <w:t xml:space="preserve">Лексический минимум для чтения, устного общения и </w:t>
            </w:r>
            <w:proofErr w:type="spellStart"/>
            <w:r w:rsidRPr="00DA24E6">
              <w:rPr>
                <w:rFonts w:ascii="Times New Roman" w:hAnsi="Times New Roman" w:cs="Times New Roman"/>
              </w:rPr>
              <w:t>аудирования</w:t>
            </w:r>
            <w:proofErr w:type="spellEnd"/>
            <w:r w:rsidRPr="00DA24E6">
              <w:rPr>
                <w:rFonts w:ascii="Times New Roman" w:hAnsi="Times New Roman" w:cs="Times New Roman"/>
              </w:rPr>
              <w:t>. Грамматические явления Прошедшее простое время Будущее простое время</w:t>
            </w:r>
          </w:p>
        </w:tc>
        <w:tc>
          <w:tcPr>
            <w:tcW w:w="591" w:type="pct"/>
            <w:shd w:val="clear" w:color="auto" w:fill="auto"/>
          </w:tcPr>
          <w:p w14:paraId="3AF3EEF3" w14:textId="77777777" w:rsidR="00DA24E6" w:rsidRPr="00DA24E6" w:rsidRDefault="00DA24E6" w:rsidP="00C87FDC">
            <w:pPr>
              <w:jc w:val="center"/>
              <w:rPr>
                <w:rFonts w:ascii="Times New Roman" w:hAnsi="Times New Roman" w:cs="Times New Roman"/>
                <w:b/>
                <w:bCs/>
              </w:rPr>
            </w:pPr>
          </w:p>
        </w:tc>
        <w:tc>
          <w:tcPr>
            <w:tcW w:w="643" w:type="pct"/>
            <w:vMerge/>
            <w:vAlign w:val="center"/>
          </w:tcPr>
          <w:p w14:paraId="3B22B4B9" w14:textId="77777777" w:rsidR="00DA24E6" w:rsidRPr="00DA24E6" w:rsidRDefault="00DA24E6" w:rsidP="00C87FDC">
            <w:pPr>
              <w:jc w:val="center"/>
              <w:rPr>
                <w:rFonts w:ascii="Times New Roman" w:hAnsi="Times New Roman" w:cs="Times New Roman"/>
              </w:rPr>
            </w:pPr>
          </w:p>
        </w:tc>
      </w:tr>
      <w:tr w:rsidR="00DA24E6" w:rsidRPr="00DA24E6" w14:paraId="252F958F" w14:textId="77777777" w:rsidTr="00C87FDC">
        <w:trPr>
          <w:trHeight w:val="283"/>
        </w:trPr>
        <w:tc>
          <w:tcPr>
            <w:tcW w:w="762" w:type="pct"/>
            <w:vMerge/>
            <w:shd w:val="clear" w:color="auto" w:fill="auto"/>
          </w:tcPr>
          <w:p w14:paraId="56150C4D"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085BF97"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практических занятий</w:t>
            </w:r>
            <w:r w:rsidRPr="00DA24E6">
              <w:rPr>
                <w:rFonts w:ascii="Times New Roman" w:hAnsi="Times New Roman" w:cs="Times New Roman"/>
              </w:rPr>
              <w:t xml:space="preserve"> </w:t>
            </w:r>
          </w:p>
        </w:tc>
        <w:tc>
          <w:tcPr>
            <w:tcW w:w="591" w:type="pct"/>
            <w:shd w:val="clear" w:color="auto" w:fill="auto"/>
          </w:tcPr>
          <w:p w14:paraId="2613C0A0" w14:textId="77777777" w:rsidR="00DA24E6" w:rsidRPr="00DA24E6" w:rsidRDefault="00DA24E6" w:rsidP="00C87FDC">
            <w:pPr>
              <w:jc w:val="center"/>
              <w:rPr>
                <w:rFonts w:ascii="Times New Roman" w:hAnsi="Times New Roman" w:cs="Times New Roman"/>
                <w:b/>
                <w:bCs/>
              </w:rPr>
            </w:pPr>
          </w:p>
        </w:tc>
        <w:tc>
          <w:tcPr>
            <w:tcW w:w="643" w:type="pct"/>
            <w:vMerge/>
            <w:vAlign w:val="center"/>
          </w:tcPr>
          <w:p w14:paraId="5ED17984" w14:textId="77777777" w:rsidR="00DA24E6" w:rsidRPr="00DA24E6" w:rsidRDefault="00DA24E6" w:rsidP="00C87FDC">
            <w:pPr>
              <w:jc w:val="center"/>
              <w:rPr>
                <w:rFonts w:ascii="Times New Roman" w:hAnsi="Times New Roman" w:cs="Times New Roman"/>
              </w:rPr>
            </w:pPr>
          </w:p>
        </w:tc>
      </w:tr>
      <w:tr w:rsidR="00DA24E6" w:rsidRPr="00DA24E6" w14:paraId="1EDABEAB" w14:textId="77777777" w:rsidTr="00C87FDC">
        <w:trPr>
          <w:trHeight w:val="283"/>
        </w:trPr>
        <w:tc>
          <w:tcPr>
            <w:tcW w:w="762" w:type="pct"/>
            <w:vMerge/>
            <w:shd w:val="clear" w:color="auto" w:fill="auto"/>
          </w:tcPr>
          <w:p w14:paraId="2D894D97"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7726E01"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 xml:space="preserve">Простое прошедшее время. </w:t>
            </w:r>
            <w:r w:rsidRPr="00DA24E6">
              <w:rPr>
                <w:rFonts w:ascii="Times New Roman" w:hAnsi="Times New Roman" w:cs="Times New Roman"/>
                <w:bCs/>
              </w:rPr>
              <w:t>Контроль грамматического навыка</w:t>
            </w:r>
          </w:p>
        </w:tc>
        <w:tc>
          <w:tcPr>
            <w:tcW w:w="591" w:type="pct"/>
            <w:shd w:val="clear" w:color="auto" w:fill="auto"/>
          </w:tcPr>
          <w:p w14:paraId="4BF2CF2A"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3D025DF1" w14:textId="77777777" w:rsidR="00DA24E6" w:rsidRPr="00DA24E6" w:rsidRDefault="00DA24E6" w:rsidP="00C87FDC">
            <w:pPr>
              <w:jc w:val="center"/>
              <w:rPr>
                <w:rFonts w:ascii="Times New Roman" w:hAnsi="Times New Roman" w:cs="Times New Roman"/>
              </w:rPr>
            </w:pPr>
          </w:p>
        </w:tc>
      </w:tr>
      <w:tr w:rsidR="00DA24E6" w:rsidRPr="00DA24E6" w14:paraId="39F17EBC" w14:textId="77777777" w:rsidTr="00C87FDC">
        <w:trPr>
          <w:trHeight w:val="283"/>
        </w:trPr>
        <w:tc>
          <w:tcPr>
            <w:tcW w:w="762" w:type="pct"/>
            <w:vMerge/>
            <w:shd w:val="clear" w:color="auto" w:fill="auto"/>
          </w:tcPr>
          <w:p w14:paraId="48D170F9"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5E7EBE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 приеме у врача. Изучение ЛЕ. Лексические упражнения</w:t>
            </w:r>
          </w:p>
        </w:tc>
        <w:tc>
          <w:tcPr>
            <w:tcW w:w="591" w:type="pct"/>
            <w:shd w:val="clear" w:color="auto" w:fill="auto"/>
          </w:tcPr>
          <w:p w14:paraId="4D51E8E4"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5A6042DA" w14:textId="77777777" w:rsidR="00DA24E6" w:rsidRPr="00DA24E6" w:rsidRDefault="00DA24E6" w:rsidP="00C87FDC">
            <w:pPr>
              <w:jc w:val="center"/>
              <w:rPr>
                <w:rFonts w:ascii="Times New Roman" w:hAnsi="Times New Roman" w:cs="Times New Roman"/>
              </w:rPr>
            </w:pPr>
          </w:p>
        </w:tc>
      </w:tr>
      <w:tr w:rsidR="00DA24E6" w:rsidRPr="00DA24E6" w14:paraId="5C75ECEC" w14:textId="77777777" w:rsidTr="00C87FDC">
        <w:trPr>
          <w:trHeight w:val="283"/>
        </w:trPr>
        <w:tc>
          <w:tcPr>
            <w:tcW w:w="762" w:type="pct"/>
            <w:vMerge/>
            <w:shd w:val="clear" w:color="auto" w:fill="auto"/>
          </w:tcPr>
          <w:p w14:paraId="0097CE76"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AD84860"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Будущее простое время. Изучение и тренировка ГЯ. Грамматические упражнения</w:t>
            </w:r>
          </w:p>
        </w:tc>
        <w:tc>
          <w:tcPr>
            <w:tcW w:w="591" w:type="pct"/>
            <w:shd w:val="clear" w:color="auto" w:fill="auto"/>
          </w:tcPr>
          <w:p w14:paraId="365D7DF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3BB65209" w14:textId="77777777" w:rsidR="00DA24E6" w:rsidRPr="00DA24E6" w:rsidRDefault="00DA24E6" w:rsidP="00C87FDC">
            <w:pPr>
              <w:jc w:val="center"/>
              <w:rPr>
                <w:rFonts w:ascii="Times New Roman" w:hAnsi="Times New Roman" w:cs="Times New Roman"/>
              </w:rPr>
            </w:pPr>
          </w:p>
        </w:tc>
      </w:tr>
      <w:tr w:rsidR="00DA24E6" w:rsidRPr="00DA24E6" w14:paraId="070C3E7E" w14:textId="77777777" w:rsidTr="00C87FDC">
        <w:trPr>
          <w:trHeight w:val="283"/>
        </w:trPr>
        <w:tc>
          <w:tcPr>
            <w:tcW w:w="762" w:type="pct"/>
            <w:vMerge/>
            <w:shd w:val="clear" w:color="auto" w:fill="auto"/>
          </w:tcPr>
          <w:p w14:paraId="330F08C7"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62D09B79"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 xml:space="preserve">На приеме у врача «Симптомы ОРВИ». Чтение текста с детальным пониманием. </w:t>
            </w:r>
          </w:p>
          <w:p w14:paraId="77E96159"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lastRenderedPageBreak/>
              <w:t>Активизация ЛЕ</w:t>
            </w:r>
          </w:p>
        </w:tc>
        <w:tc>
          <w:tcPr>
            <w:tcW w:w="591" w:type="pct"/>
            <w:shd w:val="clear" w:color="auto" w:fill="auto"/>
          </w:tcPr>
          <w:p w14:paraId="4F487EDB"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lastRenderedPageBreak/>
              <w:t>2</w:t>
            </w:r>
          </w:p>
        </w:tc>
        <w:tc>
          <w:tcPr>
            <w:tcW w:w="643" w:type="pct"/>
            <w:vMerge/>
            <w:vAlign w:val="center"/>
          </w:tcPr>
          <w:p w14:paraId="2B376436" w14:textId="77777777" w:rsidR="00DA24E6" w:rsidRPr="00DA24E6" w:rsidRDefault="00DA24E6" w:rsidP="00C87FDC">
            <w:pPr>
              <w:jc w:val="center"/>
              <w:rPr>
                <w:rFonts w:ascii="Times New Roman" w:hAnsi="Times New Roman" w:cs="Times New Roman"/>
              </w:rPr>
            </w:pPr>
          </w:p>
        </w:tc>
      </w:tr>
      <w:tr w:rsidR="00DA24E6" w:rsidRPr="00DA24E6" w14:paraId="041CBFE6" w14:textId="77777777" w:rsidTr="00C87FDC">
        <w:trPr>
          <w:trHeight w:val="283"/>
        </w:trPr>
        <w:tc>
          <w:tcPr>
            <w:tcW w:w="762" w:type="pct"/>
            <w:vMerge/>
            <w:shd w:val="clear" w:color="auto" w:fill="auto"/>
          </w:tcPr>
          <w:p w14:paraId="7BC61733"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7974FEE7"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Будущее простое время. Тренировка и закрепление ГЯ</w:t>
            </w:r>
          </w:p>
        </w:tc>
        <w:tc>
          <w:tcPr>
            <w:tcW w:w="591" w:type="pct"/>
            <w:shd w:val="clear" w:color="auto" w:fill="auto"/>
          </w:tcPr>
          <w:p w14:paraId="1863DC0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9FCD8FA" w14:textId="77777777" w:rsidR="00DA24E6" w:rsidRPr="00DA24E6" w:rsidRDefault="00DA24E6" w:rsidP="00C87FDC">
            <w:pPr>
              <w:jc w:val="center"/>
              <w:rPr>
                <w:rFonts w:ascii="Times New Roman" w:hAnsi="Times New Roman" w:cs="Times New Roman"/>
              </w:rPr>
            </w:pPr>
          </w:p>
        </w:tc>
      </w:tr>
      <w:tr w:rsidR="00DA24E6" w:rsidRPr="00DA24E6" w14:paraId="04822148" w14:textId="77777777" w:rsidTr="00C87FDC">
        <w:trPr>
          <w:trHeight w:val="283"/>
        </w:trPr>
        <w:tc>
          <w:tcPr>
            <w:tcW w:w="762" w:type="pct"/>
            <w:vMerge/>
            <w:shd w:val="clear" w:color="auto" w:fill="auto"/>
          </w:tcPr>
          <w:p w14:paraId="5DFA7C32"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6D7B795B"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 приеме у врача «Медицинский осмотр». Чтение текста с детальным пониманием Активизация ЛЕ.</w:t>
            </w:r>
          </w:p>
        </w:tc>
        <w:tc>
          <w:tcPr>
            <w:tcW w:w="591" w:type="pct"/>
            <w:shd w:val="clear" w:color="auto" w:fill="auto"/>
          </w:tcPr>
          <w:p w14:paraId="34EB872E"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AADB193" w14:textId="77777777" w:rsidR="00DA24E6" w:rsidRPr="00DA24E6" w:rsidRDefault="00DA24E6" w:rsidP="00C87FDC">
            <w:pPr>
              <w:jc w:val="center"/>
              <w:rPr>
                <w:rFonts w:ascii="Times New Roman" w:hAnsi="Times New Roman" w:cs="Times New Roman"/>
              </w:rPr>
            </w:pPr>
          </w:p>
        </w:tc>
      </w:tr>
      <w:tr w:rsidR="00DA24E6" w:rsidRPr="00DA24E6" w14:paraId="62DF15BD" w14:textId="77777777" w:rsidTr="00C87FDC">
        <w:trPr>
          <w:trHeight w:val="283"/>
        </w:trPr>
        <w:tc>
          <w:tcPr>
            <w:tcW w:w="762" w:type="pct"/>
            <w:vMerge/>
            <w:shd w:val="clear" w:color="auto" w:fill="auto"/>
          </w:tcPr>
          <w:p w14:paraId="0F438892"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CDB1278"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 приеме у врача. Контроль лексического навыка</w:t>
            </w:r>
          </w:p>
        </w:tc>
        <w:tc>
          <w:tcPr>
            <w:tcW w:w="591" w:type="pct"/>
            <w:shd w:val="clear" w:color="auto" w:fill="auto"/>
          </w:tcPr>
          <w:p w14:paraId="6B605FBB"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2</w:t>
            </w:r>
          </w:p>
        </w:tc>
        <w:tc>
          <w:tcPr>
            <w:tcW w:w="643" w:type="pct"/>
            <w:vMerge/>
            <w:vAlign w:val="center"/>
          </w:tcPr>
          <w:p w14:paraId="6B45767A" w14:textId="77777777" w:rsidR="00DA24E6" w:rsidRPr="00DA24E6" w:rsidRDefault="00DA24E6" w:rsidP="00C87FDC">
            <w:pPr>
              <w:jc w:val="center"/>
              <w:rPr>
                <w:rFonts w:ascii="Times New Roman" w:hAnsi="Times New Roman" w:cs="Times New Roman"/>
              </w:rPr>
            </w:pPr>
          </w:p>
        </w:tc>
      </w:tr>
      <w:tr w:rsidR="00DA24E6" w:rsidRPr="00DA24E6" w14:paraId="28775363" w14:textId="77777777" w:rsidTr="00C87FDC">
        <w:trPr>
          <w:trHeight w:val="283"/>
        </w:trPr>
        <w:tc>
          <w:tcPr>
            <w:tcW w:w="762" w:type="pct"/>
            <w:vMerge/>
            <w:shd w:val="clear" w:color="auto" w:fill="auto"/>
          </w:tcPr>
          <w:p w14:paraId="2351D166"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14DAF273"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самостоятельная работа обучающихся</w:t>
            </w:r>
          </w:p>
        </w:tc>
        <w:tc>
          <w:tcPr>
            <w:tcW w:w="591" w:type="pct"/>
            <w:shd w:val="clear" w:color="auto" w:fill="auto"/>
          </w:tcPr>
          <w:p w14:paraId="2E93E8B1" w14:textId="77777777" w:rsidR="00DA24E6" w:rsidRPr="00DA24E6" w:rsidRDefault="00DA24E6" w:rsidP="00C87FDC">
            <w:pPr>
              <w:rPr>
                <w:rFonts w:ascii="Times New Roman" w:hAnsi="Times New Roman" w:cs="Times New Roman"/>
              </w:rPr>
            </w:pPr>
          </w:p>
        </w:tc>
        <w:tc>
          <w:tcPr>
            <w:tcW w:w="643" w:type="pct"/>
            <w:vMerge/>
            <w:vAlign w:val="center"/>
          </w:tcPr>
          <w:p w14:paraId="7B5289A4" w14:textId="77777777" w:rsidR="00DA24E6" w:rsidRPr="00DA24E6" w:rsidRDefault="00DA24E6" w:rsidP="00C87FDC">
            <w:pPr>
              <w:jc w:val="center"/>
              <w:rPr>
                <w:rFonts w:ascii="Times New Roman" w:hAnsi="Times New Roman" w:cs="Times New Roman"/>
              </w:rPr>
            </w:pPr>
          </w:p>
        </w:tc>
      </w:tr>
      <w:tr w:rsidR="00DA24E6" w:rsidRPr="00DA24E6" w14:paraId="42DA0C44" w14:textId="77777777" w:rsidTr="00C87FDC">
        <w:trPr>
          <w:trHeight w:val="283"/>
        </w:trPr>
        <w:tc>
          <w:tcPr>
            <w:tcW w:w="762" w:type="pct"/>
            <w:vMerge/>
            <w:shd w:val="clear" w:color="auto" w:fill="auto"/>
          </w:tcPr>
          <w:p w14:paraId="04C6CBB8"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98201A6" w14:textId="77777777" w:rsidR="00DA24E6" w:rsidRPr="00DA24E6" w:rsidRDefault="00DA24E6" w:rsidP="00C87FDC">
            <w:pPr>
              <w:pStyle w:val="12"/>
            </w:pPr>
            <w:r w:rsidRPr="00DA24E6">
              <w:t>Инсценировка тематических диалогов «У врача»</w:t>
            </w:r>
          </w:p>
        </w:tc>
        <w:tc>
          <w:tcPr>
            <w:tcW w:w="591" w:type="pct"/>
            <w:shd w:val="clear" w:color="auto" w:fill="auto"/>
          </w:tcPr>
          <w:p w14:paraId="6B8612CC"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2</w:t>
            </w:r>
          </w:p>
        </w:tc>
        <w:tc>
          <w:tcPr>
            <w:tcW w:w="643" w:type="pct"/>
            <w:vMerge/>
            <w:vAlign w:val="center"/>
          </w:tcPr>
          <w:p w14:paraId="118BFF9E" w14:textId="77777777" w:rsidR="00DA24E6" w:rsidRPr="00DA24E6" w:rsidRDefault="00DA24E6" w:rsidP="00C87FDC">
            <w:pPr>
              <w:jc w:val="center"/>
              <w:rPr>
                <w:rFonts w:ascii="Times New Roman" w:hAnsi="Times New Roman" w:cs="Times New Roman"/>
              </w:rPr>
            </w:pPr>
          </w:p>
        </w:tc>
      </w:tr>
      <w:tr w:rsidR="00DA24E6" w:rsidRPr="00DA24E6" w14:paraId="67FCF201" w14:textId="77777777" w:rsidTr="00C87FDC">
        <w:trPr>
          <w:trHeight w:val="227"/>
        </w:trPr>
        <w:tc>
          <w:tcPr>
            <w:tcW w:w="762" w:type="pct"/>
            <w:vMerge w:val="restart"/>
            <w:shd w:val="clear" w:color="auto" w:fill="auto"/>
          </w:tcPr>
          <w:p w14:paraId="42156B90" w14:textId="77777777" w:rsidR="00DA24E6" w:rsidRPr="00DA24E6" w:rsidRDefault="00DA24E6" w:rsidP="00C87FDC">
            <w:pPr>
              <w:jc w:val="center"/>
              <w:rPr>
                <w:rFonts w:ascii="Times New Roman" w:hAnsi="Times New Roman" w:cs="Times New Roman"/>
                <w:b/>
              </w:rPr>
            </w:pPr>
            <w:r w:rsidRPr="00DA24E6">
              <w:rPr>
                <w:rFonts w:ascii="Times New Roman" w:hAnsi="Times New Roman" w:cs="Times New Roman"/>
                <w:b/>
              </w:rPr>
              <w:t>Тема 2.4</w:t>
            </w:r>
          </w:p>
          <w:p w14:paraId="4ACC4B81" w14:textId="77777777" w:rsidR="00DA24E6" w:rsidRPr="00DA24E6" w:rsidRDefault="00DA24E6" w:rsidP="00C87FDC">
            <w:pPr>
              <w:jc w:val="center"/>
              <w:rPr>
                <w:rFonts w:ascii="Times New Roman" w:hAnsi="Times New Roman" w:cs="Times New Roman"/>
                <w:bCs/>
              </w:rPr>
            </w:pPr>
            <w:r w:rsidRPr="00DA24E6">
              <w:rPr>
                <w:rFonts w:ascii="Times New Roman" w:hAnsi="Times New Roman" w:cs="Times New Roman"/>
                <w:bCs/>
              </w:rPr>
              <w:t>Моя будущая профессия</w:t>
            </w:r>
          </w:p>
          <w:p w14:paraId="1A7965B0" w14:textId="77777777" w:rsidR="00DA24E6" w:rsidRPr="00DA24E6" w:rsidRDefault="00DA24E6" w:rsidP="00C87FDC">
            <w:pPr>
              <w:jc w:val="center"/>
              <w:rPr>
                <w:rFonts w:ascii="Times New Roman" w:hAnsi="Times New Roman" w:cs="Times New Roman"/>
                <w:b/>
              </w:rPr>
            </w:pPr>
          </w:p>
        </w:tc>
        <w:tc>
          <w:tcPr>
            <w:tcW w:w="3004" w:type="pct"/>
            <w:shd w:val="clear" w:color="auto" w:fill="auto"/>
          </w:tcPr>
          <w:p w14:paraId="3E3ED1E7" w14:textId="77777777" w:rsidR="00DA24E6" w:rsidRPr="00DA24E6" w:rsidRDefault="00DA24E6" w:rsidP="00C87FDC">
            <w:pPr>
              <w:jc w:val="both"/>
              <w:rPr>
                <w:rFonts w:ascii="Times New Roman" w:hAnsi="Times New Roman" w:cs="Times New Roman"/>
                <w:b/>
              </w:rPr>
            </w:pPr>
            <w:r w:rsidRPr="00DA24E6">
              <w:rPr>
                <w:rFonts w:ascii="Times New Roman" w:hAnsi="Times New Roman" w:cs="Times New Roman"/>
                <w:b/>
              </w:rPr>
              <w:t>Содержание учебного материала</w:t>
            </w:r>
          </w:p>
        </w:tc>
        <w:tc>
          <w:tcPr>
            <w:tcW w:w="591" w:type="pct"/>
            <w:shd w:val="clear" w:color="auto" w:fill="auto"/>
          </w:tcPr>
          <w:p w14:paraId="0B0750E8"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rPr>
            </w:pPr>
            <w:r w:rsidRPr="00DA24E6">
              <w:rPr>
                <w:rFonts w:ascii="Times New Roman" w:hAnsi="Times New Roman" w:cs="Times New Roman"/>
                <w:b/>
                <w:bCs/>
              </w:rPr>
              <w:t>22</w:t>
            </w:r>
          </w:p>
        </w:tc>
        <w:tc>
          <w:tcPr>
            <w:tcW w:w="643" w:type="pct"/>
            <w:vMerge w:val="restart"/>
            <w:vAlign w:val="center"/>
          </w:tcPr>
          <w:p w14:paraId="32B77A6C"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02</w:t>
            </w:r>
          </w:p>
          <w:p w14:paraId="43E0462B"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04</w:t>
            </w:r>
          </w:p>
          <w:p w14:paraId="0DF0BDA9"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05</w:t>
            </w:r>
          </w:p>
          <w:p w14:paraId="67A8AE4B" w14:textId="77777777" w:rsidR="00DA24E6" w:rsidRPr="00DA24E6" w:rsidRDefault="00DA24E6" w:rsidP="00C87FDC">
            <w:pPr>
              <w:jc w:val="center"/>
              <w:rPr>
                <w:rFonts w:ascii="Times New Roman" w:hAnsi="Times New Roman" w:cs="Times New Roman"/>
              </w:rPr>
            </w:pPr>
            <w:r w:rsidRPr="00DA24E6">
              <w:rPr>
                <w:rFonts w:ascii="Times New Roman" w:hAnsi="Times New Roman" w:cs="Times New Roman"/>
              </w:rPr>
              <w:t>ОК 09</w:t>
            </w:r>
          </w:p>
          <w:p w14:paraId="4D337266"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lang w:eastAsia="zh-CN"/>
              </w:rPr>
            </w:pPr>
          </w:p>
          <w:p w14:paraId="49B89642" w14:textId="77777777" w:rsidR="00DA24E6" w:rsidRPr="00DA24E6" w:rsidRDefault="00DA24E6" w:rsidP="00C87FDC">
            <w:pPr>
              <w:jc w:val="center"/>
              <w:rPr>
                <w:rFonts w:ascii="Times New Roman" w:hAnsi="Times New Roman" w:cs="Times New Roman"/>
              </w:rPr>
            </w:pPr>
          </w:p>
          <w:p w14:paraId="49694EB2" w14:textId="77777777" w:rsidR="00DA24E6" w:rsidRPr="00DA24E6" w:rsidRDefault="00DA24E6" w:rsidP="00C87FDC">
            <w:pPr>
              <w:jc w:val="center"/>
              <w:rPr>
                <w:rFonts w:ascii="Times New Roman" w:hAnsi="Times New Roman" w:cs="Times New Roman"/>
              </w:rPr>
            </w:pPr>
          </w:p>
        </w:tc>
      </w:tr>
      <w:tr w:rsidR="00DA24E6" w:rsidRPr="00DA24E6" w14:paraId="1FB5D695" w14:textId="77777777" w:rsidTr="00C87FDC">
        <w:trPr>
          <w:trHeight w:val="283"/>
        </w:trPr>
        <w:tc>
          <w:tcPr>
            <w:tcW w:w="762" w:type="pct"/>
            <w:vMerge/>
            <w:shd w:val="clear" w:color="auto" w:fill="auto"/>
          </w:tcPr>
          <w:p w14:paraId="6DDD0D6B"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458A1C7" w14:textId="77777777" w:rsidR="00DA24E6" w:rsidRPr="00DA24E6" w:rsidRDefault="00DA24E6" w:rsidP="00C87FDC">
            <w:pPr>
              <w:rPr>
                <w:rFonts w:ascii="Times New Roman" w:hAnsi="Times New Roman" w:cs="Times New Roman"/>
                <w:b/>
                <w:bCs/>
              </w:rPr>
            </w:pPr>
            <w:r w:rsidRPr="00DA24E6">
              <w:rPr>
                <w:rFonts w:ascii="Times New Roman" w:hAnsi="Times New Roman" w:cs="Times New Roman"/>
              </w:rPr>
              <w:t>Лексический минимум для чтения и устного общения. Грамматическое явление Настоящее длительное время.</w:t>
            </w:r>
          </w:p>
        </w:tc>
        <w:tc>
          <w:tcPr>
            <w:tcW w:w="591" w:type="pct"/>
            <w:shd w:val="clear" w:color="auto" w:fill="auto"/>
          </w:tcPr>
          <w:p w14:paraId="67433C50"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643" w:type="pct"/>
            <w:vMerge/>
            <w:vAlign w:val="center"/>
          </w:tcPr>
          <w:p w14:paraId="196DADEB" w14:textId="77777777" w:rsidR="00DA24E6" w:rsidRPr="00DA24E6" w:rsidRDefault="00DA24E6" w:rsidP="00C87FDC">
            <w:pPr>
              <w:jc w:val="center"/>
              <w:rPr>
                <w:rFonts w:ascii="Times New Roman" w:hAnsi="Times New Roman" w:cs="Times New Roman"/>
              </w:rPr>
            </w:pPr>
          </w:p>
        </w:tc>
      </w:tr>
      <w:tr w:rsidR="00DA24E6" w:rsidRPr="00DA24E6" w14:paraId="1ED6B741" w14:textId="77777777" w:rsidTr="00C87FDC">
        <w:trPr>
          <w:trHeight w:val="283"/>
        </w:trPr>
        <w:tc>
          <w:tcPr>
            <w:tcW w:w="762" w:type="pct"/>
            <w:vMerge/>
            <w:shd w:val="clear" w:color="auto" w:fill="auto"/>
          </w:tcPr>
          <w:p w14:paraId="1DF5CD2D"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79CCEFEA"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практических занятий</w:t>
            </w:r>
            <w:r w:rsidRPr="00DA24E6">
              <w:rPr>
                <w:rFonts w:ascii="Times New Roman" w:hAnsi="Times New Roman" w:cs="Times New Roman"/>
              </w:rPr>
              <w:t xml:space="preserve"> </w:t>
            </w:r>
          </w:p>
        </w:tc>
        <w:tc>
          <w:tcPr>
            <w:tcW w:w="591" w:type="pct"/>
            <w:shd w:val="clear" w:color="auto" w:fill="auto"/>
          </w:tcPr>
          <w:p w14:paraId="461CE988"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tc>
        <w:tc>
          <w:tcPr>
            <w:tcW w:w="643" w:type="pct"/>
            <w:vMerge/>
            <w:vAlign w:val="center"/>
          </w:tcPr>
          <w:p w14:paraId="5E37D441" w14:textId="77777777" w:rsidR="00DA24E6" w:rsidRPr="00DA24E6" w:rsidRDefault="00DA24E6" w:rsidP="00C87FDC">
            <w:pPr>
              <w:jc w:val="center"/>
              <w:rPr>
                <w:rFonts w:ascii="Times New Roman" w:hAnsi="Times New Roman" w:cs="Times New Roman"/>
              </w:rPr>
            </w:pPr>
          </w:p>
        </w:tc>
      </w:tr>
      <w:tr w:rsidR="00DA24E6" w:rsidRPr="00DA24E6" w14:paraId="0D3E05D7" w14:textId="77777777" w:rsidTr="00C87FDC">
        <w:trPr>
          <w:trHeight w:val="283"/>
        </w:trPr>
        <w:tc>
          <w:tcPr>
            <w:tcW w:w="762" w:type="pct"/>
            <w:vMerge/>
            <w:shd w:val="clear" w:color="auto" w:fill="auto"/>
          </w:tcPr>
          <w:p w14:paraId="2E40F2D5"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CB0B464"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bCs/>
              </w:rPr>
              <w:t>Инфекционные заболевание. Изучение ЛЕ. Чтение текста с детальным пониманием. Лексические упражнения.</w:t>
            </w:r>
          </w:p>
        </w:tc>
        <w:tc>
          <w:tcPr>
            <w:tcW w:w="591" w:type="pct"/>
            <w:shd w:val="clear" w:color="auto" w:fill="auto"/>
          </w:tcPr>
          <w:p w14:paraId="72052017"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9AD024C" w14:textId="77777777" w:rsidR="00DA24E6" w:rsidRPr="00DA24E6" w:rsidRDefault="00DA24E6" w:rsidP="00C87FDC">
            <w:pPr>
              <w:jc w:val="center"/>
              <w:rPr>
                <w:rFonts w:ascii="Times New Roman" w:hAnsi="Times New Roman" w:cs="Times New Roman"/>
              </w:rPr>
            </w:pPr>
          </w:p>
        </w:tc>
      </w:tr>
      <w:tr w:rsidR="00DA24E6" w:rsidRPr="00DA24E6" w14:paraId="514EAC81" w14:textId="77777777" w:rsidTr="00C87FDC">
        <w:trPr>
          <w:trHeight w:val="283"/>
        </w:trPr>
        <w:tc>
          <w:tcPr>
            <w:tcW w:w="762" w:type="pct"/>
            <w:vMerge/>
            <w:shd w:val="clear" w:color="auto" w:fill="auto"/>
          </w:tcPr>
          <w:p w14:paraId="1F72AF9F"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DC8282D"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bCs/>
              </w:rPr>
              <w:t>ИЗ. Скарлатина. Корь. Чтение текстов с детальным пониманием. Лексические упражнения.</w:t>
            </w:r>
          </w:p>
        </w:tc>
        <w:tc>
          <w:tcPr>
            <w:tcW w:w="591" w:type="pct"/>
            <w:shd w:val="clear" w:color="auto" w:fill="auto"/>
          </w:tcPr>
          <w:p w14:paraId="52BA0FC7"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6FC1F6E" w14:textId="77777777" w:rsidR="00DA24E6" w:rsidRPr="00DA24E6" w:rsidRDefault="00DA24E6" w:rsidP="00C87FDC">
            <w:pPr>
              <w:jc w:val="center"/>
              <w:rPr>
                <w:rFonts w:ascii="Times New Roman" w:hAnsi="Times New Roman" w:cs="Times New Roman"/>
              </w:rPr>
            </w:pPr>
          </w:p>
        </w:tc>
      </w:tr>
      <w:tr w:rsidR="00DA24E6" w:rsidRPr="00DA24E6" w14:paraId="24BD930E" w14:textId="77777777" w:rsidTr="00C87FDC">
        <w:trPr>
          <w:trHeight w:val="283"/>
        </w:trPr>
        <w:tc>
          <w:tcPr>
            <w:tcW w:w="762" w:type="pct"/>
            <w:vMerge/>
            <w:shd w:val="clear" w:color="auto" w:fill="auto"/>
          </w:tcPr>
          <w:p w14:paraId="523CC022"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7FA3A812"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Моя будущая профессия. Изучение ЛЕ, чтение тематического текста «Моя профессия» с детальным пониманием.</w:t>
            </w:r>
          </w:p>
        </w:tc>
        <w:tc>
          <w:tcPr>
            <w:tcW w:w="591" w:type="pct"/>
            <w:shd w:val="clear" w:color="auto" w:fill="auto"/>
          </w:tcPr>
          <w:p w14:paraId="4473C4EF"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856CB2F" w14:textId="77777777" w:rsidR="00DA24E6" w:rsidRPr="00DA24E6" w:rsidRDefault="00DA24E6" w:rsidP="00C87FDC">
            <w:pPr>
              <w:jc w:val="center"/>
              <w:rPr>
                <w:rFonts w:ascii="Times New Roman" w:hAnsi="Times New Roman" w:cs="Times New Roman"/>
              </w:rPr>
            </w:pPr>
          </w:p>
        </w:tc>
      </w:tr>
      <w:tr w:rsidR="00DA24E6" w:rsidRPr="00DA24E6" w14:paraId="5677BEB0" w14:textId="77777777" w:rsidTr="00C87FDC">
        <w:trPr>
          <w:trHeight w:val="283"/>
        </w:trPr>
        <w:tc>
          <w:tcPr>
            <w:tcW w:w="762" w:type="pct"/>
            <w:vMerge/>
            <w:shd w:val="clear" w:color="auto" w:fill="auto"/>
          </w:tcPr>
          <w:p w14:paraId="17BF56C8"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2270F034" w14:textId="77777777" w:rsidR="00DA24E6" w:rsidRPr="00DA24E6" w:rsidRDefault="00DA24E6" w:rsidP="00C87FDC">
            <w:pPr>
              <w:rPr>
                <w:rFonts w:ascii="Times New Roman" w:hAnsi="Times New Roman" w:cs="Times New Roman"/>
                <w:lang w:val="en-US"/>
              </w:rPr>
            </w:pPr>
            <w:r w:rsidRPr="00DA24E6">
              <w:rPr>
                <w:rFonts w:ascii="Times New Roman" w:hAnsi="Times New Roman" w:cs="Times New Roman"/>
              </w:rPr>
              <w:t>Настоящее длительное время. Изучение и тренировка ГЯ. Грамматические упражнения</w:t>
            </w:r>
          </w:p>
        </w:tc>
        <w:tc>
          <w:tcPr>
            <w:tcW w:w="591" w:type="pct"/>
            <w:shd w:val="clear" w:color="auto" w:fill="auto"/>
          </w:tcPr>
          <w:p w14:paraId="61BBC18C"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7AFCFCB6" w14:textId="77777777" w:rsidR="00DA24E6" w:rsidRPr="00DA24E6" w:rsidRDefault="00DA24E6" w:rsidP="00C87FDC">
            <w:pPr>
              <w:jc w:val="center"/>
              <w:rPr>
                <w:rFonts w:ascii="Times New Roman" w:hAnsi="Times New Roman" w:cs="Times New Roman"/>
              </w:rPr>
            </w:pPr>
          </w:p>
        </w:tc>
      </w:tr>
      <w:tr w:rsidR="00DA24E6" w:rsidRPr="00DA24E6" w14:paraId="1C7240CD" w14:textId="77777777" w:rsidTr="00C87FDC">
        <w:trPr>
          <w:trHeight w:val="283"/>
        </w:trPr>
        <w:tc>
          <w:tcPr>
            <w:tcW w:w="762" w:type="pct"/>
            <w:vMerge/>
            <w:shd w:val="clear" w:color="auto" w:fill="auto"/>
          </w:tcPr>
          <w:p w14:paraId="4ADB476B"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94FB9C6"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Моя будущая профессия. Активизация лексических единиц в условно-реальных ситуациях</w:t>
            </w:r>
          </w:p>
        </w:tc>
        <w:tc>
          <w:tcPr>
            <w:tcW w:w="591" w:type="pct"/>
            <w:shd w:val="clear" w:color="auto" w:fill="auto"/>
          </w:tcPr>
          <w:p w14:paraId="6296BBF7"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4BB5E72B" w14:textId="77777777" w:rsidR="00DA24E6" w:rsidRPr="00DA24E6" w:rsidRDefault="00DA24E6" w:rsidP="00C87FDC">
            <w:pPr>
              <w:jc w:val="center"/>
              <w:rPr>
                <w:rFonts w:ascii="Times New Roman" w:hAnsi="Times New Roman" w:cs="Times New Roman"/>
              </w:rPr>
            </w:pPr>
          </w:p>
        </w:tc>
      </w:tr>
      <w:tr w:rsidR="00DA24E6" w:rsidRPr="00DA24E6" w14:paraId="146B1957" w14:textId="77777777" w:rsidTr="00C87FDC">
        <w:trPr>
          <w:trHeight w:val="283"/>
        </w:trPr>
        <w:tc>
          <w:tcPr>
            <w:tcW w:w="762" w:type="pct"/>
            <w:vMerge/>
            <w:shd w:val="clear" w:color="auto" w:fill="auto"/>
          </w:tcPr>
          <w:p w14:paraId="662CCCB1"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5FB5826F"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Прошедшее длительное время. Изучение и тренировка ГЯ. Грамматические упражнения</w:t>
            </w:r>
          </w:p>
        </w:tc>
        <w:tc>
          <w:tcPr>
            <w:tcW w:w="591" w:type="pct"/>
            <w:shd w:val="clear" w:color="auto" w:fill="auto"/>
          </w:tcPr>
          <w:p w14:paraId="5159B7E3"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79F057F4" w14:textId="77777777" w:rsidR="00DA24E6" w:rsidRPr="00DA24E6" w:rsidRDefault="00DA24E6" w:rsidP="00C87FDC">
            <w:pPr>
              <w:jc w:val="center"/>
              <w:rPr>
                <w:rFonts w:ascii="Times New Roman" w:hAnsi="Times New Roman" w:cs="Times New Roman"/>
              </w:rPr>
            </w:pPr>
          </w:p>
        </w:tc>
      </w:tr>
      <w:tr w:rsidR="00DA24E6" w:rsidRPr="00DA24E6" w14:paraId="1F7871DE" w14:textId="77777777" w:rsidTr="00C87FDC">
        <w:trPr>
          <w:trHeight w:val="283"/>
        </w:trPr>
        <w:tc>
          <w:tcPr>
            <w:tcW w:w="762" w:type="pct"/>
            <w:vMerge/>
            <w:shd w:val="clear" w:color="auto" w:fill="auto"/>
          </w:tcPr>
          <w:p w14:paraId="6BB7CF15"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0590467A"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Моя будущая профессия. Контроль лексического навыка.</w:t>
            </w:r>
          </w:p>
        </w:tc>
        <w:tc>
          <w:tcPr>
            <w:tcW w:w="591" w:type="pct"/>
            <w:shd w:val="clear" w:color="auto" w:fill="auto"/>
          </w:tcPr>
          <w:p w14:paraId="0AEC74E4"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2C4CF5A4" w14:textId="77777777" w:rsidR="00DA24E6" w:rsidRPr="00DA24E6" w:rsidRDefault="00DA24E6" w:rsidP="00C87FDC">
            <w:pPr>
              <w:jc w:val="center"/>
              <w:rPr>
                <w:rFonts w:ascii="Times New Roman" w:hAnsi="Times New Roman" w:cs="Times New Roman"/>
              </w:rPr>
            </w:pPr>
          </w:p>
        </w:tc>
      </w:tr>
      <w:tr w:rsidR="00DA24E6" w:rsidRPr="00DA24E6" w14:paraId="2B0AC7C3" w14:textId="77777777" w:rsidTr="00C87FDC">
        <w:trPr>
          <w:trHeight w:val="283"/>
        </w:trPr>
        <w:tc>
          <w:tcPr>
            <w:tcW w:w="762" w:type="pct"/>
            <w:vMerge/>
            <w:shd w:val="clear" w:color="auto" w:fill="auto"/>
          </w:tcPr>
          <w:p w14:paraId="6AB50A97"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3E6444DB" w14:textId="77777777" w:rsidR="00DA24E6" w:rsidRPr="00DA24E6" w:rsidRDefault="00DA24E6" w:rsidP="00C87FDC">
            <w:pPr>
              <w:rPr>
                <w:rFonts w:ascii="Times New Roman" w:hAnsi="Times New Roman" w:cs="Times New Roman"/>
                <w:i/>
              </w:rPr>
            </w:pPr>
            <w:r w:rsidRPr="00DA24E6">
              <w:rPr>
                <w:rFonts w:ascii="Times New Roman" w:hAnsi="Times New Roman" w:cs="Times New Roman"/>
              </w:rPr>
              <w:t>Будущее длительное время. Изучение и тренировка ГЯ. Грамматические упражнения.</w:t>
            </w:r>
          </w:p>
        </w:tc>
        <w:tc>
          <w:tcPr>
            <w:tcW w:w="591" w:type="pct"/>
            <w:shd w:val="clear" w:color="auto" w:fill="auto"/>
          </w:tcPr>
          <w:p w14:paraId="27B26505"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01DA3408" w14:textId="77777777" w:rsidR="00DA24E6" w:rsidRPr="00DA24E6" w:rsidRDefault="00DA24E6" w:rsidP="00C87FDC">
            <w:pPr>
              <w:jc w:val="center"/>
              <w:rPr>
                <w:rFonts w:ascii="Times New Roman" w:hAnsi="Times New Roman" w:cs="Times New Roman"/>
              </w:rPr>
            </w:pPr>
          </w:p>
        </w:tc>
      </w:tr>
      <w:tr w:rsidR="00DA24E6" w:rsidRPr="00DA24E6" w14:paraId="221E5242" w14:textId="77777777" w:rsidTr="00C87FDC">
        <w:trPr>
          <w:trHeight w:val="283"/>
        </w:trPr>
        <w:tc>
          <w:tcPr>
            <w:tcW w:w="762" w:type="pct"/>
            <w:vMerge/>
            <w:shd w:val="clear" w:color="auto" w:fill="auto"/>
          </w:tcPr>
          <w:p w14:paraId="579E47CD" w14:textId="77777777" w:rsidR="00DA24E6" w:rsidRPr="00DA24E6" w:rsidRDefault="00DA24E6" w:rsidP="00C87FDC">
            <w:pPr>
              <w:jc w:val="center"/>
              <w:rPr>
                <w:rFonts w:ascii="Times New Roman" w:hAnsi="Times New Roman" w:cs="Times New Roman"/>
                <w:bCs/>
              </w:rPr>
            </w:pPr>
          </w:p>
        </w:tc>
        <w:tc>
          <w:tcPr>
            <w:tcW w:w="3004" w:type="pct"/>
            <w:shd w:val="clear" w:color="auto" w:fill="auto"/>
          </w:tcPr>
          <w:p w14:paraId="6E356AA5" w14:textId="77777777" w:rsidR="00DA24E6" w:rsidRPr="00DA24E6" w:rsidRDefault="00DA24E6" w:rsidP="00C87FDC">
            <w:pPr>
              <w:rPr>
                <w:rFonts w:ascii="Times New Roman" w:hAnsi="Times New Roman" w:cs="Times New Roman"/>
              </w:rPr>
            </w:pPr>
            <w:r w:rsidRPr="00DA24E6">
              <w:rPr>
                <w:rFonts w:ascii="Times New Roman" w:hAnsi="Times New Roman" w:cs="Times New Roman"/>
              </w:rPr>
              <w:t>Настоящее, прошедшее и будущее длительное время. Закрепление и контроль грамматических навыков.</w:t>
            </w:r>
          </w:p>
        </w:tc>
        <w:tc>
          <w:tcPr>
            <w:tcW w:w="591" w:type="pct"/>
            <w:shd w:val="clear" w:color="auto" w:fill="auto"/>
          </w:tcPr>
          <w:p w14:paraId="124940B8" w14:textId="77777777" w:rsidR="00DA24E6" w:rsidRPr="00DA24E6" w:rsidRDefault="00DA24E6"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DA24E6">
              <w:rPr>
                <w:rFonts w:ascii="Times New Roman" w:hAnsi="Times New Roman" w:cs="Times New Roman"/>
              </w:rPr>
              <w:t>2</w:t>
            </w:r>
          </w:p>
        </w:tc>
        <w:tc>
          <w:tcPr>
            <w:tcW w:w="643" w:type="pct"/>
            <w:vMerge/>
            <w:vAlign w:val="center"/>
          </w:tcPr>
          <w:p w14:paraId="1F44813A" w14:textId="77777777" w:rsidR="00DA24E6" w:rsidRPr="00DA24E6" w:rsidRDefault="00DA24E6" w:rsidP="00C87FDC">
            <w:pPr>
              <w:jc w:val="center"/>
              <w:rPr>
                <w:rFonts w:ascii="Times New Roman" w:hAnsi="Times New Roman" w:cs="Times New Roman"/>
              </w:rPr>
            </w:pPr>
          </w:p>
        </w:tc>
      </w:tr>
      <w:tr w:rsidR="00DA24E6" w:rsidRPr="00DA24E6" w14:paraId="57E5A2EB" w14:textId="77777777" w:rsidTr="00C87FDC">
        <w:tc>
          <w:tcPr>
            <w:tcW w:w="762" w:type="pct"/>
            <w:vMerge/>
            <w:shd w:val="clear" w:color="auto" w:fill="auto"/>
          </w:tcPr>
          <w:p w14:paraId="00466CB2" w14:textId="77777777" w:rsidR="00DA24E6" w:rsidRPr="00DA24E6" w:rsidRDefault="00DA24E6" w:rsidP="00C87FDC">
            <w:pPr>
              <w:rPr>
                <w:rFonts w:ascii="Times New Roman" w:hAnsi="Times New Roman" w:cs="Times New Roman"/>
              </w:rPr>
            </w:pPr>
          </w:p>
        </w:tc>
        <w:tc>
          <w:tcPr>
            <w:tcW w:w="3004" w:type="pct"/>
            <w:shd w:val="clear" w:color="auto" w:fill="auto"/>
          </w:tcPr>
          <w:p w14:paraId="28C49D6A" w14:textId="77777777" w:rsidR="00DA24E6" w:rsidRPr="00DA24E6" w:rsidRDefault="00DA24E6" w:rsidP="00C87FDC">
            <w:pPr>
              <w:rPr>
                <w:rFonts w:ascii="Times New Roman" w:hAnsi="Times New Roman" w:cs="Times New Roman"/>
                <w:b/>
              </w:rPr>
            </w:pPr>
            <w:r w:rsidRPr="00DA24E6">
              <w:rPr>
                <w:rFonts w:ascii="Times New Roman" w:hAnsi="Times New Roman" w:cs="Times New Roman"/>
              </w:rPr>
              <w:t>Итоговый лексико-грамматический контроль. Решение тестовых заданий.</w:t>
            </w:r>
          </w:p>
        </w:tc>
        <w:tc>
          <w:tcPr>
            <w:tcW w:w="591" w:type="pct"/>
            <w:shd w:val="clear" w:color="auto" w:fill="auto"/>
          </w:tcPr>
          <w:p w14:paraId="19D7C08E"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bCs/>
              </w:rPr>
              <w:t>2</w:t>
            </w:r>
          </w:p>
        </w:tc>
        <w:tc>
          <w:tcPr>
            <w:tcW w:w="643" w:type="pct"/>
            <w:vMerge/>
          </w:tcPr>
          <w:p w14:paraId="0502CFAC" w14:textId="77777777" w:rsidR="00DA24E6" w:rsidRPr="00DA24E6" w:rsidRDefault="00DA24E6" w:rsidP="00C87FDC">
            <w:pPr>
              <w:rPr>
                <w:rFonts w:ascii="Times New Roman" w:hAnsi="Times New Roman" w:cs="Times New Roman"/>
              </w:rPr>
            </w:pPr>
          </w:p>
        </w:tc>
      </w:tr>
      <w:tr w:rsidR="00DA24E6" w:rsidRPr="00DA24E6" w14:paraId="07AEB74A" w14:textId="77777777" w:rsidTr="00C87FDC">
        <w:tc>
          <w:tcPr>
            <w:tcW w:w="762" w:type="pct"/>
            <w:shd w:val="clear" w:color="auto" w:fill="auto"/>
          </w:tcPr>
          <w:p w14:paraId="1FA7FC5F" w14:textId="77777777" w:rsidR="00DA24E6" w:rsidRPr="00DA24E6" w:rsidRDefault="00DA24E6" w:rsidP="00C87FDC">
            <w:pPr>
              <w:rPr>
                <w:rFonts w:ascii="Times New Roman" w:hAnsi="Times New Roman" w:cs="Times New Roman"/>
              </w:rPr>
            </w:pPr>
          </w:p>
        </w:tc>
        <w:tc>
          <w:tcPr>
            <w:tcW w:w="3004" w:type="pct"/>
            <w:shd w:val="clear" w:color="auto" w:fill="auto"/>
          </w:tcPr>
          <w:p w14:paraId="0A898AAD" w14:textId="77777777" w:rsidR="00DA24E6" w:rsidRPr="00DA24E6" w:rsidRDefault="00DA24E6" w:rsidP="00C87FDC">
            <w:pPr>
              <w:rPr>
                <w:rFonts w:ascii="Times New Roman" w:hAnsi="Times New Roman" w:cs="Times New Roman"/>
              </w:rPr>
            </w:pPr>
            <w:r w:rsidRPr="00DA24E6">
              <w:rPr>
                <w:rFonts w:ascii="Times New Roman" w:hAnsi="Times New Roman" w:cs="Times New Roman"/>
                <w:b/>
                <w:bCs/>
              </w:rPr>
              <w:t>В том числе самостоятельная работа обучающихся</w:t>
            </w:r>
          </w:p>
        </w:tc>
        <w:tc>
          <w:tcPr>
            <w:tcW w:w="591" w:type="pct"/>
            <w:shd w:val="clear" w:color="auto" w:fill="auto"/>
          </w:tcPr>
          <w:p w14:paraId="5999D13C" w14:textId="77777777" w:rsidR="00DA24E6" w:rsidRPr="00DA24E6" w:rsidRDefault="00DA24E6" w:rsidP="00C87FDC">
            <w:pPr>
              <w:rPr>
                <w:rFonts w:ascii="Times New Roman" w:hAnsi="Times New Roman" w:cs="Times New Roman"/>
                <w:bCs/>
              </w:rPr>
            </w:pPr>
          </w:p>
        </w:tc>
        <w:tc>
          <w:tcPr>
            <w:tcW w:w="643" w:type="pct"/>
          </w:tcPr>
          <w:p w14:paraId="7CFCC216" w14:textId="77777777" w:rsidR="00DA24E6" w:rsidRPr="00DA24E6" w:rsidRDefault="00DA24E6" w:rsidP="00C87FDC">
            <w:pPr>
              <w:rPr>
                <w:rFonts w:ascii="Times New Roman" w:hAnsi="Times New Roman" w:cs="Times New Roman"/>
              </w:rPr>
            </w:pPr>
          </w:p>
        </w:tc>
      </w:tr>
      <w:tr w:rsidR="00DA24E6" w:rsidRPr="00DA24E6" w14:paraId="743426E9" w14:textId="77777777" w:rsidTr="00C87FDC">
        <w:tc>
          <w:tcPr>
            <w:tcW w:w="762" w:type="pct"/>
            <w:shd w:val="clear" w:color="auto" w:fill="auto"/>
          </w:tcPr>
          <w:p w14:paraId="54BA3792" w14:textId="77777777" w:rsidR="00DA24E6" w:rsidRPr="00DA24E6" w:rsidRDefault="00DA24E6" w:rsidP="00C87FDC">
            <w:pPr>
              <w:rPr>
                <w:rFonts w:ascii="Times New Roman" w:hAnsi="Times New Roman" w:cs="Times New Roman"/>
              </w:rPr>
            </w:pPr>
          </w:p>
        </w:tc>
        <w:tc>
          <w:tcPr>
            <w:tcW w:w="3004" w:type="pct"/>
            <w:shd w:val="clear" w:color="auto" w:fill="auto"/>
          </w:tcPr>
          <w:p w14:paraId="06F2C3E5" w14:textId="77777777" w:rsidR="00DA24E6" w:rsidRPr="00DA24E6" w:rsidRDefault="00DA24E6" w:rsidP="00C87FDC">
            <w:pPr>
              <w:pStyle w:val="12"/>
            </w:pPr>
            <w:r w:rsidRPr="00DA24E6">
              <w:t>Инсценировка тематических диалогов «Инфекционные заболевание»</w:t>
            </w:r>
          </w:p>
        </w:tc>
        <w:tc>
          <w:tcPr>
            <w:tcW w:w="591" w:type="pct"/>
            <w:shd w:val="clear" w:color="auto" w:fill="auto"/>
          </w:tcPr>
          <w:p w14:paraId="2A51D23A" w14:textId="77777777" w:rsidR="00DA24E6" w:rsidRPr="00DA24E6" w:rsidRDefault="00DA24E6" w:rsidP="00C87FDC">
            <w:pPr>
              <w:rPr>
                <w:rFonts w:ascii="Times New Roman" w:hAnsi="Times New Roman" w:cs="Times New Roman"/>
                <w:b/>
                <w:bCs/>
                <w:lang w:val="en-US"/>
              </w:rPr>
            </w:pPr>
            <w:r w:rsidRPr="00DA24E6">
              <w:rPr>
                <w:rFonts w:ascii="Times New Roman" w:hAnsi="Times New Roman" w:cs="Times New Roman"/>
                <w:b/>
                <w:bCs/>
                <w:lang w:val="en-US"/>
              </w:rPr>
              <w:t>2</w:t>
            </w:r>
          </w:p>
        </w:tc>
        <w:tc>
          <w:tcPr>
            <w:tcW w:w="643" w:type="pct"/>
          </w:tcPr>
          <w:p w14:paraId="1FFAD117" w14:textId="77777777" w:rsidR="00DA24E6" w:rsidRPr="00DA24E6" w:rsidRDefault="00DA24E6" w:rsidP="00C87FDC">
            <w:pPr>
              <w:rPr>
                <w:rFonts w:ascii="Times New Roman" w:hAnsi="Times New Roman" w:cs="Times New Roman"/>
              </w:rPr>
            </w:pPr>
          </w:p>
        </w:tc>
      </w:tr>
      <w:tr w:rsidR="00DA24E6" w:rsidRPr="00DA24E6" w14:paraId="62D27B87" w14:textId="77777777" w:rsidTr="00C87FDC">
        <w:tc>
          <w:tcPr>
            <w:tcW w:w="762" w:type="pct"/>
            <w:shd w:val="clear" w:color="auto" w:fill="auto"/>
          </w:tcPr>
          <w:p w14:paraId="0FC5A465" w14:textId="77777777" w:rsidR="00DA24E6" w:rsidRPr="00DA24E6" w:rsidRDefault="00DA24E6" w:rsidP="00C87FDC">
            <w:pPr>
              <w:rPr>
                <w:rFonts w:ascii="Times New Roman" w:hAnsi="Times New Roman" w:cs="Times New Roman"/>
              </w:rPr>
            </w:pPr>
          </w:p>
        </w:tc>
        <w:tc>
          <w:tcPr>
            <w:tcW w:w="3004" w:type="pct"/>
            <w:shd w:val="clear" w:color="auto" w:fill="auto"/>
          </w:tcPr>
          <w:p w14:paraId="2C4071F6" w14:textId="77777777" w:rsidR="00DA24E6" w:rsidRPr="00DA24E6" w:rsidRDefault="00DA24E6" w:rsidP="00C87FDC">
            <w:pPr>
              <w:rPr>
                <w:rFonts w:ascii="Times New Roman" w:hAnsi="Times New Roman" w:cs="Times New Roman"/>
                <w:b/>
              </w:rPr>
            </w:pPr>
            <w:r w:rsidRPr="00DA24E6">
              <w:rPr>
                <w:rFonts w:ascii="Times New Roman" w:hAnsi="Times New Roman" w:cs="Times New Roman"/>
                <w:b/>
              </w:rPr>
              <w:t>Всего:</w:t>
            </w:r>
          </w:p>
        </w:tc>
        <w:tc>
          <w:tcPr>
            <w:tcW w:w="591" w:type="pct"/>
            <w:shd w:val="clear" w:color="auto" w:fill="auto"/>
          </w:tcPr>
          <w:p w14:paraId="3F60B7D8" w14:textId="77777777" w:rsidR="00DA24E6" w:rsidRPr="00DA24E6" w:rsidRDefault="00DA24E6" w:rsidP="00C87FDC">
            <w:pPr>
              <w:jc w:val="center"/>
              <w:rPr>
                <w:rFonts w:ascii="Times New Roman" w:hAnsi="Times New Roman" w:cs="Times New Roman"/>
                <w:b/>
              </w:rPr>
            </w:pPr>
            <w:r w:rsidRPr="00DA24E6">
              <w:rPr>
                <w:rFonts w:ascii="Times New Roman" w:eastAsia="Calibri" w:hAnsi="Times New Roman" w:cs="Times New Roman"/>
                <w:b/>
                <w:bCs/>
              </w:rPr>
              <w:t xml:space="preserve">78 </w:t>
            </w:r>
            <w:r w:rsidRPr="00DA24E6">
              <w:rPr>
                <w:rFonts w:ascii="Times New Roman" w:hAnsi="Times New Roman" w:cs="Times New Roman"/>
                <w:b/>
              </w:rPr>
              <w:t>часов</w:t>
            </w:r>
          </w:p>
        </w:tc>
        <w:tc>
          <w:tcPr>
            <w:tcW w:w="643" w:type="pct"/>
          </w:tcPr>
          <w:p w14:paraId="7C79AC43" w14:textId="77777777" w:rsidR="00DA24E6" w:rsidRPr="00DA24E6" w:rsidRDefault="00DA24E6" w:rsidP="00C87FDC">
            <w:pPr>
              <w:rPr>
                <w:rFonts w:ascii="Times New Roman" w:hAnsi="Times New Roman" w:cs="Times New Roman"/>
              </w:rPr>
            </w:pPr>
          </w:p>
        </w:tc>
      </w:tr>
    </w:tbl>
    <w:p w14:paraId="3FD9C72E"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sectPr w:rsidR="00DA24E6" w:rsidRPr="00DA24E6" w:rsidSect="00560E96">
          <w:footerReference w:type="default" r:id="rId13"/>
          <w:pgSz w:w="16838" w:h="11906" w:orient="landscape"/>
          <w:pgMar w:top="1843" w:right="720" w:bottom="720" w:left="1701" w:header="709" w:footer="709" w:gutter="0"/>
          <w:cols w:space="708"/>
          <w:docGrid w:linePitch="360"/>
        </w:sectPr>
      </w:pPr>
    </w:p>
    <w:p w14:paraId="20BB0116" w14:textId="77777777" w:rsidR="00DA24E6" w:rsidRPr="00DA24E6"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caps/>
        </w:rPr>
      </w:pPr>
      <w:r w:rsidRPr="00DA24E6">
        <w:rPr>
          <w:rFonts w:ascii="Times New Roman" w:hAnsi="Times New Roman" w:cs="Times New Roman"/>
          <w:b/>
          <w:caps/>
        </w:rPr>
        <w:lastRenderedPageBreak/>
        <w:t>3. условия реализации ПРОГРАММЫ УЧЕБНОЙ дисциплины</w:t>
      </w:r>
    </w:p>
    <w:p w14:paraId="41256682" w14:textId="77777777" w:rsidR="00DA24E6" w:rsidRPr="00DA24E6"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caps/>
        </w:rPr>
      </w:pPr>
    </w:p>
    <w:p w14:paraId="4CB0CA5F" w14:textId="77777777" w:rsidR="00560E96" w:rsidRPr="00150BA3" w:rsidRDefault="00560E96" w:rsidP="00560E96">
      <w:pPr>
        <w:pStyle w:val="115"/>
        <w:spacing w:after="0" w:line="240" w:lineRule="auto"/>
        <w:ind w:firstLine="567"/>
        <w:rPr>
          <w:rFonts w:ascii="Times New Roman" w:hAnsi="Times New Roman"/>
        </w:rPr>
      </w:pPr>
      <w:r w:rsidRPr="00150BA3">
        <w:rPr>
          <w:rFonts w:ascii="Times New Roman" w:hAnsi="Times New Roman"/>
        </w:rPr>
        <w:t>3.1. Материально-техническое обеспечение</w:t>
      </w:r>
    </w:p>
    <w:p w14:paraId="35508F21" w14:textId="77777777" w:rsidR="00560E96" w:rsidRPr="00150BA3" w:rsidRDefault="00560E96" w:rsidP="00560E96">
      <w:pPr>
        <w:suppressAutoHyphens/>
        <w:ind w:firstLine="709"/>
        <w:jc w:val="both"/>
        <w:rPr>
          <w:rFonts w:ascii="Times New Roman" w:hAnsi="Times New Roman" w:cs="Times New Roman"/>
          <w:bCs/>
          <w:sz w:val="24"/>
          <w:szCs w:val="24"/>
        </w:rPr>
      </w:pPr>
      <w:r w:rsidRPr="00150BA3">
        <w:rPr>
          <w:rFonts w:ascii="Times New Roman" w:hAnsi="Times New Roman" w:cs="Times New Roman"/>
          <w:bCs/>
          <w:sz w:val="24"/>
          <w:szCs w:val="24"/>
        </w:rPr>
        <w:t>Кабинет(ы)</w:t>
      </w:r>
      <w:r w:rsidRPr="00150BA3">
        <w:rPr>
          <w:rFonts w:ascii="Times New Roman" w:hAnsi="Times New Roman" w:cs="Times New Roman"/>
          <w:bCs/>
          <w:i/>
          <w:sz w:val="24"/>
          <w:szCs w:val="24"/>
        </w:rPr>
        <w:t xml:space="preserve"> </w:t>
      </w:r>
      <w:r w:rsidRPr="00150BA3">
        <w:rPr>
          <w:rFonts w:ascii="Times New Roman" w:hAnsi="Times New Roman" w:cs="Times New Roman"/>
          <w:bCs/>
          <w:sz w:val="24"/>
          <w:szCs w:val="24"/>
        </w:rPr>
        <w:t>социально-гуманитарных дисциплин</w:t>
      </w:r>
      <w:r w:rsidRPr="00150BA3">
        <w:rPr>
          <w:rFonts w:ascii="Times New Roman" w:hAnsi="Times New Roman" w:cs="Times New Roman"/>
          <w:bCs/>
          <w:i/>
          <w:sz w:val="24"/>
          <w:szCs w:val="24"/>
        </w:rPr>
        <w:t xml:space="preserve">, </w:t>
      </w:r>
      <w:r w:rsidRPr="00150BA3">
        <w:rPr>
          <w:rFonts w:ascii="Times New Roman" w:hAnsi="Times New Roman" w:cs="Times New Roman"/>
          <w:bCs/>
          <w:sz w:val="24"/>
          <w:szCs w:val="24"/>
        </w:rPr>
        <w:t xml:space="preserve">оснащенный(е) </w:t>
      </w:r>
      <w:r w:rsidRPr="00150BA3">
        <w:rPr>
          <w:rFonts w:ascii="Times New Roman" w:hAnsi="Times New Roman" w:cs="Times New Roman"/>
          <w:bCs/>
          <w:iCs/>
          <w:sz w:val="24"/>
          <w:szCs w:val="24"/>
        </w:rPr>
        <w:t>в соответствии с приложением 3 ОПОП-П</w:t>
      </w:r>
      <w:r w:rsidRPr="00150BA3">
        <w:rPr>
          <w:rFonts w:ascii="Times New Roman" w:hAnsi="Times New Roman" w:cs="Times New Roman"/>
          <w:bCs/>
          <w:sz w:val="24"/>
          <w:szCs w:val="24"/>
        </w:rPr>
        <w:t xml:space="preserve">. </w:t>
      </w:r>
    </w:p>
    <w:p w14:paraId="6E8FBF0D" w14:textId="77777777" w:rsidR="00560E96" w:rsidRPr="00150BA3" w:rsidRDefault="00560E96" w:rsidP="0056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1BA13C4D" w14:textId="77777777" w:rsidR="00560E96" w:rsidRPr="00150BA3" w:rsidRDefault="00560E96" w:rsidP="00560E96">
      <w:pPr>
        <w:pStyle w:val="115"/>
        <w:spacing w:after="0" w:line="240" w:lineRule="auto"/>
        <w:ind w:firstLine="567"/>
        <w:rPr>
          <w:rFonts w:ascii="Times New Roman" w:eastAsia="Times New Roman" w:hAnsi="Times New Roman"/>
        </w:rPr>
      </w:pPr>
      <w:r w:rsidRPr="00150BA3">
        <w:rPr>
          <w:rFonts w:ascii="Times New Roman" w:hAnsi="Times New Roman"/>
        </w:rPr>
        <w:t>3.2. Учебно-методическое обеспечение</w:t>
      </w:r>
    </w:p>
    <w:p w14:paraId="13932314" w14:textId="77777777" w:rsidR="00560E96" w:rsidRPr="00150BA3" w:rsidRDefault="00560E96" w:rsidP="00560E96">
      <w:pPr>
        <w:suppressAutoHyphens/>
        <w:ind w:firstLine="567"/>
        <w:jc w:val="both"/>
        <w:rPr>
          <w:rFonts w:ascii="Times New Roman" w:hAnsi="Times New Roman" w:cs="Times New Roman"/>
          <w:bCs/>
          <w:sz w:val="24"/>
          <w:szCs w:val="24"/>
        </w:rPr>
      </w:pPr>
    </w:p>
    <w:p w14:paraId="0EB56639" w14:textId="77777777" w:rsidR="00560E96" w:rsidRPr="00150BA3" w:rsidRDefault="00560E96" w:rsidP="00560E96">
      <w:pPr>
        <w:pStyle w:val="a6"/>
        <w:ind w:left="0" w:firstLine="567"/>
        <w:rPr>
          <w:rFonts w:ascii="Times New Roman" w:hAnsi="Times New Roman" w:cs="Times New Roman"/>
          <w:b/>
          <w:sz w:val="24"/>
          <w:szCs w:val="24"/>
        </w:rPr>
      </w:pPr>
      <w:r w:rsidRPr="00150BA3">
        <w:rPr>
          <w:rFonts w:ascii="Times New Roman" w:hAnsi="Times New Roman" w:cs="Times New Roman"/>
          <w:b/>
          <w:sz w:val="24"/>
          <w:szCs w:val="24"/>
        </w:rPr>
        <w:t>3.2.1. Основные печатные и/или электронные издания</w:t>
      </w:r>
    </w:p>
    <w:p w14:paraId="601F55C6" w14:textId="77777777" w:rsidR="00560E96" w:rsidRPr="00150BA3" w:rsidRDefault="00560E96" w:rsidP="00560E96">
      <w:pPr>
        <w:ind w:firstLine="567"/>
        <w:rPr>
          <w:rFonts w:ascii="Times New Roman" w:hAnsi="Times New Roman" w:cs="Times New Roman"/>
          <w:sz w:val="24"/>
          <w:szCs w:val="24"/>
        </w:rPr>
      </w:pPr>
      <w:r w:rsidRPr="00150BA3">
        <w:rPr>
          <w:rFonts w:ascii="Times New Roman" w:hAnsi="Times New Roman" w:cs="Times New Roman"/>
          <w:sz w:val="24"/>
          <w:szCs w:val="24"/>
        </w:rPr>
        <w:t xml:space="preserve">1. </w:t>
      </w:r>
      <w:proofErr w:type="spellStart"/>
      <w:r w:rsidRPr="00150BA3">
        <w:rPr>
          <w:rFonts w:ascii="Times New Roman" w:hAnsi="Times New Roman" w:cs="Times New Roman"/>
          <w:sz w:val="24"/>
          <w:szCs w:val="24"/>
        </w:rPr>
        <w:t>Агабекян</w:t>
      </w:r>
      <w:proofErr w:type="spellEnd"/>
      <w:r w:rsidRPr="00150BA3">
        <w:rPr>
          <w:rFonts w:ascii="Times New Roman" w:hAnsi="Times New Roman" w:cs="Times New Roman"/>
          <w:sz w:val="24"/>
          <w:szCs w:val="24"/>
        </w:rPr>
        <w:t xml:space="preserve"> И.П. Английский язык для </w:t>
      </w:r>
      <w:proofErr w:type="spellStart"/>
      <w:r w:rsidRPr="00150BA3">
        <w:rPr>
          <w:rFonts w:ascii="Times New Roman" w:hAnsi="Times New Roman" w:cs="Times New Roman"/>
          <w:sz w:val="24"/>
          <w:szCs w:val="24"/>
        </w:rPr>
        <w:t>ссузов</w:t>
      </w:r>
      <w:proofErr w:type="spellEnd"/>
      <w:r w:rsidRPr="00150BA3">
        <w:rPr>
          <w:rFonts w:ascii="Times New Roman" w:hAnsi="Times New Roman" w:cs="Times New Roman"/>
          <w:sz w:val="24"/>
          <w:szCs w:val="24"/>
        </w:rPr>
        <w:t xml:space="preserve">: учебное </w:t>
      </w:r>
      <w:proofErr w:type="gramStart"/>
      <w:r w:rsidRPr="00150BA3">
        <w:rPr>
          <w:rFonts w:ascii="Times New Roman" w:hAnsi="Times New Roman" w:cs="Times New Roman"/>
          <w:sz w:val="24"/>
          <w:szCs w:val="24"/>
        </w:rPr>
        <w:t>пособие.-</w:t>
      </w:r>
      <w:proofErr w:type="gramEnd"/>
      <w:r w:rsidRPr="00150BA3">
        <w:rPr>
          <w:rFonts w:ascii="Times New Roman" w:hAnsi="Times New Roman" w:cs="Times New Roman"/>
          <w:sz w:val="24"/>
          <w:szCs w:val="24"/>
        </w:rPr>
        <w:t xml:space="preserve"> Москва: Проспект, 2020 </w:t>
      </w:r>
    </w:p>
    <w:p w14:paraId="2D2A6832"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2. Козырева Л.Г. Английский язык для медицинских колледжей и </w:t>
      </w:r>
      <w:proofErr w:type="gramStart"/>
      <w:r w:rsidRPr="00150BA3">
        <w:rPr>
          <w:rFonts w:ascii="Times New Roman" w:hAnsi="Times New Roman" w:cs="Times New Roman"/>
          <w:sz w:val="24"/>
          <w:szCs w:val="24"/>
        </w:rPr>
        <w:t>училищ.-</w:t>
      </w:r>
      <w:proofErr w:type="gramEnd"/>
      <w:r w:rsidRPr="00150BA3">
        <w:rPr>
          <w:rFonts w:ascii="Times New Roman" w:hAnsi="Times New Roman" w:cs="Times New Roman"/>
          <w:sz w:val="24"/>
          <w:szCs w:val="24"/>
        </w:rPr>
        <w:t xml:space="preserve"> Ростов-на- Дону: Феникс, 2020</w:t>
      </w:r>
    </w:p>
    <w:p w14:paraId="4EEC02C8"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3. Комарова, Ю. А. Английский язык: учебник для 10 класса общеобразовательных организаций. Углублённый уровень   / Ю. А. Комарова, И. В. Ларионова. - 2-е изд. - Москва: ООО "Русское слово. - 2-е изд. - учебник", 2020. - 192 с. (ФГОС. Инновационная школа) - ISBN 978-5-533-01417-5. - Текст: электронный // ЭБС "Консультант студента": [сайт]. - URL: https://www.studentlibrary.ru/book/ISBN9785533014175.html (дата обращения: 07.05.2024). - Режим доступа: по подписке.</w:t>
      </w:r>
    </w:p>
    <w:p w14:paraId="4F338A79"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          4. Незлобина, С. В. Английский язык для фельдшеров: учебник / С. В. Незлобина, Т. В. </w:t>
      </w:r>
      <w:proofErr w:type="spellStart"/>
      <w:r w:rsidRPr="00150BA3">
        <w:rPr>
          <w:rFonts w:ascii="Times New Roman" w:hAnsi="Times New Roman" w:cs="Times New Roman"/>
          <w:sz w:val="24"/>
          <w:szCs w:val="24"/>
        </w:rPr>
        <w:t>Сурненкова</w:t>
      </w:r>
      <w:proofErr w:type="spellEnd"/>
      <w:r w:rsidRPr="00150BA3">
        <w:rPr>
          <w:rFonts w:ascii="Times New Roman" w:hAnsi="Times New Roman" w:cs="Times New Roman"/>
          <w:sz w:val="24"/>
          <w:szCs w:val="24"/>
        </w:rPr>
        <w:t xml:space="preserve">. - Москва: ГЭОТАР-Медиа, 2023. - 152 с. - ISBN 978-5-9704-7205-7.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ЭБС "Консультант студента" : [сайт]. - </w:t>
      </w:r>
      <w:proofErr w:type="gramStart"/>
      <w:r w:rsidRPr="00150BA3">
        <w:rPr>
          <w:rFonts w:ascii="Times New Roman" w:hAnsi="Times New Roman" w:cs="Times New Roman"/>
          <w:sz w:val="24"/>
          <w:szCs w:val="24"/>
        </w:rPr>
        <w:t>URL :</w:t>
      </w:r>
      <w:proofErr w:type="gramEnd"/>
      <w:r w:rsidRPr="00150BA3">
        <w:rPr>
          <w:rFonts w:ascii="Times New Roman" w:hAnsi="Times New Roman" w:cs="Times New Roman"/>
          <w:sz w:val="24"/>
          <w:szCs w:val="24"/>
        </w:rPr>
        <w:t xml:space="preserve"> https://www.studentlibrary.ru/book/ISBN9785970472057.html (дата обращения: 07.05.2024). - Режим доступа: по подписке. </w:t>
      </w:r>
    </w:p>
    <w:p w14:paraId="0754194E"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5. </w:t>
      </w:r>
      <w:proofErr w:type="spellStart"/>
      <w:r w:rsidRPr="00150BA3">
        <w:rPr>
          <w:rFonts w:ascii="Times New Roman" w:hAnsi="Times New Roman" w:cs="Times New Roman"/>
          <w:sz w:val="24"/>
          <w:szCs w:val="24"/>
        </w:rPr>
        <w:t>Марковина</w:t>
      </w:r>
      <w:proofErr w:type="spellEnd"/>
      <w:r w:rsidRPr="00150BA3">
        <w:rPr>
          <w:rFonts w:ascii="Times New Roman" w:hAnsi="Times New Roman" w:cs="Times New Roman"/>
          <w:sz w:val="24"/>
          <w:szCs w:val="24"/>
        </w:rPr>
        <w:t xml:space="preserve">, И. Ю. Английский язык. Вводный курс: учебник / И. Ю. </w:t>
      </w:r>
      <w:proofErr w:type="spellStart"/>
      <w:r w:rsidRPr="00150BA3">
        <w:rPr>
          <w:rFonts w:ascii="Times New Roman" w:hAnsi="Times New Roman" w:cs="Times New Roman"/>
          <w:sz w:val="24"/>
          <w:szCs w:val="24"/>
        </w:rPr>
        <w:t>Марковина</w:t>
      </w:r>
      <w:proofErr w:type="spellEnd"/>
      <w:r w:rsidRPr="00150BA3">
        <w:rPr>
          <w:rFonts w:ascii="Times New Roman" w:hAnsi="Times New Roman" w:cs="Times New Roman"/>
          <w:sz w:val="24"/>
          <w:szCs w:val="24"/>
        </w:rPr>
        <w:t xml:space="preserve">, Г. Е. Громова, С. В. Полоса. - Москва: ГЭОТАР-Медиа, 2023. - 160 с.: ил. - 160 с. - ISBN 978-5-9704-7761-8. - Текст: электронный // ЭБС "Консультант студента»: [сайт]. - URL: https://www.studentlibrary.ru/book/ISBN9785970477618.html (дата обращения: 07.05.2024). - Режим доступа: по подписке. </w:t>
      </w:r>
    </w:p>
    <w:p w14:paraId="405B748B"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         6. Полоса, С. В. Английский язык для акушерок: учебник / Полоса С. В. - Москва: ГЭОТАР-Медиа, 2021. - 208 с. - ISBN 978-5-9704-5937-9. - Текст: электронный // ЭБС "Консультант студента: [сайт]. - URL: https://www.studentlibrary.ru/book/ISBN9785970459379.html (дата обращения: 07.05.2024). - Режим доступа: по подписке. </w:t>
      </w:r>
    </w:p>
    <w:p w14:paraId="0F92BC9C"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7. Полоса, С. В. Англо-русский тематический словарь: учебное пособие / Полоса С. В. - Москва: ГЭОТАР-Медиа, 2022. - 144 с. - ISBN 978-5-9704-6678-0. - Текст: электронный // ЭБС "Консультант студента": [сайт]. - URL: https://www.studentlibrary.ru/book/ISBN9785970466780.html (дата обращения: 07.05.2024). - Режим доступа: по подписке. </w:t>
      </w:r>
    </w:p>
    <w:p w14:paraId="0B5A646C" w14:textId="77777777" w:rsidR="00560E96" w:rsidRPr="00150BA3" w:rsidRDefault="00560E96" w:rsidP="00560E96">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8. </w:t>
      </w:r>
      <w:proofErr w:type="spellStart"/>
      <w:r w:rsidRPr="00150BA3">
        <w:rPr>
          <w:rFonts w:ascii="Times New Roman" w:hAnsi="Times New Roman" w:cs="Times New Roman"/>
          <w:sz w:val="24"/>
          <w:szCs w:val="24"/>
        </w:rPr>
        <w:t>Стадульская</w:t>
      </w:r>
      <w:proofErr w:type="spellEnd"/>
      <w:r w:rsidRPr="00150BA3">
        <w:rPr>
          <w:rFonts w:ascii="Times New Roman" w:hAnsi="Times New Roman" w:cs="Times New Roman"/>
          <w:sz w:val="24"/>
          <w:szCs w:val="24"/>
        </w:rPr>
        <w:t xml:space="preserve">, Н. А. Английский язык для зубных техников. </w:t>
      </w:r>
      <w:proofErr w:type="spellStart"/>
      <w:r w:rsidRPr="00150BA3">
        <w:rPr>
          <w:rFonts w:ascii="Times New Roman" w:hAnsi="Times New Roman" w:cs="Times New Roman"/>
          <w:sz w:val="24"/>
          <w:szCs w:val="24"/>
        </w:rPr>
        <w:t>Dentistry</w:t>
      </w:r>
      <w:proofErr w:type="spellEnd"/>
      <w:r w:rsidRPr="00150BA3">
        <w:rPr>
          <w:rFonts w:ascii="Times New Roman" w:hAnsi="Times New Roman" w:cs="Times New Roman"/>
          <w:sz w:val="24"/>
          <w:szCs w:val="24"/>
        </w:rPr>
        <w:t xml:space="preserve"> </w:t>
      </w:r>
      <w:proofErr w:type="spellStart"/>
      <w:r w:rsidRPr="00150BA3">
        <w:rPr>
          <w:rFonts w:ascii="Times New Roman" w:hAnsi="Times New Roman" w:cs="Times New Roman"/>
          <w:sz w:val="24"/>
          <w:szCs w:val="24"/>
        </w:rPr>
        <w:t>English</w:t>
      </w:r>
      <w:proofErr w:type="spellEnd"/>
      <w:r w:rsidRPr="00150BA3">
        <w:rPr>
          <w:rFonts w:ascii="Times New Roman" w:hAnsi="Times New Roman" w:cs="Times New Roman"/>
          <w:sz w:val="24"/>
          <w:szCs w:val="24"/>
        </w:rPr>
        <w:t xml:space="preserve"> </w:t>
      </w:r>
      <w:proofErr w:type="spellStart"/>
      <w:r w:rsidRPr="00150BA3">
        <w:rPr>
          <w:rFonts w:ascii="Times New Roman" w:hAnsi="Times New Roman" w:cs="Times New Roman"/>
          <w:sz w:val="24"/>
          <w:szCs w:val="24"/>
        </w:rPr>
        <w:t>for</w:t>
      </w:r>
      <w:proofErr w:type="spellEnd"/>
      <w:r w:rsidRPr="00150BA3">
        <w:rPr>
          <w:rFonts w:ascii="Times New Roman" w:hAnsi="Times New Roman" w:cs="Times New Roman"/>
          <w:sz w:val="24"/>
          <w:szCs w:val="24"/>
        </w:rPr>
        <w:t xml:space="preserve"> </w:t>
      </w:r>
      <w:proofErr w:type="spellStart"/>
      <w:r w:rsidRPr="00150BA3">
        <w:rPr>
          <w:rFonts w:ascii="Times New Roman" w:hAnsi="Times New Roman" w:cs="Times New Roman"/>
          <w:sz w:val="24"/>
          <w:szCs w:val="24"/>
        </w:rPr>
        <w:t>college</w:t>
      </w:r>
      <w:proofErr w:type="spellEnd"/>
      <w:r w:rsidRPr="00150BA3">
        <w:rPr>
          <w:rFonts w:ascii="Times New Roman" w:hAnsi="Times New Roman" w:cs="Times New Roman"/>
          <w:sz w:val="24"/>
          <w:szCs w:val="24"/>
        </w:rPr>
        <w:t xml:space="preserve">: учебное пособие / Н. А. </w:t>
      </w:r>
      <w:proofErr w:type="spellStart"/>
      <w:r w:rsidRPr="00150BA3">
        <w:rPr>
          <w:rFonts w:ascii="Times New Roman" w:hAnsi="Times New Roman" w:cs="Times New Roman"/>
          <w:sz w:val="24"/>
          <w:szCs w:val="24"/>
        </w:rPr>
        <w:t>Стадульская</w:t>
      </w:r>
      <w:proofErr w:type="spellEnd"/>
      <w:r w:rsidRPr="00150BA3">
        <w:rPr>
          <w:rFonts w:ascii="Times New Roman" w:hAnsi="Times New Roman" w:cs="Times New Roman"/>
          <w:sz w:val="24"/>
          <w:szCs w:val="24"/>
        </w:rPr>
        <w:t>, Н. В. Кузнецова, Л. А. Антипова [и др.]. - Москва: ГЭОТАР-Медиа, 2022. - 496 с. - ISBN 978-5-9704-6827-2. - Текст: электронный // ЭБС "Консультант студента": [сайт]. - URL: https://www.studentlibrary.ru/book/ISBN9785970468272.html (дата обращения: 07.05.2024). - Режим доступа: по подписке.</w:t>
      </w:r>
    </w:p>
    <w:p w14:paraId="25CB3C1B" w14:textId="77777777" w:rsidR="00560E96" w:rsidRPr="00150BA3" w:rsidRDefault="00560E96" w:rsidP="00560E96">
      <w:pPr>
        <w:ind w:firstLine="567"/>
        <w:jc w:val="both"/>
        <w:rPr>
          <w:rFonts w:ascii="Times New Roman" w:hAnsi="Times New Roman" w:cs="Times New Roman"/>
          <w:sz w:val="24"/>
          <w:szCs w:val="24"/>
        </w:rPr>
      </w:pPr>
    </w:p>
    <w:p w14:paraId="00CDAC7B" w14:textId="77777777" w:rsidR="00560E96" w:rsidRPr="00150BA3" w:rsidRDefault="00560E96" w:rsidP="00560E96">
      <w:pPr>
        <w:ind w:firstLine="567"/>
        <w:rPr>
          <w:rFonts w:ascii="Times New Roman" w:hAnsi="Times New Roman" w:cs="Times New Roman"/>
          <w:b/>
          <w:sz w:val="24"/>
          <w:szCs w:val="24"/>
        </w:rPr>
      </w:pPr>
      <w:r w:rsidRPr="00150BA3">
        <w:rPr>
          <w:rFonts w:ascii="Times New Roman" w:hAnsi="Times New Roman" w:cs="Times New Roman"/>
          <w:b/>
          <w:sz w:val="24"/>
          <w:szCs w:val="24"/>
        </w:rPr>
        <w:t xml:space="preserve">3.2.2. Дополнительные источники </w:t>
      </w:r>
    </w:p>
    <w:p w14:paraId="6D5EA7E6" w14:textId="77777777" w:rsidR="00560E96" w:rsidRPr="00150BA3" w:rsidRDefault="00560E96" w:rsidP="00560E96">
      <w:pPr>
        <w:ind w:firstLine="567"/>
        <w:rPr>
          <w:rFonts w:ascii="Times New Roman" w:hAnsi="Times New Roman" w:cs="Times New Roman"/>
          <w:sz w:val="24"/>
          <w:szCs w:val="24"/>
        </w:rPr>
      </w:pPr>
      <w:r w:rsidRPr="00150BA3">
        <w:rPr>
          <w:rFonts w:ascii="Times New Roman" w:hAnsi="Times New Roman" w:cs="Times New Roman"/>
          <w:sz w:val="24"/>
          <w:szCs w:val="24"/>
        </w:rPr>
        <w:t xml:space="preserve">1. </w:t>
      </w:r>
      <w:proofErr w:type="spellStart"/>
      <w:r w:rsidRPr="00150BA3">
        <w:rPr>
          <w:rFonts w:ascii="Times New Roman" w:hAnsi="Times New Roman" w:cs="Times New Roman"/>
          <w:sz w:val="24"/>
          <w:szCs w:val="24"/>
        </w:rPr>
        <w:t>Бонк</w:t>
      </w:r>
      <w:proofErr w:type="spellEnd"/>
      <w:r w:rsidRPr="00150BA3">
        <w:rPr>
          <w:rFonts w:ascii="Times New Roman" w:hAnsi="Times New Roman" w:cs="Times New Roman"/>
          <w:sz w:val="24"/>
          <w:szCs w:val="24"/>
        </w:rPr>
        <w:t xml:space="preserve"> Н.А. Английский шаг за шагом Ч. </w:t>
      </w:r>
      <w:proofErr w:type="gramStart"/>
      <w:r w:rsidRPr="00150BA3">
        <w:rPr>
          <w:rFonts w:ascii="Times New Roman" w:hAnsi="Times New Roman" w:cs="Times New Roman"/>
          <w:sz w:val="24"/>
          <w:szCs w:val="24"/>
        </w:rPr>
        <w:t>1.-</w:t>
      </w:r>
      <w:proofErr w:type="gramEnd"/>
      <w:r w:rsidRPr="00150BA3">
        <w:rPr>
          <w:rFonts w:ascii="Times New Roman" w:hAnsi="Times New Roman" w:cs="Times New Roman"/>
          <w:sz w:val="24"/>
          <w:szCs w:val="24"/>
        </w:rPr>
        <w:t xml:space="preserve"> Москва: </w:t>
      </w:r>
      <w:proofErr w:type="spellStart"/>
      <w:r w:rsidRPr="00150BA3">
        <w:rPr>
          <w:rFonts w:ascii="Times New Roman" w:hAnsi="Times New Roman" w:cs="Times New Roman"/>
          <w:sz w:val="24"/>
          <w:szCs w:val="24"/>
        </w:rPr>
        <w:t>Эксмо</w:t>
      </w:r>
      <w:proofErr w:type="spellEnd"/>
      <w:r w:rsidRPr="00150BA3">
        <w:rPr>
          <w:rFonts w:ascii="Times New Roman" w:hAnsi="Times New Roman" w:cs="Times New Roman"/>
          <w:sz w:val="24"/>
          <w:szCs w:val="24"/>
        </w:rPr>
        <w:t>, 2017</w:t>
      </w:r>
    </w:p>
    <w:p w14:paraId="635C0BC1" w14:textId="77777777" w:rsidR="00560E96" w:rsidRPr="00150BA3" w:rsidRDefault="00560E96" w:rsidP="00560E96">
      <w:pPr>
        <w:ind w:firstLine="567"/>
        <w:rPr>
          <w:rFonts w:ascii="Times New Roman" w:hAnsi="Times New Roman" w:cs="Times New Roman"/>
          <w:sz w:val="24"/>
          <w:szCs w:val="24"/>
        </w:rPr>
      </w:pPr>
      <w:r w:rsidRPr="00150BA3">
        <w:rPr>
          <w:rFonts w:ascii="Times New Roman" w:hAnsi="Times New Roman" w:cs="Times New Roman"/>
          <w:sz w:val="24"/>
          <w:szCs w:val="24"/>
        </w:rPr>
        <w:t xml:space="preserve">2. </w:t>
      </w:r>
      <w:proofErr w:type="spellStart"/>
      <w:r w:rsidRPr="00150BA3">
        <w:rPr>
          <w:rFonts w:ascii="Times New Roman" w:hAnsi="Times New Roman" w:cs="Times New Roman"/>
          <w:sz w:val="24"/>
          <w:szCs w:val="24"/>
        </w:rPr>
        <w:t>Бонк</w:t>
      </w:r>
      <w:proofErr w:type="spellEnd"/>
      <w:r w:rsidRPr="00150BA3">
        <w:rPr>
          <w:rFonts w:ascii="Times New Roman" w:hAnsi="Times New Roman" w:cs="Times New Roman"/>
          <w:sz w:val="24"/>
          <w:szCs w:val="24"/>
        </w:rPr>
        <w:t xml:space="preserve"> Н.А. Английский шаг за шагом Ч. </w:t>
      </w:r>
      <w:proofErr w:type="gramStart"/>
      <w:r w:rsidRPr="00150BA3">
        <w:rPr>
          <w:rFonts w:ascii="Times New Roman" w:hAnsi="Times New Roman" w:cs="Times New Roman"/>
          <w:sz w:val="24"/>
          <w:szCs w:val="24"/>
        </w:rPr>
        <w:t>2.-</w:t>
      </w:r>
      <w:proofErr w:type="gramEnd"/>
      <w:r w:rsidRPr="00150BA3">
        <w:rPr>
          <w:rFonts w:ascii="Times New Roman" w:hAnsi="Times New Roman" w:cs="Times New Roman"/>
          <w:sz w:val="24"/>
          <w:szCs w:val="24"/>
        </w:rPr>
        <w:t xml:space="preserve"> Москва: </w:t>
      </w:r>
      <w:proofErr w:type="spellStart"/>
      <w:r w:rsidRPr="00150BA3">
        <w:rPr>
          <w:rFonts w:ascii="Times New Roman" w:hAnsi="Times New Roman" w:cs="Times New Roman"/>
          <w:sz w:val="24"/>
          <w:szCs w:val="24"/>
        </w:rPr>
        <w:t>Эксмо</w:t>
      </w:r>
      <w:proofErr w:type="spellEnd"/>
      <w:r w:rsidRPr="00150BA3">
        <w:rPr>
          <w:rFonts w:ascii="Times New Roman" w:hAnsi="Times New Roman" w:cs="Times New Roman"/>
          <w:sz w:val="24"/>
          <w:szCs w:val="24"/>
        </w:rPr>
        <w:t>, 2017</w:t>
      </w:r>
    </w:p>
    <w:p w14:paraId="5D3BD164" w14:textId="77777777" w:rsidR="00560E96" w:rsidRPr="00150BA3" w:rsidRDefault="00560E96" w:rsidP="00560E96">
      <w:pPr>
        <w:ind w:firstLine="567"/>
        <w:rPr>
          <w:rFonts w:ascii="Times New Roman" w:hAnsi="Times New Roman" w:cs="Times New Roman"/>
          <w:bCs/>
          <w:sz w:val="24"/>
          <w:szCs w:val="24"/>
        </w:rPr>
      </w:pPr>
      <w:r w:rsidRPr="00150BA3">
        <w:rPr>
          <w:rFonts w:ascii="Times New Roman" w:hAnsi="Times New Roman" w:cs="Times New Roman"/>
          <w:bCs/>
          <w:sz w:val="24"/>
          <w:szCs w:val="24"/>
        </w:rPr>
        <w:t xml:space="preserve">3. </w:t>
      </w:r>
      <w:proofErr w:type="spellStart"/>
      <w:r w:rsidRPr="00150BA3">
        <w:rPr>
          <w:rFonts w:ascii="Times New Roman" w:hAnsi="Times New Roman" w:cs="Times New Roman"/>
          <w:bCs/>
          <w:sz w:val="24"/>
          <w:szCs w:val="24"/>
        </w:rPr>
        <w:t>Голицынский</w:t>
      </w:r>
      <w:proofErr w:type="spellEnd"/>
      <w:r w:rsidRPr="00150BA3">
        <w:rPr>
          <w:rFonts w:ascii="Times New Roman" w:hAnsi="Times New Roman" w:cs="Times New Roman"/>
          <w:bCs/>
          <w:sz w:val="24"/>
          <w:szCs w:val="24"/>
        </w:rPr>
        <w:t xml:space="preserve"> Ю. Английский язык Грамматика Сборник упражнений СПб </w:t>
      </w:r>
      <w:proofErr w:type="spellStart"/>
      <w:r w:rsidRPr="00150BA3">
        <w:rPr>
          <w:rFonts w:ascii="Times New Roman" w:hAnsi="Times New Roman" w:cs="Times New Roman"/>
          <w:bCs/>
          <w:sz w:val="24"/>
          <w:szCs w:val="24"/>
        </w:rPr>
        <w:t>Каро</w:t>
      </w:r>
      <w:proofErr w:type="spellEnd"/>
      <w:r w:rsidRPr="00150BA3">
        <w:rPr>
          <w:rFonts w:ascii="Times New Roman" w:hAnsi="Times New Roman" w:cs="Times New Roman"/>
          <w:bCs/>
          <w:sz w:val="24"/>
          <w:szCs w:val="24"/>
        </w:rPr>
        <w:t>, 2018</w:t>
      </w:r>
    </w:p>
    <w:p w14:paraId="5ADCC0D8" w14:textId="77777777" w:rsidR="00560E96" w:rsidRPr="00150BA3" w:rsidRDefault="00560E96" w:rsidP="00560E96">
      <w:pPr>
        <w:ind w:firstLine="567"/>
        <w:rPr>
          <w:rFonts w:ascii="Times New Roman" w:hAnsi="Times New Roman" w:cs="Times New Roman"/>
          <w:bCs/>
          <w:sz w:val="24"/>
          <w:szCs w:val="24"/>
        </w:rPr>
      </w:pPr>
      <w:r w:rsidRPr="00150BA3">
        <w:rPr>
          <w:rFonts w:ascii="Times New Roman" w:hAnsi="Times New Roman" w:cs="Times New Roman"/>
          <w:bCs/>
          <w:sz w:val="24"/>
          <w:szCs w:val="24"/>
        </w:rPr>
        <w:t xml:space="preserve">4. Козырева Л.Г., </w:t>
      </w:r>
      <w:proofErr w:type="spellStart"/>
      <w:r w:rsidRPr="00150BA3">
        <w:rPr>
          <w:rFonts w:ascii="Times New Roman" w:hAnsi="Times New Roman" w:cs="Times New Roman"/>
          <w:bCs/>
          <w:sz w:val="24"/>
          <w:szCs w:val="24"/>
        </w:rPr>
        <w:t>Шадская</w:t>
      </w:r>
      <w:proofErr w:type="spellEnd"/>
      <w:r w:rsidRPr="00150BA3">
        <w:rPr>
          <w:rFonts w:ascii="Times New Roman" w:hAnsi="Times New Roman" w:cs="Times New Roman"/>
          <w:bCs/>
          <w:sz w:val="24"/>
          <w:szCs w:val="24"/>
        </w:rPr>
        <w:t xml:space="preserve"> Т.В. Английский язык для медицинских училищ и колледжей Ростов-на-Дону «Феникс», 2018</w:t>
      </w:r>
    </w:p>
    <w:p w14:paraId="61DEFE4D" w14:textId="77777777" w:rsidR="00560E96" w:rsidRPr="00150BA3" w:rsidRDefault="00560E96" w:rsidP="00560E96">
      <w:pPr>
        <w:ind w:firstLine="567"/>
        <w:rPr>
          <w:rFonts w:ascii="Times New Roman" w:hAnsi="Times New Roman" w:cs="Times New Roman"/>
          <w:bCs/>
          <w:sz w:val="24"/>
          <w:szCs w:val="24"/>
        </w:rPr>
      </w:pPr>
      <w:r w:rsidRPr="00150BA3">
        <w:rPr>
          <w:rFonts w:ascii="Times New Roman" w:hAnsi="Times New Roman" w:cs="Times New Roman"/>
          <w:bCs/>
          <w:sz w:val="24"/>
          <w:szCs w:val="24"/>
        </w:rPr>
        <w:lastRenderedPageBreak/>
        <w:t xml:space="preserve">5. </w:t>
      </w:r>
      <w:proofErr w:type="spellStart"/>
      <w:r w:rsidRPr="00150BA3">
        <w:rPr>
          <w:rFonts w:ascii="Times New Roman" w:hAnsi="Times New Roman" w:cs="Times New Roman"/>
          <w:bCs/>
          <w:sz w:val="24"/>
          <w:szCs w:val="24"/>
        </w:rPr>
        <w:t>Тылкина</w:t>
      </w:r>
      <w:proofErr w:type="spellEnd"/>
      <w:r w:rsidRPr="00150BA3">
        <w:rPr>
          <w:rFonts w:ascii="Times New Roman" w:hAnsi="Times New Roman" w:cs="Times New Roman"/>
          <w:bCs/>
          <w:sz w:val="24"/>
          <w:szCs w:val="24"/>
        </w:rPr>
        <w:t xml:space="preserve"> С.А. Пособие по английскому языку для медицинских и фармацевтических училищ Москва ВШ, 2016</w:t>
      </w:r>
    </w:p>
    <w:p w14:paraId="42CEB606" w14:textId="77777777" w:rsidR="00560E96" w:rsidRPr="00150BA3" w:rsidRDefault="00560E96" w:rsidP="00560E9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outlineLvl w:val="0"/>
        <w:rPr>
          <w:rFonts w:ascii="Times New Roman" w:hAnsi="Times New Roman" w:cs="Times New Roman"/>
          <w:b/>
          <w:caps/>
          <w:sz w:val="24"/>
          <w:szCs w:val="24"/>
        </w:rPr>
      </w:pPr>
      <w:r w:rsidRPr="00150BA3">
        <w:rPr>
          <w:rFonts w:ascii="Times New Roman" w:hAnsi="Times New Roman" w:cs="Times New Roman"/>
          <w:sz w:val="24"/>
          <w:szCs w:val="24"/>
        </w:rPr>
        <w:t>6. Чурилов Л.П., Строев Ю.И. Английский язык для медиков СПб ЭЛБИ 2017</w:t>
      </w:r>
    </w:p>
    <w:p w14:paraId="00577EA4"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alibri" w:hAnsi="Times New Roman" w:cs="Times New Roman"/>
          <w:b/>
          <w:bCs/>
        </w:rPr>
      </w:pPr>
    </w:p>
    <w:p w14:paraId="37A20530"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alibri" w:hAnsi="Times New Roman" w:cs="Times New Roman"/>
          <w:b/>
          <w:bCs/>
        </w:rPr>
      </w:pPr>
    </w:p>
    <w:p w14:paraId="5DADD156"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Times New Roman" w:eastAsia="Calibri" w:hAnsi="Times New Roman" w:cs="Times New Roman"/>
          <w:b/>
          <w:bCs/>
        </w:rPr>
      </w:pPr>
    </w:p>
    <w:p w14:paraId="56EB54C5" w14:textId="77777777" w:rsidR="00DA24E6" w:rsidRPr="00DA24E6" w:rsidRDefault="00DA24E6" w:rsidP="00DA24E6">
      <w:pPr>
        <w:contextualSpacing/>
        <w:jc w:val="center"/>
        <w:rPr>
          <w:rFonts w:ascii="Times New Roman" w:hAnsi="Times New Roman" w:cs="Times New Roman"/>
          <w:b/>
        </w:rPr>
      </w:pPr>
      <w:r w:rsidRPr="00DA24E6">
        <w:rPr>
          <w:rFonts w:ascii="Times New Roman" w:hAnsi="Times New Roman" w:cs="Times New Roman"/>
          <w:b/>
        </w:rPr>
        <w:t>4. КОНТРОЛЬ И ОЦЕНКА РЕЗУЛЬТАТОВ ОСВОЕНИЯ ДИСЦИПЛИНЫ</w:t>
      </w:r>
    </w:p>
    <w:p w14:paraId="1D1FFB89" w14:textId="77777777" w:rsidR="00DA24E6" w:rsidRPr="00DA24E6"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outlineLvl w:val="0"/>
        <w:rPr>
          <w:rFonts w:ascii="Times New Roman" w:hAnsi="Times New Roman" w:cs="Times New Roman"/>
        </w:rPr>
      </w:pPr>
    </w:p>
    <w:tbl>
      <w:tblPr>
        <w:tblStyle w:val="a5"/>
        <w:tblW w:w="0" w:type="auto"/>
        <w:tblLook w:val="04A0" w:firstRow="1" w:lastRow="0" w:firstColumn="1" w:lastColumn="0" w:noHBand="0" w:noVBand="1"/>
      </w:tblPr>
      <w:tblGrid>
        <w:gridCol w:w="3194"/>
        <w:gridCol w:w="3142"/>
        <w:gridCol w:w="3139"/>
      </w:tblGrid>
      <w:tr w:rsidR="00DA24E6" w:rsidRPr="00DA24E6" w14:paraId="4522BF6A" w14:textId="77777777" w:rsidTr="00AC0215">
        <w:tc>
          <w:tcPr>
            <w:tcW w:w="3194" w:type="dxa"/>
          </w:tcPr>
          <w:p w14:paraId="462ACDFF"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r w:rsidRPr="00DA24E6">
              <w:rPr>
                <w:rFonts w:ascii="Times New Roman" w:hAnsi="Times New Roman" w:cs="Times New Roman"/>
                <w:b/>
                <w:bCs/>
              </w:rPr>
              <w:t>Результаты обучения</w:t>
            </w:r>
          </w:p>
        </w:tc>
        <w:tc>
          <w:tcPr>
            <w:tcW w:w="3142" w:type="dxa"/>
          </w:tcPr>
          <w:p w14:paraId="732D934A"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r w:rsidRPr="00DA24E6">
              <w:rPr>
                <w:rFonts w:ascii="Times New Roman" w:hAnsi="Times New Roman" w:cs="Times New Roman"/>
                <w:b/>
                <w:bCs/>
              </w:rPr>
              <w:t>Показатели освоенности компетенций</w:t>
            </w:r>
          </w:p>
        </w:tc>
        <w:tc>
          <w:tcPr>
            <w:tcW w:w="3139" w:type="dxa"/>
            <w:tcBorders>
              <w:bottom w:val="single" w:sz="4" w:space="0" w:color="auto"/>
            </w:tcBorders>
          </w:tcPr>
          <w:p w14:paraId="36786E0D"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rPr>
            </w:pPr>
            <w:r w:rsidRPr="00DA24E6">
              <w:rPr>
                <w:rFonts w:ascii="Times New Roman" w:hAnsi="Times New Roman" w:cs="Times New Roman"/>
                <w:b/>
                <w:bCs/>
              </w:rPr>
              <w:t>Методы оценки</w:t>
            </w:r>
          </w:p>
        </w:tc>
      </w:tr>
      <w:tr w:rsidR="00DA24E6" w:rsidRPr="00DA24E6" w14:paraId="3B3B8142" w14:textId="77777777" w:rsidTr="00AC0215">
        <w:tc>
          <w:tcPr>
            <w:tcW w:w="3194" w:type="dxa"/>
            <w:vMerge w:val="restart"/>
          </w:tcPr>
          <w:p w14:paraId="6116256A" w14:textId="77777777" w:rsidR="00DA24E6" w:rsidRPr="00DA24E6" w:rsidRDefault="00DA24E6" w:rsidP="00C87FDC">
            <w:pPr>
              <w:rPr>
                <w:rFonts w:ascii="Times New Roman" w:hAnsi="Times New Roman" w:cs="Times New Roman"/>
                <w:b/>
                <w:bCs/>
                <w:i/>
                <w:iCs/>
              </w:rPr>
            </w:pPr>
            <w:r w:rsidRPr="00DA24E6">
              <w:rPr>
                <w:rFonts w:ascii="Times New Roman" w:hAnsi="Times New Roman" w:cs="Times New Roman"/>
                <w:b/>
                <w:bCs/>
                <w:i/>
                <w:iCs/>
              </w:rPr>
              <w:t>Знает</w:t>
            </w:r>
          </w:p>
          <w:p w14:paraId="29A64088"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-лексический и грамматический минимум, относящийся к описанию предметов, средств и процессов профессиональной деятельности;</w:t>
            </w:r>
          </w:p>
          <w:p w14:paraId="6A065FE5"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-лексический и грамматический минимум, необходимый для чтения и перевода текстов профессиональной направленности (со словарем);</w:t>
            </w:r>
          </w:p>
          <w:p w14:paraId="1199C0C4"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общеупотребительные глаголы (общая и профессиональная лексика);</w:t>
            </w:r>
          </w:p>
          <w:p w14:paraId="5284DA3F"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-правила чтения текстов профессиональной направленности;</w:t>
            </w:r>
          </w:p>
          <w:p w14:paraId="4DB581D2"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-правила построения простых и сложных предложений на</w:t>
            </w:r>
          </w:p>
          <w:p w14:paraId="47423473"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профессиональные темы;</w:t>
            </w:r>
          </w:p>
          <w:p w14:paraId="51E2ED7A"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-правила речевого этикета и социокультурные нормы общения на иностранном языке;</w:t>
            </w:r>
          </w:p>
          <w:p w14:paraId="09BD4906"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-формы и виды устной и письменной коммуникации на иностранном языке при межличностном и межкультурном взаимодействии.</w:t>
            </w:r>
          </w:p>
          <w:p w14:paraId="3DA72DA4" w14:textId="77777777" w:rsidR="00DA24E6" w:rsidRPr="00DA24E6" w:rsidRDefault="00DA24E6" w:rsidP="00C87FDC">
            <w:pPr>
              <w:rPr>
                <w:rFonts w:ascii="Times New Roman" w:hAnsi="Times New Roman" w:cs="Times New Roman"/>
                <w:b/>
                <w:bCs/>
                <w:i/>
                <w:iCs/>
              </w:rPr>
            </w:pPr>
            <w:r w:rsidRPr="00DA24E6">
              <w:rPr>
                <w:rFonts w:ascii="Times New Roman" w:hAnsi="Times New Roman" w:cs="Times New Roman"/>
                <w:b/>
                <w:bCs/>
                <w:i/>
                <w:iCs/>
              </w:rPr>
              <w:t>Умеет</w:t>
            </w:r>
          </w:p>
          <w:p w14:paraId="518ECAD6"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-строить простые высказывания о себе и о своей профессиональной деятельности;</w:t>
            </w:r>
          </w:p>
          <w:p w14:paraId="6E0860E9"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-взаимодействовать в коллективе, принимать участие в диалогах на общие и профессиональные темы;</w:t>
            </w:r>
          </w:p>
          <w:p w14:paraId="527ABD6F"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 xml:space="preserve">применять различные формы и виды устной и письменной коммуникации на иностранном языке при межличностном и </w:t>
            </w:r>
            <w:r w:rsidRPr="00DA24E6">
              <w:rPr>
                <w:rFonts w:ascii="Times New Roman" w:hAnsi="Times New Roman" w:cs="Times New Roman"/>
                <w:bCs/>
                <w:iCs/>
              </w:rPr>
              <w:lastRenderedPageBreak/>
              <w:t>межкультурном взаимодействии;</w:t>
            </w:r>
          </w:p>
          <w:p w14:paraId="49C22FA7"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-понимать общий смысл четко произнесенных высказываний на общие и базовые профессиональные темы;</w:t>
            </w:r>
          </w:p>
          <w:p w14:paraId="39AAFBD3"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-понимать тексты на базовые профессиональные темы;</w:t>
            </w:r>
          </w:p>
          <w:p w14:paraId="6F8BA58A"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-составлять простые связные сообщения на общие или интересующие профессиональные темы;</w:t>
            </w:r>
          </w:p>
          <w:p w14:paraId="5B5AA1CE"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-общаться (устно и письменно) на иностранном языке на профессиональные и повседневные темы;</w:t>
            </w:r>
          </w:p>
          <w:p w14:paraId="3EFE53A6"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переводить иностранные тексты профессионально направленности</w:t>
            </w:r>
            <w:r w:rsidRPr="00DA24E6">
              <w:rPr>
                <w:rFonts w:ascii="Times New Roman" w:hAnsi="Times New Roman" w:cs="Times New Roman"/>
              </w:rPr>
              <w:t xml:space="preserve"> (</w:t>
            </w:r>
            <w:r w:rsidRPr="00DA24E6">
              <w:rPr>
                <w:rFonts w:ascii="Times New Roman" w:hAnsi="Times New Roman" w:cs="Times New Roman"/>
                <w:bCs/>
                <w:iCs/>
              </w:rPr>
              <w:t>со словарем);</w:t>
            </w:r>
          </w:p>
          <w:p w14:paraId="3DDBCBCA" w14:textId="77777777" w:rsidR="00DA24E6" w:rsidRPr="00DA24E6" w:rsidRDefault="00DA24E6" w:rsidP="00C87FDC">
            <w:pPr>
              <w:rPr>
                <w:rFonts w:ascii="Times New Roman" w:hAnsi="Times New Roman" w:cs="Times New Roman"/>
              </w:rPr>
            </w:pPr>
            <w:r w:rsidRPr="00DA24E6">
              <w:rPr>
                <w:rFonts w:ascii="Times New Roman" w:hAnsi="Times New Roman" w:cs="Times New Roman"/>
                <w:bCs/>
                <w:iCs/>
              </w:rPr>
              <w:t>самостоятельно совершенствовать устную и письменную речь, пополнять словарный запас.</w:t>
            </w:r>
          </w:p>
        </w:tc>
        <w:tc>
          <w:tcPr>
            <w:tcW w:w="3142" w:type="dxa"/>
            <w:vMerge w:val="restart"/>
          </w:tcPr>
          <w:p w14:paraId="3425DEF9" w14:textId="77777777" w:rsidR="00DA24E6" w:rsidRPr="00DA24E6" w:rsidRDefault="00DA24E6" w:rsidP="00C87FDC">
            <w:pPr>
              <w:keepNext/>
              <w:rPr>
                <w:rFonts w:ascii="Times New Roman" w:hAnsi="Times New Roman" w:cs="Times New Roman"/>
                <w:color w:val="000000"/>
              </w:rPr>
            </w:pPr>
            <w:r w:rsidRPr="00DA24E6">
              <w:rPr>
                <w:rFonts w:ascii="Times New Roman" w:hAnsi="Times New Roman" w:cs="Times New Roman"/>
                <w:color w:val="000000"/>
              </w:rPr>
              <w:lastRenderedPageBreak/>
              <w:t>-владеет лексическим и грамматическим минимумом, относящимся к описанию предметов, средств и процессов профессиональной деятельности;</w:t>
            </w:r>
          </w:p>
          <w:p w14:paraId="2BE7C116" w14:textId="77777777" w:rsidR="00DA24E6" w:rsidRPr="00DA24E6" w:rsidRDefault="00DA24E6" w:rsidP="00C87FDC">
            <w:pPr>
              <w:keepNext/>
              <w:rPr>
                <w:rFonts w:ascii="Times New Roman" w:hAnsi="Times New Roman" w:cs="Times New Roman"/>
                <w:color w:val="000000"/>
              </w:rPr>
            </w:pPr>
            <w:r w:rsidRPr="00DA24E6">
              <w:rPr>
                <w:rFonts w:ascii="Times New Roman" w:hAnsi="Times New Roman" w:cs="Times New Roman"/>
                <w:color w:val="000000"/>
              </w:rPr>
              <w:t>-владеет лексическим и грамматическим минимумом, необходимым для чтения и перевода текстов профессиональной направленности (со словарем);</w:t>
            </w:r>
          </w:p>
          <w:p w14:paraId="74E73F88" w14:textId="77777777" w:rsidR="00DA24E6" w:rsidRPr="00DA24E6" w:rsidRDefault="00DA24E6" w:rsidP="00C87FDC">
            <w:pPr>
              <w:keepNext/>
              <w:rPr>
                <w:rFonts w:ascii="Times New Roman" w:hAnsi="Times New Roman" w:cs="Times New Roman"/>
                <w:color w:val="000000"/>
              </w:rPr>
            </w:pPr>
            <w:r w:rsidRPr="00DA24E6">
              <w:rPr>
                <w:rFonts w:ascii="Times New Roman" w:hAnsi="Times New Roman" w:cs="Times New Roman"/>
                <w:color w:val="000000"/>
              </w:rPr>
              <w:t>-демонстрирует знания правил чтения текстов профессиональной направленности;</w:t>
            </w:r>
          </w:p>
          <w:p w14:paraId="667D3CBD" w14:textId="77777777" w:rsidR="00DA24E6" w:rsidRPr="00DA24E6" w:rsidRDefault="00DA24E6" w:rsidP="00C87FDC">
            <w:pPr>
              <w:keepNext/>
              <w:rPr>
                <w:rFonts w:ascii="Times New Roman" w:hAnsi="Times New Roman" w:cs="Times New Roman"/>
                <w:color w:val="000000"/>
              </w:rPr>
            </w:pPr>
            <w:r w:rsidRPr="00DA24E6">
              <w:rPr>
                <w:rFonts w:ascii="Times New Roman" w:hAnsi="Times New Roman" w:cs="Times New Roman"/>
                <w:color w:val="000000"/>
              </w:rPr>
              <w:t>-демонстрирует способность построения простых и сложных предложений на профессиональные темы;</w:t>
            </w:r>
          </w:p>
          <w:p w14:paraId="6D901412" w14:textId="77777777" w:rsidR="00DA24E6" w:rsidRPr="00DA24E6" w:rsidRDefault="00DA24E6" w:rsidP="00C87FDC">
            <w:pPr>
              <w:keepNext/>
              <w:rPr>
                <w:rFonts w:ascii="Times New Roman" w:hAnsi="Times New Roman" w:cs="Times New Roman"/>
                <w:color w:val="000000"/>
              </w:rPr>
            </w:pPr>
            <w:r w:rsidRPr="00DA24E6">
              <w:rPr>
                <w:rFonts w:ascii="Times New Roman" w:hAnsi="Times New Roman" w:cs="Times New Roman"/>
                <w:color w:val="000000"/>
              </w:rPr>
              <w:t>демонстрирует знания правил речевого этикета и социокультурных норм общения на иностранном языке;</w:t>
            </w:r>
          </w:p>
          <w:p w14:paraId="4B5EE894"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rPr>
            </w:pPr>
            <w:r w:rsidRPr="00DA24E6">
              <w:rPr>
                <w:rFonts w:ascii="Times New Roman" w:hAnsi="Times New Roman" w:cs="Times New Roman"/>
                <w:color w:val="000000"/>
              </w:rPr>
              <w:t>-демонстрирует знания форм и видов устной и письменной коммуникации на иностранном языке при межличностном и межкультурном взаимодействии.</w:t>
            </w:r>
          </w:p>
          <w:p w14:paraId="130D614A" w14:textId="77777777" w:rsidR="00DA24E6" w:rsidRPr="00DA24E6" w:rsidRDefault="00DA24E6" w:rsidP="00C87FDC">
            <w:pPr>
              <w:suppressAutoHyphens/>
              <w:rPr>
                <w:rFonts w:ascii="Times New Roman" w:hAnsi="Times New Roman" w:cs="Times New Roman"/>
                <w:bCs/>
                <w:iCs/>
              </w:rPr>
            </w:pPr>
          </w:p>
          <w:p w14:paraId="035A2077"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-строит простые высказывания о себе и о своей профессиональной деятельности;</w:t>
            </w:r>
          </w:p>
          <w:p w14:paraId="339C1AC5"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-взаимодействует в коллективе, принимает участие в диалогах на общие и профессиональные темы;</w:t>
            </w:r>
          </w:p>
          <w:p w14:paraId="06BBD17C"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 xml:space="preserve">-применяет различные формы и виды устной и письменной коммуникации на иностранном языке при межличностном и </w:t>
            </w:r>
            <w:r w:rsidRPr="00DA24E6">
              <w:rPr>
                <w:rFonts w:ascii="Times New Roman" w:hAnsi="Times New Roman" w:cs="Times New Roman"/>
                <w:bCs/>
                <w:iCs/>
              </w:rPr>
              <w:lastRenderedPageBreak/>
              <w:t>межкультурном взаимодействии;</w:t>
            </w:r>
          </w:p>
          <w:p w14:paraId="6E603452"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-понимает общий смысл четко произнесенных высказываний на общие и базовые профессиональные темы;</w:t>
            </w:r>
          </w:p>
          <w:p w14:paraId="7BC4296B"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-понимает тексты на базовые профессиональные темы;</w:t>
            </w:r>
          </w:p>
          <w:p w14:paraId="2F75E2FC"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-составляет простые связные сообщения на общие или интересующие профессиональные темы;</w:t>
            </w:r>
          </w:p>
          <w:p w14:paraId="5891B3CA"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общается (устно и письменно) на иностранном языке на профессиональные и повседневные темы;</w:t>
            </w:r>
          </w:p>
          <w:p w14:paraId="68AB28D8" w14:textId="77777777" w:rsidR="00DA24E6" w:rsidRPr="00DA24E6" w:rsidRDefault="00DA24E6" w:rsidP="00C87FDC">
            <w:pPr>
              <w:suppressAutoHyphens/>
              <w:rPr>
                <w:rFonts w:ascii="Times New Roman" w:hAnsi="Times New Roman" w:cs="Times New Roman"/>
                <w:bCs/>
                <w:iCs/>
              </w:rPr>
            </w:pPr>
            <w:r w:rsidRPr="00DA24E6">
              <w:rPr>
                <w:rFonts w:ascii="Times New Roman" w:hAnsi="Times New Roman" w:cs="Times New Roman"/>
                <w:bCs/>
                <w:iCs/>
              </w:rPr>
              <w:t>-переводит иностранные тексты профессионально направленности</w:t>
            </w:r>
            <w:r w:rsidRPr="00DA24E6">
              <w:rPr>
                <w:rFonts w:ascii="Times New Roman" w:hAnsi="Times New Roman" w:cs="Times New Roman"/>
              </w:rPr>
              <w:t xml:space="preserve"> (</w:t>
            </w:r>
            <w:r w:rsidRPr="00DA24E6">
              <w:rPr>
                <w:rFonts w:ascii="Times New Roman" w:hAnsi="Times New Roman" w:cs="Times New Roman"/>
                <w:bCs/>
                <w:iCs/>
              </w:rPr>
              <w:t>со словарем);</w:t>
            </w:r>
          </w:p>
          <w:p w14:paraId="094AC5DB"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hAnsi="Times New Roman" w:cs="Times New Roman"/>
              </w:rPr>
            </w:pPr>
            <w:r w:rsidRPr="00DA24E6">
              <w:rPr>
                <w:rFonts w:ascii="Times New Roman" w:hAnsi="Times New Roman" w:cs="Times New Roman"/>
                <w:bCs/>
                <w:iCs/>
              </w:rPr>
              <w:t>совершенствует устную и письменную речь, пополняет словарный запас.</w:t>
            </w:r>
          </w:p>
        </w:tc>
        <w:tc>
          <w:tcPr>
            <w:tcW w:w="3139" w:type="dxa"/>
            <w:tcBorders>
              <w:bottom w:val="nil"/>
            </w:tcBorders>
          </w:tcPr>
          <w:p w14:paraId="14951ECE" w14:textId="77777777" w:rsidR="00DA24E6" w:rsidRPr="00DA24E6" w:rsidRDefault="00DA24E6" w:rsidP="00C87FDC">
            <w:pPr>
              <w:rPr>
                <w:rFonts w:ascii="Times New Roman" w:hAnsi="Times New Roman" w:cs="Times New Roman"/>
                <w:bCs/>
              </w:rPr>
            </w:pPr>
            <w:r w:rsidRPr="00DA24E6">
              <w:rPr>
                <w:rFonts w:ascii="Times New Roman" w:hAnsi="Times New Roman" w:cs="Times New Roman"/>
                <w:bCs/>
              </w:rPr>
              <w:lastRenderedPageBreak/>
              <w:t>Экспертное наблюдение</w:t>
            </w:r>
          </w:p>
          <w:p w14:paraId="37CB79D0"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 xml:space="preserve">-письменный и устный опрос. </w:t>
            </w:r>
          </w:p>
          <w:p w14:paraId="140CE427"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 xml:space="preserve">-дискуссия. </w:t>
            </w:r>
          </w:p>
          <w:p w14:paraId="4D995980"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-выполнение упражнений. -составление диалогов.</w:t>
            </w:r>
          </w:p>
          <w:p w14:paraId="0F0B5939"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-участие в диалогах, ролевых играх.</w:t>
            </w:r>
          </w:p>
          <w:p w14:paraId="416A8B64"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 xml:space="preserve">-практические задания по работе с информацией, документами, профессиональной литературой. </w:t>
            </w:r>
          </w:p>
          <w:p w14:paraId="2F725133" w14:textId="77777777" w:rsidR="00DA24E6" w:rsidRPr="00DA24E6" w:rsidRDefault="00DA24E6" w:rsidP="00C87FDC">
            <w:pPr>
              <w:rPr>
                <w:rFonts w:ascii="Times New Roman" w:hAnsi="Times New Roman" w:cs="Times New Roman"/>
                <w:bCs/>
                <w:iCs/>
              </w:rPr>
            </w:pPr>
          </w:p>
          <w:p w14:paraId="4FA1CB26"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Диагностика</w:t>
            </w:r>
          </w:p>
          <w:p w14:paraId="0CFB3E6F"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 xml:space="preserve">-контрольные задания по  </w:t>
            </w:r>
          </w:p>
          <w:p w14:paraId="1D96E2B2"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 xml:space="preserve">лексическим и грамматическим темам </w:t>
            </w:r>
          </w:p>
          <w:p w14:paraId="40838D3F" w14:textId="77777777" w:rsidR="00DA24E6" w:rsidRPr="00DA24E6" w:rsidRDefault="00DA24E6" w:rsidP="00C87FDC">
            <w:pPr>
              <w:rPr>
                <w:rFonts w:ascii="Times New Roman" w:hAnsi="Times New Roman" w:cs="Times New Roman"/>
                <w:bCs/>
                <w:iCs/>
              </w:rPr>
            </w:pPr>
            <w:r w:rsidRPr="00DA24E6">
              <w:rPr>
                <w:rFonts w:ascii="Times New Roman" w:hAnsi="Times New Roman" w:cs="Times New Roman"/>
                <w:bCs/>
                <w:iCs/>
              </w:rPr>
              <w:t>-тестирование</w:t>
            </w:r>
          </w:p>
          <w:p w14:paraId="11CE87C6"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hAnsi="Times New Roman" w:cs="Times New Roman"/>
              </w:rPr>
            </w:pPr>
          </w:p>
        </w:tc>
      </w:tr>
      <w:tr w:rsidR="00DA24E6" w:rsidRPr="00DA24E6" w14:paraId="0A4C5CE5" w14:textId="77777777" w:rsidTr="00AC0215">
        <w:tc>
          <w:tcPr>
            <w:tcW w:w="3194" w:type="dxa"/>
            <w:vMerge/>
          </w:tcPr>
          <w:p w14:paraId="74DAA201" w14:textId="77777777" w:rsidR="00DA24E6" w:rsidRPr="00DA24E6" w:rsidRDefault="00DA24E6" w:rsidP="00C87FDC">
            <w:pPr>
              <w:rPr>
                <w:rFonts w:ascii="Times New Roman" w:hAnsi="Times New Roman" w:cs="Times New Roman"/>
                <w:b/>
                <w:bCs/>
                <w:i/>
                <w:iCs/>
              </w:rPr>
            </w:pPr>
          </w:p>
        </w:tc>
        <w:tc>
          <w:tcPr>
            <w:tcW w:w="3142" w:type="dxa"/>
            <w:vMerge/>
          </w:tcPr>
          <w:p w14:paraId="02860930"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hAnsi="Times New Roman" w:cs="Times New Roman"/>
              </w:rPr>
            </w:pPr>
          </w:p>
        </w:tc>
        <w:tc>
          <w:tcPr>
            <w:tcW w:w="3139" w:type="dxa"/>
            <w:tcBorders>
              <w:top w:val="nil"/>
            </w:tcBorders>
          </w:tcPr>
          <w:p w14:paraId="6B1B1D9F" w14:textId="77777777" w:rsidR="00DA24E6" w:rsidRPr="00DA24E6" w:rsidRDefault="00DA24E6"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imes New Roman" w:hAnsi="Times New Roman" w:cs="Times New Roman"/>
              </w:rPr>
            </w:pPr>
          </w:p>
        </w:tc>
      </w:tr>
    </w:tbl>
    <w:p w14:paraId="2E94789C" w14:textId="77777777" w:rsidR="00DA24E6" w:rsidRPr="0009547A"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outlineLvl w:val="0"/>
      </w:pPr>
    </w:p>
    <w:p w14:paraId="10E3D416" w14:textId="77777777" w:rsidR="00DA24E6" w:rsidRPr="0009547A"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rPr>
      </w:pPr>
    </w:p>
    <w:p w14:paraId="0F4C1A8D" w14:textId="77777777" w:rsidR="00DA24E6" w:rsidRPr="0009547A" w:rsidRDefault="00DA24E6" w:rsidP="00DA24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caps/>
        </w:rPr>
      </w:pPr>
    </w:p>
    <w:p w14:paraId="75A33C6E" w14:textId="77777777" w:rsidR="00DA24E6" w:rsidRPr="0009547A" w:rsidRDefault="00DA24E6" w:rsidP="00DA24E6"/>
    <w:p w14:paraId="1252446C" w14:textId="77777777" w:rsidR="00DA24E6" w:rsidRPr="0009547A" w:rsidRDefault="00DA24E6" w:rsidP="00DA24E6">
      <w:pPr>
        <w:shd w:val="clear" w:color="auto" w:fill="FFFFFF"/>
      </w:pPr>
    </w:p>
    <w:p w14:paraId="79178B78" w14:textId="77777777" w:rsidR="00DA24E6" w:rsidRPr="0009547A" w:rsidRDefault="00DA24E6" w:rsidP="00DA24E6">
      <w:pPr>
        <w:shd w:val="clear" w:color="auto" w:fill="FFFFFF"/>
      </w:pPr>
    </w:p>
    <w:p w14:paraId="174E6931" w14:textId="77777777" w:rsidR="00DA24E6" w:rsidRPr="0009547A" w:rsidRDefault="00DA24E6" w:rsidP="00DA24E6">
      <w:pPr>
        <w:shd w:val="clear" w:color="auto" w:fill="FFFFFF"/>
        <w:jc w:val="center"/>
        <w:rPr>
          <w:b/>
          <w:color w:val="000000"/>
        </w:rPr>
      </w:pPr>
    </w:p>
    <w:p w14:paraId="3626342C" w14:textId="77777777" w:rsidR="00DA24E6" w:rsidRPr="0009547A" w:rsidRDefault="00DA24E6" w:rsidP="00DA24E6">
      <w:pPr>
        <w:shd w:val="clear" w:color="auto" w:fill="FFFFFF"/>
        <w:jc w:val="center"/>
        <w:rPr>
          <w:b/>
          <w:color w:val="000000"/>
        </w:rPr>
      </w:pPr>
    </w:p>
    <w:p w14:paraId="72AC5EBD" w14:textId="77777777" w:rsidR="00DA24E6" w:rsidRDefault="00DA24E6" w:rsidP="00DA24E6">
      <w:pPr>
        <w:shd w:val="clear" w:color="auto" w:fill="FFFFFF"/>
        <w:jc w:val="center"/>
        <w:rPr>
          <w:b/>
          <w:color w:val="000000"/>
        </w:rPr>
      </w:pPr>
    </w:p>
    <w:p w14:paraId="59BB61EF" w14:textId="77777777" w:rsidR="00DA24E6" w:rsidRDefault="00DA24E6" w:rsidP="00DA24E6">
      <w:pPr>
        <w:shd w:val="clear" w:color="auto" w:fill="FFFFFF"/>
        <w:jc w:val="center"/>
        <w:rPr>
          <w:b/>
          <w:color w:val="000000"/>
        </w:rPr>
      </w:pPr>
    </w:p>
    <w:p w14:paraId="4B820548"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78C1D549"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552880BF"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67237850"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5A808B01"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0939C9F8"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4219A97A"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05168D86"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2D6D56B4"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6B2B04A9"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0927E0D6"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5F7C7011"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2318C781"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09A23E67"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3A433A62"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305CD7BE"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05F7203D"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33896429"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44264B97"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7790F397"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73474BBE" w14:textId="77777777" w:rsidR="00AC0215" w:rsidRDefault="00AC0215"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p>
    <w:p w14:paraId="76BA24E3" w14:textId="3B09D143" w:rsidR="00DA24E6" w:rsidRPr="00DA24E6" w:rsidRDefault="00DA24E6" w:rsidP="00DA24E6">
      <w:pPr>
        <w:widowControl w:val="0"/>
        <w:suppressAutoHyphens/>
        <w:autoSpaceDE w:val="0"/>
        <w:autoSpaceDN w:val="0"/>
        <w:adjustRightInd w:val="0"/>
        <w:jc w:val="right"/>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caps/>
          <w:sz w:val="24"/>
          <w:szCs w:val="24"/>
          <w:lang w:eastAsia="ru-RU"/>
        </w:rPr>
        <w:lastRenderedPageBreak/>
        <w:t>п</w:t>
      </w:r>
      <w:r w:rsidR="00CD10BE">
        <w:rPr>
          <w:rFonts w:ascii="Times New Roman" w:eastAsia="Times New Roman" w:hAnsi="Times New Roman" w:cs="Times New Roman"/>
          <w:b/>
          <w:sz w:val="24"/>
          <w:szCs w:val="24"/>
          <w:lang w:eastAsia="ru-RU"/>
        </w:rPr>
        <w:t>риложение 2</w:t>
      </w:r>
      <w:r w:rsidR="00C32E15">
        <w:rPr>
          <w:rFonts w:ascii="Times New Roman" w:eastAsia="Times New Roman" w:hAnsi="Times New Roman" w:cs="Times New Roman"/>
          <w:b/>
          <w:sz w:val="24"/>
          <w:szCs w:val="24"/>
          <w:lang w:eastAsia="ru-RU"/>
        </w:rPr>
        <w:t>.3</w:t>
      </w:r>
    </w:p>
    <w:p w14:paraId="5E26136C" w14:textId="77777777" w:rsidR="00DA24E6" w:rsidRPr="00DA24E6" w:rsidRDefault="00DA24E6" w:rsidP="00DA24E6">
      <w:pPr>
        <w:widowControl w:val="0"/>
        <w:suppressAutoHyphens/>
        <w:autoSpaceDE w:val="0"/>
        <w:autoSpaceDN w:val="0"/>
        <w:adjustRightInd w:val="0"/>
        <w:jc w:val="right"/>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sz w:val="24"/>
          <w:szCs w:val="24"/>
          <w:lang w:eastAsia="ru-RU"/>
        </w:rPr>
        <w:t>к ППССЗ по специальности</w:t>
      </w:r>
    </w:p>
    <w:p w14:paraId="75C3F2EB" w14:textId="77777777" w:rsidR="00DA24E6" w:rsidRPr="00DA24E6" w:rsidRDefault="00DA24E6" w:rsidP="00DA24E6">
      <w:pPr>
        <w:widowControl w:val="0"/>
        <w:suppressAutoHyphens/>
        <w:autoSpaceDE w:val="0"/>
        <w:autoSpaceDN w:val="0"/>
        <w:adjustRightInd w:val="0"/>
        <w:jc w:val="right"/>
        <w:rPr>
          <w:rFonts w:ascii="Times New Roman" w:eastAsia="Times New Roman" w:hAnsi="Times New Roman" w:cs="Times New Roman"/>
          <w:b/>
          <w:caps/>
          <w:sz w:val="24"/>
          <w:szCs w:val="24"/>
          <w:lang w:eastAsia="ru-RU"/>
        </w:rPr>
      </w:pPr>
      <w:r w:rsidRPr="00DA24E6">
        <w:rPr>
          <w:rFonts w:ascii="Times New Roman" w:eastAsia="Times New Roman" w:hAnsi="Times New Roman" w:cs="Times New Roman"/>
          <w:b/>
          <w:sz w:val="24"/>
          <w:szCs w:val="24"/>
          <w:lang w:eastAsia="ru-RU"/>
        </w:rPr>
        <w:t>31.02.01. Лечебное дело</w:t>
      </w:r>
    </w:p>
    <w:p w14:paraId="794B15A8" w14:textId="77777777" w:rsidR="00DA24E6" w:rsidRPr="00DA24E6" w:rsidRDefault="00DA24E6" w:rsidP="00DA24E6">
      <w:pPr>
        <w:widowControl w:val="0"/>
        <w:suppressAutoHyphens/>
        <w:autoSpaceDE w:val="0"/>
        <w:autoSpaceDN w:val="0"/>
        <w:adjustRightInd w:val="0"/>
        <w:jc w:val="right"/>
        <w:rPr>
          <w:rFonts w:ascii="Times New Roman" w:eastAsia="Times New Roman" w:hAnsi="Times New Roman" w:cs="Times New Roman"/>
          <w:caps/>
          <w:sz w:val="28"/>
          <w:szCs w:val="28"/>
          <w:lang w:eastAsia="ru-RU"/>
        </w:rPr>
      </w:pPr>
    </w:p>
    <w:p w14:paraId="508ACAA3"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778CABC0"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6AA5CB1A"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756D831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054A7FEB"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161A1258"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013E87C0"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lang w:eastAsia="ru-RU"/>
        </w:rPr>
      </w:pPr>
    </w:p>
    <w:p w14:paraId="56EA72B1" w14:textId="77777777" w:rsidR="00DA24E6" w:rsidRPr="00DA24E6" w:rsidRDefault="00DA24E6" w:rsidP="00DA24E6">
      <w:pPr>
        <w:spacing w:after="200"/>
        <w:jc w:val="center"/>
        <w:rPr>
          <w:rFonts w:ascii="Times New Roman" w:eastAsia="Times New Roman" w:hAnsi="Times New Roman" w:cs="Times New Roman"/>
          <w:b/>
          <w:bCs/>
          <w:sz w:val="24"/>
          <w:szCs w:val="24"/>
          <w:lang w:eastAsia="ru-RU"/>
        </w:rPr>
      </w:pPr>
      <w:r w:rsidRPr="00DA24E6">
        <w:rPr>
          <w:rFonts w:ascii="Times New Roman" w:eastAsia="Times New Roman" w:hAnsi="Times New Roman" w:cs="Times New Roman"/>
          <w:b/>
          <w:bCs/>
          <w:sz w:val="24"/>
          <w:szCs w:val="24"/>
          <w:lang w:eastAsia="ru-RU"/>
        </w:rPr>
        <w:t>Рабочая программа дисциплины</w:t>
      </w:r>
    </w:p>
    <w:p w14:paraId="7B3ED501" w14:textId="77777777" w:rsidR="00DA24E6" w:rsidRPr="00DA24E6" w:rsidRDefault="00DA24E6" w:rsidP="00DA24E6">
      <w:pPr>
        <w:jc w:val="center"/>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caps/>
          <w:sz w:val="24"/>
          <w:szCs w:val="24"/>
          <w:lang w:eastAsia="ru-RU"/>
        </w:rPr>
        <w:t xml:space="preserve">«СГ.03 </w:t>
      </w:r>
      <w:r w:rsidRPr="00DA24E6">
        <w:rPr>
          <w:rFonts w:ascii="Times New Roman" w:eastAsia="Times New Roman" w:hAnsi="Times New Roman" w:cs="Times New Roman"/>
          <w:b/>
          <w:sz w:val="24"/>
          <w:szCs w:val="24"/>
          <w:lang w:eastAsia="ru-RU"/>
        </w:rPr>
        <w:t>БЕЗОПАСНОСТЬ ЖИЗНЕДЕЯТЕЛЬНОСТИ»</w:t>
      </w:r>
    </w:p>
    <w:p w14:paraId="71D39D7F"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aps/>
          <w:sz w:val="28"/>
          <w:szCs w:val="28"/>
          <w:lang w:eastAsia="ru-RU"/>
        </w:rPr>
      </w:pPr>
    </w:p>
    <w:p w14:paraId="5E4E04F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p w14:paraId="7221BDC3"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p w14:paraId="1379E4F8"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p>
    <w:p w14:paraId="4651ACC6"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4"/>
          <w:szCs w:val="24"/>
          <w:lang w:eastAsia="ru-RU"/>
        </w:rPr>
      </w:pPr>
    </w:p>
    <w:p w14:paraId="465E07FD"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p>
    <w:p w14:paraId="2065498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8"/>
          <w:szCs w:val="28"/>
          <w:u w:val="single"/>
          <w:lang w:eastAsia="ru-RU"/>
        </w:rPr>
      </w:pPr>
    </w:p>
    <w:p w14:paraId="68C1B67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i/>
          <w:caps/>
          <w:sz w:val="20"/>
          <w:szCs w:val="20"/>
          <w:lang w:eastAsia="ru-RU"/>
        </w:rPr>
      </w:pPr>
    </w:p>
    <w:p w14:paraId="6A822D46"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8"/>
          <w:szCs w:val="28"/>
          <w:lang w:eastAsia="ru-RU"/>
        </w:rPr>
      </w:pPr>
    </w:p>
    <w:p w14:paraId="1F0FD72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8"/>
          <w:szCs w:val="28"/>
          <w:lang w:eastAsia="ru-RU"/>
        </w:rPr>
      </w:pPr>
    </w:p>
    <w:p w14:paraId="3DBDF59E"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8"/>
          <w:szCs w:val="28"/>
          <w:lang w:eastAsia="ru-RU"/>
        </w:rPr>
      </w:pPr>
    </w:p>
    <w:p w14:paraId="3B84914E"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67C72E2E"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5F439A8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3F8C755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0A7DDF27"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19E68129"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3AF5B8E4"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7FC2E91A"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7375885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7EFBB7FB"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19CE24AD"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1461CA81"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06A27F8C"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2303D8AE"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659C553D"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397EF0AF" w14:textId="0D87D341" w:rsid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55E43626"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2EFE4212"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lang w:eastAsia="ru-RU"/>
        </w:rPr>
      </w:pPr>
    </w:p>
    <w:p w14:paraId="6B398673" w14:textId="77777777" w:rsidR="00DA24E6" w:rsidRPr="00DA24E6" w:rsidRDefault="00DA24E6" w:rsidP="00DA2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p>
    <w:p w14:paraId="18E7E8C9" w14:textId="77777777" w:rsidR="00DA24E6" w:rsidRPr="00DA24E6" w:rsidRDefault="00DA24E6" w:rsidP="00DA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bCs/>
          <w:sz w:val="24"/>
          <w:szCs w:val="24"/>
          <w:lang w:eastAsia="ru-RU"/>
        </w:rPr>
        <w:sectPr w:rsidR="00DA24E6" w:rsidRPr="00DA24E6" w:rsidSect="00560E96">
          <w:footerReference w:type="even" r:id="rId14"/>
          <w:footerReference w:type="default" r:id="rId15"/>
          <w:pgSz w:w="11906" w:h="16838"/>
          <w:pgMar w:top="1135" w:right="720" w:bottom="851" w:left="1701" w:header="708" w:footer="708" w:gutter="0"/>
          <w:cols w:space="720"/>
          <w:titlePg/>
          <w:docGrid w:linePitch="299"/>
        </w:sectPr>
      </w:pPr>
      <w:r w:rsidRPr="00DA24E6">
        <w:rPr>
          <w:rFonts w:ascii="Times New Roman" w:eastAsia="Times New Roman" w:hAnsi="Times New Roman" w:cs="Times New Roman"/>
          <w:b/>
          <w:bCs/>
          <w:sz w:val="24"/>
          <w:szCs w:val="24"/>
          <w:lang w:eastAsia="ru-RU"/>
        </w:rPr>
        <w:t>2024 г.</w:t>
      </w:r>
    </w:p>
    <w:p w14:paraId="13DA1601" w14:textId="77777777" w:rsidR="00DA24E6" w:rsidRPr="00DA24E6" w:rsidRDefault="00DA24E6" w:rsidP="00DA24E6">
      <w:pPr>
        <w:autoSpaceDE w:val="0"/>
        <w:autoSpaceDN w:val="0"/>
        <w:adjustRightInd w:val="0"/>
        <w:jc w:val="both"/>
        <w:rPr>
          <w:rFonts w:ascii="Times New Roman" w:eastAsia="Times New Roman" w:hAnsi="Times New Roman" w:cs="Times New Roman"/>
          <w:bCs/>
          <w:color w:val="000000"/>
          <w:sz w:val="24"/>
          <w:szCs w:val="24"/>
        </w:rPr>
        <w:sectPr w:rsidR="00DA24E6" w:rsidRPr="00DA24E6" w:rsidSect="00AC0215">
          <w:type w:val="continuous"/>
          <w:pgSz w:w="11906" w:h="16838"/>
          <w:pgMar w:top="720" w:right="720" w:bottom="1701" w:left="1701" w:header="708" w:footer="708" w:gutter="0"/>
          <w:cols w:space="720"/>
        </w:sectPr>
      </w:pPr>
    </w:p>
    <w:p w14:paraId="308AD392" w14:textId="77777777" w:rsidR="00DA24E6" w:rsidRPr="00DA24E6" w:rsidRDefault="00DA24E6" w:rsidP="00DA24E6">
      <w:pPr>
        <w:spacing w:after="200" w:line="276" w:lineRule="auto"/>
        <w:jc w:val="center"/>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sz w:val="24"/>
          <w:szCs w:val="24"/>
          <w:lang w:eastAsia="ru-RU"/>
        </w:rPr>
        <w:lastRenderedPageBreak/>
        <w:t>СОДЕРЖАНИЕ ПРОГРАММЫ</w:t>
      </w:r>
    </w:p>
    <w:p w14:paraId="58E34C26" w14:textId="77777777" w:rsidR="00DA24E6" w:rsidRPr="00DA24E6" w:rsidRDefault="00DA24E6" w:rsidP="00DA24E6">
      <w:pPr>
        <w:tabs>
          <w:tab w:val="right" w:leader="dot" w:pos="9356"/>
        </w:tabs>
        <w:spacing w:line="276" w:lineRule="auto"/>
        <w:rPr>
          <w:rFonts w:ascii="Times New Roman" w:eastAsiaTheme="minorEastAsia" w:hAnsi="Times New Roman" w:cs="Times New Roman"/>
          <w:b/>
          <w:bCs/>
          <w:color w:val="000000" w:themeColor="text1"/>
          <w:sz w:val="24"/>
          <w:szCs w:val="24"/>
          <w:lang w:eastAsia="ru-RU"/>
        </w:rPr>
      </w:pPr>
      <w:r w:rsidRPr="00DA24E6">
        <w:rPr>
          <w:rFonts w:ascii="Times New Roman" w:hAnsi="Times New Roman" w:cs="Times New Roman"/>
          <w:b/>
          <w:bCs/>
          <w:noProof/>
          <w:color w:val="000000" w:themeColor="text1"/>
          <w:sz w:val="24"/>
          <w:szCs w:val="24"/>
        </w:rPr>
        <w:fldChar w:fldCharType="begin"/>
      </w:r>
      <w:r w:rsidRPr="00DA24E6">
        <w:rPr>
          <w:rFonts w:ascii="Times New Roman" w:eastAsia="Times New Roman" w:hAnsi="Times New Roman" w:cs="Times New Roman"/>
          <w:b/>
          <w:bCs/>
          <w:color w:val="000000" w:themeColor="text1"/>
          <w:sz w:val="24"/>
          <w:szCs w:val="24"/>
          <w:lang w:eastAsia="ru-RU"/>
        </w:rPr>
        <w:instrText xml:space="preserve"> TOC \h \z \t "Раздел 1;1;Раздел 1.1;2" </w:instrText>
      </w:r>
      <w:r w:rsidRPr="00DA24E6">
        <w:rPr>
          <w:rFonts w:ascii="Times New Roman" w:hAnsi="Times New Roman" w:cs="Times New Roman"/>
          <w:b/>
          <w:bCs/>
          <w:noProof/>
          <w:color w:val="000000" w:themeColor="text1"/>
          <w:sz w:val="24"/>
          <w:szCs w:val="24"/>
        </w:rPr>
        <w:fldChar w:fldCharType="separate"/>
      </w:r>
      <w:hyperlink w:anchor="_Toc156825287" w:history="1">
        <w:r w:rsidRPr="00DA24E6">
          <w:rPr>
            <w:rFonts w:ascii="Times New Roman" w:eastAsia="Times New Roman" w:hAnsi="Times New Roman" w:cs="Times New Roman"/>
            <w:b/>
            <w:bCs/>
            <w:color w:val="000000" w:themeColor="text1"/>
            <w:sz w:val="24"/>
            <w:szCs w:val="24"/>
            <w:lang w:eastAsia="ru-RU"/>
          </w:rPr>
          <w:t>СОДЕРЖАНИЕ ПРОГРАММЫ</w:t>
        </w:r>
        <w:r w:rsidRPr="00DA24E6">
          <w:rPr>
            <w:rFonts w:ascii="Times New Roman" w:eastAsia="Times New Roman" w:hAnsi="Times New Roman" w:cs="Times New Roman"/>
            <w:b/>
            <w:bCs/>
            <w:webHidden/>
            <w:color w:val="000000" w:themeColor="text1"/>
            <w:sz w:val="24"/>
            <w:szCs w:val="24"/>
            <w:lang w:eastAsia="ru-RU"/>
          </w:rPr>
          <w:tab/>
        </w:r>
      </w:hyperlink>
    </w:p>
    <w:p w14:paraId="22ED2BEB" w14:textId="77777777" w:rsidR="00DA24E6" w:rsidRPr="00DA24E6" w:rsidRDefault="00DD3CE4" w:rsidP="00AC0215">
      <w:pPr>
        <w:tabs>
          <w:tab w:val="right" w:leader="dot" w:pos="9356"/>
        </w:tabs>
        <w:spacing w:line="276" w:lineRule="auto"/>
        <w:rPr>
          <w:rFonts w:ascii="Times New Roman" w:eastAsiaTheme="minorEastAsia" w:hAnsi="Times New Roman" w:cs="Times New Roman"/>
          <w:b/>
          <w:bCs/>
          <w:color w:val="000000" w:themeColor="text1"/>
          <w:sz w:val="24"/>
          <w:szCs w:val="24"/>
          <w:lang w:eastAsia="ru-RU"/>
        </w:rPr>
      </w:pPr>
      <w:hyperlink w:anchor="_Toc156825288" w:history="1">
        <w:r w:rsidR="00DA24E6" w:rsidRPr="00DA24E6">
          <w:rPr>
            <w:rFonts w:ascii="Times New Roman" w:eastAsia="Times New Roman" w:hAnsi="Times New Roman" w:cs="Times New Roman"/>
            <w:b/>
            <w:bCs/>
            <w:color w:val="000000" w:themeColor="text1"/>
            <w:sz w:val="24"/>
            <w:szCs w:val="24"/>
            <w:lang w:eastAsia="ru-RU"/>
          </w:rPr>
          <w:t>1. Общая характеристика</w:t>
        </w:r>
        <w:r w:rsidR="00DA24E6" w:rsidRPr="00DA24E6">
          <w:rPr>
            <w:rFonts w:ascii="Times New Roman" w:eastAsia="Times New Roman" w:hAnsi="Times New Roman" w:cs="Times New Roman"/>
            <w:b/>
            <w:bCs/>
            <w:webHidden/>
            <w:color w:val="000000" w:themeColor="text1"/>
            <w:sz w:val="24"/>
            <w:szCs w:val="24"/>
            <w:lang w:eastAsia="ru-RU"/>
          </w:rPr>
          <w:tab/>
        </w:r>
      </w:hyperlink>
    </w:p>
    <w:p w14:paraId="7FBA8F3D"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89" w:history="1">
        <w:r w:rsidR="00DA24E6" w:rsidRPr="00DA24E6">
          <w:rPr>
            <w:rFonts w:ascii="Times New Roman" w:eastAsia="Times New Roman" w:hAnsi="Times New Roman" w:cs="Times New Roman"/>
            <w:noProof/>
            <w:color w:val="000000" w:themeColor="text1"/>
            <w:sz w:val="24"/>
            <w:szCs w:val="24"/>
            <w:lang w:eastAsia="ru-RU"/>
          </w:rPr>
          <w:t>1.1. Цель и место дисциплины в структуре образовательной программы</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33161232"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90" w:history="1">
        <w:r w:rsidR="00DA24E6" w:rsidRPr="00DA24E6">
          <w:rPr>
            <w:rFonts w:ascii="Times New Roman" w:eastAsia="Times New Roman" w:hAnsi="Times New Roman" w:cs="Times New Roman"/>
            <w:noProof/>
            <w:color w:val="000000" w:themeColor="text1"/>
            <w:sz w:val="24"/>
            <w:szCs w:val="24"/>
            <w:lang w:eastAsia="ru-RU"/>
          </w:rPr>
          <w:t>1.2. Планируемые результаты освоения дисциплины</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70C4C587" w14:textId="77777777" w:rsidR="00DA24E6" w:rsidRPr="00DA24E6" w:rsidRDefault="00DD3CE4" w:rsidP="00DA24E6">
      <w:pPr>
        <w:tabs>
          <w:tab w:val="right" w:leader="dot" w:pos="9356"/>
        </w:tabs>
        <w:spacing w:line="276" w:lineRule="auto"/>
        <w:rPr>
          <w:rFonts w:ascii="Times New Roman" w:eastAsiaTheme="minorEastAsia" w:hAnsi="Times New Roman" w:cs="Times New Roman"/>
          <w:b/>
          <w:bCs/>
          <w:color w:val="000000" w:themeColor="text1"/>
          <w:sz w:val="24"/>
          <w:szCs w:val="24"/>
          <w:lang w:eastAsia="ru-RU"/>
        </w:rPr>
      </w:pPr>
      <w:hyperlink w:anchor="_Toc156825291" w:history="1">
        <w:r w:rsidR="00DA24E6" w:rsidRPr="00DA24E6">
          <w:rPr>
            <w:rFonts w:ascii="Times New Roman" w:eastAsia="Times New Roman" w:hAnsi="Times New Roman" w:cs="Times New Roman"/>
            <w:b/>
            <w:bCs/>
            <w:color w:val="000000" w:themeColor="text1"/>
            <w:sz w:val="24"/>
            <w:szCs w:val="24"/>
            <w:lang w:eastAsia="ru-RU"/>
          </w:rPr>
          <w:t>2. Структура и содержание ДИСЦИПЛИНЫ</w:t>
        </w:r>
        <w:r w:rsidR="00DA24E6" w:rsidRPr="00DA24E6">
          <w:rPr>
            <w:rFonts w:ascii="Times New Roman" w:eastAsia="Times New Roman" w:hAnsi="Times New Roman" w:cs="Times New Roman"/>
            <w:b/>
            <w:bCs/>
            <w:webHidden/>
            <w:color w:val="000000" w:themeColor="text1"/>
            <w:sz w:val="24"/>
            <w:szCs w:val="24"/>
            <w:lang w:eastAsia="ru-RU"/>
          </w:rPr>
          <w:tab/>
        </w:r>
      </w:hyperlink>
    </w:p>
    <w:p w14:paraId="47DAC32E"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92" w:history="1">
        <w:r w:rsidR="00DA24E6" w:rsidRPr="00DA24E6">
          <w:rPr>
            <w:rFonts w:ascii="Times New Roman" w:eastAsia="Times New Roman" w:hAnsi="Times New Roman" w:cs="Times New Roman"/>
            <w:noProof/>
            <w:color w:val="000000" w:themeColor="text1"/>
            <w:sz w:val="24"/>
            <w:szCs w:val="24"/>
            <w:lang w:eastAsia="ru-RU"/>
          </w:rPr>
          <w:t>2.1. Трудоемкость освоения дисциплины</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2E7E8E5C"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93" w:history="1">
        <w:r w:rsidR="00DA24E6" w:rsidRPr="00DA24E6">
          <w:rPr>
            <w:rFonts w:ascii="Times New Roman" w:eastAsia="Times New Roman" w:hAnsi="Times New Roman" w:cs="Times New Roman"/>
            <w:noProof/>
            <w:color w:val="000000" w:themeColor="text1"/>
            <w:sz w:val="24"/>
            <w:szCs w:val="24"/>
            <w:lang w:eastAsia="ru-RU"/>
          </w:rPr>
          <w:t>2.2. Содержание дисциплины</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4828204F" w14:textId="77777777" w:rsidR="00DA24E6" w:rsidRPr="00DA24E6" w:rsidRDefault="00DD3CE4" w:rsidP="00DA24E6">
      <w:pPr>
        <w:tabs>
          <w:tab w:val="right" w:leader="dot" w:pos="9356"/>
        </w:tabs>
        <w:spacing w:line="276" w:lineRule="auto"/>
        <w:rPr>
          <w:rFonts w:ascii="Times New Roman" w:eastAsiaTheme="minorEastAsia" w:hAnsi="Times New Roman" w:cs="Times New Roman"/>
          <w:b/>
          <w:bCs/>
          <w:color w:val="000000" w:themeColor="text1"/>
          <w:sz w:val="24"/>
          <w:szCs w:val="24"/>
          <w:lang w:eastAsia="ru-RU"/>
        </w:rPr>
      </w:pPr>
      <w:hyperlink w:anchor="_Toc156825296" w:history="1">
        <w:r w:rsidR="00DA24E6" w:rsidRPr="00DA24E6">
          <w:rPr>
            <w:rFonts w:ascii="Times New Roman" w:eastAsia="Times New Roman" w:hAnsi="Times New Roman" w:cs="Times New Roman"/>
            <w:b/>
            <w:bCs/>
            <w:color w:val="000000" w:themeColor="text1"/>
            <w:sz w:val="24"/>
            <w:szCs w:val="24"/>
            <w:lang w:eastAsia="ru-RU"/>
          </w:rPr>
          <w:t>3. Условия реализации ДИСЦИПЛИНЫ</w:t>
        </w:r>
        <w:r w:rsidR="00DA24E6" w:rsidRPr="00DA24E6">
          <w:rPr>
            <w:rFonts w:ascii="Times New Roman" w:eastAsia="Times New Roman" w:hAnsi="Times New Roman" w:cs="Times New Roman"/>
            <w:b/>
            <w:bCs/>
            <w:webHidden/>
            <w:color w:val="000000" w:themeColor="text1"/>
            <w:sz w:val="24"/>
            <w:szCs w:val="24"/>
            <w:lang w:eastAsia="ru-RU"/>
          </w:rPr>
          <w:tab/>
        </w:r>
      </w:hyperlink>
    </w:p>
    <w:p w14:paraId="466C5C14"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97" w:history="1">
        <w:r w:rsidR="00DA24E6" w:rsidRPr="00DA24E6">
          <w:rPr>
            <w:rFonts w:ascii="Times New Roman" w:eastAsia="Times New Roman" w:hAnsi="Times New Roman" w:cs="Times New Roman"/>
            <w:noProof/>
            <w:color w:val="000000" w:themeColor="text1"/>
            <w:sz w:val="24"/>
            <w:szCs w:val="24"/>
            <w:lang w:eastAsia="ru-RU"/>
          </w:rPr>
          <w:t>3.1. Материально-техническое обеспечение</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46153BE3" w14:textId="77777777" w:rsidR="00DA24E6" w:rsidRPr="00DA24E6" w:rsidRDefault="00DD3CE4" w:rsidP="00DA24E6">
      <w:pPr>
        <w:tabs>
          <w:tab w:val="right" w:leader="dot" w:pos="9344"/>
        </w:tabs>
        <w:spacing w:line="276" w:lineRule="auto"/>
        <w:ind w:left="240"/>
        <w:rPr>
          <w:rFonts w:ascii="Times New Roman" w:eastAsiaTheme="minorEastAsia" w:hAnsi="Times New Roman" w:cs="Times New Roman"/>
          <w:noProof/>
          <w:color w:val="000000" w:themeColor="text1"/>
          <w:sz w:val="24"/>
          <w:szCs w:val="24"/>
          <w:lang w:eastAsia="ru-RU"/>
        </w:rPr>
      </w:pPr>
      <w:hyperlink w:anchor="_Toc156825298" w:history="1">
        <w:r w:rsidR="00DA24E6" w:rsidRPr="00DA24E6">
          <w:rPr>
            <w:rFonts w:ascii="Times New Roman" w:eastAsia="Times New Roman" w:hAnsi="Times New Roman" w:cs="Times New Roman"/>
            <w:noProof/>
            <w:color w:val="000000" w:themeColor="text1"/>
            <w:sz w:val="24"/>
            <w:szCs w:val="24"/>
            <w:lang w:eastAsia="ru-RU"/>
          </w:rPr>
          <w:t>3.2. Учебно-методическое обеспечение</w:t>
        </w:r>
        <w:r w:rsidR="00DA24E6" w:rsidRPr="00DA24E6">
          <w:rPr>
            <w:rFonts w:ascii="Times New Roman" w:eastAsia="Times New Roman" w:hAnsi="Times New Roman" w:cs="Times New Roman"/>
            <w:noProof/>
            <w:webHidden/>
            <w:color w:val="000000" w:themeColor="text1"/>
            <w:sz w:val="24"/>
            <w:szCs w:val="24"/>
            <w:lang w:eastAsia="ru-RU"/>
          </w:rPr>
          <w:tab/>
        </w:r>
      </w:hyperlink>
    </w:p>
    <w:p w14:paraId="37A75E63" w14:textId="77777777" w:rsidR="00DA24E6" w:rsidRPr="00DA24E6" w:rsidRDefault="00DD3CE4" w:rsidP="00DA24E6">
      <w:pPr>
        <w:tabs>
          <w:tab w:val="right" w:leader="dot" w:pos="9356"/>
        </w:tabs>
        <w:spacing w:line="276" w:lineRule="auto"/>
        <w:rPr>
          <w:rFonts w:ascii="Times New Roman" w:eastAsiaTheme="minorEastAsia" w:hAnsi="Times New Roman" w:cs="Times New Roman"/>
          <w:b/>
          <w:bCs/>
          <w:color w:val="000000" w:themeColor="text1"/>
          <w:sz w:val="24"/>
          <w:szCs w:val="24"/>
          <w:lang w:eastAsia="ru-RU"/>
        </w:rPr>
      </w:pPr>
      <w:hyperlink w:anchor="_Toc156825299" w:history="1">
        <w:r w:rsidR="00DA24E6" w:rsidRPr="00DA24E6">
          <w:rPr>
            <w:rFonts w:ascii="Times New Roman" w:eastAsia="Times New Roman" w:hAnsi="Times New Roman" w:cs="Times New Roman"/>
            <w:b/>
            <w:bCs/>
            <w:color w:val="000000" w:themeColor="text1"/>
            <w:sz w:val="24"/>
            <w:szCs w:val="24"/>
            <w:lang w:eastAsia="ru-RU"/>
          </w:rPr>
          <w:t>4. Контроль и оценка результатов  освоения ДИСЦИПЛИНЫ</w:t>
        </w:r>
        <w:r w:rsidR="00DA24E6" w:rsidRPr="00DA24E6">
          <w:rPr>
            <w:rFonts w:ascii="Times New Roman" w:eastAsia="Times New Roman" w:hAnsi="Times New Roman" w:cs="Times New Roman"/>
            <w:b/>
            <w:bCs/>
            <w:webHidden/>
            <w:color w:val="000000" w:themeColor="text1"/>
            <w:sz w:val="24"/>
            <w:szCs w:val="24"/>
            <w:lang w:eastAsia="ru-RU"/>
          </w:rPr>
          <w:tab/>
        </w:r>
      </w:hyperlink>
    </w:p>
    <w:p w14:paraId="2ADCDD86" w14:textId="77777777" w:rsidR="00DA24E6" w:rsidRPr="00DA24E6" w:rsidRDefault="00DA24E6" w:rsidP="00DA24E6">
      <w:pPr>
        <w:widowControl w:val="0"/>
        <w:suppressAutoHyphens/>
        <w:autoSpaceDE w:val="0"/>
        <w:autoSpaceDN w:val="0"/>
        <w:adjustRightInd w:val="0"/>
        <w:spacing w:line="276" w:lineRule="auto"/>
        <w:jc w:val="center"/>
        <w:rPr>
          <w:rFonts w:ascii="Times New Roman" w:eastAsia="Times New Roman" w:hAnsi="Times New Roman" w:cs="Times New Roman"/>
          <w:b/>
          <w:iCs/>
          <w:sz w:val="24"/>
          <w:szCs w:val="24"/>
          <w:vertAlign w:val="superscript"/>
          <w:lang w:eastAsia="ru-RU"/>
        </w:rPr>
      </w:pPr>
      <w:r w:rsidRPr="00DA24E6">
        <w:rPr>
          <w:rFonts w:ascii="Times New Roman" w:eastAsia="Times New Roman" w:hAnsi="Times New Roman" w:cs="Times New Roman"/>
          <w:b/>
          <w:bCs/>
          <w:color w:val="000000" w:themeColor="text1"/>
          <w:sz w:val="24"/>
          <w:szCs w:val="24"/>
          <w:lang w:eastAsia="ru-RU"/>
        </w:rPr>
        <w:fldChar w:fldCharType="end"/>
      </w:r>
    </w:p>
    <w:p w14:paraId="762B242F"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0181C5A"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68049D82"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141B64F6"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9FCF7F2"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8C10329"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1FA32CAA"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1F53778"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475DDBE6"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6C9D035"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745704C"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DF1F4F0"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464E9984"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0644062"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106CADE"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6CA16343"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0669FF86"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2B7C66A9"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E7B36F6"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7F865D7"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4F67C737"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B526837"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0374DAA7"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4F4F5E3"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489C84D"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24D60CB6"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42B27AAF"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41959E0"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6B99B918"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035EBBF1"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645CC784"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565F1148"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1826DA70" w14:textId="687F7D44" w:rsid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DF576E9" w14:textId="4CDFC759" w:rsid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3FEF812A"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2596C804" w14:textId="77777777" w:rsidR="00DA24E6" w:rsidRPr="00DA24E6" w:rsidRDefault="00DA24E6" w:rsidP="00DA24E6">
      <w:pPr>
        <w:widowControl w:val="0"/>
        <w:suppressAutoHyphens/>
        <w:autoSpaceDE w:val="0"/>
        <w:autoSpaceDN w:val="0"/>
        <w:adjustRightInd w:val="0"/>
        <w:jc w:val="center"/>
        <w:rPr>
          <w:rFonts w:ascii="Times New Roman" w:eastAsia="Times New Roman" w:hAnsi="Times New Roman" w:cs="Times New Roman"/>
          <w:b/>
          <w:iCs/>
          <w:sz w:val="24"/>
          <w:szCs w:val="24"/>
          <w:vertAlign w:val="superscript"/>
          <w:lang w:eastAsia="ru-RU"/>
        </w:rPr>
      </w:pPr>
    </w:p>
    <w:p w14:paraId="77F30220" w14:textId="35D1CB41" w:rsidR="00DA24E6" w:rsidRPr="00AC0215" w:rsidRDefault="00DA24E6" w:rsidP="00355D6B">
      <w:pPr>
        <w:numPr>
          <w:ilvl w:val="0"/>
          <w:numId w:val="109"/>
        </w:numPr>
        <w:suppressAutoHyphens/>
        <w:spacing w:after="200"/>
        <w:jc w:val="center"/>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sz w:val="24"/>
          <w:szCs w:val="24"/>
          <w:lang w:eastAsia="ru-RU"/>
        </w:rPr>
        <w:lastRenderedPageBreak/>
        <w:t>ОБЩАЯ ХАРАКТЕРИСТИКА РАБОЧЕЙ ПРОГРАММЫ</w:t>
      </w:r>
      <w:r w:rsidR="00AC0215">
        <w:rPr>
          <w:rFonts w:ascii="Times New Roman" w:eastAsia="Times New Roman" w:hAnsi="Times New Roman" w:cs="Times New Roman"/>
          <w:b/>
          <w:sz w:val="24"/>
          <w:szCs w:val="24"/>
          <w:lang w:eastAsia="ru-RU"/>
        </w:rPr>
        <w:br/>
      </w:r>
      <w:r w:rsidRPr="00AC0215">
        <w:rPr>
          <w:rFonts w:ascii="Times New Roman" w:eastAsia="Times New Roman" w:hAnsi="Times New Roman" w:cs="Times New Roman"/>
          <w:b/>
          <w:sz w:val="24"/>
          <w:szCs w:val="24"/>
          <w:lang w:eastAsia="ru-RU"/>
        </w:rPr>
        <w:t xml:space="preserve">УЧЕБНОЙ ДИСЦИПЛИНЫ  </w:t>
      </w:r>
      <w:r w:rsidRPr="00AC0215">
        <w:rPr>
          <w:rFonts w:ascii="Times New Roman" w:eastAsia="Times New Roman" w:hAnsi="Times New Roman" w:cs="Times New Roman"/>
          <w:b/>
          <w:sz w:val="24"/>
          <w:szCs w:val="24"/>
          <w:lang w:eastAsia="ru-RU"/>
        </w:rPr>
        <w:br/>
        <w:t>«СГ.03 Б</w:t>
      </w:r>
      <w:r w:rsidR="00AC0215" w:rsidRPr="00AC0215">
        <w:rPr>
          <w:rFonts w:ascii="Times New Roman" w:eastAsia="Times New Roman" w:hAnsi="Times New Roman" w:cs="Times New Roman"/>
          <w:b/>
          <w:sz w:val="24"/>
          <w:szCs w:val="24"/>
          <w:lang w:eastAsia="ru-RU"/>
        </w:rPr>
        <w:t>езопасность жизнедеятельности</w:t>
      </w:r>
      <w:r w:rsidRPr="00AC0215">
        <w:rPr>
          <w:rFonts w:ascii="Times New Roman" w:eastAsia="Times New Roman" w:hAnsi="Times New Roman" w:cs="Times New Roman"/>
          <w:b/>
          <w:sz w:val="24"/>
          <w:szCs w:val="24"/>
          <w:lang w:eastAsia="ru-RU"/>
        </w:rPr>
        <w:t>»</w:t>
      </w:r>
    </w:p>
    <w:p w14:paraId="40A58860" w14:textId="77777777" w:rsidR="00DA24E6" w:rsidRPr="00DA24E6" w:rsidRDefault="00DA24E6" w:rsidP="00DA24E6">
      <w:pPr>
        <w:spacing w:line="276" w:lineRule="auto"/>
        <w:ind w:firstLine="709"/>
        <w:jc w:val="center"/>
        <w:rPr>
          <w:rFonts w:ascii="Times New Roman" w:eastAsia="Times New Roman" w:hAnsi="Times New Roman" w:cs="Times New Roman"/>
          <w:sz w:val="24"/>
          <w:szCs w:val="24"/>
          <w:vertAlign w:val="superscript"/>
          <w:lang w:eastAsia="ru-RU"/>
        </w:rPr>
      </w:pPr>
    </w:p>
    <w:p w14:paraId="296DA35E" w14:textId="51DA03E1" w:rsidR="00DA24E6" w:rsidRPr="00AC0215" w:rsidRDefault="00DA24E6" w:rsidP="00355D6B">
      <w:pPr>
        <w:pStyle w:val="a6"/>
        <w:numPr>
          <w:ilvl w:val="1"/>
          <w:numId w:val="109"/>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eastAsia="Times New Roman" w:hAnsi="Times New Roman" w:cs="Times New Roman"/>
          <w:b/>
          <w:color w:val="000000" w:themeColor="text1"/>
          <w:sz w:val="24"/>
          <w:szCs w:val="24"/>
          <w:lang w:eastAsia="ru-RU"/>
        </w:rPr>
      </w:pPr>
      <w:bookmarkStart w:id="15" w:name="_Toc150695623"/>
      <w:bookmarkStart w:id="16" w:name="_Toc156294567"/>
      <w:bookmarkStart w:id="17" w:name="_Toc156825289"/>
      <w:r w:rsidRPr="00AC0215">
        <w:rPr>
          <w:rFonts w:ascii="Times New Roman" w:eastAsia="Times New Roman" w:hAnsi="Times New Roman" w:cs="Times New Roman"/>
          <w:b/>
          <w:color w:val="000000" w:themeColor="text1"/>
          <w:sz w:val="24"/>
          <w:szCs w:val="24"/>
          <w:lang w:eastAsia="ru-RU"/>
        </w:rPr>
        <w:t xml:space="preserve">Цель и место </w:t>
      </w:r>
      <w:bookmarkEnd w:id="15"/>
      <w:r w:rsidRPr="00AC0215">
        <w:rPr>
          <w:rFonts w:ascii="Times New Roman" w:eastAsia="Times New Roman" w:hAnsi="Times New Roman" w:cs="Times New Roman"/>
          <w:b/>
          <w:color w:val="000000" w:themeColor="text1"/>
          <w:sz w:val="24"/>
          <w:szCs w:val="24"/>
          <w:lang w:eastAsia="ru-RU"/>
        </w:rPr>
        <w:t>дисциплины в структуре образовательной программы</w:t>
      </w:r>
      <w:bookmarkEnd w:id="16"/>
      <w:bookmarkEnd w:id="17"/>
      <w:r w:rsidRPr="00AC0215">
        <w:rPr>
          <w:rFonts w:ascii="Times New Roman" w:eastAsia="Times New Roman" w:hAnsi="Times New Roman" w:cs="Times New Roman"/>
          <w:b/>
          <w:color w:val="000000" w:themeColor="text1"/>
          <w:sz w:val="24"/>
          <w:szCs w:val="24"/>
          <w:lang w:eastAsia="ru-RU"/>
        </w:rPr>
        <w:t xml:space="preserve"> </w:t>
      </w:r>
    </w:p>
    <w:p w14:paraId="01A0CF4E" w14:textId="77777777" w:rsidR="00AC0215" w:rsidRPr="00AC0215" w:rsidRDefault="00AC0215" w:rsidP="00AC0215">
      <w:pPr>
        <w:pStyle w:val="a6"/>
        <w:tabs>
          <w:tab w:val="left" w:pos="1134"/>
        </w:tabs>
        <w:autoSpaceDE w:val="0"/>
        <w:autoSpaceDN w:val="0"/>
        <w:adjustRightInd w:val="0"/>
        <w:ind w:left="0" w:firstLine="709"/>
        <w:jc w:val="both"/>
        <w:rPr>
          <w:rFonts w:ascii="Times New Roman" w:hAnsi="Times New Roman" w:cs="Times New Roman"/>
          <w:sz w:val="24"/>
          <w:szCs w:val="24"/>
        </w:rPr>
      </w:pPr>
      <w:r w:rsidRPr="00AC0215">
        <w:rPr>
          <w:rFonts w:ascii="Times New Roman" w:hAnsi="Times New Roman" w:cs="Times New Roman"/>
          <w:sz w:val="24"/>
          <w:szCs w:val="24"/>
        </w:rPr>
        <w:t>Цель дисциплины «Безопасность жизнедеятельности»: является формирование профессиональной культуры безопасности и приобретения знаний, умений и навыков для обеспечения безопасности в сфере профессиональной деятельности.</w:t>
      </w:r>
    </w:p>
    <w:p w14:paraId="6F67A81C" w14:textId="77777777" w:rsidR="00AC0215" w:rsidRPr="00AC0215" w:rsidRDefault="00AC0215" w:rsidP="00AC0215">
      <w:pPr>
        <w:pStyle w:val="a6"/>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eastAsia="Times New Roman" w:hAnsi="Times New Roman" w:cs="Times New Roman"/>
          <w:sz w:val="24"/>
          <w:szCs w:val="24"/>
          <w:lang w:eastAsia="ru-RU"/>
        </w:rPr>
      </w:pPr>
      <w:r w:rsidRPr="00AC0215">
        <w:rPr>
          <w:rFonts w:ascii="Times New Roman" w:eastAsia="Times New Roman" w:hAnsi="Times New Roman" w:cs="Times New Roman"/>
          <w:sz w:val="24"/>
          <w:szCs w:val="24"/>
          <w:lang w:eastAsia="ru-RU"/>
        </w:rPr>
        <w:t xml:space="preserve">Учебная дисциплина «Безопасность жизнедеятельности» является обязательной частью социально-гуманитарного цикла основной образовательной программы </w:t>
      </w:r>
      <w:r w:rsidRPr="00AC0215">
        <w:rPr>
          <w:rFonts w:ascii="Times New Roman" w:eastAsia="Times New Roman" w:hAnsi="Times New Roman" w:cs="Times New Roman"/>
          <w:sz w:val="24"/>
          <w:szCs w:val="24"/>
          <w:lang w:eastAsia="ru-RU"/>
        </w:rPr>
        <w:br/>
        <w:t>в соответствии с ФГОС СПО по специальности 31.02.01 Лечебное дело</w:t>
      </w:r>
      <w:r w:rsidRPr="00AC0215">
        <w:rPr>
          <w:rFonts w:ascii="Times New Roman" w:eastAsia="Times New Roman" w:hAnsi="Times New Roman" w:cs="Times New Roman"/>
          <w:iCs/>
          <w:sz w:val="24"/>
          <w:szCs w:val="24"/>
          <w:lang w:eastAsia="ru-RU"/>
        </w:rPr>
        <w:t>.</w:t>
      </w:r>
    </w:p>
    <w:p w14:paraId="76A92EE8" w14:textId="77777777" w:rsidR="00AC0215" w:rsidRPr="00AC0215" w:rsidRDefault="00AC0215" w:rsidP="00AC0215">
      <w:pPr>
        <w:pStyle w:val="a6"/>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eastAsia="Times New Roman" w:hAnsi="Times New Roman" w:cs="Times New Roman"/>
          <w:sz w:val="24"/>
          <w:szCs w:val="24"/>
          <w:lang w:eastAsia="ru-RU"/>
        </w:rPr>
      </w:pPr>
      <w:r w:rsidRPr="00AC0215">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01, ОК 02, </w:t>
      </w:r>
      <w:r w:rsidRPr="00AC0215">
        <w:rPr>
          <w:rFonts w:ascii="Times New Roman" w:eastAsia="Times New Roman" w:hAnsi="Times New Roman" w:cs="Times New Roman"/>
          <w:sz w:val="24"/>
          <w:szCs w:val="24"/>
          <w:lang w:eastAsia="ru-RU"/>
        </w:rPr>
        <w:br/>
        <w:t>ОК 06, ОК 07.</w:t>
      </w:r>
    </w:p>
    <w:p w14:paraId="0156EC2E" w14:textId="77777777" w:rsidR="00AC0215" w:rsidRPr="00AC0215" w:rsidRDefault="00AC0215" w:rsidP="00AC0215">
      <w:pPr>
        <w:pStyle w:val="a6"/>
        <w:tabs>
          <w:tab w:val="left" w:pos="1134"/>
        </w:tabs>
        <w:suppressAutoHyphens/>
        <w:ind w:left="0" w:firstLine="709"/>
        <w:jc w:val="both"/>
        <w:rPr>
          <w:rFonts w:ascii="Times New Roman" w:hAnsi="Times New Roman" w:cs="Times New Roman"/>
          <w:sz w:val="24"/>
          <w:szCs w:val="24"/>
        </w:rPr>
      </w:pPr>
    </w:p>
    <w:p w14:paraId="7EAF6202" w14:textId="77777777" w:rsidR="00AC0215" w:rsidRPr="00150BA3" w:rsidRDefault="00AC0215" w:rsidP="00AC0215">
      <w:pPr>
        <w:pStyle w:val="115"/>
        <w:tabs>
          <w:tab w:val="left" w:pos="1134"/>
        </w:tabs>
        <w:spacing w:after="0" w:line="240" w:lineRule="auto"/>
        <w:rPr>
          <w:rFonts w:ascii="Times New Roman" w:hAnsi="Times New Roman"/>
        </w:rPr>
      </w:pPr>
      <w:r w:rsidRPr="00150BA3">
        <w:rPr>
          <w:rFonts w:ascii="Times New Roman" w:hAnsi="Times New Roman"/>
        </w:rPr>
        <w:t>1.2. Планируемые результаты освоения дисциплины</w:t>
      </w:r>
    </w:p>
    <w:p w14:paraId="294FDF40" w14:textId="77777777" w:rsidR="00AC0215" w:rsidRPr="00AC0215" w:rsidRDefault="00AC0215" w:rsidP="00AC0215">
      <w:pPr>
        <w:pStyle w:val="a6"/>
        <w:tabs>
          <w:tab w:val="left" w:pos="1134"/>
        </w:tabs>
        <w:ind w:left="0" w:firstLine="709"/>
        <w:jc w:val="both"/>
        <w:rPr>
          <w:rFonts w:ascii="Times New Roman" w:hAnsi="Times New Roman" w:cs="Times New Roman"/>
          <w:sz w:val="24"/>
          <w:szCs w:val="24"/>
        </w:rPr>
      </w:pPr>
      <w:r w:rsidRPr="00AC0215">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83472E3" w14:textId="77777777" w:rsidR="00AC0215" w:rsidRPr="00AC0215" w:rsidRDefault="00AC0215" w:rsidP="00AC0215">
      <w:pPr>
        <w:pStyle w:val="a6"/>
        <w:tabs>
          <w:tab w:val="left" w:pos="1134"/>
        </w:tabs>
        <w:ind w:left="0" w:firstLine="709"/>
        <w:rPr>
          <w:rFonts w:ascii="Times New Roman" w:hAnsi="Times New Roman" w:cs="Times New Roman"/>
          <w:bCs/>
          <w:sz w:val="24"/>
          <w:szCs w:val="24"/>
        </w:rPr>
      </w:pPr>
      <w:r w:rsidRPr="00AC0215">
        <w:rPr>
          <w:rFonts w:ascii="Times New Roman" w:hAnsi="Times New Roman" w:cs="Times New Roman"/>
          <w:bCs/>
          <w:sz w:val="24"/>
          <w:szCs w:val="24"/>
        </w:rPr>
        <w:t>В результате освоения дисциплины обучающийся должен:</w:t>
      </w:r>
    </w:p>
    <w:p w14:paraId="364D62F4" w14:textId="77777777" w:rsidR="00AC0215" w:rsidRPr="00AC0215" w:rsidRDefault="00AC0215" w:rsidP="00AC0215">
      <w:pPr>
        <w:pStyle w:val="a6"/>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29"/>
        <w:jc w:val="both"/>
        <w:rPr>
          <w:rFonts w:ascii="Times New Roman" w:eastAsia="Times New Roman" w:hAnsi="Times New Roman" w:cs="Times New Roman"/>
          <w:b/>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58"/>
        <w:gridCol w:w="2747"/>
        <w:gridCol w:w="2760"/>
      </w:tblGrid>
      <w:tr w:rsidR="00DA24E6" w:rsidRPr="00DA24E6" w14:paraId="36980E53" w14:textId="77777777" w:rsidTr="00AC0215">
        <w:trPr>
          <w:trHeight w:val="794"/>
        </w:trPr>
        <w:tc>
          <w:tcPr>
            <w:tcW w:w="1210" w:type="dxa"/>
            <w:tcBorders>
              <w:top w:val="single" w:sz="4" w:space="0" w:color="auto"/>
              <w:left w:val="single" w:sz="4" w:space="0" w:color="auto"/>
              <w:bottom w:val="single" w:sz="4" w:space="0" w:color="auto"/>
              <w:right w:val="single" w:sz="4" w:space="0" w:color="auto"/>
            </w:tcBorders>
          </w:tcPr>
          <w:p w14:paraId="7FC9D82B"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Код ОК,</w:t>
            </w:r>
          </w:p>
          <w:p w14:paraId="7D76DE0E"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ПК</w:t>
            </w:r>
          </w:p>
        </w:tc>
        <w:tc>
          <w:tcPr>
            <w:tcW w:w="2758" w:type="dxa"/>
            <w:tcBorders>
              <w:top w:val="single" w:sz="4" w:space="0" w:color="auto"/>
              <w:left w:val="single" w:sz="4" w:space="0" w:color="auto"/>
              <w:bottom w:val="single" w:sz="4" w:space="0" w:color="auto"/>
              <w:right w:val="single" w:sz="4" w:space="0" w:color="auto"/>
            </w:tcBorders>
          </w:tcPr>
          <w:p w14:paraId="5431C9C7"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Уметь</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516B987"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Знать</w:t>
            </w:r>
          </w:p>
        </w:tc>
        <w:tc>
          <w:tcPr>
            <w:tcW w:w="2760" w:type="dxa"/>
            <w:tcBorders>
              <w:top w:val="single" w:sz="4" w:space="0" w:color="auto"/>
              <w:left w:val="single" w:sz="4" w:space="0" w:color="auto"/>
              <w:bottom w:val="single" w:sz="4" w:space="0" w:color="auto"/>
              <w:right w:val="single" w:sz="4" w:space="0" w:color="auto"/>
            </w:tcBorders>
          </w:tcPr>
          <w:p w14:paraId="23D8288A"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Владеть навыками</w:t>
            </w:r>
          </w:p>
        </w:tc>
      </w:tr>
      <w:tr w:rsidR="00DA24E6" w:rsidRPr="00DA24E6" w14:paraId="2A00619D" w14:textId="77777777" w:rsidTr="00AC0215">
        <w:trPr>
          <w:trHeight w:val="283"/>
        </w:trPr>
        <w:tc>
          <w:tcPr>
            <w:tcW w:w="1210" w:type="dxa"/>
            <w:tcBorders>
              <w:top w:val="single" w:sz="4" w:space="0" w:color="auto"/>
              <w:left w:val="single" w:sz="4" w:space="0" w:color="auto"/>
              <w:bottom w:val="single" w:sz="4" w:space="0" w:color="auto"/>
              <w:right w:val="single" w:sz="4" w:space="0" w:color="auto"/>
            </w:tcBorders>
          </w:tcPr>
          <w:p w14:paraId="026A57FA" w14:textId="77777777" w:rsidR="00DA24E6" w:rsidRPr="00DA24E6" w:rsidRDefault="00DA24E6" w:rsidP="00DA24E6">
            <w:pPr>
              <w:suppressAutoHyphens/>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ОК 01</w:t>
            </w:r>
          </w:p>
        </w:tc>
        <w:tc>
          <w:tcPr>
            <w:tcW w:w="2758" w:type="dxa"/>
            <w:tcBorders>
              <w:top w:val="single" w:sz="4" w:space="0" w:color="auto"/>
              <w:left w:val="single" w:sz="4" w:space="0" w:color="auto"/>
              <w:bottom w:val="single" w:sz="4" w:space="0" w:color="auto"/>
              <w:right w:val="single" w:sz="4" w:space="0" w:color="auto"/>
            </w:tcBorders>
          </w:tcPr>
          <w:p w14:paraId="44BDD2C8"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распознавать задачу и/или проблему в профессиональном и/или социальном контексте, анализировать и выделять её составные части</w:t>
            </w:r>
          </w:p>
          <w:p w14:paraId="414C2F01"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определять этапы решения задачи, составлять план действия, реализовывать составленный план, определять необходимые ресурсы</w:t>
            </w:r>
          </w:p>
          <w:p w14:paraId="22B41CDF"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выявлять и эффективно искать информацию, необходимую для решения задачи и/или проблемы</w:t>
            </w:r>
          </w:p>
          <w:p w14:paraId="72C452E0"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владеть актуальными методами работы в профессиональной и смежных сферах</w:t>
            </w:r>
          </w:p>
          <w:p w14:paraId="70AC6098"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оценивать результат и последствия своих действий (самостоятельно или с помощью наставника)</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002A5ED"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 xml:space="preserve">актуальный профессиональный и социальный контекст, в котором приходится работать и жить </w:t>
            </w:r>
          </w:p>
          <w:p w14:paraId="20A42E92"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структура плана для решения задач, алгоритмы выполнения работ в профессиональной и смежных областях</w:t>
            </w:r>
          </w:p>
          <w:p w14:paraId="559B56BA"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основные источники информации и ресурсы для решения задач и/или проблем в профессиональном и/или социальном контексте</w:t>
            </w:r>
          </w:p>
          <w:p w14:paraId="435B068C"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методы работы в профессиональной и смежных сферах</w:t>
            </w:r>
          </w:p>
          <w:p w14:paraId="1616EEB2"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порядок оценки результатов решения задач профессиональной деятельности</w:t>
            </w:r>
          </w:p>
        </w:tc>
        <w:tc>
          <w:tcPr>
            <w:tcW w:w="2760" w:type="dxa"/>
            <w:tcBorders>
              <w:top w:val="single" w:sz="4" w:space="0" w:color="auto"/>
              <w:left w:val="single" w:sz="4" w:space="0" w:color="auto"/>
              <w:bottom w:val="single" w:sz="4" w:space="0" w:color="auto"/>
              <w:right w:val="single" w:sz="4" w:space="0" w:color="auto"/>
            </w:tcBorders>
          </w:tcPr>
          <w:p w14:paraId="08CFE13C"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w:t>
            </w:r>
          </w:p>
        </w:tc>
      </w:tr>
      <w:tr w:rsidR="00DA24E6" w:rsidRPr="00DA24E6" w14:paraId="2B3A6563" w14:textId="77777777" w:rsidTr="00AC0215">
        <w:trPr>
          <w:trHeight w:val="283"/>
        </w:trPr>
        <w:tc>
          <w:tcPr>
            <w:tcW w:w="1210" w:type="dxa"/>
            <w:tcBorders>
              <w:top w:val="single" w:sz="4" w:space="0" w:color="auto"/>
              <w:left w:val="single" w:sz="4" w:space="0" w:color="auto"/>
              <w:bottom w:val="single" w:sz="4" w:space="0" w:color="auto"/>
              <w:right w:val="single" w:sz="4" w:space="0" w:color="auto"/>
            </w:tcBorders>
          </w:tcPr>
          <w:p w14:paraId="6BAD7AF5" w14:textId="77777777" w:rsidR="00DA24E6" w:rsidRPr="00DA24E6" w:rsidRDefault="00DA24E6" w:rsidP="00DA24E6">
            <w:pPr>
              <w:tabs>
                <w:tab w:val="left" w:pos="720"/>
              </w:tabs>
              <w:suppressAutoHyphens/>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ОК 02</w:t>
            </w:r>
          </w:p>
        </w:tc>
        <w:tc>
          <w:tcPr>
            <w:tcW w:w="2758" w:type="dxa"/>
            <w:tcBorders>
              <w:top w:val="single" w:sz="4" w:space="0" w:color="auto"/>
              <w:left w:val="single" w:sz="4" w:space="0" w:color="auto"/>
              <w:bottom w:val="single" w:sz="4" w:space="0" w:color="auto"/>
              <w:right w:val="single" w:sz="4" w:space="0" w:color="auto"/>
            </w:tcBorders>
          </w:tcPr>
          <w:p w14:paraId="7952E84F"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 xml:space="preserve">определять задачи для поиска информации, планировать процесс </w:t>
            </w:r>
            <w:r w:rsidRPr="00DA24E6">
              <w:rPr>
                <w:rFonts w:ascii="Times New Roman" w:eastAsia="Times New Roman" w:hAnsi="Times New Roman" w:cs="Times New Roman"/>
                <w:lang w:eastAsia="ru-RU"/>
              </w:rPr>
              <w:lastRenderedPageBreak/>
              <w:t>поиска, выбирать необходимые источники информации</w:t>
            </w:r>
          </w:p>
          <w:p w14:paraId="7CA720B2"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выделять наиболее значимое в перечне информации, структурировать получаемую информацию, оформлять результаты поиска</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29E5290"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lastRenderedPageBreak/>
              <w:t xml:space="preserve">номенклатура информационных источников, применяемых </w:t>
            </w:r>
            <w:r w:rsidRPr="00DA24E6">
              <w:rPr>
                <w:rFonts w:ascii="Times New Roman" w:eastAsia="Times New Roman" w:hAnsi="Times New Roman" w:cs="Times New Roman"/>
                <w:lang w:eastAsia="ru-RU"/>
              </w:rPr>
              <w:lastRenderedPageBreak/>
              <w:t>в профессиональной деятельности</w:t>
            </w:r>
            <w:r w:rsidRPr="00DA24E6">
              <w:rPr>
                <w:rFonts w:ascii="Times New Roman" w:eastAsia="Times New Roman" w:hAnsi="Times New Roman" w:cs="Times New Roman"/>
                <w:b/>
                <w:lang w:eastAsia="ru-RU"/>
              </w:rPr>
              <w:t xml:space="preserve">, </w:t>
            </w:r>
            <w:r w:rsidRPr="00DA24E6">
              <w:rPr>
                <w:rFonts w:ascii="Times New Roman" w:eastAsia="Times New Roman" w:hAnsi="Times New Roman" w:cs="Times New Roman"/>
                <w:lang w:eastAsia="ru-RU"/>
              </w:rPr>
              <w:t xml:space="preserve">порядок их применения и </w:t>
            </w:r>
          </w:p>
          <w:p w14:paraId="7ED22890" w14:textId="77777777" w:rsidR="00DA24E6" w:rsidRPr="00DA24E6" w:rsidRDefault="00DA24E6" w:rsidP="00DA24E6">
            <w:pPr>
              <w:rPr>
                <w:rFonts w:ascii="Times New Roman" w:eastAsia="Times New Roman" w:hAnsi="Times New Roman" w:cs="Times New Roman"/>
                <w:b/>
                <w:color w:val="000000" w:themeColor="text1"/>
                <w:lang w:eastAsia="ru-RU"/>
              </w:rPr>
            </w:pPr>
          </w:p>
        </w:tc>
        <w:tc>
          <w:tcPr>
            <w:tcW w:w="2760" w:type="dxa"/>
            <w:tcBorders>
              <w:top w:val="single" w:sz="4" w:space="0" w:color="auto"/>
              <w:left w:val="single" w:sz="4" w:space="0" w:color="auto"/>
              <w:bottom w:val="single" w:sz="4" w:space="0" w:color="auto"/>
              <w:right w:val="single" w:sz="4" w:space="0" w:color="auto"/>
            </w:tcBorders>
          </w:tcPr>
          <w:p w14:paraId="5F6B1CBD"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lastRenderedPageBreak/>
              <w:t>-</w:t>
            </w:r>
          </w:p>
        </w:tc>
      </w:tr>
      <w:tr w:rsidR="00DA24E6" w:rsidRPr="00DA24E6" w14:paraId="4DA63CA1" w14:textId="77777777" w:rsidTr="00AC0215">
        <w:trPr>
          <w:trHeight w:val="170"/>
        </w:trPr>
        <w:tc>
          <w:tcPr>
            <w:tcW w:w="1210" w:type="dxa"/>
            <w:tcBorders>
              <w:top w:val="single" w:sz="4" w:space="0" w:color="auto"/>
              <w:left w:val="single" w:sz="4" w:space="0" w:color="auto"/>
              <w:bottom w:val="single" w:sz="4" w:space="0" w:color="auto"/>
              <w:right w:val="single" w:sz="4" w:space="0" w:color="auto"/>
            </w:tcBorders>
          </w:tcPr>
          <w:p w14:paraId="7A5061ED" w14:textId="77777777" w:rsidR="00DA24E6" w:rsidRPr="00DA24E6" w:rsidRDefault="00DA24E6" w:rsidP="00DA24E6">
            <w:pPr>
              <w:tabs>
                <w:tab w:val="left" w:pos="720"/>
              </w:tabs>
              <w:suppressAutoHyphens/>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lastRenderedPageBreak/>
              <w:t>ОК 06</w:t>
            </w:r>
          </w:p>
        </w:tc>
        <w:tc>
          <w:tcPr>
            <w:tcW w:w="2758" w:type="dxa"/>
            <w:tcBorders>
              <w:top w:val="single" w:sz="4" w:space="0" w:color="auto"/>
              <w:left w:val="single" w:sz="4" w:space="0" w:color="auto"/>
              <w:bottom w:val="single" w:sz="4" w:space="0" w:color="auto"/>
              <w:right w:val="single" w:sz="4" w:space="0" w:color="auto"/>
            </w:tcBorders>
          </w:tcPr>
          <w:p w14:paraId="78C9AE91"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демонстрировать осознанное поведение</w:t>
            </w:r>
          </w:p>
          <w:p w14:paraId="6C3AD90C"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 xml:space="preserve">описывать значимость своей </w:t>
            </w:r>
            <w:r w:rsidRPr="00DA24E6">
              <w:rPr>
                <w:rFonts w:ascii="Times New Roman" w:eastAsia="Times New Roman" w:hAnsi="Times New Roman" w:cs="Times New Roman"/>
                <w:color w:val="000000" w:themeColor="text1"/>
                <w:lang w:eastAsia="ru-RU"/>
              </w:rPr>
              <w:t>специальности</w:t>
            </w:r>
          </w:p>
          <w:p w14:paraId="28A5A29D" w14:textId="77777777" w:rsidR="00DA24E6" w:rsidRPr="00DA24E6" w:rsidRDefault="00DA24E6" w:rsidP="00DA24E6">
            <w:pPr>
              <w:rPr>
                <w:rFonts w:ascii="Times New Roman" w:eastAsia="Times New Roman" w:hAnsi="Times New Roman" w:cs="Times New Roman"/>
                <w:b/>
                <w:color w:val="000000" w:themeColor="text1"/>
                <w:lang w:eastAsia="ru-RU"/>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55C213F"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 xml:space="preserve">значимость профессиональной деятельности по </w:t>
            </w:r>
            <w:r w:rsidRPr="00DA24E6">
              <w:rPr>
                <w:rFonts w:ascii="Times New Roman" w:eastAsia="Times New Roman" w:hAnsi="Times New Roman" w:cs="Times New Roman"/>
                <w:color w:val="000000" w:themeColor="text1"/>
                <w:lang w:eastAsia="ru-RU"/>
              </w:rPr>
              <w:t>специальности</w:t>
            </w:r>
          </w:p>
          <w:p w14:paraId="6A746146" w14:textId="77777777" w:rsidR="00DA24E6" w:rsidRPr="00DA24E6" w:rsidRDefault="00DA24E6" w:rsidP="00DA24E6">
            <w:pPr>
              <w:rPr>
                <w:rFonts w:ascii="Times New Roman" w:eastAsia="Times New Roman" w:hAnsi="Times New Roman" w:cs="Times New Roman"/>
                <w:b/>
                <w:color w:val="000000" w:themeColor="text1"/>
                <w:lang w:eastAsia="ru-RU"/>
              </w:rPr>
            </w:pPr>
          </w:p>
        </w:tc>
        <w:tc>
          <w:tcPr>
            <w:tcW w:w="2760" w:type="dxa"/>
            <w:tcBorders>
              <w:top w:val="single" w:sz="4" w:space="0" w:color="auto"/>
              <w:left w:val="single" w:sz="4" w:space="0" w:color="auto"/>
              <w:bottom w:val="single" w:sz="4" w:space="0" w:color="auto"/>
              <w:right w:val="single" w:sz="4" w:space="0" w:color="auto"/>
            </w:tcBorders>
          </w:tcPr>
          <w:p w14:paraId="0DC4B025"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w:t>
            </w:r>
          </w:p>
        </w:tc>
      </w:tr>
      <w:tr w:rsidR="00DA24E6" w:rsidRPr="00DA24E6" w14:paraId="6718E989" w14:textId="77777777" w:rsidTr="00AC0215">
        <w:trPr>
          <w:trHeight w:val="170"/>
        </w:trPr>
        <w:tc>
          <w:tcPr>
            <w:tcW w:w="1210" w:type="dxa"/>
            <w:tcBorders>
              <w:top w:val="single" w:sz="4" w:space="0" w:color="auto"/>
              <w:left w:val="single" w:sz="4" w:space="0" w:color="auto"/>
              <w:bottom w:val="single" w:sz="4" w:space="0" w:color="auto"/>
              <w:right w:val="single" w:sz="4" w:space="0" w:color="auto"/>
            </w:tcBorders>
          </w:tcPr>
          <w:p w14:paraId="7D70C75F" w14:textId="77777777" w:rsidR="00DA24E6" w:rsidRPr="00DA24E6" w:rsidRDefault="00DA24E6" w:rsidP="00DA24E6">
            <w:pPr>
              <w:tabs>
                <w:tab w:val="left" w:pos="720"/>
              </w:tabs>
              <w:suppressAutoHyphens/>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ОК 07</w:t>
            </w:r>
          </w:p>
        </w:tc>
        <w:tc>
          <w:tcPr>
            <w:tcW w:w="2758" w:type="dxa"/>
            <w:tcBorders>
              <w:top w:val="single" w:sz="4" w:space="0" w:color="auto"/>
              <w:left w:val="single" w:sz="4" w:space="0" w:color="auto"/>
              <w:bottom w:val="single" w:sz="4" w:space="0" w:color="auto"/>
              <w:right w:val="single" w:sz="4" w:space="0" w:color="auto"/>
            </w:tcBorders>
          </w:tcPr>
          <w:p w14:paraId="6A9D9460"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эффективно действовать в чрезвычайных ситуациях</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52134C"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основные ресурсы, задействованные в профессиональной деятельности</w:t>
            </w:r>
          </w:p>
          <w:p w14:paraId="79BB1E14"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правила поведения в чрезвычайных ситуациях</w:t>
            </w:r>
          </w:p>
        </w:tc>
        <w:tc>
          <w:tcPr>
            <w:tcW w:w="2760" w:type="dxa"/>
            <w:tcBorders>
              <w:top w:val="single" w:sz="4" w:space="0" w:color="auto"/>
              <w:left w:val="single" w:sz="4" w:space="0" w:color="auto"/>
              <w:bottom w:val="single" w:sz="4" w:space="0" w:color="auto"/>
              <w:right w:val="single" w:sz="4" w:space="0" w:color="auto"/>
            </w:tcBorders>
          </w:tcPr>
          <w:p w14:paraId="1A7DCC72"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r w:rsidRPr="00DA24E6">
              <w:rPr>
                <w:rFonts w:ascii="Times New Roman" w:eastAsia="Times New Roman" w:hAnsi="Times New Roman" w:cs="Times New Roman"/>
                <w:b/>
                <w:color w:val="000000" w:themeColor="text1"/>
                <w:sz w:val="24"/>
                <w:szCs w:val="24"/>
                <w:lang w:eastAsia="ru-RU"/>
              </w:rPr>
              <w:t>-</w:t>
            </w:r>
          </w:p>
        </w:tc>
      </w:tr>
      <w:tr w:rsidR="00DA24E6" w:rsidRPr="00DA24E6" w14:paraId="28088621" w14:textId="77777777" w:rsidTr="00AC0215">
        <w:trPr>
          <w:trHeight w:val="227"/>
        </w:trPr>
        <w:tc>
          <w:tcPr>
            <w:tcW w:w="1210" w:type="dxa"/>
            <w:vMerge w:val="restart"/>
            <w:tcBorders>
              <w:top w:val="single" w:sz="4" w:space="0" w:color="auto"/>
              <w:left w:val="single" w:sz="4" w:space="0" w:color="auto"/>
              <w:right w:val="single" w:sz="4" w:space="0" w:color="auto"/>
            </w:tcBorders>
          </w:tcPr>
          <w:p w14:paraId="41C4087B" w14:textId="77777777" w:rsidR="00DA24E6" w:rsidRPr="00DA24E6" w:rsidRDefault="00DA24E6" w:rsidP="00DA24E6">
            <w:pPr>
              <w:tabs>
                <w:tab w:val="left" w:pos="720"/>
              </w:tabs>
              <w:suppressAutoHyphens/>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ПК 5.1</w:t>
            </w:r>
          </w:p>
        </w:tc>
        <w:tc>
          <w:tcPr>
            <w:tcW w:w="2758" w:type="dxa"/>
            <w:tcBorders>
              <w:top w:val="single" w:sz="4" w:space="0" w:color="auto"/>
              <w:left w:val="single" w:sz="4" w:space="0" w:color="auto"/>
              <w:bottom w:val="single" w:sz="4" w:space="0" w:color="auto"/>
              <w:right w:val="single" w:sz="4" w:space="0" w:color="auto"/>
            </w:tcBorders>
          </w:tcPr>
          <w:p w14:paraId="18863D1D"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выявление клинических признаков состояний, требующих оказания медицинской</w:t>
            </w:r>
            <w:r w:rsidRPr="00DA24E6">
              <w:rPr>
                <w:rFonts w:ascii="Times New Roman" w:eastAsia="Times New Roman" w:hAnsi="Times New Roman" w:cs="Times New Roman"/>
                <w:spacing w:val="-6"/>
                <w:lang w:eastAsia="ru-RU"/>
              </w:rPr>
              <w:t xml:space="preserve"> </w:t>
            </w:r>
            <w:r w:rsidRPr="00DA24E6">
              <w:rPr>
                <w:rFonts w:ascii="Times New Roman" w:eastAsia="Times New Roman" w:hAnsi="Times New Roman" w:cs="Times New Roman"/>
                <w:lang w:eastAsia="ru-RU"/>
              </w:rPr>
              <w:t>помощи</w:t>
            </w:r>
            <w:r w:rsidRPr="00DA24E6">
              <w:rPr>
                <w:rFonts w:ascii="Times New Roman" w:eastAsia="Times New Roman" w:hAnsi="Times New Roman" w:cs="Times New Roman"/>
                <w:spacing w:val="-3"/>
                <w:lang w:eastAsia="ru-RU"/>
              </w:rPr>
              <w:t xml:space="preserve"> </w:t>
            </w:r>
            <w:r w:rsidRPr="00DA24E6">
              <w:rPr>
                <w:rFonts w:ascii="Times New Roman" w:eastAsia="Times New Roman" w:hAnsi="Times New Roman" w:cs="Times New Roman"/>
                <w:lang w:eastAsia="ru-RU"/>
              </w:rPr>
              <w:t>в</w:t>
            </w:r>
            <w:r w:rsidRPr="00DA24E6">
              <w:rPr>
                <w:rFonts w:ascii="Times New Roman" w:eastAsia="Times New Roman" w:hAnsi="Times New Roman" w:cs="Times New Roman"/>
                <w:spacing w:val="-9"/>
                <w:lang w:eastAsia="ru-RU"/>
              </w:rPr>
              <w:t xml:space="preserve"> </w:t>
            </w:r>
            <w:r w:rsidRPr="00DA24E6">
              <w:rPr>
                <w:rFonts w:ascii="Times New Roman" w:eastAsia="Times New Roman" w:hAnsi="Times New Roman" w:cs="Times New Roman"/>
                <w:lang w:eastAsia="ru-RU"/>
              </w:rPr>
              <w:t xml:space="preserve">неотложной </w:t>
            </w:r>
            <w:r w:rsidRPr="00DA24E6">
              <w:rPr>
                <w:rFonts w:ascii="Times New Roman" w:eastAsia="Times New Roman" w:hAnsi="Times New Roman" w:cs="Times New Roman"/>
                <w:spacing w:val="-2"/>
                <w:lang w:eastAsia="ru-RU"/>
              </w:rPr>
              <w:t>форме</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0E3409F"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правила и порядок проведения первичного осмотра пациента (пострадавшего) при оказании медицинской</w:t>
            </w:r>
            <w:r w:rsidRPr="00DA24E6">
              <w:rPr>
                <w:rFonts w:ascii="Times New Roman" w:eastAsia="Times New Roman" w:hAnsi="Times New Roman" w:cs="Times New Roman"/>
                <w:spacing w:val="55"/>
                <w:lang w:eastAsia="ru-RU"/>
              </w:rPr>
              <w:t xml:space="preserve"> </w:t>
            </w:r>
            <w:r w:rsidRPr="00DA24E6">
              <w:rPr>
                <w:rFonts w:ascii="Times New Roman" w:eastAsia="Times New Roman" w:hAnsi="Times New Roman" w:cs="Times New Roman"/>
                <w:lang w:eastAsia="ru-RU"/>
              </w:rPr>
              <w:t>помощи</w:t>
            </w:r>
            <w:r w:rsidRPr="00DA24E6">
              <w:rPr>
                <w:rFonts w:ascii="Times New Roman" w:eastAsia="Times New Roman" w:hAnsi="Times New Roman" w:cs="Times New Roman"/>
                <w:spacing w:val="56"/>
                <w:lang w:eastAsia="ru-RU"/>
              </w:rPr>
              <w:t xml:space="preserve"> </w:t>
            </w:r>
            <w:r w:rsidRPr="00DA24E6">
              <w:rPr>
                <w:rFonts w:ascii="Times New Roman" w:eastAsia="Times New Roman" w:hAnsi="Times New Roman" w:cs="Times New Roman"/>
                <w:lang w:eastAsia="ru-RU"/>
              </w:rPr>
              <w:t>в</w:t>
            </w:r>
            <w:r w:rsidRPr="00DA24E6">
              <w:rPr>
                <w:rFonts w:ascii="Times New Roman" w:eastAsia="Times New Roman" w:hAnsi="Times New Roman" w:cs="Times New Roman"/>
                <w:spacing w:val="56"/>
                <w:lang w:eastAsia="ru-RU"/>
              </w:rPr>
              <w:t xml:space="preserve"> </w:t>
            </w:r>
            <w:r w:rsidRPr="00DA24E6">
              <w:rPr>
                <w:rFonts w:ascii="Times New Roman" w:eastAsia="Times New Roman" w:hAnsi="Times New Roman" w:cs="Times New Roman"/>
                <w:spacing w:val="-2"/>
                <w:lang w:eastAsia="ru-RU"/>
              </w:rPr>
              <w:t>экстренной</w:t>
            </w:r>
          </w:p>
          <w:p w14:paraId="593311B7"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форме</w:t>
            </w:r>
            <w:r w:rsidRPr="00DA24E6">
              <w:rPr>
                <w:rFonts w:ascii="Times New Roman" w:eastAsia="Times New Roman" w:hAnsi="Times New Roman" w:cs="Times New Roman"/>
                <w:spacing w:val="-12"/>
                <w:lang w:eastAsia="ru-RU"/>
              </w:rPr>
              <w:t xml:space="preserve"> </w:t>
            </w:r>
            <w:r w:rsidRPr="00DA24E6">
              <w:rPr>
                <w:rFonts w:ascii="Times New Roman" w:eastAsia="Times New Roman" w:hAnsi="Times New Roman" w:cs="Times New Roman"/>
                <w:lang w:eastAsia="ru-RU"/>
              </w:rPr>
              <w:t>при</w:t>
            </w:r>
            <w:r w:rsidRPr="00DA24E6">
              <w:rPr>
                <w:rFonts w:ascii="Times New Roman" w:eastAsia="Times New Roman" w:hAnsi="Times New Roman" w:cs="Times New Roman"/>
                <w:spacing w:val="-10"/>
                <w:lang w:eastAsia="ru-RU"/>
              </w:rPr>
              <w:t xml:space="preserve"> </w:t>
            </w:r>
            <w:r w:rsidRPr="00DA24E6">
              <w:rPr>
                <w:rFonts w:ascii="Times New Roman" w:eastAsia="Times New Roman" w:hAnsi="Times New Roman" w:cs="Times New Roman"/>
                <w:lang w:eastAsia="ru-RU"/>
              </w:rPr>
              <w:t>состояниях,</w:t>
            </w:r>
            <w:r w:rsidRPr="00DA24E6">
              <w:rPr>
                <w:rFonts w:ascii="Times New Roman" w:eastAsia="Times New Roman" w:hAnsi="Times New Roman" w:cs="Times New Roman"/>
                <w:spacing w:val="-10"/>
                <w:lang w:eastAsia="ru-RU"/>
              </w:rPr>
              <w:t xml:space="preserve"> </w:t>
            </w:r>
            <w:r w:rsidRPr="00DA24E6">
              <w:rPr>
                <w:rFonts w:ascii="Times New Roman" w:eastAsia="Times New Roman" w:hAnsi="Times New Roman" w:cs="Times New Roman"/>
                <w:lang w:eastAsia="ru-RU"/>
              </w:rPr>
              <w:t>представляющих угрозу жизни</w:t>
            </w:r>
          </w:p>
        </w:tc>
        <w:tc>
          <w:tcPr>
            <w:tcW w:w="2760" w:type="dxa"/>
            <w:vMerge w:val="restart"/>
            <w:tcBorders>
              <w:top w:val="single" w:sz="4" w:space="0" w:color="auto"/>
              <w:left w:val="single" w:sz="4" w:space="0" w:color="auto"/>
              <w:right w:val="single" w:sz="4" w:space="0" w:color="auto"/>
            </w:tcBorders>
          </w:tcPr>
          <w:p w14:paraId="173B805C"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оценка состояния, требующего</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 xml:space="preserve">оказания медицинской </w:t>
            </w:r>
            <w:proofErr w:type="gramStart"/>
            <w:r w:rsidRPr="00DA24E6">
              <w:rPr>
                <w:rFonts w:ascii="Times New Roman" w:eastAsia="Times New Roman" w:hAnsi="Times New Roman" w:cs="Times New Roman"/>
                <w:lang w:eastAsia="ru-RU"/>
              </w:rPr>
              <w:t xml:space="preserve">помощи </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в</w:t>
            </w:r>
            <w:proofErr w:type="gramEnd"/>
            <w:r w:rsidRPr="00DA24E6">
              <w:rPr>
                <w:rFonts w:ascii="Times New Roman" w:eastAsia="Times New Roman" w:hAnsi="Times New Roman" w:cs="Times New Roman"/>
                <w:spacing w:val="-3"/>
                <w:lang w:eastAsia="ru-RU"/>
              </w:rPr>
              <w:t xml:space="preserve"> </w:t>
            </w:r>
            <w:r w:rsidRPr="00DA24E6">
              <w:rPr>
                <w:rFonts w:ascii="Times New Roman" w:eastAsia="Times New Roman" w:hAnsi="Times New Roman" w:cs="Times New Roman"/>
                <w:lang w:eastAsia="ru-RU"/>
              </w:rPr>
              <w:t>экстренной</w:t>
            </w:r>
            <w:r w:rsidRPr="00DA24E6">
              <w:rPr>
                <w:rFonts w:ascii="Times New Roman" w:eastAsia="Times New Roman" w:hAnsi="Times New Roman" w:cs="Times New Roman"/>
                <w:spacing w:val="-3"/>
                <w:lang w:eastAsia="ru-RU"/>
              </w:rPr>
              <w:t xml:space="preserve"> </w:t>
            </w:r>
            <w:r w:rsidRPr="00DA24E6">
              <w:rPr>
                <w:rFonts w:ascii="Times New Roman" w:eastAsia="Times New Roman" w:hAnsi="Times New Roman" w:cs="Times New Roman"/>
                <w:lang w:eastAsia="ru-RU"/>
              </w:rPr>
              <w:t>форме</w:t>
            </w:r>
          </w:p>
          <w:p w14:paraId="60B80BF5"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выявление клинических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признаков состояний,</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требующих</w:t>
            </w:r>
            <w:r w:rsidRPr="00DA24E6">
              <w:rPr>
                <w:rFonts w:ascii="Times New Roman" w:eastAsia="Times New Roman" w:hAnsi="Times New Roman" w:cs="Times New Roman"/>
                <w:lang w:eastAsia="ru-RU"/>
              </w:rPr>
              <w:tab/>
            </w:r>
            <w:r w:rsidRPr="00DA24E6">
              <w:rPr>
                <w:rFonts w:ascii="Times New Roman" w:eastAsia="Times New Roman" w:hAnsi="Times New Roman" w:cs="Times New Roman"/>
                <w:spacing w:val="-1"/>
                <w:lang w:eastAsia="ru-RU"/>
              </w:rPr>
              <w:t>оказания</w:t>
            </w:r>
          </w:p>
          <w:p w14:paraId="0FAF9B3C"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медицинской</w:t>
            </w:r>
            <w:r w:rsidRPr="00DA24E6">
              <w:rPr>
                <w:rFonts w:ascii="Times New Roman" w:eastAsia="Times New Roman" w:hAnsi="Times New Roman" w:cs="Times New Roman"/>
                <w:lang w:eastAsia="ru-RU"/>
              </w:rPr>
              <w:tab/>
              <w:t xml:space="preserve">помощи </w:t>
            </w:r>
            <w:r w:rsidRPr="00DA24E6">
              <w:rPr>
                <w:rFonts w:ascii="Times New Roman" w:eastAsia="Times New Roman" w:hAnsi="Times New Roman" w:cs="Times New Roman"/>
                <w:spacing w:val="-4"/>
                <w:lang w:eastAsia="ru-RU"/>
              </w:rPr>
              <w:t xml:space="preserve">в </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неотложной форме</w:t>
            </w:r>
          </w:p>
          <w:p w14:paraId="5EE30F7B"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lang w:eastAsia="ru-RU"/>
              </w:rPr>
              <w:t xml:space="preserve">распознавание </w:t>
            </w:r>
            <w:r w:rsidRPr="00DA24E6">
              <w:rPr>
                <w:rFonts w:ascii="Times New Roman" w:eastAsia="Times New Roman" w:hAnsi="Times New Roman" w:cs="Times New Roman"/>
                <w:spacing w:val="-1"/>
                <w:lang w:eastAsia="ru-RU"/>
              </w:rPr>
              <w:t>состояний,</w:t>
            </w:r>
            <w:r w:rsidRPr="00DA24E6">
              <w:rPr>
                <w:rFonts w:ascii="Times New Roman" w:eastAsia="Times New Roman" w:hAnsi="Times New Roman" w:cs="Times New Roman"/>
                <w:spacing w:val="-58"/>
                <w:lang w:eastAsia="ru-RU"/>
              </w:rPr>
              <w:t xml:space="preserve"> </w:t>
            </w:r>
            <w:r w:rsidRPr="00DA24E6">
              <w:rPr>
                <w:rFonts w:ascii="Times New Roman" w:eastAsia="Times New Roman" w:hAnsi="Times New Roman" w:cs="Times New Roman"/>
                <w:lang w:eastAsia="ru-RU"/>
              </w:rPr>
              <w:t xml:space="preserve">представляющих угрозу </w:t>
            </w:r>
            <w:proofErr w:type="gramStart"/>
            <w:r w:rsidRPr="00DA24E6">
              <w:rPr>
                <w:rFonts w:ascii="Times New Roman" w:eastAsia="Times New Roman" w:hAnsi="Times New Roman" w:cs="Times New Roman"/>
                <w:lang w:eastAsia="ru-RU"/>
              </w:rPr>
              <w:t xml:space="preserve">жизни, </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включая</w:t>
            </w:r>
            <w:proofErr w:type="gramEnd"/>
            <w:r w:rsidRPr="00DA24E6">
              <w:rPr>
                <w:rFonts w:ascii="Times New Roman" w:eastAsia="Times New Roman" w:hAnsi="Times New Roman" w:cs="Times New Roman"/>
                <w:lang w:eastAsia="ru-RU"/>
              </w:rPr>
              <w:t xml:space="preserve"> </w:t>
            </w:r>
            <w:r w:rsidRPr="00DA24E6">
              <w:rPr>
                <w:rFonts w:ascii="Times New Roman" w:eastAsia="Times New Roman" w:hAnsi="Times New Roman" w:cs="Times New Roman"/>
                <w:spacing w:val="-1"/>
                <w:lang w:eastAsia="ru-RU"/>
              </w:rPr>
              <w:t>состояние</w:t>
            </w:r>
            <w:r w:rsidRPr="00DA24E6">
              <w:rPr>
                <w:rFonts w:ascii="Times New Roman" w:eastAsia="Times New Roman" w:hAnsi="Times New Roman" w:cs="Times New Roman"/>
                <w:spacing w:val="-58"/>
                <w:lang w:eastAsia="ru-RU"/>
              </w:rPr>
              <w:t xml:space="preserve"> </w:t>
            </w:r>
            <w:r w:rsidRPr="00DA24E6">
              <w:rPr>
                <w:rFonts w:ascii="Times New Roman" w:eastAsia="Times New Roman" w:hAnsi="Times New Roman" w:cs="Times New Roman"/>
                <w:lang w:eastAsia="ru-RU"/>
              </w:rPr>
              <w:t>клинической</w:t>
            </w:r>
            <w:r w:rsidRPr="00DA24E6">
              <w:rPr>
                <w:rFonts w:ascii="Times New Roman" w:eastAsia="Times New Roman" w:hAnsi="Times New Roman" w:cs="Times New Roman"/>
                <w:spacing w:val="-12"/>
                <w:lang w:eastAsia="ru-RU"/>
              </w:rPr>
              <w:t xml:space="preserve"> </w:t>
            </w:r>
            <w:r w:rsidRPr="00DA24E6">
              <w:rPr>
                <w:rFonts w:ascii="Times New Roman" w:eastAsia="Times New Roman" w:hAnsi="Times New Roman" w:cs="Times New Roman"/>
                <w:lang w:eastAsia="ru-RU"/>
              </w:rPr>
              <w:t>смерти</w:t>
            </w:r>
            <w:r w:rsidRPr="00DA24E6">
              <w:rPr>
                <w:rFonts w:ascii="Times New Roman" w:eastAsia="Times New Roman" w:hAnsi="Times New Roman" w:cs="Times New Roman"/>
                <w:spacing w:val="-11"/>
                <w:lang w:eastAsia="ru-RU"/>
              </w:rPr>
              <w:t xml:space="preserve"> </w:t>
            </w:r>
            <w:r w:rsidRPr="00DA24E6">
              <w:rPr>
                <w:rFonts w:ascii="Times New Roman" w:eastAsia="Times New Roman" w:hAnsi="Times New Roman" w:cs="Times New Roman"/>
                <w:lang w:eastAsia="ru-RU"/>
              </w:rPr>
              <w:t xml:space="preserve">(остановка </w:t>
            </w:r>
            <w:r w:rsidRPr="00DA24E6">
              <w:rPr>
                <w:rFonts w:ascii="Times New Roman" w:eastAsia="Times New Roman" w:hAnsi="Times New Roman" w:cs="Times New Roman"/>
                <w:spacing w:val="-58"/>
                <w:lang w:eastAsia="ru-RU"/>
              </w:rPr>
              <w:t xml:space="preserve"> </w:t>
            </w:r>
            <w:r w:rsidRPr="00DA24E6">
              <w:rPr>
                <w:rFonts w:ascii="Times New Roman" w:eastAsia="Times New Roman" w:hAnsi="Times New Roman" w:cs="Times New Roman"/>
                <w:lang w:eastAsia="ru-RU"/>
              </w:rPr>
              <w:t>жизненно</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важных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функций</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 xml:space="preserve">организма </w:t>
            </w:r>
            <w:r w:rsidRPr="00DA24E6">
              <w:rPr>
                <w:rFonts w:ascii="Times New Roman" w:eastAsia="Times New Roman" w:hAnsi="Times New Roman" w:cs="Times New Roman"/>
                <w:spacing w:val="-1"/>
                <w:lang w:eastAsia="ru-RU"/>
              </w:rPr>
              <w:t>человека</w:t>
            </w:r>
            <w:r w:rsidRPr="00DA24E6">
              <w:rPr>
                <w:rFonts w:ascii="Times New Roman" w:eastAsia="Times New Roman" w:hAnsi="Times New Roman" w:cs="Times New Roman"/>
                <w:spacing w:val="-58"/>
                <w:lang w:eastAsia="ru-RU"/>
              </w:rPr>
              <w:t xml:space="preserve"> </w:t>
            </w:r>
            <w:r w:rsidRPr="00DA24E6">
              <w:rPr>
                <w:rFonts w:ascii="Times New Roman" w:eastAsia="Times New Roman" w:hAnsi="Times New Roman" w:cs="Times New Roman"/>
                <w:lang w:eastAsia="ru-RU"/>
              </w:rPr>
              <w:t>(кровообращения</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(или)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дыхания),</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состояния</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при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осложнениях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беременности,</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угрожающих</w:t>
            </w:r>
            <w:r w:rsidRPr="00DA24E6">
              <w:rPr>
                <w:rFonts w:ascii="Times New Roman" w:eastAsia="Times New Roman" w:hAnsi="Times New Roman" w:cs="Times New Roman"/>
                <w:spacing w:val="32"/>
                <w:lang w:eastAsia="ru-RU"/>
              </w:rPr>
              <w:t xml:space="preserve"> </w:t>
            </w:r>
            <w:r w:rsidRPr="00DA24E6">
              <w:rPr>
                <w:rFonts w:ascii="Times New Roman" w:eastAsia="Times New Roman" w:hAnsi="Times New Roman" w:cs="Times New Roman"/>
                <w:lang w:eastAsia="ru-RU"/>
              </w:rPr>
              <w:t>жизни</w:t>
            </w:r>
            <w:r w:rsidRPr="00DA24E6">
              <w:rPr>
                <w:rFonts w:ascii="Times New Roman" w:eastAsia="Times New Roman" w:hAnsi="Times New Roman" w:cs="Times New Roman"/>
                <w:spacing w:val="33"/>
                <w:lang w:eastAsia="ru-RU"/>
              </w:rPr>
              <w:t xml:space="preserve"> </w:t>
            </w:r>
            <w:r w:rsidRPr="00DA24E6">
              <w:rPr>
                <w:rFonts w:ascii="Times New Roman" w:eastAsia="Times New Roman" w:hAnsi="Times New Roman" w:cs="Times New Roman"/>
                <w:lang w:eastAsia="ru-RU"/>
              </w:rPr>
              <w:t>женщины, требующих</w:t>
            </w:r>
            <w:r w:rsidRPr="00DA24E6">
              <w:rPr>
                <w:rFonts w:ascii="Times New Roman" w:eastAsia="Times New Roman" w:hAnsi="Times New Roman" w:cs="Times New Roman"/>
                <w:spacing w:val="-6"/>
                <w:lang w:eastAsia="ru-RU"/>
              </w:rPr>
              <w:t xml:space="preserve"> </w:t>
            </w:r>
            <w:r w:rsidRPr="00DA24E6">
              <w:rPr>
                <w:rFonts w:ascii="Times New Roman" w:eastAsia="Times New Roman" w:hAnsi="Times New Roman" w:cs="Times New Roman"/>
                <w:lang w:eastAsia="ru-RU"/>
              </w:rPr>
              <w:t>оказания</w:t>
            </w:r>
          </w:p>
          <w:p w14:paraId="47D5D4D9" w14:textId="77777777" w:rsidR="00DA24E6" w:rsidRPr="00DA24E6" w:rsidRDefault="00DA24E6" w:rsidP="00DA24E6">
            <w:pPr>
              <w:rPr>
                <w:rFonts w:ascii="Times New Roman" w:eastAsia="Times New Roman" w:hAnsi="Times New Roman" w:cs="Times New Roman"/>
                <w:b/>
                <w:lang w:eastAsia="ru-RU"/>
              </w:rPr>
            </w:pPr>
            <w:r w:rsidRPr="00DA24E6">
              <w:rPr>
                <w:rFonts w:ascii="Times New Roman" w:eastAsia="Times New Roman" w:hAnsi="Times New Roman" w:cs="Times New Roman"/>
                <w:w w:val="95"/>
                <w:lang w:eastAsia="ru-RU"/>
              </w:rPr>
              <w:t>медицинской</w:t>
            </w:r>
            <w:r w:rsidRPr="00DA24E6">
              <w:rPr>
                <w:rFonts w:ascii="Times New Roman" w:eastAsia="Times New Roman" w:hAnsi="Times New Roman" w:cs="Times New Roman"/>
                <w:spacing w:val="1"/>
                <w:w w:val="95"/>
                <w:lang w:eastAsia="ru-RU"/>
              </w:rPr>
              <w:t xml:space="preserve"> </w:t>
            </w:r>
            <w:r w:rsidRPr="00DA24E6">
              <w:rPr>
                <w:rFonts w:ascii="Times New Roman" w:eastAsia="Times New Roman" w:hAnsi="Times New Roman" w:cs="Times New Roman"/>
                <w:w w:val="95"/>
                <w:lang w:eastAsia="ru-RU"/>
              </w:rPr>
              <w:t>помощи в</w:t>
            </w:r>
            <w:r w:rsidRPr="00DA24E6">
              <w:rPr>
                <w:rFonts w:ascii="Times New Roman" w:eastAsia="Times New Roman" w:hAnsi="Times New Roman" w:cs="Times New Roman"/>
                <w:spacing w:val="-54"/>
                <w:w w:val="95"/>
                <w:lang w:eastAsia="ru-RU"/>
              </w:rPr>
              <w:t xml:space="preserve"> </w:t>
            </w:r>
            <w:r w:rsidRPr="00DA24E6">
              <w:rPr>
                <w:rFonts w:ascii="Times New Roman" w:eastAsia="Times New Roman" w:hAnsi="Times New Roman" w:cs="Times New Roman"/>
                <w:lang w:eastAsia="ru-RU"/>
              </w:rPr>
              <w:t>экстренной</w:t>
            </w:r>
            <w:r w:rsidRPr="00DA24E6">
              <w:rPr>
                <w:rFonts w:ascii="Times New Roman" w:eastAsia="Times New Roman" w:hAnsi="Times New Roman" w:cs="Times New Roman"/>
                <w:spacing w:val="-2"/>
                <w:lang w:eastAsia="ru-RU"/>
              </w:rPr>
              <w:t xml:space="preserve"> </w:t>
            </w:r>
            <w:r w:rsidRPr="00DA24E6">
              <w:rPr>
                <w:rFonts w:ascii="Times New Roman" w:eastAsia="Times New Roman" w:hAnsi="Times New Roman" w:cs="Times New Roman"/>
                <w:lang w:eastAsia="ru-RU"/>
              </w:rPr>
              <w:t>форме</w:t>
            </w:r>
          </w:p>
          <w:p w14:paraId="715369A3" w14:textId="77777777" w:rsidR="00DA24E6" w:rsidRPr="00DA24E6" w:rsidRDefault="00DA24E6" w:rsidP="00DA24E6">
            <w:pPr>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lang w:eastAsia="ru-RU"/>
              </w:rPr>
              <w:t xml:space="preserve">оказание медицинской помощи </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при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внезапных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острых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w w:val="95"/>
                <w:lang w:eastAsia="ru-RU"/>
              </w:rPr>
              <w:t>заболеваниях и (или состояниях</w:t>
            </w:r>
            <w:r w:rsidRPr="00DA24E6">
              <w:rPr>
                <w:rFonts w:ascii="Times New Roman" w:eastAsia="Times New Roman" w:hAnsi="Times New Roman" w:cs="Times New Roman"/>
                <w:spacing w:val="1"/>
                <w:w w:val="95"/>
                <w:lang w:eastAsia="ru-RU"/>
              </w:rPr>
              <w:t xml:space="preserve"> </w:t>
            </w:r>
            <w:r w:rsidRPr="00DA24E6">
              <w:rPr>
                <w:rFonts w:ascii="Times New Roman" w:eastAsia="Times New Roman" w:hAnsi="Times New Roman" w:cs="Times New Roman"/>
                <w:lang w:eastAsia="ru-RU"/>
              </w:rPr>
              <w:t>без</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явных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признаков</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угрозы</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жизни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пациента,</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требующих</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 xml:space="preserve">оказания </w:t>
            </w:r>
            <w:r w:rsidRPr="00DA24E6">
              <w:rPr>
                <w:rFonts w:ascii="Times New Roman" w:eastAsia="Times New Roman" w:hAnsi="Times New Roman" w:cs="Times New Roman"/>
                <w:spacing w:val="-1"/>
                <w:lang w:eastAsia="ru-RU"/>
              </w:rPr>
              <w:t>медицинской</w:t>
            </w:r>
            <w:r w:rsidRPr="00DA24E6">
              <w:rPr>
                <w:rFonts w:ascii="Times New Roman" w:eastAsia="Times New Roman" w:hAnsi="Times New Roman" w:cs="Times New Roman"/>
                <w:spacing w:val="-58"/>
                <w:lang w:eastAsia="ru-RU"/>
              </w:rPr>
              <w:t xml:space="preserve"> </w:t>
            </w:r>
            <w:r w:rsidRPr="00DA24E6">
              <w:rPr>
                <w:rFonts w:ascii="Times New Roman" w:eastAsia="Times New Roman" w:hAnsi="Times New Roman" w:cs="Times New Roman"/>
                <w:lang w:eastAsia="ru-RU"/>
              </w:rPr>
              <w:t>помощи</w:t>
            </w:r>
            <w:r w:rsidRPr="00DA24E6">
              <w:rPr>
                <w:rFonts w:ascii="Times New Roman" w:eastAsia="Times New Roman" w:hAnsi="Times New Roman" w:cs="Times New Roman"/>
                <w:spacing w:val="1"/>
                <w:lang w:eastAsia="ru-RU"/>
              </w:rPr>
              <w:t xml:space="preserve"> </w:t>
            </w:r>
            <w:r w:rsidRPr="00DA24E6">
              <w:rPr>
                <w:rFonts w:ascii="Times New Roman" w:eastAsia="Times New Roman" w:hAnsi="Times New Roman" w:cs="Times New Roman"/>
                <w:lang w:eastAsia="ru-RU"/>
              </w:rPr>
              <w:t>в</w:t>
            </w:r>
            <w:r w:rsidRPr="00DA24E6">
              <w:rPr>
                <w:rFonts w:ascii="Times New Roman" w:eastAsia="Times New Roman" w:hAnsi="Times New Roman" w:cs="Times New Roman"/>
                <w:spacing w:val="60"/>
                <w:lang w:eastAsia="ru-RU"/>
              </w:rPr>
              <w:t xml:space="preserve"> </w:t>
            </w:r>
            <w:r w:rsidRPr="00DA24E6">
              <w:rPr>
                <w:rFonts w:ascii="Times New Roman" w:eastAsia="Times New Roman" w:hAnsi="Times New Roman" w:cs="Times New Roman"/>
                <w:lang w:eastAsia="ru-RU"/>
              </w:rPr>
              <w:t>неотложной форме,</w:t>
            </w:r>
            <w:r w:rsidRPr="00DA24E6">
              <w:rPr>
                <w:rFonts w:ascii="Times New Roman" w:eastAsia="Times New Roman" w:hAnsi="Times New Roman" w:cs="Times New Roman"/>
                <w:spacing w:val="-57"/>
                <w:lang w:eastAsia="ru-RU"/>
              </w:rPr>
              <w:t xml:space="preserve">  </w:t>
            </w:r>
            <w:r w:rsidRPr="00DA24E6">
              <w:rPr>
                <w:rFonts w:ascii="Times New Roman" w:eastAsia="Times New Roman" w:hAnsi="Times New Roman" w:cs="Times New Roman"/>
                <w:lang w:eastAsia="ru-RU"/>
              </w:rPr>
              <w:t>в том числе несовершеннолетним</w:t>
            </w:r>
          </w:p>
        </w:tc>
      </w:tr>
      <w:tr w:rsidR="00DA24E6" w:rsidRPr="00DA24E6" w14:paraId="50526E45" w14:textId="77777777" w:rsidTr="00AC0215">
        <w:trPr>
          <w:trHeight w:val="227"/>
        </w:trPr>
        <w:tc>
          <w:tcPr>
            <w:tcW w:w="1210" w:type="dxa"/>
            <w:vMerge/>
            <w:tcBorders>
              <w:left w:val="single" w:sz="4" w:space="0" w:color="auto"/>
              <w:bottom w:val="single" w:sz="4" w:space="0" w:color="auto"/>
              <w:right w:val="single" w:sz="4" w:space="0" w:color="auto"/>
            </w:tcBorders>
          </w:tcPr>
          <w:p w14:paraId="6A0E79D3" w14:textId="77777777" w:rsidR="00DA24E6" w:rsidRPr="00DA24E6" w:rsidRDefault="00DA24E6" w:rsidP="00DA24E6">
            <w:pPr>
              <w:tabs>
                <w:tab w:val="left" w:pos="720"/>
              </w:tabs>
              <w:suppressAutoHyphens/>
              <w:spacing w:line="276" w:lineRule="auto"/>
              <w:jc w:val="center"/>
              <w:rPr>
                <w:rFonts w:ascii="Times New Roman" w:eastAsia="Times New Roman" w:hAnsi="Times New Roman" w:cs="Times New Roman"/>
                <w:sz w:val="24"/>
                <w:szCs w:val="24"/>
                <w:lang w:eastAsia="ru-RU"/>
              </w:rPr>
            </w:pPr>
          </w:p>
        </w:tc>
        <w:tc>
          <w:tcPr>
            <w:tcW w:w="2758" w:type="dxa"/>
            <w:tcBorders>
              <w:top w:val="single" w:sz="4" w:space="0" w:color="auto"/>
              <w:left w:val="single" w:sz="4" w:space="0" w:color="auto"/>
              <w:bottom w:val="single" w:sz="4" w:space="0" w:color="auto"/>
              <w:right w:val="single" w:sz="4" w:space="0" w:color="auto"/>
            </w:tcBorders>
          </w:tcPr>
          <w:p w14:paraId="48648BB0" w14:textId="77777777" w:rsidR="00DA24E6" w:rsidRPr="00DA24E6" w:rsidRDefault="00DA24E6" w:rsidP="00DA24E6">
            <w:pPr>
              <w:rPr>
                <w:rFonts w:ascii="Times New Roman" w:eastAsia="Times New Roman" w:hAnsi="Times New Roman" w:cs="Times New Roman"/>
                <w:lang w:eastAsia="ru-RU"/>
              </w:rPr>
            </w:pPr>
            <w:r w:rsidRPr="00DA24E6">
              <w:rPr>
                <w:rFonts w:ascii="Times New Roman" w:eastAsia="Times New Roman" w:hAnsi="Times New Roman" w:cs="Times New Roman"/>
                <w:lang w:eastAsia="ru-RU"/>
              </w:rPr>
              <w:t>оказание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w:t>
            </w:r>
            <w:r w:rsidRPr="00DA24E6">
              <w:rPr>
                <w:rFonts w:ascii="Times New Roman" w:eastAsia="Times New Roman" w:hAnsi="Times New Roman" w:cs="Times New Roman"/>
                <w:spacing w:val="11"/>
                <w:lang w:eastAsia="ru-RU"/>
              </w:rPr>
              <w:t xml:space="preserve"> </w:t>
            </w:r>
            <w:r w:rsidRPr="00DA24E6">
              <w:rPr>
                <w:rFonts w:ascii="Times New Roman" w:eastAsia="Times New Roman" w:hAnsi="Times New Roman" w:cs="Times New Roman"/>
                <w:lang w:eastAsia="ru-RU"/>
              </w:rPr>
              <w:t>в</w:t>
            </w:r>
            <w:r w:rsidRPr="00DA24E6">
              <w:rPr>
                <w:rFonts w:ascii="Times New Roman" w:eastAsia="Times New Roman" w:hAnsi="Times New Roman" w:cs="Times New Roman"/>
                <w:spacing w:val="9"/>
                <w:lang w:eastAsia="ru-RU"/>
              </w:rPr>
              <w:t xml:space="preserve"> </w:t>
            </w:r>
            <w:r w:rsidRPr="00DA24E6">
              <w:rPr>
                <w:rFonts w:ascii="Times New Roman" w:eastAsia="Times New Roman" w:hAnsi="Times New Roman" w:cs="Times New Roman"/>
                <w:lang w:eastAsia="ru-RU"/>
              </w:rPr>
              <w:t>неотложной</w:t>
            </w:r>
            <w:r w:rsidRPr="00DA24E6">
              <w:rPr>
                <w:rFonts w:ascii="Times New Roman" w:eastAsia="Times New Roman" w:hAnsi="Times New Roman" w:cs="Times New Roman"/>
                <w:spacing w:val="9"/>
                <w:lang w:eastAsia="ru-RU"/>
              </w:rPr>
              <w:t xml:space="preserve"> </w:t>
            </w:r>
            <w:r w:rsidRPr="00DA24E6">
              <w:rPr>
                <w:rFonts w:ascii="Times New Roman" w:eastAsia="Times New Roman" w:hAnsi="Times New Roman" w:cs="Times New Roman"/>
                <w:lang w:eastAsia="ru-RU"/>
              </w:rPr>
              <w:t>форме,</w:t>
            </w:r>
            <w:r w:rsidRPr="00DA24E6">
              <w:rPr>
                <w:rFonts w:ascii="Times New Roman" w:eastAsia="Times New Roman" w:hAnsi="Times New Roman" w:cs="Times New Roman"/>
                <w:spacing w:val="10"/>
                <w:lang w:eastAsia="ru-RU"/>
              </w:rPr>
              <w:t xml:space="preserve"> </w:t>
            </w:r>
            <w:r w:rsidRPr="00DA24E6">
              <w:rPr>
                <w:rFonts w:ascii="Times New Roman" w:eastAsia="Times New Roman" w:hAnsi="Times New Roman" w:cs="Times New Roman"/>
                <w:lang w:eastAsia="ru-RU"/>
              </w:rPr>
              <w:t>в</w:t>
            </w:r>
            <w:r w:rsidRPr="00DA24E6">
              <w:rPr>
                <w:rFonts w:ascii="Times New Roman" w:eastAsia="Times New Roman" w:hAnsi="Times New Roman" w:cs="Times New Roman"/>
                <w:spacing w:val="10"/>
                <w:lang w:eastAsia="ru-RU"/>
              </w:rPr>
              <w:t xml:space="preserve"> </w:t>
            </w:r>
            <w:r w:rsidRPr="00DA24E6">
              <w:rPr>
                <w:rFonts w:ascii="Times New Roman" w:eastAsia="Times New Roman" w:hAnsi="Times New Roman" w:cs="Times New Roman"/>
                <w:spacing w:val="-5"/>
                <w:lang w:eastAsia="ru-RU"/>
              </w:rPr>
              <w:t>том</w:t>
            </w:r>
          </w:p>
          <w:p w14:paraId="544FB853"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числе</w:t>
            </w:r>
            <w:r w:rsidRPr="00DA24E6">
              <w:rPr>
                <w:rFonts w:ascii="Times New Roman" w:eastAsia="Times New Roman" w:hAnsi="Times New Roman" w:cs="Times New Roman"/>
                <w:spacing w:val="-3"/>
                <w:lang w:eastAsia="ru-RU"/>
              </w:rPr>
              <w:t xml:space="preserve"> </w:t>
            </w:r>
            <w:r w:rsidRPr="00DA24E6">
              <w:rPr>
                <w:rFonts w:ascii="Times New Roman" w:eastAsia="Times New Roman" w:hAnsi="Times New Roman" w:cs="Times New Roman"/>
                <w:spacing w:val="-2"/>
                <w:lang w:eastAsia="ru-RU"/>
              </w:rPr>
              <w:t>несовершеннолетним</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15F3CBE" w14:textId="77777777" w:rsidR="00DA24E6" w:rsidRPr="00DA24E6" w:rsidRDefault="00DA24E6" w:rsidP="00DA24E6">
            <w:pPr>
              <w:rPr>
                <w:rFonts w:ascii="Times New Roman" w:eastAsia="Times New Roman" w:hAnsi="Times New Roman" w:cs="Times New Roman"/>
                <w:b/>
                <w:color w:val="000000" w:themeColor="text1"/>
                <w:lang w:eastAsia="ru-RU"/>
              </w:rPr>
            </w:pPr>
            <w:r w:rsidRPr="00DA24E6">
              <w:rPr>
                <w:rFonts w:ascii="Times New Roman" w:eastAsia="Times New Roman" w:hAnsi="Times New Roman" w:cs="Times New Roman"/>
                <w:lang w:eastAsia="ru-RU"/>
              </w:rPr>
              <w:t>оценка</w:t>
            </w:r>
            <w:r w:rsidRPr="00DA24E6">
              <w:rPr>
                <w:rFonts w:ascii="Times New Roman" w:eastAsia="Times New Roman" w:hAnsi="Times New Roman" w:cs="Times New Roman"/>
                <w:spacing w:val="-6"/>
                <w:lang w:eastAsia="ru-RU"/>
              </w:rPr>
              <w:t xml:space="preserve"> </w:t>
            </w:r>
            <w:r w:rsidRPr="00DA24E6">
              <w:rPr>
                <w:rFonts w:ascii="Times New Roman" w:eastAsia="Times New Roman" w:hAnsi="Times New Roman" w:cs="Times New Roman"/>
                <w:lang w:eastAsia="ru-RU"/>
              </w:rPr>
              <w:t>состояния,</w:t>
            </w:r>
            <w:r w:rsidRPr="00DA24E6">
              <w:rPr>
                <w:rFonts w:ascii="Times New Roman" w:eastAsia="Times New Roman" w:hAnsi="Times New Roman" w:cs="Times New Roman"/>
                <w:spacing w:val="-5"/>
                <w:lang w:eastAsia="ru-RU"/>
              </w:rPr>
              <w:t xml:space="preserve"> </w:t>
            </w:r>
            <w:r w:rsidRPr="00DA24E6">
              <w:rPr>
                <w:rFonts w:ascii="Times New Roman" w:eastAsia="Times New Roman" w:hAnsi="Times New Roman" w:cs="Times New Roman"/>
                <w:lang w:eastAsia="ru-RU"/>
              </w:rPr>
              <w:t>требующего</w:t>
            </w:r>
            <w:r w:rsidRPr="00DA24E6">
              <w:rPr>
                <w:rFonts w:ascii="Times New Roman" w:eastAsia="Times New Roman" w:hAnsi="Times New Roman" w:cs="Times New Roman"/>
                <w:spacing w:val="-6"/>
                <w:lang w:eastAsia="ru-RU"/>
              </w:rPr>
              <w:t xml:space="preserve"> </w:t>
            </w:r>
            <w:r w:rsidRPr="00DA24E6">
              <w:rPr>
                <w:rFonts w:ascii="Times New Roman" w:eastAsia="Times New Roman" w:hAnsi="Times New Roman" w:cs="Times New Roman"/>
                <w:lang w:eastAsia="ru-RU"/>
              </w:rPr>
              <w:t xml:space="preserve">оказания медицинской помощи в экстренной </w:t>
            </w:r>
            <w:r w:rsidRPr="00DA24E6">
              <w:rPr>
                <w:rFonts w:ascii="Times New Roman" w:eastAsia="Times New Roman" w:hAnsi="Times New Roman" w:cs="Times New Roman"/>
                <w:spacing w:val="-2"/>
                <w:lang w:eastAsia="ru-RU"/>
              </w:rPr>
              <w:t>форме</w:t>
            </w:r>
          </w:p>
        </w:tc>
        <w:tc>
          <w:tcPr>
            <w:tcW w:w="2760" w:type="dxa"/>
            <w:vMerge/>
            <w:tcBorders>
              <w:left w:val="single" w:sz="4" w:space="0" w:color="auto"/>
              <w:bottom w:val="single" w:sz="4" w:space="0" w:color="auto"/>
              <w:right w:val="single" w:sz="4" w:space="0" w:color="auto"/>
            </w:tcBorders>
          </w:tcPr>
          <w:p w14:paraId="0DAA10C8" w14:textId="77777777" w:rsidR="00DA24E6" w:rsidRPr="00DA24E6" w:rsidRDefault="00DA24E6" w:rsidP="00DA24E6">
            <w:pPr>
              <w:spacing w:after="200"/>
              <w:jc w:val="center"/>
              <w:rPr>
                <w:rFonts w:ascii="Times New Roman" w:eastAsia="Times New Roman" w:hAnsi="Times New Roman" w:cs="Times New Roman"/>
                <w:b/>
                <w:color w:val="000000" w:themeColor="text1"/>
                <w:sz w:val="24"/>
                <w:szCs w:val="24"/>
                <w:lang w:eastAsia="ru-RU"/>
              </w:rPr>
            </w:pPr>
          </w:p>
        </w:tc>
      </w:tr>
    </w:tbl>
    <w:p w14:paraId="055D2DF4" w14:textId="77777777" w:rsidR="00DA24E6" w:rsidRPr="00DA24E6" w:rsidRDefault="00DA24E6" w:rsidP="00DA24E6">
      <w:pPr>
        <w:keepNext/>
        <w:spacing w:after="120"/>
        <w:jc w:val="center"/>
        <w:outlineLvl w:val="0"/>
        <w:rPr>
          <w:rFonts w:ascii="Times New Roman" w:eastAsia="Segoe UI" w:hAnsi="Times New Roman" w:cs="Times New Roman"/>
          <w:b/>
          <w:bCs/>
          <w:caps/>
          <w:kern w:val="32"/>
          <w:sz w:val="24"/>
          <w:szCs w:val="24"/>
          <w:lang w:eastAsia="x-none"/>
        </w:rPr>
      </w:pPr>
      <w:bookmarkStart w:id="18" w:name="_Toc152334663"/>
      <w:bookmarkStart w:id="19" w:name="_Toc156294569"/>
      <w:bookmarkStart w:id="20" w:name="_Toc156825291"/>
      <w:r w:rsidRPr="00DA24E6">
        <w:rPr>
          <w:rFonts w:ascii="Times New Roman" w:eastAsia="Segoe UI" w:hAnsi="Times New Roman" w:cs="Times New Roman"/>
          <w:b/>
          <w:bCs/>
          <w:caps/>
          <w:kern w:val="32"/>
          <w:sz w:val="24"/>
          <w:szCs w:val="24"/>
          <w:lang w:val="x-none" w:eastAsia="x-none"/>
        </w:rPr>
        <w:lastRenderedPageBreak/>
        <w:t xml:space="preserve">2. Структура и содержание </w:t>
      </w:r>
      <w:bookmarkEnd w:id="18"/>
      <w:r w:rsidRPr="00DA24E6">
        <w:rPr>
          <w:rFonts w:ascii="Times New Roman" w:eastAsia="Segoe UI" w:hAnsi="Times New Roman" w:cs="Times New Roman"/>
          <w:b/>
          <w:bCs/>
          <w:caps/>
          <w:kern w:val="32"/>
          <w:sz w:val="24"/>
          <w:szCs w:val="24"/>
          <w:lang w:eastAsia="x-none"/>
        </w:rPr>
        <w:t>ДИСЦИПЛИНЫ</w:t>
      </w:r>
      <w:bookmarkEnd w:id="19"/>
      <w:bookmarkEnd w:id="20"/>
    </w:p>
    <w:p w14:paraId="62B897CB" w14:textId="77777777" w:rsidR="00DA24E6" w:rsidRPr="00DA24E6" w:rsidRDefault="00DA24E6" w:rsidP="00DA24E6">
      <w:pPr>
        <w:spacing w:after="120" w:line="276" w:lineRule="auto"/>
        <w:ind w:firstLine="709"/>
        <w:outlineLvl w:val="1"/>
        <w:rPr>
          <w:rFonts w:ascii="Times New Roman" w:eastAsia="Segoe UI" w:hAnsi="Times New Roman" w:cs="Times New Roman"/>
          <w:b/>
          <w:bCs/>
          <w:sz w:val="24"/>
          <w:szCs w:val="24"/>
          <w:lang w:eastAsia="ru-RU"/>
        </w:rPr>
      </w:pPr>
      <w:r w:rsidRPr="00DA24E6">
        <w:rPr>
          <w:rFonts w:ascii="Times New Roman" w:eastAsia="Segoe UI" w:hAnsi="Times New Roman" w:cs="Times New Roman"/>
          <w:b/>
          <w:bCs/>
          <w:sz w:val="24"/>
          <w:szCs w:val="24"/>
          <w:lang w:eastAsia="ru-RU"/>
        </w:rPr>
        <w:t xml:space="preserve">2.1. Трудоемкость освоения дисциплины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71"/>
        <w:gridCol w:w="1097"/>
        <w:gridCol w:w="2201"/>
      </w:tblGrid>
      <w:tr w:rsidR="00F31560" w:rsidRPr="00150BA3" w14:paraId="5561FF4C" w14:textId="77777777" w:rsidTr="00876AEE">
        <w:trPr>
          <w:trHeight w:val="23"/>
        </w:trPr>
        <w:tc>
          <w:tcPr>
            <w:tcW w:w="3259" w:type="pct"/>
            <w:vAlign w:val="center"/>
          </w:tcPr>
          <w:p w14:paraId="5701F7A7" w14:textId="77777777" w:rsidR="00F31560" w:rsidRPr="00150BA3" w:rsidRDefault="00F31560" w:rsidP="00876AEE">
            <w:pPr>
              <w:jc w:val="center"/>
              <w:rPr>
                <w:rFonts w:ascii="Times New Roman" w:hAnsi="Times New Roman" w:cs="Times New Roman"/>
                <w:b/>
                <w:sz w:val="24"/>
                <w:szCs w:val="24"/>
              </w:rPr>
            </w:pPr>
            <w:r w:rsidRPr="00150BA3">
              <w:rPr>
                <w:rFonts w:ascii="Times New Roman" w:hAnsi="Times New Roman" w:cs="Times New Roman"/>
                <w:b/>
                <w:sz w:val="24"/>
                <w:szCs w:val="24"/>
              </w:rPr>
              <w:t>Наименование составных частей дисциплины</w:t>
            </w:r>
          </w:p>
        </w:tc>
        <w:tc>
          <w:tcPr>
            <w:tcW w:w="579" w:type="pct"/>
            <w:vAlign w:val="center"/>
          </w:tcPr>
          <w:p w14:paraId="0186AF24" w14:textId="77777777" w:rsidR="00F31560" w:rsidRPr="00150BA3" w:rsidRDefault="00F31560" w:rsidP="00876AEE">
            <w:pPr>
              <w:jc w:val="center"/>
              <w:rPr>
                <w:rFonts w:ascii="Times New Roman" w:hAnsi="Times New Roman" w:cs="Times New Roman"/>
                <w:b/>
                <w:iCs/>
                <w:sz w:val="24"/>
                <w:szCs w:val="24"/>
              </w:rPr>
            </w:pPr>
            <w:r w:rsidRPr="00150BA3">
              <w:rPr>
                <w:rFonts w:ascii="Times New Roman" w:hAnsi="Times New Roman" w:cs="Times New Roman"/>
                <w:b/>
                <w:iCs/>
                <w:sz w:val="24"/>
                <w:szCs w:val="24"/>
              </w:rPr>
              <w:t>Объем в часах</w:t>
            </w:r>
          </w:p>
        </w:tc>
        <w:tc>
          <w:tcPr>
            <w:tcW w:w="1162" w:type="pct"/>
          </w:tcPr>
          <w:p w14:paraId="26F9BA04" w14:textId="77777777" w:rsidR="00F31560" w:rsidRPr="00150BA3" w:rsidRDefault="00F31560" w:rsidP="00876AEE">
            <w:pPr>
              <w:jc w:val="center"/>
              <w:rPr>
                <w:rFonts w:ascii="Times New Roman" w:hAnsi="Times New Roman" w:cs="Times New Roman"/>
                <w:b/>
                <w:iCs/>
                <w:sz w:val="24"/>
                <w:szCs w:val="24"/>
              </w:rPr>
            </w:pPr>
            <w:r w:rsidRPr="00150BA3">
              <w:rPr>
                <w:rFonts w:ascii="Times New Roman" w:hAnsi="Times New Roman" w:cs="Times New Roman"/>
                <w:b/>
                <w:sz w:val="24"/>
                <w:szCs w:val="24"/>
              </w:rPr>
              <w:t xml:space="preserve">В </w:t>
            </w:r>
            <w:proofErr w:type="spellStart"/>
            <w:r w:rsidRPr="00150BA3">
              <w:rPr>
                <w:rFonts w:ascii="Times New Roman" w:hAnsi="Times New Roman" w:cs="Times New Roman"/>
                <w:b/>
                <w:sz w:val="24"/>
                <w:szCs w:val="24"/>
              </w:rPr>
              <w:t>т.ч</w:t>
            </w:r>
            <w:proofErr w:type="spellEnd"/>
            <w:r w:rsidRPr="00150BA3">
              <w:rPr>
                <w:rFonts w:ascii="Times New Roman" w:hAnsi="Times New Roman" w:cs="Times New Roman"/>
                <w:b/>
                <w:sz w:val="24"/>
                <w:szCs w:val="24"/>
              </w:rPr>
              <w:t xml:space="preserve">. в форме </w:t>
            </w:r>
            <w:proofErr w:type="spellStart"/>
            <w:r w:rsidRPr="00150BA3">
              <w:rPr>
                <w:rFonts w:ascii="Times New Roman" w:hAnsi="Times New Roman" w:cs="Times New Roman"/>
                <w:b/>
                <w:sz w:val="24"/>
                <w:szCs w:val="24"/>
              </w:rPr>
              <w:t>практ</w:t>
            </w:r>
            <w:proofErr w:type="spellEnd"/>
            <w:r w:rsidRPr="00150BA3">
              <w:rPr>
                <w:rFonts w:ascii="Times New Roman" w:hAnsi="Times New Roman" w:cs="Times New Roman"/>
                <w:b/>
                <w:sz w:val="24"/>
                <w:szCs w:val="24"/>
              </w:rPr>
              <w:t>. подготовки</w:t>
            </w:r>
          </w:p>
        </w:tc>
      </w:tr>
      <w:tr w:rsidR="00F31560" w:rsidRPr="00150BA3" w14:paraId="0D376297" w14:textId="77777777" w:rsidTr="00876AEE">
        <w:trPr>
          <w:trHeight w:val="23"/>
        </w:trPr>
        <w:tc>
          <w:tcPr>
            <w:tcW w:w="3259" w:type="pct"/>
            <w:vAlign w:val="center"/>
          </w:tcPr>
          <w:p w14:paraId="2B8BF5C4" w14:textId="77777777" w:rsidR="00F31560" w:rsidRPr="00150BA3" w:rsidRDefault="00F31560" w:rsidP="00876AEE">
            <w:pPr>
              <w:jc w:val="both"/>
              <w:rPr>
                <w:rFonts w:ascii="Times New Roman" w:hAnsi="Times New Roman" w:cs="Times New Roman"/>
                <w:bCs/>
                <w:sz w:val="24"/>
                <w:szCs w:val="24"/>
              </w:rPr>
            </w:pPr>
            <w:r w:rsidRPr="00150BA3">
              <w:rPr>
                <w:rFonts w:ascii="Times New Roman" w:hAnsi="Times New Roman" w:cs="Times New Roman"/>
                <w:bCs/>
                <w:sz w:val="24"/>
                <w:szCs w:val="24"/>
              </w:rPr>
              <w:t>Учебные занятия</w:t>
            </w:r>
          </w:p>
        </w:tc>
        <w:tc>
          <w:tcPr>
            <w:tcW w:w="579" w:type="pct"/>
            <w:vAlign w:val="center"/>
          </w:tcPr>
          <w:p w14:paraId="3360389F"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68</w:t>
            </w:r>
          </w:p>
        </w:tc>
        <w:tc>
          <w:tcPr>
            <w:tcW w:w="1162" w:type="pct"/>
            <w:vAlign w:val="center"/>
          </w:tcPr>
          <w:p w14:paraId="0D68EC21"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48</w:t>
            </w:r>
          </w:p>
        </w:tc>
      </w:tr>
      <w:tr w:rsidR="00F31560" w:rsidRPr="00150BA3" w14:paraId="288E6063" w14:textId="77777777" w:rsidTr="00876AEE">
        <w:trPr>
          <w:trHeight w:val="23"/>
        </w:trPr>
        <w:tc>
          <w:tcPr>
            <w:tcW w:w="3259" w:type="pct"/>
            <w:vAlign w:val="center"/>
          </w:tcPr>
          <w:p w14:paraId="20CE01F7" w14:textId="77777777" w:rsidR="00F31560" w:rsidRPr="00150BA3" w:rsidRDefault="00F31560" w:rsidP="00876AEE">
            <w:pPr>
              <w:jc w:val="both"/>
              <w:rPr>
                <w:rFonts w:ascii="Times New Roman" w:hAnsi="Times New Roman" w:cs="Times New Roman"/>
                <w:bCs/>
                <w:sz w:val="24"/>
                <w:szCs w:val="24"/>
              </w:rPr>
            </w:pPr>
            <w:r w:rsidRPr="00150BA3">
              <w:rPr>
                <w:rFonts w:ascii="Times New Roman" w:hAnsi="Times New Roman" w:cs="Times New Roman"/>
                <w:bCs/>
                <w:sz w:val="24"/>
                <w:szCs w:val="24"/>
              </w:rPr>
              <w:t>Самостоятельная работа</w:t>
            </w:r>
          </w:p>
        </w:tc>
        <w:tc>
          <w:tcPr>
            <w:tcW w:w="579" w:type="pct"/>
            <w:vAlign w:val="center"/>
          </w:tcPr>
          <w:p w14:paraId="1A2E22AC"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w:t>
            </w:r>
          </w:p>
        </w:tc>
        <w:tc>
          <w:tcPr>
            <w:tcW w:w="1162" w:type="pct"/>
            <w:vAlign w:val="center"/>
          </w:tcPr>
          <w:p w14:paraId="76F4CDF6"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w:t>
            </w:r>
          </w:p>
        </w:tc>
      </w:tr>
      <w:tr w:rsidR="00F31560" w:rsidRPr="00150BA3" w14:paraId="378A4F61" w14:textId="77777777" w:rsidTr="00876AEE">
        <w:trPr>
          <w:trHeight w:val="23"/>
        </w:trPr>
        <w:tc>
          <w:tcPr>
            <w:tcW w:w="3259" w:type="pct"/>
            <w:vAlign w:val="center"/>
          </w:tcPr>
          <w:p w14:paraId="79147FEA" w14:textId="77777777" w:rsidR="00F31560" w:rsidRPr="00150BA3" w:rsidRDefault="00F31560" w:rsidP="00876AEE">
            <w:pPr>
              <w:jc w:val="both"/>
              <w:rPr>
                <w:rFonts w:ascii="Times New Roman" w:hAnsi="Times New Roman" w:cs="Times New Roman"/>
                <w:bCs/>
                <w:sz w:val="24"/>
                <w:szCs w:val="24"/>
              </w:rPr>
            </w:pPr>
            <w:r w:rsidRPr="00150BA3">
              <w:rPr>
                <w:rFonts w:ascii="Times New Roman" w:hAnsi="Times New Roman" w:cs="Times New Roman"/>
                <w:bCs/>
                <w:sz w:val="24"/>
                <w:szCs w:val="24"/>
              </w:rPr>
              <w:t xml:space="preserve">Промежуточная аттестация в </w:t>
            </w:r>
            <w:r w:rsidRPr="00150BA3">
              <w:rPr>
                <w:rFonts w:ascii="Times New Roman" w:hAnsi="Times New Roman" w:cs="Times New Roman"/>
                <w:bCs/>
                <w:i/>
                <w:iCs/>
                <w:sz w:val="24"/>
                <w:szCs w:val="24"/>
              </w:rPr>
              <w:t xml:space="preserve">форме </w:t>
            </w:r>
            <w:r w:rsidRPr="00150BA3">
              <w:rPr>
                <w:rFonts w:ascii="Times New Roman" w:hAnsi="Times New Roman" w:cs="Times New Roman"/>
                <w:i/>
                <w:iCs/>
                <w:sz w:val="24"/>
                <w:szCs w:val="24"/>
              </w:rPr>
              <w:t>дифференцированного зачета</w:t>
            </w:r>
          </w:p>
        </w:tc>
        <w:tc>
          <w:tcPr>
            <w:tcW w:w="579" w:type="pct"/>
            <w:vAlign w:val="center"/>
          </w:tcPr>
          <w:p w14:paraId="227C3EED"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w:t>
            </w:r>
          </w:p>
        </w:tc>
        <w:tc>
          <w:tcPr>
            <w:tcW w:w="1162" w:type="pct"/>
            <w:vAlign w:val="center"/>
          </w:tcPr>
          <w:p w14:paraId="1386DAF3" w14:textId="77777777" w:rsidR="00F31560" w:rsidRPr="00150BA3" w:rsidRDefault="00F31560" w:rsidP="00876AEE">
            <w:pPr>
              <w:jc w:val="center"/>
              <w:rPr>
                <w:rFonts w:ascii="Times New Roman" w:hAnsi="Times New Roman" w:cs="Times New Roman"/>
                <w:bCs/>
                <w:sz w:val="24"/>
                <w:szCs w:val="24"/>
              </w:rPr>
            </w:pPr>
            <w:r w:rsidRPr="00150BA3">
              <w:rPr>
                <w:rFonts w:ascii="Times New Roman" w:hAnsi="Times New Roman" w:cs="Times New Roman"/>
                <w:bCs/>
                <w:sz w:val="24"/>
                <w:szCs w:val="24"/>
              </w:rPr>
              <w:t>-</w:t>
            </w:r>
          </w:p>
        </w:tc>
      </w:tr>
      <w:tr w:rsidR="00F31560" w:rsidRPr="00150BA3" w14:paraId="6DD1DD6B" w14:textId="77777777" w:rsidTr="00876AEE">
        <w:trPr>
          <w:trHeight w:val="23"/>
        </w:trPr>
        <w:tc>
          <w:tcPr>
            <w:tcW w:w="3259" w:type="pct"/>
            <w:vAlign w:val="center"/>
          </w:tcPr>
          <w:p w14:paraId="5014116E" w14:textId="77777777" w:rsidR="00F31560" w:rsidRPr="00150BA3" w:rsidRDefault="00F31560" w:rsidP="00876AEE">
            <w:pPr>
              <w:jc w:val="both"/>
              <w:rPr>
                <w:rFonts w:ascii="Times New Roman" w:hAnsi="Times New Roman" w:cs="Times New Roman"/>
                <w:bCs/>
                <w:sz w:val="24"/>
                <w:szCs w:val="24"/>
              </w:rPr>
            </w:pPr>
            <w:r w:rsidRPr="00150BA3">
              <w:rPr>
                <w:rFonts w:ascii="Times New Roman" w:hAnsi="Times New Roman" w:cs="Times New Roman"/>
                <w:bCs/>
                <w:sz w:val="24"/>
                <w:szCs w:val="24"/>
              </w:rPr>
              <w:t>Всего</w:t>
            </w:r>
          </w:p>
        </w:tc>
        <w:tc>
          <w:tcPr>
            <w:tcW w:w="579" w:type="pct"/>
            <w:vAlign w:val="center"/>
          </w:tcPr>
          <w:p w14:paraId="2CED96F5" w14:textId="77777777" w:rsidR="00F31560" w:rsidRPr="00150BA3" w:rsidRDefault="00F31560" w:rsidP="00876AEE">
            <w:pPr>
              <w:jc w:val="center"/>
              <w:rPr>
                <w:rFonts w:ascii="Times New Roman" w:hAnsi="Times New Roman" w:cs="Times New Roman"/>
                <w:b/>
                <w:sz w:val="24"/>
                <w:szCs w:val="24"/>
              </w:rPr>
            </w:pPr>
            <w:r w:rsidRPr="00150BA3">
              <w:rPr>
                <w:rFonts w:ascii="Times New Roman" w:hAnsi="Times New Roman" w:cs="Times New Roman"/>
                <w:b/>
                <w:sz w:val="24"/>
                <w:szCs w:val="24"/>
              </w:rPr>
              <w:t>68</w:t>
            </w:r>
          </w:p>
        </w:tc>
        <w:tc>
          <w:tcPr>
            <w:tcW w:w="1162" w:type="pct"/>
            <w:vAlign w:val="center"/>
          </w:tcPr>
          <w:p w14:paraId="31C5015B" w14:textId="77777777" w:rsidR="00F31560" w:rsidRPr="00150BA3" w:rsidRDefault="00F31560" w:rsidP="00876AEE">
            <w:pPr>
              <w:jc w:val="center"/>
              <w:rPr>
                <w:rFonts w:ascii="Times New Roman" w:hAnsi="Times New Roman" w:cs="Times New Roman"/>
                <w:b/>
                <w:sz w:val="24"/>
                <w:szCs w:val="24"/>
              </w:rPr>
            </w:pPr>
            <w:r w:rsidRPr="00150BA3">
              <w:rPr>
                <w:rFonts w:ascii="Times New Roman" w:hAnsi="Times New Roman" w:cs="Times New Roman"/>
                <w:b/>
                <w:sz w:val="24"/>
                <w:szCs w:val="24"/>
              </w:rPr>
              <w:t>48</w:t>
            </w:r>
          </w:p>
        </w:tc>
      </w:tr>
    </w:tbl>
    <w:p w14:paraId="6A130D28" w14:textId="77777777" w:rsidR="00DA24E6" w:rsidRPr="00DA24E6" w:rsidRDefault="00DA24E6" w:rsidP="00DA24E6">
      <w:pPr>
        <w:suppressAutoHyphens/>
        <w:spacing w:after="240" w:line="276" w:lineRule="auto"/>
        <w:rPr>
          <w:rFonts w:ascii="Times New Roman" w:eastAsia="Times New Roman" w:hAnsi="Times New Roman" w:cs="Times New Roman"/>
          <w:b/>
          <w:sz w:val="24"/>
          <w:szCs w:val="24"/>
          <w:lang w:eastAsia="ru-RU"/>
        </w:rPr>
      </w:pPr>
    </w:p>
    <w:p w14:paraId="77EC9E2E" w14:textId="77777777" w:rsidR="00DA24E6" w:rsidRPr="00DA24E6" w:rsidRDefault="00DA24E6" w:rsidP="00DA24E6">
      <w:pPr>
        <w:spacing w:line="276" w:lineRule="auto"/>
        <w:rPr>
          <w:rFonts w:ascii="Times New Roman" w:eastAsia="Times New Roman" w:hAnsi="Times New Roman" w:cs="Times New Roman"/>
          <w:sz w:val="24"/>
          <w:szCs w:val="24"/>
          <w:lang w:eastAsia="ru-RU"/>
        </w:rPr>
      </w:pPr>
    </w:p>
    <w:p w14:paraId="4B7D4512" w14:textId="77777777" w:rsidR="00DA24E6" w:rsidRPr="00DA24E6" w:rsidRDefault="00DA24E6" w:rsidP="00DA24E6">
      <w:pPr>
        <w:spacing w:after="200" w:line="276" w:lineRule="auto"/>
        <w:rPr>
          <w:rFonts w:ascii="Times New Roman" w:eastAsia="Times New Roman" w:hAnsi="Times New Roman" w:cs="Times New Roman"/>
          <w:b/>
          <w:i/>
          <w:sz w:val="24"/>
          <w:szCs w:val="24"/>
          <w:lang w:eastAsia="ru-RU"/>
        </w:rPr>
        <w:sectPr w:rsidR="00DA24E6" w:rsidRPr="00DA24E6" w:rsidSect="00AC0215">
          <w:footerReference w:type="even" r:id="rId16"/>
          <w:footerReference w:type="default" r:id="rId17"/>
          <w:pgSz w:w="11906" w:h="16838"/>
          <w:pgMar w:top="1135" w:right="720" w:bottom="709" w:left="1701" w:header="709" w:footer="709" w:gutter="0"/>
          <w:cols w:space="720"/>
          <w:docGrid w:linePitch="299"/>
        </w:sectPr>
      </w:pPr>
    </w:p>
    <w:p w14:paraId="1FCF8ED8" w14:textId="77777777" w:rsidR="00DA24E6" w:rsidRPr="00DA24E6" w:rsidRDefault="00DA24E6" w:rsidP="00FB5E3A">
      <w:pPr>
        <w:spacing w:after="120" w:line="276" w:lineRule="auto"/>
        <w:ind w:firstLine="709"/>
        <w:outlineLvl w:val="1"/>
        <w:rPr>
          <w:rFonts w:ascii="Times New Roman" w:eastAsia="Segoe UI" w:hAnsi="Times New Roman" w:cs="Times New Roman"/>
          <w:b/>
          <w:bCs/>
          <w:sz w:val="24"/>
          <w:szCs w:val="24"/>
          <w:lang w:eastAsia="ru-RU"/>
        </w:rPr>
      </w:pPr>
      <w:r w:rsidRPr="00DA24E6">
        <w:rPr>
          <w:rFonts w:ascii="Times New Roman" w:eastAsia="Segoe UI" w:hAnsi="Times New Roman" w:cs="Times New Roman"/>
          <w:b/>
          <w:bCs/>
          <w:sz w:val="24"/>
          <w:szCs w:val="24"/>
          <w:lang w:eastAsia="ru-RU"/>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8808"/>
        <w:gridCol w:w="63"/>
        <w:gridCol w:w="1763"/>
        <w:gridCol w:w="1919"/>
      </w:tblGrid>
      <w:tr w:rsidR="00614150" w:rsidRPr="00150BA3" w14:paraId="754CA37C" w14:textId="77777777" w:rsidTr="00AB6CB8">
        <w:trPr>
          <w:trHeight w:val="20"/>
        </w:trPr>
        <w:tc>
          <w:tcPr>
            <w:tcW w:w="643" w:type="pct"/>
            <w:tcBorders>
              <w:top w:val="single" w:sz="4" w:space="0" w:color="auto"/>
              <w:left w:val="single" w:sz="4" w:space="0" w:color="auto"/>
              <w:bottom w:val="single" w:sz="4" w:space="0" w:color="auto"/>
              <w:right w:val="single" w:sz="4" w:space="0" w:color="auto"/>
            </w:tcBorders>
            <w:hideMark/>
          </w:tcPr>
          <w:p w14:paraId="1B169CA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bookmarkStart w:id="21" w:name="_Hlk138247403"/>
            <w:r w:rsidRPr="00150BA3">
              <w:rPr>
                <w:rFonts w:ascii="Times New Roman" w:hAnsi="Times New Roman" w:cs="Times New Roman"/>
                <w:b/>
                <w:bCs/>
                <w:sz w:val="24"/>
                <w:szCs w:val="24"/>
              </w:rPr>
              <w:t>Наименование разделов и тем</w:t>
            </w:r>
          </w:p>
        </w:tc>
        <w:tc>
          <w:tcPr>
            <w:tcW w:w="3057" w:type="pct"/>
            <w:tcBorders>
              <w:top w:val="single" w:sz="4" w:space="0" w:color="auto"/>
              <w:left w:val="single" w:sz="4" w:space="0" w:color="auto"/>
              <w:bottom w:val="single" w:sz="4" w:space="0" w:color="auto"/>
              <w:right w:val="single" w:sz="4" w:space="0" w:color="auto"/>
            </w:tcBorders>
            <w:hideMark/>
          </w:tcPr>
          <w:p w14:paraId="4D84A78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50BA3">
              <w:rPr>
                <w:rFonts w:ascii="Times New Roman" w:hAnsi="Times New Roman" w:cs="Times New Roman"/>
                <w:b/>
                <w:bCs/>
                <w:sz w:val="24"/>
                <w:szCs w:val="24"/>
              </w:rPr>
              <w:t>Содержание учебного материала, практических и лабораторных занятий</w:t>
            </w:r>
          </w:p>
        </w:tc>
        <w:tc>
          <w:tcPr>
            <w:tcW w:w="634" w:type="pct"/>
            <w:gridSpan w:val="2"/>
            <w:tcBorders>
              <w:top w:val="single" w:sz="4" w:space="0" w:color="auto"/>
              <w:left w:val="single" w:sz="4" w:space="0" w:color="auto"/>
              <w:bottom w:val="single" w:sz="4" w:space="0" w:color="auto"/>
              <w:right w:val="single" w:sz="4" w:space="0" w:color="auto"/>
            </w:tcBorders>
            <w:hideMark/>
          </w:tcPr>
          <w:p w14:paraId="751CDA3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50BA3">
              <w:rPr>
                <w:rFonts w:ascii="Times New Roman" w:hAnsi="Times New Roman" w:cs="Times New Roman"/>
                <w:b/>
                <w:bCs/>
                <w:sz w:val="24"/>
                <w:szCs w:val="24"/>
              </w:rPr>
              <w:t xml:space="preserve">Объем, </w:t>
            </w:r>
            <w:proofErr w:type="spellStart"/>
            <w:r w:rsidRPr="00150BA3">
              <w:rPr>
                <w:rFonts w:ascii="Times New Roman" w:hAnsi="Times New Roman" w:cs="Times New Roman"/>
                <w:b/>
                <w:bCs/>
                <w:sz w:val="24"/>
                <w:szCs w:val="24"/>
              </w:rPr>
              <w:t>ак</w:t>
            </w:r>
            <w:proofErr w:type="spellEnd"/>
            <w:r w:rsidRPr="00150BA3">
              <w:rPr>
                <w:rFonts w:ascii="Times New Roman" w:hAnsi="Times New Roman" w:cs="Times New Roman"/>
                <w:b/>
                <w:bCs/>
                <w:sz w:val="24"/>
                <w:szCs w:val="24"/>
              </w:rPr>
              <w:t xml:space="preserve">. ч. / </w:t>
            </w:r>
            <w:r w:rsidRPr="00150BA3">
              <w:rPr>
                <w:rFonts w:ascii="Times New Roman" w:hAnsi="Times New Roman" w:cs="Times New Roman"/>
                <w:b/>
                <w:bCs/>
                <w:sz w:val="24"/>
                <w:szCs w:val="24"/>
              </w:rPr>
              <w:br/>
              <w:t xml:space="preserve">в том числе </w:t>
            </w:r>
            <w:r w:rsidRPr="00150BA3">
              <w:rPr>
                <w:rFonts w:ascii="Times New Roman" w:hAnsi="Times New Roman" w:cs="Times New Roman"/>
                <w:b/>
                <w:bCs/>
                <w:sz w:val="24"/>
                <w:szCs w:val="24"/>
              </w:rPr>
              <w:br/>
              <w:t xml:space="preserve">в форме практической подготовки, </w:t>
            </w:r>
            <w:r w:rsidRPr="00150BA3">
              <w:rPr>
                <w:rFonts w:ascii="Times New Roman" w:hAnsi="Times New Roman" w:cs="Times New Roman"/>
                <w:b/>
                <w:bCs/>
                <w:sz w:val="24"/>
                <w:szCs w:val="24"/>
              </w:rPr>
              <w:br/>
            </w:r>
            <w:proofErr w:type="spellStart"/>
            <w:r w:rsidRPr="00150BA3">
              <w:rPr>
                <w:rFonts w:ascii="Times New Roman" w:hAnsi="Times New Roman" w:cs="Times New Roman"/>
                <w:b/>
                <w:bCs/>
                <w:sz w:val="24"/>
                <w:szCs w:val="24"/>
              </w:rPr>
              <w:t>ак</w:t>
            </w:r>
            <w:proofErr w:type="spellEnd"/>
            <w:r w:rsidRPr="00150BA3">
              <w:rPr>
                <w:rFonts w:ascii="Times New Roman" w:hAnsi="Times New Roman" w:cs="Times New Roman"/>
                <w:b/>
                <w:bCs/>
                <w:sz w:val="24"/>
                <w:szCs w:val="24"/>
              </w:rPr>
              <w:t>. ч.</w:t>
            </w:r>
          </w:p>
        </w:tc>
        <w:tc>
          <w:tcPr>
            <w:tcW w:w="666" w:type="pct"/>
            <w:tcBorders>
              <w:top w:val="single" w:sz="4" w:space="0" w:color="auto"/>
              <w:left w:val="single" w:sz="4" w:space="0" w:color="auto"/>
              <w:bottom w:val="single" w:sz="4" w:space="0" w:color="auto"/>
              <w:right w:val="single" w:sz="4" w:space="0" w:color="auto"/>
            </w:tcBorders>
          </w:tcPr>
          <w:p w14:paraId="6EEC2B7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50BA3">
              <w:rPr>
                <w:rFonts w:ascii="Times New Roman" w:hAnsi="Times New Roman" w:cs="Times New Roman"/>
                <w:b/>
                <w:bCs/>
                <w:sz w:val="24"/>
                <w:szCs w:val="24"/>
              </w:rPr>
              <w:t>Коды компетенций, формированию которых способствует элемент программы</w:t>
            </w:r>
          </w:p>
        </w:tc>
      </w:tr>
      <w:tr w:rsidR="00614150" w:rsidRPr="00150BA3" w14:paraId="081B144C" w14:textId="77777777" w:rsidTr="00AB6CB8">
        <w:trPr>
          <w:trHeight w:val="283"/>
        </w:trPr>
        <w:tc>
          <w:tcPr>
            <w:tcW w:w="3700" w:type="pct"/>
            <w:gridSpan w:val="2"/>
            <w:tcBorders>
              <w:top w:val="single" w:sz="4" w:space="0" w:color="auto"/>
              <w:left w:val="single" w:sz="4" w:space="0" w:color="auto"/>
              <w:bottom w:val="single" w:sz="4" w:space="0" w:color="auto"/>
              <w:right w:val="single" w:sz="4" w:space="0" w:color="auto"/>
            </w:tcBorders>
            <w:hideMark/>
          </w:tcPr>
          <w:p w14:paraId="1828C6D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150BA3">
              <w:rPr>
                <w:rFonts w:ascii="Times New Roman" w:hAnsi="Times New Roman" w:cs="Times New Roman"/>
                <w:b/>
                <w:bCs/>
                <w:sz w:val="24"/>
                <w:szCs w:val="24"/>
              </w:rPr>
              <w:t>Раздел 1. Чрезвычайные</w:t>
            </w:r>
            <w:r w:rsidRPr="00150BA3">
              <w:rPr>
                <w:rFonts w:ascii="Times New Roman" w:hAnsi="Times New Roman" w:cs="Times New Roman"/>
                <w:b/>
                <w:bCs/>
                <w:spacing w:val="-6"/>
                <w:sz w:val="24"/>
                <w:szCs w:val="24"/>
              </w:rPr>
              <w:t xml:space="preserve"> </w:t>
            </w:r>
            <w:r w:rsidRPr="00150BA3">
              <w:rPr>
                <w:rFonts w:ascii="Times New Roman" w:hAnsi="Times New Roman" w:cs="Times New Roman"/>
                <w:b/>
                <w:bCs/>
                <w:sz w:val="24"/>
                <w:szCs w:val="24"/>
              </w:rPr>
              <w:t>ситуации</w:t>
            </w:r>
            <w:r w:rsidRPr="00150BA3">
              <w:rPr>
                <w:rFonts w:ascii="Times New Roman" w:hAnsi="Times New Roman" w:cs="Times New Roman"/>
                <w:b/>
                <w:bCs/>
                <w:spacing w:val="-6"/>
                <w:sz w:val="24"/>
                <w:szCs w:val="24"/>
              </w:rPr>
              <w:t xml:space="preserve"> </w:t>
            </w:r>
            <w:r w:rsidRPr="00150BA3">
              <w:rPr>
                <w:rFonts w:ascii="Times New Roman" w:hAnsi="Times New Roman" w:cs="Times New Roman"/>
                <w:b/>
                <w:bCs/>
                <w:sz w:val="24"/>
                <w:szCs w:val="24"/>
              </w:rPr>
              <w:t>природного</w:t>
            </w:r>
            <w:r w:rsidRPr="00150BA3">
              <w:rPr>
                <w:rFonts w:ascii="Times New Roman" w:hAnsi="Times New Roman" w:cs="Times New Roman"/>
                <w:b/>
                <w:bCs/>
                <w:spacing w:val="-6"/>
                <w:sz w:val="24"/>
                <w:szCs w:val="24"/>
              </w:rPr>
              <w:t xml:space="preserve"> </w:t>
            </w:r>
            <w:r w:rsidRPr="00150BA3">
              <w:rPr>
                <w:rFonts w:ascii="Times New Roman" w:hAnsi="Times New Roman" w:cs="Times New Roman"/>
                <w:b/>
                <w:bCs/>
                <w:sz w:val="24"/>
                <w:szCs w:val="24"/>
              </w:rPr>
              <w:t>и</w:t>
            </w:r>
            <w:r w:rsidRPr="00150BA3">
              <w:rPr>
                <w:rFonts w:ascii="Times New Roman" w:hAnsi="Times New Roman" w:cs="Times New Roman"/>
                <w:b/>
                <w:bCs/>
                <w:spacing w:val="-6"/>
                <w:sz w:val="24"/>
                <w:szCs w:val="24"/>
              </w:rPr>
              <w:t xml:space="preserve"> </w:t>
            </w:r>
            <w:r w:rsidRPr="00150BA3">
              <w:rPr>
                <w:rFonts w:ascii="Times New Roman" w:hAnsi="Times New Roman" w:cs="Times New Roman"/>
                <w:b/>
                <w:bCs/>
                <w:sz w:val="24"/>
                <w:szCs w:val="24"/>
              </w:rPr>
              <w:t>техногенного</w:t>
            </w:r>
            <w:r w:rsidRPr="00150BA3">
              <w:rPr>
                <w:rFonts w:ascii="Times New Roman" w:hAnsi="Times New Roman" w:cs="Times New Roman"/>
                <w:b/>
                <w:bCs/>
                <w:spacing w:val="-6"/>
                <w:sz w:val="24"/>
                <w:szCs w:val="24"/>
              </w:rPr>
              <w:t xml:space="preserve"> </w:t>
            </w:r>
            <w:r w:rsidRPr="00150BA3">
              <w:rPr>
                <w:rFonts w:ascii="Times New Roman" w:hAnsi="Times New Roman" w:cs="Times New Roman"/>
                <w:b/>
                <w:bCs/>
                <w:sz w:val="24"/>
                <w:szCs w:val="24"/>
              </w:rPr>
              <w:t>характера</w:t>
            </w:r>
          </w:p>
        </w:tc>
        <w:tc>
          <w:tcPr>
            <w:tcW w:w="634" w:type="pct"/>
            <w:gridSpan w:val="2"/>
            <w:tcBorders>
              <w:top w:val="single" w:sz="4" w:space="0" w:color="auto"/>
              <w:left w:val="single" w:sz="4" w:space="0" w:color="auto"/>
              <w:bottom w:val="single" w:sz="4" w:space="0" w:color="auto"/>
              <w:right w:val="single" w:sz="4" w:space="0" w:color="auto"/>
            </w:tcBorders>
          </w:tcPr>
          <w:p w14:paraId="6F618E4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150BA3">
              <w:rPr>
                <w:rFonts w:ascii="Times New Roman" w:hAnsi="Times New Roman" w:cs="Times New Roman"/>
                <w:b/>
                <w:iCs/>
                <w:sz w:val="24"/>
                <w:szCs w:val="24"/>
              </w:rPr>
              <w:t>10/-/-</w:t>
            </w:r>
          </w:p>
        </w:tc>
        <w:tc>
          <w:tcPr>
            <w:tcW w:w="666" w:type="pct"/>
            <w:tcBorders>
              <w:top w:val="single" w:sz="4" w:space="0" w:color="auto"/>
              <w:left w:val="single" w:sz="4" w:space="0" w:color="auto"/>
              <w:right w:val="single" w:sz="4" w:space="0" w:color="auto"/>
            </w:tcBorders>
            <w:shd w:val="clear" w:color="auto" w:fill="auto"/>
          </w:tcPr>
          <w:p w14:paraId="0C9D42D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614150" w:rsidRPr="00150BA3" w14:paraId="271058DC" w14:textId="77777777" w:rsidTr="00AB6CB8">
        <w:trPr>
          <w:trHeight w:val="283"/>
        </w:trPr>
        <w:tc>
          <w:tcPr>
            <w:tcW w:w="643" w:type="pct"/>
            <w:vMerge w:val="restart"/>
            <w:tcBorders>
              <w:top w:val="single" w:sz="4" w:space="0" w:color="auto"/>
              <w:left w:val="single" w:sz="4" w:space="0" w:color="auto"/>
              <w:right w:val="single" w:sz="4" w:space="0" w:color="auto"/>
            </w:tcBorders>
            <w:hideMark/>
          </w:tcPr>
          <w:p w14:paraId="11E64C5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50BA3">
              <w:rPr>
                <w:rFonts w:ascii="Times New Roman" w:hAnsi="Times New Roman" w:cs="Times New Roman"/>
                <w:b/>
                <w:bCs/>
                <w:sz w:val="24"/>
                <w:szCs w:val="24"/>
              </w:rPr>
              <w:t>Тема 1.1.</w:t>
            </w:r>
          </w:p>
          <w:p w14:paraId="4B0AE624" w14:textId="77777777" w:rsidR="00614150" w:rsidRPr="00150BA3" w:rsidRDefault="00614150" w:rsidP="00AB6CB8">
            <w:pPr>
              <w:pStyle w:val="Default"/>
              <w:jc w:val="center"/>
            </w:pPr>
            <w:r w:rsidRPr="00150BA3">
              <w:t>Чрезвычайные ситуации мирного и военного времени</w:t>
            </w:r>
          </w:p>
          <w:p w14:paraId="7C2BD2A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383E7B16"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right w:val="single" w:sz="4" w:space="0" w:color="auto"/>
            </w:tcBorders>
          </w:tcPr>
          <w:p w14:paraId="5004CA0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4</w:t>
            </w:r>
          </w:p>
        </w:tc>
        <w:tc>
          <w:tcPr>
            <w:tcW w:w="666" w:type="pct"/>
            <w:tcBorders>
              <w:left w:val="single" w:sz="4" w:space="0" w:color="auto"/>
              <w:right w:val="single" w:sz="4" w:space="0" w:color="auto"/>
            </w:tcBorders>
            <w:shd w:val="clear" w:color="auto" w:fill="auto"/>
            <w:vAlign w:val="center"/>
          </w:tcPr>
          <w:p w14:paraId="62C7D3AC" w14:textId="77777777" w:rsidR="00614150" w:rsidRPr="00150BA3" w:rsidRDefault="00614150" w:rsidP="00AB6CB8">
            <w:pPr>
              <w:rPr>
                <w:rFonts w:ascii="Times New Roman" w:hAnsi="Times New Roman" w:cs="Times New Roman"/>
                <w:bCs/>
                <w:i/>
                <w:sz w:val="24"/>
                <w:szCs w:val="24"/>
              </w:rPr>
            </w:pPr>
          </w:p>
        </w:tc>
      </w:tr>
      <w:tr w:rsidR="00614150" w:rsidRPr="00150BA3" w14:paraId="05F21AA5" w14:textId="77777777" w:rsidTr="00AB6CB8">
        <w:trPr>
          <w:trHeight w:val="20"/>
        </w:trPr>
        <w:tc>
          <w:tcPr>
            <w:tcW w:w="643" w:type="pct"/>
            <w:vMerge/>
            <w:tcBorders>
              <w:left w:val="single" w:sz="4" w:space="0" w:color="auto"/>
              <w:right w:val="single" w:sz="4" w:space="0" w:color="auto"/>
            </w:tcBorders>
            <w:vAlign w:val="center"/>
            <w:hideMark/>
          </w:tcPr>
          <w:p w14:paraId="392DAE90"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288E9E75" w14:textId="77777777" w:rsidR="00614150" w:rsidRPr="00150BA3" w:rsidRDefault="00614150" w:rsidP="00AB6CB8">
            <w:pPr>
              <w:pStyle w:val="Default"/>
              <w:jc w:val="both"/>
            </w:pPr>
            <w:r w:rsidRPr="00150BA3">
              <w:t xml:space="preserve">Понятие чрезвычайной ситуации (ЧС). Классификация чрезвычайных ситуаций. Чрезвычайные ситуации мирного и военного времени. Общая характеристика ЧС природного характера, источники их возникновения. ЧС геологического, метеорологического, гидрологического характера. Природные пожары. Биологические, космические, экологические ЧС. </w:t>
            </w:r>
          </w:p>
        </w:tc>
        <w:tc>
          <w:tcPr>
            <w:tcW w:w="634" w:type="pct"/>
            <w:gridSpan w:val="2"/>
            <w:tcBorders>
              <w:left w:val="single" w:sz="4" w:space="0" w:color="auto"/>
              <w:bottom w:val="single" w:sz="4" w:space="0" w:color="auto"/>
              <w:right w:val="single" w:sz="4" w:space="0" w:color="auto"/>
            </w:tcBorders>
            <w:vAlign w:val="center"/>
          </w:tcPr>
          <w:p w14:paraId="0261C7AC"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val="restart"/>
            <w:tcBorders>
              <w:left w:val="single" w:sz="4" w:space="0" w:color="auto"/>
              <w:right w:val="single" w:sz="4" w:space="0" w:color="auto"/>
            </w:tcBorders>
            <w:shd w:val="clear" w:color="auto" w:fill="auto"/>
          </w:tcPr>
          <w:p w14:paraId="7C35CACD" w14:textId="77777777" w:rsidR="00614150" w:rsidRPr="00150BA3" w:rsidRDefault="00614150" w:rsidP="00AB6CB8">
            <w:pPr>
              <w:pStyle w:val="Default"/>
              <w:jc w:val="center"/>
            </w:pPr>
            <w:r w:rsidRPr="00150BA3">
              <w:t>ОК 01 – 02,</w:t>
            </w:r>
          </w:p>
          <w:p w14:paraId="36B218F4" w14:textId="77777777" w:rsidR="00614150" w:rsidRPr="00150BA3" w:rsidRDefault="00614150" w:rsidP="00AB6CB8">
            <w:pPr>
              <w:pStyle w:val="Default"/>
              <w:jc w:val="center"/>
            </w:pPr>
            <w:r w:rsidRPr="00150BA3">
              <w:t>ОК 06 - 07</w:t>
            </w:r>
          </w:p>
          <w:p w14:paraId="2C63A16D" w14:textId="77777777" w:rsidR="00614150" w:rsidRPr="00150BA3" w:rsidRDefault="00614150" w:rsidP="00614150">
            <w:pPr>
              <w:pStyle w:val="Default"/>
              <w:jc w:val="center"/>
            </w:pPr>
            <w:r w:rsidRPr="00150BA3">
              <w:t xml:space="preserve">ПК </w:t>
            </w:r>
            <w:r>
              <w:t>5.1</w:t>
            </w:r>
          </w:p>
          <w:p w14:paraId="28920C64" w14:textId="77777777" w:rsidR="00614150" w:rsidRPr="00150BA3" w:rsidRDefault="00614150" w:rsidP="00AB6CB8">
            <w:pPr>
              <w:pStyle w:val="afe"/>
              <w:jc w:val="center"/>
              <w:rPr>
                <w:color w:val="FF0000"/>
              </w:rPr>
            </w:pPr>
          </w:p>
        </w:tc>
      </w:tr>
      <w:tr w:rsidR="00614150" w:rsidRPr="00150BA3" w14:paraId="7237EA43" w14:textId="77777777" w:rsidTr="00AB6CB8">
        <w:trPr>
          <w:trHeight w:val="20"/>
        </w:trPr>
        <w:tc>
          <w:tcPr>
            <w:tcW w:w="643" w:type="pct"/>
            <w:vMerge/>
            <w:tcBorders>
              <w:left w:val="single" w:sz="4" w:space="0" w:color="auto"/>
              <w:right w:val="single" w:sz="4" w:space="0" w:color="auto"/>
            </w:tcBorders>
            <w:vAlign w:val="center"/>
            <w:hideMark/>
          </w:tcPr>
          <w:p w14:paraId="33F4D5E7"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52BECDF7" w14:textId="77777777" w:rsidR="00614150" w:rsidRPr="00150BA3" w:rsidRDefault="00614150" w:rsidP="00AB6CB8">
            <w:pPr>
              <w:pStyle w:val="Default"/>
              <w:jc w:val="both"/>
            </w:pPr>
            <w:r w:rsidRPr="00150BA3">
              <w:t xml:space="preserve">Классификация ЧС техногенного происхождения по масштабам их распространения. Аварии и катастрофы на объектах промышленности и транспорта. ЧС без загрязнения и с загрязнением окружающей среды. Чрезвычайные ситуации социального происхождения. Социальные опасности. Терроризм. Чрезвычайные ситуации военного времени. Современные средства поражения. Оружие массового поражения. Ядерное оружие и его поражающие факторы. Химическое, биологическое оружие и его характеристика. Действия населения в условиях ЧС военного времени. </w:t>
            </w:r>
          </w:p>
        </w:tc>
        <w:tc>
          <w:tcPr>
            <w:tcW w:w="634" w:type="pct"/>
            <w:gridSpan w:val="2"/>
            <w:tcBorders>
              <w:top w:val="single" w:sz="4" w:space="0" w:color="auto"/>
              <w:left w:val="single" w:sz="4" w:space="0" w:color="auto"/>
              <w:bottom w:val="single" w:sz="4" w:space="0" w:color="auto"/>
              <w:right w:val="single" w:sz="4" w:space="0" w:color="auto"/>
            </w:tcBorders>
          </w:tcPr>
          <w:p w14:paraId="7CF06EC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2ED666F1"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767D2152" w14:textId="77777777" w:rsidTr="00AB6CB8">
        <w:trPr>
          <w:trHeight w:val="20"/>
        </w:trPr>
        <w:tc>
          <w:tcPr>
            <w:tcW w:w="643" w:type="pct"/>
            <w:vMerge w:val="restart"/>
            <w:tcBorders>
              <w:top w:val="single" w:sz="4" w:space="0" w:color="auto"/>
              <w:left w:val="single" w:sz="4" w:space="0" w:color="auto"/>
              <w:right w:val="single" w:sz="4" w:space="0" w:color="auto"/>
            </w:tcBorders>
            <w:hideMark/>
          </w:tcPr>
          <w:p w14:paraId="66230DD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50BA3">
              <w:rPr>
                <w:rFonts w:ascii="Times New Roman" w:hAnsi="Times New Roman" w:cs="Times New Roman"/>
                <w:b/>
                <w:bCs/>
                <w:sz w:val="24"/>
                <w:szCs w:val="24"/>
              </w:rPr>
              <w:t>Тема 1.2.</w:t>
            </w:r>
          </w:p>
          <w:p w14:paraId="69D5DFF8" w14:textId="77777777" w:rsidR="00614150" w:rsidRPr="00150BA3" w:rsidRDefault="00614150" w:rsidP="00AB6CB8">
            <w:pPr>
              <w:pStyle w:val="Default"/>
              <w:jc w:val="center"/>
            </w:pPr>
            <w:r w:rsidRPr="00150BA3">
              <w:t>Организация защиты населения и территории в условиях чрезвычайных ситуаций</w:t>
            </w:r>
          </w:p>
          <w:p w14:paraId="4CFE0D2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494B65C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right w:val="single" w:sz="4" w:space="0" w:color="auto"/>
            </w:tcBorders>
          </w:tcPr>
          <w:p w14:paraId="6C8BC67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6</w:t>
            </w:r>
          </w:p>
        </w:tc>
        <w:tc>
          <w:tcPr>
            <w:tcW w:w="666" w:type="pct"/>
            <w:vMerge w:val="restart"/>
            <w:tcBorders>
              <w:left w:val="single" w:sz="4" w:space="0" w:color="auto"/>
              <w:right w:val="single" w:sz="4" w:space="0" w:color="auto"/>
            </w:tcBorders>
            <w:shd w:val="clear" w:color="auto" w:fill="auto"/>
            <w:vAlign w:val="center"/>
          </w:tcPr>
          <w:p w14:paraId="49491719" w14:textId="77777777" w:rsidR="00614150" w:rsidRPr="00150BA3" w:rsidRDefault="00614150" w:rsidP="00AB6CB8">
            <w:pPr>
              <w:pStyle w:val="Default"/>
              <w:jc w:val="center"/>
            </w:pPr>
            <w:r w:rsidRPr="00150BA3">
              <w:t>ОК 01 – 02,</w:t>
            </w:r>
          </w:p>
          <w:p w14:paraId="1407F486" w14:textId="77777777" w:rsidR="00614150" w:rsidRPr="00150BA3" w:rsidRDefault="00614150" w:rsidP="00AB6CB8">
            <w:pPr>
              <w:pStyle w:val="Default"/>
              <w:jc w:val="center"/>
            </w:pPr>
            <w:r w:rsidRPr="00150BA3">
              <w:t>ОК 06,</w:t>
            </w:r>
          </w:p>
          <w:p w14:paraId="103C7560" w14:textId="77777777" w:rsidR="00614150" w:rsidRPr="00150BA3" w:rsidRDefault="00614150" w:rsidP="00AB6CB8">
            <w:pPr>
              <w:pStyle w:val="Default"/>
              <w:jc w:val="center"/>
            </w:pPr>
            <w:r w:rsidRPr="00150BA3">
              <w:t>ОК 07,</w:t>
            </w:r>
          </w:p>
          <w:p w14:paraId="553A75F3" w14:textId="77777777" w:rsidR="00614150" w:rsidRPr="00150BA3" w:rsidRDefault="00614150" w:rsidP="00614150">
            <w:pPr>
              <w:pStyle w:val="Default"/>
              <w:jc w:val="center"/>
            </w:pPr>
            <w:r w:rsidRPr="00150BA3">
              <w:t xml:space="preserve">ПК </w:t>
            </w:r>
            <w:r>
              <w:t>5.1</w:t>
            </w:r>
          </w:p>
          <w:p w14:paraId="26CBE0D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614150" w:rsidRPr="00150BA3" w14:paraId="4C6F931E" w14:textId="77777777" w:rsidTr="00AB6CB8">
        <w:trPr>
          <w:trHeight w:val="20"/>
        </w:trPr>
        <w:tc>
          <w:tcPr>
            <w:tcW w:w="643" w:type="pct"/>
            <w:vMerge/>
            <w:tcBorders>
              <w:left w:val="single" w:sz="4" w:space="0" w:color="auto"/>
              <w:right w:val="single" w:sz="4" w:space="0" w:color="auto"/>
            </w:tcBorders>
            <w:vAlign w:val="center"/>
            <w:hideMark/>
          </w:tcPr>
          <w:p w14:paraId="39742DBE" w14:textId="77777777" w:rsidR="00614150" w:rsidRPr="00150BA3" w:rsidRDefault="00614150" w:rsidP="00AB6CB8">
            <w:pPr>
              <w:rPr>
                <w:rFonts w:ascii="Times New Roman" w:hAnsi="Times New Roman" w:cs="Times New Roman"/>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390B9BAE" w14:textId="77777777" w:rsidR="00614150" w:rsidRPr="00150BA3" w:rsidRDefault="00614150" w:rsidP="00AB6CB8">
            <w:pPr>
              <w:pStyle w:val="Default"/>
              <w:jc w:val="both"/>
            </w:pPr>
            <w:r w:rsidRPr="00150BA3">
              <w:t xml:space="preserve">Основные принципы и нормативно-правовая база защиты населения и территорий от ЧС. Требования руководящих документов по защите населения и территорий от ЧС. Единая государственная система по предупреждению и ликвидации чрезвычайных ситуаций (РСЧС). Основная цель создания и основные задачи РСЧС по защите населения от ЧС, силы и средства ликвидации ЧС. МЧС РФ – федеральный орган управления в области защиты населения и территорий от ЧС. </w:t>
            </w:r>
          </w:p>
        </w:tc>
        <w:tc>
          <w:tcPr>
            <w:tcW w:w="634" w:type="pct"/>
            <w:gridSpan w:val="2"/>
            <w:tcBorders>
              <w:left w:val="single" w:sz="4" w:space="0" w:color="auto"/>
              <w:bottom w:val="single" w:sz="4" w:space="0" w:color="auto"/>
              <w:right w:val="single" w:sz="4" w:space="0" w:color="auto"/>
            </w:tcBorders>
            <w:vAlign w:val="center"/>
          </w:tcPr>
          <w:p w14:paraId="0D602AE5"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tcPr>
          <w:p w14:paraId="3D5A4E0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614150" w:rsidRPr="00150BA3" w14:paraId="786441DC" w14:textId="77777777" w:rsidTr="00AB6CB8">
        <w:trPr>
          <w:trHeight w:val="20"/>
        </w:trPr>
        <w:tc>
          <w:tcPr>
            <w:tcW w:w="643" w:type="pct"/>
            <w:vMerge/>
            <w:tcBorders>
              <w:left w:val="single" w:sz="4" w:space="0" w:color="auto"/>
              <w:right w:val="single" w:sz="4" w:space="0" w:color="auto"/>
            </w:tcBorders>
            <w:vAlign w:val="center"/>
          </w:tcPr>
          <w:p w14:paraId="6F6BD16B" w14:textId="77777777" w:rsidR="00614150" w:rsidRPr="00150BA3" w:rsidRDefault="00614150" w:rsidP="00AB6CB8">
            <w:pPr>
              <w:rPr>
                <w:rFonts w:ascii="Times New Roman" w:hAnsi="Times New Roman" w:cs="Times New Roman"/>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164DE8D0" w14:textId="77777777" w:rsidR="00614150" w:rsidRPr="00150BA3" w:rsidRDefault="00614150" w:rsidP="00AB6CB8">
            <w:pPr>
              <w:pStyle w:val="Default"/>
              <w:jc w:val="both"/>
            </w:pPr>
            <w:r w:rsidRPr="00150BA3">
              <w:t xml:space="preserve">История возникновения и развития, структура МЧС РФ. Основные задачи, силы и средства ликвидации ЧС. Гражданская оборона, её структура и задачи по защите населения от опасностей, возникающих при ведении военных действий или </w:t>
            </w:r>
            <w:r w:rsidRPr="00150BA3">
              <w:lastRenderedPageBreak/>
              <w:t>вследствие этих действий. Инженерная защита от ЧС. Средства индивидуальной защиты.</w:t>
            </w:r>
          </w:p>
        </w:tc>
        <w:tc>
          <w:tcPr>
            <w:tcW w:w="634" w:type="pct"/>
            <w:gridSpan w:val="2"/>
            <w:tcBorders>
              <w:left w:val="single" w:sz="4" w:space="0" w:color="auto"/>
              <w:bottom w:val="single" w:sz="4" w:space="0" w:color="auto"/>
              <w:right w:val="single" w:sz="4" w:space="0" w:color="auto"/>
            </w:tcBorders>
            <w:vAlign w:val="center"/>
          </w:tcPr>
          <w:p w14:paraId="45E93F9D"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lastRenderedPageBreak/>
              <w:t>2</w:t>
            </w:r>
          </w:p>
        </w:tc>
        <w:tc>
          <w:tcPr>
            <w:tcW w:w="666" w:type="pct"/>
            <w:vMerge/>
            <w:tcBorders>
              <w:left w:val="single" w:sz="4" w:space="0" w:color="auto"/>
              <w:right w:val="single" w:sz="4" w:space="0" w:color="auto"/>
            </w:tcBorders>
          </w:tcPr>
          <w:p w14:paraId="203A51E3" w14:textId="77777777" w:rsidR="00614150" w:rsidRPr="00150BA3" w:rsidRDefault="00614150" w:rsidP="00AB6CB8">
            <w:pPr>
              <w:pStyle w:val="afe"/>
            </w:pPr>
          </w:p>
        </w:tc>
      </w:tr>
      <w:tr w:rsidR="00614150" w:rsidRPr="00150BA3" w14:paraId="54320601" w14:textId="77777777" w:rsidTr="00AB6CB8">
        <w:trPr>
          <w:trHeight w:val="20"/>
        </w:trPr>
        <w:tc>
          <w:tcPr>
            <w:tcW w:w="643" w:type="pct"/>
            <w:vMerge/>
            <w:tcBorders>
              <w:left w:val="single" w:sz="4" w:space="0" w:color="auto"/>
              <w:right w:val="single" w:sz="4" w:space="0" w:color="auto"/>
            </w:tcBorders>
            <w:vAlign w:val="center"/>
          </w:tcPr>
          <w:p w14:paraId="393F914E" w14:textId="77777777" w:rsidR="00614150" w:rsidRPr="00150BA3" w:rsidRDefault="00614150" w:rsidP="00AB6CB8">
            <w:pPr>
              <w:rPr>
                <w:rFonts w:ascii="Times New Roman" w:hAnsi="Times New Roman" w:cs="Times New Roman"/>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56B624E4" w14:textId="77777777" w:rsidR="00614150" w:rsidRPr="00150BA3" w:rsidRDefault="00614150" w:rsidP="00AB6CB8">
            <w:pPr>
              <w:pStyle w:val="Default"/>
            </w:pPr>
            <w:r w:rsidRPr="00150BA3">
              <w:t xml:space="preserve">Прогнозирование чрезвычайных ситуаций. Мероприятия, проводимые по предупреждению возникновения и развития ЧС. Основные виды и организация аварийно-спасательных и других неотложных работ (АСДНР). Действия аварийно-спасательных подразделений в условиях ЧС природного и техногенного характера. Эвакуационные мероприятия. Система предупреждения и оповещения. Виды и способы эвакуации, порядок и правила поведения в условиях эвакуации и рассредоточения. </w:t>
            </w:r>
          </w:p>
        </w:tc>
        <w:tc>
          <w:tcPr>
            <w:tcW w:w="634" w:type="pct"/>
            <w:gridSpan w:val="2"/>
            <w:tcBorders>
              <w:left w:val="single" w:sz="4" w:space="0" w:color="auto"/>
              <w:bottom w:val="single" w:sz="4" w:space="0" w:color="auto"/>
              <w:right w:val="single" w:sz="4" w:space="0" w:color="auto"/>
            </w:tcBorders>
            <w:vAlign w:val="center"/>
          </w:tcPr>
          <w:p w14:paraId="24B22A94"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tcPr>
          <w:p w14:paraId="62182AE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614150" w:rsidRPr="00150BA3" w14:paraId="7278C5DB" w14:textId="77777777" w:rsidTr="00AB6CB8">
        <w:trPr>
          <w:trHeight w:val="20"/>
        </w:trPr>
        <w:tc>
          <w:tcPr>
            <w:tcW w:w="3700" w:type="pct"/>
            <w:gridSpan w:val="2"/>
            <w:tcBorders>
              <w:top w:val="single" w:sz="4" w:space="0" w:color="auto"/>
              <w:left w:val="single" w:sz="4" w:space="0" w:color="auto"/>
              <w:bottom w:val="single" w:sz="4" w:space="0" w:color="auto"/>
              <w:right w:val="single" w:sz="4" w:space="0" w:color="auto"/>
            </w:tcBorders>
            <w:hideMark/>
          </w:tcPr>
          <w:p w14:paraId="1E1D2F6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
                <w:bCs/>
                <w:sz w:val="24"/>
                <w:szCs w:val="24"/>
              </w:rPr>
              <w:t xml:space="preserve">Раздел </w:t>
            </w:r>
            <w:r w:rsidRPr="00150BA3">
              <w:rPr>
                <w:rFonts w:ascii="Times New Roman" w:hAnsi="Times New Roman" w:cs="Times New Roman"/>
                <w:b/>
                <w:sz w:val="24"/>
                <w:szCs w:val="24"/>
              </w:rPr>
              <w:t>2.</w:t>
            </w:r>
            <w:r w:rsidRPr="00150BA3">
              <w:rPr>
                <w:rFonts w:ascii="Times New Roman" w:eastAsia="Arial Unicode MS" w:hAnsi="Times New Roman" w:cs="Times New Roman"/>
                <w:sz w:val="24"/>
                <w:szCs w:val="24"/>
              </w:rPr>
              <w:t xml:space="preserve"> </w:t>
            </w:r>
            <w:r w:rsidRPr="00150BA3">
              <w:rPr>
                <w:rFonts w:ascii="Times New Roman" w:hAnsi="Times New Roman" w:cs="Times New Roman"/>
                <w:b/>
                <w:bCs/>
                <w:sz w:val="24"/>
                <w:szCs w:val="24"/>
              </w:rPr>
              <w:t xml:space="preserve">Основы военной службы </w:t>
            </w:r>
          </w:p>
        </w:tc>
        <w:tc>
          <w:tcPr>
            <w:tcW w:w="634" w:type="pct"/>
            <w:gridSpan w:val="2"/>
            <w:tcBorders>
              <w:top w:val="single" w:sz="4" w:space="0" w:color="auto"/>
              <w:left w:val="single" w:sz="4" w:space="0" w:color="auto"/>
              <w:bottom w:val="single" w:sz="4" w:space="0" w:color="auto"/>
              <w:right w:val="single" w:sz="4" w:space="0" w:color="auto"/>
            </w:tcBorders>
          </w:tcPr>
          <w:p w14:paraId="60B0507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150BA3">
              <w:rPr>
                <w:rFonts w:ascii="Times New Roman" w:hAnsi="Times New Roman" w:cs="Times New Roman"/>
                <w:b/>
                <w:iCs/>
                <w:sz w:val="24"/>
                <w:szCs w:val="24"/>
              </w:rPr>
              <w:t>10/-/-</w:t>
            </w:r>
          </w:p>
        </w:tc>
        <w:tc>
          <w:tcPr>
            <w:tcW w:w="666" w:type="pct"/>
            <w:tcBorders>
              <w:top w:val="single" w:sz="4" w:space="0" w:color="auto"/>
              <w:left w:val="single" w:sz="4" w:space="0" w:color="auto"/>
              <w:right w:val="single" w:sz="4" w:space="0" w:color="auto"/>
            </w:tcBorders>
            <w:shd w:val="clear" w:color="auto" w:fill="auto"/>
          </w:tcPr>
          <w:p w14:paraId="670CD5F3" w14:textId="77777777" w:rsidR="00614150" w:rsidRPr="00150BA3" w:rsidRDefault="00614150" w:rsidP="00AB6CB8">
            <w:pPr>
              <w:rPr>
                <w:rFonts w:ascii="Times New Roman" w:hAnsi="Times New Roman" w:cs="Times New Roman"/>
                <w:bCs/>
                <w:i/>
                <w:sz w:val="24"/>
                <w:szCs w:val="24"/>
              </w:rPr>
            </w:pPr>
          </w:p>
        </w:tc>
      </w:tr>
      <w:tr w:rsidR="00614150" w:rsidRPr="00150BA3" w14:paraId="2E38D710" w14:textId="77777777" w:rsidTr="00AB6CB8">
        <w:trPr>
          <w:trHeight w:val="20"/>
        </w:trPr>
        <w:tc>
          <w:tcPr>
            <w:tcW w:w="643" w:type="pct"/>
            <w:vMerge w:val="restart"/>
            <w:tcBorders>
              <w:top w:val="single" w:sz="4" w:space="0" w:color="auto"/>
              <w:left w:val="single" w:sz="4" w:space="0" w:color="auto"/>
              <w:right w:val="single" w:sz="4" w:space="0" w:color="auto"/>
            </w:tcBorders>
            <w:hideMark/>
          </w:tcPr>
          <w:p w14:paraId="1E4B690F" w14:textId="77777777" w:rsidR="00614150" w:rsidRPr="00150BA3" w:rsidRDefault="00614150" w:rsidP="00AB6CB8">
            <w:pPr>
              <w:jc w:val="center"/>
              <w:rPr>
                <w:rFonts w:ascii="Times New Roman" w:hAnsi="Times New Roman" w:cs="Times New Roman"/>
                <w:b/>
                <w:bCs/>
                <w:sz w:val="24"/>
                <w:szCs w:val="24"/>
              </w:rPr>
            </w:pPr>
            <w:r w:rsidRPr="00150BA3">
              <w:rPr>
                <w:rFonts w:ascii="Times New Roman" w:eastAsia="Arial Unicode MS" w:hAnsi="Times New Roman" w:cs="Times New Roman"/>
                <w:b/>
                <w:bCs/>
                <w:sz w:val="24"/>
                <w:szCs w:val="24"/>
              </w:rPr>
              <w:t>Тема 2.1.</w:t>
            </w:r>
          </w:p>
          <w:p w14:paraId="4E0A19B9" w14:textId="77777777" w:rsidR="00614150" w:rsidRPr="00150BA3" w:rsidRDefault="00614150" w:rsidP="00AB6CB8">
            <w:pPr>
              <w:pStyle w:val="Default"/>
              <w:jc w:val="center"/>
            </w:pPr>
            <w:r w:rsidRPr="00150BA3">
              <w:t>Основы обороны государства. Военно-патриотическое воспитание молодежи</w:t>
            </w:r>
          </w:p>
          <w:p w14:paraId="7489ADAA"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60D83C5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right w:val="single" w:sz="4" w:space="0" w:color="auto"/>
            </w:tcBorders>
          </w:tcPr>
          <w:p w14:paraId="628F602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4</w:t>
            </w:r>
          </w:p>
        </w:tc>
        <w:tc>
          <w:tcPr>
            <w:tcW w:w="666" w:type="pct"/>
            <w:tcBorders>
              <w:left w:val="single" w:sz="4" w:space="0" w:color="auto"/>
              <w:right w:val="single" w:sz="4" w:space="0" w:color="auto"/>
            </w:tcBorders>
            <w:shd w:val="clear" w:color="auto" w:fill="auto"/>
            <w:vAlign w:val="center"/>
          </w:tcPr>
          <w:p w14:paraId="316942EA" w14:textId="77777777" w:rsidR="00614150" w:rsidRPr="00150BA3" w:rsidRDefault="00614150" w:rsidP="00AB6CB8">
            <w:pPr>
              <w:rPr>
                <w:rFonts w:ascii="Times New Roman" w:hAnsi="Times New Roman" w:cs="Times New Roman"/>
                <w:bCs/>
                <w:i/>
                <w:sz w:val="24"/>
                <w:szCs w:val="24"/>
              </w:rPr>
            </w:pPr>
          </w:p>
        </w:tc>
      </w:tr>
      <w:tr w:rsidR="00614150" w:rsidRPr="00150BA3" w14:paraId="54959E18" w14:textId="77777777" w:rsidTr="00AB6CB8">
        <w:trPr>
          <w:trHeight w:val="283"/>
        </w:trPr>
        <w:tc>
          <w:tcPr>
            <w:tcW w:w="643" w:type="pct"/>
            <w:vMerge/>
            <w:tcBorders>
              <w:left w:val="single" w:sz="4" w:space="0" w:color="auto"/>
              <w:right w:val="single" w:sz="4" w:space="0" w:color="auto"/>
            </w:tcBorders>
            <w:vAlign w:val="center"/>
            <w:hideMark/>
          </w:tcPr>
          <w:p w14:paraId="559F424D"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right w:val="single" w:sz="4" w:space="0" w:color="auto"/>
            </w:tcBorders>
          </w:tcPr>
          <w:p w14:paraId="59BF545F" w14:textId="77777777" w:rsidR="00614150" w:rsidRPr="00150BA3" w:rsidRDefault="00614150" w:rsidP="00AB6CB8">
            <w:pPr>
              <w:pStyle w:val="Default"/>
              <w:jc w:val="both"/>
            </w:pPr>
            <w:r w:rsidRPr="00150BA3">
              <w:t xml:space="preserve">История создания вооруженных сил России. Национальная безопасность и национальные интересы России. Угрозы национальной безопасности России. Обеспечение национальных интересов России. </w:t>
            </w:r>
          </w:p>
        </w:tc>
        <w:tc>
          <w:tcPr>
            <w:tcW w:w="634" w:type="pct"/>
            <w:gridSpan w:val="2"/>
            <w:tcBorders>
              <w:left w:val="single" w:sz="4" w:space="0" w:color="auto"/>
              <w:right w:val="single" w:sz="4" w:space="0" w:color="auto"/>
            </w:tcBorders>
            <w:vAlign w:val="center"/>
          </w:tcPr>
          <w:p w14:paraId="1C149688"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val="restart"/>
            <w:tcBorders>
              <w:left w:val="single" w:sz="4" w:space="0" w:color="auto"/>
              <w:right w:val="single" w:sz="4" w:space="0" w:color="auto"/>
            </w:tcBorders>
            <w:shd w:val="clear" w:color="auto" w:fill="auto"/>
          </w:tcPr>
          <w:p w14:paraId="5CDFA6F6" w14:textId="77777777" w:rsidR="00614150" w:rsidRPr="00150BA3" w:rsidRDefault="00614150" w:rsidP="00AB6CB8">
            <w:pPr>
              <w:pStyle w:val="Default"/>
              <w:jc w:val="center"/>
            </w:pPr>
            <w:r w:rsidRPr="00150BA3">
              <w:t>ОК 01 – 02,</w:t>
            </w:r>
          </w:p>
          <w:p w14:paraId="0B15171E" w14:textId="77777777" w:rsidR="00614150" w:rsidRPr="00150BA3" w:rsidRDefault="00614150" w:rsidP="00AB6CB8">
            <w:pPr>
              <w:pStyle w:val="Default"/>
              <w:jc w:val="center"/>
            </w:pPr>
            <w:r w:rsidRPr="00150BA3">
              <w:t>ОК 06,</w:t>
            </w:r>
          </w:p>
          <w:p w14:paraId="43249504" w14:textId="77777777" w:rsidR="00614150" w:rsidRPr="00150BA3" w:rsidRDefault="00614150" w:rsidP="00AB6CB8">
            <w:pPr>
              <w:pStyle w:val="Default"/>
              <w:jc w:val="center"/>
            </w:pPr>
            <w:r w:rsidRPr="00150BA3">
              <w:t>ОК 07</w:t>
            </w:r>
          </w:p>
          <w:p w14:paraId="6D75A05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614150" w:rsidRPr="00150BA3" w14:paraId="431A8029" w14:textId="77777777" w:rsidTr="00AB6CB8">
        <w:trPr>
          <w:trHeight w:val="283"/>
        </w:trPr>
        <w:tc>
          <w:tcPr>
            <w:tcW w:w="643" w:type="pct"/>
            <w:vMerge/>
            <w:tcBorders>
              <w:left w:val="single" w:sz="4" w:space="0" w:color="auto"/>
              <w:right w:val="single" w:sz="4" w:space="0" w:color="auto"/>
            </w:tcBorders>
          </w:tcPr>
          <w:p w14:paraId="0ADEF33C" w14:textId="77777777" w:rsidR="00614150" w:rsidRPr="00150BA3" w:rsidRDefault="00614150" w:rsidP="00AB6CB8">
            <w:pPr>
              <w:rPr>
                <w:rFonts w:ascii="Times New Roman" w:hAnsi="Times New Roman" w:cs="Times New Roman"/>
                <w:sz w:val="24"/>
                <w:szCs w:val="24"/>
              </w:rPr>
            </w:pPr>
          </w:p>
        </w:tc>
        <w:tc>
          <w:tcPr>
            <w:tcW w:w="3057" w:type="pct"/>
            <w:tcBorders>
              <w:top w:val="single" w:sz="4" w:space="0" w:color="auto"/>
              <w:left w:val="single" w:sz="4" w:space="0" w:color="auto"/>
              <w:right w:val="single" w:sz="4" w:space="0" w:color="auto"/>
            </w:tcBorders>
          </w:tcPr>
          <w:p w14:paraId="26260995" w14:textId="77777777" w:rsidR="00614150" w:rsidRPr="00150BA3" w:rsidRDefault="00614150" w:rsidP="00AB6CB8">
            <w:pPr>
              <w:pStyle w:val="Default"/>
              <w:jc w:val="both"/>
            </w:pPr>
            <w:r w:rsidRPr="00150BA3">
              <w:t xml:space="preserve">Военная доктрина РФ. Военная организация Российской Федерации. Вооруженные силы РФ, организационная структура и предназначение. Виды и рода войск. </w:t>
            </w:r>
          </w:p>
          <w:p w14:paraId="1C4A693B" w14:textId="77777777" w:rsidR="00614150" w:rsidRPr="00150BA3" w:rsidRDefault="00614150" w:rsidP="00AB6CB8">
            <w:pPr>
              <w:pStyle w:val="Default"/>
            </w:pPr>
            <w:r w:rsidRPr="00150BA3">
              <w:t>Боевые традиции Вооруженных сил России. Патриотизм и верность воинскому долгу – основные качества защитника Отечества. Воинские символы и ритуалы. Памяти поколений – дни воинской славы России.</w:t>
            </w:r>
          </w:p>
        </w:tc>
        <w:tc>
          <w:tcPr>
            <w:tcW w:w="634" w:type="pct"/>
            <w:gridSpan w:val="2"/>
            <w:tcBorders>
              <w:left w:val="single" w:sz="4" w:space="0" w:color="auto"/>
              <w:right w:val="single" w:sz="4" w:space="0" w:color="auto"/>
            </w:tcBorders>
          </w:tcPr>
          <w:p w14:paraId="6DB3B693" w14:textId="77777777" w:rsidR="00614150" w:rsidRPr="00150BA3" w:rsidRDefault="00614150" w:rsidP="00AB6CB8">
            <w:pPr>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tcPr>
          <w:p w14:paraId="227023CF" w14:textId="77777777" w:rsidR="00614150" w:rsidRPr="00150BA3" w:rsidRDefault="00614150" w:rsidP="00AB6CB8">
            <w:pPr>
              <w:pStyle w:val="Default"/>
            </w:pPr>
          </w:p>
        </w:tc>
      </w:tr>
      <w:tr w:rsidR="00614150" w:rsidRPr="00150BA3" w14:paraId="5B15D820" w14:textId="77777777" w:rsidTr="00AB6CB8">
        <w:trPr>
          <w:trHeight w:val="20"/>
        </w:trPr>
        <w:tc>
          <w:tcPr>
            <w:tcW w:w="643" w:type="pct"/>
            <w:vMerge w:val="restart"/>
            <w:tcBorders>
              <w:top w:val="single" w:sz="4" w:space="0" w:color="auto"/>
              <w:left w:val="single" w:sz="4" w:space="0" w:color="auto"/>
              <w:bottom w:val="single" w:sz="4" w:space="0" w:color="auto"/>
              <w:right w:val="single" w:sz="4" w:space="0" w:color="auto"/>
            </w:tcBorders>
            <w:hideMark/>
          </w:tcPr>
          <w:p w14:paraId="6AB37511" w14:textId="77777777" w:rsidR="00614150" w:rsidRPr="00150BA3" w:rsidRDefault="00614150" w:rsidP="00AB6CB8">
            <w:pPr>
              <w:jc w:val="center"/>
              <w:rPr>
                <w:rFonts w:ascii="Times New Roman" w:eastAsia="Arial Unicode MS" w:hAnsi="Times New Roman" w:cs="Times New Roman"/>
                <w:b/>
                <w:bCs/>
                <w:sz w:val="24"/>
                <w:szCs w:val="24"/>
              </w:rPr>
            </w:pPr>
            <w:r w:rsidRPr="00150BA3">
              <w:rPr>
                <w:rFonts w:ascii="Times New Roman" w:eastAsia="Arial Unicode MS" w:hAnsi="Times New Roman" w:cs="Times New Roman"/>
                <w:b/>
                <w:bCs/>
                <w:sz w:val="24"/>
                <w:szCs w:val="24"/>
              </w:rPr>
              <w:t>Тема 2.2.</w:t>
            </w:r>
          </w:p>
          <w:p w14:paraId="019EF4A8" w14:textId="77777777" w:rsidR="00614150" w:rsidRPr="00150BA3" w:rsidRDefault="00614150" w:rsidP="00AB6CB8">
            <w:pPr>
              <w:pStyle w:val="Default"/>
              <w:jc w:val="center"/>
            </w:pPr>
            <w:r w:rsidRPr="00150BA3">
              <w:t>Радиационная, химическая и биологическая защита</w:t>
            </w:r>
          </w:p>
          <w:p w14:paraId="4A1C7E96" w14:textId="77777777" w:rsidR="00614150" w:rsidRPr="00150BA3" w:rsidRDefault="00614150" w:rsidP="00AB6CB8">
            <w:pPr>
              <w:jc w:val="cente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42312B1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bottom w:val="single" w:sz="4" w:space="0" w:color="auto"/>
              <w:right w:val="single" w:sz="4" w:space="0" w:color="auto"/>
            </w:tcBorders>
          </w:tcPr>
          <w:p w14:paraId="734FEF0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6</w:t>
            </w:r>
          </w:p>
        </w:tc>
        <w:tc>
          <w:tcPr>
            <w:tcW w:w="666" w:type="pct"/>
            <w:vMerge w:val="restart"/>
            <w:tcBorders>
              <w:top w:val="single" w:sz="4" w:space="0" w:color="auto"/>
              <w:left w:val="single" w:sz="4" w:space="0" w:color="auto"/>
              <w:right w:val="single" w:sz="4" w:space="0" w:color="auto"/>
            </w:tcBorders>
            <w:shd w:val="clear" w:color="auto" w:fill="auto"/>
          </w:tcPr>
          <w:p w14:paraId="5C926E55" w14:textId="77777777" w:rsidR="00614150" w:rsidRPr="00150BA3" w:rsidRDefault="00614150" w:rsidP="00AB6CB8">
            <w:pPr>
              <w:pStyle w:val="Default"/>
              <w:jc w:val="center"/>
            </w:pPr>
            <w:r w:rsidRPr="00150BA3">
              <w:t>ОК 01 – 02,</w:t>
            </w:r>
          </w:p>
          <w:p w14:paraId="789F9E19" w14:textId="77777777" w:rsidR="00614150" w:rsidRPr="00150BA3" w:rsidRDefault="00614150" w:rsidP="00AB6CB8">
            <w:pPr>
              <w:pStyle w:val="Default"/>
              <w:jc w:val="center"/>
            </w:pPr>
            <w:r w:rsidRPr="00150BA3">
              <w:t>ОК 06,</w:t>
            </w:r>
          </w:p>
          <w:p w14:paraId="1E812284" w14:textId="77777777" w:rsidR="00614150" w:rsidRPr="00150BA3" w:rsidRDefault="00614150" w:rsidP="00AB6CB8">
            <w:pPr>
              <w:pStyle w:val="Default"/>
              <w:jc w:val="center"/>
            </w:pPr>
            <w:r w:rsidRPr="00150BA3">
              <w:t>ОК 07</w:t>
            </w:r>
          </w:p>
        </w:tc>
      </w:tr>
      <w:tr w:rsidR="00614150" w:rsidRPr="00150BA3" w14:paraId="54BB265D" w14:textId="77777777" w:rsidTr="00AB6CB8">
        <w:trPr>
          <w:trHeight w:val="1134"/>
        </w:trPr>
        <w:tc>
          <w:tcPr>
            <w:tcW w:w="643" w:type="pct"/>
            <w:vMerge/>
            <w:tcBorders>
              <w:top w:val="single" w:sz="4" w:space="0" w:color="auto"/>
              <w:left w:val="single" w:sz="4" w:space="0" w:color="auto"/>
              <w:bottom w:val="single" w:sz="4" w:space="0" w:color="auto"/>
              <w:right w:val="single" w:sz="4" w:space="0" w:color="auto"/>
            </w:tcBorders>
            <w:vAlign w:val="center"/>
          </w:tcPr>
          <w:p w14:paraId="701129F9"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right w:val="single" w:sz="4" w:space="0" w:color="auto"/>
            </w:tcBorders>
          </w:tcPr>
          <w:p w14:paraId="5D843A4E" w14:textId="77777777" w:rsidR="00614150" w:rsidRPr="00150BA3" w:rsidRDefault="00614150" w:rsidP="00AB6CB8">
            <w:pPr>
              <w:pStyle w:val="Default"/>
              <w:jc w:val="both"/>
            </w:pPr>
            <w:r w:rsidRPr="00150BA3">
              <w:t xml:space="preserve">Характеристика средств коллективной и индивидуальной защиты. Защитные убежища, укрепления и сооружения. Классификация защитных сооружений. Убежища – понятие, характеристика, классификация. Основные составляющие убежищ. Противорадиационные укрытия. Простейшие средства укрытия. </w:t>
            </w:r>
          </w:p>
        </w:tc>
        <w:tc>
          <w:tcPr>
            <w:tcW w:w="634" w:type="pct"/>
            <w:gridSpan w:val="2"/>
            <w:tcBorders>
              <w:top w:val="single" w:sz="4" w:space="0" w:color="auto"/>
              <w:left w:val="single" w:sz="4" w:space="0" w:color="auto"/>
              <w:right w:val="single" w:sz="4" w:space="0" w:color="auto"/>
            </w:tcBorders>
          </w:tcPr>
          <w:p w14:paraId="34BD9E2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FFFFFF"/>
            <w:vAlign w:val="center"/>
          </w:tcPr>
          <w:p w14:paraId="6967F8A8"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BC7701A" w14:textId="77777777" w:rsidTr="00AB6CB8">
        <w:trPr>
          <w:trHeight w:val="850"/>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2ABB95C1"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right w:val="single" w:sz="4" w:space="0" w:color="auto"/>
            </w:tcBorders>
          </w:tcPr>
          <w:p w14:paraId="796CCA07" w14:textId="77777777" w:rsidR="00614150" w:rsidRPr="00150BA3" w:rsidRDefault="00614150" w:rsidP="00AB6CB8">
            <w:pPr>
              <w:pStyle w:val="Default"/>
              <w:jc w:val="both"/>
            </w:pPr>
            <w:r w:rsidRPr="00150BA3">
              <w:t xml:space="preserve">Использование защитных средств от поражения аварийно-химическими опасными веществами (АХОВ). Характеристика и устройство средств защиты органов дыхания. Характеристика и виды средств защиты кожных покровов. Использование средств медицинской защиты. </w:t>
            </w:r>
          </w:p>
        </w:tc>
        <w:tc>
          <w:tcPr>
            <w:tcW w:w="634" w:type="pct"/>
            <w:gridSpan w:val="2"/>
            <w:tcBorders>
              <w:top w:val="single" w:sz="4" w:space="0" w:color="auto"/>
              <w:left w:val="single" w:sz="4" w:space="0" w:color="auto"/>
              <w:right w:val="single" w:sz="4" w:space="0" w:color="auto"/>
            </w:tcBorders>
          </w:tcPr>
          <w:p w14:paraId="5D8F623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FFFFFF"/>
            <w:vAlign w:val="center"/>
          </w:tcPr>
          <w:p w14:paraId="60B85CA8"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492765EA" w14:textId="77777777" w:rsidTr="00AB6CB8">
        <w:trPr>
          <w:trHeight w:val="165"/>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4D244B78"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04701303" w14:textId="77777777" w:rsidR="00614150" w:rsidRPr="00150BA3" w:rsidRDefault="00614150" w:rsidP="00AB6CB8">
            <w:pPr>
              <w:pStyle w:val="Default"/>
              <w:jc w:val="both"/>
            </w:pPr>
            <w:r w:rsidRPr="00150BA3">
              <w:t>Способы действий личного состава в условиях радиационного, химического и биологического заражения. Использование средств индивидуальной защиты.</w:t>
            </w:r>
          </w:p>
        </w:tc>
        <w:tc>
          <w:tcPr>
            <w:tcW w:w="634" w:type="pct"/>
            <w:gridSpan w:val="2"/>
            <w:tcBorders>
              <w:top w:val="single" w:sz="4" w:space="0" w:color="auto"/>
              <w:left w:val="single" w:sz="4" w:space="0" w:color="auto"/>
              <w:bottom w:val="single" w:sz="4" w:space="0" w:color="auto"/>
              <w:right w:val="single" w:sz="4" w:space="0" w:color="auto"/>
            </w:tcBorders>
          </w:tcPr>
          <w:p w14:paraId="5A961A7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BFBFBF"/>
            <w:vAlign w:val="center"/>
          </w:tcPr>
          <w:p w14:paraId="4B81AF1A"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9C6461F" w14:textId="77777777" w:rsidTr="00AB6CB8">
        <w:trPr>
          <w:trHeight w:val="249"/>
        </w:trPr>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77DAA5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
                <w:bCs/>
                <w:sz w:val="24"/>
                <w:szCs w:val="24"/>
              </w:rPr>
              <w:t>Раздел 3. Основы медицинских знаний и оказание первой помощи (для подгрупп девушек)</w:t>
            </w:r>
          </w:p>
        </w:tc>
        <w:tc>
          <w:tcPr>
            <w:tcW w:w="634" w:type="pct"/>
            <w:gridSpan w:val="2"/>
            <w:tcBorders>
              <w:top w:val="single" w:sz="4" w:space="0" w:color="auto"/>
              <w:left w:val="single" w:sz="4" w:space="0" w:color="auto"/>
              <w:bottom w:val="single" w:sz="4" w:space="0" w:color="auto"/>
              <w:right w:val="single" w:sz="4" w:space="0" w:color="auto"/>
            </w:tcBorders>
          </w:tcPr>
          <w:p w14:paraId="7AFB6C8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150BA3">
              <w:rPr>
                <w:rFonts w:ascii="Times New Roman" w:hAnsi="Times New Roman" w:cs="Times New Roman"/>
                <w:b/>
                <w:bCs/>
                <w:iCs/>
                <w:sz w:val="24"/>
                <w:szCs w:val="24"/>
              </w:rPr>
              <w:t>-/48/-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1A7FF427"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36065FE" w14:textId="77777777" w:rsidTr="00AB6CB8">
        <w:trPr>
          <w:trHeight w:val="137"/>
        </w:trPr>
        <w:tc>
          <w:tcPr>
            <w:tcW w:w="643" w:type="pct"/>
            <w:vMerge w:val="restart"/>
            <w:tcBorders>
              <w:top w:val="single" w:sz="4" w:space="0" w:color="auto"/>
              <w:left w:val="single" w:sz="4" w:space="0" w:color="auto"/>
              <w:bottom w:val="single" w:sz="4" w:space="0" w:color="auto"/>
              <w:right w:val="single" w:sz="4" w:space="0" w:color="auto"/>
            </w:tcBorders>
            <w:hideMark/>
          </w:tcPr>
          <w:p w14:paraId="067CF7D2" w14:textId="77777777" w:rsidR="00614150" w:rsidRPr="00150BA3" w:rsidRDefault="00614150" w:rsidP="00AB6CB8">
            <w:pPr>
              <w:jc w:val="center"/>
              <w:rPr>
                <w:rFonts w:ascii="Times New Roman" w:eastAsia="Arial Unicode MS" w:hAnsi="Times New Roman" w:cs="Times New Roman"/>
                <w:b/>
                <w:bCs/>
                <w:sz w:val="24"/>
                <w:szCs w:val="24"/>
              </w:rPr>
            </w:pPr>
            <w:r w:rsidRPr="00150BA3">
              <w:rPr>
                <w:rFonts w:ascii="Times New Roman" w:eastAsia="Arial Unicode MS" w:hAnsi="Times New Roman" w:cs="Times New Roman"/>
                <w:b/>
                <w:bCs/>
                <w:sz w:val="24"/>
                <w:szCs w:val="24"/>
              </w:rPr>
              <w:t>Тема 3.1.</w:t>
            </w:r>
          </w:p>
          <w:p w14:paraId="033BDDA1" w14:textId="77777777" w:rsidR="00614150" w:rsidRPr="00150BA3" w:rsidRDefault="00614150" w:rsidP="00AB6CB8">
            <w:pPr>
              <w:jc w:val="center"/>
              <w:rPr>
                <w:rFonts w:ascii="Times New Roman" w:hAnsi="Times New Roman" w:cs="Times New Roman"/>
                <w:sz w:val="24"/>
                <w:szCs w:val="24"/>
              </w:rPr>
            </w:pPr>
            <w:r w:rsidRPr="00150BA3">
              <w:rPr>
                <w:rFonts w:ascii="Times New Roman" w:hAnsi="Times New Roman" w:cs="Times New Roman"/>
                <w:sz w:val="24"/>
                <w:szCs w:val="24"/>
              </w:rPr>
              <w:lastRenderedPageBreak/>
              <w:t>Задачи и организации медицинской помощи при чрезвычайных ситуациях</w:t>
            </w:r>
          </w:p>
        </w:tc>
        <w:tc>
          <w:tcPr>
            <w:tcW w:w="3057" w:type="pct"/>
            <w:tcBorders>
              <w:top w:val="single" w:sz="4" w:space="0" w:color="auto"/>
              <w:left w:val="single" w:sz="4" w:space="0" w:color="auto"/>
              <w:bottom w:val="single" w:sz="4" w:space="0" w:color="auto"/>
              <w:right w:val="single" w:sz="4" w:space="0" w:color="auto"/>
            </w:tcBorders>
            <w:hideMark/>
          </w:tcPr>
          <w:p w14:paraId="2AB20EA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lastRenderedPageBreak/>
              <w:t>Содержание учебного материала</w:t>
            </w:r>
          </w:p>
        </w:tc>
        <w:tc>
          <w:tcPr>
            <w:tcW w:w="634" w:type="pct"/>
            <w:gridSpan w:val="2"/>
            <w:tcBorders>
              <w:top w:val="single" w:sz="4" w:space="0" w:color="auto"/>
              <w:left w:val="single" w:sz="4" w:space="0" w:color="auto"/>
              <w:bottom w:val="single" w:sz="4" w:space="0" w:color="auto"/>
              <w:right w:val="single" w:sz="4" w:space="0" w:color="auto"/>
            </w:tcBorders>
          </w:tcPr>
          <w:p w14:paraId="0BE8FA1C"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3CFBBB3"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71DB102D" w14:textId="77777777" w:rsidTr="00AB6CB8">
        <w:trPr>
          <w:trHeight w:val="566"/>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3435A24E" w14:textId="77777777" w:rsidR="00614150" w:rsidRPr="00150BA3" w:rsidRDefault="00614150" w:rsidP="00AB6CB8">
            <w:pP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tcPr>
          <w:p w14:paraId="08A06CCC" w14:textId="77777777" w:rsidR="00614150" w:rsidRPr="00150BA3" w:rsidRDefault="00614150" w:rsidP="00AB6CB8">
            <w:pPr>
              <w:pStyle w:val="Default"/>
            </w:pPr>
            <w:r w:rsidRPr="00150BA3">
              <w:t xml:space="preserve">Задачи и организации службы медицина катастроф. Организация Всероссийской службы медицина катастроф (ВСМК). Формирования ВСМК. Международные организации, работающие в области медицины катастроф и чрезвычайных ситуациях. </w:t>
            </w:r>
          </w:p>
          <w:p w14:paraId="0D7A7527" w14:textId="77777777" w:rsidR="00614150" w:rsidRPr="00150BA3" w:rsidRDefault="00614150" w:rsidP="00AB6CB8">
            <w:pPr>
              <w:pStyle w:val="Default"/>
            </w:pPr>
            <w:r w:rsidRPr="00150BA3">
              <w:t xml:space="preserve">Медицинская служба Гражданской обороны (МС ГО). Основные мероприятия, проводимые медицинской службой ГО. Медицинские силы ГО. Защита населения, больных и персонала медицинской службы. Характеристика и назначение невоенизированных медицинских формирований ГО. </w:t>
            </w:r>
          </w:p>
        </w:tc>
        <w:tc>
          <w:tcPr>
            <w:tcW w:w="634" w:type="pct"/>
            <w:gridSpan w:val="2"/>
            <w:tcBorders>
              <w:top w:val="single" w:sz="4" w:space="0" w:color="auto"/>
              <w:left w:val="single" w:sz="4" w:space="0" w:color="auto"/>
              <w:bottom w:val="single" w:sz="4" w:space="0" w:color="auto"/>
              <w:right w:val="single" w:sz="4" w:space="0" w:color="auto"/>
            </w:tcBorders>
          </w:tcPr>
          <w:p w14:paraId="2DECFEA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666" w:type="pct"/>
            <w:vMerge w:val="restart"/>
            <w:tcBorders>
              <w:top w:val="single" w:sz="4" w:space="0" w:color="auto"/>
              <w:left w:val="single" w:sz="4" w:space="0" w:color="auto"/>
              <w:right w:val="single" w:sz="4" w:space="0" w:color="auto"/>
            </w:tcBorders>
            <w:shd w:val="clear" w:color="auto" w:fill="FFFFFF"/>
          </w:tcPr>
          <w:p w14:paraId="77F15FCB" w14:textId="77777777" w:rsidR="00614150" w:rsidRPr="00150BA3" w:rsidRDefault="00614150" w:rsidP="00AB6CB8">
            <w:pPr>
              <w:pStyle w:val="Default"/>
              <w:jc w:val="center"/>
            </w:pPr>
            <w:r w:rsidRPr="00150BA3">
              <w:t>ОК 01 – 02,</w:t>
            </w:r>
          </w:p>
          <w:p w14:paraId="01F4F1E0" w14:textId="77777777" w:rsidR="00614150" w:rsidRPr="00150BA3" w:rsidRDefault="00614150" w:rsidP="00AB6CB8">
            <w:pPr>
              <w:pStyle w:val="Default"/>
              <w:jc w:val="center"/>
            </w:pPr>
            <w:r w:rsidRPr="00150BA3">
              <w:t>ОК 06,</w:t>
            </w:r>
          </w:p>
          <w:p w14:paraId="2CEFCD0F" w14:textId="77777777" w:rsidR="00614150" w:rsidRPr="00150BA3" w:rsidRDefault="00614150" w:rsidP="00AB6CB8">
            <w:pPr>
              <w:pStyle w:val="Default"/>
              <w:jc w:val="center"/>
            </w:pPr>
            <w:r w:rsidRPr="00150BA3">
              <w:t>ОК 07,</w:t>
            </w:r>
          </w:p>
          <w:p w14:paraId="52C6205D" w14:textId="77777777" w:rsidR="00614150" w:rsidRPr="00150BA3" w:rsidRDefault="00614150" w:rsidP="00614150">
            <w:pPr>
              <w:pStyle w:val="Default"/>
              <w:jc w:val="center"/>
            </w:pPr>
            <w:r w:rsidRPr="00150BA3">
              <w:t xml:space="preserve">ПК </w:t>
            </w:r>
            <w:r>
              <w:t>5.1</w:t>
            </w:r>
          </w:p>
          <w:p w14:paraId="6E19E10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F971C37" w14:textId="77777777" w:rsidTr="00AB6CB8">
        <w:trPr>
          <w:trHeight w:val="153"/>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7C087C90" w14:textId="77777777" w:rsidR="00614150" w:rsidRPr="00150BA3" w:rsidRDefault="00614150" w:rsidP="00AB6CB8">
            <w:pP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6C9FA801"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34" w:type="pct"/>
            <w:gridSpan w:val="2"/>
            <w:tcBorders>
              <w:top w:val="single" w:sz="4" w:space="0" w:color="auto"/>
              <w:left w:val="single" w:sz="4" w:space="0" w:color="auto"/>
              <w:bottom w:val="single" w:sz="4" w:space="0" w:color="auto"/>
              <w:right w:val="single" w:sz="4" w:space="0" w:color="auto"/>
            </w:tcBorders>
          </w:tcPr>
          <w:p w14:paraId="43FD2CC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4"/>
                <w:szCs w:val="24"/>
              </w:rPr>
            </w:pPr>
            <w:r w:rsidRPr="00150BA3">
              <w:rPr>
                <w:rFonts w:ascii="Times New Roman" w:hAnsi="Times New Roman" w:cs="Times New Roman"/>
                <w:b/>
                <w:iCs/>
                <w:sz w:val="24"/>
                <w:szCs w:val="24"/>
              </w:rPr>
              <w:t>2</w:t>
            </w:r>
          </w:p>
        </w:tc>
        <w:tc>
          <w:tcPr>
            <w:tcW w:w="666" w:type="pct"/>
            <w:vMerge/>
            <w:tcBorders>
              <w:left w:val="single" w:sz="4" w:space="0" w:color="auto"/>
              <w:right w:val="single" w:sz="4" w:space="0" w:color="auto"/>
            </w:tcBorders>
            <w:shd w:val="clear" w:color="auto" w:fill="auto"/>
            <w:vAlign w:val="center"/>
          </w:tcPr>
          <w:p w14:paraId="62AB458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2304874" w14:textId="77777777" w:rsidTr="00AB6CB8">
        <w:trPr>
          <w:trHeight w:val="143"/>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43225175" w14:textId="77777777" w:rsidR="00614150" w:rsidRPr="00150BA3" w:rsidRDefault="00614150" w:rsidP="00AB6CB8">
            <w:pP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tcPr>
          <w:p w14:paraId="169BC96D" w14:textId="77777777" w:rsidR="00614150" w:rsidRPr="00150BA3" w:rsidRDefault="00614150" w:rsidP="00AB6CB8">
            <w:pPr>
              <w:pStyle w:val="Default"/>
            </w:pPr>
            <w:r w:rsidRPr="00150BA3">
              <w:t xml:space="preserve">Действия санитарных дружинниц по сигналам оповещения ГО. </w:t>
            </w:r>
          </w:p>
        </w:tc>
        <w:tc>
          <w:tcPr>
            <w:tcW w:w="634" w:type="pct"/>
            <w:gridSpan w:val="2"/>
            <w:tcBorders>
              <w:top w:val="single" w:sz="4" w:space="0" w:color="auto"/>
              <w:left w:val="single" w:sz="4" w:space="0" w:color="auto"/>
              <w:bottom w:val="single" w:sz="4" w:space="0" w:color="auto"/>
              <w:right w:val="single" w:sz="4" w:space="0" w:color="auto"/>
            </w:tcBorders>
          </w:tcPr>
          <w:p w14:paraId="718B1ED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24"/>
                <w:szCs w:val="24"/>
              </w:rPr>
            </w:pPr>
            <w:r w:rsidRPr="00150BA3">
              <w:rPr>
                <w:rFonts w:ascii="Times New Roman" w:hAnsi="Times New Roman" w:cs="Times New Roman"/>
                <w:bCs/>
                <w:iCs/>
                <w:sz w:val="24"/>
                <w:szCs w:val="24"/>
              </w:rPr>
              <w:t>2</w:t>
            </w:r>
          </w:p>
        </w:tc>
        <w:tc>
          <w:tcPr>
            <w:tcW w:w="666" w:type="pct"/>
            <w:vMerge/>
            <w:tcBorders>
              <w:left w:val="single" w:sz="4" w:space="0" w:color="auto"/>
              <w:right w:val="single" w:sz="4" w:space="0" w:color="auto"/>
            </w:tcBorders>
            <w:shd w:val="clear" w:color="auto" w:fill="auto"/>
            <w:vAlign w:val="center"/>
          </w:tcPr>
          <w:p w14:paraId="012BA39C"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6B3DDE8" w14:textId="77777777" w:rsidTr="00AB6CB8">
        <w:trPr>
          <w:trHeight w:val="181"/>
        </w:trPr>
        <w:tc>
          <w:tcPr>
            <w:tcW w:w="643" w:type="pct"/>
            <w:vMerge w:val="restart"/>
            <w:tcBorders>
              <w:top w:val="single" w:sz="4" w:space="0" w:color="auto"/>
              <w:left w:val="single" w:sz="4" w:space="0" w:color="auto"/>
              <w:bottom w:val="single" w:sz="4" w:space="0" w:color="auto"/>
              <w:right w:val="single" w:sz="4" w:space="0" w:color="auto"/>
            </w:tcBorders>
            <w:hideMark/>
          </w:tcPr>
          <w:p w14:paraId="11584723" w14:textId="77777777" w:rsidR="00614150" w:rsidRPr="00150BA3" w:rsidRDefault="00614150" w:rsidP="00AB6CB8">
            <w:pPr>
              <w:jc w:val="center"/>
              <w:rPr>
                <w:rFonts w:ascii="Times New Roman" w:eastAsia="Arial Unicode MS" w:hAnsi="Times New Roman" w:cs="Times New Roman"/>
                <w:b/>
                <w:bCs/>
                <w:sz w:val="24"/>
                <w:szCs w:val="24"/>
              </w:rPr>
            </w:pPr>
            <w:r w:rsidRPr="00150BA3">
              <w:rPr>
                <w:rFonts w:ascii="Times New Roman" w:eastAsia="Arial Unicode MS" w:hAnsi="Times New Roman" w:cs="Times New Roman"/>
                <w:b/>
                <w:bCs/>
                <w:sz w:val="24"/>
                <w:szCs w:val="24"/>
              </w:rPr>
              <w:t>Тема 3.2.</w:t>
            </w:r>
          </w:p>
          <w:p w14:paraId="02ADC326" w14:textId="77777777" w:rsidR="00614150" w:rsidRPr="00150BA3" w:rsidRDefault="00614150" w:rsidP="00AB6CB8">
            <w:pPr>
              <w:pStyle w:val="Default"/>
              <w:jc w:val="center"/>
            </w:pPr>
            <w:r w:rsidRPr="00150BA3">
              <w:t>Лечебно-эвакуационное обеспечение в чрезвычайных ситуациях.</w:t>
            </w:r>
          </w:p>
          <w:p w14:paraId="5F244130" w14:textId="77777777" w:rsidR="00614150" w:rsidRPr="00150BA3" w:rsidRDefault="00614150" w:rsidP="00AB6CB8">
            <w:pPr>
              <w:jc w:val="center"/>
              <w:rPr>
                <w:rFonts w:ascii="Times New Roman" w:eastAsia="Arial Unicode MS" w:hAnsi="Times New Roman" w:cs="Times New Roman"/>
                <w:sz w:val="24"/>
                <w:szCs w:val="24"/>
              </w:rPr>
            </w:pPr>
            <w:r w:rsidRPr="00150BA3">
              <w:rPr>
                <w:rFonts w:ascii="Times New Roman" w:hAnsi="Times New Roman" w:cs="Times New Roman"/>
                <w:sz w:val="24"/>
                <w:szCs w:val="24"/>
              </w:rPr>
              <w:t>Виды, объем оказания медицинской помощи в ЧС</w:t>
            </w:r>
          </w:p>
        </w:tc>
        <w:tc>
          <w:tcPr>
            <w:tcW w:w="3057" w:type="pct"/>
            <w:tcBorders>
              <w:top w:val="single" w:sz="4" w:space="0" w:color="auto"/>
              <w:left w:val="single" w:sz="4" w:space="0" w:color="auto"/>
              <w:bottom w:val="single" w:sz="4" w:space="0" w:color="auto"/>
              <w:right w:val="single" w:sz="4" w:space="0" w:color="auto"/>
            </w:tcBorders>
            <w:hideMark/>
          </w:tcPr>
          <w:p w14:paraId="0CE5AF5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bottom w:val="single" w:sz="4" w:space="0" w:color="auto"/>
              <w:right w:val="single" w:sz="4" w:space="0" w:color="auto"/>
            </w:tcBorders>
          </w:tcPr>
          <w:p w14:paraId="6285383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4</w:t>
            </w:r>
          </w:p>
        </w:tc>
        <w:tc>
          <w:tcPr>
            <w:tcW w:w="666" w:type="pct"/>
            <w:vMerge w:val="restart"/>
            <w:tcBorders>
              <w:top w:val="single" w:sz="4" w:space="0" w:color="auto"/>
              <w:left w:val="single" w:sz="4" w:space="0" w:color="auto"/>
              <w:right w:val="single" w:sz="4" w:space="0" w:color="auto"/>
            </w:tcBorders>
            <w:shd w:val="clear" w:color="auto" w:fill="auto"/>
          </w:tcPr>
          <w:p w14:paraId="2BCA36A7" w14:textId="77777777" w:rsidR="00614150" w:rsidRPr="00150BA3" w:rsidRDefault="00614150" w:rsidP="00AB6CB8">
            <w:pPr>
              <w:pStyle w:val="Default"/>
              <w:jc w:val="center"/>
            </w:pPr>
            <w:r w:rsidRPr="00150BA3">
              <w:t>ОК 01 – 02,</w:t>
            </w:r>
          </w:p>
          <w:p w14:paraId="079F5FA4" w14:textId="77777777" w:rsidR="00614150" w:rsidRPr="00150BA3" w:rsidRDefault="00614150" w:rsidP="00AB6CB8">
            <w:pPr>
              <w:pStyle w:val="Default"/>
              <w:jc w:val="center"/>
            </w:pPr>
            <w:r w:rsidRPr="00150BA3">
              <w:t>ОК 06,</w:t>
            </w:r>
          </w:p>
          <w:p w14:paraId="0824C82F" w14:textId="77777777" w:rsidR="00614150" w:rsidRPr="00150BA3" w:rsidRDefault="00614150" w:rsidP="00AB6CB8">
            <w:pPr>
              <w:pStyle w:val="Default"/>
              <w:jc w:val="center"/>
            </w:pPr>
            <w:r w:rsidRPr="00150BA3">
              <w:t>ОК 07,</w:t>
            </w:r>
          </w:p>
          <w:p w14:paraId="19C8100B" w14:textId="77777777" w:rsidR="00614150" w:rsidRPr="00150BA3" w:rsidRDefault="00614150" w:rsidP="00614150">
            <w:pPr>
              <w:pStyle w:val="Default"/>
              <w:jc w:val="center"/>
            </w:pPr>
            <w:r w:rsidRPr="00150BA3">
              <w:t xml:space="preserve">ПК </w:t>
            </w:r>
            <w:r>
              <w:t>5.1</w:t>
            </w:r>
          </w:p>
          <w:p w14:paraId="1BD648C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4182D51" w14:textId="77777777" w:rsidTr="00AB6CB8">
        <w:trPr>
          <w:trHeight w:val="850"/>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3D54C34E"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tcPr>
          <w:p w14:paraId="77D55FC0" w14:textId="77777777" w:rsidR="00614150" w:rsidRPr="00150BA3" w:rsidRDefault="00614150" w:rsidP="00AB6CB8">
            <w:pPr>
              <w:pStyle w:val="Default"/>
            </w:pPr>
            <w:r w:rsidRPr="00150BA3">
              <w:t xml:space="preserve">Современная система лечебно-эвакуационного обеспечения. Принципы системы лечебно-эвакуационного обеспечения. Основы организации лечебно-эвакуационных мероприятий. Виды, объем и сроки оказания медицинской помощи в ЧС. </w:t>
            </w:r>
          </w:p>
          <w:p w14:paraId="4FC72F7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sz w:val="24"/>
                <w:szCs w:val="24"/>
              </w:rPr>
              <w:t xml:space="preserve">Медицинская эвакуация пораженных (больных) в чрезвычайных ситуациях. Понятия этап медицинской эвакуации, путь медицинской эвакуации. </w:t>
            </w:r>
          </w:p>
        </w:tc>
        <w:tc>
          <w:tcPr>
            <w:tcW w:w="634" w:type="pct"/>
            <w:gridSpan w:val="2"/>
            <w:tcBorders>
              <w:top w:val="single" w:sz="4" w:space="0" w:color="auto"/>
              <w:left w:val="single" w:sz="4" w:space="0" w:color="auto"/>
              <w:bottom w:val="single" w:sz="4" w:space="0" w:color="auto"/>
              <w:right w:val="single" w:sz="4" w:space="0" w:color="auto"/>
            </w:tcBorders>
          </w:tcPr>
          <w:p w14:paraId="2775365C"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666" w:type="pct"/>
            <w:vMerge/>
            <w:tcBorders>
              <w:left w:val="single" w:sz="4" w:space="0" w:color="auto"/>
              <w:right w:val="single" w:sz="4" w:space="0" w:color="auto"/>
            </w:tcBorders>
            <w:shd w:val="clear" w:color="auto" w:fill="auto"/>
            <w:vAlign w:val="center"/>
          </w:tcPr>
          <w:p w14:paraId="56B3357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875BF48" w14:textId="77777777" w:rsidTr="00AB6CB8">
        <w:trPr>
          <w:trHeight w:val="202"/>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1E8F50A6"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7B15AA1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34" w:type="pct"/>
            <w:gridSpan w:val="2"/>
            <w:tcBorders>
              <w:top w:val="single" w:sz="4" w:space="0" w:color="auto"/>
              <w:left w:val="single" w:sz="4" w:space="0" w:color="auto"/>
              <w:bottom w:val="single" w:sz="4" w:space="0" w:color="auto"/>
              <w:right w:val="single" w:sz="4" w:space="0" w:color="auto"/>
            </w:tcBorders>
          </w:tcPr>
          <w:p w14:paraId="092A767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4"/>
                <w:szCs w:val="24"/>
              </w:rPr>
            </w:pPr>
            <w:r w:rsidRPr="00150BA3">
              <w:rPr>
                <w:rFonts w:ascii="Times New Roman" w:hAnsi="Times New Roman" w:cs="Times New Roman"/>
                <w:b/>
                <w:iCs/>
                <w:sz w:val="24"/>
                <w:szCs w:val="24"/>
              </w:rPr>
              <w:t>4</w:t>
            </w:r>
          </w:p>
        </w:tc>
        <w:tc>
          <w:tcPr>
            <w:tcW w:w="666" w:type="pct"/>
            <w:vMerge/>
            <w:tcBorders>
              <w:left w:val="single" w:sz="4" w:space="0" w:color="auto"/>
              <w:right w:val="single" w:sz="4" w:space="0" w:color="auto"/>
            </w:tcBorders>
            <w:shd w:val="clear" w:color="auto" w:fill="auto"/>
            <w:vAlign w:val="center"/>
          </w:tcPr>
          <w:p w14:paraId="3D0F8BD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6046C88" w14:textId="77777777" w:rsidTr="00AB6CB8">
        <w:trPr>
          <w:trHeight w:val="191"/>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7837FBC1"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tcPr>
          <w:p w14:paraId="16C209B6" w14:textId="77777777" w:rsidR="00614150" w:rsidRPr="00150BA3" w:rsidRDefault="00614150" w:rsidP="00AB6CB8">
            <w:pPr>
              <w:pStyle w:val="Default"/>
            </w:pPr>
            <w:r w:rsidRPr="00150BA3">
              <w:t xml:space="preserve">Организация лечебно-эвакуационного обеспечения в чрезвычайных ситуациях. </w:t>
            </w:r>
          </w:p>
        </w:tc>
        <w:tc>
          <w:tcPr>
            <w:tcW w:w="634" w:type="pct"/>
            <w:gridSpan w:val="2"/>
            <w:tcBorders>
              <w:top w:val="single" w:sz="4" w:space="0" w:color="auto"/>
              <w:left w:val="single" w:sz="4" w:space="0" w:color="auto"/>
              <w:bottom w:val="single" w:sz="4" w:space="0" w:color="auto"/>
              <w:right w:val="single" w:sz="4" w:space="0" w:color="auto"/>
            </w:tcBorders>
          </w:tcPr>
          <w:p w14:paraId="2CFB427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E32982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760C57DF" w14:textId="77777777" w:rsidTr="00AB6CB8">
        <w:trPr>
          <w:trHeight w:val="196"/>
        </w:trPr>
        <w:tc>
          <w:tcPr>
            <w:tcW w:w="643" w:type="pct"/>
            <w:vMerge/>
            <w:tcBorders>
              <w:top w:val="single" w:sz="4" w:space="0" w:color="auto"/>
              <w:left w:val="single" w:sz="4" w:space="0" w:color="auto"/>
              <w:bottom w:val="single" w:sz="4" w:space="0" w:color="auto"/>
              <w:right w:val="single" w:sz="4" w:space="0" w:color="auto"/>
            </w:tcBorders>
            <w:vAlign w:val="center"/>
            <w:hideMark/>
          </w:tcPr>
          <w:p w14:paraId="62C47F1C" w14:textId="77777777" w:rsidR="00614150" w:rsidRPr="00150BA3" w:rsidRDefault="00614150" w:rsidP="00AB6CB8">
            <w:pPr>
              <w:jc w:val="center"/>
              <w:rPr>
                <w:rFonts w:ascii="Times New Roman" w:hAnsi="Times New Roman" w:cs="Times New Roman"/>
                <w:sz w:val="24"/>
                <w:szCs w:val="24"/>
              </w:rPr>
            </w:pPr>
          </w:p>
        </w:tc>
        <w:tc>
          <w:tcPr>
            <w:tcW w:w="3057" w:type="pct"/>
            <w:tcBorders>
              <w:top w:val="single" w:sz="4" w:space="0" w:color="auto"/>
              <w:left w:val="single" w:sz="4" w:space="0" w:color="auto"/>
              <w:bottom w:val="single" w:sz="4" w:space="0" w:color="auto"/>
              <w:right w:val="single" w:sz="4" w:space="0" w:color="auto"/>
            </w:tcBorders>
          </w:tcPr>
          <w:p w14:paraId="274D4FFB" w14:textId="77777777" w:rsidR="00614150" w:rsidRPr="00150BA3" w:rsidRDefault="00614150" w:rsidP="00AB6CB8">
            <w:pPr>
              <w:pStyle w:val="Default"/>
            </w:pPr>
            <w:r w:rsidRPr="00150BA3">
              <w:t xml:space="preserve">Сбор и транспортировка пострадавших в ЧС. </w:t>
            </w:r>
          </w:p>
        </w:tc>
        <w:tc>
          <w:tcPr>
            <w:tcW w:w="634" w:type="pct"/>
            <w:gridSpan w:val="2"/>
            <w:tcBorders>
              <w:top w:val="single" w:sz="4" w:space="0" w:color="auto"/>
              <w:left w:val="single" w:sz="4" w:space="0" w:color="auto"/>
              <w:bottom w:val="single" w:sz="4" w:space="0" w:color="auto"/>
              <w:right w:val="single" w:sz="4" w:space="0" w:color="auto"/>
            </w:tcBorders>
          </w:tcPr>
          <w:p w14:paraId="5C021ED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5866AD1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0C9F880" w14:textId="77777777" w:rsidTr="00AB6CB8">
        <w:trPr>
          <w:trHeight w:val="273"/>
        </w:trPr>
        <w:tc>
          <w:tcPr>
            <w:tcW w:w="643" w:type="pct"/>
            <w:vMerge w:val="restart"/>
            <w:tcBorders>
              <w:top w:val="single" w:sz="4" w:space="0" w:color="auto"/>
              <w:left w:val="single" w:sz="4" w:space="0" w:color="auto"/>
              <w:right w:val="single" w:sz="4" w:space="0" w:color="auto"/>
            </w:tcBorders>
            <w:hideMark/>
          </w:tcPr>
          <w:p w14:paraId="52940F81" w14:textId="77777777" w:rsidR="00614150" w:rsidRPr="00150BA3" w:rsidRDefault="00614150" w:rsidP="00AB6CB8">
            <w:pPr>
              <w:jc w:val="center"/>
              <w:rPr>
                <w:rFonts w:ascii="Times New Roman" w:hAnsi="Times New Roman" w:cs="Times New Roman"/>
                <w:b/>
                <w:bCs/>
                <w:sz w:val="24"/>
                <w:szCs w:val="24"/>
              </w:rPr>
            </w:pPr>
            <w:r w:rsidRPr="00150BA3">
              <w:rPr>
                <w:rFonts w:ascii="Times New Roman" w:eastAsia="Arial Unicode MS" w:hAnsi="Times New Roman" w:cs="Times New Roman"/>
                <w:b/>
                <w:bCs/>
                <w:sz w:val="24"/>
                <w:szCs w:val="24"/>
              </w:rPr>
              <w:t xml:space="preserve">Тема </w:t>
            </w:r>
            <w:r w:rsidRPr="00150BA3">
              <w:rPr>
                <w:rFonts w:ascii="Times New Roman" w:hAnsi="Times New Roman" w:cs="Times New Roman"/>
                <w:b/>
                <w:bCs/>
                <w:sz w:val="24"/>
                <w:szCs w:val="24"/>
              </w:rPr>
              <w:t>3.3.</w:t>
            </w:r>
          </w:p>
          <w:p w14:paraId="1523ADB2" w14:textId="77777777" w:rsidR="00614150" w:rsidRPr="00150BA3" w:rsidRDefault="00614150" w:rsidP="00AB6CB8">
            <w:pPr>
              <w:pStyle w:val="Default"/>
              <w:jc w:val="center"/>
            </w:pPr>
            <w:r w:rsidRPr="00150BA3">
              <w:t>Медицинская сортировка пораженных в условиях ЧС</w:t>
            </w:r>
          </w:p>
          <w:p w14:paraId="14CB3360" w14:textId="77777777" w:rsidR="00614150" w:rsidRPr="00150BA3" w:rsidRDefault="00614150" w:rsidP="00AB6CB8">
            <w:pPr>
              <w:jc w:val="center"/>
              <w:rPr>
                <w:rFonts w:ascii="Times New Roman" w:hAnsi="Times New Roman" w:cs="Times New Roman"/>
                <w:b/>
                <w:bCs/>
                <w:sz w:val="24"/>
                <w:szCs w:val="24"/>
              </w:rPr>
            </w:pPr>
          </w:p>
          <w:p w14:paraId="527E95B5" w14:textId="77777777" w:rsidR="00614150" w:rsidRPr="00150BA3" w:rsidRDefault="00614150" w:rsidP="00AB6CB8">
            <w:pPr>
              <w:jc w:val="cente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5D42248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34" w:type="pct"/>
            <w:gridSpan w:val="2"/>
            <w:tcBorders>
              <w:top w:val="single" w:sz="4" w:space="0" w:color="auto"/>
              <w:left w:val="single" w:sz="4" w:space="0" w:color="auto"/>
              <w:bottom w:val="single" w:sz="4" w:space="0" w:color="auto"/>
              <w:right w:val="single" w:sz="4" w:space="0" w:color="auto"/>
            </w:tcBorders>
          </w:tcPr>
          <w:p w14:paraId="4D8159B1"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2</w:t>
            </w:r>
          </w:p>
        </w:tc>
        <w:tc>
          <w:tcPr>
            <w:tcW w:w="666" w:type="pct"/>
            <w:vMerge w:val="restart"/>
            <w:tcBorders>
              <w:top w:val="single" w:sz="4" w:space="0" w:color="auto"/>
              <w:left w:val="single" w:sz="4" w:space="0" w:color="auto"/>
              <w:right w:val="single" w:sz="4" w:space="0" w:color="auto"/>
            </w:tcBorders>
            <w:shd w:val="clear" w:color="auto" w:fill="auto"/>
            <w:vAlign w:val="center"/>
          </w:tcPr>
          <w:p w14:paraId="765AA9AC" w14:textId="77777777" w:rsidR="00614150" w:rsidRPr="00150BA3" w:rsidRDefault="00614150" w:rsidP="00AB6CB8">
            <w:pPr>
              <w:pStyle w:val="Default"/>
              <w:jc w:val="center"/>
            </w:pPr>
            <w:r w:rsidRPr="00150BA3">
              <w:t>ОК 01 – 02,</w:t>
            </w:r>
          </w:p>
          <w:p w14:paraId="0F2C2B8A" w14:textId="77777777" w:rsidR="00614150" w:rsidRPr="00150BA3" w:rsidRDefault="00614150" w:rsidP="00AB6CB8">
            <w:pPr>
              <w:pStyle w:val="Default"/>
              <w:jc w:val="center"/>
            </w:pPr>
            <w:r w:rsidRPr="00150BA3">
              <w:t>ОК 06,</w:t>
            </w:r>
          </w:p>
          <w:p w14:paraId="2C8F10F2" w14:textId="77777777" w:rsidR="00614150" w:rsidRPr="00150BA3" w:rsidRDefault="00614150" w:rsidP="00AB6CB8">
            <w:pPr>
              <w:pStyle w:val="Default"/>
              <w:jc w:val="center"/>
            </w:pPr>
            <w:r w:rsidRPr="00150BA3">
              <w:t>ОК 07,</w:t>
            </w:r>
          </w:p>
          <w:p w14:paraId="4BFF3CB0" w14:textId="77777777" w:rsidR="00614150" w:rsidRPr="00150BA3" w:rsidRDefault="00614150" w:rsidP="00614150">
            <w:pPr>
              <w:pStyle w:val="Default"/>
              <w:jc w:val="center"/>
            </w:pPr>
            <w:r w:rsidRPr="00150BA3">
              <w:t xml:space="preserve">ПК </w:t>
            </w:r>
            <w:r>
              <w:t>5.1</w:t>
            </w:r>
          </w:p>
          <w:p w14:paraId="0D026AD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3386A29" w14:textId="77777777" w:rsidTr="00AB6CB8">
        <w:trPr>
          <w:trHeight w:val="283"/>
        </w:trPr>
        <w:tc>
          <w:tcPr>
            <w:tcW w:w="643" w:type="pct"/>
            <w:vMerge/>
            <w:tcBorders>
              <w:left w:val="single" w:sz="4" w:space="0" w:color="auto"/>
              <w:right w:val="single" w:sz="4" w:space="0" w:color="auto"/>
            </w:tcBorders>
            <w:vAlign w:val="center"/>
          </w:tcPr>
          <w:p w14:paraId="4F4F0F08"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27007927" w14:textId="77777777" w:rsidR="00614150" w:rsidRPr="00150BA3" w:rsidRDefault="00614150" w:rsidP="00AB6CB8">
            <w:pPr>
              <w:pStyle w:val="Default"/>
            </w:pPr>
            <w:r w:rsidRPr="00150BA3">
              <w:t xml:space="preserve">Принцип медицинской сортировки. Цель медицинской сортировки. Виды сортировки. Очередность в оказании медицинской помощи пораженным и их эвакуация. Основные сортировочные признаки, сортировочные группы. Организация первой медицинской помощи на </w:t>
            </w:r>
            <w:proofErr w:type="spellStart"/>
            <w:r w:rsidRPr="00150BA3">
              <w:t>догоспитальном</w:t>
            </w:r>
            <w:proofErr w:type="spellEnd"/>
            <w:r w:rsidRPr="00150BA3">
              <w:t xml:space="preserve"> этапе. Работа сортировочной бригады. </w:t>
            </w:r>
          </w:p>
        </w:tc>
        <w:tc>
          <w:tcPr>
            <w:tcW w:w="634" w:type="pct"/>
            <w:gridSpan w:val="2"/>
            <w:tcBorders>
              <w:top w:val="single" w:sz="4" w:space="0" w:color="auto"/>
              <w:left w:val="single" w:sz="4" w:space="0" w:color="auto"/>
              <w:bottom w:val="single" w:sz="4" w:space="0" w:color="auto"/>
              <w:right w:val="single" w:sz="4" w:space="0" w:color="auto"/>
            </w:tcBorders>
          </w:tcPr>
          <w:p w14:paraId="58349F7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p w14:paraId="75D57675" w14:textId="77777777" w:rsidR="00614150" w:rsidRPr="00150BA3" w:rsidRDefault="00614150" w:rsidP="00AB6CB8">
            <w:pPr>
              <w:jc w:val="both"/>
              <w:rPr>
                <w:rFonts w:ascii="Times New Roman" w:hAnsi="Times New Roman" w:cs="Times New Roman"/>
                <w:i/>
                <w:iCs/>
                <w:sz w:val="24"/>
                <w:szCs w:val="24"/>
              </w:rPr>
            </w:pPr>
          </w:p>
        </w:tc>
        <w:tc>
          <w:tcPr>
            <w:tcW w:w="666" w:type="pct"/>
            <w:vMerge/>
            <w:tcBorders>
              <w:left w:val="single" w:sz="4" w:space="0" w:color="auto"/>
              <w:right w:val="single" w:sz="4" w:space="0" w:color="auto"/>
            </w:tcBorders>
            <w:shd w:val="clear" w:color="auto" w:fill="FFFFFF"/>
          </w:tcPr>
          <w:p w14:paraId="192E607D"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51CD31B" w14:textId="77777777" w:rsidTr="00AB6CB8">
        <w:trPr>
          <w:trHeight w:val="159"/>
        </w:trPr>
        <w:tc>
          <w:tcPr>
            <w:tcW w:w="643" w:type="pct"/>
            <w:vMerge/>
            <w:tcBorders>
              <w:left w:val="single" w:sz="4" w:space="0" w:color="auto"/>
              <w:right w:val="single" w:sz="4" w:space="0" w:color="auto"/>
            </w:tcBorders>
            <w:vAlign w:val="center"/>
            <w:hideMark/>
          </w:tcPr>
          <w:p w14:paraId="464D7D10"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hideMark/>
          </w:tcPr>
          <w:p w14:paraId="25C3A44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34" w:type="pct"/>
            <w:gridSpan w:val="2"/>
            <w:tcBorders>
              <w:top w:val="single" w:sz="4" w:space="0" w:color="auto"/>
              <w:left w:val="single" w:sz="4" w:space="0" w:color="auto"/>
              <w:bottom w:val="single" w:sz="4" w:space="0" w:color="auto"/>
              <w:right w:val="single" w:sz="4" w:space="0" w:color="auto"/>
            </w:tcBorders>
          </w:tcPr>
          <w:p w14:paraId="5D8327D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666" w:type="pct"/>
            <w:vMerge/>
            <w:tcBorders>
              <w:left w:val="single" w:sz="4" w:space="0" w:color="auto"/>
              <w:right w:val="single" w:sz="4" w:space="0" w:color="auto"/>
            </w:tcBorders>
            <w:shd w:val="clear" w:color="auto" w:fill="auto"/>
            <w:vAlign w:val="center"/>
          </w:tcPr>
          <w:p w14:paraId="0B9C4557"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A67AD2E" w14:textId="77777777" w:rsidTr="00AB6CB8">
        <w:trPr>
          <w:trHeight w:val="163"/>
        </w:trPr>
        <w:tc>
          <w:tcPr>
            <w:tcW w:w="643" w:type="pct"/>
            <w:vMerge/>
            <w:tcBorders>
              <w:left w:val="single" w:sz="4" w:space="0" w:color="auto"/>
              <w:right w:val="single" w:sz="4" w:space="0" w:color="auto"/>
            </w:tcBorders>
            <w:vAlign w:val="center"/>
            <w:hideMark/>
          </w:tcPr>
          <w:p w14:paraId="3DDB64A3" w14:textId="77777777" w:rsidR="00614150" w:rsidRPr="00150BA3" w:rsidRDefault="00614150" w:rsidP="00AB6CB8">
            <w:pPr>
              <w:rPr>
                <w:rFonts w:ascii="Times New Roman" w:hAnsi="Times New Roman" w:cs="Times New Roman"/>
                <w:b/>
                <w:bCs/>
                <w:sz w:val="24"/>
                <w:szCs w:val="24"/>
              </w:rPr>
            </w:pPr>
          </w:p>
        </w:tc>
        <w:tc>
          <w:tcPr>
            <w:tcW w:w="3057" w:type="pct"/>
            <w:tcBorders>
              <w:top w:val="single" w:sz="4" w:space="0" w:color="auto"/>
              <w:left w:val="single" w:sz="4" w:space="0" w:color="auto"/>
              <w:bottom w:val="single" w:sz="4" w:space="0" w:color="auto"/>
              <w:right w:val="single" w:sz="4" w:space="0" w:color="auto"/>
            </w:tcBorders>
          </w:tcPr>
          <w:p w14:paraId="24B0930A" w14:textId="77777777" w:rsidR="00614150" w:rsidRPr="00150BA3" w:rsidRDefault="00614150" w:rsidP="00AB6CB8">
            <w:pPr>
              <w:pStyle w:val="Default"/>
            </w:pPr>
            <w:r w:rsidRPr="00150BA3">
              <w:t xml:space="preserve">Проведение медицинской сортировки по сортировочным группам. </w:t>
            </w:r>
          </w:p>
        </w:tc>
        <w:tc>
          <w:tcPr>
            <w:tcW w:w="634" w:type="pct"/>
            <w:gridSpan w:val="2"/>
            <w:tcBorders>
              <w:top w:val="single" w:sz="4" w:space="0" w:color="auto"/>
              <w:left w:val="single" w:sz="4" w:space="0" w:color="auto"/>
              <w:bottom w:val="single" w:sz="4" w:space="0" w:color="auto"/>
              <w:right w:val="single" w:sz="4" w:space="0" w:color="auto"/>
            </w:tcBorders>
          </w:tcPr>
          <w:p w14:paraId="2505A79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z w:val="24"/>
                <w:szCs w:val="24"/>
              </w:rPr>
            </w:pPr>
            <w:r w:rsidRPr="00150BA3">
              <w:rPr>
                <w:rFonts w:ascii="Times New Roman" w:hAnsi="Times New Roman" w:cs="Times New Roman"/>
                <w:bCs/>
                <w:iCs/>
                <w:sz w:val="24"/>
                <w:szCs w:val="24"/>
              </w:rPr>
              <w:t>2</w:t>
            </w:r>
          </w:p>
        </w:tc>
        <w:tc>
          <w:tcPr>
            <w:tcW w:w="666" w:type="pct"/>
            <w:vMerge/>
            <w:tcBorders>
              <w:left w:val="single" w:sz="4" w:space="0" w:color="auto"/>
              <w:right w:val="single" w:sz="4" w:space="0" w:color="auto"/>
            </w:tcBorders>
            <w:shd w:val="clear" w:color="auto" w:fill="auto"/>
            <w:vAlign w:val="center"/>
          </w:tcPr>
          <w:p w14:paraId="64FB5E90"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F0E8EE3" w14:textId="77777777" w:rsidTr="00AB6CB8">
        <w:trPr>
          <w:trHeight w:val="137"/>
        </w:trPr>
        <w:tc>
          <w:tcPr>
            <w:tcW w:w="643" w:type="pct"/>
            <w:vMerge w:val="restart"/>
            <w:tcBorders>
              <w:top w:val="single" w:sz="4" w:space="0" w:color="auto"/>
              <w:left w:val="single" w:sz="4" w:space="0" w:color="auto"/>
              <w:right w:val="single" w:sz="4" w:space="0" w:color="auto"/>
            </w:tcBorders>
            <w:hideMark/>
          </w:tcPr>
          <w:p w14:paraId="166B82A6" w14:textId="77777777" w:rsidR="00614150" w:rsidRPr="00150BA3" w:rsidRDefault="00614150" w:rsidP="00AB6CB8">
            <w:pPr>
              <w:rPr>
                <w:rFonts w:ascii="Times New Roman" w:hAnsi="Times New Roman" w:cs="Times New Roman"/>
                <w:b/>
                <w:bCs/>
                <w:sz w:val="24"/>
                <w:szCs w:val="24"/>
              </w:rPr>
            </w:pPr>
            <w:r w:rsidRPr="00150BA3">
              <w:rPr>
                <w:rFonts w:ascii="Times New Roman" w:hAnsi="Times New Roman" w:cs="Times New Roman"/>
                <w:b/>
                <w:bCs/>
                <w:sz w:val="24"/>
                <w:szCs w:val="24"/>
              </w:rPr>
              <w:t>Тема 3.4.</w:t>
            </w:r>
          </w:p>
          <w:p w14:paraId="357FD1FA" w14:textId="77777777" w:rsidR="00614150" w:rsidRPr="00150BA3" w:rsidRDefault="00614150" w:rsidP="00AB6CB8">
            <w:pPr>
              <w:pStyle w:val="Default"/>
            </w:pPr>
            <w:r w:rsidRPr="00150BA3">
              <w:lastRenderedPageBreak/>
              <w:t xml:space="preserve">Оказание первой помощи при различных чрезвычайных ситуациях </w:t>
            </w:r>
          </w:p>
          <w:p w14:paraId="03A73C17" w14:textId="77777777" w:rsidR="00614150" w:rsidRPr="00150BA3" w:rsidRDefault="00614150" w:rsidP="00AB6CB8">
            <w:pPr>
              <w:pStyle w:val="Default"/>
              <w:rPr>
                <w:b/>
                <w:bCs/>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41B8F0C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lastRenderedPageBreak/>
              <w:t xml:space="preserve">Содержание учебного материла </w:t>
            </w:r>
          </w:p>
        </w:tc>
        <w:tc>
          <w:tcPr>
            <w:tcW w:w="612" w:type="pct"/>
            <w:tcBorders>
              <w:top w:val="single" w:sz="4" w:space="0" w:color="auto"/>
              <w:left w:val="single" w:sz="4" w:space="0" w:color="auto"/>
              <w:bottom w:val="single" w:sz="4" w:space="0" w:color="auto"/>
              <w:right w:val="single" w:sz="4" w:space="0" w:color="auto"/>
            </w:tcBorders>
          </w:tcPr>
          <w:p w14:paraId="6EFA0BDC"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-/40/-</w:t>
            </w:r>
          </w:p>
        </w:tc>
        <w:tc>
          <w:tcPr>
            <w:tcW w:w="666" w:type="pct"/>
            <w:vMerge w:val="restart"/>
            <w:tcBorders>
              <w:top w:val="single" w:sz="4" w:space="0" w:color="auto"/>
              <w:left w:val="single" w:sz="4" w:space="0" w:color="auto"/>
              <w:right w:val="single" w:sz="4" w:space="0" w:color="auto"/>
            </w:tcBorders>
            <w:shd w:val="clear" w:color="auto" w:fill="auto"/>
          </w:tcPr>
          <w:p w14:paraId="09A5E3A5" w14:textId="77777777" w:rsidR="00614150" w:rsidRPr="00150BA3" w:rsidRDefault="00614150" w:rsidP="00AB6CB8">
            <w:pPr>
              <w:pStyle w:val="Default"/>
              <w:jc w:val="center"/>
            </w:pPr>
            <w:r w:rsidRPr="00150BA3">
              <w:t>ОК 01 – 02,</w:t>
            </w:r>
          </w:p>
          <w:p w14:paraId="3C1AF9FF" w14:textId="77777777" w:rsidR="00614150" w:rsidRPr="00150BA3" w:rsidRDefault="00614150" w:rsidP="00AB6CB8">
            <w:pPr>
              <w:pStyle w:val="Default"/>
              <w:jc w:val="center"/>
            </w:pPr>
            <w:r w:rsidRPr="00150BA3">
              <w:lastRenderedPageBreak/>
              <w:t>ОК 06,</w:t>
            </w:r>
          </w:p>
          <w:p w14:paraId="71F5894B" w14:textId="77777777" w:rsidR="00614150" w:rsidRPr="00150BA3" w:rsidRDefault="00614150" w:rsidP="00AB6CB8">
            <w:pPr>
              <w:pStyle w:val="Default"/>
              <w:jc w:val="center"/>
            </w:pPr>
            <w:r w:rsidRPr="00150BA3">
              <w:t>ОК 07,</w:t>
            </w:r>
          </w:p>
          <w:p w14:paraId="1D547452" w14:textId="77777777" w:rsidR="00614150" w:rsidRPr="00150BA3" w:rsidRDefault="00614150" w:rsidP="00614150">
            <w:pPr>
              <w:pStyle w:val="Default"/>
              <w:jc w:val="center"/>
            </w:pPr>
            <w:r w:rsidRPr="00150BA3">
              <w:t xml:space="preserve">ПК </w:t>
            </w:r>
            <w:r>
              <w:t>5.1</w:t>
            </w:r>
          </w:p>
          <w:p w14:paraId="44050145" w14:textId="77777777" w:rsidR="00614150" w:rsidRPr="00150BA3" w:rsidRDefault="00614150" w:rsidP="00AB6CB8">
            <w:pPr>
              <w:jc w:val="center"/>
              <w:rPr>
                <w:rFonts w:ascii="Times New Roman" w:hAnsi="Times New Roman" w:cs="Times New Roman"/>
                <w:bCs/>
                <w:iCs/>
                <w:sz w:val="24"/>
                <w:szCs w:val="24"/>
              </w:rPr>
            </w:pPr>
          </w:p>
        </w:tc>
      </w:tr>
      <w:tr w:rsidR="00614150" w:rsidRPr="00150BA3" w14:paraId="5F8C4664" w14:textId="77777777" w:rsidTr="00AB6CB8">
        <w:trPr>
          <w:trHeight w:val="5796"/>
        </w:trPr>
        <w:tc>
          <w:tcPr>
            <w:tcW w:w="643" w:type="pct"/>
            <w:vMerge/>
            <w:tcBorders>
              <w:left w:val="single" w:sz="4" w:space="0" w:color="auto"/>
              <w:right w:val="single" w:sz="4" w:space="0" w:color="auto"/>
            </w:tcBorders>
            <w:vAlign w:val="center"/>
            <w:hideMark/>
          </w:tcPr>
          <w:p w14:paraId="3C8C4446"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right w:val="single" w:sz="4" w:space="0" w:color="auto"/>
            </w:tcBorders>
          </w:tcPr>
          <w:p w14:paraId="6C2418E7" w14:textId="77777777" w:rsidR="00614150" w:rsidRPr="00150BA3" w:rsidRDefault="00614150" w:rsidP="00AB6CB8">
            <w:pPr>
              <w:pStyle w:val="Default"/>
              <w:jc w:val="both"/>
            </w:pPr>
            <w:r w:rsidRPr="00150BA3">
              <w:t xml:space="preserve">Общие правила оказания первой помощи при ранении, кровотечении, травмах. Классификация, характеристика ран. Оказание медицинской помощи пораженным с ранениями мягких тканей при катастрофах и ЧС. Виды кровотечений. Классификация травм опорно-двигательного аппарата. Диагностика переломов костей и повреждений суставов. Понятие об иммобилизации. Диагностика повреждений позвоночника. Диагностика повреждений таза и тазовых органов. Оказание медицинской помощи. Транспортировка пораженных из очага в учреждение здравоохранения. </w:t>
            </w:r>
          </w:p>
          <w:p w14:paraId="3FDC503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4"/>
                <w:szCs w:val="24"/>
              </w:rPr>
            </w:pPr>
            <w:r w:rsidRPr="00150BA3">
              <w:rPr>
                <w:rFonts w:ascii="Times New Roman" w:hAnsi="Times New Roman" w:cs="Times New Roman"/>
                <w:sz w:val="24"/>
                <w:szCs w:val="24"/>
              </w:rPr>
              <w:t xml:space="preserve">Термические поражения. Ожоги. Клинические проявления ожога. Алгоритм оказания первой медицинской помощи при термических ожогах. Наложение мягких повязок при ожогах. </w:t>
            </w:r>
            <w:proofErr w:type="spellStart"/>
            <w:r w:rsidRPr="00150BA3">
              <w:rPr>
                <w:rFonts w:ascii="Times New Roman" w:hAnsi="Times New Roman" w:cs="Times New Roman"/>
                <w:sz w:val="24"/>
                <w:szCs w:val="24"/>
              </w:rPr>
              <w:t>Холодовая</w:t>
            </w:r>
            <w:proofErr w:type="spellEnd"/>
            <w:r w:rsidRPr="00150BA3">
              <w:rPr>
                <w:rFonts w:ascii="Times New Roman" w:hAnsi="Times New Roman" w:cs="Times New Roman"/>
                <w:sz w:val="24"/>
                <w:szCs w:val="24"/>
              </w:rPr>
              <w:t xml:space="preserve"> травма, классификация. Особенности клинического течения в ЧС. Понятие о замерзании, причины развития общего переохлаждения организма. Клиническая картина общего переохлаждения организма. Первая и доврачебная помощь при </w:t>
            </w:r>
            <w:proofErr w:type="spellStart"/>
            <w:r w:rsidRPr="00150BA3">
              <w:rPr>
                <w:rFonts w:ascii="Times New Roman" w:hAnsi="Times New Roman" w:cs="Times New Roman"/>
                <w:sz w:val="24"/>
                <w:szCs w:val="24"/>
              </w:rPr>
              <w:t>холодовой</w:t>
            </w:r>
            <w:proofErr w:type="spellEnd"/>
            <w:r w:rsidRPr="00150BA3">
              <w:rPr>
                <w:rFonts w:ascii="Times New Roman" w:hAnsi="Times New Roman" w:cs="Times New Roman"/>
                <w:sz w:val="24"/>
                <w:szCs w:val="24"/>
              </w:rPr>
              <w:t xml:space="preserve"> травме и профилактика осложнений. Транспортировка пострадавших с </w:t>
            </w:r>
            <w:proofErr w:type="spellStart"/>
            <w:r w:rsidRPr="00150BA3">
              <w:rPr>
                <w:rFonts w:ascii="Times New Roman" w:hAnsi="Times New Roman" w:cs="Times New Roman"/>
                <w:sz w:val="24"/>
                <w:szCs w:val="24"/>
              </w:rPr>
              <w:t>холодовой</w:t>
            </w:r>
            <w:proofErr w:type="spellEnd"/>
            <w:r w:rsidRPr="00150BA3">
              <w:rPr>
                <w:rFonts w:ascii="Times New Roman" w:hAnsi="Times New Roman" w:cs="Times New Roman"/>
                <w:sz w:val="24"/>
                <w:szCs w:val="24"/>
              </w:rPr>
              <w:t xml:space="preserve"> травмой. </w:t>
            </w:r>
          </w:p>
          <w:p w14:paraId="01FD9F28" w14:textId="77777777" w:rsidR="00614150" w:rsidRPr="00150BA3" w:rsidRDefault="00614150" w:rsidP="00AB6CB8">
            <w:pPr>
              <w:pStyle w:val="Default"/>
              <w:ind w:firstLine="567"/>
              <w:jc w:val="both"/>
            </w:pPr>
            <w:r w:rsidRPr="00150BA3">
              <w:t xml:space="preserve">Терминальные состояния. Сердечно – легочная реанимация. Понятие о терминальных состояниях. Причины возникновения терминальных состояний при чрезвычайных состояниях. Оказание первой помощи при острой сердечно-сосудистой и дыхательной недостаточности. Правила и приемы оказания сердечно-легочной реанимации. Искусственная вентиляция лёгких (ИВЛ), массаж сердца. Оказание медицинской помощи при асфиксии. Местное и общее действие электрического тока. Оказание доврачебной медицинской помощи при поражении электротоком. Виды утопления. Оказание доврачебной медицинской помощи при утоплении. </w:t>
            </w:r>
          </w:p>
          <w:p w14:paraId="79CF60D9" w14:textId="77777777" w:rsidR="00614150" w:rsidRPr="00150BA3" w:rsidRDefault="00614150" w:rsidP="00AB6CB8">
            <w:pPr>
              <w:pStyle w:val="Default"/>
              <w:ind w:firstLine="567"/>
              <w:jc w:val="both"/>
            </w:pPr>
            <w:r w:rsidRPr="00150BA3">
              <w:t>Первая помощь при массовых поражениях. Правила оказания само- и взаимопомощи в различных чрезвычайных ситуациях природного и техногенного характера, в условиях военного времени.</w:t>
            </w:r>
          </w:p>
        </w:tc>
        <w:tc>
          <w:tcPr>
            <w:tcW w:w="612" w:type="pct"/>
            <w:tcBorders>
              <w:top w:val="single" w:sz="4" w:space="0" w:color="auto"/>
              <w:left w:val="single" w:sz="4" w:space="0" w:color="auto"/>
              <w:right w:val="single" w:sz="4" w:space="0" w:color="auto"/>
            </w:tcBorders>
          </w:tcPr>
          <w:p w14:paraId="23C36231"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666" w:type="pct"/>
            <w:vMerge/>
            <w:tcBorders>
              <w:left w:val="single" w:sz="4" w:space="0" w:color="auto"/>
              <w:right w:val="single" w:sz="4" w:space="0" w:color="auto"/>
            </w:tcBorders>
            <w:shd w:val="clear" w:color="auto" w:fill="auto"/>
            <w:vAlign w:val="center"/>
          </w:tcPr>
          <w:p w14:paraId="199AB7DD"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034027D" w14:textId="77777777" w:rsidTr="00AB6CB8">
        <w:trPr>
          <w:trHeight w:val="153"/>
        </w:trPr>
        <w:tc>
          <w:tcPr>
            <w:tcW w:w="643" w:type="pct"/>
            <w:vMerge/>
            <w:tcBorders>
              <w:left w:val="single" w:sz="4" w:space="0" w:color="auto"/>
              <w:right w:val="single" w:sz="4" w:space="0" w:color="auto"/>
            </w:tcBorders>
            <w:vAlign w:val="center"/>
            <w:hideMark/>
          </w:tcPr>
          <w:p w14:paraId="23755182"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66C4A04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12" w:type="pct"/>
            <w:tcBorders>
              <w:top w:val="single" w:sz="4" w:space="0" w:color="auto"/>
              <w:left w:val="single" w:sz="4" w:space="0" w:color="auto"/>
              <w:bottom w:val="single" w:sz="4" w:space="0" w:color="auto"/>
              <w:right w:val="single" w:sz="4" w:space="0" w:color="auto"/>
            </w:tcBorders>
          </w:tcPr>
          <w:p w14:paraId="2045722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4"/>
                <w:szCs w:val="24"/>
              </w:rPr>
            </w:pPr>
            <w:r w:rsidRPr="00150BA3">
              <w:rPr>
                <w:rFonts w:ascii="Times New Roman" w:hAnsi="Times New Roman" w:cs="Times New Roman"/>
                <w:b/>
                <w:iCs/>
                <w:sz w:val="24"/>
                <w:szCs w:val="24"/>
              </w:rPr>
              <w:t>40</w:t>
            </w:r>
          </w:p>
        </w:tc>
        <w:tc>
          <w:tcPr>
            <w:tcW w:w="666" w:type="pct"/>
            <w:vMerge/>
            <w:tcBorders>
              <w:left w:val="single" w:sz="4" w:space="0" w:color="auto"/>
              <w:right w:val="single" w:sz="4" w:space="0" w:color="auto"/>
            </w:tcBorders>
            <w:shd w:val="clear" w:color="auto" w:fill="auto"/>
            <w:vAlign w:val="center"/>
          </w:tcPr>
          <w:p w14:paraId="2339EC8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396BD4D" w14:textId="77777777" w:rsidTr="00AB6CB8">
        <w:trPr>
          <w:trHeight w:val="157"/>
        </w:trPr>
        <w:tc>
          <w:tcPr>
            <w:tcW w:w="643" w:type="pct"/>
            <w:vMerge/>
            <w:tcBorders>
              <w:left w:val="single" w:sz="4" w:space="0" w:color="auto"/>
              <w:right w:val="single" w:sz="4" w:space="0" w:color="auto"/>
            </w:tcBorders>
            <w:vAlign w:val="center"/>
            <w:hideMark/>
          </w:tcPr>
          <w:p w14:paraId="66502A2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C6E3BF1" w14:textId="77777777" w:rsidR="00614150" w:rsidRPr="00150BA3" w:rsidRDefault="00614150" w:rsidP="00AB6CB8">
            <w:pPr>
              <w:pStyle w:val="Default"/>
            </w:pPr>
            <w:r w:rsidRPr="00150BA3">
              <w:t xml:space="preserve">Оказание первой помощи пораженному при ранениях. </w:t>
            </w:r>
          </w:p>
        </w:tc>
        <w:tc>
          <w:tcPr>
            <w:tcW w:w="612" w:type="pct"/>
            <w:tcBorders>
              <w:top w:val="single" w:sz="4" w:space="0" w:color="auto"/>
              <w:left w:val="single" w:sz="4" w:space="0" w:color="auto"/>
              <w:bottom w:val="single" w:sz="4" w:space="0" w:color="auto"/>
              <w:right w:val="single" w:sz="4" w:space="0" w:color="auto"/>
            </w:tcBorders>
          </w:tcPr>
          <w:p w14:paraId="1BFE54A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07019AA7"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FE458D5" w14:textId="77777777" w:rsidTr="00AB6CB8">
        <w:trPr>
          <w:trHeight w:val="147"/>
        </w:trPr>
        <w:tc>
          <w:tcPr>
            <w:tcW w:w="643" w:type="pct"/>
            <w:vMerge/>
            <w:tcBorders>
              <w:left w:val="single" w:sz="4" w:space="0" w:color="auto"/>
              <w:right w:val="single" w:sz="4" w:space="0" w:color="auto"/>
            </w:tcBorders>
            <w:vAlign w:val="center"/>
            <w:hideMark/>
          </w:tcPr>
          <w:p w14:paraId="28E91B80"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1D0BFE4" w14:textId="77777777" w:rsidR="00614150" w:rsidRPr="00150BA3" w:rsidRDefault="00614150" w:rsidP="00AB6CB8">
            <w:pPr>
              <w:pStyle w:val="Default"/>
            </w:pPr>
            <w:r w:rsidRPr="00150BA3">
              <w:t xml:space="preserve">Оказание первой помощи при кровотечении. </w:t>
            </w:r>
          </w:p>
        </w:tc>
        <w:tc>
          <w:tcPr>
            <w:tcW w:w="612" w:type="pct"/>
            <w:tcBorders>
              <w:top w:val="single" w:sz="4" w:space="0" w:color="auto"/>
              <w:left w:val="single" w:sz="4" w:space="0" w:color="auto"/>
              <w:bottom w:val="single" w:sz="4" w:space="0" w:color="auto"/>
              <w:right w:val="single" w:sz="4" w:space="0" w:color="auto"/>
            </w:tcBorders>
          </w:tcPr>
          <w:p w14:paraId="105E3EC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0A9A636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74BDA36A" w14:textId="77777777" w:rsidTr="00AB6CB8">
        <w:trPr>
          <w:trHeight w:val="141"/>
        </w:trPr>
        <w:tc>
          <w:tcPr>
            <w:tcW w:w="643" w:type="pct"/>
            <w:vMerge/>
            <w:tcBorders>
              <w:left w:val="single" w:sz="4" w:space="0" w:color="auto"/>
              <w:right w:val="single" w:sz="4" w:space="0" w:color="auto"/>
            </w:tcBorders>
            <w:vAlign w:val="center"/>
            <w:hideMark/>
          </w:tcPr>
          <w:p w14:paraId="5630CB3A"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8F166D5" w14:textId="77777777" w:rsidR="00614150" w:rsidRPr="00150BA3" w:rsidRDefault="00614150" w:rsidP="00AB6CB8">
            <w:pPr>
              <w:pStyle w:val="Default"/>
            </w:pPr>
            <w:r w:rsidRPr="00150BA3">
              <w:t xml:space="preserve">Оказание первой помощи при травмах мягких тканей, опорно-двигательного аппарата. </w:t>
            </w:r>
          </w:p>
        </w:tc>
        <w:tc>
          <w:tcPr>
            <w:tcW w:w="612" w:type="pct"/>
            <w:tcBorders>
              <w:top w:val="single" w:sz="4" w:space="0" w:color="auto"/>
              <w:left w:val="single" w:sz="4" w:space="0" w:color="auto"/>
              <w:bottom w:val="single" w:sz="4" w:space="0" w:color="auto"/>
              <w:right w:val="single" w:sz="4" w:space="0" w:color="auto"/>
            </w:tcBorders>
          </w:tcPr>
          <w:p w14:paraId="5002CF6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4</w:t>
            </w:r>
          </w:p>
        </w:tc>
        <w:tc>
          <w:tcPr>
            <w:tcW w:w="666" w:type="pct"/>
            <w:vMerge/>
            <w:tcBorders>
              <w:left w:val="single" w:sz="4" w:space="0" w:color="auto"/>
              <w:bottom w:val="single" w:sz="4" w:space="0" w:color="auto"/>
              <w:right w:val="single" w:sz="4" w:space="0" w:color="auto"/>
            </w:tcBorders>
            <w:shd w:val="clear" w:color="auto" w:fill="auto"/>
            <w:vAlign w:val="center"/>
          </w:tcPr>
          <w:p w14:paraId="16DB439D"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C86A61F" w14:textId="77777777" w:rsidTr="00AB6CB8">
        <w:trPr>
          <w:trHeight w:val="255"/>
        </w:trPr>
        <w:tc>
          <w:tcPr>
            <w:tcW w:w="643" w:type="pct"/>
            <w:vMerge/>
            <w:tcBorders>
              <w:left w:val="single" w:sz="4" w:space="0" w:color="auto"/>
              <w:right w:val="single" w:sz="4" w:space="0" w:color="auto"/>
            </w:tcBorders>
          </w:tcPr>
          <w:p w14:paraId="2A33215B"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6935FAD" w14:textId="77777777" w:rsidR="00614150" w:rsidRPr="00150BA3" w:rsidRDefault="00614150" w:rsidP="00AB6CB8">
            <w:pPr>
              <w:pStyle w:val="Default"/>
            </w:pPr>
            <w:r w:rsidRPr="00150BA3">
              <w:t xml:space="preserve">Оказание первой помощи при синдроме длительного сдавливания. </w:t>
            </w:r>
          </w:p>
        </w:tc>
        <w:tc>
          <w:tcPr>
            <w:tcW w:w="612" w:type="pct"/>
            <w:tcBorders>
              <w:top w:val="single" w:sz="4" w:space="0" w:color="auto"/>
              <w:left w:val="single" w:sz="4" w:space="0" w:color="auto"/>
              <w:bottom w:val="single" w:sz="4" w:space="0" w:color="auto"/>
              <w:right w:val="single" w:sz="4" w:space="0" w:color="auto"/>
            </w:tcBorders>
          </w:tcPr>
          <w:p w14:paraId="5ECA2B7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0CF34AB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EE4A11C" w14:textId="77777777" w:rsidTr="00AB6CB8">
        <w:trPr>
          <w:trHeight w:val="227"/>
        </w:trPr>
        <w:tc>
          <w:tcPr>
            <w:tcW w:w="643" w:type="pct"/>
            <w:vMerge/>
            <w:tcBorders>
              <w:left w:val="single" w:sz="4" w:space="0" w:color="auto"/>
              <w:right w:val="single" w:sz="4" w:space="0" w:color="auto"/>
            </w:tcBorders>
            <w:vAlign w:val="center"/>
            <w:hideMark/>
          </w:tcPr>
          <w:p w14:paraId="049FEA54"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5ED3DC2" w14:textId="77777777" w:rsidR="00614150" w:rsidRPr="00150BA3" w:rsidRDefault="00614150" w:rsidP="00AB6CB8">
            <w:pPr>
              <w:pStyle w:val="Default"/>
            </w:pPr>
            <w:r w:rsidRPr="00150BA3">
              <w:t xml:space="preserve">Оказание первой помощи при черепно-мозговой травме, повреждениях позвоночника. </w:t>
            </w:r>
          </w:p>
        </w:tc>
        <w:tc>
          <w:tcPr>
            <w:tcW w:w="612" w:type="pct"/>
            <w:tcBorders>
              <w:top w:val="single" w:sz="4" w:space="0" w:color="auto"/>
              <w:left w:val="single" w:sz="4" w:space="0" w:color="auto"/>
              <w:bottom w:val="single" w:sz="4" w:space="0" w:color="auto"/>
              <w:right w:val="single" w:sz="4" w:space="0" w:color="auto"/>
            </w:tcBorders>
          </w:tcPr>
          <w:p w14:paraId="7966F98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4</w:t>
            </w:r>
          </w:p>
        </w:tc>
        <w:tc>
          <w:tcPr>
            <w:tcW w:w="666" w:type="pct"/>
            <w:vMerge/>
            <w:tcBorders>
              <w:left w:val="single" w:sz="4" w:space="0" w:color="auto"/>
              <w:right w:val="single" w:sz="4" w:space="0" w:color="auto"/>
            </w:tcBorders>
            <w:shd w:val="clear" w:color="auto" w:fill="auto"/>
            <w:vAlign w:val="center"/>
          </w:tcPr>
          <w:p w14:paraId="7E7F2613"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4B1A7BCC" w14:textId="77777777" w:rsidTr="00AB6CB8">
        <w:trPr>
          <w:trHeight w:val="257"/>
        </w:trPr>
        <w:tc>
          <w:tcPr>
            <w:tcW w:w="643" w:type="pct"/>
            <w:vMerge/>
            <w:tcBorders>
              <w:left w:val="single" w:sz="4" w:space="0" w:color="auto"/>
              <w:right w:val="single" w:sz="4" w:space="0" w:color="auto"/>
            </w:tcBorders>
            <w:vAlign w:val="center"/>
          </w:tcPr>
          <w:p w14:paraId="540592E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74E178C3" w14:textId="77777777" w:rsidR="00614150" w:rsidRPr="00150BA3" w:rsidRDefault="00614150" w:rsidP="00AB6CB8">
            <w:pPr>
              <w:pStyle w:val="Default"/>
            </w:pPr>
            <w:r w:rsidRPr="00150BA3">
              <w:t>Проведение неотложных противошоковых мероприятий</w:t>
            </w:r>
          </w:p>
        </w:tc>
        <w:tc>
          <w:tcPr>
            <w:tcW w:w="612" w:type="pct"/>
            <w:tcBorders>
              <w:top w:val="single" w:sz="4" w:space="0" w:color="auto"/>
              <w:left w:val="single" w:sz="4" w:space="0" w:color="auto"/>
              <w:bottom w:val="single" w:sz="4" w:space="0" w:color="auto"/>
              <w:right w:val="single" w:sz="4" w:space="0" w:color="auto"/>
            </w:tcBorders>
          </w:tcPr>
          <w:p w14:paraId="08E2D0AC"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006C0578"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304C706" w14:textId="77777777" w:rsidTr="00AB6CB8">
        <w:trPr>
          <w:trHeight w:val="257"/>
        </w:trPr>
        <w:tc>
          <w:tcPr>
            <w:tcW w:w="643" w:type="pct"/>
            <w:vMerge/>
            <w:tcBorders>
              <w:left w:val="single" w:sz="4" w:space="0" w:color="auto"/>
              <w:right w:val="single" w:sz="4" w:space="0" w:color="auto"/>
            </w:tcBorders>
            <w:vAlign w:val="center"/>
          </w:tcPr>
          <w:p w14:paraId="520C2B9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37F0DCB4" w14:textId="77777777" w:rsidR="00614150" w:rsidRPr="00150BA3" w:rsidRDefault="00614150" w:rsidP="00AB6CB8">
            <w:pPr>
              <w:pStyle w:val="Default"/>
            </w:pPr>
            <w:r w:rsidRPr="00150BA3">
              <w:t>Проведение базовой сердечно – легочной реанимации при различных ситуациях.</w:t>
            </w:r>
          </w:p>
        </w:tc>
        <w:tc>
          <w:tcPr>
            <w:tcW w:w="612" w:type="pct"/>
            <w:tcBorders>
              <w:top w:val="single" w:sz="4" w:space="0" w:color="auto"/>
              <w:left w:val="single" w:sz="4" w:space="0" w:color="auto"/>
              <w:bottom w:val="single" w:sz="4" w:space="0" w:color="auto"/>
              <w:right w:val="single" w:sz="4" w:space="0" w:color="auto"/>
            </w:tcBorders>
          </w:tcPr>
          <w:p w14:paraId="2E4FBC9C"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440370A2"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FD96DF1" w14:textId="77777777" w:rsidTr="00AB6CB8">
        <w:trPr>
          <w:trHeight w:val="257"/>
        </w:trPr>
        <w:tc>
          <w:tcPr>
            <w:tcW w:w="643" w:type="pct"/>
            <w:vMerge/>
            <w:tcBorders>
              <w:left w:val="single" w:sz="4" w:space="0" w:color="auto"/>
              <w:right w:val="single" w:sz="4" w:space="0" w:color="auto"/>
            </w:tcBorders>
            <w:vAlign w:val="center"/>
          </w:tcPr>
          <w:p w14:paraId="795418A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A42B8F4" w14:textId="77777777" w:rsidR="00614150" w:rsidRPr="00150BA3" w:rsidRDefault="00614150" w:rsidP="00AB6CB8">
            <w:pPr>
              <w:pStyle w:val="Default"/>
            </w:pPr>
            <w:r w:rsidRPr="00150BA3">
              <w:t>Оказание первой помощи при ожогах.</w:t>
            </w:r>
          </w:p>
        </w:tc>
        <w:tc>
          <w:tcPr>
            <w:tcW w:w="612" w:type="pct"/>
            <w:tcBorders>
              <w:top w:val="single" w:sz="4" w:space="0" w:color="auto"/>
              <w:left w:val="single" w:sz="4" w:space="0" w:color="auto"/>
              <w:bottom w:val="single" w:sz="4" w:space="0" w:color="auto"/>
              <w:right w:val="single" w:sz="4" w:space="0" w:color="auto"/>
            </w:tcBorders>
          </w:tcPr>
          <w:p w14:paraId="5CBE2CE6"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06CD5F9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AED0CA5" w14:textId="77777777" w:rsidTr="00AB6CB8">
        <w:trPr>
          <w:trHeight w:val="257"/>
        </w:trPr>
        <w:tc>
          <w:tcPr>
            <w:tcW w:w="643" w:type="pct"/>
            <w:vMerge/>
            <w:tcBorders>
              <w:left w:val="single" w:sz="4" w:space="0" w:color="auto"/>
              <w:right w:val="single" w:sz="4" w:space="0" w:color="auto"/>
            </w:tcBorders>
            <w:vAlign w:val="center"/>
          </w:tcPr>
          <w:p w14:paraId="235B659C"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455C7D9" w14:textId="77777777" w:rsidR="00614150" w:rsidRPr="00150BA3" w:rsidRDefault="00614150" w:rsidP="00AB6CB8">
            <w:pPr>
              <w:pStyle w:val="Default"/>
            </w:pPr>
            <w:r w:rsidRPr="00150BA3">
              <w:t>Оказание первой помощи при отморожении.</w:t>
            </w:r>
          </w:p>
        </w:tc>
        <w:tc>
          <w:tcPr>
            <w:tcW w:w="612" w:type="pct"/>
            <w:tcBorders>
              <w:top w:val="single" w:sz="4" w:space="0" w:color="auto"/>
              <w:left w:val="single" w:sz="4" w:space="0" w:color="auto"/>
              <w:bottom w:val="single" w:sz="4" w:space="0" w:color="auto"/>
              <w:right w:val="single" w:sz="4" w:space="0" w:color="auto"/>
            </w:tcBorders>
          </w:tcPr>
          <w:p w14:paraId="69E08FD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66FA49C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79A220C" w14:textId="77777777" w:rsidTr="00AB6CB8">
        <w:trPr>
          <w:trHeight w:val="257"/>
        </w:trPr>
        <w:tc>
          <w:tcPr>
            <w:tcW w:w="643" w:type="pct"/>
            <w:vMerge/>
            <w:tcBorders>
              <w:left w:val="single" w:sz="4" w:space="0" w:color="auto"/>
              <w:right w:val="single" w:sz="4" w:space="0" w:color="auto"/>
            </w:tcBorders>
            <w:vAlign w:val="center"/>
          </w:tcPr>
          <w:p w14:paraId="630AD601"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31C0C9D1" w14:textId="77777777" w:rsidR="00614150" w:rsidRPr="00150BA3" w:rsidRDefault="00614150" w:rsidP="00AB6CB8">
            <w:pPr>
              <w:pStyle w:val="Default"/>
            </w:pPr>
            <w:r w:rsidRPr="00150BA3">
              <w:t xml:space="preserve">Организация медицинского обеспечения при ликвидации радиационных аварий. </w:t>
            </w:r>
          </w:p>
        </w:tc>
        <w:tc>
          <w:tcPr>
            <w:tcW w:w="612" w:type="pct"/>
            <w:tcBorders>
              <w:top w:val="single" w:sz="4" w:space="0" w:color="auto"/>
              <w:left w:val="single" w:sz="4" w:space="0" w:color="auto"/>
              <w:bottom w:val="single" w:sz="4" w:space="0" w:color="auto"/>
              <w:right w:val="single" w:sz="4" w:space="0" w:color="auto"/>
            </w:tcBorders>
          </w:tcPr>
          <w:p w14:paraId="4C0B2E8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4</w:t>
            </w:r>
          </w:p>
        </w:tc>
        <w:tc>
          <w:tcPr>
            <w:tcW w:w="666" w:type="pct"/>
            <w:vMerge/>
            <w:tcBorders>
              <w:left w:val="single" w:sz="4" w:space="0" w:color="auto"/>
              <w:right w:val="single" w:sz="4" w:space="0" w:color="auto"/>
            </w:tcBorders>
            <w:shd w:val="clear" w:color="auto" w:fill="auto"/>
            <w:vAlign w:val="center"/>
          </w:tcPr>
          <w:p w14:paraId="640464C1"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51165CB" w14:textId="77777777" w:rsidTr="00AB6CB8">
        <w:trPr>
          <w:trHeight w:val="257"/>
        </w:trPr>
        <w:tc>
          <w:tcPr>
            <w:tcW w:w="643" w:type="pct"/>
            <w:vMerge/>
            <w:tcBorders>
              <w:left w:val="single" w:sz="4" w:space="0" w:color="auto"/>
              <w:right w:val="single" w:sz="4" w:space="0" w:color="auto"/>
            </w:tcBorders>
            <w:vAlign w:val="center"/>
          </w:tcPr>
          <w:p w14:paraId="0F18E959"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9BCBDA5" w14:textId="77777777" w:rsidR="00614150" w:rsidRPr="00150BA3" w:rsidRDefault="00614150" w:rsidP="00AB6CB8">
            <w:pPr>
              <w:pStyle w:val="Default"/>
            </w:pPr>
            <w:r w:rsidRPr="00150BA3">
              <w:t xml:space="preserve">Организация медицинского обеспечения при ликвидации химических катастроф. </w:t>
            </w:r>
          </w:p>
        </w:tc>
        <w:tc>
          <w:tcPr>
            <w:tcW w:w="612" w:type="pct"/>
            <w:tcBorders>
              <w:top w:val="single" w:sz="4" w:space="0" w:color="auto"/>
              <w:left w:val="single" w:sz="4" w:space="0" w:color="auto"/>
              <w:bottom w:val="single" w:sz="4" w:space="0" w:color="auto"/>
              <w:right w:val="single" w:sz="4" w:space="0" w:color="auto"/>
            </w:tcBorders>
          </w:tcPr>
          <w:p w14:paraId="68C4334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4</w:t>
            </w:r>
          </w:p>
        </w:tc>
        <w:tc>
          <w:tcPr>
            <w:tcW w:w="666" w:type="pct"/>
            <w:vMerge/>
            <w:tcBorders>
              <w:left w:val="single" w:sz="4" w:space="0" w:color="auto"/>
              <w:right w:val="single" w:sz="4" w:space="0" w:color="auto"/>
            </w:tcBorders>
            <w:shd w:val="clear" w:color="auto" w:fill="auto"/>
            <w:vAlign w:val="center"/>
          </w:tcPr>
          <w:p w14:paraId="49EF86C1"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0041894" w14:textId="77777777" w:rsidTr="00AB6CB8">
        <w:trPr>
          <w:trHeight w:val="257"/>
        </w:trPr>
        <w:tc>
          <w:tcPr>
            <w:tcW w:w="643" w:type="pct"/>
            <w:vMerge/>
            <w:tcBorders>
              <w:left w:val="single" w:sz="4" w:space="0" w:color="auto"/>
              <w:right w:val="single" w:sz="4" w:space="0" w:color="auto"/>
            </w:tcBorders>
            <w:vAlign w:val="center"/>
            <w:hideMark/>
          </w:tcPr>
          <w:p w14:paraId="077AE1C2"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0338E1F" w14:textId="77777777" w:rsidR="00614150" w:rsidRPr="00150BA3" w:rsidRDefault="00614150" w:rsidP="00AB6CB8">
            <w:pPr>
              <w:pStyle w:val="Default"/>
            </w:pPr>
            <w:r w:rsidRPr="00150BA3">
              <w:t xml:space="preserve">Оказание первой помощи при повреждении груди и живота. </w:t>
            </w:r>
          </w:p>
        </w:tc>
        <w:tc>
          <w:tcPr>
            <w:tcW w:w="612" w:type="pct"/>
            <w:tcBorders>
              <w:top w:val="single" w:sz="4" w:space="0" w:color="auto"/>
              <w:left w:val="single" w:sz="4" w:space="0" w:color="auto"/>
              <w:bottom w:val="single" w:sz="4" w:space="0" w:color="auto"/>
              <w:right w:val="single" w:sz="4" w:space="0" w:color="auto"/>
            </w:tcBorders>
          </w:tcPr>
          <w:p w14:paraId="24DFE90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3CFC242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5D3BFC1" w14:textId="77777777" w:rsidTr="00AB6CB8">
        <w:trPr>
          <w:trHeight w:val="257"/>
        </w:trPr>
        <w:tc>
          <w:tcPr>
            <w:tcW w:w="643" w:type="pct"/>
            <w:vMerge/>
            <w:tcBorders>
              <w:left w:val="single" w:sz="4" w:space="0" w:color="auto"/>
              <w:right w:val="single" w:sz="4" w:space="0" w:color="auto"/>
            </w:tcBorders>
            <w:vAlign w:val="center"/>
          </w:tcPr>
          <w:p w14:paraId="282FBDE2"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A9451F4" w14:textId="77777777" w:rsidR="00614150" w:rsidRPr="00150BA3" w:rsidRDefault="00614150" w:rsidP="00AB6CB8">
            <w:pPr>
              <w:pStyle w:val="Default"/>
            </w:pPr>
            <w:r w:rsidRPr="00150BA3">
              <w:t xml:space="preserve">Оказание первой помощи при травматических повреждениях носа, глотки, уха. </w:t>
            </w:r>
          </w:p>
        </w:tc>
        <w:tc>
          <w:tcPr>
            <w:tcW w:w="612" w:type="pct"/>
            <w:tcBorders>
              <w:top w:val="single" w:sz="4" w:space="0" w:color="auto"/>
              <w:left w:val="single" w:sz="4" w:space="0" w:color="auto"/>
              <w:bottom w:val="single" w:sz="4" w:space="0" w:color="auto"/>
              <w:right w:val="single" w:sz="4" w:space="0" w:color="auto"/>
            </w:tcBorders>
          </w:tcPr>
          <w:p w14:paraId="3718E91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51B2DCF7"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15C8C6C" w14:textId="77777777" w:rsidTr="00AB6CB8">
        <w:trPr>
          <w:trHeight w:val="257"/>
        </w:trPr>
        <w:tc>
          <w:tcPr>
            <w:tcW w:w="643" w:type="pct"/>
            <w:vMerge/>
            <w:tcBorders>
              <w:left w:val="single" w:sz="4" w:space="0" w:color="auto"/>
              <w:right w:val="single" w:sz="4" w:space="0" w:color="auto"/>
            </w:tcBorders>
            <w:vAlign w:val="center"/>
          </w:tcPr>
          <w:p w14:paraId="377028A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64D46AD4" w14:textId="77777777" w:rsidR="00614150" w:rsidRPr="00150BA3" w:rsidRDefault="00614150" w:rsidP="00AB6CB8">
            <w:pPr>
              <w:pStyle w:val="Default"/>
            </w:pPr>
            <w:r w:rsidRPr="00150BA3">
              <w:t>Оказание первой помощи при травме органа зрения.</w:t>
            </w:r>
          </w:p>
        </w:tc>
        <w:tc>
          <w:tcPr>
            <w:tcW w:w="612" w:type="pct"/>
            <w:tcBorders>
              <w:top w:val="single" w:sz="4" w:space="0" w:color="auto"/>
              <w:left w:val="single" w:sz="4" w:space="0" w:color="auto"/>
              <w:bottom w:val="single" w:sz="4" w:space="0" w:color="auto"/>
              <w:right w:val="single" w:sz="4" w:space="0" w:color="auto"/>
            </w:tcBorders>
          </w:tcPr>
          <w:p w14:paraId="441330E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2</w:t>
            </w:r>
          </w:p>
        </w:tc>
        <w:tc>
          <w:tcPr>
            <w:tcW w:w="666" w:type="pct"/>
            <w:vMerge/>
            <w:tcBorders>
              <w:left w:val="single" w:sz="4" w:space="0" w:color="auto"/>
              <w:right w:val="single" w:sz="4" w:space="0" w:color="auto"/>
            </w:tcBorders>
            <w:shd w:val="clear" w:color="auto" w:fill="auto"/>
            <w:vAlign w:val="center"/>
          </w:tcPr>
          <w:p w14:paraId="2F47678E"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6400D62" w14:textId="77777777" w:rsidTr="00AB6CB8">
        <w:trPr>
          <w:trHeight w:val="257"/>
        </w:trPr>
        <w:tc>
          <w:tcPr>
            <w:tcW w:w="643" w:type="pct"/>
            <w:vMerge/>
            <w:tcBorders>
              <w:left w:val="single" w:sz="4" w:space="0" w:color="auto"/>
              <w:right w:val="single" w:sz="4" w:space="0" w:color="auto"/>
            </w:tcBorders>
            <w:vAlign w:val="center"/>
          </w:tcPr>
          <w:p w14:paraId="3684034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17E4776" w14:textId="77777777" w:rsidR="00614150" w:rsidRPr="00150BA3" w:rsidRDefault="00614150" w:rsidP="00AB6CB8">
            <w:pPr>
              <w:pStyle w:val="Default"/>
            </w:pPr>
            <w:r w:rsidRPr="00150BA3">
              <w:t>Организация медицинского обеспечения при ликвидации природных катастроф.</w:t>
            </w:r>
          </w:p>
        </w:tc>
        <w:tc>
          <w:tcPr>
            <w:tcW w:w="612" w:type="pct"/>
            <w:tcBorders>
              <w:top w:val="single" w:sz="4" w:space="0" w:color="auto"/>
              <w:left w:val="single" w:sz="4" w:space="0" w:color="auto"/>
              <w:bottom w:val="single" w:sz="4" w:space="0" w:color="auto"/>
              <w:right w:val="single" w:sz="4" w:space="0" w:color="auto"/>
            </w:tcBorders>
          </w:tcPr>
          <w:p w14:paraId="648821B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50BA3">
              <w:rPr>
                <w:rFonts w:ascii="Times New Roman" w:hAnsi="Times New Roman" w:cs="Times New Roman"/>
                <w:sz w:val="24"/>
                <w:szCs w:val="24"/>
              </w:rPr>
              <w:t>4</w:t>
            </w:r>
          </w:p>
        </w:tc>
        <w:tc>
          <w:tcPr>
            <w:tcW w:w="666" w:type="pct"/>
            <w:vMerge/>
            <w:tcBorders>
              <w:left w:val="single" w:sz="4" w:space="0" w:color="auto"/>
              <w:right w:val="single" w:sz="4" w:space="0" w:color="auto"/>
            </w:tcBorders>
            <w:shd w:val="clear" w:color="auto" w:fill="auto"/>
            <w:vAlign w:val="center"/>
          </w:tcPr>
          <w:p w14:paraId="5582CEB0"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413F555B" w14:textId="77777777" w:rsidTr="00AB6CB8">
        <w:trPr>
          <w:trHeight w:val="283"/>
        </w:trPr>
        <w:tc>
          <w:tcPr>
            <w:tcW w:w="3722" w:type="pct"/>
            <w:gridSpan w:val="3"/>
            <w:tcBorders>
              <w:top w:val="single" w:sz="4" w:space="0" w:color="auto"/>
              <w:left w:val="single" w:sz="4" w:space="0" w:color="auto"/>
              <w:bottom w:val="single" w:sz="4" w:space="0" w:color="auto"/>
              <w:right w:val="single" w:sz="4" w:space="0" w:color="auto"/>
            </w:tcBorders>
            <w:vAlign w:val="center"/>
            <w:hideMark/>
          </w:tcPr>
          <w:p w14:paraId="324E1B1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
                <w:bCs/>
                <w:sz w:val="24"/>
                <w:szCs w:val="24"/>
              </w:rPr>
              <w:t>Раздел 4. Основы военной службы и медицинских знаний (для юношей)</w:t>
            </w:r>
          </w:p>
        </w:tc>
        <w:tc>
          <w:tcPr>
            <w:tcW w:w="612" w:type="pct"/>
            <w:tcBorders>
              <w:top w:val="single" w:sz="4" w:space="0" w:color="auto"/>
              <w:left w:val="single" w:sz="4" w:space="0" w:color="auto"/>
              <w:bottom w:val="single" w:sz="4" w:space="0" w:color="auto"/>
              <w:right w:val="single" w:sz="4" w:space="0" w:color="auto"/>
            </w:tcBorders>
          </w:tcPr>
          <w:p w14:paraId="79729E9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150BA3">
              <w:rPr>
                <w:rFonts w:ascii="Times New Roman" w:hAnsi="Times New Roman" w:cs="Times New Roman"/>
                <w:b/>
                <w:bCs/>
                <w:iCs/>
                <w:sz w:val="24"/>
                <w:szCs w:val="24"/>
              </w:rPr>
              <w:t>-/48/-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D3BFC00"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2C6D2FA" w14:textId="77777777" w:rsidTr="00AB6CB8">
        <w:trPr>
          <w:trHeight w:val="155"/>
        </w:trPr>
        <w:tc>
          <w:tcPr>
            <w:tcW w:w="643" w:type="pct"/>
            <w:vMerge w:val="restart"/>
            <w:tcBorders>
              <w:top w:val="single" w:sz="4" w:space="0" w:color="auto"/>
              <w:left w:val="single" w:sz="4" w:space="0" w:color="auto"/>
              <w:right w:val="single" w:sz="4" w:space="0" w:color="auto"/>
            </w:tcBorders>
            <w:hideMark/>
          </w:tcPr>
          <w:p w14:paraId="35BA573B" w14:textId="77777777" w:rsidR="00614150" w:rsidRPr="00150BA3" w:rsidRDefault="00614150" w:rsidP="00AB6CB8">
            <w:pPr>
              <w:rPr>
                <w:rFonts w:ascii="Times New Roman" w:hAnsi="Times New Roman" w:cs="Times New Roman"/>
                <w:b/>
                <w:bCs/>
                <w:sz w:val="24"/>
                <w:szCs w:val="24"/>
              </w:rPr>
            </w:pPr>
            <w:r w:rsidRPr="00150BA3">
              <w:rPr>
                <w:rFonts w:ascii="Times New Roman" w:hAnsi="Times New Roman" w:cs="Times New Roman"/>
                <w:b/>
                <w:bCs/>
                <w:sz w:val="24"/>
                <w:szCs w:val="24"/>
              </w:rPr>
              <w:t>Тема 4.1.</w:t>
            </w:r>
          </w:p>
          <w:p w14:paraId="48B13DBC" w14:textId="77777777" w:rsidR="00614150" w:rsidRPr="00150BA3" w:rsidRDefault="00614150" w:rsidP="00AB6CB8">
            <w:pPr>
              <w:pStyle w:val="Default"/>
            </w:pPr>
            <w:r w:rsidRPr="00150BA3">
              <w:t xml:space="preserve">Организация воинского учета и военная служба и </w:t>
            </w:r>
          </w:p>
          <w:p w14:paraId="529A4431" w14:textId="77777777" w:rsidR="00614150" w:rsidRPr="00150BA3" w:rsidRDefault="00614150" w:rsidP="00AB6CB8">
            <w:pPr>
              <w:pStyle w:val="Default"/>
            </w:pPr>
            <w:r w:rsidRPr="00150BA3">
              <w:t xml:space="preserve">общевоинские уставы </w:t>
            </w:r>
          </w:p>
          <w:p w14:paraId="0336DF0D" w14:textId="77777777" w:rsidR="00614150" w:rsidRPr="00150BA3" w:rsidRDefault="00614150" w:rsidP="00AB6CB8">
            <w:pPr>
              <w:pStyle w:val="Default"/>
            </w:pPr>
            <w:r w:rsidRPr="00150BA3">
              <w:t xml:space="preserve"> </w:t>
            </w:r>
          </w:p>
          <w:p w14:paraId="6B17A1A1" w14:textId="77777777" w:rsidR="00614150" w:rsidRPr="00150BA3" w:rsidRDefault="00614150" w:rsidP="00AB6CB8">
            <w:pPr>
              <w:rPr>
                <w:rFonts w:ascii="Times New Roman" w:hAnsi="Times New Roman" w:cs="Times New Roman"/>
                <w:b/>
                <w:bCs/>
                <w:sz w:val="24"/>
                <w:szCs w:val="24"/>
              </w:rPr>
            </w:pPr>
          </w:p>
          <w:p w14:paraId="04A08844" w14:textId="77777777" w:rsidR="00614150" w:rsidRPr="00150BA3" w:rsidRDefault="00614150" w:rsidP="00AB6CB8">
            <w:pPr>
              <w:rPr>
                <w:rFonts w:ascii="Times New Roman" w:hAnsi="Times New Roman" w:cs="Times New Roman"/>
                <w:sz w:val="24"/>
                <w:szCs w:val="24"/>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1D985CF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t>Содержание учебного материала</w:t>
            </w:r>
          </w:p>
        </w:tc>
        <w:tc>
          <w:tcPr>
            <w:tcW w:w="612" w:type="pct"/>
            <w:tcBorders>
              <w:top w:val="single" w:sz="4" w:space="0" w:color="auto"/>
              <w:left w:val="single" w:sz="4" w:space="0" w:color="auto"/>
              <w:bottom w:val="single" w:sz="4" w:space="0" w:color="auto"/>
              <w:right w:val="single" w:sz="4" w:space="0" w:color="auto"/>
            </w:tcBorders>
          </w:tcPr>
          <w:p w14:paraId="7933356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26</w:t>
            </w:r>
          </w:p>
        </w:tc>
        <w:tc>
          <w:tcPr>
            <w:tcW w:w="666" w:type="pct"/>
            <w:vMerge w:val="restart"/>
            <w:tcBorders>
              <w:top w:val="single" w:sz="4" w:space="0" w:color="auto"/>
              <w:left w:val="single" w:sz="4" w:space="0" w:color="auto"/>
              <w:right w:val="single" w:sz="4" w:space="0" w:color="auto"/>
            </w:tcBorders>
            <w:shd w:val="clear" w:color="auto" w:fill="auto"/>
          </w:tcPr>
          <w:p w14:paraId="3C94FA80" w14:textId="77777777" w:rsidR="00614150" w:rsidRPr="00150BA3" w:rsidRDefault="00614150" w:rsidP="00AB6CB8">
            <w:pPr>
              <w:pStyle w:val="Default"/>
              <w:jc w:val="center"/>
            </w:pPr>
            <w:r w:rsidRPr="00150BA3">
              <w:t>ОК 01 – 02,</w:t>
            </w:r>
          </w:p>
          <w:p w14:paraId="3A5AD5FE" w14:textId="77777777" w:rsidR="00614150" w:rsidRPr="00150BA3" w:rsidRDefault="00614150" w:rsidP="00AB6CB8">
            <w:pPr>
              <w:pStyle w:val="Default"/>
              <w:jc w:val="center"/>
            </w:pPr>
            <w:r w:rsidRPr="00150BA3">
              <w:t>ОК 06,</w:t>
            </w:r>
          </w:p>
          <w:p w14:paraId="49D054C7" w14:textId="77777777" w:rsidR="00614150" w:rsidRPr="00150BA3" w:rsidRDefault="00614150" w:rsidP="00AB6CB8">
            <w:pPr>
              <w:pStyle w:val="Default"/>
              <w:jc w:val="center"/>
            </w:pPr>
            <w:r w:rsidRPr="00150BA3">
              <w:t>ОК 07,</w:t>
            </w:r>
          </w:p>
          <w:p w14:paraId="6DC4433D" w14:textId="77777777" w:rsidR="00614150" w:rsidRPr="00150BA3" w:rsidRDefault="00614150" w:rsidP="00614150">
            <w:pPr>
              <w:pStyle w:val="Default"/>
              <w:jc w:val="center"/>
            </w:pPr>
            <w:r w:rsidRPr="00150BA3">
              <w:t xml:space="preserve">ПК </w:t>
            </w:r>
            <w:r>
              <w:t>5.1</w:t>
            </w:r>
          </w:p>
          <w:p w14:paraId="7048C552"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D82A90B" w14:textId="77777777" w:rsidTr="00AB6CB8">
        <w:trPr>
          <w:trHeight w:val="567"/>
        </w:trPr>
        <w:tc>
          <w:tcPr>
            <w:tcW w:w="643" w:type="pct"/>
            <w:vMerge/>
            <w:tcBorders>
              <w:left w:val="single" w:sz="4" w:space="0" w:color="auto"/>
              <w:right w:val="single" w:sz="4" w:space="0" w:color="auto"/>
            </w:tcBorders>
            <w:vAlign w:val="center"/>
            <w:hideMark/>
          </w:tcPr>
          <w:p w14:paraId="109881C9"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5B7C201" w14:textId="77777777" w:rsidR="00614150" w:rsidRPr="00150BA3" w:rsidRDefault="00614150" w:rsidP="00AB6CB8">
            <w:pPr>
              <w:pStyle w:val="Default"/>
              <w:jc w:val="both"/>
            </w:pPr>
            <w:r w:rsidRPr="00150BA3">
              <w:t>Воинский учет. Организация медицинского освидетельствования и медицинского обследования граждан при постановке их на воинский учет и при призыве на воинскую службу. Обязательная и добровольная подготовка граждан к военной службе. Прохождение военной службы по призыву и по контракту. Основные виды воинской деятельности. Перечень военно-учетных специальностей. Обеспечение безопасности военной службы. Правовые основы военной службы. Воинская обязанность, её основные составляющие. Требования военной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Статус военнослужащего. Права и ответственность военнослужащего. Международные правила поведения военнослужащего в бою.</w:t>
            </w:r>
          </w:p>
          <w:p w14:paraId="359A6CDE" w14:textId="77777777" w:rsidR="00614150" w:rsidRPr="00150BA3" w:rsidRDefault="00614150" w:rsidP="00AB6CB8">
            <w:pPr>
              <w:pStyle w:val="Default"/>
              <w:jc w:val="both"/>
            </w:pPr>
            <w:r w:rsidRPr="00150BA3">
              <w:t xml:space="preserve">Основные мероприятия по обеспечению безопасности военной службы. Военнослужащие Вооруженных Сил Российской Федерации и взаимоотношения между ними. Размещение военнослужащих. 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 </w:t>
            </w:r>
          </w:p>
          <w:p w14:paraId="004F4596" w14:textId="77777777" w:rsidR="00614150" w:rsidRPr="00150BA3" w:rsidRDefault="00614150" w:rsidP="00AB6CB8">
            <w:pPr>
              <w:pStyle w:val="Default"/>
              <w:jc w:val="both"/>
            </w:pPr>
            <w:r w:rsidRPr="00150BA3">
              <w:t xml:space="preserve">Распределение времени и внутренний распорядок. Распорядок дня и регламент служебного времени. Несение караульной службы – выполнение боевой задачи, </w:t>
            </w:r>
            <w:r w:rsidRPr="00150BA3">
              <w:lastRenderedPageBreak/>
              <w:t xml:space="preserve">состав караула. Часовой и караульный. Обязанности часового. Пост и его оборудование. </w:t>
            </w:r>
          </w:p>
          <w:p w14:paraId="7C2D4329" w14:textId="77777777" w:rsidR="00614150" w:rsidRPr="00150BA3" w:rsidRDefault="00614150" w:rsidP="00AB6CB8">
            <w:pPr>
              <w:pStyle w:val="Default"/>
              <w:jc w:val="both"/>
            </w:pPr>
            <w:r w:rsidRPr="00150BA3">
              <w:t xml:space="preserve">Обязанности лиц суточного наряда. Назначение суточного наряда, его состав и вооружение. Подчиненность и обязанности дневального по роте. Обязанности дежурного по роте. Порядок приема и сдачи дежурства, действия при подъеме по тревоге, прибытие в роту офицеров и старшин.  </w:t>
            </w:r>
          </w:p>
        </w:tc>
        <w:tc>
          <w:tcPr>
            <w:tcW w:w="612" w:type="pct"/>
            <w:tcBorders>
              <w:top w:val="single" w:sz="4" w:space="0" w:color="auto"/>
              <w:left w:val="single" w:sz="4" w:space="0" w:color="auto"/>
              <w:bottom w:val="single" w:sz="4" w:space="0" w:color="auto"/>
              <w:right w:val="single" w:sz="4" w:space="0" w:color="auto"/>
            </w:tcBorders>
          </w:tcPr>
          <w:p w14:paraId="6F767A86"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666" w:type="pct"/>
            <w:vMerge/>
            <w:tcBorders>
              <w:left w:val="single" w:sz="4" w:space="0" w:color="auto"/>
              <w:right w:val="single" w:sz="4" w:space="0" w:color="auto"/>
            </w:tcBorders>
            <w:shd w:val="clear" w:color="auto" w:fill="auto"/>
            <w:vAlign w:val="center"/>
          </w:tcPr>
          <w:p w14:paraId="2F474DDB" w14:textId="77777777" w:rsidR="00614150" w:rsidRPr="00150BA3" w:rsidRDefault="00614150" w:rsidP="00AB6CB8">
            <w:pPr>
              <w:rPr>
                <w:rFonts w:ascii="Times New Roman" w:hAnsi="Times New Roman" w:cs="Times New Roman"/>
                <w:bCs/>
                <w:i/>
                <w:sz w:val="24"/>
                <w:szCs w:val="24"/>
              </w:rPr>
            </w:pPr>
          </w:p>
        </w:tc>
      </w:tr>
      <w:tr w:rsidR="00614150" w:rsidRPr="00150BA3" w14:paraId="7A67AD85" w14:textId="77777777" w:rsidTr="00AB6CB8">
        <w:trPr>
          <w:trHeight w:val="175"/>
        </w:trPr>
        <w:tc>
          <w:tcPr>
            <w:tcW w:w="643" w:type="pct"/>
            <w:vMerge/>
            <w:tcBorders>
              <w:left w:val="single" w:sz="4" w:space="0" w:color="auto"/>
              <w:right w:val="single" w:sz="4" w:space="0" w:color="auto"/>
            </w:tcBorders>
            <w:vAlign w:val="center"/>
            <w:hideMark/>
          </w:tcPr>
          <w:p w14:paraId="789BE6B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0FEE942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12" w:type="pct"/>
            <w:tcBorders>
              <w:top w:val="single" w:sz="4" w:space="0" w:color="auto"/>
              <w:left w:val="single" w:sz="4" w:space="0" w:color="auto"/>
              <w:bottom w:val="single" w:sz="4" w:space="0" w:color="auto"/>
              <w:right w:val="single" w:sz="4" w:space="0" w:color="auto"/>
            </w:tcBorders>
          </w:tcPr>
          <w:p w14:paraId="4EB78E3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z w:val="24"/>
                <w:szCs w:val="24"/>
              </w:rPr>
            </w:pPr>
            <w:r w:rsidRPr="00150BA3">
              <w:rPr>
                <w:rFonts w:ascii="Times New Roman" w:hAnsi="Times New Roman" w:cs="Times New Roman"/>
                <w:b/>
                <w:iCs/>
                <w:sz w:val="24"/>
                <w:szCs w:val="24"/>
              </w:rPr>
              <w:t>26</w:t>
            </w:r>
          </w:p>
        </w:tc>
        <w:tc>
          <w:tcPr>
            <w:tcW w:w="666" w:type="pct"/>
            <w:vMerge/>
            <w:tcBorders>
              <w:left w:val="single" w:sz="4" w:space="0" w:color="auto"/>
              <w:right w:val="single" w:sz="4" w:space="0" w:color="auto"/>
            </w:tcBorders>
            <w:shd w:val="clear" w:color="auto" w:fill="auto"/>
            <w:vAlign w:val="center"/>
          </w:tcPr>
          <w:p w14:paraId="72D898B8"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1885771" w14:textId="77777777" w:rsidTr="00AB6CB8">
        <w:trPr>
          <w:trHeight w:val="179"/>
        </w:trPr>
        <w:tc>
          <w:tcPr>
            <w:tcW w:w="643" w:type="pct"/>
            <w:vMerge/>
            <w:tcBorders>
              <w:left w:val="single" w:sz="4" w:space="0" w:color="auto"/>
              <w:right w:val="single" w:sz="4" w:space="0" w:color="auto"/>
            </w:tcBorders>
            <w:vAlign w:val="center"/>
            <w:hideMark/>
          </w:tcPr>
          <w:p w14:paraId="7678D00F"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3D2BC53" w14:textId="77777777" w:rsidR="00614150" w:rsidRPr="00150BA3" w:rsidRDefault="00614150" w:rsidP="00AB6CB8">
            <w:pPr>
              <w:pStyle w:val="Default"/>
            </w:pPr>
            <w:r w:rsidRPr="00150BA3">
              <w:t xml:space="preserve">Строевые приемы и движения без оружия. Выполнение команд: «Становись», «Равняйсь», «Смирно», «Вольно», «Заправиться», «Отставить», «Головной убор снять (одеть)». Повороты на месте. Движение строевым шагом. </w:t>
            </w:r>
          </w:p>
        </w:tc>
        <w:tc>
          <w:tcPr>
            <w:tcW w:w="612" w:type="pct"/>
            <w:tcBorders>
              <w:top w:val="single" w:sz="4" w:space="0" w:color="auto"/>
              <w:left w:val="single" w:sz="4" w:space="0" w:color="auto"/>
              <w:bottom w:val="single" w:sz="4" w:space="0" w:color="auto"/>
              <w:right w:val="single" w:sz="4" w:space="0" w:color="auto"/>
            </w:tcBorders>
          </w:tcPr>
          <w:p w14:paraId="168F6CC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174D0A14"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468A2CE" w14:textId="77777777" w:rsidTr="00AB6CB8">
        <w:trPr>
          <w:trHeight w:val="179"/>
        </w:trPr>
        <w:tc>
          <w:tcPr>
            <w:tcW w:w="643" w:type="pct"/>
            <w:vMerge/>
            <w:tcBorders>
              <w:left w:val="single" w:sz="4" w:space="0" w:color="auto"/>
              <w:right w:val="single" w:sz="4" w:space="0" w:color="auto"/>
            </w:tcBorders>
            <w:vAlign w:val="center"/>
          </w:tcPr>
          <w:p w14:paraId="668F4A0A"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218401F" w14:textId="77777777" w:rsidR="00614150" w:rsidRPr="00150BA3" w:rsidRDefault="00614150" w:rsidP="00AB6CB8">
            <w:pPr>
              <w:pStyle w:val="Default"/>
            </w:pPr>
            <w:r w:rsidRPr="00150BA3">
              <w:t xml:space="preserve">Строевые приемы и движения без оружия. Выполнение воинского приветствия на месте и в движении. </w:t>
            </w:r>
          </w:p>
        </w:tc>
        <w:tc>
          <w:tcPr>
            <w:tcW w:w="612" w:type="pct"/>
            <w:tcBorders>
              <w:top w:val="single" w:sz="4" w:space="0" w:color="auto"/>
              <w:left w:val="single" w:sz="4" w:space="0" w:color="auto"/>
              <w:bottom w:val="single" w:sz="4" w:space="0" w:color="auto"/>
              <w:right w:val="single" w:sz="4" w:space="0" w:color="auto"/>
            </w:tcBorders>
          </w:tcPr>
          <w:p w14:paraId="1760A61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71D0054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F061B97" w14:textId="77777777" w:rsidTr="00AB6CB8">
        <w:trPr>
          <w:trHeight w:val="179"/>
        </w:trPr>
        <w:tc>
          <w:tcPr>
            <w:tcW w:w="643" w:type="pct"/>
            <w:vMerge/>
            <w:tcBorders>
              <w:left w:val="single" w:sz="4" w:space="0" w:color="auto"/>
              <w:right w:val="single" w:sz="4" w:space="0" w:color="auto"/>
            </w:tcBorders>
            <w:vAlign w:val="center"/>
          </w:tcPr>
          <w:p w14:paraId="4D3AA37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5D9DAB8D" w14:textId="77777777" w:rsidR="00614150" w:rsidRPr="00150BA3" w:rsidRDefault="00614150" w:rsidP="00AB6CB8">
            <w:pPr>
              <w:pStyle w:val="Default"/>
            </w:pPr>
            <w:r w:rsidRPr="00150BA3">
              <w:t xml:space="preserve">Построения, перестроения, повороты, перемена направления движения. </w:t>
            </w:r>
          </w:p>
        </w:tc>
        <w:tc>
          <w:tcPr>
            <w:tcW w:w="612" w:type="pct"/>
            <w:tcBorders>
              <w:top w:val="single" w:sz="4" w:space="0" w:color="auto"/>
              <w:left w:val="single" w:sz="4" w:space="0" w:color="auto"/>
              <w:bottom w:val="single" w:sz="4" w:space="0" w:color="auto"/>
              <w:right w:val="single" w:sz="4" w:space="0" w:color="auto"/>
            </w:tcBorders>
          </w:tcPr>
          <w:p w14:paraId="04CB173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7E466E65"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93DBD36" w14:textId="77777777" w:rsidTr="00AB6CB8">
        <w:trPr>
          <w:trHeight w:val="179"/>
        </w:trPr>
        <w:tc>
          <w:tcPr>
            <w:tcW w:w="643" w:type="pct"/>
            <w:vMerge/>
            <w:tcBorders>
              <w:left w:val="single" w:sz="4" w:space="0" w:color="auto"/>
              <w:right w:val="single" w:sz="4" w:space="0" w:color="auto"/>
            </w:tcBorders>
            <w:vAlign w:val="center"/>
          </w:tcPr>
          <w:p w14:paraId="585D564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FC3EDB0" w14:textId="77777777" w:rsidR="00614150" w:rsidRPr="00150BA3" w:rsidRDefault="00614150" w:rsidP="00AB6CB8">
            <w:pPr>
              <w:pStyle w:val="Default"/>
            </w:pPr>
            <w:r w:rsidRPr="00150BA3">
              <w:t xml:space="preserve">Выполнение воинского приветствия в строю на месте и в движении. </w:t>
            </w:r>
          </w:p>
        </w:tc>
        <w:tc>
          <w:tcPr>
            <w:tcW w:w="612" w:type="pct"/>
            <w:tcBorders>
              <w:top w:val="single" w:sz="4" w:space="0" w:color="auto"/>
              <w:left w:val="single" w:sz="4" w:space="0" w:color="auto"/>
              <w:bottom w:val="single" w:sz="4" w:space="0" w:color="auto"/>
              <w:right w:val="single" w:sz="4" w:space="0" w:color="auto"/>
            </w:tcBorders>
          </w:tcPr>
          <w:p w14:paraId="6A82312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1FA3C80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BE5E28B" w14:textId="77777777" w:rsidTr="00AB6CB8">
        <w:trPr>
          <w:trHeight w:val="179"/>
        </w:trPr>
        <w:tc>
          <w:tcPr>
            <w:tcW w:w="643" w:type="pct"/>
            <w:vMerge/>
            <w:tcBorders>
              <w:left w:val="single" w:sz="4" w:space="0" w:color="auto"/>
              <w:right w:val="single" w:sz="4" w:space="0" w:color="auto"/>
            </w:tcBorders>
            <w:vAlign w:val="center"/>
          </w:tcPr>
          <w:p w14:paraId="0090A673"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84E377C" w14:textId="77777777" w:rsidR="00614150" w:rsidRPr="00150BA3" w:rsidRDefault="00614150" w:rsidP="00AB6CB8">
            <w:pPr>
              <w:pStyle w:val="Default"/>
            </w:pPr>
            <w:r w:rsidRPr="00150BA3">
              <w:t>Строи подразделений в пешем порядке. Развернутый и походный строй взвода.</w:t>
            </w:r>
          </w:p>
        </w:tc>
        <w:tc>
          <w:tcPr>
            <w:tcW w:w="612" w:type="pct"/>
            <w:tcBorders>
              <w:top w:val="single" w:sz="4" w:space="0" w:color="auto"/>
              <w:left w:val="single" w:sz="4" w:space="0" w:color="auto"/>
              <w:bottom w:val="single" w:sz="4" w:space="0" w:color="auto"/>
              <w:right w:val="single" w:sz="4" w:space="0" w:color="auto"/>
            </w:tcBorders>
          </w:tcPr>
          <w:p w14:paraId="7BB3623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2BCCD3C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7A9884E" w14:textId="77777777" w:rsidTr="00AB6CB8">
        <w:trPr>
          <w:trHeight w:val="169"/>
        </w:trPr>
        <w:tc>
          <w:tcPr>
            <w:tcW w:w="643" w:type="pct"/>
            <w:vMerge/>
            <w:tcBorders>
              <w:left w:val="single" w:sz="4" w:space="0" w:color="auto"/>
              <w:right w:val="single" w:sz="4" w:space="0" w:color="auto"/>
            </w:tcBorders>
            <w:vAlign w:val="center"/>
            <w:hideMark/>
          </w:tcPr>
          <w:p w14:paraId="6D30D97E"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6149F4D" w14:textId="77777777" w:rsidR="00614150" w:rsidRPr="00150BA3" w:rsidRDefault="00614150" w:rsidP="00AB6CB8">
            <w:pPr>
              <w:pStyle w:val="Default"/>
            </w:pPr>
            <w:r w:rsidRPr="00150BA3">
              <w:t xml:space="preserve">Тренировка в беге на длинные дистанции (кросс на 3-5 км). </w:t>
            </w:r>
          </w:p>
        </w:tc>
        <w:tc>
          <w:tcPr>
            <w:tcW w:w="612" w:type="pct"/>
            <w:tcBorders>
              <w:top w:val="single" w:sz="4" w:space="0" w:color="auto"/>
              <w:left w:val="single" w:sz="4" w:space="0" w:color="auto"/>
              <w:bottom w:val="single" w:sz="4" w:space="0" w:color="auto"/>
              <w:right w:val="single" w:sz="4" w:space="0" w:color="auto"/>
            </w:tcBorders>
          </w:tcPr>
          <w:p w14:paraId="60300F6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2ECCF39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6C2CC76" w14:textId="77777777" w:rsidTr="00AB6CB8">
        <w:trPr>
          <w:trHeight w:val="169"/>
        </w:trPr>
        <w:tc>
          <w:tcPr>
            <w:tcW w:w="643" w:type="pct"/>
            <w:vMerge/>
            <w:tcBorders>
              <w:left w:val="single" w:sz="4" w:space="0" w:color="auto"/>
              <w:right w:val="single" w:sz="4" w:space="0" w:color="auto"/>
            </w:tcBorders>
            <w:vAlign w:val="center"/>
          </w:tcPr>
          <w:p w14:paraId="0DDEBE6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353B336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sz w:val="24"/>
                <w:szCs w:val="24"/>
              </w:rPr>
              <w:t xml:space="preserve">Совершенствование упражнений на гимнастических снарядах и контроль упражнения в подтягивании на перекладине. </w:t>
            </w:r>
          </w:p>
        </w:tc>
        <w:tc>
          <w:tcPr>
            <w:tcW w:w="612" w:type="pct"/>
            <w:tcBorders>
              <w:top w:val="single" w:sz="4" w:space="0" w:color="auto"/>
              <w:left w:val="single" w:sz="4" w:space="0" w:color="auto"/>
              <w:bottom w:val="single" w:sz="4" w:space="0" w:color="auto"/>
              <w:right w:val="single" w:sz="4" w:space="0" w:color="auto"/>
            </w:tcBorders>
          </w:tcPr>
          <w:p w14:paraId="3B2F18C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18D5A25F"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182B6025" w14:textId="77777777" w:rsidTr="00AB6CB8">
        <w:trPr>
          <w:trHeight w:val="169"/>
        </w:trPr>
        <w:tc>
          <w:tcPr>
            <w:tcW w:w="643" w:type="pct"/>
            <w:vMerge/>
            <w:tcBorders>
              <w:left w:val="single" w:sz="4" w:space="0" w:color="auto"/>
              <w:right w:val="single" w:sz="4" w:space="0" w:color="auto"/>
            </w:tcBorders>
            <w:vAlign w:val="center"/>
          </w:tcPr>
          <w:p w14:paraId="0A2A9C51"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FBB93EA" w14:textId="77777777" w:rsidR="00614150" w:rsidRPr="00150BA3" w:rsidRDefault="00614150" w:rsidP="00AB6CB8">
            <w:pPr>
              <w:pStyle w:val="Default"/>
            </w:pPr>
            <w:r w:rsidRPr="00150BA3">
              <w:t>Совершенствование и контроль упражнения в беге на 2100 м, на 1 км.</w:t>
            </w:r>
          </w:p>
        </w:tc>
        <w:tc>
          <w:tcPr>
            <w:tcW w:w="612" w:type="pct"/>
            <w:tcBorders>
              <w:top w:val="single" w:sz="4" w:space="0" w:color="auto"/>
              <w:left w:val="single" w:sz="4" w:space="0" w:color="auto"/>
              <w:bottom w:val="single" w:sz="4" w:space="0" w:color="auto"/>
              <w:right w:val="single" w:sz="4" w:space="0" w:color="auto"/>
            </w:tcBorders>
          </w:tcPr>
          <w:p w14:paraId="7A262C3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257BC46D"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F19C3CF" w14:textId="77777777" w:rsidTr="00AB6CB8">
        <w:trPr>
          <w:trHeight w:val="850"/>
        </w:trPr>
        <w:tc>
          <w:tcPr>
            <w:tcW w:w="643" w:type="pct"/>
            <w:vMerge/>
            <w:tcBorders>
              <w:left w:val="single" w:sz="4" w:space="0" w:color="auto"/>
              <w:right w:val="single" w:sz="4" w:space="0" w:color="auto"/>
            </w:tcBorders>
          </w:tcPr>
          <w:p w14:paraId="5314170D"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4C51C9F" w14:textId="77777777" w:rsidR="00614150" w:rsidRPr="00150BA3" w:rsidRDefault="00614150" w:rsidP="00AB6CB8">
            <w:pPr>
              <w:pStyle w:val="Default"/>
            </w:pPr>
            <w:r w:rsidRPr="00150BA3">
              <w:t xml:space="preserve">Назначение, боевые свойства и устройство автомата, разборка и сборка. Работа частей и механизмов автомата при заряжении и стрельбе. Уход за стрелковым оружием, хранение и сбережение. </w:t>
            </w:r>
          </w:p>
        </w:tc>
        <w:tc>
          <w:tcPr>
            <w:tcW w:w="612" w:type="pct"/>
            <w:tcBorders>
              <w:top w:val="single" w:sz="4" w:space="0" w:color="auto"/>
              <w:left w:val="single" w:sz="4" w:space="0" w:color="auto"/>
              <w:bottom w:val="single" w:sz="4" w:space="0" w:color="auto"/>
              <w:right w:val="single" w:sz="4" w:space="0" w:color="auto"/>
            </w:tcBorders>
          </w:tcPr>
          <w:p w14:paraId="58E7E3D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tcPr>
          <w:p w14:paraId="531D88E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381F760" w14:textId="77777777" w:rsidTr="00AB6CB8">
        <w:trPr>
          <w:trHeight w:val="567"/>
        </w:trPr>
        <w:tc>
          <w:tcPr>
            <w:tcW w:w="643" w:type="pct"/>
            <w:vMerge/>
            <w:tcBorders>
              <w:left w:val="single" w:sz="4" w:space="0" w:color="auto"/>
              <w:right w:val="single" w:sz="4" w:space="0" w:color="auto"/>
            </w:tcBorders>
            <w:vAlign w:val="center"/>
            <w:hideMark/>
          </w:tcPr>
          <w:p w14:paraId="0A79B764"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7A7D2CF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sz w:val="24"/>
                <w:szCs w:val="24"/>
              </w:rPr>
              <w:t>Требования безопасности при проведении занятий по огневой подготовке. Правила стрельбы из стрелкового оружия. Выполнение упражнений начальных стрельб.</w:t>
            </w:r>
          </w:p>
        </w:tc>
        <w:tc>
          <w:tcPr>
            <w:tcW w:w="612" w:type="pct"/>
            <w:tcBorders>
              <w:top w:val="single" w:sz="4" w:space="0" w:color="auto"/>
              <w:left w:val="single" w:sz="4" w:space="0" w:color="auto"/>
              <w:bottom w:val="single" w:sz="4" w:space="0" w:color="auto"/>
              <w:right w:val="single" w:sz="4" w:space="0" w:color="auto"/>
            </w:tcBorders>
          </w:tcPr>
          <w:p w14:paraId="2F334EC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5E613D85" w14:textId="77777777" w:rsidR="00614150" w:rsidRPr="00150BA3" w:rsidRDefault="00614150" w:rsidP="00AB6CB8">
            <w:pPr>
              <w:rPr>
                <w:rFonts w:ascii="Times New Roman" w:hAnsi="Times New Roman" w:cs="Times New Roman"/>
                <w:bCs/>
                <w:i/>
                <w:sz w:val="24"/>
                <w:szCs w:val="24"/>
              </w:rPr>
            </w:pPr>
          </w:p>
        </w:tc>
      </w:tr>
      <w:tr w:rsidR="00614150" w:rsidRPr="00150BA3" w14:paraId="24194846" w14:textId="77777777" w:rsidTr="00AB6CB8">
        <w:trPr>
          <w:trHeight w:val="181"/>
        </w:trPr>
        <w:tc>
          <w:tcPr>
            <w:tcW w:w="643" w:type="pct"/>
            <w:vMerge/>
            <w:tcBorders>
              <w:left w:val="single" w:sz="4" w:space="0" w:color="auto"/>
              <w:right w:val="single" w:sz="4" w:space="0" w:color="auto"/>
            </w:tcBorders>
            <w:vAlign w:val="center"/>
            <w:hideMark/>
          </w:tcPr>
          <w:p w14:paraId="3BFBF27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B91C234" w14:textId="77777777" w:rsidR="00614150" w:rsidRPr="00150BA3" w:rsidRDefault="00614150" w:rsidP="00AB6CB8">
            <w:pPr>
              <w:pStyle w:val="Default"/>
            </w:pPr>
            <w:r w:rsidRPr="00150BA3">
              <w:t xml:space="preserve">Движение солдата в бою. Передвижение на поле боя. </w:t>
            </w:r>
          </w:p>
        </w:tc>
        <w:tc>
          <w:tcPr>
            <w:tcW w:w="612" w:type="pct"/>
            <w:tcBorders>
              <w:top w:val="single" w:sz="4" w:space="0" w:color="auto"/>
              <w:left w:val="single" w:sz="4" w:space="0" w:color="auto"/>
              <w:bottom w:val="single" w:sz="4" w:space="0" w:color="auto"/>
              <w:right w:val="single" w:sz="4" w:space="0" w:color="auto"/>
            </w:tcBorders>
          </w:tcPr>
          <w:p w14:paraId="31D43236"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4971BF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08471A4" w14:textId="77777777" w:rsidTr="00AB6CB8">
        <w:trPr>
          <w:trHeight w:val="567"/>
        </w:trPr>
        <w:tc>
          <w:tcPr>
            <w:tcW w:w="643" w:type="pct"/>
            <w:vMerge/>
            <w:tcBorders>
              <w:left w:val="single" w:sz="4" w:space="0" w:color="auto"/>
              <w:right w:val="single" w:sz="4" w:space="0" w:color="auto"/>
            </w:tcBorders>
            <w:vAlign w:val="center"/>
            <w:hideMark/>
          </w:tcPr>
          <w:p w14:paraId="78F661F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F195E4F" w14:textId="77777777" w:rsidR="00614150" w:rsidRPr="00150BA3" w:rsidRDefault="00614150" w:rsidP="00AB6CB8">
            <w:pPr>
              <w:pStyle w:val="Default"/>
            </w:pPr>
            <w:r w:rsidRPr="00150BA3">
              <w:t xml:space="preserve">Обязанности наблюдателя. Выбор места наблюдения, его занятие, оборудование и маскировка, оснащение наблюдательного поста. </w:t>
            </w:r>
          </w:p>
        </w:tc>
        <w:tc>
          <w:tcPr>
            <w:tcW w:w="612" w:type="pct"/>
            <w:tcBorders>
              <w:top w:val="single" w:sz="4" w:space="0" w:color="auto"/>
              <w:left w:val="single" w:sz="4" w:space="0" w:color="auto"/>
              <w:bottom w:val="single" w:sz="4" w:space="0" w:color="auto"/>
              <w:right w:val="single" w:sz="4" w:space="0" w:color="auto"/>
            </w:tcBorders>
          </w:tcPr>
          <w:p w14:paraId="2B43AFE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5EBF0089"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691CD067" w14:textId="77777777" w:rsidTr="00AB6CB8">
        <w:trPr>
          <w:trHeight w:val="161"/>
        </w:trPr>
        <w:tc>
          <w:tcPr>
            <w:tcW w:w="643" w:type="pct"/>
            <w:vMerge/>
            <w:tcBorders>
              <w:left w:val="single" w:sz="4" w:space="0" w:color="auto"/>
              <w:bottom w:val="single" w:sz="4" w:space="0" w:color="auto"/>
              <w:right w:val="single" w:sz="4" w:space="0" w:color="auto"/>
            </w:tcBorders>
            <w:vAlign w:val="center"/>
            <w:hideMark/>
          </w:tcPr>
          <w:p w14:paraId="540893AB"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6815E0F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sz w:val="24"/>
                <w:szCs w:val="24"/>
              </w:rPr>
              <w:t>Передвижения на поле боя. Выбор места и скрытное расположение на нем для наблюдения и ведения огня, самоокапывание и маскировка.</w:t>
            </w:r>
            <w:r w:rsidRPr="00150BA3">
              <w:rPr>
                <w:rFonts w:ascii="Times New Roman" w:hAnsi="Times New Roman" w:cs="Times New Roman"/>
                <w:b/>
                <w:bCs/>
                <w:sz w:val="24"/>
                <w:szCs w:val="24"/>
              </w:rPr>
              <w:t xml:space="preserve"> </w:t>
            </w:r>
          </w:p>
        </w:tc>
        <w:tc>
          <w:tcPr>
            <w:tcW w:w="612" w:type="pct"/>
            <w:tcBorders>
              <w:top w:val="single" w:sz="4" w:space="0" w:color="auto"/>
              <w:left w:val="single" w:sz="4" w:space="0" w:color="auto"/>
              <w:bottom w:val="single" w:sz="4" w:space="0" w:color="auto"/>
              <w:right w:val="single" w:sz="4" w:space="0" w:color="auto"/>
            </w:tcBorders>
          </w:tcPr>
          <w:p w14:paraId="2A640F0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5BA1CC05"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1EE9880" w14:textId="77777777" w:rsidTr="00AB6CB8">
        <w:trPr>
          <w:trHeight w:val="134"/>
        </w:trPr>
        <w:tc>
          <w:tcPr>
            <w:tcW w:w="643" w:type="pct"/>
            <w:vMerge w:val="restart"/>
            <w:tcBorders>
              <w:top w:val="single" w:sz="4" w:space="0" w:color="auto"/>
              <w:left w:val="single" w:sz="4" w:space="0" w:color="auto"/>
              <w:right w:val="single" w:sz="4" w:space="0" w:color="auto"/>
            </w:tcBorders>
            <w:hideMark/>
          </w:tcPr>
          <w:p w14:paraId="1173F189" w14:textId="77777777" w:rsidR="00614150" w:rsidRPr="00150BA3" w:rsidRDefault="00614150" w:rsidP="00AB6CB8">
            <w:pPr>
              <w:rPr>
                <w:rFonts w:ascii="Times New Roman" w:hAnsi="Times New Roman" w:cs="Times New Roman"/>
                <w:b/>
                <w:bCs/>
                <w:sz w:val="24"/>
                <w:szCs w:val="24"/>
              </w:rPr>
            </w:pPr>
            <w:r w:rsidRPr="00150BA3">
              <w:rPr>
                <w:rFonts w:ascii="Times New Roman" w:hAnsi="Times New Roman" w:cs="Times New Roman"/>
                <w:b/>
                <w:bCs/>
                <w:sz w:val="24"/>
                <w:szCs w:val="24"/>
              </w:rPr>
              <w:t xml:space="preserve">Тема 4.2. </w:t>
            </w:r>
          </w:p>
          <w:p w14:paraId="2805E0C0" w14:textId="77777777" w:rsidR="00614150" w:rsidRPr="00150BA3" w:rsidRDefault="00614150" w:rsidP="00AB6CB8">
            <w:pPr>
              <w:pStyle w:val="Default"/>
            </w:pPr>
            <w:r w:rsidRPr="00150BA3">
              <w:t xml:space="preserve">Оказание первой помощи при различных </w:t>
            </w:r>
            <w:r w:rsidRPr="00150BA3">
              <w:lastRenderedPageBreak/>
              <w:t xml:space="preserve">чрезвычайных ситуациях. </w:t>
            </w:r>
          </w:p>
          <w:p w14:paraId="048BE046" w14:textId="77777777" w:rsidR="00614150" w:rsidRPr="00150BA3" w:rsidRDefault="00614150" w:rsidP="00AB6CB8">
            <w:pPr>
              <w:rPr>
                <w:rFonts w:ascii="Times New Roman" w:hAnsi="Times New Roman" w:cs="Times New Roman"/>
                <w:b/>
                <w:bCs/>
                <w:sz w:val="24"/>
                <w:szCs w:val="24"/>
              </w:rPr>
            </w:pPr>
          </w:p>
          <w:p w14:paraId="05278B9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5922CF22"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b/>
                <w:bCs/>
                <w:iCs/>
                <w:sz w:val="24"/>
                <w:szCs w:val="24"/>
              </w:rPr>
              <w:lastRenderedPageBreak/>
              <w:t>Содержание учебного материала</w:t>
            </w:r>
          </w:p>
        </w:tc>
        <w:tc>
          <w:tcPr>
            <w:tcW w:w="612" w:type="pct"/>
            <w:tcBorders>
              <w:top w:val="single" w:sz="4" w:space="0" w:color="auto"/>
              <w:left w:val="single" w:sz="4" w:space="0" w:color="auto"/>
              <w:bottom w:val="single" w:sz="4" w:space="0" w:color="auto"/>
              <w:right w:val="single" w:sz="4" w:space="0" w:color="auto"/>
            </w:tcBorders>
          </w:tcPr>
          <w:p w14:paraId="27713CCB"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Cs/>
                <w:sz w:val="24"/>
                <w:szCs w:val="24"/>
              </w:rPr>
            </w:pPr>
            <w:r w:rsidRPr="00150BA3">
              <w:rPr>
                <w:rFonts w:ascii="Times New Roman" w:hAnsi="Times New Roman" w:cs="Times New Roman"/>
                <w:b/>
                <w:iCs/>
                <w:sz w:val="24"/>
                <w:szCs w:val="24"/>
              </w:rPr>
              <w:t>22</w:t>
            </w:r>
          </w:p>
        </w:tc>
        <w:tc>
          <w:tcPr>
            <w:tcW w:w="666" w:type="pct"/>
            <w:vMerge w:val="restart"/>
            <w:tcBorders>
              <w:top w:val="single" w:sz="4" w:space="0" w:color="auto"/>
              <w:left w:val="single" w:sz="4" w:space="0" w:color="auto"/>
              <w:right w:val="single" w:sz="4" w:space="0" w:color="auto"/>
            </w:tcBorders>
            <w:shd w:val="clear" w:color="auto" w:fill="auto"/>
          </w:tcPr>
          <w:p w14:paraId="3E3611BC" w14:textId="77777777" w:rsidR="00614150" w:rsidRPr="00150BA3" w:rsidRDefault="00614150" w:rsidP="00AB6CB8">
            <w:pPr>
              <w:pStyle w:val="Default"/>
              <w:jc w:val="center"/>
            </w:pPr>
            <w:r w:rsidRPr="00150BA3">
              <w:t>ОК 01 – 02,</w:t>
            </w:r>
          </w:p>
          <w:p w14:paraId="3B5338E8" w14:textId="77777777" w:rsidR="00614150" w:rsidRPr="00150BA3" w:rsidRDefault="00614150" w:rsidP="00AB6CB8">
            <w:pPr>
              <w:pStyle w:val="Default"/>
              <w:jc w:val="center"/>
            </w:pPr>
            <w:r w:rsidRPr="00150BA3">
              <w:t>ОК 06,</w:t>
            </w:r>
          </w:p>
          <w:p w14:paraId="02BAED6F" w14:textId="77777777" w:rsidR="00614150" w:rsidRPr="00150BA3" w:rsidRDefault="00614150" w:rsidP="00AB6CB8">
            <w:pPr>
              <w:pStyle w:val="Default"/>
              <w:jc w:val="center"/>
            </w:pPr>
            <w:r w:rsidRPr="00150BA3">
              <w:t>ОК 07,</w:t>
            </w:r>
          </w:p>
          <w:p w14:paraId="468DB2E6" w14:textId="33B08F9A" w:rsidR="00614150" w:rsidRPr="00150BA3" w:rsidRDefault="00614150" w:rsidP="00614150">
            <w:pPr>
              <w:pStyle w:val="Default"/>
              <w:jc w:val="center"/>
            </w:pPr>
            <w:r w:rsidRPr="00150BA3">
              <w:t xml:space="preserve">ПК </w:t>
            </w:r>
            <w:r>
              <w:t>5.1</w:t>
            </w:r>
          </w:p>
          <w:p w14:paraId="451501B0" w14:textId="77777777" w:rsidR="00614150" w:rsidRPr="00150BA3" w:rsidRDefault="00614150" w:rsidP="00AB6CB8">
            <w:pPr>
              <w:jc w:val="center"/>
              <w:rPr>
                <w:rFonts w:ascii="Times New Roman" w:hAnsi="Times New Roman" w:cs="Times New Roman"/>
                <w:bCs/>
                <w:sz w:val="24"/>
                <w:szCs w:val="24"/>
              </w:rPr>
            </w:pPr>
          </w:p>
        </w:tc>
      </w:tr>
      <w:tr w:rsidR="00614150" w:rsidRPr="00150BA3" w14:paraId="67206EC3" w14:textId="77777777" w:rsidTr="00AB6CB8">
        <w:trPr>
          <w:trHeight w:val="850"/>
        </w:trPr>
        <w:tc>
          <w:tcPr>
            <w:tcW w:w="643" w:type="pct"/>
            <w:vMerge/>
            <w:tcBorders>
              <w:left w:val="single" w:sz="4" w:space="0" w:color="auto"/>
              <w:right w:val="single" w:sz="4" w:space="0" w:color="auto"/>
            </w:tcBorders>
            <w:vAlign w:val="center"/>
            <w:hideMark/>
          </w:tcPr>
          <w:p w14:paraId="495D3EFD"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9465D9C" w14:textId="77777777" w:rsidR="00614150" w:rsidRPr="00150BA3" w:rsidRDefault="00614150" w:rsidP="00AB6CB8">
            <w:pPr>
              <w:pStyle w:val="Default"/>
              <w:jc w:val="both"/>
            </w:pPr>
            <w:r w:rsidRPr="00150BA3">
              <w:t xml:space="preserve">Общие правила оказания первой помощи при ранении, кровотечении, травмах. Классификация, характеристика ран. Оказание медицинской помощи пораженным с ранениями мягких тканей при катастрофах и ЧС. Виды кровотечений. </w:t>
            </w:r>
            <w:r w:rsidRPr="00150BA3">
              <w:lastRenderedPageBreak/>
              <w:t xml:space="preserve">Классификация травм опорно-двигательного аппарата. Диагностика переломов костей и повреждений суставов. Понятие об иммобилизации. Диагностика повреждений позвоночника. Диагностика повреждений таза и тазовых органов. Оказание медицинской помощи. Транспортировка пораженных из очага в учреждение здравоохранения. </w:t>
            </w:r>
          </w:p>
          <w:p w14:paraId="3B81DA27"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50BA3">
              <w:rPr>
                <w:rFonts w:ascii="Times New Roman" w:hAnsi="Times New Roman" w:cs="Times New Roman"/>
                <w:sz w:val="24"/>
                <w:szCs w:val="24"/>
              </w:rPr>
              <w:t xml:space="preserve">Термические поражения. Ожоги. Клинические проявления ожога. Алгоритм оказания первой помощи при термических ожогах. Наложение мягких повязок при ожогах. </w:t>
            </w:r>
            <w:proofErr w:type="spellStart"/>
            <w:r w:rsidRPr="00150BA3">
              <w:rPr>
                <w:rFonts w:ascii="Times New Roman" w:hAnsi="Times New Roman" w:cs="Times New Roman"/>
                <w:sz w:val="24"/>
                <w:szCs w:val="24"/>
              </w:rPr>
              <w:t>Холодовая</w:t>
            </w:r>
            <w:proofErr w:type="spellEnd"/>
            <w:r w:rsidRPr="00150BA3">
              <w:rPr>
                <w:rFonts w:ascii="Times New Roman" w:hAnsi="Times New Roman" w:cs="Times New Roman"/>
                <w:sz w:val="24"/>
                <w:szCs w:val="24"/>
              </w:rPr>
              <w:t xml:space="preserve"> травма, классификация. Особенности клинического течения в ЧС. Понятие о замерзании, причины развития общего переохлаждения организма. Клиническая картина общего переохлаждения организма. Первая медицинская и доврачебная помощь при </w:t>
            </w:r>
            <w:proofErr w:type="spellStart"/>
            <w:r w:rsidRPr="00150BA3">
              <w:rPr>
                <w:rFonts w:ascii="Times New Roman" w:hAnsi="Times New Roman" w:cs="Times New Roman"/>
                <w:sz w:val="24"/>
                <w:szCs w:val="24"/>
              </w:rPr>
              <w:t>холодовой</w:t>
            </w:r>
            <w:proofErr w:type="spellEnd"/>
            <w:r w:rsidRPr="00150BA3">
              <w:rPr>
                <w:rFonts w:ascii="Times New Roman" w:hAnsi="Times New Roman" w:cs="Times New Roman"/>
                <w:sz w:val="24"/>
                <w:szCs w:val="24"/>
              </w:rPr>
              <w:t xml:space="preserve"> травме и профилактика осложнений. Транспортировка пострадавших с </w:t>
            </w:r>
            <w:proofErr w:type="spellStart"/>
            <w:r w:rsidRPr="00150BA3">
              <w:rPr>
                <w:rFonts w:ascii="Times New Roman" w:hAnsi="Times New Roman" w:cs="Times New Roman"/>
                <w:sz w:val="24"/>
                <w:szCs w:val="24"/>
              </w:rPr>
              <w:t>холодовой</w:t>
            </w:r>
            <w:proofErr w:type="spellEnd"/>
            <w:r w:rsidRPr="00150BA3">
              <w:rPr>
                <w:rFonts w:ascii="Times New Roman" w:hAnsi="Times New Roman" w:cs="Times New Roman"/>
                <w:sz w:val="24"/>
                <w:szCs w:val="24"/>
              </w:rPr>
              <w:t xml:space="preserve"> травмой. </w:t>
            </w:r>
          </w:p>
          <w:p w14:paraId="7F9AD1A5" w14:textId="77777777" w:rsidR="00614150" w:rsidRPr="00150BA3" w:rsidRDefault="00614150" w:rsidP="00AB6CB8">
            <w:pPr>
              <w:pStyle w:val="Default"/>
              <w:jc w:val="both"/>
            </w:pPr>
            <w:r w:rsidRPr="00150BA3">
              <w:t xml:space="preserve">Терминальные состояния. Сердечно – легочная реанимация. Понятие о терминальных состояниях. Причины возникновения терминальных состояний при чрезвычайных состояниях. Оказание первой помощи при острой сердечно-сосудистой и дыхательной недостаточности. Правила и приемы оказания сердечно-легочной реанимации. Искусственная вентиляция лёгких (ИВЛ), массаж сердца. Оказание медицинской помощи при асфиксии. Местное и общее действие электрического тока. Оказание доврачебной медицинской помощи при поражении электротоком. Виды утопления. Оказание доврачебной медицинской помощи при утоплении. </w:t>
            </w:r>
          </w:p>
          <w:p w14:paraId="7169B215"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150BA3">
              <w:rPr>
                <w:rFonts w:ascii="Times New Roman" w:hAnsi="Times New Roman" w:cs="Times New Roman"/>
                <w:sz w:val="24"/>
                <w:szCs w:val="24"/>
              </w:rPr>
              <w:t xml:space="preserve">Первая помощь при массовых поражениях. Правила оказания само- и взаимопомощи в различных чрезвычайных ситуациях природного и техногенного характера, в условиях военного времени. </w:t>
            </w:r>
          </w:p>
        </w:tc>
        <w:tc>
          <w:tcPr>
            <w:tcW w:w="612" w:type="pct"/>
            <w:tcBorders>
              <w:top w:val="single" w:sz="4" w:space="0" w:color="auto"/>
              <w:left w:val="single" w:sz="4" w:space="0" w:color="auto"/>
              <w:bottom w:val="single" w:sz="4" w:space="0" w:color="auto"/>
              <w:right w:val="single" w:sz="4" w:space="0" w:color="auto"/>
            </w:tcBorders>
          </w:tcPr>
          <w:p w14:paraId="7EE1B54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666" w:type="pct"/>
            <w:vMerge/>
            <w:tcBorders>
              <w:left w:val="single" w:sz="4" w:space="0" w:color="auto"/>
              <w:right w:val="single" w:sz="4" w:space="0" w:color="auto"/>
            </w:tcBorders>
            <w:shd w:val="clear" w:color="auto" w:fill="auto"/>
            <w:vAlign w:val="center"/>
          </w:tcPr>
          <w:p w14:paraId="33F55DE8" w14:textId="77777777" w:rsidR="00614150" w:rsidRPr="00150BA3" w:rsidRDefault="00614150" w:rsidP="00AB6CB8">
            <w:pPr>
              <w:rPr>
                <w:rFonts w:ascii="Times New Roman" w:hAnsi="Times New Roman" w:cs="Times New Roman"/>
                <w:bCs/>
                <w:i/>
                <w:sz w:val="24"/>
                <w:szCs w:val="24"/>
              </w:rPr>
            </w:pPr>
          </w:p>
        </w:tc>
      </w:tr>
      <w:tr w:rsidR="00614150" w:rsidRPr="00150BA3" w14:paraId="70E6D93C" w14:textId="77777777" w:rsidTr="00AB6CB8">
        <w:trPr>
          <w:trHeight w:val="60"/>
        </w:trPr>
        <w:tc>
          <w:tcPr>
            <w:tcW w:w="643" w:type="pct"/>
            <w:vMerge/>
            <w:tcBorders>
              <w:left w:val="single" w:sz="4" w:space="0" w:color="auto"/>
              <w:right w:val="single" w:sz="4" w:space="0" w:color="auto"/>
            </w:tcBorders>
            <w:vAlign w:val="center"/>
            <w:hideMark/>
          </w:tcPr>
          <w:p w14:paraId="624614BE"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hideMark/>
          </w:tcPr>
          <w:p w14:paraId="3596981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150BA3">
              <w:rPr>
                <w:rFonts w:ascii="Times New Roman" w:hAnsi="Times New Roman" w:cs="Times New Roman"/>
                <w:b/>
                <w:bCs/>
                <w:sz w:val="24"/>
                <w:szCs w:val="24"/>
              </w:rPr>
              <w:t>В том числе практических занятий</w:t>
            </w:r>
          </w:p>
        </w:tc>
        <w:tc>
          <w:tcPr>
            <w:tcW w:w="612" w:type="pct"/>
            <w:tcBorders>
              <w:top w:val="single" w:sz="4" w:space="0" w:color="auto"/>
              <w:left w:val="single" w:sz="4" w:space="0" w:color="auto"/>
              <w:bottom w:val="single" w:sz="4" w:space="0" w:color="auto"/>
              <w:right w:val="single" w:sz="4" w:space="0" w:color="auto"/>
            </w:tcBorders>
          </w:tcPr>
          <w:p w14:paraId="6D546BE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50BA3">
              <w:rPr>
                <w:rFonts w:ascii="Times New Roman" w:hAnsi="Times New Roman" w:cs="Times New Roman"/>
                <w:b/>
                <w:bCs/>
                <w:sz w:val="24"/>
                <w:szCs w:val="24"/>
              </w:rPr>
              <w:t>22</w:t>
            </w:r>
          </w:p>
        </w:tc>
        <w:tc>
          <w:tcPr>
            <w:tcW w:w="666" w:type="pct"/>
            <w:vMerge/>
            <w:tcBorders>
              <w:left w:val="single" w:sz="4" w:space="0" w:color="auto"/>
              <w:right w:val="single" w:sz="4" w:space="0" w:color="auto"/>
            </w:tcBorders>
            <w:shd w:val="clear" w:color="auto" w:fill="auto"/>
            <w:vAlign w:val="center"/>
          </w:tcPr>
          <w:p w14:paraId="5ABBC7A5"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513BD29" w14:textId="77777777" w:rsidTr="00AB6CB8">
        <w:trPr>
          <w:trHeight w:val="147"/>
        </w:trPr>
        <w:tc>
          <w:tcPr>
            <w:tcW w:w="643" w:type="pct"/>
            <w:vMerge/>
            <w:tcBorders>
              <w:left w:val="single" w:sz="4" w:space="0" w:color="auto"/>
              <w:right w:val="single" w:sz="4" w:space="0" w:color="auto"/>
            </w:tcBorders>
            <w:vAlign w:val="center"/>
            <w:hideMark/>
          </w:tcPr>
          <w:p w14:paraId="6328B9E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C7083FF" w14:textId="77777777" w:rsidR="00614150" w:rsidRPr="00150BA3" w:rsidRDefault="00614150" w:rsidP="00AB6CB8">
            <w:pPr>
              <w:pStyle w:val="Default"/>
            </w:pPr>
            <w:r w:rsidRPr="00150BA3">
              <w:t xml:space="preserve">Оказание первой помощи пораженному при ранениях, кровотечениях.  </w:t>
            </w:r>
          </w:p>
        </w:tc>
        <w:tc>
          <w:tcPr>
            <w:tcW w:w="612" w:type="pct"/>
            <w:tcBorders>
              <w:top w:val="single" w:sz="4" w:space="0" w:color="auto"/>
              <w:left w:val="single" w:sz="4" w:space="0" w:color="auto"/>
              <w:bottom w:val="single" w:sz="4" w:space="0" w:color="auto"/>
              <w:right w:val="single" w:sz="4" w:space="0" w:color="auto"/>
            </w:tcBorders>
          </w:tcPr>
          <w:p w14:paraId="7384A680"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4</w:t>
            </w:r>
          </w:p>
        </w:tc>
        <w:tc>
          <w:tcPr>
            <w:tcW w:w="666" w:type="pct"/>
            <w:vMerge/>
            <w:tcBorders>
              <w:left w:val="single" w:sz="4" w:space="0" w:color="auto"/>
              <w:right w:val="single" w:sz="4" w:space="0" w:color="auto"/>
            </w:tcBorders>
            <w:shd w:val="clear" w:color="auto" w:fill="auto"/>
            <w:vAlign w:val="center"/>
          </w:tcPr>
          <w:p w14:paraId="42F466AC"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31B0B53" w14:textId="77777777" w:rsidTr="00AB6CB8">
        <w:trPr>
          <w:trHeight w:val="147"/>
        </w:trPr>
        <w:tc>
          <w:tcPr>
            <w:tcW w:w="643" w:type="pct"/>
            <w:vMerge/>
            <w:tcBorders>
              <w:left w:val="single" w:sz="4" w:space="0" w:color="auto"/>
              <w:right w:val="single" w:sz="4" w:space="0" w:color="auto"/>
            </w:tcBorders>
            <w:vAlign w:val="center"/>
          </w:tcPr>
          <w:p w14:paraId="514C9E3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35E9966" w14:textId="77777777" w:rsidR="00614150" w:rsidRPr="00150BA3" w:rsidRDefault="00614150" w:rsidP="00AB6CB8">
            <w:pPr>
              <w:pStyle w:val="Default"/>
            </w:pPr>
            <w:r w:rsidRPr="00150BA3">
              <w:t xml:space="preserve">Оказание первой помощи при травмах мягких тканей, опорно-двигательного аппарата. </w:t>
            </w:r>
          </w:p>
        </w:tc>
        <w:tc>
          <w:tcPr>
            <w:tcW w:w="612" w:type="pct"/>
            <w:tcBorders>
              <w:top w:val="single" w:sz="4" w:space="0" w:color="auto"/>
              <w:left w:val="single" w:sz="4" w:space="0" w:color="auto"/>
              <w:bottom w:val="single" w:sz="4" w:space="0" w:color="auto"/>
              <w:right w:val="single" w:sz="4" w:space="0" w:color="auto"/>
            </w:tcBorders>
          </w:tcPr>
          <w:p w14:paraId="5F2F835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CCF9885"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369E6788" w14:textId="77777777" w:rsidTr="00AB6CB8">
        <w:trPr>
          <w:trHeight w:val="147"/>
        </w:trPr>
        <w:tc>
          <w:tcPr>
            <w:tcW w:w="643" w:type="pct"/>
            <w:vMerge/>
            <w:tcBorders>
              <w:left w:val="single" w:sz="4" w:space="0" w:color="auto"/>
              <w:right w:val="single" w:sz="4" w:space="0" w:color="auto"/>
            </w:tcBorders>
            <w:vAlign w:val="center"/>
          </w:tcPr>
          <w:p w14:paraId="3F8E1CEF"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49F8D5FE" w14:textId="77777777" w:rsidR="00614150" w:rsidRPr="00150BA3" w:rsidRDefault="00614150" w:rsidP="00AB6CB8">
            <w:pPr>
              <w:pStyle w:val="Default"/>
            </w:pPr>
            <w:r w:rsidRPr="00150BA3">
              <w:t xml:space="preserve">Проведение неотложных противошоковых мероприятий. </w:t>
            </w:r>
          </w:p>
        </w:tc>
        <w:tc>
          <w:tcPr>
            <w:tcW w:w="612" w:type="pct"/>
            <w:tcBorders>
              <w:top w:val="single" w:sz="4" w:space="0" w:color="auto"/>
              <w:left w:val="single" w:sz="4" w:space="0" w:color="auto"/>
              <w:bottom w:val="single" w:sz="4" w:space="0" w:color="auto"/>
              <w:right w:val="single" w:sz="4" w:space="0" w:color="auto"/>
            </w:tcBorders>
          </w:tcPr>
          <w:p w14:paraId="6A364198"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E7F59A2"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484B808D" w14:textId="77777777" w:rsidTr="00AB6CB8">
        <w:trPr>
          <w:trHeight w:val="147"/>
        </w:trPr>
        <w:tc>
          <w:tcPr>
            <w:tcW w:w="643" w:type="pct"/>
            <w:vMerge/>
            <w:tcBorders>
              <w:left w:val="single" w:sz="4" w:space="0" w:color="auto"/>
              <w:right w:val="single" w:sz="4" w:space="0" w:color="auto"/>
            </w:tcBorders>
            <w:vAlign w:val="center"/>
          </w:tcPr>
          <w:p w14:paraId="75F6916A"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F357484" w14:textId="77777777" w:rsidR="00614150" w:rsidRPr="00150BA3" w:rsidRDefault="00614150" w:rsidP="00AB6CB8">
            <w:pPr>
              <w:pStyle w:val="Default"/>
            </w:pPr>
            <w:r w:rsidRPr="00150BA3">
              <w:t xml:space="preserve">Проведение базовой сердечно – легочной реанимации при различных ситуациях. </w:t>
            </w:r>
          </w:p>
        </w:tc>
        <w:tc>
          <w:tcPr>
            <w:tcW w:w="612" w:type="pct"/>
            <w:tcBorders>
              <w:top w:val="single" w:sz="4" w:space="0" w:color="auto"/>
              <w:left w:val="single" w:sz="4" w:space="0" w:color="auto"/>
              <w:bottom w:val="single" w:sz="4" w:space="0" w:color="auto"/>
              <w:right w:val="single" w:sz="4" w:space="0" w:color="auto"/>
            </w:tcBorders>
          </w:tcPr>
          <w:p w14:paraId="10C399B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AED9A7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487F447" w14:textId="77777777" w:rsidTr="00AB6CB8">
        <w:trPr>
          <w:trHeight w:val="147"/>
        </w:trPr>
        <w:tc>
          <w:tcPr>
            <w:tcW w:w="643" w:type="pct"/>
            <w:vMerge/>
            <w:tcBorders>
              <w:left w:val="single" w:sz="4" w:space="0" w:color="auto"/>
              <w:right w:val="single" w:sz="4" w:space="0" w:color="auto"/>
            </w:tcBorders>
            <w:vAlign w:val="center"/>
          </w:tcPr>
          <w:p w14:paraId="138F7957"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22EC977" w14:textId="77777777" w:rsidR="00614150" w:rsidRPr="00150BA3" w:rsidRDefault="00614150" w:rsidP="00AB6CB8">
            <w:pPr>
              <w:pStyle w:val="Default"/>
            </w:pPr>
            <w:r w:rsidRPr="00150BA3">
              <w:t xml:space="preserve">Оказание первой помощи при синдроме длительного сдавливания. </w:t>
            </w:r>
          </w:p>
        </w:tc>
        <w:tc>
          <w:tcPr>
            <w:tcW w:w="612" w:type="pct"/>
            <w:tcBorders>
              <w:top w:val="single" w:sz="4" w:space="0" w:color="auto"/>
              <w:left w:val="single" w:sz="4" w:space="0" w:color="auto"/>
              <w:bottom w:val="single" w:sz="4" w:space="0" w:color="auto"/>
              <w:right w:val="single" w:sz="4" w:space="0" w:color="auto"/>
            </w:tcBorders>
          </w:tcPr>
          <w:p w14:paraId="57F378F3"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273EE41"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BD1C8D5" w14:textId="77777777" w:rsidTr="00AB6CB8">
        <w:trPr>
          <w:trHeight w:val="147"/>
        </w:trPr>
        <w:tc>
          <w:tcPr>
            <w:tcW w:w="643" w:type="pct"/>
            <w:vMerge/>
            <w:tcBorders>
              <w:left w:val="single" w:sz="4" w:space="0" w:color="auto"/>
              <w:right w:val="single" w:sz="4" w:space="0" w:color="auto"/>
            </w:tcBorders>
            <w:vAlign w:val="center"/>
          </w:tcPr>
          <w:p w14:paraId="0EB31845"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07B6C5B1" w14:textId="77777777" w:rsidR="00614150" w:rsidRPr="00150BA3" w:rsidRDefault="00614150" w:rsidP="00AB6CB8">
            <w:pPr>
              <w:pStyle w:val="Default"/>
            </w:pPr>
            <w:r w:rsidRPr="00150BA3">
              <w:t xml:space="preserve">Оказание первой помощи при черепно-мозговой травме, повреждениях позвоночника. </w:t>
            </w:r>
          </w:p>
        </w:tc>
        <w:tc>
          <w:tcPr>
            <w:tcW w:w="612" w:type="pct"/>
            <w:tcBorders>
              <w:top w:val="single" w:sz="4" w:space="0" w:color="auto"/>
              <w:left w:val="single" w:sz="4" w:space="0" w:color="auto"/>
              <w:bottom w:val="single" w:sz="4" w:space="0" w:color="auto"/>
              <w:right w:val="single" w:sz="4" w:space="0" w:color="auto"/>
            </w:tcBorders>
          </w:tcPr>
          <w:p w14:paraId="09CADABD"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46364A6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72B11980" w14:textId="77777777" w:rsidTr="00AB6CB8">
        <w:trPr>
          <w:trHeight w:val="147"/>
        </w:trPr>
        <w:tc>
          <w:tcPr>
            <w:tcW w:w="643" w:type="pct"/>
            <w:vMerge/>
            <w:tcBorders>
              <w:left w:val="single" w:sz="4" w:space="0" w:color="auto"/>
              <w:right w:val="single" w:sz="4" w:space="0" w:color="auto"/>
            </w:tcBorders>
            <w:vAlign w:val="center"/>
          </w:tcPr>
          <w:p w14:paraId="2A1264AE"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1EAD1DC3" w14:textId="77777777" w:rsidR="00614150" w:rsidRPr="00150BA3" w:rsidRDefault="00614150" w:rsidP="00AB6CB8">
            <w:pPr>
              <w:pStyle w:val="Default"/>
              <w:rPr>
                <w:b/>
                <w:bCs/>
              </w:rPr>
            </w:pPr>
            <w:r w:rsidRPr="00150BA3">
              <w:t>Оказание первой помощи при термических поражениях.</w:t>
            </w:r>
          </w:p>
        </w:tc>
        <w:tc>
          <w:tcPr>
            <w:tcW w:w="612" w:type="pct"/>
            <w:tcBorders>
              <w:top w:val="single" w:sz="4" w:space="0" w:color="auto"/>
              <w:left w:val="single" w:sz="4" w:space="0" w:color="auto"/>
              <w:bottom w:val="single" w:sz="4" w:space="0" w:color="auto"/>
              <w:right w:val="single" w:sz="4" w:space="0" w:color="auto"/>
            </w:tcBorders>
          </w:tcPr>
          <w:p w14:paraId="725B7E4E"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right w:val="single" w:sz="4" w:space="0" w:color="auto"/>
            </w:tcBorders>
            <w:shd w:val="clear" w:color="auto" w:fill="auto"/>
            <w:vAlign w:val="center"/>
          </w:tcPr>
          <w:p w14:paraId="3B096694"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5CE3010A" w14:textId="77777777" w:rsidTr="00AB6CB8">
        <w:trPr>
          <w:trHeight w:val="151"/>
        </w:trPr>
        <w:tc>
          <w:tcPr>
            <w:tcW w:w="643" w:type="pct"/>
            <w:vMerge/>
            <w:tcBorders>
              <w:left w:val="single" w:sz="4" w:space="0" w:color="auto"/>
              <w:right w:val="single" w:sz="4" w:space="0" w:color="auto"/>
            </w:tcBorders>
            <w:vAlign w:val="center"/>
            <w:hideMark/>
          </w:tcPr>
          <w:p w14:paraId="0F2C2642"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2BC4750A" w14:textId="77777777" w:rsidR="00614150" w:rsidRPr="00150BA3" w:rsidRDefault="00614150" w:rsidP="00AB6CB8">
            <w:pPr>
              <w:pStyle w:val="Default"/>
            </w:pPr>
            <w:r w:rsidRPr="00150BA3">
              <w:t xml:space="preserve">Организация медицинского обеспечения при ликвидации радиационных аварий. </w:t>
            </w:r>
          </w:p>
        </w:tc>
        <w:tc>
          <w:tcPr>
            <w:tcW w:w="612" w:type="pct"/>
            <w:tcBorders>
              <w:top w:val="single" w:sz="4" w:space="0" w:color="auto"/>
              <w:left w:val="single" w:sz="4" w:space="0" w:color="auto"/>
              <w:bottom w:val="single" w:sz="4" w:space="0" w:color="auto"/>
              <w:right w:val="single" w:sz="4" w:space="0" w:color="auto"/>
            </w:tcBorders>
          </w:tcPr>
          <w:p w14:paraId="2ACAC9E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2</w:t>
            </w:r>
          </w:p>
        </w:tc>
        <w:tc>
          <w:tcPr>
            <w:tcW w:w="666" w:type="pct"/>
            <w:vMerge/>
            <w:tcBorders>
              <w:left w:val="single" w:sz="4" w:space="0" w:color="auto"/>
              <w:bottom w:val="single" w:sz="4" w:space="0" w:color="auto"/>
              <w:right w:val="single" w:sz="4" w:space="0" w:color="auto"/>
            </w:tcBorders>
            <w:shd w:val="clear" w:color="auto" w:fill="auto"/>
            <w:vAlign w:val="center"/>
          </w:tcPr>
          <w:p w14:paraId="40B0E236"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46F72853" w14:textId="77777777" w:rsidTr="00AB6CB8">
        <w:trPr>
          <w:trHeight w:val="225"/>
        </w:trPr>
        <w:tc>
          <w:tcPr>
            <w:tcW w:w="643" w:type="pct"/>
            <w:vMerge/>
            <w:tcBorders>
              <w:left w:val="single" w:sz="4" w:space="0" w:color="auto"/>
              <w:right w:val="single" w:sz="4" w:space="0" w:color="auto"/>
            </w:tcBorders>
          </w:tcPr>
          <w:p w14:paraId="0BABCB28" w14:textId="77777777" w:rsidR="00614150" w:rsidRPr="00150BA3" w:rsidRDefault="00614150" w:rsidP="00AB6CB8">
            <w:pPr>
              <w:rPr>
                <w:rFonts w:ascii="Times New Roman" w:hAnsi="Times New Roman" w:cs="Times New Roman"/>
                <w:b/>
                <w:bCs/>
                <w:sz w:val="24"/>
                <w:szCs w:val="24"/>
              </w:rPr>
            </w:pPr>
          </w:p>
        </w:tc>
        <w:tc>
          <w:tcPr>
            <w:tcW w:w="3079" w:type="pct"/>
            <w:gridSpan w:val="2"/>
            <w:tcBorders>
              <w:top w:val="single" w:sz="4" w:space="0" w:color="auto"/>
              <w:left w:val="single" w:sz="4" w:space="0" w:color="auto"/>
              <w:bottom w:val="single" w:sz="4" w:space="0" w:color="auto"/>
              <w:right w:val="single" w:sz="4" w:space="0" w:color="auto"/>
            </w:tcBorders>
          </w:tcPr>
          <w:p w14:paraId="589D6DEF"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150BA3">
              <w:rPr>
                <w:rFonts w:ascii="Times New Roman" w:hAnsi="Times New Roman" w:cs="Times New Roman"/>
                <w:sz w:val="24"/>
                <w:szCs w:val="24"/>
              </w:rPr>
              <w:t>Организация медицинского обеспечения при ликвидации химических катастроф.</w:t>
            </w:r>
            <w:r w:rsidRPr="00150BA3">
              <w:rPr>
                <w:rFonts w:ascii="Times New Roman" w:hAnsi="Times New Roman" w:cs="Times New Roman"/>
                <w:bCs/>
                <w:sz w:val="24"/>
                <w:szCs w:val="24"/>
              </w:rPr>
              <w:t xml:space="preserve"> Решение тестовых заданий и ситуационных задач</w:t>
            </w:r>
          </w:p>
        </w:tc>
        <w:tc>
          <w:tcPr>
            <w:tcW w:w="612" w:type="pct"/>
            <w:tcBorders>
              <w:top w:val="single" w:sz="4" w:space="0" w:color="auto"/>
              <w:left w:val="single" w:sz="4" w:space="0" w:color="auto"/>
              <w:bottom w:val="single" w:sz="4" w:space="0" w:color="auto"/>
              <w:right w:val="single" w:sz="4" w:space="0" w:color="auto"/>
            </w:tcBorders>
          </w:tcPr>
          <w:p w14:paraId="2A8F50B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Cs/>
                <w:sz w:val="24"/>
                <w:szCs w:val="24"/>
              </w:rPr>
              <w:t>4</w:t>
            </w:r>
          </w:p>
        </w:tc>
        <w:tc>
          <w:tcPr>
            <w:tcW w:w="666" w:type="pct"/>
            <w:tcBorders>
              <w:top w:val="single" w:sz="4" w:space="0" w:color="auto"/>
              <w:left w:val="single" w:sz="4" w:space="0" w:color="auto"/>
              <w:right w:val="single" w:sz="4" w:space="0" w:color="auto"/>
            </w:tcBorders>
            <w:shd w:val="clear" w:color="auto" w:fill="auto"/>
          </w:tcPr>
          <w:p w14:paraId="5717CBED"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02375EBA" w14:textId="77777777" w:rsidTr="00AB6CB8">
        <w:trPr>
          <w:trHeight w:val="281"/>
        </w:trPr>
        <w:tc>
          <w:tcPr>
            <w:tcW w:w="3722" w:type="pct"/>
            <w:gridSpan w:val="3"/>
            <w:tcBorders>
              <w:left w:val="single" w:sz="4" w:space="0" w:color="auto"/>
              <w:bottom w:val="single" w:sz="4" w:space="0" w:color="auto"/>
              <w:right w:val="single" w:sz="4" w:space="0" w:color="auto"/>
            </w:tcBorders>
            <w:vAlign w:val="center"/>
          </w:tcPr>
          <w:p w14:paraId="12D2E134"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150BA3">
              <w:rPr>
                <w:rFonts w:ascii="Times New Roman" w:hAnsi="Times New Roman" w:cs="Times New Roman"/>
                <w:b/>
                <w:bCs/>
                <w:sz w:val="24"/>
                <w:szCs w:val="24"/>
              </w:rPr>
              <w:t>Промежуточная аттестация в форме дифференцированного зачета</w:t>
            </w:r>
          </w:p>
        </w:tc>
        <w:tc>
          <w:tcPr>
            <w:tcW w:w="612" w:type="pct"/>
            <w:tcBorders>
              <w:top w:val="single" w:sz="4" w:space="0" w:color="auto"/>
              <w:left w:val="single" w:sz="4" w:space="0" w:color="auto"/>
              <w:bottom w:val="single" w:sz="4" w:space="0" w:color="auto"/>
              <w:right w:val="single" w:sz="4" w:space="0" w:color="auto"/>
            </w:tcBorders>
          </w:tcPr>
          <w:p w14:paraId="3F1654B1"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tc>
        <w:tc>
          <w:tcPr>
            <w:tcW w:w="666" w:type="pct"/>
            <w:tcBorders>
              <w:left w:val="single" w:sz="4" w:space="0" w:color="auto"/>
              <w:right w:val="single" w:sz="4" w:space="0" w:color="auto"/>
            </w:tcBorders>
            <w:shd w:val="clear" w:color="auto" w:fill="auto"/>
            <w:vAlign w:val="center"/>
          </w:tcPr>
          <w:p w14:paraId="56BBEB1B" w14:textId="77777777" w:rsidR="00614150" w:rsidRPr="00150BA3" w:rsidRDefault="00614150" w:rsidP="00AB6CB8">
            <w:pPr>
              <w:jc w:val="center"/>
              <w:rPr>
                <w:rFonts w:ascii="Times New Roman" w:hAnsi="Times New Roman" w:cs="Times New Roman"/>
                <w:bCs/>
                <w:i/>
                <w:sz w:val="24"/>
                <w:szCs w:val="24"/>
              </w:rPr>
            </w:pPr>
          </w:p>
        </w:tc>
      </w:tr>
      <w:tr w:rsidR="00614150" w:rsidRPr="00150BA3" w14:paraId="29E960EE" w14:textId="77777777" w:rsidTr="00AB6CB8">
        <w:trPr>
          <w:trHeight w:val="20"/>
        </w:trPr>
        <w:tc>
          <w:tcPr>
            <w:tcW w:w="3722" w:type="pct"/>
            <w:gridSpan w:val="3"/>
            <w:tcBorders>
              <w:top w:val="single" w:sz="4" w:space="0" w:color="auto"/>
              <w:left w:val="single" w:sz="4" w:space="0" w:color="auto"/>
              <w:bottom w:val="single" w:sz="4" w:space="0" w:color="auto"/>
              <w:right w:val="single" w:sz="4" w:space="0" w:color="auto"/>
            </w:tcBorders>
            <w:hideMark/>
          </w:tcPr>
          <w:p w14:paraId="2139B8F9"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150BA3">
              <w:rPr>
                <w:rFonts w:ascii="Times New Roman" w:hAnsi="Times New Roman" w:cs="Times New Roman"/>
                <w:b/>
                <w:bCs/>
                <w:sz w:val="24"/>
                <w:szCs w:val="24"/>
              </w:rPr>
              <w:t>Всего:</w:t>
            </w:r>
          </w:p>
        </w:tc>
        <w:tc>
          <w:tcPr>
            <w:tcW w:w="612" w:type="pct"/>
            <w:tcBorders>
              <w:top w:val="single" w:sz="4" w:space="0" w:color="auto"/>
              <w:left w:val="single" w:sz="4" w:space="0" w:color="auto"/>
              <w:bottom w:val="single" w:sz="4" w:space="0" w:color="auto"/>
              <w:right w:val="single" w:sz="4" w:space="0" w:color="auto"/>
            </w:tcBorders>
            <w:hideMark/>
          </w:tcPr>
          <w:p w14:paraId="3E79F32A" w14:textId="77777777" w:rsidR="00614150" w:rsidRPr="00150BA3" w:rsidRDefault="00614150"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150BA3">
              <w:rPr>
                <w:rFonts w:ascii="Times New Roman" w:hAnsi="Times New Roman" w:cs="Times New Roman"/>
                <w:b/>
                <w:sz w:val="24"/>
                <w:szCs w:val="24"/>
              </w:rPr>
              <w:t>68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7726068" w14:textId="77777777" w:rsidR="00614150" w:rsidRPr="00150BA3" w:rsidRDefault="00614150" w:rsidP="00AB6CB8">
            <w:pPr>
              <w:rPr>
                <w:rFonts w:ascii="Times New Roman" w:hAnsi="Times New Roman" w:cs="Times New Roman"/>
                <w:bCs/>
                <w:sz w:val="24"/>
                <w:szCs w:val="24"/>
              </w:rPr>
            </w:pPr>
          </w:p>
        </w:tc>
      </w:tr>
      <w:bookmarkEnd w:id="21"/>
    </w:tbl>
    <w:p w14:paraId="6560126B" w14:textId="0DF15B85" w:rsidR="00614150" w:rsidRDefault="00614150" w:rsidP="00AC0215">
      <w:pPr>
        <w:spacing w:line="276" w:lineRule="auto"/>
        <w:jc w:val="both"/>
        <w:rPr>
          <w:rFonts w:ascii="Times New Roman" w:eastAsia="Times New Roman" w:hAnsi="Times New Roman" w:cs="Times New Roman"/>
          <w:sz w:val="24"/>
          <w:szCs w:val="24"/>
          <w:lang w:eastAsia="ru-RU"/>
        </w:rPr>
      </w:pPr>
    </w:p>
    <w:p w14:paraId="7F50BFED" w14:textId="57DFDECB" w:rsidR="00614150" w:rsidRDefault="00614150" w:rsidP="00614150">
      <w:pPr>
        <w:rPr>
          <w:rFonts w:ascii="Times New Roman" w:eastAsia="Times New Roman" w:hAnsi="Times New Roman" w:cs="Times New Roman"/>
          <w:sz w:val="24"/>
          <w:szCs w:val="24"/>
          <w:lang w:eastAsia="ru-RU"/>
        </w:rPr>
      </w:pPr>
    </w:p>
    <w:p w14:paraId="4273055C" w14:textId="77777777" w:rsidR="00DA24E6" w:rsidRPr="00614150" w:rsidRDefault="00DA24E6" w:rsidP="00614150">
      <w:pPr>
        <w:rPr>
          <w:rFonts w:ascii="Times New Roman" w:eastAsia="Times New Roman" w:hAnsi="Times New Roman" w:cs="Times New Roman"/>
          <w:sz w:val="24"/>
          <w:szCs w:val="24"/>
          <w:lang w:eastAsia="ru-RU"/>
        </w:rPr>
        <w:sectPr w:rsidR="00DA24E6" w:rsidRPr="00614150" w:rsidSect="00F31560">
          <w:pgSz w:w="16838" w:h="11906" w:orient="landscape"/>
          <w:pgMar w:top="1134" w:right="720" w:bottom="720" w:left="1701" w:header="709" w:footer="709" w:gutter="0"/>
          <w:cols w:space="708"/>
          <w:docGrid w:linePitch="360"/>
        </w:sectPr>
      </w:pPr>
    </w:p>
    <w:p w14:paraId="31AF7687" w14:textId="1B559372" w:rsidR="00DA24E6" w:rsidRPr="00DA24E6" w:rsidRDefault="00DA24E6" w:rsidP="00AC0215">
      <w:pPr>
        <w:keepNext/>
        <w:spacing w:after="120"/>
        <w:ind w:firstLine="709"/>
        <w:jc w:val="center"/>
        <w:outlineLvl w:val="0"/>
        <w:rPr>
          <w:rFonts w:ascii="Times New Roman" w:eastAsia="Segoe UI" w:hAnsi="Times New Roman" w:cs="Times New Roman"/>
          <w:b/>
          <w:bCs/>
          <w:caps/>
          <w:kern w:val="32"/>
          <w:sz w:val="24"/>
          <w:szCs w:val="24"/>
          <w:lang w:eastAsia="x-none"/>
        </w:rPr>
      </w:pPr>
      <w:bookmarkStart w:id="22" w:name="_Toc152334671"/>
      <w:bookmarkStart w:id="23" w:name="_Toc156294574"/>
      <w:bookmarkStart w:id="24" w:name="_Toc156825296"/>
      <w:r w:rsidRPr="00DA24E6">
        <w:rPr>
          <w:rFonts w:ascii="Times New Roman" w:eastAsia="Segoe UI" w:hAnsi="Times New Roman" w:cs="Times New Roman"/>
          <w:b/>
          <w:bCs/>
          <w:caps/>
          <w:kern w:val="32"/>
          <w:sz w:val="24"/>
          <w:szCs w:val="24"/>
          <w:lang w:val="x-none" w:eastAsia="x-none"/>
        </w:rPr>
        <w:lastRenderedPageBreak/>
        <w:t xml:space="preserve">3. Условия реализации </w:t>
      </w:r>
      <w:bookmarkEnd w:id="22"/>
      <w:r w:rsidRPr="00DA24E6">
        <w:rPr>
          <w:rFonts w:ascii="Times New Roman" w:eastAsia="Segoe UI" w:hAnsi="Times New Roman" w:cs="Times New Roman"/>
          <w:b/>
          <w:bCs/>
          <w:caps/>
          <w:kern w:val="32"/>
          <w:sz w:val="24"/>
          <w:szCs w:val="24"/>
          <w:lang w:eastAsia="x-none"/>
        </w:rPr>
        <w:t>ДИСЦИПЛИНЫ</w:t>
      </w:r>
      <w:bookmarkEnd w:id="23"/>
      <w:bookmarkEnd w:id="24"/>
    </w:p>
    <w:p w14:paraId="3362E2D9" w14:textId="77777777" w:rsidR="00DA24E6" w:rsidRPr="00DA24E6" w:rsidRDefault="00DA24E6" w:rsidP="00AC0215">
      <w:pPr>
        <w:spacing w:after="120" w:line="276" w:lineRule="auto"/>
        <w:ind w:firstLine="709"/>
        <w:jc w:val="both"/>
        <w:outlineLvl w:val="1"/>
        <w:rPr>
          <w:rFonts w:ascii="Times New Roman" w:eastAsia="Segoe UI" w:hAnsi="Times New Roman" w:cs="Times New Roman"/>
          <w:b/>
          <w:bCs/>
          <w:sz w:val="24"/>
          <w:szCs w:val="24"/>
          <w:lang w:eastAsia="ru-RU"/>
        </w:rPr>
      </w:pPr>
      <w:bookmarkStart w:id="25" w:name="_Toc152334672"/>
      <w:bookmarkStart w:id="26" w:name="_Toc156294575"/>
      <w:bookmarkStart w:id="27" w:name="_Toc156825297"/>
      <w:r w:rsidRPr="00DA24E6">
        <w:rPr>
          <w:rFonts w:ascii="Times New Roman" w:eastAsia="Segoe UI" w:hAnsi="Times New Roman" w:cs="Times New Roman"/>
          <w:b/>
          <w:bCs/>
          <w:sz w:val="24"/>
          <w:szCs w:val="24"/>
          <w:lang w:eastAsia="ru-RU"/>
        </w:rPr>
        <w:t>3.1. Материально-техническое обеспечение</w:t>
      </w:r>
      <w:bookmarkEnd w:id="25"/>
      <w:bookmarkEnd w:id="26"/>
      <w:bookmarkEnd w:id="27"/>
    </w:p>
    <w:p w14:paraId="73A57572" w14:textId="77777777" w:rsidR="00DA24E6" w:rsidRPr="00DA24E6" w:rsidRDefault="00DA24E6" w:rsidP="00AC0215">
      <w:pPr>
        <w:suppressAutoHyphens/>
        <w:spacing w:after="200" w:line="276" w:lineRule="auto"/>
        <w:ind w:firstLine="709"/>
        <w:jc w:val="both"/>
        <w:rPr>
          <w:rFonts w:ascii="Times New Roman" w:eastAsia="Times New Roman" w:hAnsi="Times New Roman" w:cs="Times New Roman"/>
          <w:bCs/>
          <w:sz w:val="24"/>
          <w:szCs w:val="24"/>
          <w:lang w:eastAsia="ru-RU"/>
        </w:rPr>
      </w:pPr>
      <w:r w:rsidRPr="00DA24E6">
        <w:rPr>
          <w:rFonts w:ascii="Times New Roman" w:eastAsia="Times New Roman" w:hAnsi="Times New Roman" w:cs="Times New Roman"/>
          <w:bCs/>
          <w:sz w:val="24"/>
          <w:szCs w:val="24"/>
          <w:lang w:eastAsia="ru-RU"/>
        </w:rPr>
        <w:t>Кабинеты социально-гуманитарных дисциплин</w:t>
      </w:r>
      <w:r w:rsidRPr="00DA24E6">
        <w:rPr>
          <w:rFonts w:ascii="Times New Roman" w:eastAsia="Times New Roman" w:hAnsi="Times New Roman" w:cs="Times New Roman"/>
          <w:bCs/>
          <w:i/>
          <w:sz w:val="24"/>
          <w:szCs w:val="24"/>
          <w:lang w:eastAsia="ru-RU"/>
        </w:rPr>
        <w:t xml:space="preserve">, </w:t>
      </w:r>
      <w:r w:rsidRPr="00DA24E6">
        <w:rPr>
          <w:rFonts w:ascii="Times New Roman" w:eastAsia="Times New Roman" w:hAnsi="Times New Roman" w:cs="Times New Roman"/>
          <w:bCs/>
          <w:sz w:val="24"/>
          <w:szCs w:val="24"/>
          <w:lang w:eastAsia="ru-RU"/>
        </w:rPr>
        <w:t xml:space="preserve">оснащенные </w:t>
      </w:r>
      <w:r w:rsidRPr="00DA24E6">
        <w:rPr>
          <w:rFonts w:ascii="Times New Roman" w:eastAsia="Times New Roman" w:hAnsi="Times New Roman" w:cs="Times New Roman"/>
          <w:bCs/>
          <w:iCs/>
          <w:sz w:val="24"/>
          <w:szCs w:val="24"/>
          <w:lang w:eastAsia="ru-RU"/>
        </w:rPr>
        <w:t>в соответствии с приложением 3 ОПОП-П</w:t>
      </w:r>
      <w:r w:rsidRPr="00DA24E6">
        <w:rPr>
          <w:rFonts w:ascii="Times New Roman" w:eastAsia="Times New Roman" w:hAnsi="Times New Roman" w:cs="Times New Roman"/>
          <w:bCs/>
          <w:sz w:val="24"/>
          <w:szCs w:val="24"/>
          <w:lang w:eastAsia="ru-RU"/>
        </w:rPr>
        <w:t xml:space="preserve">. </w:t>
      </w:r>
    </w:p>
    <w:p w14:paraId="2D9795B8" w14:textId="77777777" w:rsidR="00DA24E6" w:rsidRPr="00DA24E6" w:rsidRDefault="00DA24E6" w:rsidP="00AC0215">
      <w:pPr>
        <w:spacing w:after="120" w:line="276" w:lineRule="auto"/>
        <w:ind w:firstLine="709"/>
        <w:jc w:val="both"/>
        <w:outlineLvl w:val="1"/>
        <w:rPr>
          <w:rFonts w:ascii="Times New Roman" w:eastAsia="Times New Roman" w:hAnsi="Times New Roman" w:cs="Times New Roman"/>
          <w:b/>
          <w:bCs/>
          <w:sz w:val="24"/>
          <w:szCs w:val="24"/>
          <w:lang w:eastAsia="ru-RU"/>
        </w:rPr>
      </w:pPr>
      <w:bookmarkStart w:id="28" w:name="_Toc152334673"/>
      <w:bookmarkStart w:id="29" w:name="_Toc156294576"/>
      <w:bookmarkStart w:id="30" w:name="_Toc156825298"/>
      <w:r w:rsidRPr="00DA24E6">
        <w:rPr>
          <w:rFonts w:ascii="Times New Roman" w:eastAsia="Segoe UI" w:hAnsi="Times New Roman" w:cs="Times New Roman"/>
          <w:b/>
          <w:bCs/>
          <w:sz w:val="24"/>
          <w:szCs w:val="24"/>
          <w:lang w:eastAsia="ru-RU"/>
        </w:rPr>
        <w:t>3.2. Учебно-методическое обеспечение</w:t>
      </w:r>
      <w:bookmarkEnd w:id="28"/>
      <w:bookmarkEnd w:id="29"/>
      <w:bookmarkEnd w:id="30"/>
    </w:p>
    <w:p w14:paraId="2B577EB3" w14:textId="77777777" w:rsidR="00DA24E6" w:rsidRPr="00DA24E6" w:rsidRDefault="00DA24E6" w:rsidP="00AC0215">
      <w:pPr>
        <w:spacing w:before="120" w:after="120" w:line="276" w:lineRule="auto"/>
        <w:ind w:firstLine="709"/>
        <w:jc w:val="both"/>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
          <w:sz w:val="24"/>
          <w:szCs w:val="24"/>
          <w:lang w:eastAsia="ru-RU"/>
        </w:rPr>
        <w:t>3.2.1. Основные печатные и/или электронные издания</w:t>
      </w:r>
    </w:p>
    <w:p w14:paraId="56A45E1C"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1.</w:t>
      </w:r>
      <w:r w:rsidRPr="00DA24E6">
        <w:rPr>
          <w:rFonts w:ascii="Times New Roman" w:eastAsia="Times New Roman" w:hAnsi="Times New Roman" w:cs="Times New Roman"/>
          <w:sz w:val="24"/>
          <w:szCs w:val="24"/>
          <w:lang w:eastAsia="ru-RU"/>
        </w:rPr>
        <w:tab/>
        <w:t>Белов, С. В.  Безопасность жизнедеятельности и защита окружающей среды (</w:t>
      </w:r>
      <w:proofErr w:type="spellStart"/>
      <w:r w:rsidRPr="00DA24E6">
        <w:rPr>
          <w:rFonts w:ascii="Times New Roman" w:eastAsia="Times New Roman" w:hAnsi="Times New Roman" w:cs="Times New Roman"/>
          <w:sz w:val="24"/>
          <w:szCs w:val="24"/>
          <w:lang w:eastAsia="ru-RU"/>
        </w:rPr>
        <w:t>техносферная</w:t>
      </w:r>
      <w:proofErr w:type="spellEnd"/>
      <w:r w:rsidRPr="00DA24E6">
        <w:rPr>
          <w:rFonts w:ascii="Times New Roman" w:eastAsia="Times New Roman" w:hAnsi="Times New Roman" w:cs="Times New Roman"/>
          <w:sz w:val="24"/>
          <w:szCs w:val="24"/>
          <w:lang w:eastAsia="ru-RU"/>
        </w:rPr>
        <w:t xml:space="preserve"> безопасность) в 2 ч. Часть 1: учебник для среднего профессионального образования / С. В. Белов. — 5-е изд., </w:t>
      </w:r>
      <w:proofErr w:type="spellStart"/>
      <w:r w:rsidRPr="00DA24E6">
        <w:rPr>
          <w:rFonts w:ascii="Times New Roman" w:eastAsia="Times New Roman" w:hAnsi="Times New Roman" w:cs="Times New Roman"/>
          <w:sz w:val="24"/>
          <w:szCs w:val="24"/>
          <w:lang w:eastAsia="ru-RU"/>
        </w:rPr>
        <w:t>перераб</w:t>
      </w:r>
      <w:proofErr w:type="spellEnd"/>
      <w:proofErr w:type="gramStart"/>
      <w:r w:rsidRPr="00DA24E6">
        <w:rPr>
          <w:rFonts w:ascii="Times New Roman" w:eastAsia="Times New Roman" w:hAnsi="Times New Roman" w:cs="Times New Roman"/>
          <w:sz w:val="24"/>
          <w:szCs w:val="24"/>
          <w:lang w:eastAsia="ru-RU"/>
        </w:rPr>
        <w:t>.</w:t>
      </w:r>
      <w:proofErr w:type="gramEnd"/>
      <w:r w:rsidRPr="00DA24E6">
        <w:rPr>
          <w:rFonts w:ascii="Times New Roman" w:eastAsia="Times New Roman" w:hAnsi="Times New Roman" w:cs="Times New Roman"/>
          <w:sz w:val="24"/>
          <w:szCs w:val="24"/>
          <w:lang w:eastAsia="ru-RU"/>
        </w:rPr>
        <w:t xml:space="preserve"> и доп. — Москва: Издательство </w:t>
      </w:r>
      <w:proofErr w:type="spellStart"/>
      <w:r w:rsidRPr="00DA24E6">
        <w:rPr>
          <w:rFonts w:ascii="Times New Roman" w:eastAsia="Times New Roman" w:hAnsi="Times New Roman" w:cs="Times New Roman"/>
          <w:sz w:val="24"/>
          <w:szCs w:val="24"/>
          <w:lang w:eastAsia="ru-RU"/>
        </w:rPr>
        <w:t>Юрайт</w:t>
      </w:r>
      <w:proofErr w:type="spellEnd"/>
      <w:r w:rsidRPr="00DA24E6">
        <w:rPr>
          <w:rFonts w:ascii="Times New Roman" w:eastAsia="Times New Roman" w:hAnsi="Times New Roman" w:cs="Times New Roman"/>
          <w:sz w:val="24"/>
          <w:szCs w:val="24"/>
          <w:lang w:eastAsia="ru-RU"/>
        </w:rPr>
        <w:t xml:space="preserve">, 2022. — 350 с. — (Профессиональное образование). — ISBN 978-5-9916-9962-4. </w:t>
      </w:r>
    </w:p>
    <w:p w14:paraId="7ABB4424"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2.</w:t>
      </w:r>
      <w:r w:rsidRPr="00DA24E6">
        <w:rPr>
          <w:rFonts w:ascii="Times New Roman" w:eastAsia="Times New Roman" w:hAnsi="Times New Roman" w:cs="Times New Roman"/>
          <w:sz w:val="24"/>
          <w:szCs w:val="24"/>
          <w:lang w:eastAsia="ru-RU"/>
        </w:rPr>
        <w:tab/>
      </w:r>
      <w:proofErr w:type="spellStart"/>
      <w:r w:rsidRPr="00DA24E6">
        <w:rPr>
          <w:rFonts w:ascii="Times New Roman" w:eastAsia="Times New Roman" w:hAnsi="Times New Roman" w:cs="Times New Roman"/>
          <w:sz w:val="24"/>
          <w:szCs w:val="24"/>
          <w:lang w:eastAsia="ru-RU"/>
        </w:rPr>
        <w:t>Гайворонский</w:t>
      </w:r>
      <w:proofErr w:type="spellEnd"/>
      <w:r w:rsidRPr="00DA24E6">
        <w:rPr>
          <w:rFonts w:ascii="Times New Roman" w:eastAsia="Times New Roman" w:hAnsi="Times New Roman" w:cs="Times New Roman"/>
          <w:sz w:val="24"/>
          <w:szCs w:val="24"/>
          <w:lang w:eastAsia="ru-RU"/>
        </w:rPr>
        <w:t xml:space="preserve">, А.И. Основы медицинских знаний (анатомия, физиология, гигиена человека и оказание первой помощи при неотложных состояниях): учебное пособие / И.В. </w:t>
      </w:r>
      <w:proofErr w:type="spellStart"/>
      <w:r w:rsidRPr="00DA24E6">
        <w:rPr>
          <w:rFonts w:ascii="Times New Roman" w:eastAsia="Times New Roman" w:hAnsi="Times New Roman" w:cs="Times New Roman"/>
          <w:sz w:val="24"/>
          <w:szCs w:val="24"/>
          <w:lang w:eastAsia="ru-RU"/>
        </w:rPr>
        <w:t>Гайворонский</w:t>
      </w:r>
      <w:proofErr w:type="spellEnd"/>
      <w:r w:rsidRPr="00DA24E6">
        <w:rPr>
          <w:rFonts w:ascii="Times New Roman" w:eastAsia="Times New Roman" w:hAnsi="Times New Roman" w:cs="Times New Roman"/>
          <w:sz w:val="24"/>
          <w:szCs w:val="24"/>
          <w:lang w:eastAsia="ru-RU"/>
        </w:rPr>
        <w:t xml:space="preserve">, Г.И. </w:t>
      </w:r>
      <w:proofErr w:type="spellStart"/>
      <w:r w:rsidRPr="00DA24E6">
        <w:rPr>
          <w:rFonts w:ascii="Times New Roman" w:eastAsia="Times New Roman" w:hAnsi="Times New Roman" w:cs="Times New Roman"/>
          <w:sz w:val="24"/>
          <w:szCs w:val="24"/>
          <w:lang w:eastAsia="ru-RU"/>
        </w:rPr>
        <w:t>Ничипорук</w:t>
      </w:r>
      <w:proofErr w:type="spellEnd"/>
      <w:r w:rsidRPr="00DA24E6">
        <w:rPr>
          <w:rFonts w:ascii="Times New Roman" w:eastAsia="Times New Roman" w:hAnsi="Times New Roman" w:cs="Times New Roman"/>
          <w:sz w:val="24"/>
          <w:szCs w:val="24"/>
          <w:lang w:eastAsia="ru-RU"/>
        </w:rPr>
        <w:t xml:space="preserve">, А.И. </w:t>
      </w:r>
      <w:proofErr w:type="spellStart"/>
      <w:r w:rsidRPr="00DA24E6">
        <w:rPr>
          <w:rFonts w:ascii="Times New Roman" w:eastAsia="Times New Roman" w:hAnsi="Times New Roman" w:cs="Times New Roman"/>
          <w:sz w:val="24"/>
          <w:szCs w:val="24"/>
          <w:lang w:eastAsia="ru-RU"/>
        </w:rPr>
        <w:t>Гайворонский</w:t>
      </w:r>
      <w:proofErr w:type="spellEnd"/>
      <w:r w:rsidRPr="00DA24E6">
        <w:rPr>
          <w:rFonts w:ascii="Times New Roman" w:eastAsia="Times New Roman" w:hAnsi="Times New Roman" w:cs="Times New Roman"/>
          <w:sz w:val="24"/>
          <w:szCs w:val="24"/>
          <w:lang w:eastAsia="ru-RU"/>
        </w:rPr>
        <w:t xml:space="preserve">, С.В. Виноградов — 3е изд., </w:t>
      </w:r>
      <w:proofErr w:type="spellStart"/>
      <w:r w:rsidRPr="00DA24E6">
        <w:rPr>
          <w:rFonts w:ascii="Times New Roman" w:eastAsia="Times New Roman" w:hAnsi="Times New Roman" w:cs="Times New Roman"/>
          <w:sz w:val="24"/>
          <w:szCs w:val="24"/>
          <w:lang w:eastAsia="ru-RU"/>
        </w:rPr>
        <w:t>испр</w:t>
      </w:r>
      <w:proofErr w:type="spellEnd"/>
      <w:proofErr w:type="gramStart"/>
      <w:r w:rsidRPr="00DA24E6">
        <w:rPr>
          <w:rFonts w:ascii="Times New Roman" w:eastAsia="Times New Roman" w:hAnsi="Times New Roman" w:cs="Times New Roman"/>
          <w:sz w:val="24"/>
          <w:szCs w:val="24"/>
          <w:lang w:eastAsia="ru-RU"/>
        </w:rPr>
        <w:t>.</w:t>
      </w:r>
      <w:proofErr w:type="gramEnd"/>
      <w:r w:rsidRPr="00DA24E6">
        <w:rPr>
          <w:rFonts w:ascii="Times New Roman" w:eastAsia="Times New Roman" w:hAnsi="Times New Roman" w:cs="Times New Roman"/>
          <w:sz w:val="24"/>
          <w:szCs w:val="24"/>
          <w:lang w:eastAsia="ru-RU"/>
        </w:rPr>
        <w:t xml:space="preserve"> и доп. – Санкт-Петербург: </w:t>
      </w:r>
      <w:proofErr w:type="spellStart"/>
      <w:r w:rsidRPr="00DA24E6">
        <w:rPr>
          <w:rFonts w:ascii="Times New Roman" w:eastAsia="Times New Roman" w:hAnsi="Times New Roman" w:cs="Times New Roman"/>
          <w:sz w:val="24"/>
          <w:szCs w:val="24"/>
          <w:lang w:eastAsia="ru-RU"/>
        </w:rPr>
        <w:t>СпецЛит</w:t>
      </w:r>
      <w:proofErr w:type="spellEnd"/>
      <w:r w:rsidRPr="00DA24E6">
        <w:rPr>
          <w:rFonts w:ascii="Times New Roman" w:eastAsia="Times New Roman" w:hAnsi="Times New Roman" w:cs="Times New Roman"/>
          <w:sz w:val="24"/>
          <w:szCs w:val="24"/>
          <w:lang w:eastAsia="ru-RU"/>
        </w:rPr>
        <w:t xml:space="preserve">, 2021. — 311 с. </w:t>
      </w:r>
    </w:p>
    <w:p w14:paraId="7D320F76"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3.</w:t>
      </w:r>
      <w:r w:rsidRPr="00DA24E6">
        <w:rPr>
          <w:rFonts w:ascii="Times New Roman" w:eastAsia="Times New Roman" w:hAnsi="Times New Roman" w:cs="Times New Roman"/>
          <w:sz w:val="24"/>
          <w:szCs w:val="24"/>
          <w:lang w:eastAsia="ru-RU"/>
        </w:rPr>
        <w:tab/>
        <w:t xml:space="preserve">Косолапова, Н.В. Безопасность жизнедеятельности. Практикум: учебное пособие / Н.В. Косолапова, Н.А. Прокопенко. – Москва: </w:t>
      </w:r>
      <w:proofErr w:type="spellStart"/>
      <w:r w:rsidRPr="00DA24E6">
        <w:rPr>
          <w:rFonts w:ascii="Times New Roman" w:eastAsia="Times New Roman" w:hAnsi="Times New Roman" w:cs="Times New Roman"/>
          <w:sz w:val="24"/>
          <w:szCs w:val="24"/>
          <w:lang w:eastAsia="ru-RU"/>
        </w:rPr>
        <w:t>КноРус</w:t>
      </w:r>
      <w:proofErr w:type="spellEnd"/>
      <w:r w:rsidRPr="00DA24E6">
        <w:rPr>
          <w:rFonts w:ascii="Times New Roman" w:eastAsia="Times New Roman" w:hAnsi="Times New Roman" w:cs="Times New Roman"/>
          <w:sz w:val="24"/>
          <w:szCs w:val="24"/>
          <w:lang w:eastAsia="ru-RU"/>
        </w:rPr>
        <w:t>, 2021. – 156 с.</w:t>
      </w:r>
    </w:p>
    <w:p w14:paraId="048821C6"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4.</w:t>
      </w:r>
      <w:r w:rsidRPr="00DA24E6">
        <w:rPr>
          <w:rFonts w:ascii="Times New Roman" w:eastAsia="Times New Roman" w:hAnsi="Times New Roman" w:cs="Times New Roman"/>
          <w:sz w:val="24"/>
          <w:szCs w:val="24"/>
          <w:lang w:eastAsia="ru-RU"/>
        </w:rPr>
        <w:tab/>
      </w:r>
      <w:proofErr w:type="spellStart"/>
      <w:r w:rsidRPr="00DA24E6">
        <w:rPr>
          <w:rFonts w:ascii="Times New Roman" w:eastAsia="Times New Roman" w:hAnsi="Times New Roman" w:cs="Times New Roman"/>
          <w:sz w:val="24"/>
          <w:szCs w:val="24"/>
          <w:lang w:eastAsia="ru-RU"/>
        </w:rPr>
        <w:t>Мисюк</w:t>
      </w:r>
      <w:proofErr w:type="spellEnd"/>
      <w:r w:rsidRPr="00DA24E6">
        <w:rPr>
          <w:rFonts w:ascii="Times New Roman" w:eastAsia="Times New Roman" w:hAnsi="Times New Roman" w:cs="Times New Roman"/>
          <w:sz w:val="24"/>
          <w:szCs w:val="24"/>
          <w:lang w:eastAsia="ru-RU"/>
        </w:rPr>
        <w:t xml:space="preserve">, М.Н. Основы медицинских знаний: учебник и практикум для среднего профессионального образования / М.Н. </w:t>
      </w:r>
      <w:proofErr w:type="spellStart"/>
      <w:r w:rsidRPr="00DA24E6">
        <w:rPr>
          <w:rFonts w:ascii="Times New Roman" w:eastAsia="Times New Roman" w:hAnsi="Times New Roman" w:cs="Times New Roman"/>
          <w:sz w:val="24"/>
          <w:szCs w:val="24"/>
          <w:lang w:eastAsia="ru-RU"/>
        </w:rPr>
        <w:t>Мисюк</w:t>
      </w:r>
      <w:proofErr w:type="spellEnd"/>
      <w:r w:rsidRPr="00DA24E6">
        <w:rPr>
          <w:rFonts w:ascii="Times New Roman" w:eastAsia="Times New Roman" w:hAnsi="Times New Roman" w:cs="Times New Roman"/>
          <w:sz w:val="24"/>
          <w:szCs w:val="24"/>
          <w:lang w:eastAsia="ru-RU"/>
        </w:rPr>
        <w:t xml:space="preserve">. – 3-е изд., </w:t>
      </w:r>
      <w:proofErr w:type="spellStart"/>
      <w:r w:rsidRPr="00DA24E6">
        <w:rPr>
          <w:rFonts w:ascii="Times New Roman" w:eastAsia="Times New Roman" w:hAnsi="Times New Roman" w:cs="Times New Roman"/>
          <w:sz w:val="24"/>
          <w:szCs w:val="24"/>
          <w:lang w:eastAsia="ru-RU"/>
        </w:rPr>
        <w:t>перераб</w:t>
      </w:r>
      <w:proofErr w:type="spellEnd"/>
      <w:proofErr w:type="gramStart"/>
      <w:r w:rsidRPr="00DA24E6">
        <w:rPr>
          <w:rFonts w:ascii="Times New Roman" w:eastAsia="Times New Roman" w:hAnsi="Times New Roman" w:cs="Times New Roman"/>
          <w:sz w:val="24"/>
          <w:szCs w:val="24"/>
          <w:lang w:eastAsia="ru-RU"/>
        </w:rPr>
        <w:t>.</w:t>
      </w:r>
      <w:proofErr w:type="gramEnd"/>
      <w:r w:rsidRPr="00DA24E6">
        <w:rPr>
          <w:rFonts w:ascii="Times New Roman" w:eastAsia="Times New Roman" w:hAnsi="Times New Roman" w:cs="Times New Roman"/>
          <w:sz w:val="24"/>
          <w:szCs w:val="24"/>
          <w:lang w:eastAsia="ru-RU"/>
        </w:rPr>
        <w:t xml:space="preserve"> и доп. – Москва: </w:t>
      </w:r>
      <w:proofErr w:type="spellStart"/>
      <w:r w:rsidRPr="00DA24E6">
        <w:rPr>
          <w:rFonts w:ascii="Times New Roman" w:eastAsia="Times New Roman" w:hAnsi="Times New Roman" w:cs="Times New Roman"/>
          <w:sz w:val="24"/>
          <w:szCs w:val="24"/>
          <w:lang w:eastAsia="ru-RU"/>
        </w:rPr>
        <w:t>Юрайт</w:t>
      </w:r>
      <w:proofErr w:type="spellEnd"/>
      <w:r w:rsidRPr="00DA24E6">
        <w:rPr>
          <w:rFonts w:ascii="Times New Roman" w:eastAsia="Times New Roman" w:hAnsi="Times New Roman" w:cs="Times New Roman"/>
          <w:sz w:val="24"/>
          <w:szCs w:val="24"/>
          <w:lang w:eastAsia="ru-RU"/>
        </w:rPr>
        <w:t xml:space="preserve">, 2019. – 499 с. </w:t>
      </w:r>
    </w:p>
    <w:p w14:paraId="75845ECD"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5.</w:t>
      </w:r>
      <w:r w:rsidRPr="00DA24E6">
        <w:rPr>
          <w:rFonts w:ascii="Times New Roman" w:eastAsia="Times New Roman" w:hAnsi="Times New Roman" w:cs="Times New Roman"/>
          <w:sz w:val="24"/>
          <w:szCs w:val="24"/>
          <w:lang w:eastAsia="ru-RU"/>
        </w:rPr>
        <w:tab/>
        <w:t xml:space="preserve">Соломин, В.П.  Безопасность жизнедеятельности: учебник и практикум для среднего профессионального образования / С. В. Абрамова [и др.]; Москва: </w:t>
      </w:r>
      <w:proofErr w:type="spellStart"/>
      <w:r w:rsidRPr="00DA24E6">
        <w:rPr>
          <w:rFonts w:ascii="Times New Roman" w:eastAsia="Times New Roman" w:hAnsi="Times New Roman" w:cs="Times New Roman"/>
          <w:sz w:val="24"/>
          <w:szCs w:val="24"/>
          <w:lang w:eastAsia="ru-RU"/>
        </w:rPr>
        <w:t>Юрайт</w:t>
      </w:r>
      <w:proofErr w:type="spellEnd"/>
      <w:r w:rsidRPr="00DA24E6">
        <w:rPr>
          <w:rFonts w:ascii="Times New Roman" w:eastAsia="Times New Roman" w:hAnsi="Times New Roman" w:cs="Times New Roman"/>
          <w:sz w:val="24"/>
          <w:szCs w:val="24"/>
          <w:lang w:eastAsia="ru-RU"/>
        </w:rPr>
        <w:t xml:space="preserve">, 2021. – 399 с. </w:t>
      </w:r>
    </w:p>
    <w:p w14:paraId="7235CF50"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Основные электронные издания </w:t>
      </w:r>
    </w:p>
    <w:p w14:paraId="155F1F2F"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bCs/>
          <w:sz w:val="24"/>
          <w:szCs w:val="24"/>
          <w:lang w:eastAsia="ru-RU"/>
        </w:rPr>
      </w:pPr>
      <w:r w:rsidRPr="00DA24E6">
        <w:rPr>
          <w:rFonts w:ascii="Times New Roman" w:eastAsia="Times New Roman" w:hAnsi="Times New Roman" w:cs="Times New Roman"/>
          <w:bCs/>
          <w:sz w:val="24"/>
          <w:szCs w:val="24"/>
          <w:lang w:eastAsia="ru-RU"/>
        </w:rPr>
        <w:t>1.</w:t>
      </w:r>
      <w:r w:rsidRPr="00DA24E6">
        <w:rPr>
          <w:rFonts w:ascii="Times New Roman" w:eastAsia="Times New Roman" w:hAnsi="Times New Roman" w:cs="Times New Roman"/>
          <w:bCs/>
          <w:sz w:val="24"/>
          <w:szCs w:val="24"/>
          <w:lang w:eastAsia="ru-RU"/>
        </w:rPr>
        <w:tab/>
        <w:t>Белов, С. В.  Безопасность жизнедеятельности и защита окружающей среды (</w:t>
      </w:r>
      <w:proofErr w:type="spellStart"/>
      <w:r w:rsidRPr="00DA24E6">
        <w:rPr>
          <w:rFonts w:ascii="Times New Roman" w:eastAsia="Times New Roman" w:hAnsi="Times New Roman" w:cs="Times New Roman"/>
          <w:bCs/>
          <w:sz w:val="24"/>
          <w:szCs w:val="24"/>
          <w:lang w:eastAsia="ru-RU"/>
        </w:rPr>
        <w:t>техносферная</w:t>
      </w:r>
      <w:proofErr w:type="spellEnd"/>
      <w:r w:rsidRPr="00DA24E6">
        <w:rPr>
          <w:rFonts w:ascii="Times New Roman" w:eastAsia="Times New Roman" w:hAnsi="Times New Roman" w:cs="Times New Roman"/>
          <w:bCs/>
          <w:sz w:val="24"/>
          <w:szCs w:val="24"/>
          <w:lang w:eastAsia="ru-RU"/>
        </w:rPr>
        <w:t xml:space="preserve"> безопасность) в 2 ч. Часть </w:t>
      </w:r>
      <w:proofErr w:type="gramStart"/>
      <w:r w:rsidRPr="00DA24E6">
        <w:rPr>
          <w:rFonts w:ascii="Times New Roman" w:eastAsia="Times New Roman" w:hAnsi="Times New Roman" w:cs="Times New Roman"/>
          <w:bCs/>
          <w:sz w:val="24"/>
          <w:szCs w:val="24"/>
          <w:lang w:eastAsia="ru-RU"/>
        </w:rPr>
        <w:t>1 :</w:t>
      </w:r>
      <w:proofErr w:type="gramEnd"/>
      <w:r w:rsidRPr="00DA24E6">
        <w:rPr>
          <w:rFonts w:ascii="Times New Roman" w:eastAsia="Times New Roman" w:hAnsi="Times New Roman" w:cs="Times New Roman"/>
          <w:bCs/>
          <w:sz w:val="24"/>
          <w:szCs w:val="24"/>
          <w:lang w:eastAsia="ru-RU"/>
        </w:rPr>
        <w:t xml:space="preserve"> учебник для среднего профессионального образования / С. В. Белов. — 5-е изд., </w:t>
      </w:r>
      <w:proofErr w:type="spellStart"/>
      <w:r w:rsidRPr="00DA24E6">
        <w:rPr>
          <w:rFonts w:ascii="Times New Roman" w:eastAsia="Times New Roman" w:hAnsi="Times New Roman" w:cs="Times New Roman"/>
          <w:bCs/>
          <w:sz w:val="24"/>
          <w:szCs w:val="24"/>
          <w:lang w:eastAsia="ru-RU"/>
        </w:rPr>
        <w:t>перераб</w:t>
      </w:r>
      <w:proofErr w:type="spellEnd"/>
      <w:r w:rsidRPr="00DA24E6">
        <w:rPr>
          <w:rFonts w:ascii="Times New Roman" w:eastAsia="Times New Roman" w:hAnsi="Times New Roman" w:cs="Times New Roman"/>
          <w:bCs/>
          <w:sz w:val="24"/>
          <w:szCs w:val="24"/>
          <w:lang w:eastAsia="ru-RU"/>
        </w:rPr>
        <w:t xml:space="preserve">. и доп. — </w:t>
      </w:r>
      <w:proofErr w:type="gramStart"/>
      <w:r w:rsidRPr="00DA24E6">
        <w:rPr>
          <w:rFonts w:ascii="Times New Roman" w:eastAsia="Times New Roman" w:hAnsi="Times New Roman" w:cs="Times New Roman"/>
          <w:bCs/>
          <w:sz w:val="24"/>
          <w:szCs w:val="24"/>
          <w:lang w:eastAsia="ru-RU"/>
        </w:rPr>
        <w:t>Москва :</w:t>
      </w:r>
      <w:proofErr w:type="gramEnd"/>
      <w:r w:rsidRPr="00DA24E6">
        <w:rPr>
          <w:rFonts w:ascii="Times New Roman" w:eastAsia="Times New Roman" w:hAnsi="Times New Roman" w:cs="Times New Roman"/>
          <w:bCs/>
          <w:sz w:val="24"/>
          <w:szCs w:val="24"/>
          <w:lang w:eastAsia="ru-RU"/>
        </w:rPr>
        <w:t xml:space="preserve"> Издательство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2022. — 350 с. — (Профессиональное образование). — ISBN 978-5-9916-9962-4. — </w:t>
      </w:r>
      <w:proofErr w:type="gramStart"/>
      <w:r w:rsidRPr="00DA24E6">
        <w:rPr>
          <w:rFonts w:ascii="Times New Roman" w:eastAsia="Times New Roman" w:hAnsi="Times New Roman" w:cs="Times New Roman"/>
          <w:bCs/>
          <w:sz w:val="24"/>
          <w:szCs w:val="24"/>
          <w:lang w:eastAsia="ru-RU"/>
        </w:rPr>
        <w:t>Текст :</w:t>
      </w:r>
      <w:proofErr w:type="gramEnd"/>
      <w:r w:rsidRPr="00DA24E6">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[сайт]. — URL: https://urait.ru/bcode/472009 (дата обращения: 16.09.2022).</w:t>
      </w:r>
    </w:p>
    <w:p w14:paraId="7D3C0FEF"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bCs/>
          <w:sz w:val="24"/>
          <w:szCs w:val="24"/>
          <w:lang w:eastAsia="ru-RU"/>
        </w:rPr>
      </w:pPr>
      <w:r w:rsidRPr="00DA24E6">
        <w:rPr>
          <w:rFonts w:ascii="Times New Roman" w:eastAsia="Times New Roman" w:hAnsi="Times New Roman" w:cs="Times New Roman"/>
          <w:bCs/>
          <w:sz w:val="24"/>
          <w:szCs w:val="24"/>
          <w:lang w:eastAsia="ru-RU"/>
        </w:rPr>
        <w:t>2.</w:t>
      </w:r>
      <w:r w:rsidRPr="00DA24E6">
        <w:rPr>
          <w:rFonts w:ascii="Times New Roman" w:eastAsia="Times New Roman" w:hAnsi="Times New Roman" w:cs="Times New Roman"/>
          <w:bCs/>
          <w:sz w:val="24"/>
          <w:szCs w:val="24"/>
          <w:lang w:eastAsia="ru-RU"/>
        </w:rPr>
        <w:tab/>
        <w:t xml:space="preserve">Безопасность жизнедеятельности. Практикум : учебное пособие / </w:t>
      </w:r>
      <w:r w:rsidRPr="00DA24E6">
        <w:rPr>
          <w:rFonts w:ascii="Times New Roman" w:eastAsia="Times New Roman" w:hAnsi="Times New Roman" w:cs="Times New Roman"/>
          <w:bCs/>
          <w:sz w:val="24"/>
          <w:szCs w:val="24"/>
          <w:lang w:eastAsia="ru-RU"/>
        </w:rPr>
        <w:br/>
        <w:t xml:space="preserve">В.А. Бондаренко, С.И. Евтушенко, В.А. </w:t>
      </w:r>
      <w:proofErr w:type="spellStart"/>
      <w:r w:rsidRPr="00DA24E6">
        <w:rPr>
          <w:rFonts w:ascii="Times New Roman" w:eastAsia="Times New Roman" w:hAnsi="Times New Roman" w:cs="Times New Roman"/>
          <w:bCs/>
          <w:sz w:val="24"/>
          <w:szCs w:val="24"/>
          <w:lang w:eastAsia="ru-RU"/>
        </w:rPr>
        <w:t>Лепихова</w:t>
      </w:r>
      <w:proofErr w:type="spellEnd"/>
      <w:r w:rsidRPr="00DA24E6">
        <w:rPr>
          <w:rFonts w:ascii="Times New Roman" w:eastAsia="Times New Roman" w:hAnsi="Times New Roman" w:cs="Times New Roman"/>
          <w:bCs/>
          <w:sz w:val="24"/>
          <w:szCs w:val="24"/>
          <w:lang w:eastAsia="ru-RU"/>
        </w:rPr>
        <w:t xml:space="preserve"> [и др.]. - </w:t>
      </w:r>
      <w:proofErr w:type="gramStart"/>
      <w:r w:rsidRPr="00DA24E6">
        <w:rPr>
          <w:rFonts w:ascii="Times New Roman" w:eastAsia="Times New Roman" w:hAnsi="Times New Roman" w:cs="Times New Roman"/>
          <w:bCs/>
          <w:sz w:val="24"/>
          <w:szCs w:val="24"/>
          <w:lang w:eastAsia="ru-RU"/>
        </w:rPr>
        <w:t>Москва :</w:t>
      </w:r>
      <w:proofErr w:type="gramEnd"/>
      <w:r w:rsidRPr="00DA24E6">
        <w:rPr>
          <w:rFonts w:ascii="Times New Roman" w:eastAsia="Times New Roman" w:hAnsi="Times New Roman" w:cs="Times New Roman"/>
          <w:bCs/>
          <w:sz w:val="24"/>
          <w:szCs w:val="24"/>
          <w:lang w:eastAsia="ru-RU"/>
        </w:rPr>
        <w:t xml:space="preserve"> РИОР : ИНФРА-М, 2023. - 150 с. - (Среднее профессиональное образование). - ISBN 978-5-369-01794-4. - </w:t>
      </w:r>
      <w:proofErr w:type="gramStart"/>
      <w:r w:rsidRPr="00DA24E6">
        <w:rPr>
          <w:rFonts w:ascii="Times New Roman" w:eastAsia="Times New Roman" w:hAnsi="Times New Roman" w:cs="Times New Roman"/>
          <w:bCs/>
          <w:sz w:val="24"/>
          <w:szCs w:val="24"/>
          <w:lang w:eastAsia="ru-RU"/>
        </w:rPr>
        <w:t>Текст :</w:t>
      </w:r>
      <w:proofErr w:type="gramEnd"/>
      <w:r w:rsidRPr="00DA24E6">
        <w:rPr>
          <w:rFonts w:ascii="Times New Roman" w:eastAsia="Times New Roman" w:hAnsi="Times New Roman" w:cs="Times New Roman"/>
          <w:bCs/>
          <w:sz w:val="24"/>
          <w:szCs w:val="24"/>
          <w:lang w:eastAsia="ru-RU"/>
        </w:rPr>
        <w:t xml:space="preserve"> электронный. - URL: https://znanium.com/catalog/product/1900594 (дата обращения: 16.09.2022). – Режим доступа: по подписке.</w:t>
      </w:r>
    </w:p>
    <w:p w14:paraId="043C3711"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bCs/>
          <w:sz w:val="24"/>
          <w:szCs w:val="24"/>
          <w:lang w:eastAsia="ru-RU"/>
        </w:rPr>
      </w:pPr>
      <w:r w:rsidRPr="00DA24E6">
        <w:rPr>
          <w:rFonts w:ascii="Times New Roman" w:eastAsia="Times New Roman" w:hAnsi="Times New Roman" w:cs="Times New Roman"/>
          <w:bCs/>
          <w:sz w:val="24"/>
          <w:szCs w:val="24"/>
          <w:lang w:eastAsia="ru-RU"/>
        </w:rPr>
        <w:t>3.</w:t>
      </w:r>
      <w:r w:rsidRPr="00DA24E6">
        <w:rPr>
          <w:rFonts w:ascii="Times New Roman" w:eastAsia="Times New Roman" w:hAnsi="Times New Roman" w:cs="Times New Roman"/>
          <w:bCs/>
          <w:sz w:val="24"/>
          <w:szCs w:val="24"/>
          <w:lang w:eastAsia="ru-RU"/>
        </w:rPr>
        <w:tab/>
      </w:r>
      <w:proofErr w:type="spellStart"/>
      <w:r w:rsidRPr="00DA24E6">
        <w:rPr>
          <w:rFonts w:ascii="Times New Roman" w:eastAsia="Times New Roman" w:hAnsi="Times New Roman" w:cs="Times New Roman"/>
          <w:bCs/>
          <w:sz w:val="24"/>
          <w:szCs w:val="24"/>
          <w:lang w:eastAsia="ru-RU"/>
        </w:rPr>
        <w:t>Мисюк</w:t>
      </w:r>
      <w:proofErr w:type="spellEnd"/>
      <w:r w:rsidRPr="00DA24E6">
        <w:rPr>
          <w:rFonts w:ascii="Times New Roman" w:eastAsia="Times New Roman" w:hAnsi="Times New Roman" w:cs="Times New Roman"/>
          <w:bCs/>
          <w:sz w:val="24"/>
          <w:szCs w:val="24"/>
          <w:lang w:eastAsia="ru-RU"/>
        </w:rPr>
        <w:t xml:space="preserve">, М. Н.  Основы медицинских </w:t>
      </w:r>
      <w:proofErr w:type="gramStart"/>
      <w:r w:rsidRPr="00DA24E6">
        <w:rPr>
          <w:rFonts w:ascii="Times New Roman" w:eastAsia="Times New Roman" w:hAnsi="Times New Roman" w:cs="Times New Roman"/>
          <w:bCs/>
          <w:sz w:val="24"/>
          <w:szCs w:val="24"/>
          <w:lang w:eastAsia="ru-RU"/>
        </w:rPr>
        <w:t>знаний :</w:t>
      </w:r>
      <w:proofErr w:type="gramEnd"/>
      <w:r w:rsidRPr="00DA24E6">
        <w:rPr>
          <w:rFonts w:ascii="Times New Roman" w:eastAsia="Times New Roman" w:hAnsi="Times New Roman" w:cs="Times New Roman"/>
          <w:bCs/>
          <w:sz w:val="24"/>
          <w:szCs w:val="24"/>
          <w:lang w:eastAsia="ru-RU"/>
        </w:rPr>
        <w:t xml:space="preserve"> учебник и практикум для среднего профессионального образования / М. Н. </w:t>
      </w:r>
      <w:proofErr w:type="spellStart"/>
      <w:r w:rsidRPr="00DA24E6">
        <w:rPr>
          <w:rFonts w:ascii="Times New Roman" w:eastAsia="Times New Roman" w:hAnsi="Times New Roman" w:cs="Times New Roman"/>
          <w:bCs/>
          <w:sz w:val="24"/>
          <w:szCs w:val="24"/>
          <w:lang w:eastAsia="ru-RU"/>
        </w:rPr>
        <w:t>Мисюк</w:t>
      </w:r>
      <w:proofErr w:type="spellEnd"/>
      <w:r w:rsidRPr="00DA24E6">
        <w:rPr>
          <w:rFonts w:ascii="Times New Roman" w:eastAsia="Times New Roman" w:hAnsi="Times New Roman" w:cs="Times New Roman"/>
          <w:bCs/>
          <w:sz w:val="24"/>
          <w:szCs w:val="24"/>
          <w:lang w:eastAsia="ru-RU"/>
        </w:rPr>
        <w:t xml:space="preserve">. — 3-е изд., </w:t>
      </w:r>
      <w:proofErr w:type="spellStart"/>
      <w:r w:rsidRPr="00DA24E6">
        <w:rPr>
          <w:rFonts w:ascii="Times New Roman" w:eastAsia="Times New Roman" w:hAnsi="Times New Roman" w:cs="Times New Roman"/>
          <w:bCs/>
          <w:sz w:val="24"/>
          <w:szCs w:val="24"/>
          <w:lang w:eastAsia="ru-RU"/>
        </w:rPr>
        <w:t>перераб</w:t>
      </w:r>
      <w:proofErr w:type="spellEnd"/>
      <w:r w:rsidRPr="00DA24E6">
        <w:rPr>
          <w:rFonts w:ascii="Times New Roman" w:eastAsia="Times New Roman" w:hAnsi="Times New Roman" w:cs="Times New Roman"/>
          <w:bCs/>
          <w:sz w:val="24"/>
          <w:szCs w:val="24"/>
          <w:lang w:eastAsia="ru-RU"/>
        </w:rPr>
        <w:t xml:space="preserve">. и доп. — </w:t>
      </w:r>
      <w:proofErr w:type="gramStart"/>
      <w:r w:rsidRPr="00DA24E6">
        <w:rPr>
          <w:rFonts w:ascii="Times New Roman" w:eastAsia="Times New Roman" w:hAnsi="Times New Roman" w:cs="Times New Roman"/>
          <w:bCs/>
          <w:sz w:val="24"/>
          <w:szCs w:val="24"/>
          <w:lang w:eastAsia="ru-RU"/>
        </w:rPr>
        <w:t>Москва :</w:t>
      </w:r>
      <w:proofErr w:type="gramEnd"/>
      <w:r w:rsidRPr="00DA24E6">
        <w:rPr>
          <w:rFonts w:ascii="Times New Roman" w:eastAsia="Times New Roman" w:hAnsi="Times New Roman" w:cs="Times New Roman"/>
          <w:bCs/>
          <w:sz w:val="24"/>
          <w:szCs w:val="24"/>
          <w:lang w:eastAsia="ru-RU"/>
        </w:rPr>
        <w:t xml:space="preserve"> Издательство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2022. — 499 с. — (Профессиональное образование). — ISBN 978-5-534-00398-7. — </w:t>
      </w:r>
      <w:proofErr w:type="gramStart"/>
      <w:r w:rsidRPr="00DA24E6">
        <w:rPr>
          <w:rFonts w:ascii="Times New Roman" w:eastAsia="Times New Roman" w:hAnsi="Times New Roman" w:cs="Times New Roman"/>
          <w:bCs/>
          <w:sz w:val="24"/>
          <w:szCs w:val="24"/>
          <w:lang w:eastAsia="ru-RU"/>
        </w:rPr>
        <w:t>Текст :</w:t>
      </w:r>
      <w:proofErr w:type="gramEnd"/>
      <w:r w:rsidRPr="00DA24E6">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[сайт]. — URL: https://urait.ru/bcode/489780 (дата обращения: 16.09.2022).</w:t>
      </w:r>
    </w:p>
    <w:p w14:paraId="151948BE"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u w:val="single"/>
          <w:lang w:eastAsia="ru-RU"/>
        </w:rPr>
      </w:pPr>
      <w:r w:rsidRPr="00DA24E6">
        <w:rPr>
          <w:rFonts w:ascii="Times New Roman" w:eastAsia="Times New Roman" w:hAnsi="Times New Roman" w:cs="Times New Roman"/>
          <w:bCs/>
          <w:sz w:val="24"/>
          <w:szCs w:val="24"/>
          <w:lang w:eastAsia="ru-RU"/>
        </w:rPr>
        <w:t>4.</w:t>
      </w:r>
      <w:r w:rsidRPr="00DA24E6">
        <w:rPr>
          <w:rFonts w:ascii="Times New Roman" w:eastAsia="Times New Roman" w:hAnsi="Times New Roman" w:cs="Times New Roman"/>
          <w:bCs/>
          <w:sz w:val="24"/>
          <w:szCs w:val="24"/>
          <w:lang w:eastAsia="ru-RU"/>
        </w:rPr>
        <w:tab/>
      </w:r>
      <w:proofErr w:type="spellStart"/>
      <w:r w:rsidRPr="00DA24E6">
        <w:rPr>
          <w:rFonts w:ascii="Times New Roman" w:eastAsia="Times New Roman" w:hAnsi="Times New Roman" w:cs="Times New Roman"/>
          <w:bCs/>
          <w:sz w:val="24"/>
          <w:szCs w:val="24"/>
          <w:lang w:eastAsia="ru-RU"/>
        </w:rPr>
        <w:t>Михаилиди</w:t>
      </w:r>
      <w:proofErr w:type="spellEnd"/>
      <w:r w:rsidRPr="00DA24E6">
        <w:rPr>
          <w:rFonts w:ascii="Times New Roman" w:eastAsia="Times New Roman" w:hAnsi="Times New Roman" w:cs="Times New Roman"/>
          <w:bCs/>
          <w:sz w:val="24"/>
          <w:szCs w:val="24"/>
          <w:lang w:eastAsia="ru-RU"/>
        </w:rPr>
        <w:t xml:space="preserve">, А. М. Безопасность жизнедеятельности и охрана труда на </w:t>
      </w:r>
      <w:proofErr w:type="gramStart"/>
      <w:r w:rsidRPr="00DA24E6">
        <w:rPr>
          <w:rFonts w:ascii="Times New Roman" w:eastAsia="Times New Roman" w:hAnsi="Times New Roman" w:cs="Times New Roman"/>
          <w:bCs/>
          <w:sz w:val="24"/>
          <w:szCs w:val="24"/>
          <w:lang w:eastAsia="ru-RU"/>
        </w:rPr>
        <w:t>производстве :</w:t>
      </w:r>
      <w:proofErr w:type="gramEnd"/>
      <w:r w:rsidRPr="00DA24E6">
        <w:rPr>
          <w:rFonts w:ascii="Times New Roman" w:eastAsia="Times New Roman" w:hAnsi="Times New Roman" w:cs="Times New Roman"/>
          <w:bCs/>
          <w:sz w:val="24"/>
          <w:szCs w:val="24"/>
          <w:lang w:eastAsia="ru-RU"/>
        </w:rPr>
        <w:t xml:space="preserve"> учебное пособие для СПО / А. М. </w:t>
      </w:r>
      <w:proofErr w:type="spellStart"/>
      <w:r w:rsidRPr="00DA24E6">
        <w:rPr>
          <w:rFonts w:ascii="Times New Roman" w:eastAsia="Times New Roman" w:hAnsi="Times New Roman" w:cs="Times New Roman"/>
          <w:bCs/>
          <w:sz w:val="24"/>
          <w:szCs w:val="24"/>
          <w:lang w:eastAsia="ru-RU"/>
        </w:rPr>
        <w:t>Михаилиди</w:t>
      </w:r>
      <w:proofErr w:type="spellEnd"/>
      <w:r w:rsidRPr="00DA24E6">
        <w:rPr>
          <w:rFonts w:ascii="Times New Roman" w:eastAsia="Times New Roman" w:hAnsi="Times New Roman" w:cs="Times New Roman"/>
          <w:bCs/>
          <w:sz w:val="24"/>
          <w:szCs w:val="24"/>
          <w:lang w:eastAsia="ru-RU"/>
        </w:rPr>
        <w:t xml:space="preserve">. — Саратов, </w:t>
      </w:r>
      <w:proofErr w:type="gramStart"/>
      <w:r w:rsidRPr="00DA24E6">
        <w:rPr>
          <w:rFonts w:ascii="Times New Roman" w:eastAsia="Times New Roman" w:hAnsi="Times New Roman" w:cs="Times New Roman"/>
          <w:bCs/>
          <w:sz w:val="24"/>
          <w:szCs w:val="24"/>
          <w:lang w:eastAsia="ru-RU"/>
        </w:rPr>
        <w:t>Москва :</w:t>
      </w:r>
      <w:proofErr w:type="gramEnd"/>
      <w:r w:rsidRPr="00DA24E6">
        <w:rPr>
          <w:rFonts w:ascii="Times New Roman" w:eastAsia="Times New Roman" w:hAnsi="Times New Roman" w:cs="Times New Roman"/>
          <w:bCs/>
          <w:sz w:val="24"/>
          <w:szCs w:val="24"/>
          <w:lang w:eastAsia="ru-RU"/>
        </w:rPr>
        <w:t xml:space="preserve"> Профобразование, Ай Пи Ар Медиа, 2021. — 111 c. — ISBN 978-5-4488-0964-4, 978-5-4497-0809-0. — </w:t>
      </w:r>
      <w:proofErr w:type="gramStart"/>
      <w:r w:rsidRPr="00DA24E6">
        <w:rPr>
          <w:rFonts w:ascii="Times New Roman" w:eastAsia="Times New Roman" w:hAnsi="Times New Roman" w:cs="Times New Roman"/>
          <w:bCs/>
          <w:sz w:val="24"/>
          <w:szCs w:val="24"/>
          <w:lang w:eastAsia="ru-RU"/>
        </w:rPr>
        <w:t>Текст :</w:t>
      </w:r>
      <w:proofErr w:type="gramEnd"/>
      <w:r w:rsidRPr="00DA24E6">
        <w:rPr>
          <w:rFonts w:ascii="Times New Roman" w:eastAsia="Times New Roman" w:hAnsi="Times New Roman" w:cs="Times New Roman"/>
          <w:bCs/>
          <w:sz w:val="24"/>
          <w:szCs w:val="24"/>
          <w:lang w:eastAsia="ru-RU"/>
        </w:rPr>
        <w:t xml:space="preserve"> электронный // Электронный ресурс цифровой образовательной среды СПО </w:t>
      </w:r>
      <w:proofErr w:type="spellStart"/>
      <w:r w:rsidRPr="00DA24E6">
        <w:rPr>
          <w:rFonts w:ascii="Times New Roman" w:eastAsia="Times New Roman" w:hAnsi="Times New Roman" w:cs="Times New Roman"/>
          <w:bCs/>
          <w:sz w:val="24"/>
          <w:szCs w:val="24"/>
          <w:lang w:eastAsia="ru-RU"/>
        </w:rPr>
        <w:t>PROFобразование</w:t>
      </w:r>
      <w:proofErr w:type="spellEnd"/>
      <w:r w:rsidRPr="00DA24E6">
        <w:rPr>
          <w:rFonts w:ascii="Times New Roman" w:eastAsia="Times New Roman" w:hAnsi="Times New Roman" w:cs="Times New Roman"/>
          <w:bCs/>
          <w:sz w:val="24"/>
          <w:szCs w:val="24"/>
          <w:lang w:eastAsia="ru-RU"/>
        </w:rPr>
        <w:t xml:space="preserve"> : [сайт]. — URL: https://profspo.ru/books/100492</w:t>
      </w:r>
    </w:p>
    <w:p w14:paraId="06085208"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bCs/>
          <w:sz w:val="24"/>
          <w:szCs w:val="24"/>
          <w:lang w:eastAsia="ru-RU"/>
        </w:rPr>
        <w:lastRenderedPageBreak/>
        <w:t>5.</w:t>
      </w:r>
      <w:r w:rsidRPr="00DA24E6">
        <w:rPr>
          <w:rFonts w:ascii="Times New Roman" w:eastAsia="Times New Roman" w:hAnsi="Times New Roman" w:cs="Times New Roman"/>
          <w:bCs/>
          <w:sz w:val="24"/>
          <w:szCs w:val="24"/>
          <w:lang w:eastAsia="ru-RU"/>
        </w:rPr>
        <w:tab/>
        <w:t xml:space="preserve">Безопасность </w:t>
      </w:r>
      <w:proofErr w:type="gramStart"/>
      <w:r w:rsidRPr="00DA24E6">
        <w:rPr>
          <w:rFonts w:ascii="Times New Roman" w:eastAsia="Times New Roman" w:hAnsi="Times New Roman" w:cs="Times New Roman"/>
          <w:bCs/>
          <w:sz w:val="24"/>
          <w:szCs w:val="24"/>
          <w:lang w:eastAsia="ru-RU"/>
        </w:rPr>
        <w:t>жизнедеятельности :</w:t>
      </w:r>
      <w:proofErr w:type="gramEnd"/>
      <w:r w:rsidRPr="00DA24E6">
        <w:rPr>
          <w:rFonts w:ascii="Times New Roman" w:eastAsia="Times New Roman" w:hAnsi="Times New Roman" w:cs="Times New Roman"/>
          <w:bCs/>
          <w:sz w:val="24"/>
          <w:szCs w:val="24"/>
          <w:lang w:eastAsia="ru-RU"/>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DA24E6">
        <w:rPr>
          <w:rFonts w:ascii="Times New Roman" w:eastAsia="Times New Roman" w:hAnsi="Times New Roman" w:cs="Times New Roman"/>
          <w:bCs/>
          <w:sz w:val="24"/>
          <w:szCs w:val="24"/>
          <w:lang w:eastAsia="ru-RU"/>
        </w:rPr>
        <w:t>Москва :</w:t>
      </w:r>
      <w:proofErr w:type="gramEnd"/>
      <w:r w:rsidRPr="00DA24E6">
        <w:rPr>
          <w:rFonts w:ascii="Times New Roman" w:eastAsia="Times New Roman" w:hAnsi="Times New Roman" w:cs="Times New Roman"/>
          <w:bCs/>
          <w:sz w:val="24"/>
          <w:szCs w:val="24"/>
          <w:lang w:eastAsia="ru-RU"/>
        </w:rPr>
        <w:t xml:space="preserve"> Издательство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2022. — 399 с. — (Профессиональное образование). — ISBN 978-5-534-02041-0. — </w:t>
      </w:r>
      <w:proofErr w:type="gramStart"/>
      <w:r w:rsidRPr="00DA24E6">
        <w:rPr>
          <w:rFonts w:ascii="Times New Roman" w:eastAsia="Times New Roman" w:hAnsi="Times New Roman" w:cs="Times New Roman"/>
          <w:bCs/>
          <w:sz w:val="24"/>
          <w:szCs w:val="24"/>
          <w:lang w:eastAsia="ru-RU"/>
        </w:rPr>
        <w:t>Текст :</w:t>
      </w:r>
      <w:proofErr w:type="gramEnd"/>
      <w:r w:rsidRPr="00DA24E6">
        <w:rPr>
          <w:rFonts w:ascii="Times New Roman" w:eastAsia="Times New Roman" w:hAnsi="Times New Roman" w:cs="Times New Roman"/>
          <w:bCs/>
          <w:sz w:val="24"/>
          <w:szCs w:val="24"/>
          <w:lang w:eastAsia="ru-RU"/>
        </w:rPr>
        <w:t xml:space="preserve"> электронный // Образовательная платформа </w:t>
      </w:r>
      <w:proofErr w:type="spellStart"/>
      <w:r w:rsidRPr="00DA24E6">
        <w:rPr>
          <w:rFonts w:ascii="Times New Roman" w:eastAsia="Times New Roman" w:hAnsi="Times New Roman" w:cs="Times New Roman"/>
          <w:bCs/>
          <w:sz w:val="24"/>
          <w:szCs w:val="24"/>
          <w:lang w:eastAsia="ru-RU"/>
        </w:rPr>
        <w:t>Юрайт</w:t>
      </w:r>
      <w:proofErr w:type="spellEnd"/>
      <w:r w:rsidRPr="00DA24E6">
        <w:rPr>
          <w:rFonts w:ascii="Times New Roman" w:eastAsia="Times New Roman" w:hAnsi="Times New Roman" w:cs="Times New Roman"/>
          <w:bCs/>
          <w:sz w:val="24"/>
          <w:szCs w:val="24"/>
          <w:lang w:eastAsia="ru-RU"/>
        </w:rPr>
        <w:t xml:space="preserve"> [сайт]. — URL: https://urait.ru/bcode/489702 (дата обращения: 16.09.2022).</w:t>
      </w:r>
    </w:p>
    <w:p w14:paraId="083FA871"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bCs/>
          <w:sz w:val="24"/>
          <w:szCs w:val="24"/>
          <w:lang w:eastAsia="ru-RU"/>
        </w:rPr>
      </w:pPr>
    </w:p>
    <w:p w14:paraId="0D2DBEFC"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b/>
          <w:bCs/>
          <w:i/>
          <w:sz w:val="24"/>
          <w:szCs w:val="24"/>
          <w:lang w:eastAsia="ru-RU"/>
        </w:rPr>
      </w:pPr>
      <w:r w:rsidRPr="00DA24E6">
        <w:rPr>
          <w:rFonts w:ascii="Times New Roman" w:eastAsia="Times New Roman" w:hAnsi="Times New Roman" w:cs="Times New Roman"/>
          <w:b/>
          <w:bCs/>
          <w:i/>
          <w:sz w:val="24"/>
          <w:szCs w:val="24"/>
          <w:lang w:eastAsia="ru-RU"/>
        </w:rPr>
        <w:t>3.2.2. Дополнительные источники</w:t>
      </w:r>
    </w:p>
    <w:p w14:paraId="2F048B69"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1. Конституция Российской Федерации.</w:t>
      </w:r>
    </w:p>
    <w:p w14:paraId="5C650805"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2. </w:t>
      </w:r>
      <w:bookmarkStart w:id="31" w:name="_Hlk90379238"/>
      <w:r w:rsidRPr="00DA24E6">
        <w:rPr>
          <w:rFonts w:ascii="Times New Roman" w:eastAsia="Times New Roman" w:hAnsi="Times New Roman" w:cs="Times New Roman"/>
          <w:sz w:val="24"/>
          <w:szCs w:val="24"/>
          <w:lang w:eastAsia="ru-RU"/>
        </w:rPr>
        <w:t>Федеральный закон «О защите населения и территорий от чрезвычайных ситуаций природного и техногенного характера» от 21.12.1994г. № 68-ФЗ.</w:t>
      </w:r>
    </w:p>
    <w:bookmarkEnd w:id="31"/>
    <w:p w14:paraId="2AF18F98"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3. Федеральный закон «О воинской обязанности и военной службе» от 28.03.1998г. № 53-ФЗ.</w:t>
      </w:r>
    </w:p>
    <w:p w14:paraId="101E83A7"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4. Федеральный закон «Об охране окружающей среды» от 10.01.2002г. № 7-ФЗ.</w:t>
      </w:r>
    </w:p>
    <w:p w14:paraId="7DAD5171" w14:textId="77777777" w:rsidR="00DA24E6" w:rsidRPr="00DA24E6" w:rsidRDefault="00DA24E6" w:rsidP="00AC0215">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5. Безопасность в </w:t>
      </w:r>
      <w:proofErr w:type="spellStart"/>
      <w:r w:rsidRPr="00DA24E6">
        <w:rPr>
          <w:rFonts w:ascii="Times New Roman" w:eastAsia="Times New Roman" w:hAnsi="Times New Roman" w:cs="Times New Roman"/>
          <w:sz w:val="24"/>
          <w:szCs w:val="24"/>
          <w:lang w:eastAsia="ru-RU"/>
        </w:rPr>
        <w:t>техносфере</w:t>
      </w:r>
      <w:proofErr w:type="spellEnd"/>
      <w:r w:rsidRPr="00DA24E6">
        <w:rPr>
          <w:rFonts w:ascii="Times New Roman" w:eastAsia="Times New Roman" w:hAnsi="Times New Roman" w:cs="Times New Roman"/>
          <w:sz w:val="24"/>
          <w:szCs w:val="24"/>
          <w:lang w:eastAsia="ru-RU"/>
        </w:rPr>
        <w:t xml:space="preserve">: Всероссийский научно-методический и информационный журнал. Режим доступа: </w:t>
      </w:r>
      <w:hyperlink r:id="rId18" w:history="1">
        <w:r w:rsidRPr="00DA24E6">
          <w:rPr>
            <w:rFonts w:ascii="Times New Roman" w:eastAsia="Times New Roman" w:hAnsi="Times New Roman" w:cs="Times New Roman"/>
            <w:sz w:val="24"/>
            <w:szCs w:val="24"/>
            <w:u w:val="single"/>
            <w:lang w:eastAsia="ru-RU"/>
          </w:rPr>
          <w:t>http://www.magbvt.ru</w:t>
        </w:r>
      </w:hyperlink>
      <w:r w:rsidRPr="00DA24E6">
        <w:rPr>
          <w:rFonts w:ascii="Times New Roman" w:eastAsia="Times New Roman" w:hAnsi="Times New Roman" w:cs="Times New Roman"/>
          <w:sz w:val="24"/>
          <w:szCs w:val="24"/>
          <w:lang w:eastAsia="ru-RU"/>
        </w:rPr>
        <w:t>.</w:t>
      </w:r>
    </w:p>
    <w:p w14:paraId="7D1A4998" w14:textId="77777777" w:rsidR="00DA24E6" w:rsidRPr="00DA24E6" w:rsidRDefault="00DA24E6" w:rsidP="00355D6B">
      <w:pPr>
        <w:numPr>
          <w:ilvl w:val="0"/>
          <w:numId w:val="108"/>
        </w:numPr>
        <w:tabs>
          <w:tab w:val="left" w:pos="284"/>
        </w:tabs>
        <w:spacing w:after="200" w:line="276" w:lineRule="auto"/>
        <w:ind w:left="0" w:right="-1" w:firstLine="709"/>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Официальный сайт МЧС РФ. Режим доступа:  </w:t>
      </w:r>
      <w:hyperlink r:id="rId19" w:history="1">
        <w:r w:rsidRPr="00DA24E6">
          <w:rPr>
            <w:rFonts w:ascii="Times New Roman" w:eastAsia="Times New Roman" w:hAnsi="Times New Roman" w:cs="Times New Roman"/>
            <w:sz w:val="24"/>
            <w:szCs w:val="24"/>
            <w:u w:val="single"/>
            <w:lang w:eastAsia="ru-RU"/>
          </w:rPr>
          <w:t>http://www.mchs.gov.ru</w:t>
        </w:r>
      </w:hyperlink>
      <w:r w:rsidRPr="00DA24E6">
        <w:rPr>
          <w:rFonts w:ascii="Times New Roman" w:eastAsia="Times New Roman" w:hAnsi="Times New Roman" w:cs="Times New Roman"/>
          <w:sz w:val="24"/>
          <w:szCs w:val="24"/>
          <w:u w:val="single"/>
          <w:lang w:eastAsia="ru-RU"/>
        </w:rPr>
        <w:t>.</w:t>
      </w:r>
    </w:p>
    <w:p w14:paraId="74863BA2" w14:textId="77777777" w:rsidR="00DA24E6" w:rsidRPr="00DA24E6" w:rsidRDefault="00DA24E6" w:rsidP="00355D6B">
      <w:pPr>
        <w:numPr>
          <w:ilvl w:val="0"/>
          <w:numId w:val="108"/>
        </w:numPr>
        <w:tabs>
          <w:tab w:val="left" w:pos="284"/>
        </w:tabs>
        <w:spacing w:after="200" w:line="276" w:lineRule="auto"/>
        <w:ind w:left="0"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Суворова, Г.М. Методика обучения безопасности жизнедеятельности: учебное пособие для среднего профессионального образования </w:t>
      </w:r>
      <w:r w:rsidRPr="00DA24E6">
        <w:rPr>
          <w:rFonts w:ascii="Times New Roman" w:eastAsia="Times New Roman" w:hAnsi="Times New Roman" w:cs="Times New Roman"/>
          <w:bCs/>
          <w:sz w:val="24"/>
          <w:szCs w:val="24"/>
          <w:lang w:eastAsia="ru-RU"/>
        </w:rPr>
        <w:t>[электронный ресурс]</w:t>
      </w:r>
      <w:r w:rsidRPr="00DA24E6">
        <w:rPr>
          <w:rFonts w:ascii="Times New Roman" w:eastAsia="Times New Roman" w:hAnsi="Times New Roman" w:cs="Times New Roman"/>
          <w:sz w:val="24"/>
          <w:szCs w:val="24"/>
          <w:lang w:eastAsia="ru-RU"/>
        </w:rPr>
        <w:t>/ Г.М. Суворова, В.Д. </w:t>
      </w:r>
      <w:proofErr w:type="spellStart"/>
      <w:r w:rsidRPr="00DA24E6">
        <w:rPr>
          <w:rFonts w:ascii="Times New Roman" w:eastAsia="Times New Roman" w:hAnsi="Times New Roman" w:cs="Times New Roman"/>
          <w:sz w:val="24"/>
          <w:szCs w:val="24"/>
          <w:lang w:eastAsia="ru-RU"/>
        </w:rPr>
        <w:t>Горичева</w:t>
      </w:r>
      <w:proofErr w:type="spellEnd"/>
      <w:r w:rsidRPr="00DA24E6">
        <w:rPr>
          <w:rFonts w:ascii="Times New Roman" w:eastAsia="Times New Roman" w:hAnsi="Times New Roman" w:cs="Times New Roman"/>
          <w:sz w:val="24"/>
          <w:szCs w:val="24"/>
          <w:lang w:eastAsia="ru-RU"/>
        </w:rPr>
        <w:t xml:space="preserve">. – 2-е изд., </w:t>
      </w:r>
      <w:proofErr w:type="spellStart"/>
      <w:r w:rsidRPr="00DA24E6">
        <w:rPr>
          <w:rFonts w:ascii="Times New Roman" w:eastAsia="Times New Roman" w:hAnsi="Times New Roman" w:cs="Times New Roman"/>
          <w:sz w:val="24"/>
          <w:szCs w:val="24"/>
          <w:lang w:eastAsia="ru-RU"/>
        </w:rPr>
        <w:t>испр</w:t>
      </w:r>
      <w:proofErr w:type="spellEnd"/>
      <w:proofErr w:type="gramStart"/>
      <w:r w:rsidRPr="00DA24E6">
        <w:rPr>
          <w:rFonts w:ascii="Times New Roman" w:eastAsia="Times New Roman" w:hAnsi="Times New Roman" w:cs="Times New Roman"/>
          <w:sz w:val="24"/>
          <w:szCs w:val="24"/>
          <w:lang w:eastAsia="ru-RU"/>
        </w:rPr>
        <w:t>.</w:t>
      </w:r>
      <w:proofErr w:type="gramEnd"/>
      <w:r w:rsidRPr="00DA24E6">
        <w:rPr>
          <w:rFonts w:ascii="Times New Roman" w:eastAsia="Times New Roman" w:hAnsi="Times New Roman" w:cs="Times New Roman"/>
          <w:sz w:val="24"/>
          <w:szCs w:val="24"/>
          <w:lang w:eastAsia="ru-RU"/>
        </w:rPr>
        <w:t xml:space="preserve"> и доп. – Москва: </w:t>
      </w:r>
      <w:proofErr w:type="spellStart"/>
      <w:r w:rsidRPr="00DA24E6">
        <w:rPr>
          <w:rFonts w:ascii="Times New Roman" w:eastAsia="Times New Roman" w:hAnsi="Times New Roman" w:cs="Times New Roman"/>
          <w:sz w:val="24"/>
          <w:szCs w:val="24"/>
          <w:lang w:eastAsia="ru-RU"/>
        </w:rPr>
        <w:t>Юрайт</w:t>
      </w:r>
      <w:proofErr w:type="spellEnd"/>
      <w:r w:rsidRPr="00DA24E6">
        <w:rPr>
          <w:rFonts w:ascii="Times New Roman" w:eastAsia="Times New Roman" w:hAnsi="Times New Roman" w:cs="Times New Roman"/>
          <w:sz w:val="24"/>
          <w:szCs w:val="24"/>
          <w:lang w:eastAsia="ru-RU"/>
        </w:rPr>
        <w:t xml:space="preserve">, 2021. – 212 с. Режим доступа: </w:t>
      </w:r>
      <w:r w:rsidRPr="00DA24E6">
        <w:rPr>
          <w:rFonts w:ascii="Times New Roman" w:eastAsia="Times New Roman" w:hAnsi="Times New Roman" w:cs="Times New Roman"/>
          <w:bCs/>
          <w:sz w:val="24"/>
          <w:szCs w:val="24"/>
          <w:u w:val="single"/>
          <w:lang w:eastAsia="ru-RU"/>
        </w:rPr>
        <w:t>urait.ru.</w:t>
      </w:r>
      <w:r w:rsidRPr="00DA24E6">
        <w:rPr>
          <w:rFonts w:ascii="Times New Roman" w:eastAsia="Times New Roman" w:hAnsi="Times New Roman" w:cs="Times New Roman"/>
          <w:sz w:val="24"/>
          <w:szCs w:val="24"/>
          <w:lang w:eastAsia="ru-RU"/>
        </w:rPr>
        <w:t> </w:t>
      </w:r>
    </w:p>
    <w:p w14:paraId="5CAAB9F3" w14:textId="77777777" w:rsidR="00DA24E6" w:rsidRPr="00DA24E6" w:rsidRDefault="00DA24E6" w:rsidP="00355D6B">
      <w:pPr>
        <w:numPr>
          <w:ilvl w:val="0"/>
          <w:numId w:val="108"/>
        </w:numPr>
        <w:tabs>
          <w:tab w:val="left" w:pos="284"/>
        </w:tabs>
        <w:spacing w:after="200" w:line="276" w:lineRule="auto"/>
        <w:ind w:left="0" w:right="-1" w:firstLine="709"/>
        <w:contextualSpacing/>
        <w:jc w:val="both"/>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Энциклопедия безопасности жизнедеятельности. Режим доступа: </w:t>
      </w:r>
      <w:hyperlink r:id="rId20" w:history="1">
        <w:r w:rsidRPr="00DA24E6">
          <w:rPr>
            <w:rFonts w:ascii="Times New Roman" w:eastAsia="Times New Roman" w:hAnsi="Times New Roman" w:cs="Times New Roman"/>
            <w:sz w:val="24"/>
            <w:szCs w:val="24"/>
            <w:u w:val="single"/>
            <w:lang w:eastAsia="ru-RU"/>
          </w:rPr>
          <w:t>http://bzhde.ru</w:t>
        </w:r>
      </w:hyperlink>
      <w:r w:rsidRPr="00DA24E6">
        <w:rPr>
          <w:rFonts w:ascii="Times New Roman" w:eastAsia="Times New Roman" w:hAnsi="Times New Roman" w:cs="Times New Roman"/>
          <w:sz w:val="24"/>
          <w:szCs w:val="24"/>
          <w:lang w:eastAsia="ru-RU"/>
        </w:rPr>
        <w:t>.</w:t>
      </w:r>
    </w:p>
    <w:p w14:paraId="1CAC821C" w14:textId="77777777" w:rsidR="00DA24E6" w:rsidRPr="00DA24E6" w:rsidRDefault="00DA24E6" w:rsidP="00DA24E6">
      <w:pPr>
        <w:tabs>
          <w:tab w:val="left" w:pos="284"/>
        </w:tabs>
        <w:spacing w:line="276" w:lineRule="auto"/>
        <w:ind w:right="-1" w:firstLine="709"/>
        <w:contextualSpacing/>
        <w:jc w:val="both"/>
        <w:rPr>
          <w:rFonts w:ascii="Times New Roman" w:eastAsia="Times New Roman" w:hAnsi="Times New Roman" w:cs="Times New Roman"/>
          <w:sz w:val="24"/>
          <w:szCs w:val="24"/>
          <w:lang w:eastAsia="ru-RU"/>
        </w:rPr>
      </w:pPr>
    </w:p>
    <w:p w14:paraId="530E6E4F" w14:textId="684D30D1" w:rsidR="00DA24E6" w:rsidRPr="00DA24E6" w:rsidRDefault="00DA24E6" w:rsidP="00DA24E6">
      <w:pPr>
        <w:jc w:val="center"/>
        <w:rPr>
          <w:rFonts w:ascii="Times New Roman" w:eastAsia="Segoe UI" w:hAnsi="Times New Roman" w:cs="Times New Roman"/>
          <w:caps/>
          <w:kern w:val="32"/>
          <w:sz w:val="24"/>
          <w:szCs w:val="24"/>
          <w:lang w:eastAsia="x-none"/>
        </w:rPr>
      </w:pPr>
      <w:r w:rsidRPr="00DA24E6">
        <w:rPr>
          <w:rFonts w:ascii="Times New Roman" w:eastAsia="Segoe UI" w:hAnsi="Times New Roman" w:cs="Times New Roman"/>
          <w:b/>
          <w:bCs/>
          <w:caps/>
          <w:kern w:val="32"/>
          <w:sz w:val="24"/>
          <w:szCs w:val="24"/>
          <w:lang w:val="x-none" w:eastAsia="x-none"/>
        </w:rPr>
        <w:t xml:space="preserve">4. Контроль и оценка результатов </w:t>
      </w:r>
      <w:r w:rsidRPr="00DA24E6">
        <w:rPr>
          <w:rFonts w:ascii="Times New Roman" w:eastAsia="Segoe UI" w:hAnsi="Times New Roman" w:cs="Times New Roman"/>
          <w:b/>
          <w:bCs/>
          <w:caps/>
          <w:kern w:val="32"/>
          <w:sz w:val="24"/>
          <w:szCs w:val="24"/>
          <w:lang w:val="x-none" w:eastAsia="x-none"/>
        </w:rPr>
        <w:br/>
        <w:t xml:space="preserve">освоения </w:t>
      </w:r>
      <w:r w:rsidRPr="00DA24E6">
        <w:rPr>
          <w:rFonts w:ascii="Times New Roman" w:eastAsia="Segoe UI" w:hAnsi="Times New Roman" w:cs="Times New Roman"/>
          <w:b/>
          <w:bCs/>
          <w:caps/>
          <w:kern w:val="32"/>
          <w:sz w:val="24"/>
          <w:szCs w:val="24"/>
          <w:lang w:eastAsia="x-none"/>
        </w:rPr>
        <w:t>ДИСЦИПЛИНЫ</w:t>
      </w:r>
    </w:p>
    <w:p w14:paraId="6BAAA184" w14:textId="77777777" w:rsidR="00DA24E6" w:rsidRPr="00DA24E6" w:rsidRDefault="00DA24E6" w:rsidP="00DA24E6">
      <w:pPr>
        <w:spacing w:line="276" w:lineRule="auto"/>
        <w:contextualSpacing/>
        <w:jc w:val="center"/>
        <w:rPr>
          <w:rFonts w:ascii="Times New Roman" w:eastAsia="Times New Roman" w:hAnsi="Times New Roman" w:cs="Times New Roman"/>
          <w:b/>
          <w:sz w:val="24"/>
          <w:szCs w:val="24"/>
          <w:lang w:eastAsia="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3545"/>
        <w:gridCol w:w="2281"/>
      </w:tblGrid>
      <w:tr w:rsidR="00DA24E6" w:rsidRPr="00DA24E6" w14:paraId="6815D7AD" w14:textId="77777777" w:rsidTr="00C87FDC">
        <w:tc>
          <w:tcPr>
            <w:tcW w:w="1925" w:type="pct"/>
            <w:tcBorders>
              <w:bottom w:val="single" w:sz="4" w:space="0" w:color="auto"/>
            </w:tcBorders>
            <w:vAlign w:val="center"/>
          </w:tcPr>
          <w:p w14:paraId="0C033679" w14:textId="77777777" w:rsidR="00DA24E6" w:rsidRPr="00DA24E6" w:rsidRDefault="00DA24E6" w:rsidP="00DA24E6">
            <w:pPr>
              <w:spacing w:line="276" w:lineRule="auto"/>
              <w:jc w:val="center"/>
              <w:rPr>
                <w:rFonts w:ascii="Times New Roman" w:eastAsia="Times New Roman" w:hAnsi="Times New Roman" w:cs="Times New Roman"/>
                <w:sz w:val="24"/>
                <w:szCs w:val="24"/>
                <w:lang w:eastAsia="ru-RU"/>
              </w:rPr>
            </w:pPr>
            <w:r w:rsidRPr="00DA24E6">
              <w:rPr>
                <w:rFonts w:ascii="Times New Roman" w:eastAsia="Times New Roman" w:hAnsi="Times New Roman" w:cs="Times New Roman"/>
                <w:b/>
                <w:iCs/>
                <w:sz w:val="24"/>
                <w:szCs w:val="24"/>
                <w:lang w:eastAsia="ru-RU"/>
              </w:rPr>
              <w:t>Результаты обучения</w:t>
            </w:r>
          </w:p>
        </w:tc>
        <w:tc>
          <w:tcPr>
            <w:tcW w:w="1871" w:type="pct"/>
            <w:tcBorders>
              <w:bottom w:val="single" w:sz="4" w:space="0" w:color="auto"/>
            </w:tcBorders>
            <w:vAlign w:val="center"/>
          </w:tcPr>
          <w:p w14:paraId="724D7AA0" w14:textId="77777777" w:rsidR="00DA24E6" w:rsidRPr="00DA24E6" w:rsidRDefault="00DA24E6" w:rsidP="00DA24E6">
            <w:pPr>
              <w:spacing w:line="276" w:lineRule="auto"/>
              <w:jc w:val="center"/>
              <w:rPr>
                <w:rFonts w:ascii="Times New Roman" w:eastAsia="Times New Roman" w:hAnsi="Times New Roman" w:cs="Times New Roman"/>
                <w:b/>
                <w:bCs/>
                <w:sz w:val="24"/>
                <w:szCs w:val="24"/>
                <w:lang w:eastAsia="ru-RU"/>
              </w:rPr>
            </w:pPr>
            <w:r w:rsidRPr="00DA24E6">
              <w:rPr>
                <w:rFonts w:ascii="Times New Roman" w:eastAsia="Times New Roman" w:hAnsi="Times New Roman" w:cs="Times New Roman"/>
                <w:b/>
                <w:iCs/>
                <w:sz w:val="24"/>
                <w:szCs w:val="24"/>
                <w:lang w:eastAsia="ru-RU"/>
              </w:rPr>
              <w:t>Показатели освоенности компетенций</w:t>
            </w:r>
          </w:p>
        </w:tc>
        <w:tc>
          <w:tcPr>
            <w:tcW w:w="1204" w:type="pct"/>
            <w:vAlign w:val="center"/>
          </w:tcPr>
          <w:p w14:paraId="21662E95" w14:textId="77777777" w:rsidR="00DA24E6" w:rsidRPr="00DA24E6" w:rsidRDefault="00DA24E6" w:rsidP="00DA24E6">
            <w:pPr>
              <w:spacing w:line="276" w:lineRule="auto"/>
              <w:jc w:val="center"/>
              <w:rPr>
                <w:rFonts w:ascii="Times New Roman" w:eastAsia="Times New Roman" w:hAnsi="Times New Roman" w:cs="Times New Roman"/>
                <w:b/>
                <w:bCs/>
                <w:sz w:val="24"/>
                <w:szCs w:val="24"/>
                <w:lang w:eastAsia="ru-RU"/>
              </w:rPr>
            </w:pPr>
            <w:r w:rsidRPr="00DA24E6">
              <w:rPr>
                <w:rFonts w:ascii="Times New Roman" w:eastAsia="Times New Roman" w:hAnsi="Times New Roman" w:cs="Times New Roman"/>
                <w:b/>
                <w:sz w:val="24"/>
                <w:szCs w:val="24"/>
                <w:lang w:eastAsia="ru-RU"/>
              </w:rPr>
              <w:t>Методы оценки</w:t>
            </w:r>
          </w:p>
        </w:tc>
      </w:tr>
      <w:tr w:rsidR="00DA24E6" w:rsidRPr="00DA24E6" w14:paraId="344B3DFF" w14:textId="77777777" w:rsidTr="00C87FDC">
        <w:tc>
          <w:tcPr>
            <w:tcW w:w="1925" w:type="pct"/>
            <w:tcBorders>
              <w:bottom w:val="single" w:sz="4" w:space="0" w:color="auto"/>
            </w:tcBorders>
          </w:tcPr>
          <w:p w14:paraId="290007FA" w14:textId="77777777" w:rsidR="00DA24E6" w:rsidRPr="00DA24E6" w:rsidRDefault="00DA24E6" w:rsidP="00AC0215">
            <w:pPr>
              <w:widowControl w:val="0"/>
              <w:autoSpaceDE w:val="0"/>
              <w:autoSpaceDN w:val="0"/>
              <w:adjustRightInd w:val="0"/>
              <w:spacing w:line="276" w:lineRule="auto"/>
              <w:rPr>
                <w:rFonts w:ascii="Times New Roman" w:eastAsia="Times New Roman" w:hAnsi="Times New Roman" w:cs="Times New Roman"/>
                <w:i/>
                <w:sz w:val="24"/>
                <w:szCs w:val="24"/>
                <w:lang w:eastAsia="ru-RU"/>
              </w:rPr>
            </w:pPr>
            <w:r w:rsidRPr="00DA24E6">
              <w:rPr>
                <w:rFonts w:ascii="Times New Roman" w:eastAsia="Times New Roman" w:hAnsi="Times New Roman" w:cs="Times New Roman"/>
                <w:i/>
                <w:sz w:val="24"/>
                <w:szCs w:val="24"/>
                <w:lang w:eastAsia="ru-RU"/>
              </w:rPr>
              <w:t>Умеет:</w:t>
            </w:r>
          </w:p>
          <w:p w14:paraId="013ECC87"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61390E30"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4E23BA7"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14:paraId="56175068"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lastRenderedPageBreak/>
              <w:t>применять первичные средства пожаротушения;</w:t>
            </w:r>
          </w:p>
          <w:p w14:paraId="57747E58"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2B1FEAA2"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2791B94"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владеть способами бесконфликтного общения и </w:t>
            </w:r>
            <w:proofErr w:type="spellStart"/>
            <w:r w:rsidRPr="00DA24E6">
              <w:rPr>
                <w:rFonts w:ascii="Times New Roman" w:eastAsia="Times New Roman" w:hAnsi="Times New Roman" w:cs="Times New Roman"/>
                <w:sz w:val="24"/>
                <w:szCs w:val="24"/>
                <w:lang w:eastAsia="ru-RU"/>
              </w:rPr>
              <w:t>саморегуляции</w:t>
            </w:r>
            <w:proofErr w:type="spellEnd"/>
            <w:r w:rsidRPr="00DA24E6">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w:t>
            </w:r>
          </w:p>
          <w:p w14:paraId="7B239E41" w14:textId="77777777" w:rsidR="00DA24E6" w:rsidRPr="00DA24E6" w:rsidRDefault="00DA24E6" w:rsidP="00AC0215">
            <w:pPr>
              <w:spacing w:line="276" w:lineRule="auto"/>
              <w:rPr>
                <w:rFonts w:ascii="Times New Roman" w:eastAsia="Times New Roman" w:hAnsi="Times New Roman" w:cs="Times New Roman"/>
                <w:b/>
                <w:iCs/>
                <w:sz w:val="24"/>
                <w:szCs w:val="24"/>
                <w:lang w:eastAsia="ru-RU"/>
              </w:rPr>
            </w:pPr>
            <w:r w:rsidRPr="00DA24E6">
              <w:rPr>
                <w:rFonts w:ascii="Times New Roman" w:eastAsia="Times New Roman" w:hAnsi="Times New Roman" w:cs="Times New Roman"/>
                <w:sz w:val="24"/>
                <w:szCs w:val="24"/>
                <w:lang w:eastAsia="ru-RU"/>
              </w:rPr>
              <w:t>оказывать первую помощь пострадавшим</w:t>
            </w:r>
          </w:p>
        </w:tc>
        <w:tc>
          <w:tcPr>
            <w:tcW w:w="1871" w:type="pct"/>
            <w:tcBorders>
              <w:bottom w:val="single" w:sz="4" w:space="0" w:color="auto"/>
            </w:tcBorders>
            <w:vAlign w:val="center"/>
          </w:tcPr>
          <w:p w14:paraId="207B2B3D" w14:textId="77777777" w:rsidR="00DA24E6" w:rsidRPr="00DA24E6" w:rsidRDefault="00DA24E6" w:rsidP="00AC0215">
            <w:pPr>
              <w:keepNext/>
              <w:spacing w:line="276" w:lineRule="auto"/>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u w:val="single"/>
                <w:lang w:eastAsia="ru-RU"/>
              </w:rPr>
              <w:lastRenderedPageBreak/>
              <w:t>демонстрирует умения</w:t>
            </w:r>
            <w:r w:rsidRPr="00DA24E6">
              <w:rPr>
                <w:rFonts w:ascii="Times New Roman" w:eastAsia="Times New Roman" w:hAnsi="Times New Roman" w:cs="Times New Roman"/>
                <w:sz w:val="24"/>
                <w:szCs w:val="24"/>
                <w:lang w:eastAsia="ru-RU"/>
              </w:rPr>
              <w:t>:</w:t>
            </w:r>
          </w:p>
          <w:p w14:paraId="303684E0"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14:paraId="36944451"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10DA114"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использовать средства индивидуальной и коллективной защиты от </w:t>
            </w:r>
            <w:r w:rsidRPr="00DA24E6">
              <w:rPr>
                <w:rFonts w:ascii="Times New Roman" w:eastAsia="Times New Roman" w:hAnsi="Times New Roman" w:cs="Times New Roman"/>
                <w:sz w:val="24"/>
                <w:szCs w:val="24"/>
                <w:lang w:eastAsia="ru-RU"/>
              </w:rPr>
              <w:lastRenderedPageBreak/>
              <w:t>оружия массового поражения;</w:t>
            </w:r>
          </w:p>
          <w:p w14:paraId="32E96B4F"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применять первичные средства пожаротушения;</w:t>
            </w:r>
          </w:p>
          <w:p w14:paraId="3FC69708"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409CE5DF"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E2B7F4A" w14:textId="77777777" w:rsidR="00DA24E6" w:rsidRPr="00DA24E6" w:rsidRDefault="00DA24E6" w:rsidP="00AC0215">
            <w:pPr>
              <w:widowControl w:val="0"/>
              <w:autoSpaceDE w:val="0"/>
              <w:autoSpaceDN w:val="0"/>
              <w:adjustRightInd w:val="0"/>
              <w:spacing w:line="276" w:lineRule="auto"/>
              <w:ind w:firstLine="567"/>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владеть способами бесконфликтного общения и </w:t>
            </w:r>
            <w:proofErr w:type="spellStart"/>
            <w:r w:rsidRPr="00DA24E6">
              <w:rPr>
                <w:rFonts w:ascii="Times New Roman" w:eastAsia="Times New Roman" w:hAnsi="Times New Roman" w:cs="Times New Roman"/>
                <w:sz w:val="24"/>
                <w:szCs w:val="24"/>
                <w:lang w:eastAsia="ru-RU"/>
              </w:rPr>
              <w:t>саморегуляции</w:t>
            </w:r>
            <w:proofErr w:type="spellEnd"/>
            <w:r w:rsidRPr="00DA24E6">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w:t>
            </w:r>
          </w:p>
          <w:p w14:paraId="45BF2D92" w14:textId="77777777" w:rsidR="00DA24E6" w:rsidRPr="00DA24E6" w:rsidRDefault="00DA24E6" w:rsidP="00AC0215">
            <w:pPr>
              <w:spacing w:line="276" w:lineRule="auto"/>
              <w:rPr>
                <w:rFonts w:ascii="Times New Roman" w:eastAsia="Times New Roman" w:hAnsi="Times New Roman" w:cs="Times New Roman"/>
                <w:b/>
                <w:iCs/>
                <w:sz w:val="24"/>
                <w:szCs w:val="24"/>
                <w:lang w:eastAsia="ru-RU"/>
              </w:rPr>
            </w:pPr>
            <w:r w:rsidRPr="00DA24E6">
              <w:rPr>
                <w:rFonts w:ascii="Times New Roman" w:eastAsia="Times New Roman" w:hAnsi="Times New Roman" w:cs="Times New Roman"/>
                <w:sz w:val="24"/>
                <w:szCs w:val="24"/>
                <w:lang w:eastAsia="ru-RU"/>
              </w:rPr>
              <w:t>оказывать первую помощь пострадавшим</w:t>
            </w:r>
          </w:p>
        </w:tc>
        <w:tc>
          <w:tcPr>
            <w:tcW w:w="1204" w:type="pct"/>
          </w:tcPr>
          <w:p w14:paraId="52442543"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lastRenderedPageBreak/>
              <w:t>Дискуссия.</w:t>
            </w:r>
          </w:p>
          <w:p w14:paraId="1B565269"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Выполнение упражнений. Составление диалогов.</w:t>
            </w:r>
          </w:p>
          <w:p w14:paraId="59A43C2B"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Участие в диалогах, ролевых играх.</w:t>
            </w:r>
          </w:p>
          <w:p w14:paraId="0CA5160A" w14:textId="77777777" w:rsidR="00DA24E6" w:rsidRPr="00DA24E6" w:rsidRDefault="00DA24E6" w:rsidP="00DA24E6">
            <w:pPr>
              <w:spacing w:line="276" w:lineRule="auto"/>
              <w:jc w:val="center"/>
              <w:rPr>
                <w:rFonts w:ascii="Times New Roman" w:eastAsia="Times New Roman" w:hAnsi="Times New Roman" w:cs="Times New Roman"/>
                <w:b/>
                <w:sz w:val="24"/>
                <w:szCs w:val="24"/>
                <w:lang w:eastAsia="ru-RU"/>
              </w:rPr>
            </w:pPr>
            <w:r w:rsidRPr="00DA24E6">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tc>
      </w:tr>
      <w:tr w:rsidR="00DA24E6" w:rsidRPr="00DA24E6" w14:paraId="4AA679E0" w14:textId="77777777" w:rsidTr="00C87FDC">
        <w:trPr>
          <w:trHeight w:val="283"/>
        </w:trPr>
        <w:tc>
          <w:tcPr>
            <w:tcW w:w="1925" w:type="pct"/>
            <w:tcBorders>
              <w:bottom w:val="single" w:sz="4" w:space="0" w:color="auto"/>
            </w:tcBorders>
          </w:tcPr>
          <w:p w14:paraId="45963A9A" w14:textId="77777777" w:rsidR="00DA24E6" w:rsidRPr="00DA24E6" w:rsidRDefault="00DA24E6" w:rsidP="00AC0215">
            <w:pPr>
              <w:widowControl w:val="0"/>
              <w:autoSpaceDE w:val="0"/>
              <w:autoSpaceDN w:val="0"/>
              <w:adjustRightInd w:val="0"/>
              <w:spacing w:line="276" w:lineRule="auto"/>
              <w:rPr>
                <w:rFonts w:ascii="Times New Roman" w:eastAsia="Times New Roman" w:hAnsi="Times New Roman" w:cs="Times New Roman"/>
                <w:i/>
                <w:sz w:val="24"/>
                <w:szCs w:val="24"/>
                <w:lang w:eastAsia="ru-RU"/>
              </w:rPr>
            </w:pPr>
            <w:r w:rsidRPr="00DA24E6">
              <w:rPr>
                <w:rFonts w:ascii="Times New Roman" w:eastAsia="Times New Roman" w:hAnsi="Times New Roman" w:cs="Times New Roman"/>
                <w:i/>
                <w:sz w:val="24"/>
                <w:szCs w:val="24"/>
                <w:lang w:eastAsia="ru-RU"/>
              </w:rPr>
              <w:lastRenderedPageBreak/>
              <w:t>Знает:</w:t>
            </w:r>
          </w:p>
          <w:p w14:paraId="2F52ED0E"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B5CF407"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580A5E06"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основы военной службы и обороны государства;</w:t>
            </w:r>
          </w:p>
          <w:p w14:paraId="20C5EFD6"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задачи и основные мероприятия гражданской обороны; способы защиты </w:t>
            </w:r>
            <w:r w:rsidRPr="00DA24E6">
              <w:rPr>
                <w:rFonts w:ascii="Times New Roman" w:eastAsia="Times New Roman" w:hAnsi="Times New Roman" w:cs="Times New Roman"/>
                <w:sz w:val="24"/>
                <w:szCs w:val="24"/>
                <w:lang w:eastAsia="ru-RU"/>
              </w:rPr>
              <w:lastRenderedPageBreak/>
              <w:t>населения от оружия массового поражения;</w:t>
            </w:r>
          </w:p>
          <w:p w14:paraId="648EAE8B"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14:paraId="50CB077A"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поступления на нее в добровольном порядке;</w:t>
            </w:r>
          </w:p>
          <w:p w14:paraId="17EAAC43"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0DF511F"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14:paraId="3237D061" w14:textId="77777777" w:rsidR="00DA24E6" w:rsidRPr="00DA24E6" w:rsidRDefault="00DA24E6" w:rsidP="00AC0215">
            <w:pPr>
              <w:widowControl w:val="0"/>
              <w:autoSpaceDE w:val="0"/>
              <w:autoSpaceDN w:val="0"/>
              <w:adjustRightInd w:val="0"/>
              <w:spacing w:line="276" w:lineRule="auto"/>
              <w:ind w:firstLine="36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порядок и правила оказания первой помощи пострадавшим</w:t>
            </w:r>
          </w:p>
        </w:tc>
        <w:tc>
          <w:tcPr>
            <w:tcW w:w="1871" w:type="pct"/>
            <w:tcBorders>
              <w:bottom w:val="single" w:sz="4" w:space="0" w:color="auto"/>
            </w:tcBorders>
          </w:tcPr>
          <w:p w14:paraId="2241E2F8" w14:textId="77777777" w:rsidR="00DA24E6" w:rsidRPr="00DA24E6" w:rsidRDefault="00DA24E6" w:rsidP="00AC0215">
            <w:pPr>
              <w:keepNext/>
              <w:spacing w:line="276" w:lineRule="auto"/>
              <w:ind w:firstLine="97"/>
              <w:rPr>
                <w:rFonts w:ascii="Times New Roman" w:eastAsia="Times New Roman" w:hAnsi="Times New Roman" w:cs="Times New Roman"/>
                <w:sz w:val="24"/>
                <w:szCs w:val="24"/>
                <w:u w:val="single"/>
                <w:lang w:eastAsia="ru-RU"/>
              </w:rPr>
            </w:pPr>
            <w:r w:rsidRPr="00DA24E6">
              <w:rPr>
                <w:rFonts w:ascii="Times New Roman" w:eastAsia="Times New Roman" w:hAnsi="Times New Roman" w:cs="Times New Roman"/>
                <w:sz w:val="24"/>
                <w:szCs w:val="24"/>
                <w:u w:val="single"/>
                <w:lang w:eastAsia="ru-RU"/>
              </w:rPr>
              <w:lastRenderedPageBreak/>
              <w:t>демонстрирует знания:</w:t>
            </w:r>
          </w:p>
          <w:p w14:paraId="54AD13BE" w14:textId="77777777" w:rsidR="00DA24E6" w:rsidRPr="00DA24E6" w:rsidRDefault="00DA24E6" w:rsidP="00AC0215">
            <w:pPr>
              <w:widowControl w:val="0"/>
              <w:autoSpaceDE w:val="0"/>
              <w:autoSpaceDN w:val="0"/>
              <w:adjustRightInd w:val="0"/>
              <w:spacing w:line="276" w:lineRule="auto"/>
              <w:ind w:left="96" w:firstLine="425"/>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EDB3D16" w14:textId="77777777" w:rsidR="00DA24E6" w:rsidRPr="00DA24E6" w:rsidRDefault="00DA24E6" w:rsidP="00AC0215">
            <w:pPr>
              <w:widowControl w:val="0"/>
              <w:autoSpaceDE w:val="0"/>
              <w:autoSpaceDN w:val="0"/>
              <w:adjustRightInd w:val="0"/>
              <w:spacing w:line="276" w:lineRule="auto"/>
              <w:ind w:left="96" w:firstLine="425"/>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0BC33F66" w14:textId="77777777" w:rsidR="00DA24E6" w:rsidRPr="00DA24E6" w:rsidRDefault="00DA24E6" w:rsidP="00AC0215">
            <w:pPr>
              <w:widowControl w:val="0"/>
              <w:autoSpaceDE w:val="0"/>
              <w:autoSpaceDN w:val="0"/>
              <w:adjustRightInd w:val="0"/>
              <w:spacing w:line="276" w:lineRule="auto"/>
              <w:ind w:left="96" w:firstLine="425"/>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 военной службы и обороны государства;</w:t>
            </w:r>
          </w:p>
          <w:p w14:paraId="5C63EDB1" w14:textId="77777777" w:rsidR="00DA24E6" w:rsidRPr="00DA24E6" w:rsidRDefault="00DA24E6" w:rsidP="00AC0215">
            <w:pPr>
              <w:widowControl w:val="0"/>
              <w:autoSpaceDE w:val="0"/>
              <w:autoSpaceDN w:val="0"/>
              <w:adjustRightInd w:val="0"/>
              <w:spacing w:line="276" w:lineRule="auto"/>
              <w:ind w:left="96" w:firstLine="425"/>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задач и основных </w:t>
            </w:r>
            <w:r w:rsidRPr="00DA24E6">
              <w:rPr>
                <w:rFonts w:ascii="Times New Roman" w:eastAsia="Times New Roman" w:hAnsi="Times New Roman" w:cs="Times New Roman"/>
                <w:sz w:val="24"/>
                <w:szCs w:val="24"/>
                <w:lang w:eastAsia="ru-RU"/>
              </w:rPr>
              <w:lastRenderedPageBreak/>
              <w:t xml:space="preserve">мероприятий гражданской обороны, </w:t>
            </w:r>
            <w:proofErr w:type="gramStart"/>
            <w:r w:rsidRPr="00DA24E6">
              <w:rPr>
                <w:rFonts w:ascii="Times New Roman" w:eastAsia="Times New Roman" w:hAnsi="Times New Roman" w:cs="Times New Roman"/>
                <w:sz w:val="24"/>
                <w:szCs w:val="24"/>
                <w:lang w:eastAsia="ru-RU"/>
              </w:rPr>
              <w:t>способов  защиты</w:t>
            </w:r>
            <w:proofErr w:type="gramEnd"/>
            <w:r w:rsidRPr="00DA24E6">
              <w:rPr>
                <w:rFonts w:ascii="Times New Roman" w:eastAsia="Times New Roman" w:hAnsi="Times New Roman" w:cs="Times New Roman"/>
                <w:sz w:val="24"/>
                <w:szCs w:val="24"/>
                <w:lang w:eastAsia="ru-RU"/>
              </w:rPr>
              <w:t xml:space="preserve"> населения от оружия массового поражения;</w:t>
            </w:r>
          </w:p>
          <w:p w14:paraId="00A27DA4" w14:textId="77777777" w:rsidR="00DA24E6" w:rsidRPr="00DA24E6" w:rsidRDefault="00DA24E6" w:rsidP="00AC0215">
            <w:pPr>
              <w:widowControl w:val="0"/>
              <w:autoSpaceDE w:val="0"/>
              <w:autoSpaceDN w:val="0"/>
              <w:adjustRightInd w:val="0"/>
              <w:spacing w:line="276" w:lineRule="auto"/>
              <w:ind w:left="96" w:firstLine="425"/>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мер пожарной безопасности и правил безопасного поведения при пожарах;</w:t>
            </w:r>
          </w:p>
          <w:p w14:paraId="74BAA3FD" w14:textId="77777777" w:rsidR="00DA24E6" w:rsidRPr="00DA24E6" w:rsidRDefault="00DA24E6" w:rsidP="00AC0215">
            <w:pPr>
              <w:widowControl w:val="0"/>
              <w:autoSpaceDE w:val="0"/>
              <w:autoSpaceDN w:val="0"/>
              <w:adjustRightInd w:val="0"/>
              <w:spacing w:line="276" w:lineRule="auto"/>
              <w:ind w:firstLine="521"/>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порядка призыва граждан на военную службу и поступления на нее в добровольном порядке;</w:t>
            </w:r>
          </w:p>
          <w:p w14:paraId="37320F95" w14:textId="77777777" w:rsidR="00DA24E6" w:rsidRPr="00DA24E6" w:rsidRDefault="00DA24E6" w:rsidP="00AC0215">
            <w:pPr>
              <w:keepNext/>
              <w:spacing w:line="276" w:lineRule="auto"/>
              <w:ind w:firstLine="380"/>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основных видов вооружения, военной техники и специального снаряжения, состоящих на вооружении.</w:t>
            </w:r>
          </w:p>
          <w:p w14:paraId="168C9116" w14:textId="77777777" w:rsidR="00DA24E6" w:rsidRPr="00DA24E6" w:rsidRDefault="00DA24E6" w:rsidP="00AC0215">
            <w:pPr>
              <w:keepNext/>
              <w:spacing w:line="276" w:lineRule="auto"/>
              <w:ind w:firstLine="380"/>
              <w:rPr>
                <w:rFonts w:ascii="Times New Roman" w:eastAsia="Times New Roman" w:hAnsi="Times New Roman" w:cs="Times New Roman"/>
                <w:sz w:val="24"/>
                <w:szCs w:val="24"/>
                <w:lang w:eastAsia="ru-RU"/>
              </w:rPr>
            </w:pPr>
          </w:p>
          <w:p w14:paraId="29A6B72F" w14:textId="77777777" w:rsidR="00DA24E6" w:rsidRPr="00DA24E6" w:rsidRDefault="00DA24E6" w:rsidP="00AC0215">
            <w:pPr>
              <w:keepNext/>
              <w:spacing w:line="276" w:lineRule="auto"/>
              <w:ind w:firstLine="380"/>
              <w:rPr>
                <w:rFonts w:ascii="Times New Roman" w:eastAsia="Times New Roman" w:hAnsi="Times New Roman" w:cs="Times New Roman"/>
                <w:sz w:val="24"/>
                <w:szCs w:val="24"/>
                <w:lang w:eastAsia="ru-RU"/>
              </w:rPr>
            </w:pPr>
          </w:p>
          <w:p w14:paraId="7BCE56C5" w14:textId="77777777" w:rsidR="00DA24E6" w:rsidRPr="00DA24E6" w:rsidRDefault="00DA24E6" w:rsidP="00AC0215">
            <w:pPr>
              <w:keepNext/>
              <w:spacing w:line="276" w:lineRule="auto"/>
              <w:rPr>
                <w:rFonts w:ascii="Times New Roman" w:eastAsia="Times New Roman" w:hAnsi="Times New Roman" w:cs="Times New Roman"/>
                <w:sz w:val="24"/>
                <w:szCs w:val="24"/>
                <w:lang w:eastAsia="ru-RU"/>
              </w:rPr>
            </w:pPr>
            <w:r w:rsidRPr="00DA24E6">
              <w:rPr>
                <w:rFonts w:ascii="Times New Roman" w:eastAsia="Times New Roman" w:hAnsi="Times New Roman" w:cs="Times New Roman"/>
                <w:sz w:val="24"/>
                <w:szCs w:val="24"/>
                <w:lang w:eastAsia="ru-RU"/>
              </w:rPr>
              <w:t xml:space="preserve">    </w:t>
            </w:r>
          </w:p>
        </w:tc>
        <w:tc>
          <w:tcPr>
            <w:tcW w:w="1204" w:type="pct"/>
          </w:tcPr>
          <w:p w14:paraId="35E3B575" w14:textId="77777777" w:rsidR="00DA24E6" w:rsidRPr="00DA24E6" w:rsidRDefault="00DA24E6" w:rsidP="00DA24E6">
            <w:pPr>
              <w:spacing w:line="276" w:lineRule="auto"/>
              <w:rPr>
                <w:rFonts w:ascii="Times New Roman" w:eastAsia="Times New Roman" w:hAnsi="Times New Roman" w:cs="Times New Roman"/>
                <w:bCs/>
                <w:iCs/>
                <w:sz w:val="24"/>
                <w:szCs w:val="24"/>
                <w:lang w:eastAsia="ru-RU"/>
              </w:rPr>
            </w:pPr>
          </w:p>
          <w:p w14:paraId="7BB526F0"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Письменный и устный опрос. Тестирование.</w:t>
            </w:r>
          </w:p>
          <w:p w14:paraId="6FA3B26E"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 xml:space="preserve">Дискуссия. </w:t>
            </w:r>
          </w:p>
          <w:p w14:paraId="76011FDE"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Выполнение упражнений. Составление диалогов.</w:t>
            </w:r>
          </w:p>
          <w:p w14:paraId="243075DF"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Участие в диалогах, ролевых играх.</w:t>
            </w:r>
          </w:p>
          <w:p w14:paraId="7226A6FA"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r w:rsidRPr="00DA24E6">
              <w:rPr>
                <w:rFonts w:ascii="Times New Roman" w:eastAsia="Times New Roman" w:hAnsi="Times New Roman" w:cs="Times New Roman"/>
                <w:bCs/>
                <w:iCs/>
                <w:sz w:val="24"/>
                <w:szCs w:val="24"/>
                <w:lang w:eastAsia="ru-RU"/>
              </w:rPr>
              <w:t>Практические задания по работе с информацией, документами, профессиональной литературой</w:t>
            </w:r>
          </w:p>
          <w:p w14:paraId="4FE0C326"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7CAB6C3B"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5764150F"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3588C395"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5AC3EA84"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2908BD6B"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4F578830"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6C107CDD"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4F932BE9"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5C086CC6"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4A41CDAF"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597C7FAD"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183AE62B"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269CBCB1"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65FF8733"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16F29283"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72EB5D0A"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4A5D4457"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7713933F"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4504C954"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63AC75A7" w14:textId="77777777" w:rsidR="00DA24E6" w:rsidRPr="00DA24E6" w:rsidRDefault="00DA24E6" w:rsidP="00DA24E6">
            <w:pPr>
              <w:spacing w:line="276" w:lineRule="auto"/>
              <w:rPr>
                <w:rFonts w:ascii="Times New Roman" w:eastAsia="Times New Roman" w:hAnsi="Times New Roman" w:cs="Times New Roman"/>
                <w:bCs/>
                <w:iCs/>
                <w:sz w:val="24"/>
                <w:szCs w:val="24"/>
                <w:lang w:eastAsia="ru-RU"/>
              </w:rPr>
            </w:pPr>
          </w:p>
          <w:p w14:paraId="6A2A7536"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79DF87E2"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0F6CDF31" w14:textId="77777777" w:rsidR="00DA24E6" w:rsidRPr="00DA24E6" w:rsidRDefault="00DA24E6" w:rsidP="00DA24E6">
            <w:pPr>
              <w:spacing w:line="276" w:lineRule="auto"/>
              <w:jc w:val="center"/>
              <w:rPr>
                <w:rFonts w:ascii="Times New Roman" w:eastAsia="Times New Roman" w:hAnsi="Times New Roman" w:cs="Times New Roman"/>
                <w:bCs/>
                <w:iCs/>
                <w:sz w:val="24"/>
                <w:szCs w:val="24"/>
                <w:lang w:eastAsia="ru-RU"/>
              </w:rPr>
            </w:pPr>
          </w:p>
          <w:p w14:paraId="5EBB1877" w14:textId="77777777" w:rsidR="00DA24E6" w:rsidRPr="00DA24E6" w:rsidRDefault="00DA24E6" w:rsidP="00DA24E6">
            <w:pPr>
              <w:spacing w:line="276" w:lineRule="auto"/>
              <w:jc w:val="center"/>
              <w:rPr>
                <w:rFonts w:ascii="Times New Roman" w:eastAsia="Times New Roman" w:hAnsi="Times New Roman" w:cs="Times New Roman"/>
                <w:bCs/>
                <w:i/>
                <w:sz w:val="24"/>
                <w:szCs w:val="24"/>
                <w:lang w:eastAsia="ru-RU"/>
              </w:rPr>
            </w:pPr>
          </w:p>
        </w:tc>
      </w:tr>
    </w:tbl>
    <w:p w14:paraId="6F9E6EBF" w14:textId="77777777" w:rsidR="00DA24E6" w:rsidRPr="00DA24E6" w:rsidRDefault="00DA24E6" w:rsidP="00DA24E6">
      <w:pPr>
        <w:rPr>
          <w:rFonts w:ascii="Times New Roman" w:eastAsia="Times New Roman" w:hAnsi="Times New Roman" w:cs="Times New Roman"/>
          <w:b/>
          <w:bCs/>
          <w:sz w:val="24"/>
          <w:szCs w:val="24"/>
          <w:lang w:eastAsia="ru-RU"/>
        </w:rPr>
      </w:pPr>
    </w:p>
    <w:p w14:paraId="2C0B9691" w14:textId="77777777" w:rsidR="00DA24E6" w:rsidRPr="00DA24E6" w:rsidRDefault="00DA24E6" w:rsidP="00DA24E6">
      <w:pPr>
        <w:rPr>
          <w:rFonts w:ascii="Times New Roman" w:eastAsia="Times New Roman" w:hAnsi="Times New Roman" w:cs="Times New Roman"/>
          <w:b/>
          <w:bCs/>
          <w:sz w:val="24"/>
          <w:szCs w:val="24"/>
          <w:lang w:eastAsia="ru-RU"/>
        </w:rPr>
      </w:pPr>
    </w:p>
    <w:p w14:paraId="539BF1D8" w14:textId="77777777" w:rsidR="00DA24E6" w:rsidRPr="00DA24E6" w:rsidRDefault="00DA24E6" w:rsidP="00DA24E6">
      <w:pPr>
        <w:rPr>
          <w:rFonts w:ascii="Times New Roman" w:eastAsia="Times New Roman" w:hAnsi="Times New Roman" w:cs="Times New Roman"/>
          <w:b/>
          <w:bCs/>
          <w:sz w:val="24"/>
          <w:szCs w:val="24"/>
          <w:lang w:eastAsia="ru-RU"/>
        </w:rPr>
      </w:pPr>
    </w:p>
    <w:p w14:paraId="04A8EF9C" w14:textId="77777777" w:rsidR="00DA24E6" w:rsidRPr="0009547A" w:rsidRDefault="00DA24E6" w:rsidP="00DA24E6">
      <w:pPr>
        <w:shd w:val="clear" w:color="auto" w:fill="FFFFFF"/>
        <w:jc w:val="center"/>
        <w:rPr>
          <w:b/>
          <w:color w:val="000000"/>
        </w:rPr>
      </w:pPr>
    </w:p>
    <w:p w14:paraId="5FFCE8B8" w14:textId="77777777" w:rsidR="00DA24E6" w:rsidRPr="0009547A" w:rsidRDefault="00DA24E6" w:rsidP="00DA24E6">
      <w:pPr>
        <w:shd w:val="clear" w:color="auto" w:fill="FFFFFF"/>
        <w:jc w:val="center"/>
        <w:rPr>
          <w:b/>
          <w:color w:val="000000"/>
        </w:rPr>
      </w:pPr>
    </w:p>
    <w:p w14:paraId="0478CBC4" w14:textId="77777777" w:rsidR="00DA24E6" w:rsidRPr="0009547A" w:rsidRDefault="00DA24E6" w:rsidP="00DA24E6">
      <w:pPr>
        <w:shd w:val="clear" w:color="auto" w:fill="FFFFFF"/>
        <w:jc w:val="center"/>
        <w:rPr>
          <w:b/>
          <w:color w:val="000000"/>
        </w:rPr>
      </w:pPr>
    </w:p>
    <w:p w14:paraId="3F458796" w14:textId="2474B241" w:rsidR="00DA24E6" w:rsidRDefault="00DA24E6" w:rsidP="004046BF">
      <w:pPr>
        <w:tabs>
          <w:tab w:val="left" w:pos="3960"/>
        </w:tabs>
        <w:rPr>
          <w:rFonts w:eastAsia="Segoe UI" w:cs="Times New Roman"/>
          <w:sz w:val="24"/>
          <w:szCs w:val="24"/>
          <w:lang w:eastAsia="x-none"/>
        </w:rPr>
      </w:pPr>
    </w:p>
    <w:p w14:paraId="2BE7219C" w14:textId="5D0127C6" w:rsidR="00DA24E6" w:rsidRDefault="00DA24E6" w:rsidP="004046BF">
      <w:pPr>
        <w:tabs>
          <w:tab w:val="left" w:pos="3960"/>
        </w:tabs>
        <w:rPr>
          <w:rFonts w:eastAsia="Segoe UI" w:cs="Times New Roman"/>
          <w:sz w:val="24"/>
          <w:szCs w:val="24"/>
          <w:lang w:eastAsia="x-none"/>
        </w:rPr>
      </w:pPr>
    </w:p>
    <w:p w14:paraId="105FC96C" w14:textId="45BEFCB1" w:rsidR="00DA24E6" w:rsidRDefault="00DA24E6" w:rsidP="004046BF">
      <w:pPr>
        <w:tabs>
          <w:tab w:val="left" w:pos="3960"/>
        </w:tabs>
        <w:rPr>
          <w:rFonts w:eastAsia="Segoe UI" w:cs="Times New Roman"/>
          <w:sz w:val="24"/>
          <w:szCs w:val="24"/>
          <w:lang w:eastAsia="x-none"/>
        </w:rPr>
      </w:pPr>
    </w:p>
    <w:p w14:paraId="4AF0DE94" w14:textId="1597AA29" w:rsidR="00DA24E6" w:rsidRDefault="00DA24E6" w:rsidP="004046BF">
      <w:pPr>
        <w:tabs>
          <w:tab w:val="left" w:pos="3960"/>
        </w:tabs>
        <w:rPr>
          <w:rFonts w:eastAsia="Segoe UI" w:cs="Times New Roman"/>
          <w:sz w:val="24"/>
          <w:szCs w:val="24"/>
          <w:lang w:eastAsia="x-none"/>
        </w:rPr>
      </w:pPr>
    </w:p>
    <w:p w14:paraId="7667AAED" w14:textId="0215439B" w:rsidR="00DA24E6" w:rsidRDefault="00DA24E6" w:rsidP="004046BF">
      <w:pPr>
        <w:tabs>
          <w:tab w:val="left" w:pos="3960"/>
        </w:tabs>
        <w:rPr>
          <w:rFonts w:eastAsia="Segoe UI" w:cs="Times New Roman"/>
          <w:sz w:val="24"/>
          <w:szCs w:val="24"/>
          <w:lang w:eastAsia="x-none"/>
        </w:rPr>
      </w:pPr>
    </w:p>
    <w:p w14:paraId="04CF4E61" w14:textId="1FFE9424" w:rsidR="00DA24E6" w:rsidRDefault="00DA24E6" w:rsidP="004046BF">
      <w:pPr>
        <w:tabs>
          <w:tab w:val="left" w:pos="3960"/>
        </w:tabs>
        <w:rPr>
          <w:rFonts w:eastAsia="Segoe UI" w:cs="Times New Roman"/>
          <w:sz w:val="24"/>
          <w:szCs w:val="24"/>
          <w:lang w:eastAsia="x-none"/>
        </w:rPr>
      </w:pPr>
    </w:p>
    <w:p w14:paraId="0485FCB1" w14:textId="233BD1CE" w:rsidR="00DA24E6" w:rsidRDefault="00DA24E6" w:rsidP="004046BF">
      <w:pPr>
        <w:tabs>
          <w:tab w:val="left" w:pos="3960"/>
        </w:tabs>
        <w:rPr>
          <w:rFonts w:eastAsia="Segoe UI" w:cs="Times New Roman"/>
          <w:sz w:val="24"/>
          <w:szCs w:val="24"/>
          <w:lang w:eastAsia="x-none"/>
        </w:rPr>
      </w:pPr>
    </w:p>
    <w:p w14:paraId="48EC9035" w14:textId="36652492" w:rsidR="00DA24E6" w:rsidRDefault="00DA24E6" w:rsidP="004046BF">
      <w:pPr>
        <w:tabs>
          <w:tab w:val="left" w:pos="3960"/>
        </w:tabs>
        <w:rPr>
          <w:rFonts w:eastAsia="Segoe UI" w:cs="Times New Roman"/>
          <w:sz w:val="24"/>
          <w:szCs w:val="24"/>
          <w:lang w:eastAsia="x-none"/>
        </w:rPr>
      </w:pPr>
    </w:p>
    <w:p w14:paraId="6138D8FE" w14:textId="5CE96DF3" w:rsidR="00DA24E6" w:rsidRDefault="00DA24E6" w:rsidP="004046BF">
      <w:pPr>
        <w:tabs>
          <w:tab w:val="left" w:pos="3960"/>
        </w:tabs>
        <w:rPr>
          <w:rFonts w:eastAsia="Segoe UI" w:cs="Times New Roman"/>
          <w:sz w:val="24"/>
          <w:szCs w:val="24"/>
          <w:lang w:eastAsia="x-none"/>
        </w:rPr>
      </w:pPr>
    </w:p>
    <w:p w14:paraId="022BEFC7" w14:textId="6A9A595E" w:rsidR="00DA24E6" w:rsidRDefault="00DA24E6" w:rsidP="004046BF">
      <w:pPr>
        <w:tabs>
          <w:tab w:val="left" w:pos="3960"/>
        </w:tabs>
        <w:rPr>
          <w:rFonts w:eastAsia="Segoe UI" w:cs="Times New Roman"/>
          <w:sz w:val="24"/>
          <w:szCs w:val="24"/>
          <w:lang w:eastAsia="x-none"/>
        </w:rPr>
      </w:pPr>
    </w:p>
    <w:p w14:paraId="3E634E35" w14:textId="700E232E" w:rsidR="00DA24E6" w:rsidRDefault="00DA24E6" w:rsidP="004046BF">
      <w:pPr>
        <w:tabs>
          <w:tab w:val="left" w:pos="3960"/>
        </w:tabs>
        <w:rPr>
          <w:rFonts w:eastAsia="Segoe UI" w:cs="Times New Roman"/>
          <w:sz w:val="24"/>
          <w:szCs w:val="24"/>
          <w:lang w:eastAsia="x-none"/>
        </w:rPr>
      </w:pPr>
    </w:p>
    <w:p w14:paraId="69688A01" w14:textId="442ED764" w:rsidR="00C7426C" w:rsidRDefault="00C7426C" w:rsidP="004046BF">
      <w:pPr>
        <w:tabs>
          <w:tab w:val="left" w:pos="3960"/>
        </w:tabs>
        <w:rPr>
          <w:rFonts w:eastAsia="Segoe UI" w:cs="Times New Roman"/>
          <w:sz w:val="24"/>
          <w:szCs w:val="24"/>
          <w:lang w:eastAsia="x-none"/>
        </w:rPr>
      </w:pPr>
    </w:p>
    <w:p w14:paraId="5409E447" w14:textId="1A87668A" w:rsidR="00AA0383" w:rsidRDefault="00AA0383" w:rsidP="004046BF">
      <w:pPr>
        <w:tabs>
          <w:tab w:val="left" w:pos="3960"/>
        </w:tabs>
        <w:rPr>
          <w:rFonts w:eastAsia="Segoe UI" w:cs="Times New Roman"/>
          <w:sz w:val="24"/>
          <w:szCs w:val="24"/>
          <w:lang w:eastAsia="x-none"/>
        </w:rPr>
      </w:pPr>
    </w:p>
    <w:p w14:paraId="57758171" w14:textId="51F3A690" w:rsidR="00AA0383" w:rsidRDefault="00AA0383" w:rsidP="004046BF">
      <w:pPr>
        <w:tabs>
          <w:tab w:val="left" w:pos="3960"/>
        </w:tabs>
        <w:rPr>
          <w:rFonts w:eastAsia="Segoe UI" w:cs="Times New Roman"/>
          <w:sz w:val="24"/>
          <w:szCs w:val="24"/>
          <w:lang w:eastAsia="x-none"/>
        </w:rPr>
      </w:pPr>
    </w:p>
    <w:p w14:paraId="0B49CC57" w14:textId="77777777" w:rsidR="00AA0383" w:rsidRDefault="00AA0383" w:rsidP="004046BF">
      <w:pPr>
        <w:tabs>
          <w:tab w:val="left" w:pos="3960"/>
        </w:tabs>
        <w:rPr>
          <w:rFonts w:eastAsia="Segoe UI" w:cs="Times New Roman"/>
          <w:sz w:val="24"/>
          <w:szCs w:val="24"/>
          <w:lang w:eastAsia="x-none"/>
        </w:rPr>
      </w:pPr>
    </w:p>
    <w:p w14:paraId="778DAD8B" w14:textId="77777777" w:rsidR="00C7426C" w:rsidRDefault="00C7426C" w:rsidP="004046BF">
      <w:pPr>
        <w:tabs>
          <w:tab w:val="left" w:pos="3960"/>
        </w:tabs>
        <w:rPr>
          <w:rFonts w:eastAsia="Segoe UI" w:cs="Times New Roman"/>
          <w:sz w:val="24"/>
          <w:szCs w:val="24"/>
          <w:lang w:eastAsia="x-none"/>
        </w:rPr>
      </w:pPr>
    </w:p>
    <w:p w14:paraId="04BED95F" w14:textId="28A5C1EB" w:rsidR="00DA24E6" w:rsidRDefault="00DA24E6" w:rsidP="004046BF">
      <w:pPr>
        <w:tabs>
          <w:tab w:val="left" w:pos="3960"/>
        </w:tabs>
        <w:rPr>
          <w:rFonts w:eastAsia="Segoe UI" w:cs="Times New Roman"/>
          <w:sz w:val="24"/>
          <w:szCs w:val="24"/>
          <w:lang w:eastAsia="x-none"/>
        </w:rPr>
      </w:pPr>
    </w:p>
    <w:p w14:paraId="3E4269C8" w14:textId="77777777" w:rsidR="00C87FDC" w:rsidRPr="00C87FDC" w:rsidRDefault="00C87FDC" w:rsidP="00C87FDC">
      <w:pPr>
        <w:rPr>
          <w:rFonts w:eastAsia="Segoe UI" w:cs="Times New Roman"/>
          <w:sz w:val="24"/>
          <w:szCs w:val="24"/>
          <w:lang w:eastAsia="x-none"/>
        </w:rPr>
      </w:pPr>
    </w:p>
    <w:p w14:paraId="77B0963A" w14:textId="7E4AC983" w:rsidR="00C87FDC" w:rsidRPr="00A56151" w:rsidRDefault="00C87FDC" w:rsidP="00C87FDC">
      <w:pPr>
        <w:widowControl w:val="0"/>
        <w:autoSpaceDE w:val="0"/>
        <w:autoSpaceDN w:val="0"/>
        <w:adjustRightInd w:val="0"/>
        <w:jc w:val="right"/>
        <w:rPr>
          <w:rFonts w:ascii="Times New Roman" w:eastAsia="SimSun" w:hAnsi="Times New Roman" w:cs="Times New Roman"/>
          <w:b/>
          <w:sz w:val="24"/>
          <w:szCs w:val="24"/>
          <w:lang w:eastAsia="zh-CN"/>
        </w:rPr>
      </w:pPr>
      <w:r w:rsidRPr="00A56151">
        <w:rPr>
          <w:rFonts w:ascii="Times New Roman" w:eastAsia="SimSun" w:hAnsi="Times New Roman" w:cs="Times New Roman"/>
          <w:b/>
          <w:caps/>
          <w:sz w:val="24"/>
          <w:szCs w:val="24"/>
          <w:lang w:eastAsia="zh-CN"/>
        </w:rPr>
        <w:lastRenderedPageBreak/>
        <w:t>п</w:t>
      </w:r>
      <w:r w:rsidR="003F00AB" w:rsidRPr="00A56151">
        <w:rPr>
          <w:rFonts w:ascii="Times New Roman" w:eastAsia="SimSun" w:hAnsi="Times New Roman" w:cs="Times New Roman"/>
          <w:b/>
          <w:sz w:val="24"/>
          <w:szCs w:val="24"/>
          <w:lang w:eastAsia="zh-CN"/>
        </w:rPr>
        <w:t xml:space="preserve">риложение </w:t>
      </w:r>
      <w:r w:rsidR="00CD10BE" w:rsidRPr="00A56151">
        <w:rPr>
          <w:rFonts w:ascii="Times New Roman" w:eastAsia="SimSun" w:hAnsi="Times New Roman" w:cs="Times New Roman"/>
          <w:b/>
          <w:sz w:val="24"/>
          <w:szCs w:val="24"/>
          <w:lang w:eastAsia="zh-CN"/>
        </w:rPr>
        <w:t>2</w:t>
      </w:r>
      <w:r w:rsidR="00C32E15">
        <w:rPr>
          <w:rFonts w:ascii="Times New Roman" w:eastAsia="SimSun" w:hAnsi="Times New Roman" w:cs="Times New Roman"/>
          <w:b/>
          <w:sz w:val="24"/>
          <w:szCs w:val="24"/>
          <w:lang w:eastAsia="zh-CN"/>
        </w:rPr>
        <w:t>.4</w:t>
      </w:r>
    </w:p>
    <w:p w14:paraId="4C801FD6" w14:textId="77777777" w:rsidR="00C87FDC" w:rsidRPr="00A56151" w:rsidRDefault="00C87FDC" w:rsidP="00C87FDC">
      <w:pPr>
        <w:widowControl w:val="0"/>
        <w:autoSpaceDE w:val="0"/>
        <w:autoSpaceDN w:val="0"/>
        <w:adjustRightInd w:val="0"/>
        <w:jc w:val="right"/>
        <w:rPr>
          <w:rFonts w:ascii="Times New Roman" w:eastAsia="SimSun" w:hAnsi="Times New Roman" w:cs="Times New Roman"/>
          <w:b/>
          <w:sz w:val="24"/>
          <w:szCs w:val="24"/>
          <w:lang w:eastAsia="zh-CN"/>
        </w:rPr>
      </w:pPr>
      <w:r w:rsidRPr="00A56151">
        <w:rPr>
          <w:rFonts w:ascii="Times New Roman" w:eastAsia="SimSun" w:hAnsi="Times New Roman" w:cs="Times New Roman"/>
          <w:b/>
          <w:sz w:val="24"/>
          <w:szCs w:val="24"/>
          <w:lang w:eastAsia="zh-CN"/>
        </w:rPr>
        <w:t>к ОПОП-П по специальности</w:t>
      </w:r>
    </w:p>
    <w:p w14:paraId="6A523CD1" w14:textId="77777777" w:rsidR="00C87FDC" w:rsidRPr="00A56151" w:rsidRDefault="00C87FDC" w:rsidP="00C87FDC">
      <w:pPr>
        <w:autoSpaceDE w:val="0"/>
        <w:autoSpaceDN w:val="0"/>
        <w:adjustRightInd w:val="0"/>
        <w:jc w:val="right"/>
        <w:rPr>
          <w:rFonts w:ascii="Times New Roman" w:eastAsia="SimSun" w:hAnsi="Times New Roman" w:cs="Times New Roman"/>
          <w:b/>
          <w:sz w:val="28"/>
          <w:szCs w:val="28"/>
          <w:lang w:eastAsia="zh-CN"/>
        </w:rPr>
      </w:pPr>
      <w:r w:rsidRPr="00A56151">
        <w:rPr>
          <w:rFonts w:ascii="Times New Roman CYR" w:eastAsia="SimSun" w:hAnsi="Times New Roman CYR" w:cs="Times New Roman CYR"/>
          <w:b/>
          <w:sz w:val="24"/>
          <w:szCs w:val="24"/>
          <w:lang w:eastAsia="zh-CN"/>
        </w:rPr>
        <w:t>31.02.01 Лечебное дело</w:t>
      </w:r>
    </w:p>
    <w:p w14:paraId="6FF4033A" w14:textId="77777777" w:rsidR="00C87FDC" w:rsidRPr="00A56151" w:rsidRDefault="00C87FDC" w:rsidP="00C87FDC">
      <w:pPr>
        <w:autoSpaceDE w:val="0"/>
        <w:autoSpaceDN w:val="0"/>
        <w:adjustRightInd w:val="0"/>
        <w:jc w:val="center"/>
        <w:rPr>
          <w:rFonts w:ascii="Times New Roman" w:eastAsia="SimSun" w:hAnsi="Times New Roman" w:cs="Times New Roman"/>
          <w:b/>
          <w:sz w:val="28"/>
          <w:szCs w:val="28"/>
          <w:lang w:eastAsia="zh-CN"/>
        </w:rPr>
      </w:pPr>
    </w:p>
    <w:p w14:paraId="7F2CB816" w14:textId="77777777" w:rsidR="00C87FDC" w:rsidRPr="00A56151" w:rsidRDefault="00C87FDC" w:rsidP="00C87FDC">
      <w:pPr>
        <w:autoSpaceDE w:val="0"/>
        <w:autoSpaceDN w:val="0"/>
        <w:adjustRightInd w:val="0"/>
        <w:jc w:val="center"/>
        <w:rPr>
          <w:rFonts w:ascii="Times New Roman" w:eastAsia="SimSun" w:hAnsi="Times New Roman" w:cs="Times New Roman"/>
          <w:sz w:val="28"/>
          <w:szCs w:val="28"/>
          <w:lang w:eastAsia="zh-CN"/>
        </w:rPr>
      </w:pPr>
    </w:p>
    <w:p w14:paraId="719F131C"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7EAD0165"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4E1B7301"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0E17DC30"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4466C35A"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35612A17" w14:textId="77777777" w:rsidR="00C87FDC" w:rsidRPr="00A56151" w:rsidRDefault="00C87FDC" w:rsidP="00C87FDC">
      <w:pPr>
        <w:widowControl w:val="0"/>
        <w:autoSpaceDE w:val="0"/>
        <w:jc w:val="center"/>
        <w:rPr>
          <w:rFonts w:ascii="Times New Roman" w:eastAsia="SimSun" w:hAnsi="Times New Roman" w:cs="Times New Roman"/>
          <w:iCs/>
          <w:caps/>
          <w:sz w:val="24"/>
          <w:szCs w:val="24"/>
          <w:lang w:eastAsia="ru-RU"/>
        </w:rPr>
      </w:pPr>
    </w:p>
    <w:p w14:paraId="6B987863"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534F6B78"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28DABE06"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6AB8C771"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4DC81D08"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110E93BA"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7745F58C" w14:textId="77777777" w:rsidR="00C87FDC" w:rsidRPr="00A56151" w:rsidRDefault="00C87FDC" w:rsidP="00C87FDC">
      <w:pPr>
        <w:widowControl w:val="0"/>
        <w:autoSpaceDE w:val="0"/>
        <w:rPr>
          <w:rFonts w:ascii="Times New Roman" w:eastAsia="SimSun" w:hAnsi="Times New Roman" w:cs="Times New Roman"/>
          <w:iCs/>
          <w:caps/>
          <w:sz w:val="24"/>
          <w:szCs w:val="24"/>
          <w:lang w:eastAsia="ru-RU"/>
        </w:rPr>
      </w:pPr>
    </w:p>
    <w:p w14:paraId="51E9F7CA" w14:textId="77777777" w:rsidR="00C87FDC" w:rsidRPr="00A56151" w:rsidRDefault="00C87FDC" w:rsidP="00C87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SimSun" w:hAnsi="Times New Roman" w:cs="Times New Roman"/>
          <w:b/>
          <w:i/>
          <w:iCs/>
          <w:caps/>
          <w:sz w:val="24"/>
          <w:szCs w:val="24"/>
          <w:lang w:eastAsia="ru-RU"/>
        </w:rPr>
      </w:pPr>
    </w:p>
    <w:p w14:paraId="17D3EB02" w14:textId="77777777" w:rsidR="00C87FDC" w:rsidRPr="00A56151" w:rsidRDefault="00C87FDC" w:rsidP="00C87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SimSun" w:hAnsi="Times New Roman" w:cs="Times New Roman"/>
          <w:b/>
          <w:iCs/>
          <w:caps/>
          <w:sz w:val="24"/>
          <w:szCs w:val="24"/>
          <w:lang w:eastAsia="ru-RU"/>
        </w:rPr>
      </w:pPr>
      <w:r w:rsidRPr="00A56151">
        <w:rPr>
          <w:rFonts w:ascii="Times New Roman" w:eastAsia="SimSun" w:hAnsi="Times New Roman" w:cs="Times New Roman"/>
          <w:b/>
          <w:iCs/>
          <w:sz w:val="24"/>
          <w:szCs w:val="24"/>
          <w:lang w:eastAsia="ru-RU"/>
        </w:rPr>
        <w:t>Рабочая программа дисциплины</w:t>
      </w:r>
    </w:p>
    <w:p w14:paraId="37EB7169" w14:textId="77777777" w:rsidR="00C87FDC" w:rsidRPr="00A56151" w:rsidRDefault="00C87FDC" w:rsidP="00C87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SimSun" w:hAnsi="Times New Roman" w:cs="Times New Roman"/>
          <w:b/>
          <w:iCs/>
          <w:caps/>
          <w:sz w:val="24"/>
          <w:szCs w:val="24"/>
          <w:lang w:eastAsia="ru-RU"/>
        </w:rPr>
      </w:pPr>
    </w:p>
    <w:p w14:paraId="5E6AA022"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 xml:space="preserve">«СГ.04 ФИЗИЧЕСКАЯ КУЛЬТУРА» </w:t>
      </w:r>
    </w:p>
    <w:p w14:paraId="3B8E3422"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iCs/>
          <w:sz w:val="24"/>
          <w:szCs w:val="24"/>
          <w:lang w:eastAsia="ru-RU"/>
        </w:rPr>
      </w:pPr>
    </w:p>
    <w:p w14:paraId="5972D8E3" w14:textId="77777777" w:rsidR="00C87FDC" w:rsidRPr="00A56151" w:rsidRDefault="00C87FDC" w:rsidP="00C87FDC">
      <w:pPr>
        <w:rPr>
          <w:rFonts w:ascii="Times New Roman" w:eastAsia="SimSun" w:hAnsi="Times New Roman" w:cs="Times New Roman"/>
          <w:iCs/>
          <w:caps/>
          <w:sz w:val="24"/>
          <w:szCs w:val="24"/>
          <w:lang w:eastAsia="ru-RU"/>
        </w:rPr>
      </w:pPr>
    </w:p>
    <w:p w14:paraId="25F762D2" w14:textId="77777777" w:rsidR="00C87FDC" w:rsidRPr="00A56151" w:rsidRDefault="00C87FDC" w:rsidP="00C87FDC">
      <w:pPr>
        <w:rPr>
          <w:rFonts w:ascii="Times New Roman" w:eastAsia="SimSun" w:hAnsi="Times New Roman" w:cs="Times New Roman"/>
          <w:sz w:val="24"/>
          <w:szCs w:val="24"/>
          <w:lang w:eastAsia="ru-RU"/>
        </w:rPr>
      </w:pPr>
    </w:p>
    <w:p w14:paraId="1E96CA6A" w14:textId="77777777" w:rsidR="00C87FDC" w:rsidRPr="00A56151" w:rsidRDefault="00C87FDC" w:rsidP="00C87FDC">
      <w:pPr>
        <w:rPr>
          <w:rFonts w:ascii="Times New Roman" w:eastAsia="SimSun" w:hAnsi="Times New Roman" w:cs="Times New Roman"/>
          <w:sz w:val="24"/>
          <w:szCs w:val="24"/>
          <w:lang w:eastAsia="ru-RU"/>
        </w:rPr>
      </w:pPr>
    </w:p>
    <w:p w14:paraId="19DFF9DC" w14:textId="77777777" w:rsidR="00C87FDC" w:rsidRPr="00A56151" w:rsidRDefault="00C87FDC" w:rsidP="00C87FDC">
      <w:pPr>
        <w:rPr>
          <w:rFonts w:ascii="Times New Roman" w:eastAsia="SimSun" w:hAnsi="Times New Roman" w:cs="Times New Roman"/>
          <w:sz w:val="24"/>
          <w:szCs w:val="24"/>
          <w:lang w:eastAsia="ru-RU"/>
        </w:rPr>
      </w:pPr>
    </w:p>
    <w:p w14:paraId="40812CFC" w14:textId="77777777" w:rsidR="00C87FDC" w:rsidRPr="00A56151" w:rsidRDefault="00C87FDC" w:rsidP="00C87FDC">
      <w:pPr>
        <w:rPr>
          <w:rFonts w:ascii="Times New Roman" w:eastAsia="SimSun" w:hAnsi="Times New Roman" w:cs="Times New Roman"/>
          <w:sz w:val="24"/>
          <w:szCs w:val="24"/>
          <w:lang w:eastAsia="ru-RU"/>
        </w:rPr>
      </w:pPr>
    </w:p>
    <w:p w14:paraId="36A7A500" w14:textId="77777777" w:rsidR="00C87FDC" w:rsidRPr="00A56151" w:rsidRDefault="00C87FDC" w:rsidP="00C87FDC">
      <w:pPr>
        <w:rPr>
          <w:rFonts w:ascii="Times New Roman" w:eastAsia="SimSun" w:hAnsi="Times New Roman" w:cs="Times New Roman"/>
          <w:sz w:val="24"/>
          <w:szCs w:val="24"/>
          <w:lang w:eastAsia="ru-RU"/>
        </w:rPr>
      </w:pPr>
    </w:p>
    <w:p w14:paraId="5871C897" w14:textId="77777777" w:rsidR="00C87FDC" w:rsidRPr="00A56151" w:rsidRDefault="00C87FDC" w:rsidP="00C87FDC">
      <w:pPr>
        <w:rPr>
          <w:rFonts w:ascii="Times New Roman" w:eastAsia="SimSun" w:hAnsi="Times New Roman" w:cs="Times New Roman"/>
          <w:sz w:val="24"/>
          <w:szCs w:val="24"/>
          <w:lang w:eastAsia="ru-RU"/>
        </w:rPr>
      </w:pPr>
    </w:p>
    <w:p w14:paraId="20292FA9" w14:textId="77777777" w:rsidR="00C87FDC" w:rsidRPr="00A56151" w:rsidRDefault="00C87FDC" w:rsidP="00C87FDC">
      <w:pPr>
        <w:rPr>
          <w:rFonts w:ascii="Times New Roman" w:eastAsia="SimSun" w:hAnsi="Times New Roman" w:cs="Times New Roman"/>
          <w:sz w:val="24"/>
          <w:szCs w:val="24"/>
          <w:lang w:eastAsia="ru-RU"/>
        </w:rPr>
      </w:pPr>
    </w:p>
    <w:p w14:paraId="671621F6" w14:textId="77777777" w:rsidR="00C87FDC" w:rsidRPr="00A56151" w:rsidRDefault="00C87FDC" w:rsidP="00C87FDC">
      <w:pPr>
        <w:rPr>
          <w:rFonts w:ascii="Times New Roman" w:eastAsia="SimSun" w:hAnsi="Times New Roman" w:cs="Times New Roman"/>
          <w:sz w:val="24"/>
          <w:szCs w:val="24"/>
          <w:lang w:eastAsia="ru-RU"/>
        </w:rPr>
      </w:pPr>
    </w:p>
    <w:p w14:paraId="5721C3B7" w14:textId="77777777" w:rsidR="00C87FDC" w:rsidRPr="00A56151" w:rsidRDefault="00C87FDC" w:rsidP="00C87FDC">
      <w:pPr>
        <w:rPr>
          <w:rFonts w:ascii="Times New Roman" w:eastAsia="SimSun" w:hAnsi="Times New Roman" w:cs="Times New Roman"/>
          <w:sz w:val="24"/>
          <w:szCs w:val="24"/>
          <w:lang w:eastAsia="ru-RU"/>
        </w:rPr>
      </w:pPr>
    </w:p>
    <w:p w14:paraId="455E2C28" w14:textId="77777777" w:rsidR="00C87FDC" w:rsidRPr="00A56151" w:rsidRDefault="00C87FDC" w:rsidP="00C87FDC">
      <w:pPr>
        <w:rPr>
          <w:rFonts w:ascii="Times New Roman" w:eastAsia="SimSun" w:hAnsi="Times New Roman" w:cs="Times New Roman"/>
          <w:sz w:val="24"/>
          <w:szCs w:val="24"/>
          <w:lang w:eastAsia="ru-RU"/>
        </w:rPr>
      </w:pPr>
    </w:p>
    <w:p w14:paraId="48D0CADB" w14:textId="77777777" w:rsidR="00C87FDC" w:rsidRPr="00A56151" w:rsidRDefault="00C87FDC" w:rsidP="00C87FDC">
      <w:pPr>
        <w:rPr>
          <w:rFonts w:ascii="Times New Roman" w:eastAsia="SimSun" w:hAnsi="Times New Roman" w:cs="Times New Roman"/>
          <w:sz w:val="24"/>
          <w:szCs w:val="24"/>
          <w:lang w:eastAsia="ru-RU"/>
        </w:rPr>
      </w:pPr>
    </w:p>
    <w:p w14:paraId="0D03029D" w14:textId="77777777" w:rsidR="00C87FDC" w:rsidRPr="00A56151" w:rsidRDefault="00C87FDC" w:rsidP="00C87FDC">
      <w:pPr>
        <w:rPr>
          <w:rFonts w:ascii="Times New Roman" w:eastAsia="SimSun" w:hAnsi="Times New Roman" w:cs="Times New Roman"/>
          <w:sz w:val="24"/>
          <w:szCs w:val="24"/>
          <w:lang w:eastAsia="ru-RU"/>
        </w:rPr>
      </w:pPr>
    </w:p>
    <w:p w14:paraId="4787E659" w14:textId="77777777" w:rsidR="00C87FDC" w:rsidRPr="00A56151" w:rsidRDefault="00C87FDC" w:rsidP="00C87FDC">
      <w:pPr>
        <w:rPr>
          <w:rFonts w:ascii="Times New Roman" w:eastAsia="SimSun" w:hAnsi="Times New Roman" w:cs="Times New Roman"/>
          <w:sz w:val="24"/>
          <w:szCs w:val="24"/>
          <w:lang w:eastAsia="ru-RU"/>
        </w:rPr>
      </w:pPr>
    </w:p>
    <w:p w14:paraId="439CCFB4" w14:textId="77777777" w:rsidR="00C87FDC" w:rsidRPr="00A56151" w:rsidRDefault="00C87FDC" w:rsidP="00C87FDC">
      <w:pPr>
        <w:rPr>
          <w:rFonts w:ascii="Times New Roman" w:eastAsia="SimSun" w:hAnsi="Times New Roman" w:cs="Times New Roman"/>
          <w:sz w:val="24"/>
          <w:szCs w:val="24"/>
          <w:lang w:eastAsia="ru-RU"/>
        </w:rPr>
      </w:pPr>
    </w:p>
    <w:p w14:paraId="71D91164" w14:textId="77777777" w:rsidR="00C87FDC" w:rsidRPr="00A56151" w:rsidRDefault="00C87FDC" w:rsidP="00C87FDC">
      <w:pPr>
        <w:rPr>
          <w:rFonts w:ascii="Times New Roman" w:eastAsia="SimSun" w:hAnsi="Times New Roman" w:cs="Times New Roman"/>
          <w:sz w:val="24"/>
          <w:szCs w:val="24"/>
          <w:lang w:eastAsia="ru-RU"/>
        </w:rPr>
      </w:pPr>
    </w:p>
    <w:p w14:paraId="2F7D23D6" w14:textId="77777777" w:rsidR="00C87FDC" w:rsidRPr="00A56151" w:rsidRDefault="00C87FDC" w:rsidP="00C87FDC">
      <w:pPr>
        <w:rPr>
          <w:rFonts w:ascii="Times New Roman" w:eastAsia="SimSun" w:hAnsi="Times New Roman" w:cs="Times New Roman"/>
          <w:sz w:val="24"/>
          <w:szCs w:val="24"/>
          <w:lang w:eastAsia="ru-RU"/>
        </w:rPr>
      </w:pPr>
    </w:p>
    <w:p w14:paraId="6ED4A1FB" w14:textId="77777777" w:rsidR="00C87FDC" w:rsidRPr="00A56151" w:rsidRDefault="00C87FDC" w:rsidP="00C87FDC">
      <w:pPr>
        <w:rPr>
          <w:rFonts w:ascii="Times New Roman" w:eastAsia="SimSun" w:hAnsi="Times New Roman" w:cs="Times New Roman"/>
          <w:sz w:val="24"/>
          <w:szCs w:val="24"/>
          <w:lang w:eastAsia="ru-RU"/>
        </w:rPr>
      </w:pPr>
    </w:p>
    <w:p w14:paraId="6E5700D5" w14:textId="77777777" w:rsidR="00C87FDC" w:rsidRPr="00A56151" w:rsidRDefault="00C87FDC" w:rsidP="00C87FDC">
      <w:pPr>
        <w:rPr>
          <w:rFonts w:ascii="Times New Roman" w:eastAsia="SimSun" w:hAnsi="Times New Roman" w:cs="Times New Roman"/>
          <w:sz w:val="24"/>
          <w:szCs w:val="24"/>
          <w:lang w:eastAsia="ru-RU"/>
        </w:rPr>
      </w:pPr>
    </w:p>
    <w:p w14:paraId="1AC7E5E4" w14:textId="77777777" w:rsidR="00C87FDC" w:rsidRPr="00A56151" w:rsidRDefault="00C87FDC" w:rsidP="00C87FDC">
      <w:pPr>
        <w:rPr>
          <w:rFonts w:ascii="Times New Roman" w:eastAsia="SimSun" w:hAnsi="Times New Roman" w:cs="Times New Roman"/>
          <w:sz w:val="24"/>
          <w:szCs w:val="24"/>
          <w:lang w:eastAsia="ru-RU"/>
        </w:rPr>
      </w:pPr>
    </w:p>
    <w:p w14:paraId="01CB0EB5" w14:textId="77777777" w:rsidR="00C87FDC" w:rsidRPr="00A56151" w:rsidRDefault="00C87FDC" w:rsidP="00C87FDC">
      <w:pPr>
        <w:rPr>
          <w:rFonts w:ascii="Times New Roman" w:eastAsia="SimSun" w:hAnsi="Times New Roman" w:cs="Times New Roman"/>
          <w:sz w:val="24"/>
          <w:szCs w:val="24"/>
          <w:lang w:eastAsia="ru-RU"/>
        </w:rPr>
      </w:pPr>
    </w:p>
    <w:p w14:paraId="65FFF60A" w14:textId="77777777" w:rsidR="00C87FDC" w:rsidRPr="00A56151" w:rsidRDefault="00C87FDC" w:rsidP="00C87FDC">
      <w:pPr>
        <w:rPr>
          <w:rFonts w:ascii="Times New Roman" w:eastAsia="SimSun" w:hAnsi="Times New Roman" w:cs="Times New Roman"/>
          <w:sz w:val="24"/>
          <w:szCs w:val="24"/>
          <w:lang w:eastAsia="ru-RU"/>
        </w:rPr>
      </w:pPr>
    </w:p>
    <w:p w14:paraId="278ED7FF" w14:textId="77777777" w:rsidR="00C87FDC" w:rsidRPr="00A56151" w:rsidRDefault="00C87FDC" w:rsidP="00C87FDC">
      <w:pPr>
        <w:rPr>
          <w:rFonts w:ascii="Times New Roman" w:eastAsia="SimSun" w:hAnsi="Times New Roman" w:cs="Times New Roman"/>
          <w:sz w:val="24"/>
          <w:szCs w:val="24"/>
          <w:lang w:eastAsia="ru-RU"/>
        </w:rPr>
      </w:pPr>
    </w:p>
    <w:p w14:paraId="2E010D81" w14:textId="77777777" w:rsidR="00C87FDC" w:rsidRPr="00A56151" w:rsidRDefault="00C87FDC" w:rsidP="00C87FDC">
      <w:pPr>
        <w:rPr>
          <w:rFonts w:ascii="Times New Roman" w:eastAsia="SimSun" w:hAnsi="Times New Roman" w:cs="Times New Roman"/>
          <w:sz w:val="24"/>
          <w:szCs w:val="24"/>
          <w:lang w:eastAsia="ru-RU"/>
        </w:rPr>
      </w:pPr>
    </w:p>
    <w:p w14:paraId="796FECB8" w14:textId="77777777" w:rsidR="00C87FDC" w:rsidRPr="00A56151" w:rsidRDefault="00C87FDC" w:rsidP="00C87FDC">
      <w:pPr>
        <w:rPr>
          <w:rFonts w:ascii="Times New Roman" w:eastAsia="SimSun" w:hAnsi="Times New Roman" w:cs="Times New Roman"/>
          <w:sz w:val="24"/>
          <w:szCs w:val="24"/>
          <w:lang w:eastAsia="ru-RU"/>
        </w:rPr>
      </w:pPr>
    </w:p>
    <w:p w14:paraId="55D94D66" w14:textId="77777777" w:rsidR="00C87FDC" w:rsidRPr="00A56151" w:rsidRDefault="00C87FDC" w:rsidP="00C87FDC">
      <w:pPr>
        <w:rPr>
          <w:rFonts w:ascii="Times New Roman" w:eastAsia="SimSun" w:hAnsi="Times New Roman" w:cs="Times New Roman"/>
          <w:sz w:val="24"/>
          <w:szCs w:val="24"/>
          <w:lang w:eastAsia="ru-RU"/>
        </w:rPr>
      </w:pPr>
    </w:p>
    <w:p w14:paraId="01960A8C" w14:textId="328D9C62" w:rsidR="00C87FDC" w:rsidRPr="00A56151" w:rsidRDefault="00C87FDC" w:rsidP="00C87FDC">
      <w:pPr>
        <w:rPr>
          <w:rFonts w:ascii="Times New Roman" w:eastAsia="SimSun" w:hAnsi="Times New Roman" w:cs="Times New Roman"/>
          <w:sz w:val="24"/>
          <w:szCs w:val="24"/>
          <w:lang w:eastAsia="ru-RU"/>
        </w:rPr>
      </w:pPr>
    </w:p>
    <w:p w14:paraId="7DB525A1" w14:textId="60B7EFBE" w:rsidR="00F31560" w:rsidRPr="00A56151" w:rsidRDefault="00F31560" w:rsidP="00C87FDC">
      <w:pPr>
        <w:rPr>
          <w:rFonts w:ascii="Times New Roman" w:eastAsia="SimSun" w:hAnsi="Times New Roman" w:cs="Times New Roman"/>
          <w:sz w:val="24"/>
          <w:szCs w:val="24"/>
          <w:lang w:eastAsia="ru-RU"/>
        </w:rPr>
      </w:pPr>
    </w:p>
    <w:p w14:paraId="741F3FEC" w14:textId="77777777" w:rsidR="00C87FDC" w:rsidRPr="00A56151" w:rsidRDefault="00C87FDC" w:rsidP="00C87FDC">
      <w:pPr>
        <w:jc w:val="center"/>
        <w:rPr>
          <w:rFonts w:ascii="Times New Roman" w:eastAsia="SimSun" w:hAnsi="Times New Roman" w:cs="Times New Roman"/>
          <w:b/>
          <w:sz w:val="24"/>
          <w:szCs w:val="24"/>
          <w:lang w:eastAsia="ru-RU"/>
        </w:rPr>
        <w:sectPr w:rsidR="00C87FDC" w:rsidRPr="00A56151" w:rsidSect="00AA0383">
          <w:headerReference w:type="even" r:id="rId21"/>
          <w:headerReference w:type="default" r:id="rId22"/>
          <w:footerReference w:type="even" r:id="rId23"/>
          <w:footerReference w:type="default" r:id="rId24"/>
          <w:headerReference w:type="first" r:id="rId25"/>
          <w:footerReference w:type="first" r:id="rId26"/>
          <w:pgSz w:w="11906" w:h="16838"/>
          <w:pgMar w:top="1135" w:right="720" w:bottom="1135" w:left="1701" w:header="0" w:footer="0" w:gutter="0"/>
          <w:cols w:space="720"/>
          <w:formProt w:val="0"/>
          <w:titlePg/>
          <w:docGrid w:linePitch="360"/>
        </w:sectPr>
      </w:pPr>
      <w:r w:rsidRPr="00A56151">
        <w:rPr>
          <w:rFonts w:ascii="Times New Roman" w:eastAsia="SimSun" w:hAnsi="Times New Roman" w:cs="Times New Roman"/>
          <w:b/>
          <w:sz w:val="24"/>
          <w:szCs w:val="24"/>
          <w:lang w:eastAsia="ru-RU"/>
        </w:rPr>
        <w:t>2024 г.</w:t>
      </w:r>
    </w:p>
    <w:p w14:paraId="6DE4413C" w14:textId="77777777" w:rsidR="00C87FDC" w:rsidRPr="00A56151" w:rsidRDefault="00C87FDC" w:rsidP="00AA0383">
      <w:pPr>
        <w:keepNext/>
        <w:spacing w:after="120"/>
        <w:jc w:val="center"/>
        <w:outlineLvl w:val="0"/>
        <w:rPr>
          <w:rFonts w:ascii="Times New Roman" w:eastAsia="Segoe UI" w:hAnsi="Times New Roman" w:cs="Times New Roman"/>
          <w:b/>
          <w:bCs/>
          <w:caps/>
          <w:kern w:val="32"/>
          <w:sz w:val="24"/>
          <w:szCs w:val="24"/>
          <w:lang w:eastAsia="x-none"/>
        </w:rPr>
      </w:pPr>
      <w:r w:rsidRPr="00A56151">
        <w:rPr>
          <w:rFonts w:ascii="Times New Roman" w:eastAsia="Segoe UI" w:hAnsi="Times New Roman" w:cs="Times New Roman"/>
          <w:b/>
          <w:bCs/>
          <w:caps/>
          <w:kern w:val="32"/>
          <w:sz w:val="24"/>
          <w:szCs w:val="24"/>
          <w:lang w:eastAsia="x-none"/>
        </w:rPr>
        <w:lastRenderedPageBreak/>
        <w:t>СОДЕРЖАНИЕ ПРОГРАММЫ</w:t>
      </w:r>
    </w:p>
    <w:p w14:paraId="68A793F4" w14:textId="3676480C" w:rsidR="00C87FDC" w:rsidRPr="00A56151" w:rsidRDefault="00C87FDC" w:rsidP="00AA0383">
      <w:pPr>
        <w:tabs>
          <w:tab w:val="right" w:leader="dot" w:pos="9639"/>
        </w:tabs>
        <w:spacing w:before="120" w:line="276" w:lineRule="auto"/>
        <w:rPr>
          <w:rFonts w:ascii="Calibri" w:eastAsia="Times New Roman" w:hAnsi="Calibri" w:cs="Times New Roman"/>
          <w:noProof/>
          <w:lang w:eastAsia="ru-RU"/>
        </w:rPr>
      </w:pPr>
      <w:r w:rsidRPr="00A56151">
        <w:rPr>
          <w:rFonts w:ascii="Times New Roman" w:eastAsia="Calibri" w:hAnsi="Times New Roman" w:cs="Times New Roman"/>
          <w:noProof/>
        </w:rPr>
        <w:fldChar w:fldCharType="begin"/>
      </w:r>
      <w:r w:rsidRPr="00A56151">
        <w:rPr>
          <w:rFonts w:ascii="Times New Roman" w:eastAsia="Calibri" w:hAnsi="Times New Roman" w:cs="Times New Roman"/>
          <w:noProof/>
        </w:rPr>
        <w:instrText xml:space="preserve"> TOC \h \z \t "Раздел 1;1;Раздел 1.1;2" </w:instrText>
      </w:r>
      <w:r w:rsidRPr="00A56151">
        <w:rPr>
          <w:rFonts w:ascii="Times New Roman" w:eastAsia="Calibri" w:hAnsi="Times New Roman" w:cs="Times New Roman"/>
          <w:noProof/>
        </w:rPr>
        <w:fldChar w:fldCharType="separate"/>
      </w:r>
      <w:hyperlink w:anchor="_Toc156825287" w:history="1">
        <w:r w:rsidRPr="00A56151">
          <w:rPr>
            <w:rFonts w:ascii="Times New Roman" w:eastAsia="Calibri" w:hAnsi="Times New Roman" w:cs="Times New Roman"/>
            <w:b/>
            <w:bCs/>
            <w:noProof/>
          </w:rPr>
          <w:t>СОДЕРЖАНИЕ ПРОГРАММЫ</w:t>
        </w:r>
        <w:r w:rsidRPr="00A56151">
          <w:rPr>
            <w:rFonts w:ascii="Times New Roman" w:eastAsia="Calibri" w:hAnsi="Times New Roman" w:cs="Times New Roman"/>
            <w:b/>
            <w:bCs/>
            <w:noProof/>
            <w:webHidden/>
          </w:rPr>
          <w:tab/>
        </w:r>
      </w:hyperlink>
    </w:p>
    <w:p w14:paraId="7FE3ECE6" w14:textId="72B6C0DC" w:rsidR="00C87FDC" w:rsidRPr="00A56151" w:rsidRDefault="00DD3CE4" w:rsidP="00AA0383">
      <w:pPr>
        <w:tabs>
          <w:tab w:val="right" w:leader="dot" w:pos="9639"/>
        </w:tabs>
        <w:spacing w:before="120" w:line="276" w:lineRule="auto"/>
        <w:rPr>
          <w:rFonts w:ascii="Calibri" w:eastAsia="Times New Roman" w:hAnsi="Calibri" w:cs="Times New Roman"/>
          <w:noProof/>
          <w:lang w:eastAsia="ru-RU"/>
        </w:rPr>
      </w:pPr>
      <w:hyperlink w:anchor="_Toc156825288" w:history="1">
        <w:r w:rsidR="00C87FDC" w:rsidRPr="00A56151">
          <w:rPr>
            <w:rFonts w:ascii="Times New Roman" w:eastAsia="Calibri" w:hAnsi="Times New Roman" w:cs="Times New Roman"/>
            <w:b/>
            <w:bCs/>
            <w:noProof/>
          </w:rPr>
          <w:t>1. Общая характеристика</w:t>
        </w:r>
        <w:r w:rsidR="00C87FDC" w:rsidRPr="00A56151">
          <w:rPr>
            <w:rFonts w:ascii="Times New Roman" w:eastAsia="Calibri" w:hAnsi="Times New Roman" w:cs="Times New Roman"/>
            <w:b/>
            <w:bCs/>
            <w:noProof/>
            <w:webHidden/>
          </w:rPr>
          <w:tab/>
        </w:r>
      </w:hyperlink>
    </w:p>
    <w:p w14:paraId="66043E05" w14:textId="6811A338"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89" w:history="1">
        <w:r w:rsidR="00C87FDC" w:rsidRPr="00A56151">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C87FDC" w:rsidRPr="00A56151">
          <w:rPr>
            <w:rFonts w:ascii="Times New Roman" w:eastAsia="Times New Roman" w:hAnsi="Times New Roman" w:cs="Times New Roman"/>
            <w:noProof/>
            <w:webHidden/>
            <w:sz w:val="24"/>
            <w:szCs w:val="24"/>
            <w:lang w:eastAsia="ru-RU"/>
          </w:rPr>
          <w:tab/>
        </w:r>
      </w:hyperlink>
    </w:p>
    <w:p w14:paraId="4BCC396E" w14:textId="07AF7962"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90" w:history="1">
        <w:r w:rsidR="00C87FDC" w:rsidRPr="00A56151">
          <w:rPr>
            <w:rFonts w:ascii="Times New Roman" w:eastAsia="Times New Roman" w:hAnsi="Times New Roman" w:cs="Times New Roman"/>
            <w:noProof/>
            <w:sz w:val="24"/>
            <w:szCs w:val="24"/>
            <w:lang w:eastAsia="ru-RU"/>
          </w:rPr>
          <w:t>1.2. Планируемые результаты освоения дисциплины</w:t>
        </w:r>
        <w:r w:rsidR="00C87FDC" w:rsidRPr="00A56151">
          <w:rPr>
            <w:rFonts w:ascii="Times New Roman" w:eastAsia="Times New Roman" w:hAnsi="Times New Roman" w:cs="Times New Roman"/>
            <w:noProof/>
            <w:webHidden/>
            <w:sz w:val="24"/>
            <w:szCs w:val="24"/>
            <w:lang w:eastAsia="ru-RU"/>
          </w:rPr>
          <w:tab/>
        </w:r>
      </w:hyperlink>
    </w:p>
    <w:p w14:paraId="74C41536" w14:textId="71D05680" w:rsidR="00C87FDC" w:rsidRPr="00A56151" w:rsidRDefault="00DD3CE4" w:rsidP="00AA0383">
      <w:pPr>
        <w:tabs>
          <w:tab w:val="right" w:leader="dot" w:pos="9639"/>
        </w:tabs>
        <w:spacing w:before="120" w:line="276" w:lineRule="auto"/>
        <w:rPr>
          <w:rFonts w:ascii="Calibri" w:eastAsia="Times New Roman" w:hAnsi="Calibri" w:cs="Times New Roman"/>
          <w:noProof/>
          <w:lang w:eastAsia="ru-RU"/>
        </w:rPr>
      </w:pPr>
      <w:hyperlink w:anchor="_Toc156825291" w:history="1">
        <w:r w:rsidR="00C87FDC" w:rsidRPr="00A56151">
          <w:rPr>
            <w:rFonts w:ascii="Times New Roman" w:eastAsia="Calibri" w:hAnsi="Times New Roman" w:cs="Times New Roman"/>
            <w:b/>
            <w:bCs/>
            <w:noProof/>
          </w:rPr>
          <w:t>2. Структура и содержание ДИСЦИПЛИНЫ</w:t>
        </w:r>
        <w:r w:rsidR="00C87FDC" w:rsidRPr="00A56151">
          <w:rPr>
            <w:rFonts w:ascii="Times New Roman" w:eastAsia="Calibri" w:hAnsi="Times New Roman" w:cs="Times New Roman"/>
            <w:b/>
            <w:bCs/>
            <w:noProof/>
            <w:webHidden/>
          </w:rPr>
          <w:tab/>
        </w:r>
      </w:hyperlink>
    </w:p>
    <w:p w14:paraId="216EBA2C" w14:textId="60936BA7"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92" w:history="1">
        <w:r w:rsidR="00C87FDC" w:rsidRPr="00A56151">
          <w:rPr>
            <w:rFonts w:ascii="Times New Roman" w:eastAsia="Times New Roman" w:hAnsi="Times New Roman" w:cs="Times New Roman"/>
            <w:noProof/>
            <w:sz w:val="24"/>
            <w:szCs w:val="24"/>
            <w:lang w:eastAsia="ru-RU"/>
          </w:rPr>
          <w:t>2.1. Трудоемкость освоения дисциплины</w:t>
        </w:r>
        <w:r w:rsidR="00C87FDC" w:rsidRPr="00A56151">
          <w:rPr>
            <w:rFonts w:ascii="Times New Roman" w:eastAsia="Times New Roman" w:hAnsi="Times New Roman" w:cs="Times New Roman"/>
            <w:noProof/>
            <w:webHidden/>
            <w:sz w:val="24"/>
            <w:szCs w:val="24"/>
            <w:lang w:eastAsia="ru-RU"/>
          </w:rPr>
          <w:tab/>
        </w:r>
      </w:hyperlink>
    </w:p>
    <w:p w14:paraId="2FE8DFB6" w14:textId="1295C8F3"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93" w:history="1">
        <w:r w:rsidR="00C87FDC" w:rsidRPr="00A56151">
          <w:rPr>
            <w:rFonts w:ascii="Times New Roman" w:eastAsia="Times New Roman" w:hAnsi="Times New Roman" w:cs="Times New Roman"/>
            <w:noProof/>
            <w:sz w:val="24"/>
            <w:szCs w:val="24"/>
            <w:lang w:eastAsia="ru-RU"/>
          </w:rPr>
          <w:t>2.2. Содержание дисциплины</w:t>
        </w:r>
        <w:r w:rsidR="00C87FDC" w:rsidRPr="00A56151">
          <w:rPr>
            <w:rFonts w:ascii="Times New Roman" w:eastAsia="Times New Roman" w:hAnsi="Times New Roman" w:cs="Times New Roman"/>
            <w:noProof/>
            <w:webHidden/>
            <w:sz w:val="24"/>
            <w:szCs w:val="24"/>
            <w:lang w:eastAsia="ru-RU"/>
          </w:rPr>
          <w:tab/>
        </w:r>
      </w:hyperlink>
    </w:p>
    <w:p w14:paraId="13DB05AA" w14:textId="174ADF9B" w:rsidR="00C87FDC" w:rsidRPr="00A56151" w:rsidRDefault="00DD3CE4" w:rsidP="00AA0383">
      <w:pPr>
        <w:tabs>
          <w:tab w:val="right" w:leader="dot" w:pos="9639"/>
        </w:tabs>
        <w:spacing w:before="120" w:line="276" w:lineRule="auto"/>
        <w:rPr>
          <w:rFonts w:ascii="Calibri" w:eastAsia="Times New Roman" w:hAnsi="Calibri" w:cs="Times New Roman"/>
          <w:noProof/>
          <w:lang w:eastAsia="ru-RU"/>
        </w:rPr>
      </w:pPr>
      <w:hyperlink w:anchor="_Toc156825296" w:history="1">
        <w:r w:rsidR="00C87FDC" w:rsidRPr="00A56151">
          <w:rPr>
            <w:rFonts w:ascii="Times New Roman" w:eastAsia="Calibri" w:hAnsi="Times New Roman" w:cs="Times New Roman"/>
            <w:b/>
            <w:bCs/>
            <w:noProof/>
          </w:rPr>
          <w:t>3. Условия реализации ДИСЦИПЛИНЫ</w:t>
        </w:r>
        <w:r w:rsidR="00C87FDC" w:rsidRPr="00A56151">
          <w:rPr>
            <w:rFonts w:ascii="Times New Roman" w:eastAsia="Calibri" w:hAnsi="Times New Roman" w:cs="Times New Roman"/>
            <w:b/>
            <w:bCs/>
            <w:noProof/>
            <w:webHidden/>
          </w:rPr>
          <w:tab/>
        </w:r>
      </w:hyperlink>
    </w:p>
    <w:p w14:paraId="5474F53E" w14:textId="2E71022B"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97" w:history="1">
        <w:r w:rsidR="00C87FDC" w:rsidRPr="00A56151">
          <w:rPr>
            <w:rFonts w:ascii="Times New Roman" w:eastAsia="Times New Roman" w:hAnsi="Times New Roman" w:cs="Times New Roman"/>
            <w:noProof/>
            <w:sz w:val="24"/>
            <w:szCs w:val="24"/>
            <w:lang w:eastAsia="ru-RU"/>
          </w:rPr>
          <w:t>3.1. Материально-техническое обеспечение</w:t>
        </w:r>
        <w:r w:rsidR="00C87FDC" w:rsidRPr="00A56151">
          <w:rPr>
            <w:rFonts w:ascii="Times New Roman" w:eastAsia="Times New Roman" w:hAnsi="Times New Roman" w:cs="Times New Roman"/>
            <w:noProof/>
            <w:webHidden/>
            <w:sz w:val="24"/>
            <w:szCs w:val="24"/>
            <w:lang w:eastAsia="ru-RU"/>
          </w:rPr>
          <w:tab/>
        </w:r>
      </w:hyperlink>
    </w:p>
    <w:p w14:paraId="25F124FD" w14:textId="406D02B0" w:rsidR="00C87FDC" w:rsidRPr="00A56151" w:rsidRDefault="00DD3CE4" w:rsidP="00AA0383">
      <w:pPr>
        <w:tabs>
          <w:tab w:val="right" w:leader="dot" w:pos="9639"/>
        </w:tabs>
        <w:spacing w:before="120"/>
        <w:rPr>
          <w:rFonts w:ascii="Calibri" w:eastAsia="Times New Roman" w:hAnsi="Calibri" w:cs="Times New Roman"/>
          <w:noProof/>
          <w:lang w:eastAsia="ru-RU"/>
        </w:rPr>
      </w:pPr>
      <w:hyperlink w:anchor="_Toc156825298" w:history="1">
        <w:r w:rsidR="00C87FDC" w:rsidRPr="00A56151">
          <w:rPr>
            <w:rFonts w:ascii="Times New Roman" w:eastAsia="Times New Roman" w:hAnsi="Times New Roman" w:cs="Times New Roman"/>
            <w:noProof/>
            <w:sz w:val="24"/>
            <w:szCs w:val="24"/>
            <w:lang w:eastAsia="ru-RU"/>
          </w:rPr>
          <w:t>3.2. Учебно-методическое обеспечение</w:t>
        </w:r>
        <w:r w:rsidR="00C87FDC" w:rsidRPr="00A56151">
          <w:rPr>
            <w:rFonts w:ascii="Times New Roman" w:eastAsia="Times New Roman" w:hAnsi="Times New Roman" w:cs="Times New Roman"/>
            <w:noProof/>
            <w:webHidden/>
            <w:sz w:val="24"/>
            <w:szCs w:val="24"/>
            <w:lang w:eastAsia="ru-RU"/>
          </w:rPr>
          <w:tab/>
        </w:r>
      </w:hyperlink>
    </w:p>
    <w:p w14:paraId="2F24D31B" w14:textId="310CF653" w:rsidR="00C87FDC" w:rsidRPr="00A56151" w:rsidRDefault="00DD3CE4" w:rsidP="00AA0383">
      <w:pPr>
        <w:tabs>
          <w:tab w:val="right" w:leader="dot" w:pos="9639"/>
        </w:tabs>
        <w:spacing w:before="120" w:line="276" w:lineRule="auto"/>
        <w:rPr>
          <w:rFonts w:ascii="Calibri" w:eastAsia="Times New Roman" w:hAnsi="Calibri" w:cs="Times New Roman"/>
          <w:noProof/>
          <w:lang w:eastAsia="ru-RU"/>
        </w:rPr>
      </w:pPr>
      <w:hyperlink w:anchor="_Toc156825299" w:history="1">
        <w:r w:rsidR="00C87FDC" w:rsidRPr="00A56151">
          <w:rPr>
            <w:rFonts w:ascii="Times New Roman" w:eastAsia="Calibri" w:hAnsi="Times New Roman" w:cs="Times New Roman"/>
            <w:b/>
            <w:bCs/>
            <w:noProof/>
          </w:rPr>
          <w:t>4. Контроль и оценка результатов  освоения ДИСЦИПЛИНЫ</w:t>
        </w:r>
        <w:r w:rsidR="00C87FDC" w:rsidRPr="00A56151">
          <w:rPr>
            <w:rFonts w:ascii="Times New Roman" w:eastAsia="Calibri" w:hAnsi="Times New Roman" w:cs="Times New Roman"/>
            <w:b/>
            <w:bCs/>
            <w:noProof/>
            <w:webHidden/>
          </w:rPr>
          <w:tab/>
        </w:r>
      </w:hyperlink>
    </w:p>
    <w:p w14:paraId="32C37A71" w14:textId="77777777" w:rsidR="00C87FDC" w:rsidRPr="00A56151" w:rsidRDefault="00C87FDC" w:rsidP="00AA03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CYR" w:eastAsia="SimSun" w:hAnsi="Times New Roman CYR" w:cs="Times New Roman CYR"/>
          <w:b/>
          <w:bCs/>
          <w:sz w:val="28"/>
          <w:szCs w:val="28"/>
          <w:lang w:eastAsia="zh-CN"/>
        </w:rPr>
      </w:pPr>
      <w:r w:rsidRPr="00A56151">
        <w:rPr>
          <w:rFonts w:ascii="Times New Roman" w:eastAsia="SimSun" w:hAnsi="Times New Roman" w:cs="Times New Roman"/>
          <w:b/>
          <w:bCs/>
          <w:lang w:eastAsia="ru-RU"/>
        </w:rPr>
        <w:fldChar w:fldCharType="end"/>
      </w:r>
    </w:p>
    <w:tbl>
      <w:tblPr>
        <w:tblW w:w="0" w:type="auto"/>
        <w:tblInd w:w="108" w:type="dxa"/>
        <w:tblLayout w:type="fixed"/>
        <w:tblLook w:val="04A0" w:firstRow="1" w:lastRow="0" w:firstColumn="1" w:lastColumn="0" w:noHBand="0" w:noVBand="1"/>
      </w:tblPr>
      <w:tblGrid>
        <w:gridCol w:w="782"/>
      </w:tblGrid>
      <w:tr w:rsidR="00A56151" w:rsidRPr="00A56151" w14:paraId="113805C8" w14:textId="77777777" w:rsidTr="00C87FDC">
        <w:trPr>
          <w:trHeight w:val="283"/>
        </w:trPr>
        <w:tc>
          <w:tcPr>
            <w:tcW w:w="782" w:type="dxa"/>
          </w:tcPr>
          <w:p w14:paraId="103D0D68"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6CA47D8E" w14:textId="77777777" w:rsidTr="00C87FDC">
        <w:trPr>
          <w:trHeight w:val="283"/>
        </w:trPr>
        <w:tc>
          <w:tcPr>
            <w:tcW w:w="782" w:type="dxa"/>
          </w:tcPr>
          <w:p w14:paraId="2D428992"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08BE3F01" w14:textId="77777777" w:rsidTr="00C87FDC">
        <w:trPr>
          <w:trHeight w:val="283"/>
        </w:trPr>
        <w:tc>
          <w:tcPr>
            <w:tcW w:w="782" w:type="dxa"/>
          </w:tcPr>
          <w:p w14:paraId="7D71906A"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278371B7" w14:textId="77777777" w:rsidTr="00C87FDC">
        <w:trPr>
          <w:trHeight w:val="283"/>
        </w:trPr>
        <w:tc>
          <w:tcPr>
            <w:tcW w:w="782" w:type="dxa"/>
          </w:tcPr>
          <w:p w14:paraId="0583ACA9"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4E193800" w14:textId="77777777" w:rsidTr="00C87FDC">
        <w:trPr>
          <w:trHeight w:val="283"/>
        </w:trPr>
        <w:tc>
          <w:tcPr>
            <w:tcW w:w="782" w:type="dxa"/>
          </w:tcPr>
          <w:p w14:paraId="78AE344C"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11D93842" w14:textId="77777777" w:rsidTr="00C87FDC">
        <w:trPr>
          <w:trHeight w:val="283"/>
        </w:trPr>
        <w:tc>
          <w:tcPr>
            <w:tcW w:w="782" w:type="dxa"/>
          </w:tcPr>
          <w:p w14:paraId="38864386"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7A4B1CA6" w14:textId="77777777" w:rsidTr="00C87FDC">
        <w:trPr>
          <w:trHeight w:val="283"/>
        </w:trPr>
        <w:tc>
          <w:tcPr>
            <w:tcW w:w="782" w:type="dxa"/>
          </w:tcPr>
          <w:p w14:paraId="555007E1"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7399AB0A" w14:textId="77777777" w:rsidTr="00C87FDC">
        <w:trPr>
          <w:trHeight w:val="283"/>
        </w:trPr>
        <w:tc>
          <w:tcPr>
            <w:tcW w:w="782" w:type="dxa"/>
          </w:tcPr>
          <w:p w14:paraId="2E970B4F"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618D70EF" w14:textId="77777777" w:rsidTr="00C87FDC">
        <w:trPr>
          <w:trHeight w:val="283"/>
        </w:trPr>
        <w:tc>
          <w:tcPr>
            <w:tcW w:w="782" w:type="dxa"/>
          </w:tcPr>
          <w:p w14:paraId="69439A90"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A56151" w:rsidRPr="00A56151" w14:paraId="4B877E01" w14:textId="77777777" w:rsidTr="00C87FDC">
        <w:trPr>
          <w:trHeight w:val="283"/>
        </w:trPr>
        <w:tc>
          <w:tcPr>
            <w:tcW w:w="782" w:type="dxa"/>
          </w:tcPr>
          <w:p w14:paraId="0A326CE0" w14:textId="77777777" w:rsidR="00C87FDC" w:rsidRPr="00A56151" w:rsidRDefault="00C87FDC" w:rsidP="00C87FDC">
            <w:pPr>
              <w:autoSpaceDE w:val="0"/>
              <w:autoSpaceDN w:val="0"/>
              <w:adjustRightInd w:val="0"/>
              <w:jc w:val="center"/>
              <w:rPr>
                <w:rFonts w:ascii="Times New Roman" w:eastAsia="SimSun" w:hAnsi="Times New Roman" w:cs="Times New Roman"/>
                <w:sz w:val="24"/>
                <w:szCs w:val="24"/>
                <w:lang w:eastAsia="zh-CN"/>
              </w:rPr>
            </w:pPr>
          </w:p>
        </w:tc>
      </w:tr>
      <w:tr w:rsidR="00C87FDC" w:rsidRPr="00A56151" w14:paraId="338BF232" w14:textId="77777777" w:rsidTr="00C87FDC">
        <w:trPr>
          <w:trHeight w:val="567"/>
        </w:trPr>
        <w:tc>
          <w:tcPr>
            <w:tcW w:w="782" w:type="dxa"/>
          </w:tcPr>
          <w:p w14:paraId="27F9C1C9" w14:textId="77777777" w:rsidR="00C87FDC" w:rsidRPr="00A56151" w:rsidRDefault="00C87FDC" w:rsidP="00C87FDC">
            <w:pPr>
              <w:autoSpaceDE w:val="0"/>
              <w:autoSpaceDN w:val="0"/>
              <w:adjustRightInd w:val="0"/>
              <w:rPr>
                <w:rFonts w:ascii="Times New Roman" w:eastAsia="SimSun" w:hAnsi="Times New Roman" w:cs="Times New Roman"/>
                <w:sz w:val="24"/>
                <w:szCs w:val="24"/>
                <w:lang w:eastAsia="zh-CN"/>
              </w:rPr>
            </w:pPr>
          </w:p>
        </w:tc>
      </w:tr>
    </w:tbl>
    <w:p w14:paraId="1AD72828" w14:textId="77777777" w:rsidR="00C87FDC" w:rsidRPr="00A56151" w:rsidRDefault="00C87FDC" w:rsidP="00C87FD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ascii="Times New Roman CYR" w:eastAsia="SimSun" w:hAnsi="Times New Roman CYR" w:cs="Times New Roman CYR"/>
          <w:b/>
          <w:bCs/>
          <w:sz w:val="28"/>
          <w:szCs w:val="28"/>
          <w:lang w:eastAsia="zh-CN"/>
        </w:rPr>
      </w:pPr>
    </w:p>
    <w:p w14:paraId="4B2C3EA7" w14:textId="77777777" w:rsidR="00C87FDC" w:rsidRPr="00A56151" w:rsidRDefault="00C87FDC" w:rsidP="00C87FDC">
      <w:pPr>
        <w:widowControl w:val="0"/>
        <w:autoSpaceDE w:val="0"/>
        <w:jc w:val="center"/>
        <w:rPr>
          <w:rFonts w:ascii="Times New Roman" w:eastAsia="SimSun" w:hAnsi="Times New Roman" w:cs="Times New Roman"/>
          <w:b/>
          <w:sz w:val="24"/>
          <w:szCs w:val="24"/>
          <w:lang w:eastAsia="ru-RU"/>
        </w:rPr>
      </w:pPr>
    </w:p>
    <w:p w14:paraId="7B6C6860"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08ED37AB"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0F7D5A4A"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56FD8114"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564DBEF2"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7FA32C37"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31E4462C"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1D64DA22"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4110FD27"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43CCA0DA"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1C43A350"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69DCFEEA"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5E2C4274"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62FE481C"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5021508F"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291C577E"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3F553293"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4281F4EA"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p>
    <w:p w14:paraId="4B86E323"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sz w:val="24"/>
          <w:szCs w:val="24"/>
          <w:lang w:eastAsia="ru-RU"/>
        </w:rPr>
      </w:pPr>
      <w:r w:rsidRPr="00A56151">
        <w:rPr>
          <w:rFonts w:ascii="Times New Roman" w:eastAsia="SimSun" w:hAnsi="Times New Roman" w:cs="Times New Roman"/>
          <w:b/>
          <w:bCs/>
          <w:sz w:val="24"/>
          <w:szCs w:val="24"/>
          <w:lang w:eastAsia="ru-RU"/>
        </w:rPr>
        <w:lastRenderedPageBreak/>
        <w:t>1. ОБЩАЯ ХАРАКТЕРИСТИКА РАБОЧЕЙ ПРОГРАММЫ УЧЕБНОЙ ДИСЦИПЛИНЫ</w:t>
      </w:r>
    </w:p>
    <w:p w14:paraId="10C48764" w14:textId="52CCEF6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«СГ.04 Ф</w:t>
      </w:r>
      <w:r w:rsidR="00AA0383" w:rsidRPr="00A56151">
        <w:rPr>
          <w:rFonts w:ascii="Times New Roman" w:eastAsia="SimSun" w:hAnsi="Times New Roman" w:cs="Times New Roman"/>
          <w:b/>
          <w:sz w:val="24"/>
          <w:szCs w:val="24"/>
          <w:lang w:eastAsia="ru-RU"/>
        </w:rPr>
        <w:t>изическая культура</w:t>
      </w:r>
      <w:r w:rsidRPr="00A56151">
        <w:rPr>
          <w:rFonts w:ascii="Times New Roman" w:eastAsia="SimSun" w:hAnsi="Times New Roman" w:cs="Times New Roman"/>
          <w:b/>
          <w:sz w:val="24"/>
          <w:szCs w:val="24"/>
          <w:lang w:eastAsia="ru-RU"/>
        </w:rPr>
        <w:t xml:space="preserve">» </w:t>
      </w:r>
    </w:p>
    <w:p w14:paraId="5E8ABA5A"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p>
    <w:p w14:paraId="0B1C034A" w14:textId="77777777" w:rsidR="00C87FDC" w:rsidRPr="00A56151" w:rsidRDefault="00C87FDC" w:rsidP="00C87FDC">
      <w:pPr>
        <w:ind w:firstLine="567"/>
        <w:outlineLvl w:val="1"/>
        <w:rPr>
          <w:rFonts w:ascii="Times New Roman" w:eastAsia="Segoe UI" w:hAnsi="Times New Roman" w:cs="Times New Roman"/>
          <w:b/>
          <w:bCs/>
          <w:spacing w:val="15"/>
          <w:sz w:val="24"/>
          <w:szCs w:val="24"/>
          <w:lang w:eastAsia="ru-RU"/>
        </w:rPr>
      </w:pPr>
      <w:r w:rsidRPr="00A56151">
        <w:rPr>
          <w:rFonts w:ascii="Times New Roman" w:eastAsia="Segoe UI" w:hAnsi="Times New Roman" w:cs="Times New Roman"/>
          <w:b/>
          <w:bCs/>
          <w:spacing w:val="15"/>
          <w:sz w:val="24"/>
          <w:szCs w:val="24"/>
          <w:lang w:eastAsia="ru-RU"/>
        </w:rPr>
        <w:t>1.1. Цель и место дисциплины в структуре образовательной программы</w:t>
      </w:r>
    </w:p>
    <w:p w14:paraId="4CB6D346"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SimSun" w:hAnsi="Times New Roman" w:cs="Times New Roman"/>
          <w:sz w:val="24"/>
          <w:szCs w:val="24"/>
          <w:lang w:eastAsia="ru-RU"/>
        </w:rPr>
      </w:pPr>
      <w:r w:rsidRPr="00A56151">
        <w:rPr>
          <w:rFonts w:ascii="Times New Roman" w:eastAsia="SimSun" w:hAnsi="Times New Roman" w:cs="Times New Roman"/>
          <w:sz w:val="24"/>
          <w:szCs w:val="24"/>
          <w:lang w:eastAsia="ru-RU"/>
        </w:rPr>
        <w:t xml:space="preserve">Цель дисциплины СГ.04 </w:t>
      </w:r>
      <w:r w:rsidRPr="00A56151">
        <w:rPr>
          <w:rFonts w:ascii="Times New Roman" w:eastAsia="SimSun" w:hAnsi="Times New Roman" w:cs="Times New Roman"/>
          <w:sz w:val="24"/>
          <w:szCs w:val="24"/>
          <w:lang w:eastAsia="ru-RU" w:bidi="ru-RU"/>
        </w:rPr>
        <w:t>Физическая культура:</w:t>
      </w:r>
      <w:r w:rsidRPr="00A56151">
        <w:rPr>
          <w:rFonts w:ascii="Times New Roman" w:eastAsia="SimSun" w:hAnsi="Times New Roman" w:cs="Times New Roman"/>
          <w:sz w:val="24"/>
          <w:szCs w:val="24"/>
          <w:lang w:eastAsia="ru-RU"/>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1CD3F069" w14:textId="77777777" w:rsidR="00C87FDC" w:rsidRPr="00A56151" w:rsidRDefault="00C87FDC" w:rsidP="00C8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SimSun" w:hAnsi="Times New Roman" w:cs="Times New Roman"/>
          <w:sz w:val="24"/>
          <w:szCs w:val="24"/>
          <w:lang w:eastAsia="ru-RU"/>
        </w:rPr>
      </w:pPr>
      <w:r w:rsidRPr="00A56151">
        <w:rPr>
          <w:rFonts w:ascii="Times New Roman" w:eastAsia="SimSun" w:hAnsi="Times New Roman" w:cs="Times New Roman"/>
          <w:sz w:val="24"/>
          <w:szCs w:val="24"/>
          <w:lang w:eastAsia="ru-RU"/>
        </w:rPr>
        <w:t>Дисциплина «</w:t>
      </w:r>
      <w:r w:rsidRPr="00A56151">
        <w:rPr>
          <w:rFonts w:ascii="Times New Roman" w:eastAsia="SimSun" w:hAnsi="Times New Roman" w:cs="Times New Roman"/>
          <w:sz w:val="24"/>
          <w:szCs w:val="24"/>
          <w:lang w:eastAsia="ru-RU" w:bidi="ru-RU"/>
        </w:rPr>
        <w:t>Физическая культура</w:t>
      </w:r>
      <w:r w:rsidRPr="00A56151">
        <w:rPr>
          <w:rFonts w:ascii="Times New Roman" w:eastAsia="SimSun" w:hAnsi="Times New Roman" w:cs="Times New Roman"/>
          <w:sz w:val="24"/>
          <w:szCs w:val="24"/>
          <w:lang w:eastAsia="ru-RU"/>
        </w:rPr>
        <w:t xml:space="preserve">» включена в </w:t>
      </w:r>
      <w:r w:rsidRPr="00A56151">
        <w:rPr>
          <w:rFonts w:ascii="Times New Roman" w:eastAsia="SimSun" w:hAnsi="Times New Roman" w:cs="Times New Roman"/>
          <w:iCs/>
          <w:sz w:val="24"/>
          <w:szCs w:val="24"/>
          <w:lang w:eastAsia="ru-RU"/>
        </w:rPr>
        <w:t>обязательную часть социально гуманитарного цикла О</w:t>
      </w:r>
      <w:r w:rsidRPr="00A56151">
        <w:rPr>
          <w:rFonts w:ascii="Times New Roman" w:eastAsia="SimSun" w:hAnsi="Times New Roman" w:cs="Times New Roman"/>
          <w:sz w:val="24"/>
          <w:szCs w:val="24"/>
          <w:lang w:eastAsia="ru-RU"/>
        </w:rPr>
        <w:t>ПОП-П в соответствии с ФГОС СПО по специальности 31.02.01 Лечебное дело.</w:t>
      </w:r>
    </w:p>
    <w:p w14:paraId="09BAA6AB" w14:textId="77777777" w:rsidR="00C87FDC" w:rsidRPr="00A56151" w:rsidRDefault="00C87FDC" w:rsidP="00C87FDC">
      <w:pPr>
        <w:keepNext/>
        <w:keepLines/>
        <w:widowControl w:val="0"/>
        <w:tabs>
          <w:tab w:val="left" w:pos="2136"/>
        </w:tabs>
        <w:ind w:firstLine="567"/>
        <w:jc w:val="both"/>
        <w:outlineLvl w:val="1"/>
        <w:rPr>
          <w:rFonts w:ascii="Times New Roman" w:eastAsia="SimSun" w:hAnsi="Times New Roman" w:cs="Times New Roman"/>
          <w:iCs/>
          <w:sz w:val="24"/>
          <w:szCs w:val="24"/>
          <w:lang w:eastAsia="ru-RU"/>
        </w:rPr>
      </w:pPr>
    </w:p>
    <w:p w14:paraId="58989C47" w14:textId="77777777" w:rsidR="00C87FDC" w:rsidRPr="00A56151" w:rsidRDefault="00C87FDC" w:rsidP="00C87FDC">
      <w:pPr>
        <w:keepNext/>
        <w:keepLines/>
        <w:widowControl w:val="0"/>
        <w:tabs>
          <w:tab w:val="left" w:pos="2136"/>
        </w:tabs>
        <w:ind w:firstLine="567"/>
        <w:jc w:val="both"/>
        <w:outlineLvl w:val="1"/>
        <w:rPr>
          <w:rFonts w:ascii="Times New Roman" w:eastAsia="SimSun" w:hAnsi="Times New Roman" w:cs="Times New Roman"/>
          <w:b/>
          <w:sz w:val="24"/>
          <w:szCs w:val="24"/>
          <w:lang w:eastAsia="ru-RU" w:bidi="ru-RU"/>
        </w:rPr>
      </w:pPr>
      <w:r w:rsidRPr="00A56151">
        <w:rPr>
          <w:rFonts w:ascii="Times New Roman" w:eastAsia="SimSun" w:hAnsi="Times New Roman" w:cs="Times New Roman"/>
          <w:b/>
          <w:sz w:val="24"/>
          <w:szCs w:val="24"/>
          <w:lang w:eastAsia="ru-RU" w:bidi="ru-RU"/>
        </w:rPr>
        <w:t>1.2. Планируемые результаты освоения дисциплины:</w:t>
      </w:r>
    </w:p>
    <w:p w14:paraId="71B0256F" w14:textId="77777777" w:rsidR="00C87FDC" w:rsidRPr="00A56151" w:rsidRDefault="00C87FDC" w:rsidP="00C87FDC">
      <w:pPr>
        <w:ind w:firstLine="567"/>
        <w:jc w:val="both"/>
        <w:rPr>
          <w:rFonts w:ascii="Times New Roman" w:eastAsia="Times New Roman" w:hAnsi="Times New Roman" w:cs="Times New Roman"/>
          <w:sz w:val="24"/>
          <w:szCs w:val="24"/>
          <w:lang w:eastAsia="ru-RU"/>
        </w:rPr>
      </w:pPr>
      <w:r w:rsidRPr="00A56151">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D9904C5" w14:textId="77777777" w:rsidR="00C87FDC" w:rsidRPr="00A56151" w:rsidRDefault="00C87FDC" w:rsidP="00C87FDC">
      <w:pPr>
        <w:ind w:firstLine="567"/>
        <w:rPr>
          <w:rFonts w:ascii="Times New Roman" w:eastAsia="Times New Roman" w:hAnsi="Times New Roman" w:cs="Times New Roman"/>
          <w:bCs/>
          <w:sz w:val="24"/>
          <w:szCs w:val="24"/>
          <w:lang w:eastAsia="ru-RU"/>
        </w:rPr>
      </w:pPr>
      <w:r w:rsidRPr="00A56151">
        <w:rPr>
          <w:rFonts w:ascii="Times New Roman" w:eastAsia="Times New Roman" w:hAnsi="Times New Roman" w:cs="Times New Roman"/>
          <w:bCs/>
          <w:sz w:val="24"/>
          <w:szCs w:val="24"/>
          <w:lang w:eastAsia="ru-RU"/>
        </w:rPr>
        <w:t>В результате освоения дисциплины обучающийся должен:</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261"/>
        <w:gridCol w:w="3402"/>
        <w:gridCol w:w="2126"/>
      </w:tblGrid>
      <w:tr w:rsidR="00DD3CE4" w:rsidRPr="00A56151" w14:paraId="1E3AC4B3" w14:textId="77777777" w:rsidTr="00DD3CE4">
        <w:trPr>
          <w:trHeight w:val="649"/>
        </w:trPr>
        <w:tc>
          <w:tcPr>
            <w:tcW w:w="1016" w:type="dxa"/>
            <w:hideMark/>
          </w:tcPr>
          <w:p w14:paraId="232BE607" w14:textId="77777777" w:rsidR="00DD3CE4" w:rsidRPr="00A56151" w:rsidRDefault="00DD3CE4" w:rsidP="00DD3CE4">
            <w:pPr>
              <w:suppressAutoHyphen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Код</w:t>
            </w:r>
          </w:p>
          <w:p w14:paraId="662472F5" w14:textId="77777777" w:rsidR="00DD3CE4" w:rsidRPr="00A56151" w:rsidRDefault="00DD3CE4" w:rsidP="00DD3CE4">
            <w:pPr>
              <w:suppressAutoHyphen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ПК, ОК</w:t>
            </w:r>
          </w:p>
        </w:tc>
        <w:tc>
          <w:tcPr>
            <w:tcW w:w="3261" w:type="dxa"/>
            <w:hideMark/>
          </w:tcPr>
          <w:p w14:paraId="1F5B07BC" w14:textId="77777777" w:rsidR="00DD3CE4" w:rsidRPr="00A56151" w:rsidRDefault="00DD3CE4" w:rsidP="00DD3CE4">
            <w:pPr>
              <w:suppressAutoHyphen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Умения</w:t>
            </w:r>
          </w:p>
        </w:tc>
        <w:tc>
          <w:tcPr>
            <w:tcW w:w="3402" w:type="dxa"/>
            <w:hideMark/>
          </w:tcPr>
          <w:p w14:paraId="02446BE7" w14:textId="77777777" w:rsidR="00DD3CE4" w:rsidRPr="00A56151" w:rsidRDefault="00DD3CE4" w:rsidP="00DD3CE4">
            <w:pPr>
              <w:suppressAutoHyphen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Знания</w:t>
            </w:r>
          </w:p>
        </w:tc>
        <w:tc>
          <w:tcPr>
            <w:tcW w:w="2126" w:type="dxa"/>
          </w:tcPr>
          <w:p w14:paraId="15EC1DAA" w14:textId="77777777" w:rsidR="00DD3CE4" w:rsidRPr="00A56151" w:rsidRDefault="00DD3CE4" w:rsidP="00DD3CE4">
            <w:pPr>
              <w:suppressAutoHyphens/>
              <w:jc w:val="center"/>
              <w:rPr>
                <w:rFonts w:ascii="Times New Roman" w:eastAsia="SimSun" w:hAnsi="Times New Roman" w:cs="Times New Roman"/>
                <w:b/>
                <w:bCs/>
                <w:sz w:val="24"/>
                <w:szCs w:val="24"/>
                <w:lang w:eastAsia="ru-RU"/>
              </w:rPr>
            </w:pPr>
          </w:p>
        </w:tc>
      </w:tr>
      <w:tr w:rsidR="00DD3CE4" w:rsidRPr="00A56151" w14:paraId="239F4DBC" w14:textId="77777777" w:rsidTr="00DD3CE4">
        <w:trPr>
          <w:trHeight w:val="212"/>
        </w:trPr>
        <w:tc>
          <w:tcPr>
            <w:tcW w:w="1016" w:type="dxa"/>
          </w:tcPr>
          <w:p w14:paraId="4F98CB83" w14:textId="77777777" w:rsidR="00DD3CE4" w:rsidRPr="00A56151" w:rsidRDefault="00DD3CE4" w:rsidP="00DD3CE4">
            <w:pPr>
              <w:suppressAutoHyphens/>
              <w:jc w:val="center"/>
              <w:rPr>
                <w:rFonts w:ascii="Times New Roman" w:eastAsia="SimSun" w:hAnsi="Times New Roman" w:cs="Times New Roman"/>
                <w:sz w:val="24"/>
                <w:szCs w:val="24"/>
                <w:lang w:eastAsia="ru-RU"/>
              </w:rPr>
            </w:pPr>
            <w:r w:rsidRPr="00A56151">
              <w:rPr>
                <w:rFonts w:ascii="Times New Roman" w:eastAsia="SimSun" w:hAnsi="Times New Roman" w:cs="Times New Roman"/>
                <w:sz w:val="24"/>
                <w:szCs w:val="24"/>
                <w:lang w:eastAsia="ru-RU"/>
              </w:rPr>
              <w:t>ОК 04</w:t>
            </w:r>
          </w:p>
          <w:p w14:paraId="33C43B2E" w14:textId="77777777" w:rsidR="00DD3CE4" w:rsidRPr="00A56151" w:rsidRDefault="00DD3CE4" w:rsidP="00DD3CE4">
            <w:pPr>
              <w:suppressAutoHyphens/>
              <w:jc w:val="center"/>
              <w:rPr>
                <w:rFonts w:ascii="Times New Roman" w:eastAsia="SimSun" w:hAnsi="Times New Roman" w:cs="Times New Roman"/>
                <w:sz w:val="24"/>
                <w:szCs w:val="24"/>
                <w:lang w:eastAsia="ru-RU"/>
              </w:rPr>
            </w:pPr>
          </w:p>
        </w:tc>
        <w:tc>
          <w:tcPr>
            <w:tcW w:w="3261" w:type="dxa"/>
          </w:tcPr>
          <w:p w14:paraId="0A1F1E58"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bookmarkStart w:id="32" w:name="_Hlk77778803"/>
            <w:r w:rsidRPr="00A56151">
              <w:rPr>
                <w:rFonts w:ascii="Times New Roman" w:eastAsia="Times New Roman" w:hAnsi="Times New Roman" w:cs="Times New Roman"/>
                <w:sz w:val="24"/>
                <w:szCs w:val="24"/>
                <w:shd w:val="clear" w:color="auto" w:fill="FFFFFF"/>
                <w:lang w:val="x-none" w:eastAsia="x-none"/>
              </w:rPr>
              <w:t>организовывать работу коллектива и команды; взаимодействовать с коллегами, руководством, клиентами в ходе профессиональной деятельности;</w:t>
            </w:r>
          </w:p>
          <w:bookmarkEnd w:id="32"/>
          <w:p w14:paraId="66DBC625" w14:textId="77777777" w:rsidR="00DD3CE4" w:rsidRPr="00A56151" w:rsidRDefault="00DD3CE4" w:rsidP="00DD3CE4">
            <w:pPr>
              <w:jc w:val="both"/>
              <w:rPr>
                <w:rFonts w:ascii="Times New Roman" w:eastAsia="Times New Roman" w:hAnsi="Times New Roman" w:cs="Times New Roman"/>
                <w:sz w:val="24"/>
                <w:szCs w:val="24"/>
                <w:lang w:val="x-none" w:eastAsia="x-none"/>
              </w:rPr>
            </w:pPr>
          </w:p>
        </w:tc>
        <w:tc>
          <w:tcPr>
            <w:tcW w:w="3402" w:type="dxa"/>
          </w:tcPr>
          <w:p w14:paraId="184D71C7"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r w:rsidRPr="00A56151">
              <w:rPr>
                <w:rFonts w:ascii="Times New Roman" w:eastAsia="Times New Roman" w:hAnsi="Times New Roman" w:cs="Times New Roman"/>
                <w:sz w:val="24"/>
                <w:szCs w:val="24"/>
                <w:shd w:val="clear" w:color="auto" w:fill="FFFFFF"/>
                <w:lang w:val="x-none" w:eastAsia="x-none"/>
              </w:rPr>
              <w:t>психологические основы деятельности коллектива, психологические особенности личности;</w:t>
            </w:r>
          </w:p>
          <w:p w14:paraId="6E12AE31"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r w:rsidRPr="00A56151">
              <w:rPr>
                <w:rFonts w:ascii="Times New Roman" w:eastAsia="Times New Roman" w:hAnsi="Times New Roman" w:cs="Times New Roman"/>
                <w:sz w:val="24"/>
                <w:szCs w:val="24"/>
                <w:shd w:val="clear" w:color="auto" w:fill="FFFFFF"/>
                <w:lang w:val="x-none" w:eastAsia="x-none"/>
              </w:rPr>
              <w:t>основы проектной деятельности;</w:t>
            </w:r>
          </w:p>
          <w:p w14:paraId="5DB171E7" w14:textId="77777777" w:rsidR="00DD3CE4" w:rsidRPr="00A56151" w:rsidRDefault="00DD3CE4" w:rsidP="00DD3CE4">
            <w:pPr>
              <w:jc w:val="both"/>
              <w:rPr>
                <w:rFonts w:ascii="Times New Roman" w:eastAsia="Times New Roman" w:hAnsi="Times New Roman" w:cs="Times New Roman"/>
                <w:sz w:val="24"/>
                <w:szCs w:val="24"/>
                <w:lang w:val="x-none" w:eastAsia="x-none"/>
              </w:rPr>
            </w:pPr>
            <w:r w:rsidRPr="00A56151">
              <w:rPr>
                <w:rFonts w:ascii="Times New Roman" w:eastAsia="Times New Roman" w:hAnsi="Times New Roman" w:cs="Times New Roman"/>
                <w:sz w:val="24"/>
                <w:szCs w:val="24"/>
                <w:shd w:val="clear" w:color="auto" w:fill="FFFFFF"/>
                <w:lang w:val="x-none" w:eastAsia="x-none"/>
              </w:rPr>
              <w:t>роль физической культуры в общекультурном, профессиональном и социальном развитии человека;</w:t>
            </w:r>
          </w:p>
          <w:p w14:paraId="7B6B9E87" w14:textId="77777777" w:rsidR="00DD3CE4" w:rsidRPr="00A56151" w:rsidRDefault="00DD3CE4" w:rsidP="00DD3CE4">
            <w:pPr>
              <w:jc w:val="both"/>
              <w:rPr>
                <w:rFonts w:ascii="Times New Roman" w:eastAsia="Times New Roman" w:hAnsi="Times New Roman" w:cs="Times New Roman"/>
                <w:sz w:val="24"/>
                <w:szCs w:val="24"/>
                <w:lang w:val="x-none" w:eastAsia="x-none"/>
              </w:rPr>
            </w:pPr>
            <w:r w:rsidRPr="00A56151">
              <w:rPr>
                <w:rFonts w:ascii="Times New Roman" w:eastAsia="Times New Roman" w:hAnsi="Times New Roman" w:cs="Times New Roman"/>
                <w:sz w:val="24"/>
                <w:szCs w:val="24"/>
                <w:shd w:val="clear" w:color="auto" w:fill="FFFFFF"/>
                <w:lang w:val="x-none" w:eastAsia="x-none"/>
              </w:rPr>
              <w:t>основы здорового образа жизни;</w:t>
            </w:r>
          </w:p>
        </w:tc>
        <w:tc>
          <w:tcPr>
            <w:tcW w:w="2126" w:type="dxa"/>
          </w:tcPr>
          <w:p w14:paraId="6AADABA8"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p>
        </w:tc>
      </w:tr>
      <w:tr w:rsidR="00DD3CE4" w:rsidRPr="00A56151" w14:paraId="05C174CB" w14:textId="77777777" w:rsidTr="00DD3CE4">
        <w:trPr>
          <w:trHeight w:val="212"/>
        </w:trPr>
        <w:tc>
          <w:tcPr>
            <w:tcW w:w="1016" w:type="dxa"/>
          </w:tcPr>
          <w:p w14:paraId="3175E8E2" w14:textId="77777777" w:rsidR="00DD3CE4" w:rsidRPr="00A56151" w:rsidRDefault="00DD3CE4" w:rsidP="00DD3CE4">
            <w:pPr>
              <w:suppressAutoHyphens/>
              <w:jc w:val="center"/>
              <w:rPr>
                <w:rFonts w:ascii="Times New Roman" w:eastAsia="SimSun" w:hAnsi="Times New Roman" w:cs="Times New Roman"/>
                <w:sz w:val="24"/>
                <w:szCs w:val="24"/>
                <w:lang w:eastAsia="ru-RU"/>
              </w:rPr>
            </w:pPr>
            <w:r w:rsidRPr="00A56151">
              <w:rPr>
                <w:rFonts w:ascii="Times New Roman" w:eastAsia="SimSun" w:hAnsi="Times New Roman" w:cs="Times New Roman"/>
                <w:sz w:val="24"/>
                <w:szCs w:val="24"/>
                <w:lang w:eastAsia="ru-RU"/>
              </w:rPr>
              <w:t>ОК 08</w:t>
            </w:r>
          </w:p>
          <w:p w14:paraId="1373F9CD" w14:textId="77777777" w:rsidR="00DD3CE4" w:rsidRPr="00A56151" w:rsidRDefault="00DD3CE4" w:rsidP="00DD3CE4">
            <w:pPr>
              <w:suppressAutoHyphens/>
              <w:jc w:val="center"/>
              <w:rPr>
                <w:rFonts w:ascii="Times New Roman" w:eastAsia="SimSun" w:hAnsi="Times New Roman" w:cs="Times New Roman"/>
                <w:sz w:val="24"/>
                <w:szCs w:val="24"/>
                <w:lang w:eastAsia="ru-RU"/>
              </w:rPr>
            </w:pPr>
          </w:p>
        </w:tc>
        <w:tc>
          <w:tcPr>
            <w:tcW w:w="3261" w:type="dxa"/>
          </w:tcPr>
          <w:p w14:paraId="6342DCD3"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r w:rsidRPr="00A56151">
              <w:rPr>
                <w:rFonts w:ascii="Times New Roman" w:eastAsia="Times New Roman" w:hAnsi="Times New Roman" w:cs="Times New Roman"/>
                <w:sz w:val="24"/>
                <w:szCs w:val="24"/>
                <w:shd w:val="clear" w:color="auto" w:fill="FFFFFF"/>
                <w:lang w:val="x-none" w:eastAsia="x-none"/>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402" w:type="dxa"/>
          </w:tcPr>
          <w:p w14:paraId="171E8311" w14:textId="77777777" w:rsidR="00DD3CE4" w:rsidRPr="00A56151" w:rsidRDefault="00DD3CE4" w:rsidP="00DD3CE4">
            <w:pPr>
              <w:jc w:val="both"/>
              <w:rPr>
                <w:rFonts w:ascii="Times New Roman" w:eastAsia="SimSun" w:hAnsi="Times New Roman" w:cs="Times New Roman"/>
                <w:sz w:val="24"/>
                <w:szCs w:val="24"/>
                <w:lang w:eastAsia="ru-RU"/>
              </w:rPr>
            </w:pPr>
            <w:r w:rsidRPr="00A56151">
              <w:rPr>
                <w:rFonts w:ascii="Times New Roman" w:eastAsia="SimSun" w:hAnsi="Times New Roman" w:cs="Times New Roman"/>
                <w:bCs/>
                <w:sz w:val="24"/>
                <w:szCs w:val="24"/>
                <w:shd w:val="clear" w:color="auto" w:fill="FFFFFF"/>
                <w:lang w:eastAsia="ru-RU"/>
              </w:rPr>
              <w:t>условия профессиональной деятельности и зоны риска физического</w:t>
            </w:r>
            <w:r w:rsidRPr="00A56151">
              <w:rPr>
                <w:rFonts w:ascii="Times New Roman" w:eastAsia="SimSun" w:hAnsi="Times New Roman" w:cs="Times New Roman"/>
                <w:sz w:val="24"/>
                <w:szCs w:val="24"/>
                <w:lang w:eastAsia="ru-RU"/>
              </w:rPr>
              <w:t xml:space="preserve"> здоровья для данной специальности;</w:t>
            </w:r>
          </w:p>
          <w:p w14:paraId="0896D2AF" w14:textId="77777777" w:rsidR="00DD3CE4" w:rsidRPr="00A56151" w:rsidRDefault="00DD3CE4" w:rsidP="00DD3CE4">
            <w:pPr>
              <w:jc w:val="both"/>
              <w:rPr>
                <w:rFonts w:ascii="Times New Roman" w:eastAsia="Times New Roman" w:hAnsi="Times New Roman" w:cs="Times New Roman"/>
                <w:sz w:val="24"/>
                <w:szCs w:val="24"/>
                <w:shd w:val="clear" w:color="auto" w:fill="FFFFFF"/>
                <w:lang w:val="x-none" w:eastAsia="x-none"/>
              </w:rPr>
            </w:pPr>
            <w:r w:rsidRPr="00A56151">
              <w:rPr>
                <w:rFonts w:ascii="Times New Roman" w:eastAsia="Times New Roman" w:hAnsi="Times New Roman" w:cs="Times New Roman"/>
                <w:sz w:val="24"/>
                <w:szCs w:val="24"/>
                <w:lang w:val="x-none" w:eastAsia="x-none"/>
              </w:rPr>
              <w:t>правила и способы планирования системы индивидуальных занятий физическими упражнениями различной направленности</w:t>
            </w:r>
          </w:p>
        </w:tc>
        <w:tc>
          <w:tcPr>
            <w:tcW w:w="2126" w:type="dxa"/>
          </w:tcPr>
          <w:p w14:paraId="1D1D3D32" w14:textId="77777777" w:rsidR="00DD3CE4" w:rsidRPr="00A56151" w:rsidRDefault="00DD3CE4" w:rsidP="00DD3CE4">
            <w:pPr>
              <w:jc w:val="both"/>
              <w:rPr>
                <w:rFonts w:ascii="Times New Roman" w:eastAsia="SimSun" w:hAnsi="Times New Roman" w:cs="Times New Roman"/>
                <w:bCs/>
                <w:sz w:val="24"/>
                <w:szCs w:val="24"/>
                <w:shd w:val="clear" w:color="auto" w:fill="FFFFFF"/>
                <w:lang w:eastAsia="ru-RU"/>
              </w:rPr>
            </w:pPr>
          </w:p>
        </w:tc>
      </w:tr>
      <w:tr w:rsidR="00DD3CE4" w:rsidRPr="00A56151" w14:paraId="22CE852F" w14:textId="77777777" w:rsidTr="00DD3CE4">
        <w:trPr>
          <w:trHeight w:val="212"/>
        </w:trPr>
        <w:tc>
          <w:tcPr>
            <w:tcW w:w="1016" w:type="dxa"/>
            <w:vMerge w:val="restart"/>
          </w:tcPr>
          <w:p w14:paraId="69AA4A1D" w14:textId="77777777" w:rsidR="00DD3CE4" w:rsidRPr="003800C2" w:rsidRDefault="00DD3CE4" w:rsidP="00DD3CE4">
            <w:pPr>
              <w:suppressAutoHyphens/>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ПК 4.2</w:t>
            </w:r>
          </w:p>
        </w:tc>
        <w:tc>
          <w:tcPr>
            <w:tcW w:w="3261" w:type="dxa"/>
          </w:tcPr>
          <w:p w14:paraId="44EA277B" w14:textId="77777777" w:rsidR="00DD3CE4" w:rsidRPr="003800C2" w:rsidRDefault="00DD3CE4" w:rsidP="00DD3CE4">
            <w:pPr>
              <w:rPr>
                <w:rFonts w:ascii="Times New Roman" w:eastAsia="Times New Roman" w:hAnsi="Times New Roman" w:cs="Times New Roman"/>
                <w:sz w:val="24"/>
                <w:szCs w:val="24"/>
                <w:shd w:val="clear" w:color="auto" w:fill="FFFFFF"/>
                <w:lang w:val="x-none" w:eastAsia="x-none"/>
              </w:rPr>
            </w:pPr>
            <w:r w:rsidRPr="003800C2">
              <w:rPr>
                <w:rFonts w:ascii="Times New Roman" w:hAnsi="Times New Roman" w:cs="Times New Roman"/>
                <w:color w:val="000000" w:themeColor="text1"/>
                <w:sz w:val="24"/>
                <w:szCs w:val="24"/>
              </w:rPr>
              <w:t>проводить</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работу</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 xml:space="preserve">по </w:t>
            </w:r>
            <w:r w:rsidRPr="003800C2">
              <w:rPr>
                <w:rFonts w:ascii="Times New Roman" w:hAnsi="Times New Roman" w:cs="Times New Roman"/>
                <w:color w:val="000000" w:themeColor="text1"/>
                <w:spacing w:val="-57"/>
                <w:sz w:val="24"/>
                <w:szCs w:val="24"/>
              </w:rPr>
              <w:t xml:space="preserve"> </w:t>
            </w:r>
            <w:r w:rsidRPr="003800C2">
              <w:rPr>
                <w:rFonts w:ascii="Times New Roman" w:hAnsi="Times New Roman" w:cs="Times New Roman"/>
                <w:color w:val="000000" w:themeColor="text1"/>
                <w:sz w:val="24"/>
                <w:szCs w:val="24"/>
              </w:rPr>
              <w:t xml:space="preserve">реализации </w:t>
            </w:r>
            <w:r w:rsidRPr="003800C2">
              <w:rPr>
                <w:rFonts w:ascii="Times New Roman" w:hAnsi="Times New Roman" w:cs="Times New Roman"/>
                <w:color w:val="000000" w:themeColor="text1"/>
                <w:spacing w:val="-1"/>
                <w:sz w:val="24"/>
                <w:szCs w:val="24"/>
              </w:rPr>
              <w:t xml:space="preserve">программ </w:t>
            </w:r>
            <w:r w:rsidRPr="003800C2">
              <w:rPr>
                <w:rFonts w:ascii="Times New Roman" w:hAnsi="Times New Roman" w:cs="Times New Roman"/>
                <w:color w:val="000000" w:themeColor="text1"/>
                <w:spacing w:val="-58"/>
                <w:sz w:val="24"/>
                <w:szCs w:val="24"/>
              </w:rPr>
              <w:t xml:space="preserve">  </w:t>
            </w:r>
            <w:r w:rsidRPr="003800C2">
              <w:rPr>
                <w:rFonts w:ascii="Times New Roman" w:hAnsi="Times New Roman" w:cs="Times New Roman"/>
                <w:color w:val="000000" w:themeColor="text1"/>
                <w:sz w:val="24"/>
                <w:szCs w:val="24"/>
              </w:rPr>
              <w:t>здорового образа жизни, в том</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числе</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программы</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снижения</w:t>
            </w:r>
            <w:r w:rsidRPr="003800C2">
              <w:rPr>
                <w:rFonts w:ascii="Times New Roman" w:hAnsi="Times New Roman" w:cs="Times New Roman"/>
                <w:color w:val="000000" w:themeColor="text1"/>
                <w:spacing w:val="-57"/>
                <w:sz w:val="24"/>
                <w:szCs w:val="24"/>
              </w:rPr>
              <w:t xml:space="preserve"> </w:t>
            </w:r>
            <w:r w:rsidRPr="003800C2">
              <w:rPr>
                <w:rFonts w:ascii="Times New Roman" w:hAnsi="Times New Roman" w:cs="Times New Roman"/>
                <w:color w:val="000000" w:themeColor="text1"/>
                <w:sz w:val="24"/>
                <w:szCs w:val="24"/>
              </w:rPr>
              <w:t>потребления алкоголя и табака,</w:t>
            </w:r>
            <w:r w:rsidRPr="003800C2">
              <w:rPr>
                <w:rFonts w:ascii="Times New Roman" w:hAnsi="Times New Roman" w:cs="Times New Roman"/>
                <w:color w:val="000000" w:themeColor="text1"/>
                <w:spacing w:val="-57"/>
                <w:sz w:val="24"/>
                <w:szCs w:val="24"/>
              </w:rPr>
              <w:t xml:space="preserve"> </w:t>
            </w:r>
            <w:r w:rsidRPr="003800C2">
              <w:rPr>
                <w:rFonts w:ascii="Times New Roman" w:hAnsi="Times New Roman" w:cs="Times New Roman"/>
                <w:color w:val="000000" w:themeColor="text1"/>
                <w:sz w:val="24"/>
                <w:szCs w:val="24"/>
              </w:rPr>
              <w:t>предупреждения</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и</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борьбы</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с</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lastRenderedPageBreak/>
              <w:t>немедицинским</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потреблением</w:t>
            </w:r>
            <w:r>
              <w:rPr>
                <w:rFonts w:ascii="Times New Roman" w:hAnsi="Times New Roman" w:cs="Times New Roman"/>
                <w:color w:val="000000" w:themeColor="text1"/>
                <w:sz w:val="24"/>
                <w:szCs w:val="24"/>
              </w:rPr>
              <w:t xml:space="preserve"> </w:t>
            </w:r>
            <w:r w:rsidRPr="003800C2">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pacing w:val="-57"/>
                <w:sz w:val="24"/>
                <w:szCs w:val="24"/>
              </w:rPr>
              <w:t xml:space="preserve">  </w:t>
            </w:r>
            <w:r w:rsidRPr="003800C2">
              <w:rPr>
                <w:rFonts w:ascii="Times New Roman" w:hAnsi="Times New Roman" w:cs="Times New Roman"/>
                <w:color w:val="000000" w:themeColor="text1"/>
                <w:sz w:val="24"/>
                <w:szCs w:val="24"/>
              </w:rPr>
              <w:t>наркотических</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средств</w:t>
            </w:r>
            <w:r w:rsidRPr="003800C2">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и</w:t>
            </w:r>
            <w:r>
              <w:rPr>
                <w:rFonts w:ascii="Times New Roman" w:hAnsi="Times New Roman" w:cs="Times New Roman"/>
                <w:color w:val="000000" w:themeColor="text1"/>
                <w:spacing w:val="1"/>
                <w:sz w:val="24"/>
                <w:szCs w:val="24"/>
              </w:rPr>
              <w:t xml:space="preserve"> </w:t>
            </w:r>
            <w:r w:rsidRPr="003800C2">
              <w:rPr>
                <w:rFonts w:ascii="Times New Roman" w:hAnsi="Times New Roman" w:cs="Times New Roman"/>
                <w:color w:val="000000" w:themeColor="text1"/>
                <w:sz w:val="24"/>
                <w:szCs w:val="24"/>
              </w:rPr>
              <w:t>психотропных</w:t>
            </w:r>
            <w:r w:rsidRPr="003800C2">
              <w:rPr>
                <w:rFonts w:ascii="Times New Roman" w:hAnsi="Times New Roman" w:cs="Times New Roman"/>
                <w:color w:val="000000" w:themeColor="text1"/>
                <w:spacing w:val="-4"/>
                <w:sz w:val="24"/>
                <w:szCs w:val="24"/>
              </w:rPr>
              <w:t xml:space="preserve"> </w:t>
            </w:r>
            <w:r w:rsidRPr="003800C2">
              <w:rPr>
                <w:rFonts w:ascii="Times New Roman" w:hAnsi="Times New Roman" w:cs="Times New Roman"/>
                <w:color w:val="000000" w:themeColor="text1"/>
                <w:sz w:val="24"/>
                <w:szCs w:val="24"/>
              </w:rPr>
              <w:t>веществ</w:t>
            </w:r>
            <w:r>
              <w:rPr>
                <w:rFonts w:ascii="Times New Roman" w:hAnsi="Times New Roman" w:cs="Times New Roman"/>
                <w:color w:val="000000" w:themeColor="text1"/>
                <w:sz w:val="24"/>
                <w:szCs w:val="24"/>
              </w:rPr>
              <w:t xml:space="preserve"> </w:t>
            </w:r>
          </w:p>
        </w:tc>
        <w:tc>
          <w:tcPr>
            <w:tcW w:w="3402" w:type="dxa"/>
            <w:vMerge w:val="restart"/>
          </w:tcPr>
          <w:p w14:paraId="65F97791" w14:textId="77777777" w:rsidR="00DD3CE4" w:rsidRPr="00A56151" w:rsidRDefault="00DD3CE4" w:rsidP="00DD3CE4">
            <w:pPr>
              <w:jc w:val="both"/>
              <w:rPr>
                <w:rFonts w:ascii="Times New Roman" w:eastAsia="SimSun" w:hAnsi="Times New Roman" w:cs="Times New Roman"/>
                <w:bCs/>
                <w:sz w:val="24"/>
                <w:szCs w:val="24"/>
                <w:shd w:val="clear" w:color="auto" w:fill="FFFFFF"/>
                <w:lang w:eastAsia="ru-RU"/>
              </w:rPr>
            </w:pPr>
            <w:r w:rsidRPr="003800C2">
              <w:rPr>
                <w:rFonts w:ascii="Times New Roman" w:eastAsia="SimSun" w:hAnsi="Times New Roman" w:cs="Times New Roman"/>
                <w:bCs/>
                <w:sz w:val="24"/>
                <w:szCs w:val="24"/>
                <w:shd w:val="clear" w:color="auto" w:fill="FFFFFF"/>
                <w:lang w:eastAsia="ru-RU"/>
              </w:rPr>
              <w:lastRenderedPageBreak/>
              <w:t xml:space="preserve">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w:t>
            </w:r>
            <w:r w:rsidRPr="003800C2">
              <w:rPr>
                <w:rFonts w:ascii="Times New Roman" w:eastAsia="SimSun" w:hAnsi="Times New Roman" w:cs="Times New Roman"/>
                <w:bCs/>
                <w:sz w:val="24"/>
                <w:szCs w:val="24"/>
                <w:shd w:val="clear" w:color="auto" w:fill="FFFFFF"/>
                <w:lang w:eastAsia="ru-RU"/>
              </w:rPr>
              <w:lastRenderedPageBreak/>
              <w:t>табака, предупреждения и борьбы с немедицинским потреблением наркотических средств и психотропных веществ</w:t>
            </w:r>
          </w:p>
        </w:tc>
        <w:tc>
          <w:tcPr>
            <w:tcW w:w="2126" w:type="dxa"/>
            <w:vMerge w:val="restart"/>
          </w:tcPr>
          <w:p w14:paraId="2E6CE65F" w14:textId="77777777" w:rsidR="00DD3CE4" w:rsidRPr="00A56151" w:rsidRDefault="00DD3CE4" w:rsidP="00DD3CE4">
            <w:pPr>
              <w:jc w:val="both"/>
              <w:rPr>
                <w:rFonts w:ascii="Times New Roman" w:eastAsia="SimSun" w:hAnsi="Times New Roman" w:cs="Times New Roman"/>
                <w:bCs/>
                <w:sz w:val="24"/>
                <w:szCs w:val="24"/>
                <w:shd w:val="clear" w:color="auto" w:fill="FFFFFF"/>
                <w:lang w:eastAsia="ru-RU"/>
              </w:rPr>
            </w:pPr>
            <w:r w:rsidRPr="003800C2">
              <w:rPr>
                <w:rFonts w:ascii="Times New Roman" w:eastAsia="SimSun" w:hAnsi="Times New Roman" w:cs="Times New Roman"/>
                <w:bCs/>
                <w:sz w:val="24"/>
                <w:szCs w:val="24"/>
                <w:shd w:val="clear" w:color="auto" w:fill="FFFFFF"/>
                <w:lang w:eastAsia="ru-RU"/>
              </w:rPr>
              <w:lastRenderedPageBreak/>
              <w:t>проведение мероприятий по формированию здорового образа жизни у населения</w:t>
            </w:r>
          </w:p>
        </w:tc>
      </w:tr>
      <w:tr w:rsidR="00DD3CE4" w:rsidRPr="00A56151" w14:paraId="405B7B3F" w14:textId="77777777" w:rsidTr="00DD3CE4">
        <w:trPr>
          <w:trHeight w:val="212"/>
        </w:trPr>
        <w:tc>
          <w:tcPr>
            <w:tcW w:w="1016" w:type="dxa"/>
            <w:vMerge/>
          </w:tcPr>
          <w:p w14:paraId="67D8182A" w14:textId="77777777" w:rsidR="00DD3CE4" w:rsidRDefault="00DD3CE4" w:rsidP="00DD3CE4">
            <w:pPr>
              <w:suppressAutoHyphens/>
              <w:jc w:val="center"/>
              <w:rPr>
                <w:rFonts w:ascii="Times New Roman" w:eastAsia="SimSun" w:hAnsi="Times New Roman" w:cs="Times New Roman"/>
                <w:sz w:val="24"/>
                <w:szCs w:val="24"/>
                <w:lang w:eastAsia="ru-RU"/>
              </w:rPr>
            </w:pPr>
          </w:p>
        </w:tc>
        <w:tc>
          <w:tcPr>
            <w:tcW w:w="3261" w:type="dxa"/>
          </w:tcPr>
          <w:p w14:paraId="6823F705" w14:textId="77777777" w:rsidR="00DD3CE4" w:rsidRPr="003800C2" w:rsidRDefault="00DD3CE4" w:rsidP="00DD3CE4">
            <w:pPr>
              <w:rPr>
                <w:rFonts w:ascii="Times New Roman" w:hAnsi="Times New Roman" w:cs="Times New Roman"/>
                <w:color w:val="000000" w:themeColor="text1"/>
                <w:sz w:val="24"/>
                <w:szCs w:val="24"/>
              </w:rPr>
            </w:pPr>
            <w:r w:rsidRPr="003800C2">
              <w:rPr>
                <w:rFonts w:ascii="Times New Roman" w:hAnsi="Times New Roman" w:cs="Times New Roman"/>
                <w:color w:val="000000" w:themeColor="text1"/>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tc>
        <w:tc>
          <w:tcPr>
            <w:tcW w:w="3402" w:type="dxa"/>
            <w:vMerge/>
          </w:tcPr>
          <w:p w14:paraId="46C86D02" w14:textId="77777777" w:rsidR="00DD3CE4" w:rsidRPr="00A56151" w:rsidRDefault="00DD3CE4" w:rsidP="00DD3CE4">
            <w:pPr>
              <w:jc w:val="both"/>
              <w:rPr>
                <w:rFonts w:ascii="Times New Roman" w:eastAsia="SimSun" w:hAnsi="Times New Roman" w:cs="Times New Roman"/>
                <w:bCs/>
                <w:sz w:val="24"/>
                <w:szCs w:val="24"/>
                <w:shd w:val="clear" w:color="auto" w:fill="FFFFFF"/>
                <w:lang w:eastAsia="ru-RU"/>
              </w:rPr>
            </w:pPr>
          </w:p>
        </w:tc>
        <w:tc>
          <w:tcPr>
            <w:tcW w:w="2126" w:type="dxa"/>
            <w:vMerge/>
          </w:tcPr>
          <w:p w14:paraId="120AB8AD" w14:textId="77777777" w:rsidR="00DD3CE4" w:rsidRPr="003800C2" w:rsidRDefault="00DD3CE4" w:rsidP="00DD3CE4">
            <w:pPr>
              <w:jc w:val="both"/>
              <w:rPr>
                <w:rFonts w:ascii="Times New Roman" w:eastAsia="SimSun" w:hAnsi="Times New Roman" w:cs="Times New Roman"/>
                <w:bCs/>
                <w:sz w:val="24"/>
                <w:szCs w:val="24"/>
                <w:shd w:val="clear" w:color="auto" w:fill="FFFFFF"/>
                <w:lang w:eastAsia="ru-RU"/>
              </w:rPr>
            </w:pPr>
          </w:p>
        </w:tc>
      </w:tr>
    </w:tbl>
    <w:p w14:paraId="10A2CA38" w14:textId="77777777" w:rsidR="00C87FDC" w:rsidRPr="00A56151" w:rsidRDefault="00C87FDC" w:rsidP="00C87FDC">
      <w:pPr>
        <w:ind w:firstLine="567"/>
        <w:rPr>
          <w:rFonts w:ascii="Times New Roman" w:eastAsia="Times New Roman" w:hAnsi="Times New Roman" w:cs="Times New Roman"/>
          <w:bCs/>
          <w:sz w:val="24"/>
          <w:szCs w:val="24"/>
          <w:lang w:eastAsia="ru-RU"/>
        </w:rPr>
      </w:pPr>
    </w:p>
    <w:p w14:paraId="503491F2" w14:textId="77777777" w:rsidR="00C87FDC" w:rsidRPr="00A56151" w:rsidRDefault="00C87FDC" w:rsidP="00C87FDC">
      <w:pPr>
        <w:jc w:val="center"/>
        <w:rPr>
          <w:rFonts w:ascii="Times New Roman" w:eastAsia="Times New Roman" w:hAnsi="Times New Roman" w:cs="Times New Roman"/>
          <w:b/>
          <w:sz w:val="24"/>
          <w:szCs w:val="24"/>
          <w:lang w:eastAsia="ru-RU"/>
        </w:rPr>
      </w:pPr>
    </w:p>
    <w:p w14:paraId="0BCFD552" w14:textId="77777777" w:rsidR="00C87FDC" w:rsidRPr="00A56151" w:rsidRDefault="00C87FDC" w:rsidP="00C87FDC">
      <w:pPr>
        <w:keepNext/>
        <w:jc w:val="center"/>
        <w:outlineLvl w:val="0"/>
        <w:rPr>
          <w:rFonts w:ascii="Times New Roman" w:eastAsia="Segoe UI" w:hAnsi="Times New Roman" w:cs="Times New Roman"/>
          <w:b/>
          <w:bCs/>
          <w:caps/>
          <w:kern w:val="32"/>
          <w:sz w:val="24"/>
          <w:szCs w:val="24"/>
          <w:lang w:eastAsia="x-none"/>
        </w:rPr>
      </w:pPr>
      <w:r w:rsidRPr="00A56151">
        <w:rPr>
          <w:rFonts w:ascii="Times New Roman" w:eastAsia="Segoe UI" w:hAnsi="Times New Roman" w:cs="Times New Roman"/>
          <w:b/>
          <w:bCs/>
          <w:caps/>
          <w:kern w:val="32"/>
          <w:sz w:val="24"/>
          <w:szCs w:val="24"/>
          <w:lang w:val="x-none" w:eastAsia="x-none"/>
        </w:rPr>
        <w:t xml:space="preserve">2. Структура и содержание </w:t>
      </w:r>
      <w:r w:rsidRPr="00A56151">
        <w:rPr>
          <w:rFonts w:ascii="Times New Roman" w:eastAsia="Segoe UI" w:hAnsi="Times New Roman" w:cs="Times New Roman"/>
          <w:b/>
          <w:bCs/>
          <w:caps/>
          <w:kern w:val="32"/>
          <w:sz w:val="24"/>
          <w:szCs w:val="24"/>
          <w:lang w:eastAsia="x-none"/>
        </w:rPr>
        <w:t>ДИСЦИПЛИНЫ</w:t>
      </w:r>
    </w:p>
    <w:p w14:paraId="3F376D8D" w14:textId="77777777" w:rsidR="00C87FDC" w:rsidRPr="00A56151" w:rsidRDefault="00C87FDC" w:rsidP="00C87FDC">
      <w:pPr>
        <w:outlineLvl w:val="1"/>
        <w:rPr>
          <w:rFonts w:ascii="Times New Roman" w:eastAsia="Segoe UI" w:hAnsi="Times New Roman" w:cs="Times New Roman"/>
          <w:b/>
          <w:bCs/>
          <w:spacing w:val="15"/>
          <w:sz w:val="24"/>
          <w:szCs w:val="24"/>
          <w:lang w:eastAsia="ru-RU"/>
        </w:rPr>
      </w:pPr>
      <w:r w:rsidRPr="00A56151">
        <w:rPr>
          <w:rFonts w:ascii="Times New Roman" w:eastAsia="Segoe UI" w:hAnsi="Times New Roman" w:cs="Times New Roman"/>
          <w:b/>
          <w:bCs/>
          <w:spacing w:val="15"/>
          <w:sz w:val="24"/>
          <w:szCs w:val="24"/>
          <w:lang w:eastAsia="ru-RU"/>
        </w:rPr>
        <w:t xml:space="preserve">2.1. Трудоемкость освоения дисциплины </w:t>
      </w:r>
    </w:p>
    <w:tbl>
      <w:tblPr>
        <w:tblW w:w="508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A56151" w:rsidRPr="00A56151" w14:paraId="16213F7E" w14:textId="77777777" w:rsidTr="00C87FDC">
        <w:trPr>
          <w:trHeight w:val="23"/>
        </w:trPr>
        <w:tc>
          <w:tcPr>
            <w:tcW w:w="3259" w:type="pct"/>
            <w:vAlign w:val="center"/>
          </w:tcPr>
          <w:p w14:paraId="4C728DFE" w14:textId="77777777" w:rsidR="00C87FDC" w:rsidRPr="00A56151" w:rsidRDefault="00C87FDC" w:rsidP="00C87FDC">
            <w:pPr>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Наименование составных частей дисциплины</w:t>
            </w:r>
          </w:p>
        </w:tc>
        <w:tc>
          <w:tcPr>
            <w:tcW w:w="579" w:type="pct"/>
            <w:vAlign w:val="center"/>
          </w:tcPr>
          <w:p w14:paraId="61BE25F5" w14:textId="77777777" w:rsidR="00C87FDC" w:rsidRPr="00A56151" w:rsidRDefault="00C87FDC" w:rsidP="00C87FDC">
            <w:pPr>
              <w:jc w:val="center"/>
              <w:rPr>
                <w:rFonts w:ascii="Times New Roman" w:eastAsia="SimSun" w:hAnsi="Times New Roman" w:cs="Times New Roman"/>
                <w:b/>
                <w:iCs/>
                <w:sz w:val="24"/>
                <w:szCs w:val="24"/>
                <w:lang w:eastAsia="ru-RU"/>
              </w:rPr>
            </w:pPr>
            <w:r w:rsidRPr="00A56151">
              <w:rPr>
                <w:rFonts w:ascii="Times New Roman" w:eastAsia="SimSun" w:hAnsi="Times New Roman" w:cs="Times New Roman"/>
                <w:b/>
                <w:iCs/>
                <w:sz w:val="24"/>
                <w:szCs w:val="24"/>
                <w:lang w:eastAsia="ru-RU"/>
              </w:rPr>
              <w:t>Объем в часах</w:t>
            </w:r>
          </w:p>
        </w:tc>
        <w:tc>
          <w:tcPr>
            <w:tcW w:w="1162" w:type="pct"/>
          </w:tcPr>
          <w:p w14:paraId="56C31C4B" w14:textId="77777777" w:rsidR="00C87FDC" w:rsidRPr="00A56151" w:rsidRDefault="00C87FDC" w:rsidP="00C87FDC">
            <w:pPr>
              <w:jc w:val="center"/>
              <w:rPr>
                <w:rFonts w:ascii="Times New Roman" w:eastAsia="SimSun" w:hAnsi="Times New Roman" w:cs="Times New Roman"/>
                <w:b/>
                <w:iCs/>
                <w:sz w:val="24"/>
                <w:szCs w:val="24"/>
                <w:lang w:eastAsia="ru-RU"/>
              </w:rPr>
            </w:pPr>
            <w:r w:rsidRPr="00A56151">
              <w:rPr>
                <w:rFonts w:ascii="Times New Roman" w:eastAsia="SimSun" w:hAnsi="Times New Roman" w:cs="Times New Roman"/>
                <w:b/>
                <w:sz w:val="24"/>
                <w:szCs w:val="24"/>
                <w:lang w:eastAsia="ru-RU"/>
              </w:rPr>
              <w:t xml:space="preserve">В </w:t>
            </w:r>
            <w:proofErr w:type="spellStart"/>
            <w:r w:rsidRPr="00A56151">
              <w:rPr>
                <w:rFonts w:ascii="Times New Roman" w:eastAsia="SimSun" w:hAnsi="Times New Roman" w:cs="Times New Roman"/>
                <w:b/>
                <w:sz w:val="24"/>
                <w:szCs w:val="24"/>
                <w:lang w:eastAsia="ru-RU"/>
              </w:rPr>
              <w:t>т.ч</w:t>
            </w:r>
            <w:proofErr w:type="spellEnd"/>
            <w:r w:rsidRPr="00A56151">
              <w:rPr>
                <w:rFonts w:ascii="Times New Roman" w:eastAsia="SimSun" w:hAnsi="Times New Roman" w:cs="Times New Roman"/>
                <w:b/>
                <w:sz w:val="24"/>
                <w:szCs w:val="24"/>
                <w:lang w:eastAsia="ru-RU"/>
              </w:rPr>
              <w:t xml:space="preserve">. в форме </w:t>
            </w:r>
            <w:proofErr w:type="spellStart"/>
            <w:r w:rsidRPr="00A56151">
              <w:rPr>
                <w:rFonts w:ascii="Times New Roman" w:eastAsia="SimSun" w:hAnsi="Times New Roman" w:cs="Times New Roman"/>
                <w:b/>
                <w:sz w:val="24"/>
                <w:szCs w:val="24"/>
                <w:lang w:eastAsia="ru-RU"/>
              </w:rPr>
              <w:t>практ</w:t>
            </w:r>
            <w:proofErr w:type="spellEnd"/>
            <w:r w:rsidRPr="00A56151">
              <w:rPr>
                <w:rFonts w:ascii="Times New Roman" w:eastAsia="SimSun" w:hAnsi="Times New Roman" w:cs="Times New Roman"/>
                <w:b/>
                <w:sz w:val="24"/>
                <w:szCs w:val="24"/>
                <w:lang w:eastAsia="ru-RU"/>
              </w:rPr>
              <w:t>. подготовки</w:t>
            </w:r>
          </w:p>
        </w:tc>
      </w:tr>
      <w:tr w:rsidR="00A56151" w:rsidRPr="00A56151" w14:paraId="53118BF2" w14:textId="77777777" w:rsidTr="00C87FDC">
        <w:trPr>
          <w:trHeight w:val="23"/>
        </w:trPr>
        <w:tc>
          <w:tcPr>
            <w:tcW w:w="3259" w:type="pct"/>
            <w:vAlign w:val="center"/>
          </w:tcPr>
          <w:p w14:paraId="148D7AE0" w14:textId="77777777" w:rsidR="00C87FDC" w:rsidRPr="00A56151" w:rsidRDefault="00C87FDC" w:rsidP="00C87FDC">
            <w:pPr>
              <w:jc w:val="both"/>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Учебные занятия</w:t>
            </w:r>
          </w:p>
        </w:tc>
        <w:tc>
          <w:tcPr>
            <w:tcW w:w="579" w:type="pct"/>
            <w:vAlign w:val="center"/>
          </w:tcPr>
          <w:p w14:paraId="12AF9C66" w14:textId="77777777" w:rsidR="00C87FDC" w:rsidRPr="00A56151" w:rsidRDefault="00C87FDC" w:rsidP="00C87FDC">
            <w:pPr>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w:t>
            </w:r>
            <w:r w:rsidRPr="00A56151">
              <w:rPr>
                <w:rFonts w:ascii="Times New Roman" w:eastAsia="SimSun" w:hAnsi="Times New Roman" w:cs="Times New Roman"/>
                <w:bCs/>
                <w:lang w:eastAsia="ru-RU"/>
              </w:rPr>
              <w:t>72</w:t>
            </w:r>
          </w:p>
        </w:tc>
        <w:tc>
          <w:tcPr>
            <w:tcW w:w="1162" w:type="pct"/>
            <w:vAlign w:val="center"/>
          </w:tcPr>
          <w:p w14:paraId="760FB14B" w14:textId="77777777" w:rsidR="00C87FDC" w:rsidRPr="00A56151" w:rsidRDefault="00C87FDC" w:rsidP="00C87FDC">
            <w:pPr>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w:t>
            </w:r>
            <w:r w:rsidRPr="00A56151">
              <w:rPr>
                <w:rFonts w:ascii="Times New Roman" w:eastAsia="SimSun" w:hAnsi="Times New Roman" w:cs="Times New Roman"/>
                <w:bCs/>
                <w:lang w:eastAsia="ru-RU"/>
              </w:rPr>
              <w:t>72</w:t>
            </w:r>
          </w:p>
        </w:tc>
      </w:tr>
      <w:tr w:rsidR="00A56151" w:rsidRPr="00A56151" w14:paraId="5817BF2B" w14:textId="77777777" w:rsidTr="00C87FDC">
        <w:trPr>
          <w:trHeight w:val="23"/>
        </w:trPr>
        <w:tc>
          <w:tcPr>
            <w:tcW w:w="3259" w:type="pct"/>
            <w:vAlign w:val="center"/>
          </w:tcPr>
          <w:p w14:paraId="6332ACF0" w14:textId="77777777" w:rsidR="00C87FDC" w:rsidRPr="00A56151" w:rsidRDefault="00C87FDC" w:rsidP="00C87FDC">
            <w:pPr>
              <w:jc w:val="both"/>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Промежуточная аттестация в форме зачето</w:t>
            </w:r>
            <w:r w:rsidRPr="00A56151">
              <w:rPr>
                <w:rFonts w:ascii="Times New Roman" w:eastAsia="SimSun" w:hAnsi="Times New Roman" w:cs="Times New Roman"/>
                <w:bCs/>
                <w:lang w:eastAsia="ru-RU"/>
              </w:rPr>
              <w:t>в</w:t>
            </w:r>
            <w:r w:rsidRPr="00A56151">
              <w:rPr>
                <w:rFonts w:ascii="Times New Roman" w:eastAsia="SimSun" w:hAnsi="Times New Roman" w:cs="Times New Roman"/>
                <w:bCs/>
                <w:sz w:val="24"/>
                <w:szCs w:val="24"/>
                <w:lang w:eastAsia="ru-RU"/>
              </w:rPr>
              <w:t xml:space="preserve">, </w:t>
            </w:r>
            <w:proofErr w:type="spellStart"/>
            <w:r w:rsidRPr="00A56151">
              <w:rPr>
                <w:rFonts w:ascii="Times New Roman" w:eastAsia="SimSun" w:hAnsi="Times New Roman" w:cs="Times New Roman"/>
                <w:bCs/>
                <w:sz w:val="24"/>
                <w:szCs w:val="24"/>
                <w:lang w:eastAsia="ru-RU"/>
              </w:rPr>
              <w:t>диф.зачета</w:t>
            </w:r>
            <w:proofErr w:type="spellEnd"/>
          </w:p>
        </w:tc>
        <w:tc>
          <w:tcPr>
            <w:tcW w:w="579" w:type="pct"/>
            <w:vAlign w:val="center"/>
          </w:tcPr>
          <w:p w14:paraId="2A214DDA" w14:textId="77777777" w:rsidR="00C87FDC" w:rsidRPr="00A56151" w:rsidRDefault="00C87FDC" w:rsidP="00C87FDC">
            <w:pPr>
              <w:jc w:val="center"/>
              <w:rPr>
                <w:rFonts w:ascii="Times New Roman" w:eastAsia="SimSun" w:hAnsi="Times New Roman" w:cs="Times New Roman"/>
                <w:bCs/>
                <w:sz w:val="24"/>
                <w:szCs w:val="24"/>
                <w:lang w:eastAsia="ru-RU"/>
              </w:rPr>
            </w:pPr>
          </w:p>
        </w:tc>
        <w:tc>
          <w:tcPr>
            <w:tcW w:w="1162" w:type="pct"/>
            <w:vAlign w:val="center"/>
          </w:tcPr>
          <w:p w14:paraId="5AB475CA" w14:textId="77777777" w:rsidR="00C87FDC" w:rsidRPr="00A56151" w:rsidRDefault="00C87FDC" w:rsidP="00C87FDC">
            <w:pPr>
              <w:jc w:val="center"/>
              <w:rPr>
                <w:rFonts w:ascii="Times New Roman" w:eastAsia="SimSun" w:hAnsi="Times New Roman" w:cs="Times New Roman"/>
                <w:bCs/>
                <w:sz w:val="24"/>
                <w:szCs w:val="24"/>
                <w:lang w:eastAsia="ru-RU"/>
              </w:rPr>
            </w:pPr>
          </w:p>
        </w:tc>
      </w:tr>
      <w:tr w:rsidR="00A56151" w:rsidRPr="00A56151" w14:paraId="3A307FA1" w14:textId="77777777" w:rsidTr="00C87FDC">
        <w:trPr>
          <w:trHeight w:val="23"/>
        </w:trPr>
        <w:tc>
          <w:tcPr>
            <w:tcW w:w="3259" w:type="pct"/>
            <w:vAlign w:val="center"/>
          </w:tcPr>
          <w:p w14:paraId="220DA6F8" w14:textId="77777777" w:rsidR="00C87FDC" w:rsidRPr="00A56151" w:rsidRDefault="00C87FDC" w:rsidP="00C87FDC">
            <w:pPr>
              <w:jc w:val="both"/>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Всего</w:t>
            </w:r>
          </w:p>
        </w:tc>
        <w:tc>
          <w:tcPr>
            <w:tcW w:w="579" w:type="pct"/>
            <w:vAlign w:val="center"/>
          </w:tcPr>
          <w:p w14:paraId="00CB437A" w14:textId="77777777" w:rsidR="00C87FDC" w:rsidRPr="00A56151" w:rsidRDefault="00C87FDC" w:rsidP="00C87FDC">
            <w:pPr>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172</w:t>
            </w:r>
          </w:p>
        </w:tc>
        <w:tc>
          <w:tcPr>
            <w:tcW w:w="1162" w:type="pct"/>
            <w:vAlign w:val="center"/>
          </w:tcPr>
          <w:p w14:paraId="10E84876" w14:textId="77777777" w:rsidR="00C87FDC" w:rsidRPr="00A56151" w:rsidRDefault="00C87FDC" w:rsidP="00C87FDC">
            <w:pPr>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172</w:t>
            </w:r>
          </w:p>
        </w:tc>
      </w:tr>
    </w:tbl>
    <w:p w14:paraId="719D21A2" w14:textId="77777777" w:rsidR="00C87FDC" w:rsidRPr="00A56151" w:rsidRDefault="00C87FDC" w:rsidP="00C87FDC">
      <w:pPr>
        <w:jc w:val="center"/>
        <w:rPr>
          <w:rFonts w:ascii="Times New Roman" w:eastAsia="Times New Roman" w:hAnsi="Times New Roman" w:cs="Times New Roman"/>
          <w:b/>
          <w:sz w:val="24"/>
          <w:szCs w:val="24"/>
          <w:lang w:eastAsia="ru-RU"/>
        </w:rPr>
        <w:sectPr w:rsidR="00C87FDC" w:rsidRPr="00A56151" w:rsidSect="00AA0383">
          <w:footerReference w:type="default" r:id="rId27"/>
          <w:pgSz w:w="11906" w:h="16838"/>
          <w:pgMar w:top="1134" w:right="720" w:bottom="1701" w:left="1701" w:header="0" w:footer="3" w:gutter="0"/>
          <w:cols w:space="720"/>
          <w:docGrid w:linePitch="360"/>
        </w:sectPr>
      </w:pPr>
    </w:p>
    <w:p w14:paraId="342039CA" w14:textId="77777777" w:rsidR="00C87FDC" w:rsidRPr="00A56151" w:rsidRDefault="00C87FDC" w:rsidP="00FB5E3A">
      <w:pPr>
        <w:spacing w:after="120" w:line="276" w:lineRule="auto"/>
        <w:ind w:firstLine="709"/>
        <w:outlineLvl w:val="1"/>
        <w:rPr>
          <w:rFonts w:ascii="Times New Roman" w:eastAsia="Segoe UI" w:hAnsi="Times New Roman" w:cs="Times New Roman"/>
          <w:b/>
          <w:bCs/>
          <w:spacing w:val="15"/>
          <w:sz w:val="24"/>
          <w:szCs w:val="24"/>
          <w:lang w:eastAsia="ru-RU"/>
        </w:rPr>
      </w:pPr>
      <w:r w:rsidRPr="00A56151">
        <w:rPr>
          <w:rFonts w:ascii="Times New Roman Полужирный" w:eastAsia="Segoe UI" w:hAnsi="Times New Roman Полужирный" w:cs="Times New Roman"/>
          <w:bCs/>
          <w:spacing w:val="15"/>
          <w:sz w:val="24"/>
          <w:szCs w:val="28"/>
          <w:lang w:eastAsia="ru-RU"/>
        </w:rPr>
        <w:lastRenderedPageBreak/>
        <w:t xml:space="preserve">2.2. </w:t>
      </w:r>
      <w:r w:rsidRPr="00A56151">
        <w:rPr>
          <w:rFonts w:ascii="Times New Roman" w:eastAsia="Segoe UI" w:hAnsi="Times New Roman" w:cs="Times New Roman"/>
          <w:b/>
          <w:bCs/>
          <w:spacing w:val="15"/>
          <w:sz w:val="24"/>
          <w:szCs w:val="24"/>
          <w:lang w:eastAsia="ru-RU"/>
        </w:rPr>
        <w:t>Содержание дисциплины</w:t>
      </w:r>
      <w:r w:rsidRPr="00A56151">
        <w:rPr>
          <w:rFonts w:ascii="Times New Roman Полужирный" w:eastAsia="Segoe UI" w:hAnsi="Times New Roman Полужирный" w:cs="Times New Roman"/>
          <w:b/>
          <w:i/>
          <w:spacing w:val="15"/>
          <w:sz w:val="24"/>
          <w:szCs w:val="24"/>
          <w:lang w:eastAsia="ru-RU"/>
        </w:rPr>
        <w:tab/>
      </w:r>
      <w:r w:rsidRPr="00A56151">
        <w:rPr>
          <w:rFonts w:ascii="Times New Roman Полужирный" w:eastAsia="Segoe UI" w:hAnsi="Times New Roman Полужирный" w:cs="Times New Roman"/>
          <w:b/>
          <w:i/>
          <w:spacing w:val="15"/>
          <w:sz w:val="24"/>
          <w:szCs w:val="24"/>
          <w:lang w:eastAsia="ru-RU"/>
        </w:rPr>
        <w:tab/>
      </w:r>
      <w:r w:rsidRPr="00A56151">
        <w:rPr>
          <w:rFonts w:ascii="Times New Roman Полужирный" w:eastAsia="Segoe UI" w:hAnsi="Times New Roman Полужирный" w:cs="Times New Roman"/>
          <w:b/>
          <w:i/>
          <w:spacing w:val="15"/>
          <w:sz w:val="24"/>
          <w:szCs w:val="24"/>
          <w:lang w:eastAsia="ru-RU"/>
        </w:rPr>
        <w:tab/>
      </w:r>
      <w:r w:rsidRPr="00A56151">
        <w:rPr>
          <w:rFonts w:ascii="Times New Roman Полужирный" w:eastAsia="Segoe UI" w:hAnsi="Times New Roman Полужирный" w:cs="Times New Roman"/>
          <w:b/>
          <w:i/>
          <w:spacing w:val="15"/>
          <w:sz w:val="24"/>
          <w:szCs w:val="24"/>
          <w:lang w:eastAsia="ru-RU"/>
        </w:rPr>
        <w:tab/>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7997"/>
        <w:gridCol w:w="2409"/>
        <w:gridCol w:w="1985"/>
      </w:tblGrid>
      <w:tr w:rsidR="00A56151" w:rsidRPr="00A56151" w14:paraId="6F411E85" w14:textId="77777777" w:rsidTr="00AA0383">
        <w:trPr>
          <w:trHeight w:val="20"/>
        </w:trPr>
        <w:tc>
          <w:tcPr>
            <w:tcW w:w="2063" w:type="dxa"/>
            <w:tcBorders>
              <w:top w:val="single" w:sz="4" w:space="0" w:color="auto"/>
              <w:left w:val="single" w:sz="4" w:space="0" w:color="auto"/>
              <w:bottom w:val="single" w:sz="4" w:space="0" w:color="auto"/>
              <w:right w:val="single" w:sz="4" w:space="0" w:color="auto"/>
            </w:tcBorders>
          </w:tcPr>
          <w:p w14:paraId="5355D0A0"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Наименование разделов и тем</w:t>
            </w:r>
          </w:p>
        </w:tc>
        <w:tc>
          <w:tcPr>
            <w:tcW w:w="7997" w:type="dxa"/>
            <w:tcBorders>
              <w:top w:val="single" w:sz="4" w:space="0" w:color="auto"/>
              <w:left w:val="single" w:sz="4" w:space="0" w:color="auto"/>
              <w:bottom w:val="single" w:sz="4" w:space="0" w:color="auto"/>
              <w:right w:val="single" w:sz="4" w:space="0" w:color="auto"/>
            </w:tcBorders>
          </w:tcPr>
          <w:p w14:paraId="1E316697"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 и формы организации деятельности обучающихся</w:t>
            </w:r>
          </w:p>
        </w:tc>
        <w:tc>
          <w:tcPr>
            <w:tcW w:w="2409" w:type="dxa"/>
            <w:tcBorders>
              <w:top w:val="single" w:sz="4" w:space="0" w:color="auto"/>
              <w:left w:val="single" w:sz="4" w:space="0" w:color="auto"/>
              <w:bottom w:val="single" w:sz="4" w:space="0" w:color="auto"/>
              <w:right w:val="single" w:sz="4" w:space="0" w:color="auto"/>
            </w:tcBorders>
          </w:tcPr>
          <w:p w14:paraId="683967E0" w14:textId="77777777" w:rsidR="00C87FDC" w:rsidRPr="00A56151" w:rsidRDefault="00C87FDC" w:rsidP="00AA0383">
            <w:pPr>
              <w:suppressAutoHyphens/>
              <w:spacing w:after="200" w:line="276" w:lineRule="auto"/>
              <w:jc w:val="center"/>
              <w:rPr>
                <w:rFonts w:ascii="Times New Roman" w:eastAsia="Times New Roman" w:hAnsi="Times New Roman" w:cs="Times New Roman"/>
                <w:b/>
                <w:bCs/>
                <w:lang w:eastAsia="ru-RU"/>
              </w:rPr>
            </w:pPr>
            <w:r w:rsidRPr="00A56151">
              <w:rPr>
                <w:rFonts w:ascii="Times New Roman" w:eastAsia="SimSun" w:hAnsi="Times New Roman" w:cs="Times New Roman"/>
                <w:b/>
                <w:bCs/>
                <w:sz w:val="24"/>
                <w:szCs w:val="24"/>
                <w:lang w:eastAsia="ru-RU"/>
              </w:rPr>
              <w:t xml:space="preserve">Объем, </w:t>
            </w:r>
            <w:proofErr w:type="spellStart"/>
            <w:r w:rsidRPr="00A56151">
              <w:rPr>
                <w:rFonts w:ascii="Times New Roman" w:eastAsia="SimSun" w:hAnsi="Times New Roman" w:cs="Times New Roman"/>
                <w:b/>
                <w:bCs/>
                <w:sz w:val="24"/>
                <w:szCs w:val="24"/>
                <w:lang w:eastAsia="ru-RU"/>
              </w:rPr>
              <w:t>ак</w:t>
            </w:r>
            <w:proofErr w:type="spellEnd"/>
            <w:r w:rsidRPr="00A56151">
              <w:rPr>
                <w:rFonts w:ascii="Times New Roman" w:eastAsia="SimSun" w:hAnsi="Times New Roman" w:cs="Times New Roman"/>
                <w:b/>
                <w:bCs/>
                <w:sz w:val="24"/>
                <w:szCs w:val="24"/>
                <w:lang w:eastAsia="ru-RU"/>
              </w:rPr>
              <w:t xml:space="preserve">. ч. / </w:t>
            </w:r>
            <w:r w:rsidRPr="00A56151">
              <w:rPr>
                <w:rFonts w:ascii="Times New Roman" w:eastAsia="SimSun" w:hAnsi="Times New Roman" w:cs="Times New Roman"/>
                <w:b/>
                <w:bCs/>
                <w:sz w:val="24"/>
                <w:szCs w:val="24"/>
                <w:lang w:eastAsia="ru-RU"/>
              </w:rPr>
              <w:br/>
              <w:t xml:space="preserve">в том числе </w:t>
            </w:r>
            <w:r w:rsidRPr="00A56151">
              <w:rPr>
                <w:rFonts w:ascii="Times New Roman" w:eastAsia="SimSun" w:hAnsi="Times New Roman" w:cs="Times New Roman"/>
                <w:b/>
                <w:bCs/>
                <w:sz w:val="24"/>
                <w:szCs w:val="24"/>
                <w:lang w:eastAsia="ru-RU"/>
              </w:rPr>
              <w:br/>
              <w:t xml:space="preserve">в форме практической подготовки, </w:t>
            </w:r>
            <w:r w:rsidRPr="00A56151">
              <w:rPr>
                <w:rFonts w:ascii="Times New Roman" w:eastAsia="SimSun" w:hAnsi="Times New Roman" w:cs="Times New Roman"/>
                <w:b/>
                <w:bCs/>
                <w:sz w:val="24"/>
                <w:szCs w:val="24"/>
                <w:lang w:eastAsia="ru-RU"/>
              </w:rPr>
              <w:br/>
            </w:r>
            <w:proofErr w:type="spellStart"/>
            <w:r w:rsidRPr="00A56151">
              <w:rPr>
                <w:rFonts w:ascii="Times New Roman" w:eastAsia="SimSun" w:hAnsi="Times New Roman" w:cs="Times New Roman"/>
                <w:b/>
                <w:bCs/>
                <w:sz w:val="24"/>
                <w:szCs w:val="24"/>
                <w:lang w:eastAsia="ru-RU"/>
              </w:rPr>
              <w:t>ак</w:t>
            </w:r>
            <w:proofErr w:type="spellEnd"/>
            <w:r w:rsidRPr="00A56151">
              <w:rPr>
                <w:rFonts w:ascii="Times New Roman" w:eastAsia="SimSun" w:hAnsi="Times New Roman" w:cs="Times New Roman"/>
                <w:b/>
                <w:bCs/>
                <w:sz w:val="24"/>
                <w:szCs w:val="24"/>
                <w:lang w:eastAsia="ru-RU"/>
              </w:rPr>
              <w:t>. ч.</w:t>
            </w:r>
          </w:p>
        </w:tc>
        <w:tc>
          <w:tcPr>
            <w:tcW w:w="1985" w:type="dxa"/>
            <w:tcBorders>
              <w:top w:val="single" w:sz="4" w:space="0" w:color="auto"/>
              <w:left w:val="single" w:sz="4" w:space="0" w:color="auto"/>
              <w:bottom w:val="single" w:sz="4" w:space="0" w:color="auto"/>
              <w:right w:val="single" w:sz="4" w:space="0" w:color="auto"/>
            </w:tcBorders>
          </w:tcPr>
          <w:p w14:paraId="7D52DEFA" w14:textId="77777777" w:rsidR="00C87FDC" w:rsidRPr="00A56151" w:rsidRDefault="00C87FDC" w:rsidP="00AA0383">
            <w:pPr>
              <w:suppressAutoHyphens/>
              <w:spacing w:after="200" w:line="276" w:lineRule="auto"/>
              <w:jc w:val="center"/>
              <w:rPr>
                <w:rFonts w:ascii="Times New Roman" w:eastAsia="Times New Roman" w:hAnsi="Times New Roman" w:cs="Times New Roman"/>
                <w:b/>
                <w:bCs/>
                <w:lang w:eastAsia="ru-RU"/>
              </w:rPr>
            </w:pPr>
            <w:r w:rsidRPr="00A56151">
              <w:rPr>
                <w:rFonts w:ascii="Times New Roman" w:eastAsia="SimSun" w:hAnsi="Times New Roman" w:cs="Times New Roman"/>
                <w:b/>
                <w:bCs/>
                <w:sz w:val="24"/>
                <w:szCs w:val="24"/>
                <w:lang w:eastAsia="ru-RU"/>
              </w:rPr>
              <w:t>Коды компетенций, формированию которых способствует элемент программы</w:t>
            </w:r>
          </w:p>
        </w:tc>
      </w:tr>
      <w:tr w:rsidR="00A56151" w:rsidRPr="00A56151" w14:paraId="1FF29D43" w14:textId="77777777" w:rsidTr="00AA0383">
        <w:trPr>
          <w:trHeight w:val="20"/>
        </w:trPr>
        <w:tc>
          <w:tcPr>
            <w:tcW w:w="2063" w:type="dxa"/>
            <w:tcBorders>
              <w:top w:val="single" w:sz="4" w:space="0" w:color="auto"/>
              <w:left w:val="single" w:sz="4" w:space="0" w:color="auto"/>
              <w:bottom w:val="single" w:sz="4" w:space="0" w:color="auto"/>
              <w:right w:val="single" w:sz="4" w:space="0" w:color="auto"/>
            </w:tcBorders>
          </w:tcPr>
          <w:p w14:paraId="303CBE57"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w:t>
            </w:r>
          </w:p>
        </w:tc>
        <w:tc>
          <w:tcPr>
            <w:tcW w:w="7997" w:type="dxa"/>
            <w:tcBorders>
              <w:top w:val="single" w:sz="4" w:space="0" w:color="auto"/>
              <w:left w:val="single" w:sz="4" w:space="0" w:color="auto"/>
              <w:bottom w:val="single" w:sz="4" w:space="0" w:color="auto"/>
              <w:right w:val="single" w:sz="4" w:space="0" w:color="auto"/>
            </w:tcBorders>
          </w:tcPr>
          <w:p w14:paraId="255EEA58"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14:paraId="45510A89"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14:paraId="510DF812" w14:textId="77777777" w:rsidR="00C87FDC" w:rsidRPr="00A56151" w:rsidRDefault="00C87FDC"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r>
      <w:tr w:rsidR="00A56151" w:rsidRPr="00A56151" w14:paraId="38406CAB" w14:textId="77777777" w:rsidTr="00AA0383">
        <w:trPr>
          <w:trHeight w:val="20"/>
        </w:trPr>
        <w:tc>
          <w:tcPr>
            <w:tcW w:w="10060" w:type="dxa"/>
            <w:gridSpan w:val="2"/>
            <w:tcBorders>
              <w:top w:val="single" w:sz="4" w:space="0" w:color="auto"/>
              <w:left w:val="single" w:sz="4" w:space="0" w:color="auto"/>
              <w:bottom w:val="single" w:sz="4" w:space="0" w:color="auto"/>
              <w:right w:val="single" w:sz="4" w:space="0" w:color="auto"/>
            </w:tcBorders>
          </w:tcPr>
          <w:p w14:paraId="3987DB32"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Раздел 1. Легкая атлетика</w:t>
            </w:r>
          </w:p>
        </w:tc>
        <w:tc>
          <w:tcPr>
            <w:tcW w:w="2409" w:type="dxa"/>
            <w:tcBorders>
              <w:top w:val="single" w:sz="4" w:space="0" w:color="auto"/>
              <w:left w:val="single" w:sz="4" w:space="0" w:color="auto"/>
              <w:bottom w:val="single" w:sz="4" w:space="0" w:color="auto"/>
              <w:right w:val="single" w:sz="4" w:space="0" w:color="auto"/>
            </w:tcBorders>
          </w:tcPr>
          <w:p w14:paraId="2BF0EE6C"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36</w:t>
            </w:r>
          </w:p>
        </w:tc>
        <w:tc>
          <w:tcPr>
            <w:tcW w:w="1985" w:type="dxa"/>
            <w:vMerge w:val="restart"/>
            <w:tcBorders>
              <w:top w:val="single" w:sz="4" w:space="0" w:color="auto"/>
              <w:left w:val="single" w:sz="4" w:space="0" w:color="auto"/>
              <w:right w:val="single" w:sz="4" w:space="0" w:color="auto"/>
            </w:tcBorders>
          </w:tcPr>
          <w:p w14:paraId="54F7763B" w14:textId="77777777" w:rsidR="00B76D96" w:rsidRPr="00A56151" w:rsidRDefault="00B76D96" w:rsidP="00AA038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center"/>
              <w:rPr>
                <w:rFonts w:ascii="Times New Roman" w:eastAsia="SimSun" w:hAnsi="Times New Roman" w:cs="Times New Roman"/>
                <w:iCs/>
                <w:sz w:val="24"/>
                <w:szCs w:val="24"/>
                <w:lang w:eastAsia="ru-RU"/>
              </w:rPr>
            </w:pPr>
          </w:p>
          <w:p w14:paraId="6CAD4516" w14:textId="77777777" w:rsidR="00DD3CE4"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ОК-4</w:t>
            </w:r>
            <w:r w:rsidRPr="00A56151">
              <w:rPr>
                <w:rFonts w:ascii="Times New Roman" w:eastAsia="SimSun" w:hAnsi="Times New Roman" w:cs="Times New Roman"/>
                <w:iCs/>
                <w:sz w:val="24"/>
                <w:szCs w:val="24"/>
                <w:lang w:eastAsia="ru-RU"/>
              </w:rPr>
              <w:t>,8</w:t>
            </w:r>
          </w:p>
          <w:p w14:paraId="75C5970B" w14:textId="4E404CA3" w:rsidR="00B76D96"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sz w:val="24"/>
                <w:szCs w:val="24"/>
                <w:lang w:eastAsia="ru-RU"/>
              </w:rPr>
            </w:pPr>
            <w:r>
              <w:rPr>
                <w:rFonts w:ascii="Times New Roman" w:eastAsia="SimSun" w:hAnsi="Times New Roman" w:cs="Times New Roman"/>
                <w:iCs/>
                <w:sz w:val="24"/>
                <w:szCs w:val="24"/>
                <w:lang w:eastAsia="ru-RU"/>
              </w:rPr>
              <w:t>ПК 4.2</w:t>
            </w:r>
          </w:p>
        </w:tc>
      </w:tr>
      <w:tr w:rsidR="00A56151" w:rsidRPr="00A56151" w14:paraId="1CCF2019" w14:textId="77777777" w:rsidTr="00AA0383">
        <w:trPr>
          <w:trHeight w:val="20"/>
        </w:trPr>
        <w:tc>
          <w:tcPr>
            <w:tcW w:w="2063" w:type="dxa"/>
            <w:vMerge w:val="restart"/>
            <w:tcBorders>
              <w:top w:val="single" w:sz="4" w:space="0" w:color="auto"/>
              <w:left w:val="single" w:sz="4" w:space="0" w:color="auto"/>
              <w:bottom w:val="single" w:sz="4" w:space="0" w:color="auto"/>
              <w:right w:val="single" w:sz="4" w:space="0" w:color="auto"/>
            </w:tcBorders>
          </w:tcPr>
          <w:p w14:paraId="1A95B6B6"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Тема 1.1. </w:t>
            </w:r>
            <w:r w:rsidRPr="00A56151">
              <w:rPr>
                <w:rFonts w:ascii="Times New Roman" w:eastAsia="Arial Unicode MS" w:hAnsi="Times New Roman" w:cs="Times New Roman"/>
                <w:b/>
                <w:bCs/>
                <w:sz w:val="24"/>
                <w:szCs w:val="24"/>
                <w:lang w:eastAsia="ru-RU" w:bidi="ru-RU"/>
              </w:rPr>
              <w:t>Бег на короткие дистанции. Прыжок в длину с места.</w:t>
            </w:r>
          </w:p>
        </w:tc>
        <w:tc>
          <w:tcPr>
            <w:tcW w:w="7997" w:type="dxa"/>
            <w:tcBorders>
              <w:top w:val="single" w:sz="4" w:space="0" w:color="auto"/>
              <w:left w:val="single" w:sz="4" w:space="0" w:color="auto"/>
              <w:bottom w:val="single" w:sz="4" w:space="0" w:color="auto"/>
              <w:right w:val="single" w:sz="4" w:space="0" w:color="auto"/>
            </w:tcBorders>
          </w:tcPr>
          <w:p w14:paraId="7C8F2EBE"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vMerge w:val="restart"/>
            <w:tcBorders>
              <w:top w:val="single" w:sz="4" w:space="0" w:color="auto"/>
              <w:left w:val="single" w:sz="4" w:space="0" w:color="auto"/>
              <w:bottom w:val="single" w:sz="4" w:space="0" w:color="auto"/>
              <w:right w:val="single" w:sz="4" w:space="0" w:color="auto"/>
            </w:tcBorders>
          </w:tcPr>
          <w:p w14:paraId="1C012BEE"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12</w:t>
            </w:r>
          </w:p>
        </w:tc>
        <w:tc>
          <w:tcPr>
            <w:tcW w:w="1985" w:type="dxa"/>
            <w:vMerge/>
            <w:tcBorders>
              <w:left w:val="single" w:sz="4" w:space="0" w:color="auto"/>
              <w:right w:val="single" w:sz="4" w:space="0" w:color="auto"/>
            </w:tcBorders>
            <w:vAlign w:val="center"/>
          </w:tcPr>
          <w:p w14:paraId="73FF1B81" w14:textId="77777777" w:rsidR="00B76D96" w:rsidRPr="00A56151" w:rsidRDefault="00B76D96" w:rsidP="00AA0383">
            <w:pPr>
              <w:rPr>
                <w:rFonts w:ascii="Times New Roman" w:eastAsia="SimSun" w:hAnsi="Times New Roman" w:cs="Times New Roman"/>
                <w:bCs/>
                <w:sz w:val="24"/>
                <w:szCs w:val="24"/>
                <w:lang w:eastAsia="ru-RU"/>
              </w:rPr>
            </w:pPr>
          </w:p>
        </w:tc>
      </w:tr>
      <w:tr w:rsidR="00A56151" w:rsidRPr="00A56151" w14:paraId="768B91AD" w14:textId="77777777" w:rsidTr="00AB6CB8">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510F18DA" w14:textId="77777777" w:rsidR="00B76D96" w:rsidRPr="00A56151" w:rsidRDefault="00B76D96" w:rsidP="00AA0383">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E2970F7" w14:textId="462FD5F6"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Обучение техники бега на короткие дистанции с низкого, среднего и высокого старта;</w:t>
            </w:r>
            <w:r w:rsidR="00CF38B4" w:rsidRPr="00A56151">
              <w:rPr>
                <w:rFonts w:ascii="Times New Roman" w:eastAsia="SimSun" w:hAnsi="Times New Roman" w:cs="Times New Roman"/>
                <w:bCs/>
                <w:sz w:val="24"/>
                <w:szCs w:val="24"/>
                <w:lang w:eastAsia="ru-RU"/>
              </w:rPr>
              <w:t xml:space="preserve"> </w:t>
            </w:r>
            <w:r w:rsidRPr="00A56151">
              <w:rPr>
                <w:rFonts w:ascii="Times New Roman" w:eastAsia="SimSun" w:hAnsi="Times New Roman" w:cs="Times New Roman"/>
                <w:bCs/>
                <w:sz w:val="24"/>
                <w:szCs w:val="24"/>
                <w:lang w:eastAsia="ru-RU"/>
              </w:rPr>
              <w:t>Обучение техники прыжка в длину с места;</w:t>
            </w:r>
          </w:p>
          <w:p w14:paraId="0C40A971" w14:textId="339F009E" w:rsidR="00B76D96" w:rsidRPr="00A56151" w:rsidRDefault="00B76D96"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Повышение уровня общефизической подготовки (ОФП) (специальные беговые упражнения);</w:t>
            </w:r>
            <w:r w:rsidR="00CF38B4" w:rsidRPr="00A56151">
              <w:rPr>
                <w:rFonts w:ascii="Times New Roman" w:eastAsia="SimSun" w:hAnsi="Times New Roman" w:cs="Times New Roman"/>
                <w:bCs/>
                <w:sz w:val="24"/>
                <w:szCs w:val="24"/>
                <w:lang w:eastAsia="ru-RU"/>
              </w:rPr>
              <w:t xml:space="preserve"> </w:t>
            </w:r>
            <w:r w:rsidRPr="00A56151">
              <w:rPr>
                <w:rFonts w:ascii="Times New Roman" w:eastAsia="SimSun" w:hAnsi="Times New Roman" w:cs="Times New Roman"/>
                <w:bCs/>
                <w:sz w:val="24"/>
                <w:szCs w:val="24"/>
                <w:lang w:eastAsia="ru-RU"/>
              </w:rPr>
              <w:t>Развитие и совершенствование физических качеств (быстроты, координации движений, ловкости и т.д.).</w:t>
            </w:r>
          </w:p>
        </w:tc>
        <w:tc>
          <w:tcPr>
            <w:tcW w:w="2409" w:type="dxa"/>
            <w:vMerge/>
            <w:tcBorders>
              <w:top w:val="single" w:sz="4" w:space="0" w:color="auto"/>
              <w:left w:val="single" w:sz="4" w:space="0" w:color="auto"/>
              <w:bottom w:val="single" w:sz="4" w:space="0" w:color="auto"/>
              <w:right w:val="single" w:sz="4" w:space="0" w:color="auto"/>
            </w:tcBorders>
            <w:vAlign w:val="center"/>
          </w:tcPr>
          <w:p w14:paraId="27B11B89" w14:textId="77777777" w:rsidR="00B76D96" w:rsidRPr="00A56151" w:rsidRDefault="00B76D96" w:rsidP="00AA0383">
            <w:pP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tcPr>
          <w:p w14:paraId="507A152F"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p>
        </w:tc>
      </w:tr>
      <w:tr w:rsidR="00A56151" w:rsidRPr="00A56151" w14:paraId="6BEE1F26" w14:textId="77777777" w:rsidTr="00AB6CB8">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63607F60" w14:textId="77777777" w:rsidR="00B76D96" w:rsidRPr="00A56151" w:rsidRDefault="00B76D96" w:rsidP="00AA0383">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8036483"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tcPr>
          <w:p w14:paraId="0533B8E1"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12</w:t>
            </w:r>
          </w:p>
        </w:tc>
        <w:tc>
          <w:tcPr>
            <w:tcW w:w="1985" w:type="dxa"/>
            <w:vMerge/>
            <w:tcBorders>
              <w:left w:val="single" w:sz="4" w:space="0" w:color="auto"/>
              <w:right w:val="single" w:sz="4" w:space="0" w:color="auto"/>
            </w:tcBorders>
            <w:vAlign w:val="center"/>
          </w:tcPr>
          <w:p w14:paraId="2C484790" w14:textId="77777777" w:rsidR="00B76D96" w:rsidRPr="00A56151" w:rsidRDefault="00B76D96" w:rsidP="00AA0383">
            <w:pPr>
              <w:rPr>
                <w:rFonts w:ascii="Times New Roman" w:eastAsia="SimSun" w:hAnsi="Times New Roman" w:cs="Times New Roman"/>
                <w:bCs/>
                <w:sz w:val="24"/>
                <w:szCs w:val="24"/>
                <w:lang w:eastAsia="ru-RU"/>
              </w:rPr>
            </w:pPr>
          </w:p>
        </w:tc>
      </w:tr>
      <w:tr w:rsidR="00A56151" w:rsidRPr="00A56151" w14:paraId="5043384E" w14:textId="77777777" w:rsidTr="00CF38B4">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292DEBB8" w14:textId="77777777" w:rsidR="00B76D96" w:rsidRPr="00A56151" w:rsidRDefault="00B76D96" w:rsidP="00AA0383">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1B8AF82"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Обучение техники бега на короткие дистанции;</w:t>
            </w:r>
          </w:p>
          <w:p w14:paraId="0531FAE0"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Бег с низкого старта;</w:t>
            </w:r>
          </w:p>
          <w:p w14:paraId="69722562"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Обучение техники прыжка в длину с места;</w:t>
            </w:r>
          </w:p>
          <w:p w14:paraId="5B1121C7"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Бег на 60 метров - девушки; бег на 100 метров- юноши.</w:t>
            </w:r>
          </w:p>
        </w:tc>
        <w:tc>
          <w:tcPr>
            <w:tcW w:w="2409" w:type="dxa"/>
            <w:tcBorders>
              <w:top w:val="single" w:sz="4" w:space="0" w:color="auto"/>
              <w:left w:val="single" w:sz="4" w:space="0" w:color="auto"/>
              <w:bottom w:val="single" w:sz="4" w:space="0" w:color="auto"/>
              <w:right w:val="single" w:sz="4" w:space="0" w:color="auto"/>
            </w:tcBorders>
          </w:tcPr>
          <w:p w14:paraId="3B49AED4"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p w14:paraId="14C4C533"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p w14:paraId="5BCDE242" w14:textId="77777777" w:rsidR="00B76D96" w:rsidRPr="00A56151" w:rsidRDefault="00B76D96"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p w14:paraId="07840181" w14:textId="26D8FA4D" w:rsidR="00B76D96"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6E3A5E5E" w14:textId="77777777" w:rsidR="00B76D96" w:rsidRPr="00A56151" w:rsidRDefault="00B76D96" w:rsidP="00AA0383">
            <w:pPr>
              <w:rPr>
                <w:rFonts w:ascii="Times New Roman" w:eastAsia="SimSun" w:hAnsi="Times New Roman" w:cs="Times New Roman"/>
                <w:bCs/>
                <w:sz w:val="24"/>
                <w:szCs w:val="24"/>
                <w:lang w:eastAsia="ru-RU"/>
              </w:rPr>
            </w:pPr>
          </w:p>
        </w:tc>
      </w:tr>
      <w:tr w:rsidR="00A56151" w:rsidRPr="00A56151" w14:paraId="2C27A6BF" w14:textId="77777777" w:rsidTr="00CF38B4">
        <w:trPr>
          <w:trHeight w:val="20"/>
        </w:trPr>
        <w:tc>
          <w:tcPr>
            <w:tcW w:w="2063" w:type="dxa"/>
            <w:vMerge w:val="restart"/>
            <w:tcBorders>
              <w:top w:val="single" w:sz="4" w:space="0" w:color="auto"/>
              <w:left w:val="single" w:sz="4" w:space="0" w:color="auto"/>
              <w:bottom w:val="single" w:sz="4" w:space="0" w:color="auto"/>
              <w:right w:val="single" w:sz="4" w:space="0" w:color="auto"/>
            </w:tcBorders>
          </w:tcPr>
          <w:p w14:paraId="39782F63" w14:textId="2715386F"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 xml:space="preserve">Тема 1.2. </w:t>
            </w:r>
            <w:r w:rsidRPr="00A56151">
              <w:rPr>
                <w:rFonts w:ascii="Times New Roman" w:eastAsia="Calibri" w:hAnsi="Times New Roman" w:cs="Times New Roman"/>
                <w:b/>
                <w:bCs/>
                <w:sz w:val="24"/>
                <w:szCs w:val="24"/>
                <w:lang w:eastAsia="ru-RU"/>
              </w:rPr>
              <w:t>Бег на короткие дистанции. Прыжки в длину способом «согнув ноги».</w:t>
            </w:r>
          </w:p>
        </w:tc>
        <w:tc>
          <w:tcPr>
            <w:tcW w:w="7997" w:type="dxa"/>
            <w:tcBorders>
              <w:top w:val="single" w:sz="4" w:space="0" w:color="auto"/>
              <w:left w:val="single" w:sz="4" w:space="0" w:color="auto"/>
              <w:bottom w:val="single" w:sz="4" w:space="0" w:color="auto"/>
              <w:right w:val="single" w:sz="4" w:space="0" w:color="auto"/>
            </w:tcBorders>
          </w:tcPr>
          <w:p w14:paraId="047BEB51"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vMerge w:val="restart"/>
            <w:tcBorders>
              <w:top w:val="single" w:sz="4" w:space="0" w:color="auto"/>
              <w:left w:val="single" w:sz="4" w:space="0" w:color="auto"/>
              <w:bottom w:val="single" w:sz="4" w:space="0" w:color="auto"/>
              <w:right w:val="single" w:sz="4" w:space="0" w:color="auto"/>
            </w:tcBorders>
          </w:tcPr>
          <w:p w14:paraId="20FF384D"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4</w:t>
            </w:r>
          </w:p>
        </w:tc>
        <w:tc>
          <w:tcPr>
            <w:tcW w:w="1985" w:type="dxa"/>
            <w:vMerge w:val="restart"/>
            <w:tcBorders>
              <w:left w:val="single" w:sz="4" w:space="0" w:color="auto"/>
              <w:right w:val="single" w:sz="4" w:space="0" w:color="auto"/>
            </w:tcBorders>
            <w:vAlign w:val="center"/>
          </w:tcPr>
          <w:p w14:paraId="2A58E0B6"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30406BFE" w14:textId="6446B7F7" w:rsidR="00CF38B4" w:rsidRPr="00A56151" w:rsidRDefault="00CF38B4" w:rsidP="00CF38B4">
            <w:pPr>
              <w:rPr>
                <w:rFonts w:ascii="Times New Roman" w:eastAsia="SimSun" w:hAnsi="Times New Roman" w:cs="Times New Roman"/>
                <w:sz w:val="24"/>
                <w:szCs w:val="24"/>
                <w:lang w:eastAsia="ru-RU"/>
              </w:rPr>
            </w:pPr>
          </w:p>
        </w:tc>
      </w:tr>
      <w:tr w:rsidR="00A56151" w:rsidRPr="00A56151" w14:paraId="7FBE5011" w14:textId="77777777" w:rsidTr="00AB6CB8">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0834C7AE" w14:textId="77777777" w:rsidR="00CF38B4" w:rsidRPr="00A56151" w:rsidRDefault="00CF38B4" w:rsidP="00AA0383">
            <w:pPr>
              <w:rPr>
                <w:rFonts w:ascii="Times New Roman" w:eastAsia="SimSun" w:hAnsi="Times New Roman" w:cs="Times New Roman"/>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B725106" w14:textId="49A46A23"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Совершенствование техники бега на короткие дистанции (старт, разбег, финиширование). Техника прыжка в длину с разбега способом «согнув ноги». Повышение уровня ОФП. Закрепление знаний по правилам судейства в лёгкой атлетике.</w:t>
            </w:r>
          </w:p>
        </w:tc>
        <w:tc>
          <w:tcPr>
            <w:tcW w:w="2409" w:type="dxa"/>
            <w:vMerge/>
            <w:tcBorders>
              <w:top w:val="single" w:sz="4" w:space="0" w:color="auto"/>
              <w:left w:val="single" w:sz="4" w:space="0" w:color="auto"/>
              <w:bottom w:val="single" w:sz="4" w:space="0" w:color="auto"/>
              <w:right w:val="single" w:sz="4" w:space="0" w:color="auto"/>
            </w:tcBorders>
            <w:vAlign w:val="center"/>
          </w:tcPr>
          <w:p w14:paraId="2B9B3723" w14:textId="77777777" w:rsidR="00CF38B4" w:rsidRPr="00A56151" w:rsidRDefault="00CF38B4" w:rsidP="00AA0383">
            <w:pPr>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tcPr>
          <w:p w14:paraId="79C46E09" w14:textId="3EFF9FA8"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r>
      <w:tr w:rsidR="00A56151" w:rsidRPr="00A56151" w14:paraId="6D45A2D8" w14:textId="77777777" w:rsidTr="00AA0383">
        <w:trPr>
          <w:trHeight w:val="283"/>
        </w:trPr>
        <w:tc>
          <w:tcPr>
            <w:tcW w:w="2063" w:type="dxa"/>
            <w:vMerge/>
            <w:tcBorders>
              <w:top w:val="single" w:sz="4" w:space="0" w:color="auto"/>
              <w:left w:val="single" w:sz="4" w:space="0" w:color="auto"/>
              <w:bottom w:val="single" w:sz="4" w:space="0" w:color="auto"/>
              <w:right w:val="single" w:sz="4" w:space="0" w:color="auto"/>
            </w:tcBorders>
            <w:vAlign w:val="center"/>
          </w:tcPr>
          <w:p w14:paraId="4312A5AB" w14:textId="77777777" w:rsidR="00CF38B4" w:rsidRPr="00A56151" w:rsidRDefault="00CF38B4" w:rsidP="00AA0383">
            <w:pPr>
              <w:rPr>
                <w:rFonts w:ascii="Times New Roman" w:eastAsia="SimSun" w:hAnsi="Times New Roman" w:cs="Times New Roman"/>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D6A76F3"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tcPr>
          <w:p w14:paraId="38621C59"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26E65488" w14:textId="77777777" w:rsidR="00CF38B4" w:rsidRPr="00A56151" w:rsidRDefault="00CF38B4" w:rsidP="00AA0383">
            <w:pPr>
              <w:jc w:val="center"/>
              <w:rPr>
                <w:rFonts w:ascii="Times New Roman" w:eastAsia="SimSun" w:hAnsi="Times New Roman" w:cs="Times New Roman"/>
                <w:bCs/>
                <w:sz w:val="24"/>
                <w:szCs w:val="24"/>
                <w:lang w:eastAsia="ru-RU"/>
              </w:rPr>
            </w:pPr>
          </w:p>
        </w:tc>
      </w:tr>
      <w:tr w:rsidR="00A56151" w:rsidRPr="00A56151" w14:paraId="355E8FA0" w14:textId="77777777" w:rsidTr="00CF38B4">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23853693" w14:textId="77777777" w:rsidR="00CF38B4" w:rsidRPr="00A56151" w:rsidRDefault="00CF38B4" w:rsidP="00AA0383">
            <w:pPr>
              <w:rPr>
                <w:rFonts w:ascii="Times New Roman" w:eastAsia="SimSun" w:hAnsi="Times New Roman" w:cs="Times New Roman"/>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8E852DB" w14:textId="3CD85E45" w:rsidR="00CF38B4" w:rsidRPr="00A56151" w:rsidRDefault="00CF38B4" w:rsidP="00B7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Прыжки в длину способом «согнув ноги».</w:t>
            </w:r>
            <w:r w:rsidRPr="00A56151">
              <w:rPr>
                <w:rFonts w:ascii="Times New Roman" w:eastAsia="SimSun" w:hAnsi="Times New Roman" w:cs="Times New Roman"/>
                <w:bCs/>
                <w:sz w:val="24"/>
                <w:szCs w:val="24"/>
                <w:lang w:eastAsia="ru-RU"/>
              </w:rPr>
              <w:br/>
              <w:t>Общие физические упражнения.</w:t>
            </w:r>
          </w:p>
        </w:tc>
        <w:tc>
          <w:tcPr>
            <w:tcW w:w="2409" w:type="dxa"/>
            <w:tcBorders>
              <w:top w:val="single" w:sz="4" w:space="0" w:color="auto"/>
              <w:left w:val="single" w:sz="4" w:space="0" w:color="auto"/>
              <w:bottom w:val="single" w:sz="4" w:space="0" w:color="auto"/>
              <w:right w:val="single" w:sz="4" w:space="0" w:color="auto"/>
            </w:tcBorders>
          </w:tcPr>
          <w:p w14:paraId="73BF5B2B"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p w14:paraId="0F1988FE"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61A9423A" w14:textId="77777777" w:rsidR="00CF38B4" w:rsidRPr="00A56151" w:rsidRDefault="00CF38B4" w:rsidP="00AA0383">
            <w:pPr>
              <w:jc w:val="center"/>
              <w:rPr>
                <w:rFonts w:ascii="Times New Roman" w:eastAsia="SimSun" w:hAnsi="Times New Roman" w:cs="Times New Roman"/>
                <w:bCs/>
                <w:sz w:val="24"/>
                <w:szCs w:val="24"/>
                <w:lang w:eastAsia="ru-RU"/>
              </w:rPr>
            </w:pPr>
          </w:p>
        </w:tc>
      </w:tr>
      <w:tr w:rsidR="00A56151" w:rsidRPr="00A56151" w14:paraId="6657B884" w14:textId="77777777" w:rsidTr="00AB6CB8">
        <w:trPr>
          <w:trHeight w:val="20"/>
        </w:trPr>
        <w:tc>
          <w:tcPr>
            <w:tcW w:w="2063" w:type="dxa"/>
            <w:vMerge w:val="restart"/>
            <w:tcBorders>
              <w:top w:val="single" w:sz="4" w:space="0" w:color="auto"/>
              <w:left w:val="single" w:sz="4" w:space="0" w:color="auto"/>
              <w:right w:val="single" w:sz="4" w:space="0" w:color="auto"/>
            </w:tcBorders>
            <w:vAlign w:val="center"/>
          </w:tcPr>
          <w:p w14:paraId="35BC274C" w14:textId="084AACC0" w:rsidR="00CF38B4" w:rsidRPr="00A56151" w:rsidRDefault="00CF38B4" w:rsidP="00AA0383">
            <w:pPr>
              <w:rPr>
                <w:rFonts w:ascii="Times New Roman" w:eastAsia="SimSun" w:hAnsi="Times New Roman" w:cs="Times New Roman"/>
                <w:bCs/>
                <w:sz w:val="24"/>
                <w:szCs w:val="24"/>
                <w:lang w:eastAsia="ru-RU"/>
              </w:rPr>
            </w:pPr>
            <w:r w:rsidRPr="00A56151">
              <w:rPr>
                <w:rFonts w:ascii="Times New Roman" w:eastAsia="Arial Unicode MS" w:hAnsi="Times New Roman" w:cs="Times New Roman"/>
                <w:b/>
                <w:bCs/>
                <w:sz w:val="24"/>
                <w:szCs w:val="24"/>
                <w:lang w:eastAsia="ru-RU" w:bidi="ru-RU"/>
              </w:rPr>
              <w:t>Тема 1.3. Бег на средние дистанции.</w:t>
            </w:r>
          </w:p>
        </w:tc>
        <w:tc>
          <w:tcPr>
            <w:tcW w:w="7997" w:type="dxa"/>
            <w:tcBorders>
              <w:top w:val="single" w:sz="4" w:space="0" w:color="auto"/>
              <w:left w:val="single" w:sz="4" w:space="0" w:color="auto"/>
              <w:bottom w:val="single" w:sz="4" w:space="0" w:color="auto"/>
              <w:right w:val="single" w:sz="4" w:space="0" w:color="auto"/>
            </w:tcBorders>
          </w:tcPr>
          <w:p w14:paraId="0E3C54BF" w14:textId="0B56CD63" w:rsidR="00CF38B4" w:rsidRPr="00A56151" w:rsidRDefault="00CF38B4" w:rsidP="00B7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3B8BD776" w14:textId="46251EB5"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
                <w:sz w:val="24"/>
                <w:szCs w:val="24"/>
                <w:lang w:eastAsia="ru-RU"/>
              </w:rPr>
              <w:t>4</w:t>
            </w:r>
          </w:p>
        </w:tc>
        <w:tc>
          <w:tcPr>
            <w:tcW w:w="1985" w:type="dxa"/>
            <w:vMerge w:val="restart"/>
            <w:tcBorders>
              <w:left w:val="single" w:sz="4" w:space="0" w:color="auto"/>
              <w:right w:val="single" w:sz="4" w:space="0" w:color="auto"/>
            </w:tcBorders>
            <w:vAlign w:val="center"/>
          </w:tcPr>
          <w:p w14:paraId="2EB165CF"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7ED5ACEB" w14:textId="77777777" w:rsidR="00CF38B4" w:rsidRPr="00A56151" w:rsidRDefault="00CF38B4" w:rsidP="00AA0383">
            <w:pPr>
              <w:jc w:val="center"/>
              <w:rPr>
                <w:rFonts w:ascii="Times New Roman" w:eastAsia="SimSun" w:hAnsi="Times New Roman" w:cs="Times New Roman"/>
                <w:bCs/>
                <w:sz w:val="24"/>
                <w:szCs w:val="24"/>
                <w:lang w:eastAsia="ru-RU"/>
              </w:rPr>
            </w:pPr>
          </w:p>
        </w:tc>
      </w:tr>
      <w:tr w:rsidR="00A56151" w:rsidRPr="00A56151" w14:paraId="0B7C57F8" w14:textId="77777777" w:rsidTr="00AB6CB8">
        <w:trPr>
          <w:trHeight w:val="20"/>
        </w:trPr>
        <w:tc>
          <w:tcPr>
            <w:tcW w:w="2063" w:type="dxa"/>
            <w:vMerge/>
            <w:tcBorders>
              <w:left w:val="single" w:sz="4" w:space="0" w:color="auto"/>
              <w:right w:val="single" w:sz="4" w:space="0" w:color="auto"/>
            </w:tcBorders>
            <w:vAlign w:val="center"/>
          </w:tcPr>
          <w:p w14:paraId="56A33B4C" w14:textId="77777777" w:rsidR="00CF38B4" w:rsidRPr="00A56151" w:rsidRDefault="00CF38B4" w:rsidP="00AA0383">
            <w:pPr>
              <w:rPr>
                <w:rFonts w:ascii="Times New Roman" w:eastAsia="Arial Unicode MS" w:hAnsi="Times New Roman" w:cs="Times New Roman"/>
                <w:b/>
                <w:bCs/>
                <w:sz w:val="24"/>
                <w:szCs w:val="24"/>
                <w:lang w:eastAsia="ru-RU" w:bidi="ru-RU"/>
              </w:rPr>
            </w:pPr>
          </w:p>
        </w:tc>
        <w:tc>
          <w:tcPr>
            <w:tcW w:w="7997" w:type="dxa"/>
            <w:tcBorders>
              <w:top w:val="single" w:sz="4" w:space="0" w:color="auto"/>
              <w:left w:val="single" w:sz="4" w:space="0" w:color="auto"/>
              <w:bottom w:val="single" w:sz="4" w:space="0" w:color="auto"/>
              <w:right w:val="single" w:sz="4" w:space="0" w:color="auto"/>
            </w:tcBorders>
          </w:tcPr>
          <w:p w14:paraId="032A016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бега на средние дистанции. Совершенствовать технику прыжка в длину с разбега способом «согнув ноги». Повышения уровня ОФП</w:t>
            </w:r>
          </w:p>
          <w:p w14:paraId="4F26BA89" w14:textId="7D838900"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Закрепление знаний по правилам судейства в легкой атлетике.</w:t>
            </w:r>
          </w:p>
        </w:tc>
        <w:tc>
          <w:tcPr>
            <w:tcW w:w="2409" w:type="dxa"/>
            <w:tcBorders>
              <w:top w:val="single" w:sz="4" w:space="0" w:color="auto"/>
              <w:left w:val="single" w:sz="4" w:space="0" w:color="auto"/>
              <w:bottom w:val="single" w:sz="4" w:space="0" w:color="auto"/>
              <w:right w:val="single" w:sz="4" w:space="0" w:color="auto"/>
            </w:tcBorders>
          </w:tcPr>
          <w:p w14:paraId="1BCEF123" w14:textId="77777777" w:rsidR="00CF38B4" w:rsidRPr="00A56151" w:rsidRDefault="00CF38B4" w:rsidP="00AA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6D059D9C" w14:textId="77777777" w:rsidR="00CF38B4" w:rsidRPr="00A56151" w:rsidRDefault="00CF38B4" w:rsidP="00AA0383">
            <w:pPr>
              <w:jc w:val="center"/>
              <w:rPr>
                <w:rFonts w:ascii="Times New Roman" w:eastAsia="SimSun" w:hAnsi="Times New Roman" w:cs="Times New Roman"/>
                <w:bCs/>
                <w:sz w:val="24"/>
                <w:szCs w:val="24"/>
                <w:lang w:eastAsia="ru-RU"/>
              </w:rPr>
            </w:pPr>
          </w:p>
        </w:tc>
      </w:tr>
      <w:tr w:rsidR="00A56151" w:rsidRPr="00A56151" w14:paraId="189D5B8D" w14:textId="77777777" w:rsidTr="00AB6CB8">
        <w:trPr>
          <w:trHeight w:val="20"/>
        </w:trPr>
        <w:tc>
          <w:tcPr>
            <w:tcW w:w="2063" w:type="dxa"/>
            <w:vMerge/>
            <w:tcBorders>
              <w:left w:val="single" w:sz="4" w:space="0" w:color="auto"/>
              <w:right w:val="single" w:sz="4" w:space="0" w:color="auto"/>
            </w:tcBorders>
            <w:vAlign w:val="center"/>
          </w:tcPr>
          <w:p w14:paraId="707AB0CE" w14:textId="77777777" w:rsidR="00CF38B4" w:rsidRPr="00A56151" w:rsidRDefault="00CF38B4" w:rsidP="00CF38B4">
            <w:pPr>
              <w:rPr>
                <w:rFonts w:ascii="Times New Roman" w:eastAsia="Arial Unicode MS" w:hAnsi="Times New Roman" w:cs="Times New Roman"/>
                <w:b/>
                <w:bCs/>
                <w:sz w:val="24"/>
                <w:szCs w:val="24"/>
                <w:lang w:eastAsia="ru-RU" w:bidi="ru-RU"/>
              </w:rPr>
            </w:pPr>
          </w:p>
        </w:tc>
        <w:tc>
          <w:tcPr>
            <w:tcW w:w="7997" w:type="dxa"/>
            <w:tcBorders>
              <w:top w:val="single" w:sz="4" w:space="0" w:color="auto"/>
              <w:left w:val="single" w:sz="4" w:space="0" w:color="auto"/>
              <w:bottom w:val="single" w:sz="4" w:space="0" w:color="auto"/>
              <w:right w:val="single" w:sz="4" w:space="0" w:color="auto"/>
            </w:tcBorders>
          </w:tcPr>
          <w:p w14:paraId="2DDDD1ED" w14:textId="14B4C8E8"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tcPr>
          <w:p w14:paraId="31CB2F5D" w14:textId="37953F9A"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5AE4DA7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01C9349" w14:textId="77777777" w:rsidTr="00AB6CB8">
        <w:trPr>
          <w:trHeight w:val="20"/>
        </w:trPr>
        <w:tc>
          <w:tcPr>
            <w:tcW w:w="2063" w:type="dxa"/>
            <w:vMerge/>
            <w:tcBorders>
              <w:left w:val="single" w:sz="4" w:space="0" w:color="auto"/>
              <w:right w:val="single" w:sz="4" w:space="0" w:color="auto"/>
            </w:tcBorders>
            <w:vAlign w:val="center"/>
          </w:tcPr>
          <w:p w14:paraId="2D34CF65" w14:textId="77777777" w:rsidR="00CF38B4" w:rsidRPr="00A56151" w:rsidRDefault="00CF38B4" w:rsidP="00CF38B4">
            <w:pPr>
              <w:rPr>
                <w:rFonts w:ascii="Times New Roman" w:eastAsia="Arial Unicode MS" w:hAnsi="Times New Roman" w:cs="Times New Roman"/>
                <w:b/>
                <w:bCs/>
                <w:sz w:val="24"/>
                <w:szCs w:val="24"/>
                <w:lang w:eastAsia="ru-RU" w:bidi="ru-RU"/>
              </w:rPr>
            </w:pPr>
          </w:p>
        </w:tc>
        <w:tc>
          <w:tcPr>
            <w:tcW w:w="7997" w:type="dxa"/>
            <w:tcBorders>
              <w:top w:val="single" w:sz="4" w:space="0" w:color="auto"/>
              <w:left w:val="single" w:sz="4" w:space="0" w:color="auto"/>
              <w:bottom w:val="single" w:sz="4" w:space="0" w:color="auto"/>
              <w:right w:val="single" w:sz="4" w:space="0" w:color="auto"/>
            </w:tcBorders>
          </w:tcPr>
          <w:p w14:paraId="5E050FC2" w14:textId="768C273F"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Бег на средние дистанции (500 м., 1000.)</w:t>
            </w:r>
          </w:p>
        </w:tc>
        <w:tc>
          <w:tcPr>
            <w:tcW w:w="2409" w:type="dxa"/>
            <w:tcBorders>
              <w:top w:val="single" w:sz="4" w:space="0" w:color="auto"/>
              <w:left w:val="single" w:sz="4" w:space="0" w:color="auto"/>
              <w:bottom w:val="single" w:sz="4" w:space="0" w:color="auto"/>
              <w:right w:val="single" w:sz="4" w:space="0" w:color="auto"/>
            </w:tcBorders>
          </w:tcPr>
          <w:p w14:paraId="033A7CEB" w14:textId="73B5D713"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75D6E50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5174C69" w14:textId="77777777" w:rsidTr="00AB6CB8">
        <w:trPr>
          <w:trHeight w:val="20"/>
        </w:trPr>
        <w:tc>
          <w:tcPr>
            <w:tcW w:w="2063" w:type="dxa"/>
            <w:vMerge/>
            <w:tcBorders>
              <w:left w:val="single" w:sz="4" w:space="0" w:color="auto"/>
              <w:bottom w:val="single" w:sz="4" w:space="0" w:color="auto"/>
              <w:right w:val="single" w:sz="4" w:space="0" w:color="auto"/>
            </w:tcBorders>
            <w:vAlign w:val="center"/>
          </w:tcPr>
          <w:p w14:paraId="09E58D8A" w14:textId="77777777" w:rsidR="00CF38B4" w:rsidRPr="00A56151" w:rsidRDefault="00CF38B4" w:rsidP="00CF38B4">
            <w:pPr>
              <w:rPr>
                <w:rFonts w:ascii="Times New Roman" w:eastAsia="Arial Unicode MS" w:hAnsi="Times New Roman" w:cs="Times New Roman"/>
                <w:b/>
                <w:bCs/>
                <w:sz w:val="24"/>
                <w:szCs w:val="24"/>
                <w:lang w:eastAsia="ru-RU" w:bidi="ru-RU"/>
              </w:rPr>
            </w:pPr>
          </w:p>
        </w:tc>
        <w:tc>
          <w:tcPr>
            <w:tcW w:w="7997" w:type="dxa"/>
            <w:tcBorders>
              <w:top w:val="single" w:sz="4" w:space="0" w:color="auto"/>
              <w:left w:val="single" w:sz="4" w:space="0" w:color="auto"/>
              <w:bottom w:val="single" w:sz="4" w:space="0" w:color="auto"/>
              <w:right w:val="single" w:sz="4" w:space="0" w:color="auto"/>
            </w:tcBorders>
          </w:tcPr>
          <w:p w14:paraId="46739EF4" w14:textId="79CA9A36"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Прыжок в длину с разбега способом «согнув ноги»</w:t>
            </w:r>
          </w:p>
        </w:tc>
        <w:tc>
          <w:tcPr>
            <w:tcW w:w="2409" w:type="dxa"/>
            <w:tcBorders>
              <w:top w:val="single" w:sz="4" w:space="0" w:color="auto"/>
              <w:left w:val="single" w:sz="4" w:space="0" w:color="auto"/>
              <w:bottom w:val="single" w:sz="4" w:space="0" w:color="auto"/>
              <w:right w:val="single" w:sz="4" w:space="0" w:color="auto"/>
            </w:tcBorders>
          </w:tcPr>
          <w:p w14:paraId="5CA5DCD7" w14:textId="2208F5D5"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62161B0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EC5DC45" w14:textId="77777777" w:rsidTr="00AA0383">
        <w:trPr>
          <w:trHeight w:val="255"/>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7C1A4F8A"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1.4. Бег на длинные дистанции.</w:t>
            </w:r>
          </w:p>
        </w:tc>
        <w:tc>
          <w:tcPr>
            <w:tcW w:w="7997" w:type="dxa"/>
            <w:tcBorders>
              <w:top w:val="single" w:sz="4" w:space="0" w:color="auto"/>
              <w:left w:val="single" w:sz="4" w:space="0" w:color="auto"/>
              <w:bottom w:val="single" w:sz="4" w:space="0" w:color="auto"/>
              <w:right w:val="single" w:sz="4" w:space="0" w:color="auto"/>
            </w:tcBorders>
          </w:tcPr>
          <w:p w14:paraId="186A4BF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40F1B6E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8</w:t>
            </w:r>
          </w:p>
        </w:tc>
        <w:tc>
          <w:tcPr>
            <w:tcW w:w="1985" w:type="dxa"/>
            <w:tcBorders>
              <w:left w:val="single" w:sz="4" w:space="0" w:color="auto"/>
              <w:bottom w:val="single" w:sz="4" w:space="0" w:color="auto"/>
              <w:right w:val="single" w:sz="4" w:space="0" w:color="auto"/>
            </w:tcBorders>
            <w:vAlign w:val="center"/>
          </w:tcPr>
          <w:p w14:paraId="1403544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61B0407" w14:textId="77777777" w:rsidTr="00B76D96">
        <w:trPr>
          <w:trHeight w:val="850"/>
        </w:trPr>
        <w:tc>
          <w:tcPr>
            <w:tcW w:w="2063" w:type="dxa"/>
            <w:vMerge/>
            <w:tcBorders>
              <w:top w:val="single" w:sz="4" w:space="0" w:color="auto"/>
              <w:left w:val="single" w:sz="4" w:space="0" w:color="auto"/>
              <w:bottom w:val="single" w:sz="4" w:space="0" w:color="auto"/>
              <w:right w:val="single" w:sz="4" w:space="0" w:color="auto"/>
            </w:tcBorders>
            <w:vAlign w:val="center"/>
          </w:tcPr>
          <w:p w14:paraId="67A03C26"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569B0B0" w14:textId="58C24E31"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Совершенствовать технику бега по дистанции. Старт, стартовый разбег, финиширование. Прыжок в длину с разбега способом «согнув ноги».</w:t>
            </w:r>
          </w:p>
          <w:p w14:paraId="42AC10F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Специальные беговые упражнения</w:t>
            </w:r>
          </w:p>
        </w:tc>
        <w:tc>
          <w:tcPr>
            <w:tcW w:w="2409" w:type="dxa"/>
            <w:tcBorders>
              <w:top w:val="single" w:sz="4" w:space="0" w:color="auto"/>
              <w:left w:val="single" w:sz="4" w:space="0" w:color="auto"/>
              <w:bottom w:val="single" w:sz="4" w:space="0" w:color="auto"/>
              <w:right w:val="single" w:sz="4" w:space="0" w:color="auto"/>
            </w:tcBorders>
          </w:tcPr>
          <w:p w14:paraId="5E1413C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val="restart"/>
            <w:tcBorders>
              <w:top w:val="single" w:sz="4" w:space="0" w:color="auto"/>
              <w:left w:val="single" w:sz="4" w:space="0" w:color="auto"/>
              <w:right w:val="single" w:sz="4" w:space="0" w:color="auto"/>
            </w:tcBorders>
          </w:tcPr>
          <w:p w14:paraId="669B78CF"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2386D16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798817D" w14:textId="77777777" w:rsidTr="00AA0383">
        <w:trPr>
          <w:trHeight w:val="263"/>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64434"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3523598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82F6E2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8</w:t>
            </w:r>
          </w:p>
        </w:tc>
        <w:tc>
          <w:tcPr>
            <w:tcW w:w="1985" w:type="dxa"/>
            <w:vMerge/>
            <w:tcBorders>
              <w:left w:val="single" w:sz="4" w:space="0" w:color="auto"/>
              <w:right w:val="single" w:sz="4" w:space="0" w:color="auto"/>
            </w:tcBorders>
            <w:shd w:val="clear" w:color="auto" w:fill="BFBFBF"/>
            <w:vAlign w:val="center"/>
          </w:tcPr>
          <w:p w14:paraId="3EA2D37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EDFC27D" w14:textId="77777777" w:rsidTr="00B76D96">
        <w:trPr>
          <w:trHeight w:val="195"/>
        </w:trPr>
        <w:tc>
          <w:tcPr>
            <w:tcW w:w="2063" w:type="dxa"/>
            <w:vMerge/>
            <w:tcBorders>
              <w:top w:val="single" w:sz="4" w:space="0" w:color="auto"/>
              <w:left w:val="single" w:sz="4" w:space="0" w:color="auto"/>
              <w:bottom w:val="single" w:sz="4" w:space="0" w:color="auto"/>
              <w:right w:val="single" w:sz="4" w:space="0" w:color="auto"/>
            </w:tcBorders>
            <w:vAlign w:val="center"/>
          </w:tcPr>
          <w:p w14:paraId="00AC3D6E"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B69E43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Кроссовая подготовка (2000 м.)</w:t>
            </w:r>
          </w:p>
        </w:tc>
        <w:tc>
          <w:tcPr>
            <w:tcW w:w="2409" w:type="dxa"/>
            <w:tcBorders>
              <w:top w:val="single" w:sz="4" w:space="0" w:color="auto"/>
              <w:left w:val="single" w:sz="4" w:space="0" w:color="auto"/>
              <w:bottom w:val="single" w:sz="4" w:space="0" w:color="auto"/>
              <w:right w:val="single" w:sz="4" w:space="0" w:color="auto"/>
            </w:tcBorders>
          </w:tcPr>
          <w:p w14:paraId="2864A35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7DC060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F96487F" w14:textId="77777777" w:rsidTr="00B76D96">
        <w:trPr>
          <w:trHeight w:val="213"/>
        </w:trPr>
        <w:tc>
          <w:tcPr>
            <w:tcW w:w="2063" w:type="dxa"/>
            <w:vMerge/>
            <w:tcBorders>
              <w:top w:val="single" w:sz="4" w:space="0" w:color="auto"/>
              <w:left w:val="single" w:sz="4" w:space="0" w:color="auto"/>
              <w:bottom w:val="single" w:sz="4" w:space="0" w:color="auto"/>
              <w:right w:val="single" w:sz="4" w:space="0" w:color="auto"/>
            </w:tcBorders>
            <w:vAlign w:val="center"/>
          </w:tcPr>
          <w:p w14:paraId="3934F2A1"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06DC3E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Комплексы специальных упражнений</w:t>
            </w:r>
          </w:p>
        </w:tc>
        <w:tc>
          <w:tcPr>
            <w:tcW w:w="2409" w:type="dxa"/>
            <w:tcBorders>
              <w:top w:val="single" w:sz="4" w:space="0" w:color="auto"/>
              <w:left w:val="single" w:sz="4" w:space="0" w:color="auto"/>
              <w:bottom w:val="single" w:sz="4" w:space="0" w:color="auto"/>
              <w:right w:val="single" w:sz="4" w:space="0" w:color="auto"/>
            </w:tcBorders>
          </w:tcPr>
          <w:p w14:paraId="0E00DA6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51C722F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3F306AA" w14:textId="77777777" w:rsidTr="00B76D96">
        <w:trPr>
          <w:trHeight w:val="203"/>
        </w:trPr>
        <w:tc>
          <w:tcPr>
            <w:tcW w:w="2063" w:type="dxa"/>
            <w:vMerge/>
            <w:tcBorders>
              <w:top w:val="single" w:sz="4" w:space="0" w:color="auto"/>
              <w:left w:val="single" w:sz="4" w:space="0" w:color="auto"/>
              <w:bottom w:val="single" w:sz="4" w:space="0" w:color="auto"/>
              <w:right w:val="single" w:sz="4" w:space="0" w:color="auto"/>
            </w:tcBorders>
            <w:vAlign w:val="center"/>
          </w:tcPr>
          <w:p w14:paraId="2368069B"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307571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Марш-бросок (6000 м.)</w:t>
            </w:r>
          </w:p>
        </w:tc>
        <w:tc>
          <w:tcPr>
            <w:tcW w:w="2409" w:type="dxa"/>
            <w:tcBorders>
              <w:top w:val="single" w:sz="4" w:space="0" w:color="auto"/>
              <w:left w:val="single" w:sz="4" w:space="0" w:color="auto"/>
              <w:bottom w:val="single" w:sz="4" w:space="0" w:color="auto"/>
              <w:right w:val="single" w:sz="4" w:space="0" w:color="auto"/>
            </w:tcBorders>
          </w:tcPr>
          <w:p w14:paraId="2BA4A45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bottom w:val="single" w:sz="4" w:space="0" w:color="auto"/>
              <w:right w:val="single" w:sz="4" w:space="0" w:color="auto"/>
            </w:tcBorders>
            <w:vAlign w:val="center"/>
          </w:tcPr>
          <w:p w14:paraId="66422E3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1D5B727" w14:textId="77777777" w:rsidTr="00AA0383">
        <w:trPr>
          <w:trHeight w:val="265"/>
        </w:trPr>
        <w:tc>
          <w:tcPr>
            <w:tcW w:w="2063" w:type="dxa"/>
            <w:vMerge w:val="restart"/>
            <w:tcBorders>
              <w:top w:val="single" w:sz="4" w:space="0" w:color="auto"/>
              <w:left w:val="single" w:sz="4" w:space="0" w:color="auto"/>
              <w:right w:val="single" w:sz="4" w:space="0" w:color="auto"/>
            </w:tcBorders>
          </w:tcPr>
          <w:p w14:paraId="6D535AB5"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1.5. Бег на короткие, средние и длинные дистанции.</w:t>
            </w:r>
          </w:p>
        </w:tc>
        <w:tc>
          <w:tcPr>
            <w:tcW w:w="7997" w:type="dxa"/>
            <w:tcBorders>
              <w:top w:val="single" w:sz="4" w:space="0" w:color="auto"/>
              <w:left w:val="single" w:sz="4" w:space="0" w:color="auto"/>
              <w:bottom w:val="single" w:sz="4" w:space="0" w:color="auto"/>
              <w:right w:val="single" w:sz="4" w:space="0" w:color="auto"/>
            </w:tcBorders>
          </w:tcPr>
          <w:p w14:paraId="31CBBF6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707995D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8</w:t>
            </w:r>
          </w:p>
        </w:tc>
        <w:tc>
          <w:tcPr>
            <w:tcW w:w="1985" w:type="dxa"/>
            <w:vMerge w:val="restart"/>
            <w:tcBorders>
              <w:top w:val="single" w:sz="4" w:space="0" w:color="auto"/>
              <w:left w:val="single" w:sz="4" w:space="0" w:color="auto"/>
              <w:right w:val="single" w:sz="4" w:space="0" w:color="auto"/>
            </w:tcBorders>
          </w:tcPr>
          <w:p w14:paraId="75768965"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5077752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10868AF" w14:textId="77777777" w:rsidTr="00AA0383">
        <w:trPr>
          <w:trHeight w:val="442"/>
        </w:trPr>
        <w:tc>
          <w:tcPr>
            <w:tcW w:w="2063" w:type="dxa"/>
            <w:vMerge/>
            <w:tcBorders>
              <w:left w:val="single" w:sz="4" w:space="0" w:color="auto"/>
              <w:right w:val="single" w:sz="4" w:space="0" w:color="auto"/>
            </w:tcBorders>
            <w:shd w:val="clear" w:color="auto" w:fill="auto"/>
            <w:vAlign w:val="center"/>
          </w:tcPr>
          <w:p w14:paraId="4EE01B2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236B1C62" w14:textId="078EFD84"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контрольного норматива: бег 100 метров на время. Прыжки в длину с разбега способом «согнув ноги». 500 метров – девушки, 1000 метров юноши.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2CA18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shd w:val="clear" w:color="auto" w:fill="FFFFFF"/>
            <w:vAlign w:val="center"/>
          </w:tcPr>
          <w:p w14:paraId="4E3CE41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7CF4121" w14:textId="77777777" w:rsidTr="00AA0383">
        <w:trPr>
          <w:trHeight w:val="267"/>
        </w:trPr>
        <w:tc>
          <w:tcPr>
            <w:tcW w:w="2063" w:type="dxa"/>
            <w:vMerge/>
            <w:tcBorders>
              <w:left w:val="single" w:sz="4" w:space="0" w:color="auto"/>
              <w:right w:val="single" w:sz="4" w:space="0" w:color="auto"/>
            </w:tcBorders>
            <w:shd w:val="clear" w:color="auto" w:fill="auto"/>
            <w:vAlign w:val="center"/>
          </w:tcPr>
          <w:p w14:paraId="0AA4B8E0"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6C551EC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 Практические занятия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8B658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8</w:t>
            </w:r>
          </w:p>
        </w:tc>
        <w:tc>
          <w:tcPr>
            <w:tcW w:w="1985" w:type="dxa"/>
            <w:vMerge/>
            <w:tcBorders>
              <w:left w:val="single" w:sz="4" w:space="0" w:color="auto"/>
              <w:right w:val="single" w:sz="4" w:space="0" w:color="auto"/>
            </w:tcBorders>
            <w:shd w:val="clear" w:color="auto" w:fill="BFBFBF"/>
            <w:vAlign w:val="center"/>
          </w:tcPr>
          <w:p w14:paraId="36C1E732"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A460986" w14:textId="77777777" w:rsidTr="00B76D96">
        <w:trPr>
          <w:trHeight w:val="257"/>
        </w:trPr>
        <w:tc>
          <w:tcPr>
            <w:tcW w:w="2063" w:type="dxa"/>
            <w:vMerge/>
            <w:tcBorders>
              <w:left w:val="single" w:sz="4" w:space="0" w:color="auto"/>
              <w:right w:val="single" w:sz="4" w:space="0" w:color="auto"/>
            </w:tcBorders>
            <w:shd w:val="clear" w:color="auto" w:fill="auto"/>
            <w:vAlign w:val="center"/>
          </w:tcPr>
          <w:p w14:paraId="75027244"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1CF17D8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Короткая дистанция (100 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6A615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val="restart"/>
            <w:tcBorders>
              <w:left w:val="single" w:sz="4" w:space="0" w:color="auto"/>
              <w:right w:val="single" w:sz="4" w:space="0" w:color="auto"/>
            </w:tcBorders>
            <w:shd w:val="clear" w:color="auto" w:fill="auto"/>
            <w:vAlign w:val="center"/>
          </w:tcPr>
          <w:p w14:paraId="4726102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F0D41F3" w14:textId="77777777" w:rsidTr="00B76D96">
        <w:trPr>
          <w:trHeight w:val="275"/>
        </w:trPr>
        <w:tc>
          <w:tcPr>
            <w:tcW w:w="2063" w:type="dxa"/>
            <w:vMerge/>
            <w:tcBorders>
              <w:left w:val="single" w:sz="4" w:space="0" w:color="auto"/>
              <w:right w:val="single" w:sz="4" w:space="0" w:color="auto"/>
            </w:tcBorders>
            <w:shd w:val="clear" w:color="auto" w:fill="auto"/>
            <w:vAlign w:val="center"/>
          </w:tcPr>
          <w:p w14:paraId="0BE8285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776D8F9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Средняя дистанция (500 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2A76F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shd w:val="clear" w:color="auto" w:fill="auto"/>
            <w:vAlign w:val="center"/>
          </w:tcPr>
          <w:p w14:paraId="1523876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F38ED38" w14:textId="77777777" w:rsidTr="00B76D96">
        <w:trPr>
          <w:trHeight w:val="266"/>
        </w:trPr>
        <w:tc>
          <w:tcPr>
            <w:tcW w:w="2063" w:type="dxa"/>
            <w:vMerge/>
            <w:tcBorders>
              <w:left w:val="single" w:sz="4" w:space="0" w:color="auto"/>
              <w:right w:val="single" w:sz="4" w:space="0" w:color="auto"/>
            </w:tcBorders>
            <w:shd w:val="clear" w:color="auto" w:fill="auto"/>
            <w:vAlign w:val="center"/>
          </w:tcPr>
          <w:p w14:paraId="0AA7B31D"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33577A9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Длинная дистанция (девушки – 2 км., юноши - 3 км.)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E05B4B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shd w:val="clear" w:color="auto" w:fill="auto"/>
            <w:vAlign w:val="center"/>
          </w:tcPr>
          <w:p w14:paraId="7BF19DA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022F093" w14:textId="77777777" w:rsidTr="00AA0383">
        <w:trPr>
          <w:trHeight w:val="20"/>
        </w:trPr>
        <w:tc>
          <w:tcPr>
            <w:tcW w:w="10060" w:type="dxa"/>
            <w:gridSpan w:val="2"/>
            <w:tcBorders>
              <w:top w:val="single" w:sz="4" w:space="0" w:color="auto"/>
              <w:left w:val="single" w:sz="4" w:space="0" w:color="auto"/>
              <w:bottom w:val="single" w:sz="4" w:space="0" w:color="auto"/>
              <w:right w:val="single" w:sz="4" w:space="0" w:color="auto"/>
            </w:tcBorders>
          </w:tcPr>
          <w:p w14:paraId="45F1855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Раздел 2</w:t>
            </w:r>
            <w:r w:rsidRPr="00A56151">
              <w:rPr>
                <w:rFonts w:ascii="Times New Roman" w:eastAsia="SimSun" w:hAnsi="Times New Roman" w:cs="Times New Roman"/>
                <w:bCs/>
                <w:sz w:val="24"/>
                <w:szCs w:val="24"/>
                <w:lang w:eastAsia="ru-RU"/>
              </w:rPr>
              <w:t>.</w:t>
            </w:r>
            <w:r w:rsidRPr="00A56151">
              <w:rPr>
                <w:rFonts w:ascii="Times New Roman" w:eastAsia="Arial Unicode MS" w:hAnsi="Times New Roman" w:cs="Times New Roman"/>
                <w:b/>
                <w:bCs/>
                <w:sz w:val="24"/>
                <w:szCs w:val="24"/>
                <w:lang w:eastAsia="ru-RU" w:bidi="ru-RU"/>
              </w:rPr>
              <w:t xml:space="preserve"> Баскетбол</w:t>
            </w:r>
          </w:p>
        </w:tc>
        <w:tc>
          <w:tcPr>
            <w:tcW w:w="2409" w:type="dxa"/>
            <w:tcBorders>
              <w:top w:val="single" w:sz="4" w:space="0" w:color="auto"/>
              <w:left w:val="single" w:sz="4" w:space="0" w:color="auto"/>
              <w:bottom w:val="single" w:sz="4" w:space="0" w:color="auto"/>
              <w:right w:val="single" w:sz="4" w:space="0" w:color="auto"/>
            </w:tcBorders>
          </w:tcPr>
          <w:p w14:paraId="5D95282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36</w:t>
            </w:r>
          </w:p>
        </w:tc>
        <w:tc>
          <w:tcPr>
            <w:tcW w:w="1985" w:type="dxa"/>
            <w:vMerge w:val="restart"/>
            <w:tcBorders>
              <w:top w:val="single" w:sz="4" w:space="0" w:color="auto"/>
              <w:left w:val="single" w:sz="4" w:space="0" w:color="auto"/>
              <w:right w:val="single" w:sz="4" w:space="0" w:color="auto"/>
            </w:tcBorders>
          </w:tcPr>
          <w:p w14:paraId="5F81CC9E"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2DA50E5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B3FB947" w14:textId="77777777" w:rsidTr="00AA0383">
        <w:trPr>
          <w:trHeight w:val="20"/>
        </w:trPr>
        <w:tc>
          <w:tcPr>
            <w:tcW w:w="2063" w:type="dxa"/>
            <w:vMerge w:val="restart"/>
            <w:tcBorders>
              <w:top w:val="single" w:sz="4" w:space="0" w:color="auto"/>
              <w:left w:val="single" w:sz="4" w:space="0" w:color="auto"/>
              <w:bottom w:val="single" w:sz="4" w:space="0" w:color="auto"/>
              <w:right w:val="single" w:sz="4" w:space="0" w:color="auto"/>
            </w:tcBorders>
          </w:tcPr>
          <w:p w14:paraId="47740541"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2.1. Техника выполнения ведения мяча, передачи и броска мяча в кольцо с места.</w:t>
            </w:r>
          </w:p>
        </w:tc>
        <w:tc>
          <w:tcPr>
            <w:tcW w:w="7997" w:type="dxa"/>
            <w:tcBorders>
              <w:top w:val="single" w:sz="4" w:space="0" w:color="auto"/>
              <w:left w:val="single" w:sz="4" w:space="0" w:color="auto"/>
              <w:bottom w:val="single" w:sz="4" w:space="0" w:color="auto"/>
              <w:right w:val="single" w:sz="4" w:space="0" w:color="auto"/>
            </w:tcBorders>
          </w:tcPr>
          <w:p w14:paraId="48FA5DE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vMerge w:val="restart"/>
            <w:tcBorders>
              <w:top w:val="single" w:sz="4" w:space="0" w:color="auto"/>
              <w:left w:val="single" w:sz="4" w:space="0" w:color="auto"/>
              <w:bottom w:val="single" w:sz="4" w:space="0" w:color="auto"/>
              <w:right w:val="single" w:sz="4" w:space="0" w:color="auto"/>
            </w:tcBorders>
          </w:tcPr>
          <w:p w14:paraId="47F0AE0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8</w:t>
            </w:r>
          </w:p>
        </w:tc>
        <w:tc>
          <w:tcPr>
            <w:tcW w:w="1985" w:type="dxa"/>
            <w:vMerge/>
            <w:tcBorders>
              <w:left w:val="single" w:sz="4" w:space="0" w:color="auto"/>
              <w:right w:val="single" w:sz="4" w:space="0" w:color="auto"/>
            </w:tcBorders>
            <w:vAlign w:val="center"/>
          </w:tcPr>
          <w:p w14:paraId="7751E15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E6CA771" w14:textId="77777777" w:rsidTr="00AA0383">
        <w:trPr>
          <w:trHeight w:val="20"/>
        </w:trPr>
        <w:tc>
          <w:tcPr>
            <w:tcW w:w="2063" w:type="dxa"/>
            <w:vMerge/>
            <w:tcBorders>
              <w:left w:val="single" w:sz="4" w:space="0" w:color="auto"/>
              <w:right w:val="single" w:sz="4" w:space="0" w:color="auto"/>
            </w:tcBorders>
          </w:tcPr>
          <w:p w14:paraId="76B3A272" w14:textId="77777777" w:rsidR="00CF38B4" w:rsidRPr="00A56151" w:rsidRDefault="00CF38B4" w:rsidP="00CF38B4">
            <w:pPr>
              <w:rPr>
                <w:rFonts w:ascii="Times New Roman" w:eastAsia="Arial Unicode MS" w:hAnsi="Times New Roman" w:cs="Times New Roman"/>
                <w:b/>
                <w:bCs/>
                <w:sz w:val="24"/>
                <w:szCs w:val="24"/>
                <w:lang w:eastAsia="ru-RU" w:bidi="ru-RU"/>
              </w:rPr>
            </w:pPr>
          </w:p>
        </w:tc>
        <w:tc>
          <w:tcPr>
            <w:tcW w:w="7997" w:type="dxa"/>
            <w:tcBorders>
              <w:top w:val="single" w:sz="4" w:space="0" w:color="auto"/>
              <w:left w:val="single" w:sz="4" w:space="0" w:color="auto"/>
              <w:bottom w:val="single" w:sz="4" w:space="0" w:color="auto"/>
              <w:right w:val="single" w:sz="4" w:space="0" w:color="auto"/>
            </w:tcBorders>
          </w:tcPr>
          <w:p w14:paraId="646BDE7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ведения мяча, передачи и броска мяча с места.</w:t>
            </w:r>
          </w:p>
          <w:p w14:paraId="19420FD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Основные направления развития физических качеств.</w:t>
            </w:r>
          </w:p>
          <w:p w14:paraId="16665CB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Cs/>
                <w:sz w:val="24"/>
                <w:szCs w:val="24"/>
                <w:lang w:eastAsia="ru-RU"/>
              </w:rPr>
              <w:t>Формирование ценностной ориентации и мотивации здорового образа жизни.</w:t>
            </w:r>
          </w:p>
        </w:tc>
        <w:tc>
          <w:tcPr>
            <w:tcW w:w="2409" w:type="dxa"/>
            <w:vMerge/>
            <w:tcBorders>
              <w:left w:val="single" w:sz="4" w:space="0" w:color="auto"/>
              <w:right w:val="single" w:sz="4" w:space="0" w:color="auto"/>
            </w:tcBorders>
          </w:tcPr>
          <w:p w14:paraId="6FFF6F0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p>
        </w:tc>
        <w:tc>
          <w:tcPr>
            <w:tcW w:w="1985" w:type="dxa"/>
            <w:vMerge/>
            <w:tcBorders>
              <w:left w:val="single" w:sz="4" w:space="0" w:color="auto"/>
              <w:right w:val="single" w:sz="4" w:space="0" w:color="auto"/>
            </w:tcBorders>
            <w:vAlign w:val="center"/>
          </w:tcPr>
          <w:p w14:paraId="35537999"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FF4872F" w14:textId="77777777" w:rsidTr="00AA0383">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0960711F"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3E0684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vMerge/>
            <w:tcBorders>
              <w:top w:val="single" w:sz="4" w:space="0" w:color="auto"/>
              <w:left w:val="single" w:sz="4" w:space="0" w:color="auto"/>
              <w:bottom w:val="single" w:sz="4" w:space="0" w:color="auto"/>
              <w:right w:val="single" w:sz="4" w:space="0" w:color="auto"/>
            </w:tcBorders>
            <w:vAlign w:val="center"/>
          </w:tcPr>
          <w:p w14:paraId="630D90EF" w14:textId="77777777" w:rsidR="00CF38B4" w:rsidRPr="00A56151" w:rsidRDefault="00CF38B4" w:rsidP="00CF38B4">
            <w:pPr>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tcPr>
          <w:p w14:paraId="1A7E078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r>
      <w:tr w:rsidR="00A56151" w:rsidRPr="00A56151" w14:paraId="25C1D498" w14:textId="77777777" w:rsidTr="00B76D96">
        <w:trPr>
          <w:trHeight w:val="20"/>
        </w:trPr>
        <w:tc>
          <w:tcPr>
            <w:tcW w:w="2063" w:type="dxa"/>
            <w:vMerge/>
            <w:tcBorders>
              <w:top w:val="single" w:sz="4" w:space="0" w:color="auto"/>
              <w:left w:val="single" w:sz="4" w:space="0" w:color="auto"/>
              <w:bottom w:val="single" w:sz="4" w:space="0" w:color="auto"/>
              <w:right w:val="single" w:sz="4" w:space="0" w:color="auto"/>
            </w:tcBorders>
            <w:vAlign w:val="center"/>
          </w:tcPr>
          <w:p w14:paraId="12F3038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55A0DB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ведения и передачи мяча в баскетболе.</w:t>
            </w:r>
          </w:p>
          <w:p w14:paraId="6ACC195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броска мяча по кольцу.</w:t>
            </w:r>
          </w:p>
          <w:p w14:paraId="32F5EB5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обводки и скрытого паса</w:t>
            </w:r>
          </w:p>
        </w:tc>
        <w:tc>
          <w:tcPr>
            <w:tcW w:w="2409" w:type="dxa"/>
            <w:tcBorders>
              <w:top w:val="single" w:sz="4" w:space="0" w:color="auto"/>
              <w:left w:val="single" w:sz="4" w:space="0" w:color="auto"/>
              <w:bottom w:val="single" w:sz="4" w:space="0" w:color="auto"/>
              <w:right w:val="single" w:sz="4" w:space="0" w:color="auto"/>
            </w:tcBorders>
          </w:tcPr>
          <w:p w14:paraId="1F531BE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p w14:paraId="5261A9C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p w14:paraId="07BB411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35BCC44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C35B96C" w14:textId="77777777" w:rsidTr="00AA0383">
        <w:trPr>
          <w:trHeight w:val="20"/>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1805A30A"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Arial Unicode MS" w:hAnsi="Times New Roman" w:cs="Times New Roman"/>
                <w:b/>
                <w:bCs/>
                <w:sz w:val="24"/>
                <w:szCs w:val="24"/>
                <w:lang w:eastAsia="ru-RU" w:bidi="ru-RU"/>
              </w:rPr>
              <w:t xml:space="preserve">Тема 2.2. Техника выполнения ведения и передачи мяча в движении, ведение </w:t>
            </w:r>
            <w:r w:rsidRPr="00A56151">
              <w:rPr>
                <w:rFonts w:ascii="Times New Roman" w:eastAsia="Calibri" w:hAnsi="Times New Roman" w:cs="Times New Roman"/>
                <w:sz w:val="24"/>
                <w:szCs w:val="24"/>
                <w:lang w:eastAsia="ru-RU" w:bidi="ru-RU"/>
              </w:rPr>
              <w:t xml:space="preserve">- </w:t>
            </w:r>
            <w:r w:rsidRPr="00A56151">
              <w:rPr>
                <w:rFonts w:ascii="Times New Roman" w:eastAsia="Arial Unicode MS" w:hAnsi="Times New Roman" w:cs="Times New Roman"/>
                <w:b/>
                <w:bCs/>
                <w:sz w:val="24"/>
                <w:szCs w:val="24"/>
                <w:lang w:eastAsia="ru-RU" w:bidi="ru-RU"/>
              </w:rPr>
              <w:t>2 шага - бросок.</w:t>
            </w:r>
          </w:p>
        </w:tc>
        <w:tc>
          <w:tcPr>
            <w:tcW w:w="7997" w:type="dxa"/>
            <w:tcBorders>
              <w:top w:val="single" w:sz="4" w:space="0" w:color="auto"/>
              <w:left w:val="single" w:sz="4" w:space="0" w:color="auto"/>
              <w:bottom w:val="single" w:sz="4" w:space="0" w:color="auto"/>
              <w:right w:val="single" w:sz="4" w:space="0" w:color="auto"/>
            </w:tcBorders>
          </w:tcPr>
          <w:p w14:paraId="2B4C659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2CE30D9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val="restart"/>
            <w:tcBorders>
              <w:top w:val="single" w:sz="4" w:space="0" w:color="auto"/>
              <w:left w:val="single" w:sz="4" w:space="0" w:color="auto"/>
              <w:right w:val="single" w:sz="4" w:space="0" w:color="auto"/>
            </w:tcBorders>
          </w:tcPr>
          <w:p w14:paraId="1193BD04"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60C261F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094D841" w14:textId="77777777" w:rsidTr="00AA0383">
        <w:trPr>
          <w:trHeight w:val="566"/>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17128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3497442A" w14:textId="13FF5315"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ведения и передачи мяча в движении и броска мяча в кольцо - «ведение – 2 шага - бросок». Техника выполнения ведения мяча, передачи и броска мяча в кольцо с места. Способствовать развитию логического мышления в баскетболе.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A1ED7E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shd w:val="clear" w:color="auto" w:fill="FFFFFF"/>
            <w:vAlign w:val="center"/>
          </w:tcPr>
          <w:p w14:paraId="7C4D67D2"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69CBC0F" w14:textId="77777777" w:rsidTr="00AA0383">
        <w:trPr>
          <w:trHeight w:val="171"/>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8FDEC"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0A72051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39888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shd w:val="clear" w:color="auto" w:fill="BFBFBF"/>
            <w:vAlign w:val="center"/>
          </w:tcPr>
          <w:p w14:paraId="6137D96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2A661FB" w14:textId="77777777" w:rsidTr="00B76D96">
        <w:trPr>
          <w:trHeight w:val="175"/>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74B4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090F2DE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ведения и передачи мяча в движении.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6614FB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shd w:val="clear" w:color="auto" w:fill="auto"/>
            <w:vAlign w:val="center"/>
          </w:tcPr>
          <w:p w14:paraId="7E3AD91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FE908C0" w14:textId="77777777" w:rsidTr="00B76D96">
        <w:trPr>
          <w:trHeight w:val="165"/>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996F4"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271CD60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упражнения «ведения-2 шага-бросок».</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4AE11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shd w:val="clear" w:color="auto" w:fill="auto"/>
            <w:vAlign w:val="center"/>
          </w:tcPr>
          <w:p w14:paraId="0BAB264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AB690EB" w14:textId="77777777" w:rsidTr="00B76D96">
        <w:trPr>
          <w:trHeight w:val="155"/>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01911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03BA058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Стойки и перемещения баскетболиста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73A34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shd w:val="clear" w:color="auto" w:fill="auto"/>
            <w:vAlign w:val="center"/>
          </w:tcPr>
          <w:p w14:paraId="794C99D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1998B60" w14:textId="77777777" w:rsidTr="00AA0383">
        <w:trPr>
          <w:trHeight w:val="262"/>
        </w:trPr>
        <w:tc>
          <w:tcPr>
            <w:tcW w:w="2063" w:type="dxa"/>
            <w:vMerge w:val="restart"/>
            <w:tcBorders>
              <w:top w:val="single" w:sz="4" w:space="0" w:color="auto"/>
              <w:left w:val="single" w:sz="4" w:space="0" w:color="auto"/>
              <w:bottom w:val="single" w:sz="4" w:space="0" w:color="auto"/>
              <w:right w:val="single" w:sz="4" w:space="0" w:color="auto"/>
            </w:tcBorders>
          </w:tcPr>
          <w:p w14:paraId="18E249AF"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2.3. Техника выполнения штрафного броска, ведение, ловля и передача мяча в колоне и кругу, правила баскетбола.</w:t>
            </w:r>
          </w:p>
        </w:tc>
        <w:tc>
          <w:tcPr>
            <w:tcW w:w="7997" w:type="dxa"/>
            <w:tcBorders>
              <w:top w:val="single" w:sz="4" w:space="0" w:color="auto"/>
              <w:left w:val="single" w:sz="4" w:space="0" w:color="auto"/>
              <w:bottom w:val="single" w:sz="4" w:space="0" w:color="auto"/>
              <w:right w:val="single" w:sz="4" w:space="0" w:color="auto"/>
            </w:tcBorders>
          </w:tcPr>
          <w:p w14:paraId="3C318EE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5443DC9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8</w:t>
            </w:r>
          </w:p>
        </w:tc>
        <w:tc>
          <w:tcPr>
            <w:tcW w:w="1985" w:type="dxa"/>
            <w:vMerge w:val="restart"/>
            <w:tcBorders>
              <w:top w:val="single" w:sz="4" w:space="0" w:color="auto"/>
              <w:left w:val="single" w:sz="4" w:space="0" w:color="auto"/>
              <w:right w:val="single" w:sz="4" w:space="0" w:color="auto"/>
            </w:tcBorders>
          </w:tcPr>
          <w:p w14:paraId="6BC70057"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36BA3BE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53A8DA1" w14:textId="77777777" w:rsidTr="00AA0383">
        <w:trPr>
          <w:trHeight w:val="566"/>
        </w:trPr>
        <w:tc>
          <w:tcPr>
            <w:tcW w:w="2063" w:type="dxa"/>
            <w:vMerge/>
            <w:tcBorders>
              <w:top w:val="single" w:sz="4" w:space="0" w:color="auto"/>
              <w:left w:val="single" w:sz="4" w:space="0" w:color="auto"/>
              <w:bottom w:val="single" w:sz="4" w:space="0" w:color="auto"/>
              <w:right w:val="single" w:sz="4" w:space="0" w:color="auto"/>
            </w:tcBorders>
            <w:vAlign w:val="center"/>
          </w:tcPr>
          <w:p w14:paraId="1A84B606"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0DB1FEE" w14:textId="30537F8E"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штрафного броска, ведение, ловля и передача мяча в колоне и кругу. Техника выполнения перемещения в защитной стойке баскетболиста. Техника выполнения среднего броска с места. Применение правил игры в баскетбол в учебной игре.</w:t>
            </w:r>
          </w:p>
        </w:tc>
        <w:tc>
          <w:tcPr>
            <w:tcW w:w="2409" w:type="dxa"/>
            <w:tcBorders>
              <w:top w:val="single" w:sz="4" w:space="0" w:color="auto"/>
              <w:left w:val="single" w:sz="4" w:space="0" w:color="auto"/>
              <w:bottom w:val="single" w:sz="4" w:space="0" w:color="auto"/>
              <w:right w:val="single" w:sz="4" w:space="0" w:color="auto"/>
            </w:tcBorders>
          </w:tcPr>
          <w:p w14:paraId="6164AE6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6E84519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A81DEA0" w14:textId="77777777" w:rsidTr="00AA0383">
        <w:trPr>
          <w:trHeight w:val="139"/>
        </w:trPr>
        <w:tc>
          <w:tcPr>
            <w:tcW w:w="2063" w:type="dxa"/>
            <w:vMerge/>
            <w:tcBorders>
              <w:top w:val="single" w:sz="4" w:space="0" w:color="auto"/>
              <w:left w:val="single" w:sz="4" w:space="0" w:color="auto"/>
              <w:bottom w:val="single" w:sz="4" w:space="0" w:color="auto"/>
              <w:right w:val="single" w:sz="4" w:space="0" w:color="auto"/>
            </w:tcBorders>
            <w:vAlign w:val="center"/>
          </w:tcPr>
          <w:p w14:paraId="125844DD"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F5690E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1702A83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8</w:t>
            </w:r>
          </w:p>
        </w:tc>
        <w:tc>
          <w:tcPr>
            <w:tcW w:w="1985" w:type="dxa"/>
            <w:vMerge/>
            <w:tcBorders>
              <w:left w:val="single" w:sz="4" w:space="0" w:color="auto"/>
              <w:right w:val="single" w:sz="4" w:space="0" w:color="auto"/>
            </w:tcBorders>
            <w:vAlign w:val="center"/>
          </w:tcPr>
          <w:p w14:paraId="5BFD2BB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4C96C29" w14:textId="77777777" w:rsidTr="00B76D96">
        <w:trPr>
          <w:trHeight w:val="271"/>
        </w:trPr>
        <w:tc>
          <w:tcPr>
            <w:tcW w:w="2063" w:type="dxa"/>
            <w:vMerge/>
            <w:tcBorders>
              <w:top w:val="single" w:sz="4" w:space="0" w:color="auto"/>
              <w:left w:val="single" w:sz="4" w:space="0" w:color="auto"/>
              <w:bottom w:val="single" w:sz="4" w:space="0" w:color="auto"/>
              <w:right w:val="single" w:sz="4" w:space="0" w:color="auto"/>
            </w:tcBorders>
            <w:vAlign w:val="center"/>
          </w:tcPr>
          <w:p w14:paraId="034651E2"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D575F4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w:t>
            </w:r>
            <w:r w:rsidRPr="00A56151">
              <w:rPr>
                <w:rFonts w:ascii="Times New Roman" w:eastAsia="SimSun" w:hAnsi="Times New Roman" w:cs="Times New Roman"/>
                <w:b/>
                <w:bCs/>
                <w:sz w:val="24"/>
                <w:szCs w:val="24"/>
                <w:lang w:eastAsia="ru-RU"/>
              </w:rPr>
              <w:t xml:space="preserve"> </w:t>
            </w:r>
            <w:r w:rsidRPr="00A56151">
              <w:rPr>
                <w:rFonts w:ascii="Times New Roman" w:eastAsia="Arial Unicode MS" w:hAnsi="Times New Roman" w:cs="Times New Roman"/>
                <w:bCs/>
                <w:sz w:val="24"/>
                <w:szCs w:val="24"/>
                <w:lang w:eastAsia="ru-RU" w:bidi="ru-RU"/>
              </w:rPr>
              <w:t>ведение, ловля и передача мяча в колоне и кругу</w:t>
            </w:r>
          </w:p>
        </w:tc>
        <w:tc>
          <w:tcPr>
            <w:tcW w:w="2409" w:type="dxa"/>
            <w:tcBorders>
              <w:top w:val="single" w:sz="4" w:space="0" w:color="auto"/>
              <w:left w:val="single" w:sz="4" w:space="0" w:color="auto"/>
              <w:bottom w:val="single" w:sz="4" w:space="0" w:color="auto"/>
              <w:right w:val="single" w:sz="4" w:space="0" w:color="auto"/>
            </w:tcBorders>
          </w:tcPr>
          <w:p w14:paraId="2BF00FF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3A0A43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679A64A" w14:textId="77777777" w:rsidTr="00B76D96">
        <w:trPr>
          <w:trHeight w:val="271"/>
        </w:trPr>
        <w:tc>
          <w:tcPr>
            <w:tcW w:w="2063" w:type="dxa"/>
            <w:vMerge/>
            <w:tcBorders>
              <w:top w:val="single" w:sz="4" w:space="0" w:color="auto"/>
              <w:left w:val="single" w:sz="4" w:space="0" w:color="auto"/>
              <w:bottom w:val="single" w:sz="4" w:space="0" w:color="auto"/>
              <w:right w:val="single" w:sz="4" w:space="0" w:color="auto"/>
            </w:tcBorders>
            <w:vAlign w:val="center"/>
          </w:tcPr>
          <w:p w14:paraId="2E473CF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CA2DF3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штрафного броска</w:t>
            </w:r>
          </w:p>
        </w:tc>
        <w:tc>
          <w:tcPr>
            <w:tcW w:w="2409" w:type="dxa"/>
            <w:tcBorders>
              <w:top w:val="single" w:sz="4" w:space="0" w:color="auto"/>
              <w:left w:val="single" w:sz="4" w:space="0" w:color="auto"/>
              <w:bottom w:val="single" w:sz="4" w:space="0" w:color="auto"/>
              <w:right w:val="single" w:sz="4" w:space="0" w:color="auto"/>
            </w:tcBorders>
          </w:tcPr>
          <w:p w14:paraId="7F59A76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2D79032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4AED205" w14:textId="77777777" w:rsidTr="00B76D96">
        <w:trPr>
          <w:trHeight w:val="271"/>
        </w:trPr>
        <w:tc>
          <w:tcPr>
            <w:tcW w:w="2063" w:type="dxa"/>
            <w:vMerge/>
            <w:tcBorders>
              <w:top w:val="single" w:sz="4" w:space="0" w:color="auto"/>
              <w:left w:val="single" w:sz="4" w:space="0" w:color="auto"/>
              <w:bottom w:val="single" w:sz="4" w:space="0" w:color="auto"/>
              <w:right w:val="single" w:sz="4" w:space="0" w:color="auto"/>
            </w:tcBorders>
            <w:vAlign w:val="center"/>
          </w:tcPr>
          <w:p w14:paraId="53ED192F"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BA325E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перемещения в защитной стойке баскетболиста</w:t>
            </w:r>
          </w:p>
        </w:tc>
        <w:tc>
          <w:tcPr>
            <w:tcW w:w="2409" w:type="dxa"/>
            <w:tcBorders>
              <w:top w:val="single" w:sz="4" w:space="0" w:color="auto"/>
              <w:left w:val="single" w:sz="4" w:space="0" w:color="auto"/>
              <w:bottom w:val="single" w:sz="4" w:space="0" w:color="auto"/>
              <w:right w:val="single" w:sz="4" w:space="0" w:color="auto"/>
            </w:tcBorders>
          </w:tcPr>
          <w:p w14:paraId="3CF207A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2C1B76F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89B17CD" w14:textId="77777777" w:rsidTr="00B76D96">
        <w:trPr>
          <w:trHeight w:val="275"/>
        </w:trPr>
        <w:tc>
          <w:tcPr>
            <w:tcW w:w="2063" w:type="dxa"/>
            <w:vMerge/>
            <w:tcBorders>
              <w:top w:val="single" w:sz="4" w:space="0" w:color="auto"/>
              <w:left w:val="single" w:sz="4" w:space="0" w:color="auto"/>
              <w:bottom w:val="single" w:sz="4" w:space="0" w:color="auto"/>
              <w:right w:val="single" w:sz="4" w:space="0" w:color="auto"/>
            </w:tcBorders>
            <w:vAlign w:val="center"/>
          </w:tcPr>
          <w:p w14:paraId="31BBD4D2"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14F6D6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среднего броска с места.</w:t>
            </w:r>
          </w:p>
        </w:tc>
        <w:tc>
          <w:tcPr>
            <w:tcW w:w="2409" w:type="dxa"/>
            <w:tcBorders>
              <w:top w:val="single" w:sz="4" w:space="0" w:color="auto"/>
              <w:left w:val="single" w:sz="4" w:space="0" w:color="auto"/>
              <w:bottom w:val="single" w:sz="4" w:space="0" w:color="auto"/>
              <w:right w:val="single" w:sz="4" w:space="0" w:color="auto"/>
            </w:tcBorders>
          </w:tcPr>
          <w:p w14:paraId="0F25E5B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3BEB2FF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01895D1" w14:textId="77777777" w:rsidTr="00AA0383">
        <w:trPr>
          <w:trHeight w:val="134"/>
        </w:trPr>
        <w:tc>
          <w:tcPr>
            <w:tcW w:w="2063" w:type="dxa"/>
            <w:vMerge w:val="restart"/>
            <w:tcBorders>
              <w:top w:val="single" w:sz="4" w:space="0" w:color="auto"/>
              <w:left w:val="single" w:sz="4" w:space="0" w:color="auto"/>
              <w:right w:val="single" w:sz="4" w:space="0" w:color="auto"/>
            </w:tcBorders>
          </w:tcPr>
          <w:p w14:paraId="00ECF8DB"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2.4. Совершенствование техники владения баскетбольным мячом.</w:t>
            </w:r>
          </w:p>
        </w:tc>
        <w:tc>
          <w:tcPr>
            <w:tcW w:w="7997" w:type="dxa"/>
            <w:tcBorders>
              <w:top w:val="single" w:sz="4" w:space="0" w:color="auto"/>
              <w:left w:val="single" w:sz="4" w:space="0" w:color="auto"/>
              <w:bottom w:val="single" w:sz="4" w:space="0" w:color="auto"/>
              <w:right w:val="single" w:sz="4" w:space="0" w:color="auto"/>
            </w:tcBorders>
          </w:tcPr>
          <w:p w14:paraId="1E1393D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Содержание учебного материла </w:t>
            </w:r>
          </w:p>
        </w:tc>
        <w:tc>
          <w:tcPr>
            <w:tcW w:w="2409" w:type="dxa"/>
            <w:tcBorders>
              <w:top w:val="single" w:sz="4" w:space="0" w:color="auto"/>
              <w:left w:val="single" w:sz="4" w:space="0" w:color="auto"/>
              <w:bottom w:val="single" w:sz="4" w:space="0" w:color="auto"/>
              <w:right w:val="single" w:sz="4" w:space="0" w:color="auto"/>
            </w:tcBorders>
          </w:tcPr>
          <w:p w14:paraId="701AA3D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val="restart"/>
            <w:tcBorders>
              <w:top w:val="single" w:sz="4" w:space="0" w:color="auto"/>
              <w:left w:val="single" w:sz="4" w:space="0" w:color="auto"/>
              <w:right w:val="single" w:sz="4" w:space="0" w:color="auto"/>
            </w:tcBorders>
          </w:tcPr>
          <w:p w14:paraId="4C650B28"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05B8080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89317AC" w14:textId="77777777" w:rsidTr="00AA0383">
        <w:trPr>
          <w:trHeight w:val="566"/>
        </w:trPr>
        <w:tc>
          <w:tcPr>
            <w:tcW w:w="2063" w:type="dxa"/>
            <w:vMerge/>
            <w:tcBorders>
              <w:left w:val="single" w:sz="4" w:space="0" w:color="auto"/>
              <w:right w:val="single" w:sz="4" w:space="0" w:color="auto"/>
            </w:tcBorders>
            <w:vAlign w:val="center"/>
          </w:tcPr>
          <w:p w14:paraId="4A3818EA"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4F6F378" w14:textId="0FBE4380"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 xml:space="preserve">Совершенствовать технику владения мячом. Сдача контрольных нормативов: «ведение – 2 шага – бросок». Бросок мяча с места под кольцом. Совершенствовать технические элементы баскетбола в учебной игре. </w:t>
            </w:r>
          </w:p>
        </w:tc>
        <w:tc>
          <w:tcPr>
            <w:tcW w:w="2409" w:type="dxa"/>
            <w:tcBorders>
              <w:top w:val="single" w:sz="4" w:space="0" w:color="auto"/>
              <w:left w:val="single" w:sz="4" w:space="0" w:color="auto"/>
              <w:bottom w:val="single" w:sz="4" w:space="0" w:color="auto"/>
              <w:right w:val="single" w:sz="4" w:space="0" w:color="auto"/>
            </w:tcBorders>
          </w:tcPr>
          <w:p w14:paraId="00E7201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3DC779A9"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1DE4703" w14:textId="77777777" w:rsidTr="00AB6CB8">
        <w:trPr>
          <w:trHeight w:val="149"/>
        </w:trPr>
        <w:tc>
          <w:tcPr>
            <w:tcW w:w="2063" w:type="dxa"/>
            <w:vMerge/>
            <w:tcBorders>
              <w:left w:val="single" w:sz="4" w:space="0" w:color="auto"/>
              <w:right w:val="single" w:sz="4" w:space="0" w:color="auto"/>
            </w:tcBorders>
            <w:vAlign w:val="center"/>
          </w:tcPr>
          <w:p w14:paraId="2DFFE72B"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24CE37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Практические занятия</w:t>
            </w:r>
          </w:p>
        </w:tc>
        <w:tc>
          <w:tcPr>
            <w:tcW w:w="2409" w:type="dxa"/>
            <w:tcBorders>
              <w:top w:val="single" w:sz="4" w:space="0" w:color="auto"/>
              <w:left w:val="single" w:sz="4" w:space="0" w:color="auto"/>
              <w:bottom w:val="single" w:sz="4" w:space="0" w:color="auto"/>
              <w:right w:val="single" w:sz="4" w:space="0" w:color="auto"/>
            </w:tcBorders>
          </w:tcPr>
          <w:p w14:paraId="4ABEB5A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vAlign w:val="center"/>
          </w:tcPr>
          <w:p w14:paraId="114C943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2506D00" w14:textId="77777777" w:rsidTr="00B76D96">
        <w:trPr>
          <w:trHeight w:val="149"/>
        </w:trPr>
        <w:tc>
          <w:tcPr>
            <w:tcW w:w="2063" w:type="dxa"/>
            <w:vMerge/>
            <w:tcBorders>
              <w:left w:val="single" w:sz="4" w:space="0" w:color="auto"/>
              <w:right w:val="single" w:sz="4" w:space="0" w:color="auto"/>
            </w:tcBorders>
            <w:vAlign w:val="center"/>
          </w:tcPr>
          <w:p w14:paraId="075719CE"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B53640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Упражнение «ведение 2 шага-бросок».</w:t>
            </w:r>
          </w:p>
        </w:tc>
        <w:tc>
          <w:tcPr>
            <w:tcW w:w="2409" w:type="dxa"/>
            <w:tcBorders>
              <w:top w:val="single" w:sz="4" w:space="0" w:color="auto"/>
              <w:left w:val="single" w:sz="4" w:space="0" w:color="auto"/>
              <w:bottom w:val="single" w:sz="4" w:space="0" w:color="auto"/>
              <w:right w:val="single" w:sz="4" w:space="0" w:color="auto"/>
            </w:tcBorders>
          </w:tcPr>
          <w:p w14:paraId="3930785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1384A23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D7843D5" w14:textId="77777777" w:rsidTr="00B76D96">
        <w:trPr>
          <w:trHeight w:val="153"/>
        </w:trPr>
        <w:tc>
          <w:tcPr>
            <w:tcW w:w="2063" w:type="dxa"/>
            <w:vMerge/>
            <w:tcBorders>
              <w:left w:val="single" w:sz="4" w:space="0" w:color="auto"/>
              <w:right w:val="single" w:sz="4" w:space="0" w:color="auto"/>
            </w:tcBorders>
            <w:vAlign w:val="center"/>
          </w:tcPr>
          <w:p w14:paraId="42728259"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CD2120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Бросок с места в кольцо.</w:t>
            </w:r>
          </w:p>
        </w:tc>
        <w:tc>
          <w:tcPr>
            <w:tcW w:w="2409" w:type="dxa"/>
            <w:tcBorders>
              <w:top w:val="single" w:sz="4" w:space="0" w:color="auto"/>
              <w:left w:val="single" w:sz="4" w:space="0" w:color="auto"/>
              <w:bottom w:val="single" w:sz="4" w:space="0" w:color="auto"/>
              <w:right w:val="single" w:sz="4" w:space="0" w:color="auto"/>
            </w:tcBorders>
          </w:tcPr>
          <w:p w14:paraId="720B4BC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666B69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230D248" w14:textId="77777777" w:rsidTr="00B76D96">
        <w:trPr>
          <w:trHeight w:val="153"/>
        </w:trPr>
        <w:tc>
          <w:tcPr>
            <w:tcW w:w="2063" w:type="dxa"/>
            <w:vMerge/>
            <w:tcBorders>
              <w:left w:val="single" w:sz="4" w:space="0" w:color="auto"/>
              <w:bottom w:val="single" w:sz="4" w:space="0" w:color="auto"/>
              <w:right w:val="single" w:sz="4" w:space="0" w:color="auto"/>
            </w:tcBorders>
            <w:vAlign w:val="center"/>
          </w:tcPr>
          <w:p w14:paraId="29CF0EF5"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85FD63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Совершенствование технических элементов баскетбола в учебной игре.</w:t>
            </w:r>
          </w:p>
        </w:tc>
        <w:tc>
          <w:tcPr>
            <w:tcW w:w="2409" w:type="dxa"/>
            <w:tcBorders>
              <w:top w:val="single" w:sz="4" w:space="0" w:color="auto"/>
              <w:left w:val="single" w:sz="4" w:space="0" w:color="auto"/>
              <w:bottom w:val="single" w:sz="4" w:space="0" w:color="auto"/>
              <w:right w:val="single" w:sz="4" w:space="0" w:color="auto"/>
            </w:tcBorders>
          </w:tcPr>
          <w:p w14:paraId="0FA914C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6</w:t>
            </w:r>
          </w:p>
        </w:tc>
        <w:tc>
          <w:tcPr>
            <w:tcW w:w="1985" w:type="dxa"/>
            <w:vMerge/>
            <w:tcBorders>
              <w:left w:val="single" w:sz="4" w:space="0" w:color="auto"/>
              <w:bottom w:val="single" w:sz="4" w:space="0" w:color="auto"/>
              <w:right w:val="single" w:sz="4" w:space="0" w:color="auto"/>
            </w:tcBorders>
            <w:vAlign w:val="center"/>
          </w:tcPr>
          <w:p w14:paraId="648FF82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2A4384F" w14:textId="77777777" w:rsidTr="00AA0383">
        <w:trPr>
          <w:trHeight w:val="249"/>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25FFD84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Раздел 3. Волейбол</w:t>
            </w:r>
          </w:p>
        </w:tc>
        <w:tc>
          <w:tcPr>
            <w:tcW w:w="2409" w:type="dxa"/>
            <w:tcBorders>
              <w:top w:val="single" w:sz="4" w:space="0" w:color="auto"/>
              <w:left w:val="single" w:sz="4" w:space="0" w:color="auto"/>
              <w:bottom w:val="single" w:sz="4" w:space="0" w:color="auto"/>
              <w:right w:val="single" w:sz="4" w:space="0" w:color="auto"/>
            </w:tcBorders>
          </w:tcPr>
          <w:p w14:paraId="631886D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38</w:t>
            </w:r>
          </w:p>
        </w:tc>
        <w:tc>
          <w:tcPr>
            <w:tcW w:w="1985" w:type="dxa"/>
            <w:vMerge w:val="restart"/>
            <w:tcBorders>
              <w:top w:val="single" w:sz="4" w:space="0" w:color="auto"/>
              <w:left w:val="single" w:sz="4" w:space="0" w:color="auto"/>
              <w:right w:val="single" w:sz="4" w:space="0" w:color="auto"/>
            </w:tcBorders>
            <w:vAlign w:val="center"/>
          </w:tcPr>
          <w:p w14:paraId="5B69D99E"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6A48B71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3201609" w14:textId="77777777" w:rsidTr="00AA0383">
        <w:trPr>
          <w:trHeight w:val="137"/>
        </w:trPr>
        <w:tc>
          <w:tcPr>
            <w:tcW w:w="2063" w:type="dxa"/>
            <w:vMerge w:val="restart"/>
            <w:tcBorders>
              <w:top w:val="single" w:sz="4" w:space="0" w:color="auto"/>
              <w:left w:val="single" w:sz="4" w:space="0" w:color="auto"/>
              <w:bottom w:val="single" w:sz="4" w:space="0" w:color="auto"/>
              <w:right w:val="single" w:sz="4" w:space="0" w:color="auto"/>
            </w:tcBorders>
          </w:tcPr>
          <w:p w14:paraId="7110F175"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 xml:space="preserve">Тема 3.1. Техника перемещений, стоек, технике верхней и </w:t>
            </w:r>
            <w:r w:rsidRPr="00A56151">
              <w:rPr>
                <w:rFonts w:ascii="Times New Roman" w:eastAsia="Arial Unicode MS" w:hAnsi="Times New Roman" w:cs="Times New Roman"/>
                <w:b/>
                <w:bCs/>
                <w:sz w:val="24"/>
                <w:szCs w:val="24"/>
                <w:lang w:eastAsia="ru-RU" w:bidi="ru-RU"/>
              </w:rPr>
              <w:lastRenderedPageBreak/>
              <w:t>нижней передач двумя руками.</w:t>
            </w:r>
          </w:p>
        </w:tc>
        <w:tc>
          <w:tcPr>
            <w:tcW w:w="7997" w:type="dxa"/>
            <w:tcBorders>
              <w:top w:val="single" w:sz="4" w:space="0" w:color="auto"/>
              <w:left w:val="single" w:sz="4" w:space="0" w:color="auto"/>
              <w:bottom w:val="single" w:sz="4" w:space="0" w:color="auto"/>
              <w:right w:val="single" w:sz="4" w:space="0" w:color="auto"/>
            </w:tcBorders>
          </w:tcPr>
          <w:p w14:paraId="320C0FA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lastRenderedPageBreak/>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13C0D3F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12</w:t>
            </w:r>
          </w:p>
        </w:tc>
        <w:tc>
          <w:tcPr>
            <w:tcW w:w="1985" w:type="dxa"/>
            <w:vMerge/>
            <w:tcBorders>
              <w:left w:val="single" w:sz="4" w:space="0" w:color="auto"/>
              <w:right w:val="single" w:sz="4" w:space="0" w:color="auto"/>
            </w:tcBorders>
            <w:vAlign w:val="center"/>
          </w:tcPr>
          <w:p w14:paraId="67911002"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FDDDA01" w14:textId="77777777" w:rsidTr="00AA0383">
        <w:trPr>
          <w:trHeight w:val="566"/>
        </w:trPr>
        <w:tc>
          <w:tcPr>
            <w:tcW w:w="20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A3408"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0D24E999" w14:textId="2DDD03EA"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перемещений, стоек, технике верхней и нижней передач двумя руками. Специальные подводящие упражнения верхней и нижней передач.</w:t>
            </w:r>
          </w:p>
          <w:p w14:paraId="5C22490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Передачи мяча двумя руками сверху и снизу на месте и после перемещения.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A5979F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shd w:val="clear" w:color="auto" w:fill="FFFFFF"/>
          </w:tcPr>
          <w:p w14:paraId="45A82D4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3B06505" w14:textId="77777777" w:rsidTr="00AA0383">
        <w:trPr>
          <w:trHeight w:val="153"/>
        </w:trPr>
        <w:tc>
          <w:tcPr>
            <w:tcW w:w="2063" w:type="dxa"/>
            <w:vMerge/>
            <w:tcBorders>
              <w:top w:val="single" w:sz="4" w:space="0" w:color="auto"/>
              <w:left w:val="single" w:sz="4" w:space="0" w:color="auto"/>
              <w:bottom w:val="single" w:sz="4" w:space="0" w:color="auto"/>
              <w:right w:val="single" w:sz="4" w:space="0" w:color="auto"/>
            </w:tcBorders>
            <w:vAlign w:val="center"/>
          </w:tcPr>
          <w:p w14:paraId="5D0130B4"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1B6492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192115E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12</w:t>
            </w:r>
          </w:p>
        </w:tc>
        <w:tc>
          <w:tcPr>
            <w:tcW w:w="1985" w:type="dxa"/>
            <w:vMerge/>
            <w:tcBorders>
              <w:left w:val="single" w:sz="4" w:space="0" w:color="auto"/>
              <w:right w:val="single" w:sz="4" w:space="0" w:color="auto"/>
            </w:tcBorders>
            <w:vAlign w:val="center"/>
          </w:tcPr>
          <w:p w14:paraId="457063C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3165685" w14:textId="77777777" w:rsidTr="00876AEE">
        <w:trPr>
          <w:trHeight w:val="143"/>
        </w:trPr>
        <w:tc>
          <w:tcPr>
            <w:tcW w:w="2063" w:type="dxa"/>
            <w:vMerge/>
            <w:tcBorders>
              <w:top w:val="single" w:sz="4" w:space="0" w:color="auto"/>
              <w:left w:val="single" w:sz="4" w:space="0" w:color="auto"/>
              <w:bottom w:val="single" w:sz="4" w:space="0" w:color="auto"/>
              <w:right w:val="single" w:sz="4" w:space="0" w:color="auto"/>
            </w:tcBorders>
            <w:vAlign w:val="center"/>
          </w:tcPr>
          <w:p w14:paraId="21202C3D"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6F9432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владения верхней передачи мяча в волейболе.</w:t>
            </w:r>
          </w:p>
        </w:tc>
        <w:tc>
          <w:tcPr>
            <w:tcW w:w="2409" w:type="dxa"/>
            <w:tcBorders>
              <w:top w:val="single" w:sz="4" w:space="0" w:color="auto"/>
              <w:left w:val="single" w:sz="4" w:space="0" w:color="auto"/>
              <w:bottom w:val="single" w:sz="4" w:space="0" w:color="auto"/>
              <w:right w:val="single" w:sz="4" w:space="0" w:color="auto"/>
            </w:tcBorders>
          </w:tcPr>
          <w:p w14:paraId="6392BE8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0FA54A0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B711ED2" w14:textId="77777777" w:rsidTr="00876AEE">
        <w:trPr>
          <w:trHeight w:val="147"/>
        </w:trPr>
        <w:tc>
          <w:tcPr>
            <w:tcW w:w="2063" w:type="dxa"/>
            <w:vMerge/>
            <w:tcBorders>
              <w:top w:val="single" w:sz="4" w:space="0" w:color="auto"/>
              <w:left w:val="single" w:sz="4" w:space="0" w:color="auto"/>
              <w:bottom w:val="single" w:sz="4" w:space="0" w:color="auto"/>
              <w:right w:val="single" w:sz="4" w:space="0" w:color="auto"/>
            </w:tcBorders>
            <w:vAlign w:val="center"/>
          </w:tcPr>
          <w:p w14:paraId="1B0213F2"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B6B062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стойки волейболиста.</w:t>
            </w:r>
          </w:p>
        </w:tc>
        <w:tc>
          <w:tcPr>
            <w:tcW w:w="2409" w:type="dxa"/>
            <w:tcBorders>
              <w:top w:val="single" w:sz="4" w:space="0" w:color="auto"/>
              <w:left w:val="single" w:sz="4" w:space="0" w:color="auto"/>
              <w:bottom w:val="single" w:sz="4" w:space="0" w:color="auto"/>
              <w:right w:val="single" w:sz="4" w:space="0" w:color="auto"/>
            </w:tcBorders>
          </w:tcPr>
          <w:p w14:paraId="43D83FB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5A10393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3E8A182" w14:textId="77777777" w:rsidTr="00876AEE">
        <w:trPr>
          <w:trHeight w:val="137"/>
        </w:trPr>
        <w:tc>
          <w:tcPr>
            <w:tcW w:w="2063" w:type="dxa"/>
            <w:vMerge/>
            <w:tcBorders>
              <w:top w:val="single" w:sz="4" w:space="0" w:color="auto"/>
              <w:left w:val="single" w:sz="4" w:space="0" w:color="auto"/>
              <w:bottom w:val="single" w:sz="4" w:space="0" w:color="auto"/>
              <w:right w:val="single" w:sz="4" w:space="0" w:color="auto"/>
            </w:tcBorders>
            <w:vAlign w:val="center"/>
          </w:tcPr>
          <w:p w14:paraId="7DB83E92"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E2F8E6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владения нижней передачи мяча в волейболе.</w:t>
            </w:r>
          </w:p>
        </w:tc>
        <w:tc>
          <w:tcPr>
            <w:tcW w:w="2409" w:type="dxa"/>
            <w:tcBorders>
              <w:top w:val="single" w:sz="4" w:space="0" w:color="auto"/>
              <w:left w:val="single" w:sz="4" w:space="0" w:color="auto"/>
              <w:bottom w:val="single" w:sz="4" w:space="0" w:color="auto"/>
              <w:right w:val="single" w:sz="4" w:space="0" w:color="auto"/>
            </w:tcBorders>
          </w:tcPr>
          <w:p w14:paraId="21760DA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48F7C25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9BCC4D0" w14:textId="77777777" w:rsidTr="00876AEE">
        <w:trPr>
          <w:trHeight w:val="283"/>
        </w:trPr>
        <w:tc>
          <w:tcPr>
            <w:tcW w:w="2063" w:type="dxa"/>
            <w:vMerge/>
            <w:tcBorders>
              <w:top w:val="single" w:sz="4" w:space="0" w:color="auto"/>
              <w:left w:val="single" w:sz="4" w:space="0" w:color="auto"/>
              <w:bottom w:val="single" w:sz="4" w:space="0" w:color="auto"/>
              <w:right w:val="single" w:sz="4" w:space="0" w:color="auto"/>
            </w:tcBorders>
            <w:vAlign w:val="center"/>
          </w:tcPr>
          <w:p w14:paraId="6E88E0C0"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FF01BF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перемещения по спортивной площадке</w:t>
            </w:r>
          </w:p>
        </w:tc>
        <w:tc>
          <w:tcPr>
            <w:tcW w:w="2409" w:type="dxa"/>
            <w:tcBorders>
              <w:top w:val="single" w:sz="4" w:space="0" w:color="auto"/>
              <w:left w:val="single" w:sz="4" w:space="0" w:color="auto"/>
              <w:bottom w:val="single" w:sz="4" w:space="0" w:color="auto"/>
              <w:right w:val="single" w:sz="4" w:space="0" w:color="auto"/>
            </w:tcBorders>
          </w:tcPr>
          <w:p w14:paraId="596CC56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3CDE5DA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92AA7D6" w14:textId="77777777" w:rsidTr="00AA0383">
        <w:trPr>
          <w:trHeight w:val="181"/>
        </w:trPr>
        <w:tc>
          <w:tcPr>
            <w:tcW w:w="2063" w:type="dxa"/>
            <w:vMerge w:val="restart"/>
            <w:tcBorders>
              <w:top w:val="single" w:sz="4" w:space="0" w:color="auto"/>
              <w:left w:val="single" w:sz="4" w:space="0" w:color="auto"/>
              <w:bottom w:val="single" w:sz="4" w:space="0" w:color="auto"/>
              <w:right w:val="single" w:sz="4" w:space="0" w:color="auto"/>
            </w:tcBorders>
          </w:tcPr>
          <w:p w14:paraId="19D728EC"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3.2. Техника нижней подачи и приёма после неё.</w:t>
            </w:r>
          </w:p>
        </w:tc>
        <w:tc>
          <w:tcPr>
            <w:tcW w:w="7997" w:type="dxa"/>
            <w:tcBorders>
              <w:top w:val="single" w:sz="4" w:space="0" w:color="auto"/>
              <w:left w:val="single" w:sz="4" w:space="0" w:color="auto"/>
              <w:bottom w:val="single" w:sz="4" w:space="0" w:color="auto"/>
              <w:right w:val="single" w:sz="4" w:space="0" w:color="auto"/>
            </w:tcBorders>
          </w:tcPr>
          <w:p w14:paraId="6E49928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1787A9C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val="restart"/>
            <w:tcBorders>
              <w:top w:val="single" w:sz="4" w:space="0" w:color="auto"/>
              <w:left w:val="single" w:sz="4" w:space="0" w:color="auto"/>
              <w:right w:val="single" w:sz="4" w:space="0" w:color="auto"/>
            </w:tcBorders>
          </w:tcPr>
          <w:p w14:paraId="06CE654F"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274C677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458B33D" w14:textId="77777777" w:rsidTr="00AA0383">
        <w:trPr>
          <w:trHeight w:val="1036"/>
        </w:trPr>
        <w:tc>
          <w:tcPr>
            <w:tcW w:w="2063" w:type="dxa"/>
            <w:vMerge/>
            <w:tcBorders>
              <w:top w:val="single" w:sz="4" w:space="0" w:color="auto"/>
              <w:left w:val="single" w:sz="4" w:space="0" w:color="auto"/>
              <w:bottom w:val="single" w:sz="4" w:space="0" w:color="auto"/>
              <w:right w:val="single" w:sz="4" w:space="0" w:color="auto"/>
            </w:tcBorders>
            <w:vAlign w:val="center"/>
          </w:tcPr>
          <w:p w14:paraId="34758187"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AF6E82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нижней подачи и приема после неё</w:t>
            </w:r>
          </w:p>
          <w:p w14:paraId="0D348D9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перемещения, стоек, верхней и нижней передач двумя руками.</w:t>
            </w:r>
          </w:p>
          <w:p w14:paraId="34288B8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Приём с подачи двумя руками снизу на месте.</w:t>
            </w:r>
          </w:p>
          <w:p w14:paraId="127DCAA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 xml:space="preserve">Учебная игра с применением изученной техники владения мячом. </w:t>
            </w:r>
          </w:p>
        </w:tc>
        <w:tc>
          <w:tcPr>
            <w:tcW w:w="2409" w:type="dxa"/>
            <w:tcBorders>
              <w:top w:val="single" w:sz="4" w:space="0" w:color="auto"/>
              <w:left w:val="single" w:sz="4" w:space="0" w:color="auto"/>
              <w:bottom w:val="single" w:sz="4" w:space="0" w:color="auto"/>
              <w:right w:val="single" w:sz="4" w:space="0" w:color="auto"/>
            </w:tcBorders>
          </w:tcPr>
          <w:p w14:paraId="7ED4583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3349E16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CA1A3C5" w14:textId="77777777" w:rsidTr="00AA0383">
        <w:trPr>
          <w:trHeight w:val="202"/>
        </w:trPr>
        <w:tc>
          <w:tcPr>
            <w:tcW w:w="2063" w:type="dxa"/>
            <w:vMerge/>
            <w:tcBorders>
              <w:top w:val="single" w:sz="4" w:space="0" w:color="auto"/>
              <w:left w:val="single" w:sz="4" w:space="0" w:color="auto"/>
              <w:bottom w:val="single" w:sz="4" w:space="0" w:color="auto"/>
              <w:right w:val="single" w:sz="4" w:space="0" w:color="auto"/>
            </w:tcBorders>
            <w:vAlign w:val="center"/>
          </w:tcPr>
          <w:p w14:paraId="49E0F2F1"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5D4E1D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62E8CA3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vAlign w:val="center"/>
          </w:tcPr>
          <w:p w14:paraId="17A2D3B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09CF73F" w14:textId="77777777" w:rsidTr="00876AEE">
        <w:trPr>
          <w:trHeight w:val="191"/>
        </w:trPr>
        <w:tc>
          <w:tcPr>
            <w:tcW w:w="2063" w:type="dxa"/>
            <w:vMerge/>
            <w:tcBorders>
              <w:top w:val="single" w:sz="4" w:space="0" w:color="auto"/>
              <w:left w:val="single" w:sz="4" w:space="0" w:color="auto"/>
              <w:bottom w:val="single" w:sz="4" w:space="0" w:color="auto"/>
              <w:right w:val="single" w:sz="4" w:space="0" w:color="auto"/>
            </w:tcBorders>
            <w:vAlign w:val="center"/>
          </w:tcPr>
          <w:p w14:paraId="4014998E"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02ECBF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Нижняя прямая подача.</w:t>
            </w:r>
          </w:p>
        </w:tc>
        <w:tc>
          <w:tcPr>
            <w:tcW w:w="2409" w:type="dxa"/>
            <w:tcBorders>
              <w:top w:val="single" w:sz="4" w:space="0" w:color="auto"/>
              <w:left w:val="single" w:sz="4" w:space="0" w:color="auto"/>
              <w:bottom w:val="single" w:sz="4" w:space="0" w:color="auto"/>
              <w:right w:val="single" w:sz="4" w:space="0" w:color="auto"/>
            </w:tcBorders>
          </w:tcPr>
          <w:p w14:paraId="0E52943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110D26F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93E8581" w14:textId="77777777" w:rsidTr="00876AEE">
        <w:trPr>
          <w:trHeight w:val="196"/>
        </w:trPr>
        <w:tc>
          <w:tcPr>
            <w:tcW w:w="2063" w:type="dxa"/>
            <w:vMerge/>
            <w:tcBorders>
              <w:top w:val="single" w:sz="4" w:space="0" w:color="auto"/>
              <w:left w:val="single" w:sz="4" w:space="0" w:color="auto"/>
              <w:bottom w:val="single" w:sz="4" w:space="0" w:color="auto"/>
              <w:right w:val="single" w:sz="4" w:space="0" w:color="auto"/>
            </w:tcBorders>
            <w:vAlign w:val="center"/>
          </w:tcPr>
          <w:p w14:paraId="60C60F17"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3B1123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Прием с подачи, учебная игра.</w:t>
            </w:r>
          </w:p>
        </w:tc>
        <w:tc>
          <w:tcPr>
            <w:tcW w:w="2409" w:type="dxa"/>
            <w:tcBorders>
              <w:top w:val="single" w:sz="4" w:space="0" w:color="auto"/>
              <w:left w:val="single" w:sz="4" w:space="0" w:color="auto"/>
              <w:bottom w:val="single" w:sz="4" w:space="0" w:color="auto"/>
              <w:right w:val="single" w:sz="4" w:space="0" w:color="auto"/>
            </w:tcBorders>
          </w:tcPr>
          <w:p w14:paraId="7B15D19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0F15FAA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DAECA0B" w14:textId="77777777" w:rsidTr="00876AEE">
        <w:trPr>
          <w:trHeight w:val="185"/>
        </w:trPr>
        <w:tc>
          <w:tcPr>
            <w:tcW w:w="2063" w:type="dxa"/>
            <w:vMerge/>
            <w:tcBorders>
              <w:top w:val="single" w:sz="4" w:space="0" w:color="auto"/>
              <w:left w:val="single" w:sz="4" w:space="0" w:color="auto"/>
              <w:bottom w:val="single" w:sz="4" w:space="0" w:color="auto"/>
              <w:right w:val="single" w:sz="4" w:space="0" w:color="auto"/>
            </w:tcBorders>
            <w:vAlign w:val="center"/>
          </w:tcPr>
          <w:p w14:paraId="4E948AB7"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86F832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Верхняя прямая подача</w:t>
            </w:r>
          </w:p>
        </w:tc>
        <w:tc>
          <w:tcPr>
            <w:tcW w:w="2409" w:type="dxa"/>
            <w:tcBorders>
              <w:top w:val="single" w:sz="4" w:space="0" w:color="auto"/>
              <w:left w:val="single" w:sz="4" w:space="0" w:color="auto"/>
              <w:bottom w:val="single" w:sz="4" w:space="0" w:color="auto"/>
              <w:right w:val="single" w:sz="4" w:space="0" w:color="auto"/>
            </w:tcBorders>
          </w:tcPr>
          <w:p w14:paraId="790667E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05CDA7E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848A684" w14:textId="77777777" w:rsidTr="00876AEE">
        <w:trPr>
          <w:trHeight w:val="190"/>
        </w:trPr>
        <w:tc>
          <w:tcPr>
            <w:tcW w:w="2063" w:type="dxa"/>
            <w:vMerge/>
            <w:tcBorders>
              <w:top w:val="single" w:sz="4" w:space="0" w:color="auto"/>
              <w:left w:val="single" w:sz="4" w:space="0" w:color="auto"/>
              <w:bottom w:val="single" w:sz="4" w:space="0" w:color="auto"/>
              <w:right w:val="single" w:sz="4" w:space="0" w:color="auto"/>
            </w:tcBorders>
            <w:vAlign w:val="center"/>
          </w:tcPr>
          <w:p w14:paraId="7589D744"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AB3896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стоек волейболиста</w:t>
            </w:r>
          </w:p>
        </w:tc>
        <w:tc>
          <w:tcPr>
            <w:tcW w:w="2409" w:type="dxa"/>
            <w:tcBorders>
              <w:top w:val="single" w:sz="4" w:space="0" w:color="auto"/>
              <w:left w:val="single" w:sz="4" w:space="0" w:color="auto"/>
              <w:bottom w:val="single" w:sz="4" w:space="0" w:color="auto"/>
              <w:right w:val="single" w:sz="4" w:space="0" w:color="auto"/>
            </w:tcBorders>
          </w:tcPr>
          <w:p w14:paraId="34AA881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0D32934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12701AA" w14:textId="77777777" w:rsidTr="00AA0383">
        <w:trPr>
          <w:trHeight w:val="273"/>
        </w:trPr>
        <w:tc>
          <w:tcPr>
            <w:tcW w:w="2063" w:type="dxa"/>
            <w:vMerge w:val="restart"/>
            <w:tcBorders>
              <w:top w:val="single" w:sz="4" w:space="0" w:color="auto"/>
              <w:left w:val="single" w:sz="4" w:space="0" w:color="auto"/>
              <w:right w:val="single" w:sz="4" w:space="0" w:color="auto"/>
            </w:tcBorders>
            <w:vAlign w:val="center"/>
          </w:tcPr>
          <w:p w14:paraId="4628F7BC"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3.3. Техника</w:t>
            </w:r>
          </w:p>
          <w:p w14:paraId="2CB4C2B6"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прямого</w:t>
            </w:r>
          </w:p>
          <w:p w14:paraId="2D9E8AAC"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нападающего удара.</w:t>
            </w:r>
          </w:p>
          <w:p w14:paraId="363AB80F"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Техника изученных приемов</w:t>
            </w:r>
          </w:p>
        </w:tc>
        <w:tc>
          <w:tcPr>
            <w:tcW w:w="7997" w:type="dxa"/>
            <w:tcBorders>
              <w:top w:val="single" w:sz="4" w:space="0" w:color="auto"/>
              <w:left w:val="single" w:sz="4" w:space="0" w:color="auto"/>
              <w:bottom w:val="single" w:sz="4" w:space="0" w:color="auto"/>
              <w:right w:val="single" w:sz="4" w:space="0" w:color="auto"/>
            </w:tcBorders>
          </w:tcPr>
          <w:p w14:paraId="05B3ED8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62ACBC0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val="restart"/>
            <w:tcBorders>
              <w:top w:val="single" w:sz="4" w:space="0" w:color="auto"/>
              <w:left w:val="single" w:sz="4" w:space="0" w:color="auto"/>
              <w:right w:val="single" w:sz="4" w:space="0" w:color="auto"/>
            </w:tcBorders>
            <w:vAlign w:val="center"/>
          </w:tcPr>
          <w:p w14:paraId="3711322F"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3A4917E8"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321E66D" w14:textId="77777777" w:rsidTr="00AA0383">
        <w:trPr>
          <w:trHeight w:val="566"/>
        </w:trPr>
        <w:tc>
          <w:tcPr>
            <w:tcW w:w="2063" w:type="dxa"/>
            <w:vMerge/>
            <w:tcBorders>
              <w:left w:val="single" w:sz="4" w:space="0" w:color="auto"/>
              <w:right w:val="single" w:sz="4" w:space="0" w:color="auto"/>
            </w:tcBorders>
            <w:shd w:val="clear" w:color="auto" w:fill="auto"/>
            <w:vAlign w:val="center"/>
          </w:tcPr>
          <w:p w14:paraId="70779D3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shd w:val="clear" w:color="auto" w:fill="auto"/>
          </w:tcPr>
          <w:p w14:paraId="2F190866" w14:textId="116F0FEC"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прямого нападающего удара. Техника изученных приемов.</w:t>
            </w:r>
          </w:p>
          <w:p w14:paraId="6E63F1F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Учебная игра с заданием.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458FE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shd w:val="clear" w:color="auto" w:fill="FFFFFF"/>
          </w:tcPr>
          <w:p w14:paraId="06AF6E2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3048BCC" w14:textId="77777777" w:rsidTr="00AA0383">
        <w:trPr>
          <w:trHeight w:val="159"/>
        </w:trPr>
        <w:tc>
          <w:tcPr>
            <w:tcW w:w="2063" w:type="dxa"/>
            <w:vMerge/>
            <w:tcBorders>
              <w:left w:val="single" w:sz="4" w:space="0" w:color="auto"/>
              <w:right w:val="single" w:sz="4" w:space="0" w:color="auto"/>
            </w:tcBorders>
            <w:vAlign w:val="center"/>
          </w:tcPr>
          <w:p w14:paraId="16919AAC"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AE77F5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4E0E0C8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vAlign w:val="center"/>
          </w:tcPr>
          <w:p w14:paraId="0C0410C8"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DB9A7D9" w14:textId="77777777" w:rsidTr="00876AEE">
        <w:trPr>
          <w:trHeight w:val="163"/>
        </w:trPr>
        <w:tc>
          <w:tcPr>
            <w:tcW w:w="2063" w:type="dxa"/>
            <w:vMerge/>
            <w:tcBorders>
              <w:left w:val="single" w:sz="4" w:space="0" w:color="auto"/>
              <w:right w:val="single" w:sz="4" w:space="0" w:color="auto"/>
            </w:tcBorders>
            <w:vAlign w:val="center"/>
          </w:tcPr>
          <w:p w14:paraId="3073BAFF"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F91B2A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элементов в учебной игре.</w:t>
            </w:r>
          </w:p>
        </w:tc>
        <w:tc>
          <w:tcPr>
            <w:tcW w:w="2409" w:type="dxa"/>
            <w:tcBorders>
              <w:top w:val="single" w:sz="4" w:space="0" w:color="auto"/>
              <w:left w:val="single" w:sz="4" w:space="0" w:color="auto"/>
              <w:bottom w:val="single" w:sz="4" w:space="0" w:color="auto"/>
              <w:right w:val="single" w:sz="4" w:space="0" w:color="auto"/>
            </w:tcBorders>
          </w:tcPr>
          <w:p w14:paraId="237F289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604477E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107567E" w14:textId="77777777" w:rsidTr="00876AEE">
        <w:trPr>
          <w:trHeight w:val="153"/>
        </w:trPr>
        <w:tc>
          <w:tcPr>
            <w:tcW w:w="2063" w:type="dxa"/>
            <w:vMerge/>
            <w:tcBorders>
              <w:left w:val="single" w:sz="4" w:space="0" w:color="auto"/>
              <w:right w:val="single" w:sz="4" w:space="0" w:color="auto"/>
            </w:tcBorders>
            <w:vAlign w:val="center"/>
          </w:tcPr>
          <w:p w14:paraId="1669072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86B10A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приема при передаче</w:t>
            </w:r>
          </w:p>
        </w:tc>
        <w:tc>
          <w:tcPr>
            <w:tcW w:w="2409" w:type="dxa"/>
            <w:tcBorders>
              <w:top w:val="single" w:sz="4" w:space="0" w:color="auto"/>
              <w:left w:val="single" w:sz="4" w:space="0" w:color="auto"/>
              <w:bottom w:val="single" w:sz="4" w:space="0" w:color="auto"/>
              <w:right w:val="single" w:sz="4" w:space="0" w:color="auto"/>
            </w:tcBorders>
          </w:tcPr>
          <w:p w14:paraId="6E6A251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791CCD92"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5B25D61" w14:textId="77777777" w:rsidTr="00876AEE">
        <w:trPr>
          <w:trHeight w:val="143"/>
        </w:trPr>
        <w:tc>
          <w:tcPr>
            <w:tcW w:w="2063" w:type="dxa"/>
            <w:vMerge/>
            <w:tcBorders>
              <w:left w:val="single" w:sz="4" w:space="0" w:color="auto"/>
              <w:right w:val="single" w:sz="4" w:space="0" w:color="auto"/>
            </w:tcBorders>
            <w:vAlign w:val="center"/>
          </w:tcPr>
          <w:p w14:paraId="718E14BC"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C4B2E9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прямого нападающего удара.</w:t>
            </w:r>
          </w:p>
        </w:tc>
        <w:tc>
          <w:tcPr>
            <w:tcW w:w="2409" w:type="dxa"/>
            <w:tcBorders>
              <w:top w:val="single" w:sz="4" w:space="0" w:color="auto"/>
              <w:left w:val="single" w:sz="4" w:space="0" w:color="auto"/>
              <w:bottom w:val="single" w:sz="4" w:space="0" w:color="auto"/>
              <w:right w:val="single" w:sz="4" w:space="0" w:color="auto"/>
            </w:tcBorders>
          </w:tcPr>
          <w:p w14:paraId="3B462D2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0E3EAE5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D0F70E6" w14:textId="77777777" w:rsidTr="00876AEE">
        <w:trPr>
          <w:trHeight w:val="147"/>
        </w:trPr>
        <w:tc>
          <w:tcPr>
            <w:tcW w:w="2063" w:type="dxa"/>
            <w:vMerge/>
            <w:tcBorders>
              <w:left w:val="single" w:sz="4" w:space="0" w:color="auto"/>
              <w:bottom w:val="single" w:sz="4" w:space="0" w:color="auto"/>
              <w:right w:val="single" w:sz="4" w:space="0" w:color="auto"/>
            </w:tcBorders>
            <w:vAlign w:val="center"/>
          </w:tcPr>
          <w:p w14:paraId="76B500B1"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9496DF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приема мяча при прямом нападающем ударе</w:t>
            </w:r>
          </w:p>
        </w:tc>
        <w:tc>
          <w:tcPr>
            <w:tcW w:w="2409" w:type="dxa"/>
            <w:tcBorders>
              <w:top w:val="single" w:sz="4" w:space="0" w:color="auto"/>
              <w:left w:val="single" w:sz="4" w:space="0" w:color="auto"/>
              <w:bottom w:val="single" w:sz="4" w:space="0" w:color="auto"/>
              <w:right w:val="single" w:sz="4" w:space="0" w:color="auto"/>
            </w:tcBorders>
          </w:tcPr>
          <w:p w14:paraId="010C327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4BF8A64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8429CA6" w14:textId="77777777" w:rsidTr="00AA0383">
        <w:trPr>
          <w:trHeight w:val="137"/>
        </w:trPr>
        <w:tc>
          <w:tcPr>
            <w:tcW w:w="2063" w:type="dxa"/>
            <w:vMerge w:val="restart"/>
            <w:tcBorders>
              <w:top w:val="single" w:sz="4" w:space="0" w:color="auto"/>
              <w:left w:val="single" w:sz="4" w:space="0" w:color="auto"/>
              <w:right w:val="single" w:sz="4" w:space="0" w:color="auto"/>
            </w:tcBorders>
            <w:vAlign w:val="center"/>
          </w:tcPr>
          <w:p w14:paraId="746ADF99"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Тема 3.4. </w:t>
            </w:r>
            <w:r w:rsidRPr="00A56151">
              <w:rPr>
                <w:rFonts w:ascii="Times New Roman" w:eastAsia="Arial Unicode MS" w:hAnsi="Times New Roman" w:cs="Times New Roman"/>
                <w:b/>
                <w:bCs/>
                <w:sz w:val="24"/>
                <w:szCs w:val="24"/>
                <w:lang w:eastAsia="ru-RU" w:bidi="ru-RU"/>
              </w:rPr>
              <w:t>Совершенствование техники владения волейбольным мячом.</w:t>
            </w:r>
          </w:p>
        </w:tc>
        <w:tc>
          <w:tcPr>
            <w:tcW w:w="7997" w:type="dxa"/>
            <w:tcBorders>
              <w:top w:val="single" w:sz="4" w:space="0" w:color="auto"/>
              <w:left w:val="single" w:sz="4" w:space="0" w:color="auto"/>
              <w:bottom w:val="single" w:sz="4" w:space="0" w:color="auto"/>
              <w:right w:val="single" w:sz="4" w:space="0" w:color="auto"/>
            </w:tcBorders>
          </w:tcPr>
          <w:p w14:paraId="4310EBB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Содержание учебного материла </w:t>
            </w:r>
          </w:p>
        </w:tc>
        <w:tc>
          <w:tcPr>
            <w:tcW w:w="2409" w:type="dxa"/>
            <w:tcBorders>
              <w:top w:val="single" w:sz="4" w:space="0" w:color="auto"/>
              <w:left w:val="single" w:sz="4" w:space="0" w:color="auto"/>
              <w:bottom w:val="single" w:sz="4" w:space="0" w:color="auto"/>
              <w:right w:val="single" w:sz="4" w:space="0" w:color="auto"/>
            </w:tcBorders>
          </w:tcPr>
          <w:p w14:paraId="7B2EA98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highlight w:val="yellow"/>
                <w:lang w:eastAsia="ru-RU"/>
              </w:rPr>
            </w:pPr>
            <w:r w:rsidRPr="00A56151">
              <w:rPr>
                <w:rFonts w:ascii="Times New Roman" w:eastAsia="SimSun" w:hAnsi="Times New Roman" w:cs="Times New Roman"/>
                <w:b/>
                <w:sz w:val="24"/>
                <w:szCs w:val="24"/>
                <w:lang w:eastAsia="ru-RU"/>
              </w:rPr>
              <w:t>6</w:t>
            </w:r>
          </w:p>
        </w:tc>
        <w:tc>
          <w:tcPr>
            <w:tcW w:w="1985" w:type="dxa"/>
            <w:vMerge w:val="restart"/>
            <w:tcBorders>
              <w:top w:val="single" w:sz="4" w:space="0" w:color="auto"/>
              <w:left w:val="single" w:sz="4" w:space="0" w:color="auto"/>
              <w:right w:val="single" w:sz="4" w:space="0" w:color="auto"/>
            </w:tcBorders>
          </w:tcPr>
          <w:p w14:paraId="29BF0E8A"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514B13C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294866F" w14:textId="77777777" w:rsidTr="00AA0383">
        <w:trPr>
          <w:trHeight w:val="566"/>
        </w:trPr>
        <w:tc>
          <w:tcPr>
            <w:tcW w:w="2063" w:type="dxa"/>
            <w:vMerge/>
            <w:tcBorders>
              <w:left w:val="single" w:sz="4" w:space="0" w:color="auto"/>
              <w:right w:val="single" w:sz="4" w:space="0" w:color="auto"/>
            </w:tcBorders>
            <w:vAlign w:val="center"/>
          </w:tcPr>
          <w:p w14:paraId="3E806099"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E06B4A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Прием контрольных нормативов: передачи мяча над собой снизу, сверху.</w:t>
            </w:r>
          </w:p>
          <w:p w14:paraId="56EBF351" w14:textId="1B8CD761"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Подачи мяча на точность по ориентирам на площадке. Учебная игра с применением изученных положений.</w:t>
            </w:r>
          </w:p>
        </w:tc>
        <w:tc>
          <w:tcPr>
            <w:tcW w:w="2409" w:type="dxa"/>
            <w:tcBorders>
              <w:top w:val="single" w:sz="4" w:space="0" w:color="auto"/>
              <w:left w:val="single" w:sz="4" w:space="0" w:color="auto"/>
              <w:bottom w:val="single" w:sz="4" w:space="0" w:color="auto"/>
              <w:right w:val="single" w:sz="4" w:space="0" w:color="auto"/>
            </w:tcBorders>
          </w:tcPr>
          <w:p w14:paraId="34E2549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69D45A2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4EA0438" w14:textId="77777777" w:rsidTr="00AA0383">
        <w:trPr>
          <w:trHeight w:val="153"/>
        </w:trPr>
        <w:tc>
          <w:tcPr>
            <w:tcW w:w="2063" w:type="dxa"/>
            <w:vMerge/>
            <w:tcBorders>
              <w:left w:val="single" w:sz="4" w:space="0" w:color="auto"/>
              <w:right w:val="single" w:sz="4" w:space="0" w:color="auto"/>
            </w:tcBorders>
            <w:vAlign w:val="center"/>
          </w:tcPr>
          <w:p w14:paraId="66F5FD21"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5FCCCA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4E44119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6</w:t>
            </w:r>
          </w:p>
        </w:tc>
        <w:tc>
          <w:tcPr>
            <w:tcW w:w="1985" w:type="dxa"/>
            <w:vMerge/>
            <w:tcBorders>
              <w:left w:val="single" w:sz="4" w:space="0" w:color="auto"/>
              <w:right w:val="single" w:sz="4" w:space="0" w:color="auto"/>
            </w:tcBorders>
            <w:vAlign w:val="center"/>
          </w:tcPr>
          <w:p w14:paraId="2462948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FA556BE" w14:textId="77777777" w:rsidTr="00876AEE">
        <w:trPr>
          <w:trHeight w:val="157"/>
        </w:trPr>
        <w:tc>
          <w:tcPr>
            <w:tcW w:w="2063" w:type="dxa"/>
            <w:vMerge/>
            <w:tcBorders>
              <w:left w:val="single" w:sz="4" w:space="0" w:color="auto"/>
              <w:right w:val="single" w:sz="4" w:space="0" w:color="auto"/>
            </w:tcBorders>
            <w:vAlign w:val="center"/>
          </w:tcPr>
          <w:p w14:paraId="50B0C31E"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A5A81E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контрольных нормативов: подача, прием мяча, пас</w:t>
            </w:r>
          </w:p>
        </w:tc>
        <w:tc>
          <w:tcPr>
            <w:tcW w:w="2409" w:type="dxa"/>
            <w:tcBorders>
              <w:top w:val="single" w:sz="4" w:space="0" w:color="auto"/>
              <w:left w:val="single" w:sz="4" w:space="0" w:color="auto"/>
              <w:bottom w:val="single" w:sz="4" w:space="0" w:color="auto"/>
              <w:right w:val="single" w:sz="4" w:space="0" w:color="auto"/>
            </w:tcBorders>
          </w:tcPr>
          <w:p w14:paraId="5D37A63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3AF121A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C96C3DA" w14:textId="77777777" w:rsidTr="00876AEE">
        <w:trPr>
          <w:trHeight w:val="147"/>
        </w:trPr>
        <w:tc>
          <w:tcPr>
            <w:tcW w:w="2063" w:type="dxa"/>
            <w:vMerge/>
            <w:tcBorders>
              <w:left w:val="single" w:sz="4" w:space="0" w:color="auto"/>
              <w:right w:val="single" w:sz="4" w:space="0" w:color="auto"/>
            </w:tcBorders>
            <w:vAlign w:val="center"/>
          </w:tcPr>
          <w:p w14:paraId="14FD84A7"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3EC073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контрольных нормативов: контрольная игра</w:t>
            </w:r>
          </w:p>
        </w:tc>
        <w:tc>
          <w:tcPr>
            <w:tcW w:w="2409" w:type="dxa"/>
            <w:tcBorders>
              <w:top w:val="single" w:sz="4" w:space="0" w:color="auto"/>
              <w:left w:val="single" w:sz="4" w:space="0" w:color="auto"/>
              <w:bottom w:val="single" w:sz="4" w:space="0" w:color="auto"/>
              <w:right w:val="single" w:sz="4" w:space="0" w:color="auto"/>
            </w:tcBorders>
          </w:tcPr>
          <w:p w14:paraId="00DDA6D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52575CF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BC73CA5" w14:textId="77777777" w:rsidTr="00AA0383">
        <w:trPr>
          <w:trHeight w:val="263"/>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3EE4701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Раздел 4. Лыжная подготовка</w:t>
            </w:r>
          </w:p>
        </w:tc>
        <w:tc>
          <w:tcPr>
            <w:tcW w:w="2409" w:type="dxa"/>
            <w:tcBorders>
              <w:top w:val="single" w:sz="4" w:space="0" w:color="auto"/>
              <w:left w:val="single" w:sz="4" w:space="0" w:color="auto"/>
              <w:bottom w:val="single" w:sz="4" w:space="0" w:color="auto"/>
              <w:right w:val="single" w:sz="4" w:space="0" w:color="auto"/>
            </w:tcBorders>
          </w:tcPr>
          <w:p w14:paraId="5CADF45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val="en-US" w:eastAsia="ru-RU"/>
              </w:rPr>
            </w:pPr>
            <w:r w:rsidRPr="00A56151">
              <w:rPr>
                <w:rFonts w:ascii="Times New Roman" w:eastAsia="SimSun" w:hAnsi="Times New Roman" w:cs="Times New Roman"/>
                <w:b/>
                <w:bCs/>
                <w:sz w:val="24"/>
                <w:szCs w:val="24"/>
                <w:lang w:eastAsia="ru-RU"/>
              </w:rPr>
              <w:t>36</w:t>
            </w:r>
          </w:p>
        </w:tc>
        <w:tc>
          <w:tcPr>
            <w:tcW w:w="1985" w:type="dxa"/>
            <w:vMerge w:val="restart"/>
            <w:tcBorders>
              <w:top w:val="single" w:sz="4" w:space="0" w:color="auto"/>
              <w:left w:val="single" w:sz="4" w:space="0" w:color="auto"/>
              <w:right w:val="single" w:sz="4" w:space="0" w:color="auto"/>
            </w:tcBorders>
          </w:tcPr>
          <w:p w14:paraId="18842F8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p w14:paraId="221F700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p w14:paraId="2B18D82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p w14:paraId="7328A7A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p w14:paraId="219D9954"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001048D8"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0470CF0" w14:textId="77777777" w:rsidTr="00AA0383">
        <w:trPr>
          <w:trHeight w:val="255"/>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756E45EE"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Тема 4.1. </w:t>
            </w:r>
            <w:r w:rsidRPr="00A56151">
              <w:rPr>
                <w:rFonts w:ascii="Times New Roman" w:eastAsia="Arial Unicode MS" w:hAnsi="Times New Roman" w:cs="Times New Roman"/>
                <w:b/>
                <w:bCs/>
                <w:sz w:val="24"/>
                <w:szCs w:val="24"/>
                <w:lang w:eastAsia="ru-RU" w:bidi="ru-RU"/>
              </w:rPr>
              <w:t xml:space="preserve">Техника попеременного </w:t>
            </w:r>
            <w:r w:rsidRPr="00A56151">
              <w:rPr>
                <w:rFonts w:ascii="Times New Roman" w:eastAsia="Arial Unicode MS" w:hAnsi="Times New Roman" w:cs="Times New Roman"/>
                <w:b/>
                <w:bCs/>
                <w:sz w:val="24"/>
                <w:szCs w:val="24"/>
                <w:lang w:eastAsia="ru-RU" w:bidi="ru-RU"/>
              </w:rPr>
              <w:lastRenderedPageBreak/>
              <w:t>двушажного хода.</w:t>
            </w:r>
          </w:p>
        </w:tc>
        <w:tc>
          <w:tcPr>
            <w:tcW w:w="7997" w:type="dxa"/>
            <w:tcBorders>
              <w:top w:val="single" w:sz="4" w:space="0" w:color="auto"/>
              <w:left w:val="single" w:sz="4" w:space="0" w:color="auto"/>
              <w:bottom w:val="single" w:sz="4" w:space="0" w:color="auto"/>
              <w:right w:val="single" w:sz="4" w:space="0" w:color="auto"/>
            </w:tcBorders>
          </w:tcPr>
          <w:p w14:paraId="227DA79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lastRenderedPageBreak/>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4993953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tcBorders>
              <w:left w:val="single" w:sz="4" w:space="0" w:color="auto"/>
              <w:right w:val="single" w:sz="4" w:space="0" w:color="auto"/>
            </w:tcBorders>
            <w:vAlign w:val="center"/>
          </w:tcPr>
          <w:p w14:paraId="3DCF2EE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D13F013" w14:textId="77777777" w:rsidTr="00AA0383">
        <w:trPr>
          <w:trHeight w:val="812"/>
        </w:trPr>
        <w:tc>
          <w:tcPr>
            <w:tcW w:w="2063" w:type="dxa"/>
            <w:vMerge/>
            <w:tcBorders>
              <w:top w:val="single" w:sz="4" w:space="0" w:color="auto"/>
              <w:left w:val="single" w:sz="4" w:space="0" w:color="auto"/>
              <w:bottom w:val="single" w:sz="4" w:space="0" w:color="auto"/>
              <w:right w:val="single" w:sz="4" w:space="0" w:color="auto"/>
            </w:tcBorders>
            <w:vAlign w:val="center"/>
          </w:tcPr>
          <w:p w14:paraId="50C835CB"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FE93C76" w14:textId="54B44A8E"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попеременного двушажного хода. Техника подъемов «полу ёлочкой» и «ёлочкой», и спуска в «основной стойке». Применение изученных способ передвижения на учебно-тренировочном кругу</w:t>
            </w:r>
          </w:p>
        </w:tc>
        <w:tc>
          <w:tcPr>
            <w:tcW w:w="2409" w:type="dxa"/>
            <w:tcBorders>
              <w:top w:val="single" w:sz="4" w:space="0" w:color="auto"/>
              <w:left w:val="single" w:sz="4" w:space="0" w:color="auto"/>
              <w:bottom w:val="single" w:sz="4" w:space="0" w:color="auto"/>
              <w:right w:val="single" w:sz="4" w:space="0" w:color="auto"/>
            </w:tcBorders>
          </w:tcPr>
          <w:p w14:paraId="71C1509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203D5C8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E10B7CB" w14:textId="77777777" w:rsidTr="00AA0383">
        <w:trPr>
          <w:trHeight w:val="257"/>
        </w:trPr>
        <w:tc>
          <w:tcPr>
            <w:tcW w:w="2063" w:type="dxa"/>
            <w:vMerge/>
            <w:tcBorders>
              <w:top w:val="single" w:sz="4" w:space="0" w:color="auto"/>
              <w:left w:val="single" w:sz="4" w:space="0" w:color="auto"/>
              <w:bottom w:val="single" w:sz="4" w:space="0" w:color="auto"/>
              <w:right w:val="single" w:sz="4" w:space="0" w:color="auto"/>
            </w:tcBorders>
            <w:vAlign w:val="center"/>
          </w:tcPr>
          <w:p w14:paraId="30EDEFDB"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3176E3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24EBFCA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10</w:t>
            </w:r>
          </w:p>
        </w:tc>
        <w:tc>
          <w:tcPr>
            <w:tcW w:w="1985" w:type="dxa"/>
            <w:vMerge/>
            <w:tcBorders>
              <w:left w:val="single" w:sz="4" w:space="0" w:color="auto"/>
              <w:right w:val="single" w:sz="4" w:space="0" w:color="auto"/>
            </w:tcBorders>
            <w:vAlign w:val="center"/>
          </w:tcPr>
          <w:p w14:paraId="0C48C09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31115DE" w14:textId="77777777" w:rsidTr="00876AEE">
        <w:trPr>
          <w:trHeight w:val="262"/>
        </w:trPr>
        <w:tc>
          <w:tcPr>
            <w:tcW w:w="2063" w:type="dxa"/>
            <w:vMerge/>
            <w:tcBorders>
              <w:top w:val="single" w:sz="4" w:space="0" w:color="auto"/>
              <w:left w:val="single" w:sz="4" w:space="0" w:color="auto"/>
              <w:bottom w:val="single" w:sz="4" w:space="0" w:color="auto"/>
              <w:right w:val="single" w:sz="4" w:space="0" w:color="auto"/>
            </w:tcBorders>
            <w:vAlign w:val="center"/>
          </w:tcPr>
          <w:p w14:paraId="4267D245"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94D1ED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ходов на учебном круге.</w:t>
            </w:r>
          </w:p>
        </w:tc>
        <w:tc>
          <w:tcPr>
            <w:tcW w:w="2409" w:type="dxa"/>
            <w:tcBorders>
              <w:top w:val="single" w:sz="4" w:space="0" w:color="auto"/>
              <w:left w:val="single" w:sz="4" w:space="0" w:color="auto"/>
              <w:bottom w:val="single" w:sz="4" w:space="0" w:color="auto"/>
              <w:right w:val="single" w:sz="4" w:space="0" w:color="auto"/>
            </w:tcBorders>
          </w:tcPr>
          <w:p w14:paraId="7EA51E6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1F8B6E3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B736B54" w14:textId="77777777" w:rsidTr="00876AEE">
        <w:trPr>
          <w:trHeight w:val="134"/>
        </w:trPr>
        <w:tc>
          <w:tcPr>
            <w:tcW w:w="2063" w:type="dxa"/>
            <w:vMerge/>
            <w:tcBorders>
              <w:top w:val="single" w:sz="4" w:space="0" w:color="auto"/>
              <w:left w:val="single" w:sz="4" w:space="0" w:color="auto"/>
              <w:bottom w:val="single" w:sz="4" w:space="0" w:color="auto"/>
              <w:right w:val="single" w:sz="4" w:space="0" w:color="auto"/>
            </w:tcBorders>
            <w:vAlign w:val="center"/>
          </w:tcPr>
          <w:p w14:paraId="0180BB38"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2DF9B4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подъема по лыжне</w:t>
            </w:r>
          </w:p>
        </w:tc>
        <w:tc>
          <w:tcPr>
            <w:tcW w:w="2409" w:type="dxa"/>
            <w:tcBorders>
              <w:top w:val="single" w:sz="4" w:space="0" w:color="auto"/>
              <w:left w:val="single" w:sz="4" w:space="0" w:color="auto"/>
              <w:bottom w:val="single" w:sz="4" w:space="0" w:color="auto"/>
              <w:right w:val="single" w:sz="4" w:space="0" w:color="auto"/>
            </w:tcBorders>
          </w:tcPr>
          <w:p w14:paraId="6753D0F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1583C6E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50FCAC6" w14:textId="77777777" w:rsidTr="00876AEE">
        <w:trPr>
          <w:trHeight w:val="134"/>
        </w:trPr>
        <w:tc>
          <w:tcPr>
            <w:tcW w:w="2063" w:type="dxa"/>
            <w:vMerge/>
            <w:tcBorders>
              <w:top w:val="single" w:sz="4" w:space="0" w:color="auto"/>
              <w:left w:val="single" w:sz="4" w:space="0" w:color="auto"/>
              <w:bottom w:val="single" w:sz="4" w:space="0" w:color="auto"/>
              <w:right w:val="single" w:sz="4" w:space="0" w:color="auto"/>
            </w:tcBorders>
            <w:vAlign w:val="center"/>
          </w:tcPr>
          <w:p w14:paraId="15E971AD"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F7B5C1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спуска по лыжне</w:t>
            </w:r>
          </w:p>
        </w:tc>
        <w:tc>
          <w:tcPr>
            <w:tcW w:w="2409" w:type="dxa"/>
            <w:tcBorders>
              <w:top w:val="single" w:sz="4" w:space="0" w:color="auto"/>
              <w:left w:val="single" w:sz="4" w:space="0" w:color="auto"/>
              <w:bottom w:val="single" w:sz="4" w:space="0" w:color="auto"/>
              <w:right w:val="single" w:sz="4" w:space="0" w:color="auto"/>
            </w:tcBorders>
          </w:tcPr>
          <w:p w14:paraId="0A89C72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62A9543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100B0D2" w14:textId="77777777" w:rsidTr="00876AEE">
        <w:trPr>
          <w:trHeight w:val="60"/>
        </w:trPr>
        <w:tc>
          <w:tcPr>
            <w:tcW w:w="2063" w:type="dxa"/>
            <w:vMerge/>
            <w:tcBorders>
              <w:top w:val="single" w:sz="4" w:space="0" w:color="auto"/>
              <w:left w:val="single" w:sz="4" w:space="0" w:color="auto"/>
              <w:bottom w:val="single" w:sz="4" w:space="0" w:color="auto"/>
              <w:right w:val="single" w:sz="4" w:space="0" w:color="auto"/>
            </w:tcBorders>
            <w:vAlign w:val="center"/>
          </w:tcPr>
          <w:p w14:paraId="19E2C1C8"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DA040F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торможения</w:t>
            </w:r>
          </w:p>
        </w:tc>
        <w:tc>
          <w:tcPr>
            <w:tcW w:w="2409" w:type="dxa"/>
            <w:tcBorders>
              <w:top w:val="single" w:sz="4" w:space="0" w:color="auto"/>
              <w:left w:val="single" w:sz="4" w:space="0" w:color="auto"/>
              <w:bottom w:val="single" w:sz="4" w:space="0" w:color="auto"/>
              <w:right w:val="single" w:sz="4" w:space="0" w:color="auto"/>
            </w:tcBorders>
          </w:tcPr>
          <w:p w14:paraId="57E9D3A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4069417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028D5F8" w14:textId="77777777" w:rsidTr="00AA0383">
        <w:trPr>
          <w:trHeight w:val="251"/>
        </w:trPr>
        <w:tc>
          <w:tcPr>
            <w:tcW w:w="2063" w:type="dxa"/>
            <w:vMerge w:val="restart"/>
            <w:tcBorders>
              <w:top w:val="single" w:sz="4" w:space="0" w:color="auto"/>
              <w:left w:val="single" w:sz="4" w:space="0" w:color="auto"/>
              <w:bottom w:val="single" w:sz="4" w:space="0" w:color="auto"/>
              <w:right w:val="single" w:sz="4" w:space="0" w:color="auto"/>
            </w:tcBorders>
          </w:tcPr>
          <w:p w14:paraId="328C2C2D"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 xml:space="preserve">Тема 4.2. Техника одновременного </w:t>
            </w:r>
            <w:proofErr w:type="spellStart"/>
            <w:r w:rsidRPr="00A56151">
              <w:rPr>
                <w:rFonts w:ascii="Times New Roman" w:eastAsia="Arial Unicode MS" w:hAnsi="Times New Roman" w:cs="Times New Roman"/>
                <w:b/>
                <w:bCs/>
                <w:sz w:val="24"/>
                <w:szCs w:val="24"/>
                <w:lang w:eastAsia="ru-RU" w:bidi="ru-RU"/>
              </w:rPr>
              <w:t>бесшажного</w:t>
            </w:r>
            <w:proofErr w:type="spellEnd"/>
            <w:r w:rsidRPr="00A56151">
              <w:rPr>
                <w:rFonts w:ascii="Times New Roman" w:eastAsia="Arial Unicode MS" w:hAnsi="Times New Roman" w:cs="Times New Roman"/>
                <w:b/>
                <w:bCs/>
                <w:sz w:val="24"/>
                <w:szCs w:val="24"/>
                <w:lang w:eastAsia="ru-RU" w:bidi="ru-RU"/>
              </w:rPr>
              <w:t xml:space="preserve"> и одношажного ходов, подъёмов «</w:t>
            </w:r>
            <w:proofErr w:type="spellStart"/>
            <w:r w:rsidRPr="00A56151">
              <w:rPr>
                <w:rFonts w:ascii="Times New Roman" w:eastAsia="Arial Unicode MS" w:hAnsi="Times New Roman" w:cs="Times New Roman"/>
                <w:b/>
                <w:bCs/>
                <w:sz w:val="24"/>
                <w:szCs w:val="24"/>
                <w:lang w:eastAsia="ru-RU" w:bidi="ru-RU"/>
              </w:rPr>
              <w:t>полуёлочкой</w:t>
            </w:r>
            <w:proofErr w:type="spellEnd"/>
            <w:r w:rsidRPr="00A56151">
              <w:rPr>
                <w:rFonts w:ascii="Times New Roman" w:eastAsia="Arial Unicode MS" w:hAnsi="Times New Roman" w:cs="Times New Roman"/>
                <w:b/>
                <w:bCs/>
                <w:sz w:val="24"/>
                <w:szCs w:val="24"/>
                <w:lang w:eastAsia="ru-RU" w:bidi="ru-RU"/>
              </w:rPr>
              <w:t>» и «ёлочкой».</w:t>
            </w:r>
          </w:p>
        </w:tc>
        <w:tc>
          <w:tcPr>
            <w:tcW w:w="7997" w:type="dxa"/>
            <w:tcBorders>
              <w:top w:val="single" w:sz="4" w:space="0" w:color="auto"/>
              <w:left w:val="single" w:sz="4" w:space="0" w:color="auto"/>
              <w:bottom w:val="single" w:sz="4" w:space="0" w:color="auto"/>
              <w:right w:val="single" w:sz="4" w:space="0" w:color="auto"/>
            </w:tcBorders>
          </w:tcPr>
          <w:p w14:paraId="4687838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57CEA3D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10</w:t>
            </w:r>
          </w:p>
        </w:tc>
        <w:tc>
          <w:tcPr>
            <w:tcW w:w="1985" w:type="dxa"/>
            <w:vMerge w:val="restart"/>
            <w:tcBorders>
              <w:top w:val="single" w:sz="4" w:space="0" w:color="auto"/>
              <w:left w:val="single" w:sz="4" w:space="0" w:color="auto"/>
              <w:right w:val="single" w:sz="4" w:space="0" w:color="auto"/>
            </w:tcBorders>
          </w:tcPr>
          <w:p w14:paraId="360FF326"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29FB138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90BC9DA" w14:textId="77777777" w:rsidTr="00AA0383">
        <w:trPr>
          <w:trHeight w:val="682"/>
        </w:trPr>
        <w:tc>
          <w:tcPr>
            <w:tcW w:w="2063" w:type="dxa"/>
            <w:vMerge/>
            <w:tcBorders>
              <w:top w:val="single" w:sz="4" w:space="0" w:color="auto"/>
              <w:left w:val="single" w:sz="4" w:space="0" w:color="auto"/>
              <w:bottom w:val="single" w:sz="4" w:space="0" w:color="auto"/>
              <w:right w:val="single" w:sz="4" w:space="0" w:color="auto"/>
            </w:tcBorders>
            <w:vAlign w:val="center"/>
          </w:tcPr>
          <w:p w14:paraId="59A56036"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868DEA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 xml:space="preserve">Техника одновременного </w:t>
            </w:r>
            <w:proofErr w:type="spellStart"/>
            <w:r w:rsidRPr="00A56151">
              <w:rPr>
                <w:rFonts w:ascii="Times New Roman" w:eastAsia="SimSun" w:hAnsi="Times New Roman" w:cs="Times New Roman"/>
                <w:bCs/>
                <w:sz w:val="24"/>
                <w:szCs w:val="24"/>
                <w:lang w:eastAsia="ru-RU"/>
              </w:rPr>
              <w:t>безшажного</w:t>
            </w:r>
            <w:proofErr w:type="spellEnd"/>
            <w:r w:rsidRPr="00A56151">
              <w:rPr>
                <w:rFonts w:ascii="Times New Roman" w:eastAsia="SimSun" w:hAnsi="Times New Roman" w:cs="Times New Roman"/>
                <w:bCs/>
                <w:sz w:val="24"/>
                <w:szCs w:val="24"/>
                <w:lang w:eastAsia="ru-RU"/>
              </w:rPr>
              <w:t xml:space="preserve"> хода, спуска в «основной стойке».</w:t>
            </w:r>
          </w:p>
          <w:p w14:paraId="62782F7E" w14:textId="04F16BE1"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Подводящие упражнения при обучении подъёмов и спуска на учебном склоне. Применение изученных способов передвижения на учебно-тренировочном кругу.</w:t>
            </w:r>
          </w:p>
        </w:tc>
        <w:tc>
          <w:tcPr>
            <w:tcW w:w="2409" w:type="dxa"/>
            <w:tcBorders>
              <w:top w:val="single" w:sz="4" w:space="0" w:color="auto"/>
              <w:left w:val="single" w:sz="4" w:space="0" w:color="auto"/>
              <w:bottom w:val="single" w:sz="4" w:space="0" w:color="auto"/>
              <w:right w:val="single" w:sz="4" w:space="0" w:color="auto"/>
            </w:tcBorders>
          </w:tcPr>
          <w:p w14:paraId="37C2DE9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49E17329"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23873E7" w14:textId="77777777" w:rsidTr="00AA0383">
        <w:trPr>
          <w:trHeight w:val="128"/>
        </w:trPr>
        <w:tc>
          <w:tcPr>
            <w:tcW w:w="2063" w:type="dxa"/>
            <w:vMerge/>
            <w:tcBorders>
              <w:top w:val="single" w:sz="4" w:space="0" w:color="auto"/>
              <w:left w:val="single" w:sz="4" w:space="0" w:color="auto"/>
              <w:bottom w:val="single" w:sz="4" w:space="0" w:color="auto"/>
              <w:right w:val="single" w:sz="4" w:space="0" w:color="auto"/>
            </w:tcBorders>
            <w:vAlign w:val="center"/>
          </w:tcPr>
          <w:p w14:paraId="044BA7D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573597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153C336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vAlign w:val="center"/>
          </w:tcPr>
          <w:p w14:paraId="418DA67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D1E242D" w14:textId="77777777" w:rsidTr="00876AEE">
        <w:trPr>
          <w:trHeight w:val="117"/>
        </w:trPr>
        <w:tc>
          <w:tcPr>
            <w:tcW w:w="2063" w:type="dxa"/>
            <w:vMerge/>
            <w:tcBorders>
              <w:top w:val="single" w:sz="4" w:space="0" w:color="auto"/>
              <w:left w:val="single" w:sz="4" w:space="0" w:color="auto"/>
              <w:bottom w:val="single" w:sz="4" w:space="0" w:color="auto"/>
              <w:right w:val="single" w:sz="4" w:space="0" w:color="auto"/>
            </w:tcBorders>
            <w:vAlign w:val="center"/>
          </w:tcPr>
          <w:p w14:paraId="7AC36019"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B9A1E9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ходов на учебном круге.</w:t>
            </w:r>
          </w:p>
        </w:tc>
        <w:tc>
          <w:tcPr>
            <w:tcW w:w="2409" w:type="dxa"/>
            <w:tcBorders>
              <w:top w:val="single" w:sz="4" w:space="0" w:color="auto"/>
              <w:left w:val="single" w:sz="4" w:space="0" w:color="auto"/>
              <w:bottom w:val="single" w:sz="4" w:space="0" w:color="auto"/>
              <w:right w:val="single" w:sz="4" w:space="0" w:color="auto"/>
            </w:tcBorders>
          </w:tcPr>
          <w:p w14:paraId="52954F7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4517622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DED3275" w14:textId="77777777" w:rsidTr="00876AEE">
        <w:trPr>
          <w:trHeight w:val="122"/>
        </w:trPr>
        <w:tc>
          <w:tcPr>
            <w:tcW w:w="2063" w:type="dxa"/>
            <w:vMerge/>
            <w:tcBorders>
              <w:top w:val="single" w:sz="4" w:space="0" w:color="auto"/>
              <w:left w:val="single" w:sz="4" w:space="0" w:color="auto"/>
              <w:bottom w:val="single" w:sz="4" w:space="0" w:color="auto"/>
              <w:right w:val="single" w:sz="4" w:space="0" w:color="auto"/>
            </w:tcBorders>
            <w:vAlign w:val="center"/>
          </w:tcPr>
          <w:p w14:paraId="785EA54A"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3CB20C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Воспитание выносливости.</w:t>
            </w:r>
          </w:p>
        </w:tc>
        <w:tc>
          <w:tcPr>
            <w:tcW w:w="2409" w:type="dxa"/>
            <w:tcBorders>
              <w:top w:val="single" w:sz="4" w:space="0" w:color="auto"/>
              <w:left w:val="single" w:sz="4" w:space="0" w:color="auto"/>
              <w:bottom w:val="single" w:sz="4" w:space="0" w:color="auto"/>
              <w:right w:val="single" w:sz="4" w:space="0" w:color="auto"/>
            </w:tcBorders>
          </w:tcPr>
          <w:p w14:paraId="22B505A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15A59FB9"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2A5A60D" w14:textId="77777777" w:rsidTr="00876AEE">
        <w:trPr>
          <w:trHeight w:val="125"/>
        </w:trPr>
        <w:tc>
          <w:tcPr>
            <w:tcW w:w="2063" w:type="dxa"/>
            <w:vMerge/>
            <w:tcBorders>
              <w:top w:val="single" w:sz="4" w:space="0" w:color="auto"/>
              <w:left w:val="single" w:sz="4" w:space="0" w:color="auto"/>
              <w:bottom w:val="single" w:sz="4" w:space="0" w:color="auto"/>
              <w:right w:val="single" w:sz="4" w:space="0" w:color="auto"/>
            </w:tcBorders>
            <w:vAlign w:val="center"/>
          </w:tcPr>
          <w:p w14:paraId="5FB57976"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454798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Развитие скоростных навыков и скоростно-силовых качеств</w:t>
            </w:r>
          </w:p>
        </w:tc>
        <w:tc>
          <w:tcPr>
            <w:tcW w:w="2409" w:type="dxa"/>
            <w:tcBorders>
              <w:top w:val="single" w:sz="4" w:space="0" w:color="auto"/>
              <w:left w:val="single" w:sz="4" w:space="0" w:color="auto"/>
              <w:bottom w:val="single" w:sz="4" w:space="0" w:color="auto"/>
              <w:right w:val="single" w:sz="4" w:space="0" w:color="auto"/>
            </w:tcBorders>
          </w:tcPr>
          <w:p w14:paraId="17C6C63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FAF498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072181E" w14:textId="77777777" w:rsidTr="00876AEE">
        <w:trPr>
          <w:trHeight w:val="119"/>
        </w:trPr>
        <w:tc>
          <w:tcPr>
            <w:tcW w:w="2063" w:type="dxa"/>
            <w:vMerge/>
            <w:tcBorders>
              <w:top w:val="single" w:sz="4" w:space="0" w:color="auto"/>
              <w:left w:val="single" w:sz="4" w:space="0" w:color="auto"/>
              <w:bottom w:val="single" w:sz="4" w:space="0" w:color="auto"/>
              <w:right w:val="single" w:sz="4" w:space="0" w:color="auto"/>
            </w:tcBorders>
            <w:vAlign w:val="center"/>
          </w:tcPr>
          <w:p w14:paraId="67E015EA"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4C812B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Развитие силовой выносливости.</w:t>
            </w:r>
          </w:p>
        </w:tc>
        <w:tc>
          <w:tcPr>
            <w:tcW w:w="2409" w:type="dxa"/>
            <w:tcBorders>
              <w:top w:val="single" w:sz="4" w:space="0" w:color="auto"/>
              <w:left w:val="single" w:sz="4" w:space="0" w:color="auto"/>
              <w:bottom w:val="single" w:sz="4" w:space="0" w:color="auto"/>
              <w:right w:val="single" w:sz="4" w:space="0" w:color="auto"/>
            </w:tcBorders>
          </w:tcPr>
          <w:p w14:paraId="4A82D3D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1805C56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925E9D6" w14:textId="77777777" w:rsidTr="00AA0383">
        <w:trPr>
          <w:trHeight w:val="101"/>
        </w:trPr>
        <w:tc>
          <w:tcPr>
            <w:tcW w:w="2063" w:type="dxa"/>
            <w:vMerge w:val="restart"/>
            <w:tcBorders>
              <w:top w:val="single" w:sz="4" w:space="0" w:color="auto"/>
              <w:left w:val="single" w:sz="4" w:space="0" w:color="auto"/>
              <w:bottom w:val="single" w:sz="4" w:space="0" w:color="auto"/>
              <w:right w:val="single" w:sz="4" w:space="0" w:color="auto"/>
            </w:tcBorders>
          </w:tcPr>
          <w:p w14:paraId="241416BC"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Тема 4.3. Техника</w:t>
            </w:r>
          </w:p>
          <w:p w14:paraId="31B8E9FD"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поворота</w:t>
            </w:r>
          </w:p>
          <w:p w14:paraId="1DF55186" w14:textId="77777777" w:rsidR="00CF38B4" w:rsidRPr="00A56151" w:rsidRDefault="00CF38B4" w:rsidP="00CF38B4">
            <w:pPr>
              <w:rPr>
                <w:rFonts w:ascii="Times New Roman" w:eastAsia="SimSun" w:hAnsi="Times New Roman" w:cs="Times New Roman"/>
                <w:sz w:val="24"/>
                <w:szCs w:val="24"/>
                <w:lang w:eastAsia="ru-RU"/>
              </w:rPr>
            </w:pPr>
            <w:r w:rsidRPr="00A56151">
              <w:rPr>
                <w:rFonts w:ascii="Times New Roman" w:eastAsia="Arial Unicode MS" w:hAnsi="Times New Roman" w:cs="Times New Roman"/>
                <w:b/>
                <w:bCs/>
                <w:sz w:val="24"/>
                <w:szCs w:val="24"/>
                <w:lang w:eastAsia="ru-RU" w:bidi="ru-RU"/>
              </w:rPr>
              <w:t>«переступанием», «плугом». Техника перехода с хода на ход.</w:t>
            </w:r>
          </w:p>
        </w:tc>
        <w:tc>
          <w:tcPr>
            <w:tcW w:w="7997" w:type="dxa"/>
            <w:tcBorders>
              <w:top w:val="single" w:sz="4" w:space="0" w:color="auto"/>
              <w:left w:val="single" w:sz="4" w:space="0" w:color="auto"/>
              <w:bottom w:val="single" w:sz="4" w:space="0" w:color="auto"/>
              <w:right w:val="single" w:sz="4" w:space="0" w:color="auto"/>
            </w:tcBorders>
          </w:tcPr>
          <w:p w14:paraId="6745478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67D5518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10</w:t>
            </w:r>
          </w:p>
        </w:tc>
        <w:tc>
          <w:tcPr>
            <w:tcW w:w="1985" w:type="dxa"/>
            <w:vMerge w:val="restart"/>
            <w:tcBorders>
              <w:top w:val="single" w:sz="4" w:space="0" w:color="auto"/>
              <w:left w:val="single" w:sz="4" w:space="0" w:color="auto"/>
              <w:right w:val="single" w:sz="4" w:space="0" w:color="auto"/>
            </w:tcBorders>
          </w:tcPr>
          <w:p w14:paraId="1CEFC529"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440F470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07415FC" w14:textId="77777777" w:rsidTr="00AA0383">
        <w:trPr>
          <w:trHeight w:val="673"/>
        </w:trPr>
        <w:tc>
          <w:tcPr>
            <w:tcW w:w="2063" w:type="dxa"/>
            <w:vMerge/>
            <w:tcBorders>
              <w:top w:val="single" w:sz="4" w:space="0" w:color="auto"/>
              <w:left w:val="single" w:sz="4" w:space="0" w:color="auto"/>
              <w:bottom w:val="single" w:sz="4" w:space="0" w:color="auto"/>
              <w:right w:val="single" w:sz="4" w:space="0" w:color="auto"/>
            </w:tcBorders>
            <w:vAlign w:val="center"/>
          </w:tcPr>
          <w:p w14:paraId="5E8872FC"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3B008E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поворота «переступанием», «плугом».</w:t>
            </w:r>
          </w:p>
          <w:p w14:paraId="0351B00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попеременного двушажного хода, одновременных ходов, подъёмов, спусков на учебном кругу, на учебном склоне.</w:t>
            </w:r>
          </w:p>
        </w:tc>
        <w:tc>
          <w:tcPr>
            <w:tcW w:w="2409" w:type="dxa"/>
            <w:tcBorders>
              <w:top w:val="single" w:sz="4" w:space="0" w:color="auto"/>
              <w:left w:val="single" w:sz="4" w:space="0" w:color="auto"/>
              <w:bottom w:val="single" w:sz="4" w:space="0" w:color="auto"/>
              <w:right w:val="single" w:sz="4" w:space="0" w:color="auto"/>
            </w:tcBorders>
          </w:tcPr>
          <w:p w14:paraId="6FDBB66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5AF1FC9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E2A30B5" w14:textId="77777777" w:rsidTr="00AA0383">
        <w:trPr>
          <w:trHeight w:val="117"/>
        </w:trPr>
        <w:tc>
          <w:tcPr>
            <w:tcW w:w="2063" w:type="dxa"/>
            <w:vMerge/>
            <w:tcBorders>
              <w:top w:val="single" w:sz="4" w:space="0" w:color="auto"/>
              <w:left w:val="single" w:sz="4" w:space="0" w:color="auto"/>
              <w:bottom w:val="single" w:sz="4" w:space="0" w:color="auto"/>
              <w:right w:val="single" w:sz="4" w:space="0" w:color="auto"/>
            </w:tcBorders>
            <w:vAlign w:val="center"/>
          </w:tcPr>
          <w:p w14:paraId="507C11F4"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2C99A5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4B32567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10</w:t>
            </w:r>
          </w:p>
        </w:tc>
        <w:tc>
          <w:tcPr>
            <w:tcW w:w="1985" w:type="dxa"/>
            <w:vMerge/>
            <w:tcBorders>
              <w:left w:val="single" w:sz="4" w:space="0" w:color="auto"/>
              <w:right w:val="single" w:sz="4" w:space="0" w:color="auto"/>
            </w:tcBorders>
            <w:vAlign w:val="center"/>
          </w:tcPr>
          <w:p w14:paraId="652B034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0AD6D8A" w14:textId="77777777" w:rsidTr="00876AEE">
        <w:trPr>
          <w:trHeight w:val="250"/>
        </w:trPr>
        <w:tc>
          <w:tcPr>
            <w:tcW w:w="2063" w:type="dxa"/>
            <w:vMerge/>
            <w:tcBorders>
              <w:top w:val="single" w:sz="4" w:space="0" w:color="auto"/>
              <w:left w:val="single" w:sz="4" w:space="0" w:color="auto"/>
              <w:bottom w:val="single" w:sz="4" w:space="0" w:color="auto"/>
              <w:right w:val="single" w:sz="4" w:space="0" w:color="auto"/>
            </w:tcBorders>
            <w:vAlign w:val="center"/>
          </w:tcPr>
          <w:p w14:paraId="739B6F23"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892492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поворота на прямой площадке</w:t>
            </w:r>
          </w:p>
        </w:tc>
        <w:tc>
          <w:tcPr>
            <w:tcW w:w="2409" w:type="dxa"/>
            <w:tcBorders>
              <w:top w:val="single" w:sz="4" w:space="0" w:color="auto"/>
              <w:left w:val="single" w:sz="4" w:space="0" w:color="auto"/>
              <w:bottom w:val="single" w:sz="4" w:space="0" w:color="auto"/>
              <w:right w:val="single" w:sz="4" w:space="0" w:color="auto"/>
            </w:tcBorders>
          </w:tcPr>
          <w:p w14:paraId="1F0C3A9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32FED4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10EF962" w14:textId="77777777" w:rsidTr="00876AEE">
        <w:trPr>
          <w:trHeight w:val="239"/>
        </w:trPr>
        <w:tc>
          <w:tcPr>
            <w:tcW w:w="2063" w:type="dxa"/>
            <w:vMerge/>
            <w:tcBorders>
              <w:top w:val="single" w:sz="4" w:space="0" w:color="auto"/>
              <w:left w:val="single" w:sz="4" w:space="0" w:color="auto"/>
              <w:bottom w:val="single" w:sz="4" w:space="0" w:color="auto"/>
              <w:right w:val="single" w:sz="4" w:space="0" w:color="auto"/>
            </w:tcBorders>
            <w:vAlign w:val="center"/>
          </w:tcPr>
          <w:p w14:paraId="2850374D"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9D488C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лыжных ходов на учебном кругу.</w:t>
            </w:r>
          </w:p>
        </w:tc>
        <w:tc>
          <w:tcPr>
            <w:tcW w:w="2409" w:type="dxa"/>
            <w:tcBorders>
              <w:top w:val="single" w:sz="4" w:space="0" w:color="auto"/>
              <w:left w:val="single" w:sz="4" w:space="0" w:color="auto"/>
              <w:bottom w:val="single" w:sz="4" w:space="0" w:color="auto"/>
              <w:right w:val="single" w:sz="4" w:space="0" w:color="auto"/>
            </w:tcBorders>
          </w:tcPr>
          <w:p w14:paraId="6990C4E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71DE1D1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E0C61EA" w14:textId="77777777" w:rsidTr="00876AEE">
        <w:trPr>
          <w:trHeight w:val="116"/>
        </w:trPr>
        <w:tc>
          <w:tcPr>
            <w:tcW w:w="2063" w:type="dxa"/>
            <w:vMerge/>
            <w:tcBorders>
              <w:top w:val="single" w:sz="4" w:space="0" w:color="auto"/>
              <w:left w:val="single" w:sz="4" w:space="0" w:color="auto"/>
              <w:bottom w:val="single" w:sz="4" w:space="0" w:color="auto"/>
              <w:right w:val="single" w:sz="4" w:space="0" w:color="auto"/>
            </w:tcBorders>
            <w:vAlign w:val="center"/>
          </w:tcPr>
          <w:p w14:paraId="66821285"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7C77B2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поворота на склоне.</w:t>
            </w:r>
          </w:p>
        </w:tc>
        <w:tc>
          <w:tcPr>
            <w:tcW w:w="2409" w:type="dxa"/>
            <w:tcBorders>
              <w:top w:val="single" w:sz="4" w:space="0" w:color="auto"/>
              <w:left w:val="single" w:sz="4" w:space="0" w:color="auto"/>
              <w:bottom w:val="single" w:sz="4" w:space="0" w:color="auto"/>
              <w:right w:val="single" w:sz="4" w:space="0" w:color="auto"/>
            </w:tcBorders>
          </w:tcPr>
          <w:p w14:paraId="4ACCDC0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022470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5F966DE" w14:textId="77777777" w:rsidTr="00876AEE">
        <w:trPr>
          <w:trHeight w:val="247"/>
        </w:trPr>
        <w:tc>
          <w:tcPr>
            <w:tcW w:w="2063" w:type="dxa"/>
            <w:vMerge/>
            <w:tcBorders>
              <w:top w:val="single" w:sz="4" w:space="0" w:color="auto"/>
              <w:left w:val="single" w:sz="4" w:space="0" w:color="auto"/>
              <w:bottom w:val="single" w:sz="4" w:space="0" w:color="auto"/>
              <w:right w:val="single" w:sz="4" w:space="0" w:color="auto"/>
            </w:tcBorders>
            <w:vAlign w:val="center"/>
          </w:tcPr>
          <w:p w14:paraId="2C151D95" w14:textId="77777777" w:rsidR="00CF38B4" w:rsidRPr="00A56151" w:rsidRDefault="00CF38B4" w:rsidP="00CF38B4">
            <w:pPr>
              <w:rPr>
                <w:rFonts w:ascii="Times New Roman" w:eastAsia="SimSun" w:hAnsi="Times New Roman" w:cs="Times New Roman"/>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514603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техники торможения на крутом спуске</w:t>
            </w:r>
          </w:p>
        </w:tc>
        <w:tc>
          <w:tcPr>
            <w:tcW w:w="2409" w:type="dxa"/>
            <w:tcBorders>
              <w:top w:val="single" w:sz="4" w:space="0" w:color="auto"/>
              <w:left w:val="single" w:sz="4" w:space="0" w:color="auto"/>
              <w:bottom w:val="single" w:sz="4" w:space="0" w:color="auto"/>
              <w:right w:val="single" w:sz="4" w:space="0" w:color="auto"/>
            </w:tcBorders>
          </w:tcPr>
          <w:p w14:paraId="79BC9F0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542EE44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0AFFC8C" w14:textId="77777777" w:rsidTr="00AA0383">
        <w:trPr>
          <w:trHeight w:val="235"/>
        </w:trPr>
        <w:tc>
          <w:tcPr>
            <w:tcW w:w="2063" w:type="dxa"/>
            <w:vMerge w:val="restart"/>
            <w:tcBorders>
              <w:top w:val="single" w:sz="4" w:space="0" w:color="auto"/>
              <w:left w:val="single" w:sz="4" w:space="0" w:color="auto"/>
              <w:right w:val="single" w:sz="4" w:space="0" w:color="auto"/>
            </w:tcBorders>
            <w:vAlign w:val="center"/>
          </w:tcPr>
          <w:p w14:paraId="6BEC2704"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4.4. Совершенствование техники перемещения лыжных ходов.</w:t>
            </w:r>
          </w:p>
          <w:p w14:paraId="5DA1B285"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F4A921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Содержание учебного материла </w:t>
            </w:r>
          </w:p>
        </w:tc>
        <w:tc>
          <w:tcPr>
            <w:tcW w:w="2409" w:type="dxa"/>
            <w:tcBorders>
              <w:top w:val="single" w:sz="4" w:space="0" w:color="auto"/>
              <w:left w:val="single" w:sz="4" w:space="0" w:color="auto"/>
              <w:bottom w:val="single" w:sz="4" w:space="0" w:color="auto"/>
              <w:right w:val="single" w:sz="4" w:space="0" w:color="auto"/>
            </w:tcBorders>
          </w:tcPr>
          <w:p w14:paraId="0AD2C31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6</w:t>
            </w:r>
          </w:p>
        </w:tc>
        <w:tc>
          <w:tcPr>
            <w:tcW w:w="1985" w:type="dxa"/>
            <w:vMerge w:val="restart"/>
            <w:tcBorders>
              <w:top w:val="single" w:sz="4" w:space="0" w:color="auto"/>
              <w:left w:val="single" w:sz="4" w:space="0" w:color="auto"/>
              <w:right w:val="single" w:sz="4" w:space="0" w:color="auto"/>
            </w:tcBorders>
          </w:tcPr>
          <w:p w14:paraId="356B6CE5"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0FC62CC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DD394EE" w14:textId="77777777" w:rsidTr="00AA0383">
        <w:trPr>
          <w:trHeight w:val="566"/>
        </w:trPr>
        <w:tc>
          <w:tcPr>
            <w:tcW w:w="2063" w:type="dxa"/>
            <w:vMerge/>
            <w:tcBorders>
              <w:left w:val="single" w:sz="4" w:space="0" w:color="auto"/>
              <w:right w:val="single" w:sz="4" w:space="0" w:color="auto"/>
            </w:tcBorders>
            <w:vAlign w:val="center"/>
          </w:tcPr>
          <w:p w14:paraId="3A785A2E"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6286FF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Оценка техники попеременного двушажного хода на учебном кругу.</w:t>
            </w:r>
          </w:p>
          <w:p w14:paraId="485BA3E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Оценка техники спуска в «основной стойке», подъема «ёлочки» на учебном склоне.</w:t>
            </w:r>
          </w:p>
          <w:p w14:paraId="7EACB57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Оценка техники поворота «плугом» со склона средней крутизны.</w:t>
            </w:r>
          </w:p>
          <w:p w14:paraId="42BA14B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Приём контрольных нормативов на дистанции 3 км у девушек, дистанции 5 км у юношей.</w:t>
            </w:r>
          </w:p>
        </w:tc>
        <w:tc>
          <w:tcPr>
            <w:tcW w:w="2409" w:type="dxa"/>
            <w:tcBorders>
              <w:top w:val="single" w:sz="4" w:space="0" w:color="auto"/>
              <w:left w:val="single" w:sz="4" w:space="0" w:color="auto"/>
              <w:bottom w:val="single" w:sz="4" w:space="0" w:color="auto"/>
              <w:right w:val="single" w:sz="4" w:space="0" w:color="auto"/>
            </w:tcBorders>
          </w:tcPr>
          <w:p w14:paraId="77BA31D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3D179C4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68EBA01" w14:textId="77777777" w:rsidTr="00AA0383">
        <w:trPr>
          <w:trHeight w:val="149"/>
        </w:trPr>
        <w:tc>
          <w:tcPr>
            <w:tcW w:w="2063" w:type="dxa"/>
            <w:vMerge/>
            <w:tcBorders>
              <w:left w:val="single" w:sz="4" w:space="0" w:color="auto"/>
              <w:right w:val="single" w:sz="4" w:space="0" w:color="auto"/>
            </w:tcBorders>
            <w:vAlign w:val="center"/>
          </w:tcPr>
          <w:p w14:paraId="49054454"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A1B2A7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2F3A3E2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6</w:t>
            </w:r>
          </w:p>
        </w:tc>
        <w:tc>
          <w:tcPr>
            <w:tcW w:w="1985" w:type="dxa"/>
            <w:vMerge/>
            <w:tcBorders>
              <w:left w:val="single" w:sz="4" w:space="0" w:color="auto"/>
              <w:right w:val="single" w:sz="4" w:space="0" w:color="auto"/>
            </w:tcBorders>
            <w:vAlign w:val="center"/>
          </w:tcPr>
          <w:p w14:paraId="686E325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E859C18" w14:textId="77777777" w:rsidTr="00876AEE">
        <w:trPr>
          <w:trHeight w:val="153"/>
        </w:trPr>
        <w:tc>
          <w:tcPr>
            <w:tcW w:w="2063" w:type="dxa"/>
            <w:vMerge/>
            <w:tcBorders>
              <w:left w:val="single" w:sz="4" w:space="0" w:color="auto"/>
              <w:right w:val="single" w:sz="4" w:space="0" w:color="auto"/>
            </w:tcBorders>
            <w:vAlign w:val="center"/>
          </w:tcPr>
          <w:p w14:paraId="0C82964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69F011CC"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норматива: прохождение дистанции – девушки (3 км.), юноши (5 км).</w:t>
            </w:r>
          </w:p>
        </w:tc>
        <w:tc>
          <w:tcPr>
            <w:tcW w:w="2409" w:type="dxa"/>
            <w:tcBorders>
              <w:top w:val="single" w:sz="4" w:space="0" w:color="auto"/>
              <w:left w:val="single" w:sz="4" w:space="0" w:color="auto"/>
              <w:bottom w:val="single" w:sz="4" w:space="0" w:color="auto"/>
              <w:right w:val="single" w:sz="4" w:space="0" w:color="auto"/>
            </w:tcBorders>
          </w:tcPr>
          <w:p w14:paraId="39E7A191"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062E051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B3BA1E4" w14:textId="77777777" w:rsidTr="00876AEE">
        <w:trPr>
          <w:trHeight w:val="153"/>
        </w:trPr>
        <w:tc>
          <w:tcPr>
            <w:tcW w:w="2063" w:type="dxa"/>
            <w:vMerge/>
            <w:tcBorders>
              <w:left w:val="single" w:sz="4" w:space="0" w:color="auto"/>
              <w:right w:val="single" w:sz="4" w:space="0" w:color="auto"/>
            </w:tcBorders>
            <w:vAlign w:val="center"/>
          </w:tcPr>
          <w:p w14:paraId="56C217A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B31103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норматива: техника спуска и подъема</w:t>
            </w:r>
          </w:p>
        </w:tc>
        <w:tc>
          <w:tcPr>
            <w:tcW w:w="2409" w:type="dxa"/>
            <w:tcBorders>
              <w:top w:val="single" w:sz="4" w:space="0" w:color="auto"/>
              <w:left w:val="single" w:sz="4" w:space="0" w:color="auto"/>
              <w:bottom w:val="single" w:sz="4" w:space="0" w:color="auto"/>
              <w:right w:val="single" w:sz="4" w:space="0" w:color="auto"/>
            </w:tcBorders>
          </w:tcPr>
          <w:p w14:paraId="6447B9D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2EB0445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55BE7E8" w14:textId="77777777" w:rsidTr="00876AEE">
        <w:trPr>
          <w:trHeight w:val="153"/>
        </w:trPr>
        <w:tc>
          <w:tcPr>
            <w:tcW w:w="2063" w:type="dxa"/>
            <w:vMerge/>
            <w:tcBorders>
              <w:left w:val="single" w:sz="4" w:space="0" w:color="auto"/>
              <w:right w:val="single" w:sz="4" w:space="0" w:color="auto"/>
            </w:tcBorders>
            <w:vAlign w:val="center"/>
          </w:tcPr>
          <w:p w14:paraId="79BE7633"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FA351F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Сдача норматива: техника поворота со склона</w:t>
            </w:r>
          </w:p>
        </w:tc>
        <w:tc>
          <w:tcPr>
            <w:tcW w:w="2409" w:type="dxa"/>
            <w:tcBorders>
              <w:top w:val="single" w:sz="4" w:space="0" w:color="auto"/>
              <w:left w:val="single" w:sz="4" w:space="0" w:color="auto"/>
              <w:bottom w:val="single" w:sz="4" w:space="0" w:color="auto"/>
              <w:right w:val="single" w:sz="4" w:space="0" w:color="auto"/>
            </w:tcBorders>
          </w:tcPr>
          <w:p w14:paraId="778B4CC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60DAAB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6105C9A" w14:textId="77777777" w:rsidTr="00AA0383">
        <w:trPr>
          <w:trHeight w:val="339"/>
        </w:trPr>
        <w:tc>
          <w:tcPr>
            <w:tcW w:w="10060" w:type="dxa"/>
            <w:gridSpan w:val="2"/>
            <w:tcBorders>
              <w:top w:val="single" w:sz="4" w:space="0" w:color="auto"/>
              <w:left w:val="single" w:sz="4" w:space="0" w:color="auto"/>
              <w:bottom w:val="single" w:sz="4" w:space="0" w:color="auto"/>
              <w:right w:val="single" w:sz="4" w:space="0" w:color="auto"/>
            </w:tcBorders>
            <w:vAlign w:val="center"/>
          </w:tcPr>
          <w:p w14:paraId="71DC818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bCs/>
                <w:sz w:val="24"/>
                <w:szCs w:val="24"/>
                <w:lang w:eastAsia="ru-RU"/>
              </w:rPr>
              <w:t>Раздел 5. Атлетическая гимнастика</w:t>
            </w:r>
          </w:p>
        </w:tc>
        <w:tc>
          <w:tcPr>
            <w:tcW w:w="2409" w:type="dxa"/>
            <w:tcBorders>
              <w:top w:val="single" w:sz="4" w:space="0" w:color="auto"/>
              <w:left w:val="single" w:sz="4" w:space="0" w:color="auto"/>
              <w:bottom w:val="single" w:sz="4" w:space="0" w:color="auto"/>
              <w:right w:val="single" w:sz="4" w:space="0" w:color="auto"/>
            </w:tcBorders>
          </w:tcPr>
          <w:p w14:paraId="3362E8F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26</w:t>
            </w:r>
          </w:p>
        </w:tc>
        <w:tc>
          <w:tcPr>
            <w:tcW w:w="1985" w:type="dxa"/>
            <w:tcBorders>
              <w:left w:val="single" w:sz="4" w:space="0" w:color="auto"/>
              <w:bottom w:val="single" w:sz="4" w:space="0" w:color="auto"/>
              <w:right w:val="single" w:sz="4" w:space="0" w:color="auto"/>
            </w:tcBorders>
            <w:vAlign w:val="center"/>
          </w:tcPr>
          <w:p w14:paraId="7491525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024B1CC" w14:textId="77777777" w:rsidTr="00AA0383">
        <w:trPr>
          <w:trHeight w:val="155"/>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3CBD2BA1"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5.1. Техника работы с отягощениями.</w:t>
            </w:r>
          </w:p>
        </w:tc>
        <w:tc>
          <w:tcPr>
            <w:tcW w:w="7997" w:type="dxa"/>
            <w:tcBorders>
              <w:top w:val="single" w:sz="4" w:space="0" w:color="auto"/>
              <w:left w:val="single" w:sz="4" w:space="0" w:color="auto"/>
              <w:bottom w:val="single" w:sz="4" w:space="0" w:color="auto"/>
              <w:right w:val="single" w:sz="4" w:space="0" w:color="auto"/>
            </w:tcBorders>
          </w:tcPr>
          <w:p w14:paraId="403F955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6251A40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8</w:t>
            </w:r>
          </w:p>
        </w:tc>
        <w:tc>
          <w:tcPr>
            <w:tcW w:w="1985" w:type="dxa"/>
            <w:vMerge w:val="restart"/>
            <w:tcBorders>
              <w:top w:val="single" w:sz="4" w:space="0" w:color="auto"/>
              <w:left w:val="single" w:sz="4" w:space="0" w:color="auto"/>
              <w:right w:val="single" w:sz="4" w:space="0" w:color="auto"/>
            </w:tcBorders>
          </w:tcPr>
          <w:p w14:paraId="13C8D592" w14:textId="77777777" w:rsidR="00DD3CE4"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iCs/>
                <w:sz w:val="24"/>
                <w:szCs w:val="24"/>
                <w:lang w:eastAsia="ru-RU"/>
              </w:rPr>
            </w:pPr>
            <w:r>
              <w:rPr>
                <w:rFonts w:ascii="Times New Roman" w:eastAsia="SimSun" w:hAnsi="Times New Roman" w:cs="Times New Roman"/>
                <w:iCs/>
                <w:sz w:val="24"/>
                <w:szCs w:val="24"/>
                <w:lang w:eastAsia="ru-RU"/>
              </w:rPr>
              <w:t>ОК-4</w:t>
            </w:r>
            <w:r w:rsidRPr="00A56151">
              <w:rPr>
                <w:rFonts w:ascii="Times New Roman" w:eastAsia="SimSun" w:hAnsi="Times New Roman" w:cs="Times New Roman"/>
                <w:iCs/>
                <w:sz w:val="24"/>
                <w:szCs w:val="24"/>
                <w:lang w:eastAsia="ru-RU"/>
              </w:rPr>
              <w:t>,8</w:t>
            </w:r>
          </w:p>
          <w:p w14:paraId="68A43F7E" w14:textId="1AB5F90A" w:rsidR="00CF38B4" w:rsidRPr="00A56151" w:rsidRDefault="00DD3CE4" w:rsidP="00DD3CE4">
            <w:pPr>
              <w:jc w:val="center"/>
              <w:rPr>
                <w:rFonts w:ascii="Times New Roman" w:eastAsia="SimSun" w:hAnsi="Times New Roman" w:cs="Times New Roman"/>
                <w:bCs/>
                <w:sz w:val="24"/>
                <w:szCs w:val="24"/>
                <w:lang w:eastAsia="ru-RU"/>
              </w:rPr>
            </w:pPr>
            <w:r>
              <w:rPr>
                <w:rFonts w:ascii="Times New Roman" w:eastAsia="SimSun" w:hAnsi="Times New Roman" w:cs="Times New Roman"/>
                <w:iCs/>
                <w:sz w:val="24"/>
                <w:szCs w:val="24"/>
                <w:lang w:eastAsia="ru-RU"/>
              </w:rPr>
              <w:t>ПК 4.2</w:t>
            </w:r>
          </w:p>
        </w:tc>
      </w:tr>
      <w:tr w:rsidR="00A56151" w:rsidRPr="00A56151" w14:paraId="18A0CB3B" w14:textId="77777777" w:rsidTr="00876AEE">
        <w:trPr>
          <w:trHeight w:val="794"/>
        </w:trPr>
        <w:tc>
          <w:tcPr>
            <w:tcW w:w="2063" w:type="dxa"/>
            <w:vMerge/>
            <w:tcBorders>
              <w:top w:val="single" w:sz="4" w:space="0" w:color="auto"/>
              <w:left w:val="single" w:sz="4" w:space="0" w:color="auto"/>
              <w:bottom w:val="single" w:sz="4" w:space="0" w:color="auto"/>
              <w:right w:val="single" w:sz="4" w:space="0" w:color="auto"/>
            </w:tcBorders>
            <w:vAlign w:val="center"/>
          </w:tcPr>
          <w:p w14:paraId="1AC59D9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A866B69" w14:textId="79BAEA5E"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 xml:space="preserve">Развитие мышц рук и плечевого пояса. Техника выполнения упражнений с отягощением. Техника выполнения упражнений с гантелями. Техника выполнения упражнений со штангами. </w:t>
            </w:r>
          </w:p>
        </w:tc>
        <w:tc>
          <w:tcPr>
            <w:tcW w:w="2409" w:type="dxa"/>
            <w:tcBorders>
              <w:top w:val="single" w:sz="4" w:space="0" w:color="auto"/>
              <w:left w:val="single" w:sz="4" w:space="0" w:color="auto"/>
              <w:bottom w:val="single" w:sz="4" w:space="0" w:color="auto"/>
              <w:right w:val="single" w:sz="4" w:space="0" w:color="auto"/>
            </w:tcBorders>
          </w:tcPr>
          <w:p w14:paraId="01D3643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25B7D63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D1A555E" w14:textId="77777777" w:rsidTr="00AA0383">
        <w:trPr>
          <w:trHeight w:val="175"/>
        </w:trPr>
        <w:tc>
          <w:tcPr>
            <w:tcW w:w="2063" w:type="dxa"/>
            <w:vMerge/>
            <w:tcBorders>
              <w:top w:val="single" w:sz="4" w:space="0" w:color="auto"/>
              <w:left w:val="single" w:sz="4" w:space="0" w:color="auto"/>
              <w:bottom w:val="single" w:sz="4" w:space="0" w:color="auto"/>
              <w:right w:val="single" w:sz="4" w:space="0" w:color="auto"/>
            </w:tcBorders>
            <w:vAlign w:val="center"/>
          </w:tcPr>
          <w:p w14:paraId="6BA14E1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63E3A1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3C46C3D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8</w:t>
            </w:r>
          </w:p>
        </w:tc>
        <w:tc>
          <w:tcPr>
            <w:tcW w:w="1985" w:type="dxa"/>
            <w:vMerge/>
            <w:tcBorders>
              <w:left w:val="single" w:sz="4" w:space="0" w:color="auto"/>
              <w:right w:val="single" w:sz="4" w:space="0" w:color="auto"/>
            </w:tcBorders>
            <w:vAlign w:val="center"/>
          </w:tcPr>
          <w:p w14:paraId="01D4004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32250A0" w14:textId="77777777" w:rsidTr="00876AEE">
        <w:trPr>
          <w:trHeight w:val="179"/>
        </w:trPr>
        <w:tc>
          <w:tcPr>
            <w:tcW w:w="2063" w:type="dxa"/>
            <w:vMerge/>
            <w:tcBorders>
              <w:top w:val="single" w:sz="4" w:space="0" w:color="auto"/>
              <w:left w:val="single" w:sz="4" w:space="0" w:color="auto"/>
              <w:bottom w:val="single" w:sz="4" w:space="0" w:color="auto"/>
              <w:right w:val="single" w:sz="4" w:space="0" w:color="auto"/>
            </w:tcBorders>
            <w:vAlign w:val="center"/>
          </w:tcPr>
          <w:p w14:paraId="3649C0E2"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926F65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элементов с гантелями</w:t>
            </w:r>
          </w:p>
        </w:tc>
        <w:tc>
          <w:tcPr>
            <w:tcW w:w="2409" w:type="dxa"/>
            <w:tcBorders>
              <w:top w:val="single" w:sz="4" w:space="0" w:color="auto"/>
              <w:left w:val="single" w:sz="4" w:space="0" w:color="auto"/>
              <w:bottom w:val="single" w:sz="4" w:space="0" w:color="auto"/>
              <w:right w:val="single" w:sz="4" w:space="0" w:color="auto"/>
            </w:tcBorders>
          </w:tcPr>
          <w:p w14:paraId="26C4996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5F3D062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801B097" w14:textId="77777777" w:rsidTr="00876AEE">
        <w:trPr>
          <w:trHeight w:val="179"/>
        </w:trPr>
        <w:tc>
          <w:tcPr>
            <w:tcW w:w="2063" w:type="dxa"/>
            <w:vMerge/>
            <w:tcBorders>
              <w:top w:val="single" w:sz="4" w:space="0" w:color="auto"/>
              <w:left w:val="single" w:sz="4" w:space="0" w:color="auto"/>
              <w:bottom w:val="single" w:sz="4" w:space="0" w:color="auto"/>
              <w:right w:val="single" w:sz="4" w:space="0" w:color="auto"/>
            </w:tcBorders>
            <w:vAlign w:val="center"/>
          </w:tcPr>
          <w:p w14:paraId="167BDC06"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3890C6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элементов со штангами</w:t>
            </w:r>
          </w:p>
        </w:tc>
        <w:tc>
          <w:tcPr>
            <w:tcW w:w="2409" w:type="dxa"/>
            <w:tcBorders>
              <w:top w:val="single" w:sz="4" w:space="0" w:color="auto"/>
              <w:left w:val="single" w:sz="4" w:space="0" w:color="auto"/>
              <w:bottom w:val="single" w:sz="4" w:space="0" w:color="auto"/>
              <w:right w:val="single" w:sz="4" w:space="0" w:color="auto"/>
            </w:tcBorders>
          </w:tcPr>
          <w:p w14:paraId="2BAD71E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7F89F3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B0E7F6C" w14:textId="77777777" w:rsidTr="00876AEE">
        <w:trPr>
          <w:trHeight w:val="169"/>
        </w:trPr>
        <w:tc>
          <w:tcPr>
            <w:tcW w:w="2063" w:type="dxa"/>
            <w:vMerge/>
            <w:tcBorders>
              <w:top w:val="single" w:sz="4" w:space="0" w:color="auto"/>
              <w:left w:val="single" w:sz="4" w:space="0" w:color="auto"/>
              <w:bottom w:val="single" w:sz="4" w:space="0" w:color="auto"/>
              <w:right w:val="single" w:sz="4" w:space="0" w:color="auto"/>
            </w:tcBorders>
            <w:vAlign w:val="center"/>
          </w:tcPr>
          <w:p w14:paraId="53E06AFE"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DB5643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Основные правила занятий с отягощением.</w:t>
            </w:r>
          </w:p>
        </w:tc>
        <w:tc>
          <w:tcPr>
            <w:tcW w:w="2409" w:type="dxa"/>
            <w:tcBorders>
              <w:top w:val="single" w:sz="4" w:space="0" w:color="auto"/>
              <w:left w:val="single" w:sz="4" w:space="0" w:color="auto"/>
              <w:bottom w:val="single" w:sz="4" w:space="0" w:color="auto"/>
              <w:right w:val="single" w:sz="4" w:space="0" w:color="auto"/>
            </w:tcBorders>
          </w:tcPr>
          <w:p w14:paraId="22D1A1E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5F3C657E"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18214FB" w14:textId="77777777" w:rsidTr="00AA0383">
        <w:trPr>
          <w:trHeight w:val="161"/>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663B143F"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5.2. Развитие</w:t>
            </w:r>
          </w:p>
          <w:p w14:paraId="03848FB4"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мышц спины.</w:t>
            </w:r>
          </w:p>
        </w:tc>
        <w:tc>
          <w:tcPr>
            <w:tcW w:w="7997" w:type="dxa"/>
            <w:tcBorders>
              <w:top w:val="single" w:sz="4" w:space="0" w:color="auto"/>
              <w:left w:val="single" w:sz="4" w:space="0" w:color="auto"/>
              <w:bottom w:val="single" w:sz="4" w:space="0" w:color="auto"/>
              <w:right w:val="single" w:sz="4" w:space="0" w:color="auto"/>
            </w:tcBorders>
          </w:tcPr>
          <w:p w14:paraId="0F89A59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2EA14F7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6</w:t>
            </w:r>
          </w:p>
        </w:tc>
        <w:tc>
          <w:tcPr>
            <w:tcW w:w="1985" w:type="dxa"/>
            <w:vMerge w:val="restart"/>
            <w:tcBorders>
              <w:top w:val="single" w:sz="4" w:space="0" w:color="auto"/>
              <w:left w:val="single" w:sz="4" w:space="0" w:color="auto"/>
              <w:right w:val="single" w:sz="4" w:space="0" w:color="auto"/>
            </w:tcBorders>
          </w:tcPr>
          <w:p w14:paraId="753D4D1A"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4F649A59"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7A993ED" w14:textId="77777777" w:rsidTr="00876AEE">
        <w:trPr>
          <w:trHeight w:val="454"/>
        </w:trPr>
        <w:tc>
          <w:tcPr>
            <w:tcW w:w="2063" w:type="dxa"/>
            <w:vMerge/>
            <w:tcBorders>
              <w:top w:val="single" w:sz="4" w:space="0" w:color="auto"/>
              <w:left w:val="single" w:sz="4" w:space="0" w:color="auto"/>
              <w:bottom w:val="single" w:sz="4" w:space="0" w:color="auto"/>
              <w:right w:val="single" w:sz="4" w:space="0" w:color="auto"/>
            </w:tcBorders>
            <w:vAlign w:val="center"/>
          </w:tcPr>
          <w:p w14:paraId="566BDA6B"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E3722C5" w14:textId="1F0A054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ОРУ для мышц спины. Наклоны, повороты, приседание с отягощениями.</w:t>
            </w:r>
          </w:p>
          <w:p w14:paraId="5387FF35" w14:textId="6CD924E5"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различных тяг, грифа, штанги. Работа с отягощением.</w:t>
            </w:r>
          </w:p>
        </w:tc>
        <w:tc>
          <w:tcPr>
            <w:tcW w:w="2409" w:type="dxa"/>
            <w:tcBorders>
              <w:top w:val="single" w:sz="4" w:space="0" w:color="auto"/>
              <w:left w:val="single" w:sz="4" w:space="0" w:color="auto"/>
              <w:bottom w:val="single" w:sz="4" w:space="0" w:color="auto"/>
              <w:right w:val="single" w:sz="4" w:space="0" w:color="auto"/>
            </w:tcBorders>
          </w:tcPr>
          <w:p w14:paraId="23567BA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47D2A8F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56230A8" w14:textId="77777777" w:rsidTr="00AA0383">
        <w:trPr>
          <w:trHeight w:val="181"/>
        </w:trPr>
        <w:tc>
          <w:tcPr>
            <w:tcW w:w="2063" w:type="dxa"/>
            <w:vMerge/>
            <w:tcBorders>
              <w:top w:val="single" w:sz="4" w:space="0" w:color="auto"/>
              <w:left w:val="single" w:sz="4" w:space="0" w:color="auto"/>
              <w:bottom w:val="single" w:sz="4" w:space="0" w:color="auto"/>
              <w:right w:val="single" w:sz="4" w:space="0" w:color="auto"/>
            </w:tcBorders>
            <w:vAlign w:val="center"/>
          </w:tcPr>
          <w:p w14:paraId="3F9CD6C5"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EE81E2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29D9AF2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6</w:t>
            </w:r>
          </w:p>
        </w:tc>
        <w:tc>
          <w:tcPr>
            <w:tcW w:w="1985" w:type="dxa"/>
            <w:vMerge/>
            <w:tcBorders>
              <w:left w:val="single" w:sz="4" w:space="0" w:color="auto"/>
              <w:right w:val="single" w:sz="4" w:space="0" w:color="auto"/>
            </w:tcBorders>
            <w:vAlign w:val="center"/>
          </w:tcPr>
          <w:p w14:paraId="1F218E7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7A0F865" w14:textId="77777777" w:rsidTr="00876AEE">
        <w:trPr>
          <w:trHeight w:val="171"/>
        </w:trPr>
        <w:tc>
          <w:tcPr>
            <w:tcW w:w="2063" w:type="dxa"/>
            <w:vMerge/>
            <w:tcBorders>
              <w:top w:val="single" w:sz="4" w:space="0" w:color="auto"/>
              <w:left w:val="single" w:sz="4" w:space="0" w:color="auto"/>
              <w:bottom w:val="single" w:sz="4" w:space="0" w:color="auto"/>
              <w:right w:val="single" w:sz="4" w:space="0" w:color="auto"/>
            </w:tcBorders>
            <w:vAlign w:val="center"/>
          </w:tcPr>
          <w:p w14:paraId="02F1924C"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1E39E8F3"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действий с отягощениями.</w:t>
            </w:r>
          </w:p>
        </w:tc>
        <w:tc>
          <w:tcPr>
            <w:tcW w:w="2409" w:type="dxa"/>
            <w:tcBorders>
              <w:top w:val="single" w:sz="4" w:space="0" w:color="auto"/>
              <w:left w:val="single" w:sz="4" w:space="0" w:color="auto"/>
              <w:bottom w:val="single" w:sz="4" w:space="0" w:color="auto"/>
              <w:right w:val="single" w:sz="4" w:space="0" w:color="auto"/>
            </w:tcBorders>
          </w:tcPr>
          <w:p w14:paraId="2EAA872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5F101921"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0243789" w14:textId="77777777" w:rsidTr="00876AEE">
        <w:trPr>
          <w:trHeight w:val="161"/>
        </w:trPr>
        <w:tc>
          <w:tcPr>
            <w:tcW w:w="2063" w:type="dxa"/>
            <w:vMerge/>
            <w:tcBorders>
              <w:top w:val="single" w:sz="4" w:space="0" w:color="auto"/>
              <w:left w:val="single" w:sz="4" w:space="0" w:color="auto"/>
              <w:bottom w:val="single" w:sz="4" w:space="0" w:color="auto"/>
              <w:right w:val="single" w:sz="4" w:space="0" w:color="auto"/>
            </w:tcBorders>
            <w:vAlign w:val="center"/>
          </w:tcPr>
          <w:p w14:paraId="4565FDF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0D0929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Техника выполнения на тренажёрах, штангой.</w:t>
            </w:r>
          </w:p>
        </w:tc>
        <w:tc>
          <w:tcPr>
            <w:tcW w:w="2409" w:type="dxa"/>
            <w:tcBorders>
              <w:top w:val="single" w:sz="4" w:space="0" w:color="auto"/>
              <w:left w:val="single" w:sz="4" w:space="0" w:color="auto"/>
              <w:bottom w:val="single" w:sz="4" w:space="0" w:color="auto"/>
              <w:right w:val="single" w:sz="4" w:space="0" w:color="auto"/>
            </w:tcBorders>
          </w:tcPr>
          <w:p w14:paraId="5C93953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24D08FA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58D35AA" w14:textId="77777777" w:rsidTr="00876AEE">
        <w:trPr>
          <w:trHeight w:val="60"/>
        </w:trPr>
        <w:tc>
          <w:tcPr>
            <w:tcW w:w="2063" w:type="dxa"/>
            <w:vMerge/>
            <w:tcBorders>
              <w:top w:val="single" w:sz="4" w:space="0" w:color="auto"/>
              <w:left w:val="single" w:sz="4" w:space="0" w:color="auto"/>
              <w:bottom w:val="single" w:sz="4" w:space="0" w:color="auto"/>
              <w:right w:val="single" w:sz="4" w:space="0" w:color="auto"/>
            </w:tcBorders>
            <w:vAlign w:val="center"/>
          </w:tcPr>
          <w:p w14:paraId="3873674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33D0BB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Воспитание волевых качеств при работе с отягощениями.</w:t>
            </w:r>
          </w:p>
        </w:tc>
        <w:tc>
          <w:tcPr>
            <w:tcW w:w="2409" w:type="dxa"/>
            <w:tcBorders>
              <w:top w:val="single" w:sz="4" w:space="0" w:color="auto"/>
              <w:left w:val="single" w:sz="4" w:space="0" w:color="auto"/>
              <w:bottom w:val="single" w:sz="4" w:space="0" w:color="auto"/>
              <w:right w:val="single" w:sz="4" w:space="0" w:color="auto"/>
            </w:tcBorders>
          </w:tcPr>
          <w:p w14:paraId="77F6D15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52C974A8"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156D936" w14:textId="77777777" w:rsidTr="00AA0383">
        <w:trPr>
          <w:trHeight w:val="134"/>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65506C0F"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5.3. Развитие</w:t>
            </w:r>
          </w:p>
          <w:p w14:paraId="594E6938"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мышц брюшного</w:t>
            </w:r>
          </w:p>
          <w:p w14:paraId="30276728"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пресса.</w:t>
            </w:r>
          </w:p>
        </w:tc>
        <w:tc>
          <w:tcPr>
            <w:tcW w:w="7997" w:type="dxa"/>
            <w:tcBorders>
              <w:top w:val="single" w:sz="4" w:space="0" w:color="auto"/>
              <w:left w:val="single" w:sz="4" w:space="0" w:color="auto"/>
              <w:bottom w:val="single" w:sz="4" w:space="0" w:color="auto"/>
              <w:right w:val="single" w:sz="4" w:space="0" w:color="auto"/>
            </w:tcBorders>
          </w:tcPr>
          <w:p w14:paraId="72AD2CE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78A00BF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4</w:t>
            </w:r>
          </w:p>
        </w:tc>
        <w:tc>
          <w:tcPr>
            <w:tcW w:w="1985" w:type="dxa"/>
            <w:vMerge w:val="restart"/>
            <w:tcBorders>
              <w:top w:val="single" w:sz="4" w:space="0" w:color="auto"/>
              <w:left w:val="single" w:sz="4" w:space="0" w:color="auto"/>
              <w:right w:val="single" w:sz="4" w:space="0" w:color="auto"/>
            </w:tcBorders>
          </w:tcPr>
          <w:p w14:paraId="3417C9DC"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0E168772"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F14E0C1" w14:textId="77777777" w:rsidTr="00AA0383">
        <w:trPr>
          <w:trHeight w:val="1259"/>
        </w:trPr>
        <w:tc>
          <w:tcPr>
            <w:tcW w:w="2063" w:type="dxa"/>
            <w:vMerge/>
            <w:tcBorders>
              <w:top w:val="single" w:sz="4" w:space="0" w:color="auto"/>
              <w:left w:val="single" w:sz="4" w:space="0" w:color="auto"/>
              <w:bottom w:val="single" w:sz="4" w:space="0" w:color="auto"/>
              <w:right w:val="single" w:sz="4" w:space="0" w:color="auto"/>
            </w:tcBorders>
            <w:vAlign w:val="center"/>
          </w:tcPr>
          <w:p w14:paraId="4BD7BA51"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51AC447A" w14:textId="5BFDF729"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ОРУ для мышц брюшного пресса. Техника выполнения упражнений для мышц брюшного пресса. Поднимание туловища на наклонной доске с различными отягощениями. Техника выполнения упражнений для брюшного пресса с отягощением. Техника безопасности при работе с отягощениями</w:t>
            </w:r>
          </w:p>
        </w:tc>
        <w:tc>
          <w:tcPr>
            <w:tcW w:w="2409" w:type="dxa"/>
            <w:tcBorders>
              <w:top w:val="single" w:sz="4" w:space="0" w:color="auto"/>
              <w:left w:val="single" w:sz="4" w:space="0" w:color="auto"/>
              <w:bottom w:val="single" w:sz="4" w:space="0" w:color="auto"/>
              <w:right w:val="single" w:sz="4" w:space="0" w:color="auto"/>
            </w:tcBorders>
          </w:tcPr>
          <w:p w14:paraId="58CBE0A6"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20762277"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BD7B6BF" w14:textId="77777777" w:rsidTr="00AA0383">
        <w:trPr>
          <w:trHeight w:val="60"/>
        </w:trPr>
        <w:tc>
          <w:tcPr>
            <w:tcW w:w="2063" w:type="dxa"/>
            <w:vMerge/>
            <w:tcBorders>
              <w:top w:val="single" w:sz="4" w:space="0" w:color="auto"/>
              <w:left w:val="single" w:sz="4" w:space="0" w:color="auto"/>
              <w:bottom w:val="single" w:sz="4" w:space="0" w:color="auto"/>
              <w:right w:val="single" w:sz="4" w:space="0" w:color="auto"/>
            </w:tcBorders>
            <w:vAlign w:val="center"/>
          </w:tcPr>
          <w:p w14:paraId="0EFF4ECB"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737E6CD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5421EBD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34625806"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33A04E1C" w14:textId="77777777" w:rsidTr="00876AEE">
        <w:trPr>
          <w:trHeight w:val="147"/>
        </w:trPr>
        <w:tc>
          <w:tcPr>
            <w:tcW w:w="2063" w:type="dxa"/>
            <w:vMerge/>
            <w:tcBorders>
              <w:top w:val="single" w:sz="4" w:space="0" w:color="auto"/>
              <w:left w:val="single" w:sz="4" w:space="0" w:color="auto"/>
              <w:bottom w:val="single" w:sz="4" w:space="0" w:color="auto"/>
              <w:right w:val="single" w:sz="4" w:space="0" w:color="auto"/>
            </w:tcBorders>
            <w:vAlign w:val="center"/>
          </w:tcPr>
          <w:p w14:paraId="5D8A8BAF"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3935684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элементов в атлетической гимнастике</w:t>
            </w:r>
          </w:p>
        </w:tc>
        <w:tc>
          <w:tcPr>
            <w:tcW w:w="2409" w:type="dxa"/>
            <w:tcBorders>
              <w:top w:val="single" w:sz="4" w:space="0" w:color="auto"/>
              <w:left w:val="single" w:sz="4" w:space="0" w:color="auto"/>
              <w:bottom w:val="single" w:sz="4" w:space="0" w:color="auto"/>
              <w:right w:val="single" w:sz="4" w:space="0" w:color="auto"/>
            </w:tcBorders>
          </w:tcPr>
          <w:p w14:paraId="50ED4082"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38D08C3A"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952F1E1" w14:textId="77777777" w:rsidTr="00876AEE">
        <w:trPr>
          <w:trHeight w:val="151"/>
        </w:trPr>
        <w:tc>
          <w:tcPr>
            <w:tcW w:w="2063" w:type="dxa"/>
            <w:vMerge/>
            <w:tcBorders>
              <w:top w:val="single" w:sz="4" w:space="0" w:color="auto"/>
              <w:left w:val="single" w:sz="4" w:space="0" w:color="auto"/>
              <w:bottom w:val="single" w:sz="4" w:space="0" w:color="auto"/>
              <w:right w:val="single" w:sz="4" w:space="0" w:color="auto"/>
            </w:tcBorders>
            <w:vAlign w:val="center"/>
          </w:tcPr>
          <w:p w14:paraId="27E1552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314930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Основные правила при работе с отягощениями.</w:t>
            </w:r>
          </w:p>
        </w:tc>
        <w:tc>
          <w:tcPr>
            <w:tcW w:w="2409" w:type="dxa"/>
            <w:tcBorders>
              <w:top w:val="single" w:sz="4" w:space="0" w:color="auto"/>
              <w:left w:val="single" w:sz="4" w:space="0" w:color="auto"/>
              <w:bottom w:val="single" w:sz="4" w:space="0" w:color="auto"/>
              <w:right w:val="single" w:sz="4" w:space="0" w:color="auto"/>
            </w:tcBorders>
          </w:tcPr>
          <w:p w14:paraId="67599AC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7393D4A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B38EA06" w14:textId="77777777" w:rsidTr="00AA0383">
        <w:trPr>
          <w:trHeight w:val="225"/>
        </w:trPr>
        <w:tc>
          <w:tcPr>
            <w:tcW w:w="2063" w:type="dxa"/>
            <w:vMerge w:val="restart"/>
            <w:tcBorders>
              <w:top w:val="single" w:sz="4" w:space="0" w:color="auto"/>
              <w:left w:val="single" w:sz="4" w:space="0" w:color="auto"/>
              <w:bottom w:val="single" w:sz="4" w:space="0" w:color="auto"/>
              <w:right w:val="single" w:sz="4" w:space="0" w:color="auto"/>
            </w:tcBorders>
            <w:vAlign w:val="center"/>
          </w:tcPr>
          <w:p w14:paraId="4E15F01F"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5.4. Развитие мышц нижних конечностей.</w:t>
            </w:r>
          </w:p>
        </w:tc>
        <w:tc>
          <w:tcPr>
            <w:tcW w:w="7997" w:type="dxa"/>
            <w:tcBorders>
              <w:top w:val="single" w:sz="4" w:space="0" w:color="auto"/>
              <w:left w:val="single" w:sz="4" w:space="0" w:color="auto"/>
              <w:bottom w:val="single" w:sz="4" w:space="0" w:color="auto"/>
              <w:right w:val="single" w:sz="4" w:space="0" w:color="auto"/>
            </w:tcBorders>
          </w:tcPr>
          <w:p w14:paraId="3AA9B59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Содержание учебного материала</w:t>
            </w:r>
          </w:p>
        </w:tc>
        <w:tc>
          <w:tcPr>
            <w:tcW w:w="2409" w:type="dxa"/>
            <w:tcBorders>
              <w:top w:val="single" w:sz="4" w:space="0" w:color="auto"/>
              <w:left w:val="single" w:sz="4" w:space="0" w:color="auto"/>
              <w:bottom w:val="single" w:sz="4" w:space="0" w:color="auto"/>
              <w:right w:val="single" w:sz="4" w:space="0" w:color="auto"/>
            </w:tcBorders>
          </w:tcPr>
          <w:p w14:paraId="1BA95ED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4</w:t>
            </w:r>
          </w:p>
        </w:tc>
        <w:tc>
          <w:tcPr>
            <w:tcW w:w="1985" w:type="dxa"/>
            <w:vMerge w:val="restart"/>
            <w:tcBorders>
              <w:top w:val="single" w:sz="4" w:space="0" w:color="auto"/>
              <w:left w:val="single" w:sz="4" w:space="0" w:color="auto"/>
              <w:right w:val="single" w:sz="4" w:space="0" w:color="auto"/>
            </w:tcBorders>
          </w:tcPr>
          <w:p w14:paraId="0FA7C275"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35A738C0"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4C0B2AAD" w14:textId="77777777" w:rsidTr="00AA0383">
        <w:trPr>
          <w:trHeight w:val="526"/>
        </w:trPr>
        <w:tc>
          <w:tcPr>
            <w:tcW w:w="2063" w:type="dxa"/>
            <w:vMerge/>
            <w:tcBorders>
              <w:top w:val="single" w:sz="4" w:space="0" w:color="auto"/>
              <w:left w:val="single" w:sz="4" w:space="0" w:color="auto"/>
              <w:bottom w:val="single" w:sz="4" w:space="0" w:color="auto"/>
              <w:right w:val="single" w:sz="4" w:space="0" w:color="auto"/>
            </w:tcBorders>
            <w:vAlign w:val="center"/>
          </w:tcPr>
          <w:p w14:paraId="0176E4F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03B34B9" w14:textId="20EE21B0"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ОРУ для мышц нижних конечностей. Упражнения с гантелями, штангой различных весов.</w:t>
            </w:r>
          </w:p>
        </w:tc>
        <w:tc>
          <w:tcPr>
            <w:tcW w:w="2409" w:type="dxa"/>
            <w:tcBorders>
              <w:top w:val="single" w:sz="4" w:space="0" w:color="auto"/>
              <w:left w:val="single" w:sz="4" w:space="0" w:color="auto"/>
              <w:bottom w:val="single" w:sz="4" w:space="0" w:color="auto"/>
              <w:right w:val="single" w:sz="4" w:space="0" w:color="auto"/>
            </w:tcBorders>
          </w:tcPr>
          <w:p w14:paraId="3A62618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6B44DE25"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5F6F8E33" w14:textId="77777777" w:rsidTr="00AA0383">
        <w:trPr>
          <w:trHeight w:val="115"/>
        </w:trPr>
        <w:tc>
          <w:tcPr>
            <w:tcW w:w="2063" w:type="dxa"/>
            <w:vMerge/>
            <w:tcBorders>
              <w:top w:val="single" w:sz="4" w:space="0" w:color="auto"/>
              <w:left w:val="single" w:sz="4" w:space="0" w:color="auto"/>
              <w:bottom w:val="single" w:sz="4" w:space="0" w:color="auto"/>
              <w:right w:val="single" w:sz="4" w:space="0" w:color="auto"/>
            </w:tcBorders>
            <w:vAlign w:val="center"/>
          </w:tcPr>
          <w:p w14:paraId="637104C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1D1A057"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6200CCB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53BB9C7F"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0D334620" w14:textId="77777777" w:rsidTr="00876AEE">
        <w:trPr>
          <w:trHeight w:val="247"/>
        </w:trPr>
        <w:tc>
          <w:tcPr>
            <w:tcW w:w="2063" w:type="dxa"/>
            <w:vMerge/>
            <w:tcBorders>
              <w:top w:val="single" w:sz="4" w:space="0" w:color="auto"/>
              <w:left w:val="single" w:sz="4" w:space="0" w:color="auto"/>
              <w:bottom w:val="single" w:sz="4" w:space="0" w:color="auto"/>
              <w:right w:val="single" w:sz="4" w:space="0" w:color="auto"/>
            </w:tcBorders>
            <w:vAlign w:val="center"/>
          </w:tcPr>
          <w:p w14:paraId="55AF211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139421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Выполнение технических элементов работы с отягощениями.</w:t>
            </w:r>
          </w:p>
        </w:tc>
        <w:tc>
          <w:tcPr>
            <w:tcW w:w="2409" w:type="dxa"/>
            <w:tcBorders>
              <w:top w:val="single" w:sz="4" w:space="0" w:color="auto"/>
              <w:left w:val="single" w:sz="4" w:space="0" w:color="auto"/>
              <w:bottom w:val="single" w:sz="4" w:space="0" w:color="auto"/>
              <w:right w:val="single" w:sz="4" w:space="0" w:color="auto"/>
            </w:tcBorders>
          </w:tcPr>
          <w:p w14:paraId="2CA953E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val="restart"/>
            <w:tcBorders>
              <w:left w:val="single" w:sz="4" w:space="0" w:color="auto"/>
              <w:right w:val="single" w:sz="4" w:space="0" w:color="auto"/>
            </w:tcBorders>
            <w:vAlign w:val="center"/>
          </w:tcPr>
          <w:p w14:paraId="7704C62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5F55B4E" w14:textId="77777777" w:rsidTr="00876AEE">
        <w:trPr>
          <w:trHeight w:val="251"/>
        </w:trPr>
        <w:tc>
          <w:tcPr>
            <w:tcW w:w="2063" w:type="dxa"/>
            <w:vMerge/>
            <w:tcBorders>
              <w:top w:val="single" w:sz="4" w:space="0" w:color="auto"/>
              <w:left w:val="single" w:sz="4" w:space="0" w:color="auto"/>
              <w:bottom w:val="single" w:sz="4" w:space="0" w:color="auto"/>
              <w:right w:val="single" w:sz="4" w:space="0" w:color="auto"/>
            </w:tcBorders>
            <w:vAlign w:val="center"/>
          </w:tcPr>
          <w:p w14:paraId="0315FFB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2EB47D2D"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Основные правила при работе с отягощениями.</w:t>
            </w:r>
          </w:p>
        </w:tc>
        <w:tc>
          <w:tcPr>
            <w:tcW w:w="2409" w:type="dxa"/>
            <w:tcBorders>
              <w:top w:val="single" w:sz="4" w:space="0" w:color="auto"/>
              <w:left w:val="single" w:sz="4" w:space="0" w:color="auto"/>
              <w:bottom w:val="single" w:sz="4" w:space="0" w:color="auto"/>
              <w:right w:val="single" w:sz="4" w:space="0" w:color="auto"/>
            </w:tcBorders>
          </w:tcPr>
          <w:p w14:paraId="5D32F665"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bottom w:val="single" w:sz="4" w:space="0" w:color="auto"/>
              <w:right w:val="single" w:sz="4" w:space="0" w:color="auto"/>
            </w:tcBorders>
            <w:vAlign w:val="center"/>
          </w:tcPr>
          <w:p w14:paraId="072372B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98DC0BA" w14:textId="77777777" w:rsidTr="00AA0383">
        <w:trPr>
          <w:trHeight w:val="20"/>
        </w:trPr>
        <w:tc>
          <w:tcPr>
            <w:tcW w:w="2063" w:type="dxa"/>
            <w:vMerge w:val="restart"/>
            <w:tcBorders>
              <w:top w:val="single" w:sz="4" w:space="0" w:color="auto"/>
              <w:left w:val="single" w:sz="4" w:space="0" w:color="auto"/>
              <w:right w:val="single" w:sz="4" w:space="0" w:color="auto"/>
            </w:tcBorders>
            <w:vAlign w:val="center"/>
          </w:tcPr>
          <w:p w14:paraId="60BCA456" w14:textId="77777777" w:rsidR="00CF38B4" w:rsidRPr="00A56151" w:rsidRDefault="00CF38B4" w:rsidP="00CF38B4">
            <w:pPr>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Тема 5.5.       ОРУ с отягощениями.</w:t>
            </w:r>
          </w:p>
        </w:tc>
        <w:tc>
          <w:tcPr>
            <w:tcW w:w="7997" w:type="dxa"/>
            <w:tcBorders>
              <w:top w:val="single" w:sz="4" w:space="0" w:color="auto"/>
              <w:left w:val="single" w:sz="4" w:space="0" w:color="auto"/>
              <w:bottom w:val="single" w:sz="4" w:space="0" w:color="auto"/>
              <w:right w:val="single" w:sz="4" w:space="0" w:color="auto"/>
            </w:tcBorders>
          </w:tcPr>
          <w:p w14:paraId="3FF971C0"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 xml:space="preserve">Содержание учебного материла </w:t>
            </w:r>
          </w:p>
        </w:tc>
        <w:tc>
          <w:tcPr>
            <w:tcW w:w="2409" w:type="dxa"/>
            <w:tcBorders>
              <w:top w:val="single" w:sz="4" w:space="0" w:color="auto"/>
              <w:left w:val="single" w:sz="4" w:space="0" w:color="auto"/>
              <w:bottom w:val="single" w:sz="4" w:space="0" w:color="auto"/>
              <w:right w:val="single" w:sz="4" w:space="0" w:color="auto"/>
            </w:tcBorders>
          </w:tcPr>
          <w:p w14:paraId="5F8DABE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
                <w:sz w:val="24"/>
                <w:szCs w:val="24"/>
                <w:lang w:eastAsia="ru-RU"/>
              </w:rPr>
            </w:pPr>
            <w:r w:rsidRPr="00A56151">
              <w:rPr>
                <w:rFonts w:ascii="Times New Roman" w:eastAsia="SimSun" w:hAnsi="Times New Roman" w:cs="Times New Roman"/>
                <w:b/>
                <w:sz w:val="24"/>
                <w:szCs w:val="24"/>
                <w:lang w:eastAsia="ru-RU"/>
              </w:rPr>
              <w:t>4</w:t>
            </w:r>
          </w:p>
        </w:tc>
        <w:tc>
          <w:tcPr>
            <w:tcW w:w="1985" w:type="dxa"/>
            <w:vMerge w:val="restart"/>
            <w:tcBorders>
              <w:top w:val="single" w:sz="4" w:space="0" w:color="auto"/>
              <w:left w:val="single" w:sz="4" w:space="0" w:color="auto"/>
              <w:right w:val="single" w:sz="4" w:space="0" w:color="auto"/>
            </w:tcBorders>
          </w:tcPr>
          <w:p w14:paraId="31DBCB8F"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ОК-4</w:t>
            </w:r>
            <w:r w:rsidRPr="00A56151">
              <w:rPr>
                <w:rFonts w:ascii="Times New Roman" w:eastAsia="SimSun" w:hAnsi="Times New Roman" w:cs="Times New Roman"/>
                <w:bCs/>
                <w:sz w:val="24"/>
                <w:szCs w:val="24"/>
                <w:lang w:eastAsia="ru-RU"/>
              </w:rPr>
              <w:t>,8</w:t>
            </w:r>
          </w:p>
          <w:p w14:paraId="4BABD16B"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E386878" w14:textId="77777777" w:rsidTr="00AA0383">
        <w:trPr>
          <w:trHeight w:val="340"/>
        </w:trPr>
        <w:tc>
          <w:tcPr>
            <w:tcW w:w="2063" w:type="dxa"/>
            <w:vMerge/>
            <w:tcBorders>
              <w:left w:val="single" w:sz="4" w:space="0" w:color="auto"/>
              <w:right w:val="single" w:sz="4" w:space="0" w:color="auto"/>
            </w:tcBorders>
            <w:vAlign w:val="center"/>
          </w:tcPr>
          <w:p w14:paraId="6E2764A7"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79BD1AD" w14:textId="09EC9DEA"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ОРУ с гимнастическими палками. ОРУ с отягощениями в игровой форме</w:t>
            </w:r>
          </w:p>
          <w:p w14:paraId="3FC7BA6E"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Сочетание технических элементов: при работе с отягощениями.</w:t>
            </w:r>
          </w:p>
          <w:p w14:paraId="6C47ECF8"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Совершенствование техники ОРУ с отягощениями.</w:t>
            </w:r>
          </w:p>
        </w:tc>
        <w:tc>
          <w:tcPr>
            <w:tcW w:w="2409" w:type="dxa"/>
            <w:tcBorders>
              <w:top w:val="single" w:sz="4" w:space="0" w:color="auto"/>
              <w:left w:val="single" w:sz="4" w:space="0" w:color="auto"/>
              <w:bottom w:val="single" w:sz="4" w:space="0" w:color="auto"/>
              <w:right w:val="single" w:sz="4" w:space="0" w:color="auto"/>
            </w:tcBorders>
          </w:tcPr>
          <w:p w14:paraId="1E5ACC39"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tcBorders>
              <w:left w:val="single" w:sz="4" w:space="0" w:color="auto"/>
              <w:right w:val="single" w:sz="4" w:space="0" w:color="auto"/>
            </w:tcBorders>
            <w:vAlign w:val="center"/>
          </w:tcPr>
          <w:p w14:paraId="1C59705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283C348E" w14:textId="77777777" w:rsidTr="00AA0383">
        <w:trPr>
          <w:trHeight w:val="291"/>
        </w:trPr>
        <w:tc>
          <w:tcPr>
            <w:tcW w:w="2063" w:type="dxa"/>
            <w:vMerge/>
            <w:tcBorders>
              <w:left w:val="single" w:sz="4" w:space="0" w:color="auto"/>
              <w:right w:val="single" w:sz="4" w:space="0" w:color="auto"/>
            </w:tcBorders>
            <w:vAlign w:val="center"/>
          </w:tcPr>
          <w:p w14:paraId="450C7E6A"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B5A728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
                <w:bCs/>
                <w:sz w:val="24"/>
                <w:szCs w:val="24"/>
                <w:lang w:eastAsia="ru-RU"/>
              </w:rPr>
            </w:pPr>
            <w:r w:rsidRPr="00A56151">
              <w:rPr>
                <w:rFonts w:ascii="Times New Roman" w:eastAsia="SimSun" w:hAnsi="Times New Roman" w:cs="Times New Roman"/>
                <w:b/>
                <w:bCs/>
                <w:sz w:val="24"/>
                <w:szCs w:val="24"/>
                <w:lang w:eastAsia="ru-RU"/>
              </w:rPr>
              <w:t>Практическое занятие</w:t>
            </w:r>
          </w:p>
        </w:tc>
        <w:tc>
          <w:tcPr>
            <w:tcW w:w="2409" w:type="dxa"/>
            <w:tcBorders>
              <w:top w:val="single" w:sz="4" w:space="0" w:color="auto"/>
              <w:left w:val="single" w:sz="4" w:space="0" w:color="auto"/>
              <w:bottom w:val="single" w:sz="4" w:space="0" w:color="auto"/>
              <w:right w:val="single" w:sz="4" w:space="0" w:color="auto"/>
            </w:tcBorders>
          </w:tcPr>
          <w:p w14:paraId="27E8DD4B"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4</w:t>
            </w:r>
          </w:p>
        </w:tc>
        <w:tc>
          <w:tcPr>
            <w:tcW w:w="1985" w:type="dxa"/>
            <w:vMerge/>
            <w:tcBorders>
              <w:left w:val="single" w:sz="4" w:space="0" w:color="auto"/>
              <w:right w:val="single" w:sz="4" w:space="0" w:color="auto"/>
            </w:tcBorders>
            <w:vAlign w:val="center"/>
          </w:tcPr>
          <w:p w14:paraId="2B7E52D3"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161E49D3" w14:textId="77777777" w:rsidTr="00B76D96">
        <w:trPr>
          <w:trHeight w:val="281"/>
        </w:trPr>
        <w:tc>
          <w:tcPr>
            <w:tcW w:w="2063" w:type="dxa"/>
            <w:vMerge/>
            <w:tcBorders>
              <w:left w:val="single" w:sz="4" w:space="0" w:color="auto"/>
              <w:right w:val="single" w:sz="4" w:space="0" w:color="auto"/>
            </w:tcBorders>
            <w:vAlign w:val="center"/>
          </w:tcPr>
          <w:p w14:paraId="28B90580"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03B4B25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Контрольные нормативы с отягощениями (гиря, штанга).</w:t>
            </w:r>
          </w:p>
        </w:tc>
        <w:tc>
          <w:tcPr>
            <w:tcW w:w="2409" w:type="dxa"/>
            <w:tcBorders>
              <w:top w:val="single" w:sz="4" w:space="0" w:color="auto"/>
              <w:left w:val="single" w:sz="4" w:space="0" w:color="auto"/>
              <w:bottom w:val="single" w:sz="4" w:space="0" w:color="auto"/>
              <w:right w:val="single" w:sz="4" w:space="0" w:color="auto"/>
            </w:tcBorders>
          </w:tcPr>
          <w:p w14:paraId="462ACEE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73516F0D"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6656B754" w14:textId="77777777" w:rsidTr="00B76D96">
        <w:trPr>
          <w:trHeight w:val="271"/>
        </w:trPr>
        <w:tc>
          <w:tcPr>
            <w:tcW w:w="2063" w:type="dxa"/>
            <w:vMerge/>
            <w:tcBorders>
              <w:left w:val="single" w:sz="4" w:space="0" w:color="auto"/>
              <w:right w:val="single" w:sz="4" w:space="0" w:color="auto"/>
            </w:tcBorders>
            <w:vAlign w:val="center"/>
          </w:tcPr>
          <w:p w14:paraId="2302E01F" w14:textId="77777777" w:rsidR="00CF38B4" w:rsidRPr="00A56151" w:rsidRDefault="00CF38B4" w:rsidP="00CF38B4">
            <w:pPr>
              <w:rPr>
                <w:rFonts w:ascii="Times New Roman" w:eastAsia="SimSun" w:hAnsi="Times New Roman" w:cs="Times New Roman"/>
                <w:b/>
                <w:bCs/>
                <w:sz w:val="24"/>
                <w:szCs w:val="24"/>
                <w:lang w:eastAsia="ru-RU"/>
              </w:rPr>
            </w:pPr>
          </w:p>
        </w:tc>
        <w:tc>
          <w:tcPr>
            <w:tcW w:w="7997" w:type="dxa"/>
            <w:tcBorders>
              <w:top w:val="single" w:sz="4" w:space="0" w:color="auto"/>
              <w:left w:val="single" w:sz="4" w:space="0" w:color="auto"/>
              <w:bottom w:val="single" w:sz="4" w:space="0" w:color="auto"/>
              <w:right w:val="single" w:sz="4" w:space="0" w:color="auto"/>
            </w:tcBorders>
          </w:tcPr>
          <w:p w14:paraId="438375AA"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Контрольные нормативы с отягощением.</w:t>
            </w:r>
          </w:p>
        </w:tc>
        <w:tc>
          <w:tcPr>
            <w:tcW w:w="2409" w:type="dxa"/>
            <w:tcBorders>
              <w:top w:val="single" w:sz="4" w:space="0" w:color="auto"/>
              <w:left w:val="single" w:sz="4" w:space="0" w:color="auto"/>
              <w:bottom w:val="single" w:sz="4" w:space="0" w:color="auto"/>
              <w:right w:val="single" w:sz="4" w:space="0" w:color="auto"/>
            </w:tcBorders>
          </w:tcPr>
          <w:p w14:paraId="2545CF94"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Cs/>
                <w:sz w:val="24"/>
                <w:szCs w:val="24"/>
                <w:lang w:eastAsia="ru-RU"/>
              </w:rPr>
              <w:t>2</w:t>
            </w:r>
          </w:p>
        </w:tc>
        <w:tc>
          <w:tcPr>
            <w:tcW w:w="1985" w:type="dxa"/>
            <w:vMerge/>
            <w:tcBorders>
              <w:left w:val="single" w:sz="4" w:space="0" w:color="auto"/>
              <w:right w:val="single" w:sz="4" w:space="0" w:color="auto"/>
            </w:tcBorders>
            <w:vAlign w:val="center"/>
          </w:tcPr>
          <w:p w14:paraId="02392BEC"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A56151" w:rsidRPr="00A56151" w14:paraId="785A568F" w14:textId="77777777" w:rsidTr="00AB6CB8">
        <w:trPr>
          <w:trHeight w:val="271"/>
        </w:trPr>
        <w:tc>
          <w:tcPr>
            <w:tcW w:w="10060" w:type="dxa"/>
            <w:gridSpan w:val="2"/>
            <w:tcBorders>
              <w:left w:val="single" w:sz="4" w:space="0" w:color="auto"/>
              <w:right w:val="single" w:sz="4" w:space="0" w:color="auto"/>
            </w:tcBorders>
            <w:vAlign w:val="center"/>
          </w:tcPr>
          <w:p w14:paraId="52B03C6B" w14:textId="69F0E3BC"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sz w:val="24"/>
                <w:szCs w:val="24"/>
                <w:lang w:eastAsia="ru-RU"/>
              </w:rPr>
            </w:pPr>
            <w:r w:rsidRPr="00A56151">
              <w:rPr>
                <w:rFonts w:ascii="Times New Roman" w:eastAsia="SimSun" w:hAnsi="Times New Roman" w:cs="Times New Roman"/>
                <w:b/>
                <w:sz w:val="24"/>
                <w:szCs w:val="24"/>
                <w:lang w:eastAsia="ru-RU"/>
              </w:rPr>
              <w:t>Итоговая аттестация в форме дифференцированного зачета</w:t>
            </w:r>
          </w:p>
        </w:tc>
        <w:tc>
          <w:tcPr>
            <w:tcW w:w="2409" w:type="dxa"/>
            <w:tcBorders>
              <w:top w:val="single" w:sz="4" w:space="0" w:color="auto"/>
              <w:left w:val="single" w:sz="4" w:space="0" w:color="auto"/>
              <w:bottom w:val="single" w:sz="4" w:space="0" w:color="auto"/>
              <w:right w:val="single" w:sz="4" w:space="0" w:color="auto"/>
            </w:tcBorders>
          </w:tcPr>
          <w:p w14:paraId="4E0ABD3F" w14:textId="77777777"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p>
        </w:tc>
        <w:tc>
          <w:tcPr>
            <w:tcW w:w="1985" w:type="dxa"/>
            <w:vMerge w:val="restart"/>
            <w:tcBorders>
              <w:left w:val="single" w:sz="4" w:space="0" w:color="auto"/>
              <w:right w:val="single" w:sz="4" w:space="0" w:color="auto"/>
            </w:tcBorders>
            <w:vAlign w:val="center"/>
          </w:tcPr>
          <w:p w14:paraId="0D0AF4B4" w14:textId="77777777" w:rsidR="00CF38B4" w:rsidRPr="00A56151" w:rsidRDefault="00CF38B4" w:rsidP="00CF38B4">
            <w:pPr>
              <w:jc w:val="center"/>
              <w:rPr>
                <w:rFonts w:ascii="Times New Roman" w:eastAsia="SimSun" w:hAnsi="Times New Roman" w:cs="Times New Roman"/>
                <w:bCs/>
                <w:sz w:val="24"/>
                <w:szCs w:val="24"/>
                <w:lang w:eastAsia="ru-RU"/>
              </w:rPr>
            </w:pPr>
          </w:p>
        </w:tc>
      </w:tr>
      <w:tr w:rsidR="00CF38B4" w:rsidRPr="00A56151" w14:paraId="0A521CAC" w14:textId="77777777" w:rsidTr="00AB6CB8">
        <w:trPr>
          <w:trHeight w:val="271"/>
        </w:trPr>
        <w:tc>
          <w:tcPr>
            <w:tcW w:w="10060" w:type="dxa"/>
            <w:gridSpan w:val="2"/>
            <w:tcBorders>
              <w:left w:val="single" w:sz="4" w:space="0" w:color="auto"/>
              <w:right w:val="single" w:sz="4" w:space="0" w:color="auto"/>
            </w:tcBorders>
          </w:tcPr>
          <w:p w14:paraId="139CA588" w14:textId="4C6D0888"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SimSun" w:hAnsi="Times New Roman" w:cs="Times New Roman"/>
                <w:b/>
                <w:sz w:val="24"/>
                <w:szCs w:val="24"/>
                <w:lang w:eastAsia="ru-RU"/>
              </w:rPr>
            </w:pPr>
            <w:r w:rsidRPr="00A56151">
              <w:rPr>
                <w:rFonts w:ascii="Times New Roman" w:eastAsia="SimSun" w:hAnsi="Times New Roman" w:cs="Times New Roman"/>
                <w:b/>
                <w:bCs/>
                <w:sz w:val="24"/>
                <w:szCs w:val="24"/>
                <w:lang w:eastAsia="ru-RU"/>
              </w:rPr>
              <w:t>Всего:</w:t>
            </w:r>
          </w:p>
        </w:tc>
        <w:tc>
          <w:tcPr>
            <w:tcW w:w="2409" w:type="dxa"/>
            <w:tcBorders>
              <w:top w:val="single" w:sz="4" w:space="0" w:color="auto"/>
              <w:left w:val="single" w:sz="4" w:space="0" w:color="auto"/>
              <w:bottom w:val="single" w:sz="4" w:space="0" w:color="auto"/>
              <w:right w:val="single" w:sz="4" w:space="0" w:color="auto"/>
            </w:tcBorders>
          </w:tcPr>
          <w:p w14:paraId="7B871C5B" w14:textId="0DED25A5" w:rsidR="00CF38B4" w:rsidRPr="00A56151" w:rsidRDefault="00CF38B4" w:rsidP="00CF3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imSun" w:hAnsi="Times New Roman" w:cs="Times New Roman"/>
                <w:bCs/>
                <w:sz w:val="24"/>
                <w:szCs w:val="24"/>
                <w:lang w:eastAsia="ru-RU"/>
              </w:rPr>
            </w:pPr>
            <w:r w:rsidRPr="00A56151">
              <w:rPr>
                <w:rFonts w:ascii="Times New Roman" w:eastAsia="SimSun" w:hAnsi="Times New Roman" w:cs="Times New Roman"/>
                <w:b/>
                <w:sz w:val="24"/>
                <w:szCs w:val="24"/>
                <w:lang w:eastAsia="ru-RU"/>
              </w:rPr>
              <w:t>172</w:t>
            </w:r>
          </w:p>
        </w:tc>
        <w:tc>
          <w:tcPr>
            <w:tcW w:w="1985" w:type="dxa"/>
            <w:vMerge/>
            <w:tcBorders>
              <w:left w:val="single" w:sz="4" w:space="0" w:color="auto"/>
              <w:right w:val="single" w:sz="4" w:space="0" w:color="auto"/>
            </w:tcBorders>
            <w:vAlign w:val="center"/>
          </w:tcPr>
          <w:p w14:paraId="0957D9FB" w14:textId="77777777" w:rsidR="00CF38B4" w:rsidRPr="00A56151" w:rsidRDefault="00CF38B4" w:rsidP="00CF38B4">
            <w:pPr>
              <w:jc w:val="center"/>
              <w:rPr>
                <w:rFonts w:ascii="Times New Roman" w:eastAsia="SimSun" w:hAnsi="Times New Roman" w:cs="Times New Roman"/>
                <w:bCs/>
                <w:sz w:val="24"/>
                <w:szCs w:val="24"/>
                <w:lang w:eastAsia="ru-RU"/>
              </w:rPr>
            </w:pPr>
          </w:p>
        </w:tc>
      </w:tr>
    </w:tbl>
    <w:p w14:paraId="3241AFAD" w14:textId="77777777" w:rsidR="00C87FDC" w:rsidRPr="00A56151" w:rsidRDefault="00C87FDC" w:rsidP="00AA0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rFonts w:ascii="Times New Roman" w:eastAsia="SimSun" w:hAnsi="Times New Roman" w:cs="Times New Roman"/>
          <w:sz w:val="24"/>
          <w:szCs w:val="24"/>
          <w:lang w:eastAsia="ru-RU"/>
        </w:rPr>
      </w:pPr>
    </w:p>
    <w:p w14:paraId="1CFD4E60" w14:textId="77777777" w:rsidR="00C87FDC" w:rsidRPr="00A56151" w:rsidRDefault="00C87FDC" w:rsidP="00C87F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SimSun" w:hAnsi="Times New Roman" w:cs="Times New Roman"/>
          <w:sz w:val="20"/>
          <w:szCs w:val="20"/>
          <w:lang w:eastAsia="ru-RU"/>
        </w:rPr>
        <w:sectPr w:rsidR="00C87FDC" w:rsidRPr="00A56151" w:rsidSect="00AA0383">
          <w:footerReference w:type="default" r:id="rId28"/>
          <w:headerReference w:type="first" r:id="rId29"/>
          <w:footerReference w:type="first" r:id="rId30"/>
          <w:pgSz w:w="16838" w:h="11906" w:orient="landscape"/>
          <w:pgMar w:top="1418" w:right="720" w:bottom="720" w:left="1701" w:header="0" w:footer="6" w:gutter="0"/>
          <w:pgNumType w:start="8"/>
          <w:cols w:space="720"/>
          <w:titlePg/>
          <w:docGrid w:linePitch="360"/>
        </w:sectPr>
      </w:pPr>
    </w:p>
    <w:p w14:paraId="75B6950F" w14:textId="77777777" w:rsidR="00AA0383" w:rsidRPr="00DD3CE4" w:rsidRDefault="00AA0383" w:rsidP="00DD3CE4">
      <w:pPr>
        <w:pStyle w:val="a6"/>
        <w:ind w:left="0"/>
        <w:jc w:val="center"/>
        <w:rPr>
          <w:rFonts w:ascii="Times New Roman" w:hAnsi="Times New Roman" w:cs="Times New Roman"/>
          <w:b/>
          <w:bCs/>
          <w:sz w:val="24"/>
          <w:szCs w:val="24"/>
          <w:lang w:eastAsia="ru-RU"/>
        </w:rPr>
      </w:pPr>
      <w:r w:rsidRPr="00DD3CE4">
        <w:rPr>
          <w:rFonts w:ascii="Times New Roman" w:hAnsi="Times New Roman" w:cs="Times New Roman"/>
          <w:b/>
          <w:bCs/>
          <w:sz w:val="24"/>
          <w:szCs w:val="24"/>
          <w:lang w:eastAsia="ru-RU"/>
        </w:rPr>
        <w:lastRenderedPageBreak/>
        <w:t>3. УСЛОВИЯ РЕАЛИЗАЦИИ ДИСЦИПЛИНЫ</w:t>
      </w:r>
    </w:p>
    <w:p w14:paraId="78814BD1" w14:textId="77777777" w:rsidR="00AA0383" w:rsidRPr="00DD3CE4" w:rsidRDefault="00AA0383" w:rsidP="00DD3CE4">
      <w:pPr>
        <w:pStyle w:val="a6"/>
        <w:ind w:left="0" w:firstLine="567"/>
        <w:rPr>
          <w:rFonts w:ascii="Times New Roman" w:hAnsi="Times New Roman" w:cs="Times New Roman"/>
          <w:b/>
          <w:bCs/>
          <w:sz w:val="24"/>
          <w:szCs w:val="24"/>
          <w:lang w:eastAsia="ru-RU"/>
        </w:rPr>
      </w:pPr>
    </w:p>
    <w:p w14:paraId="13469C5F" w14:textId="77777777" w:rsidR="00AA0383" w:rsidRPr="00DD3CE4" w:rsidRDefault="00AA0383" w:rsidP="00DD3CE4">
      <w:pPr>
        <w:keepNext/>
        <w:tabs>
          <w:tab w:val="left" w:pos="0"/>
        </w:tabs>
        <w:autoSpaceDE w:val="0"/>
        <w:autoSpaceDN w:val="0"/>
        <w:adjustRightInd w:val="0"/>
        <w:ind w:firstLine="567"/>
        <w:jc w:val="both"/>
        <w:rPr>
          <w:rFonts w:ascii="Times New Roman" w:hAnsi="Times New Roman" w:cs="Times New Roman"/>
          <w:b/>
          <w:sz w:val="24"/>
          <w:szCs w:val="24"/>
        </w:rPr>
      </w:pPr>
      <w:r w:rsidRPr="00DD3CE4">
        <w:rPr>
          <w:rFonts w:ascii="Times New Roman" w:hAnsi="Times New Roman" w:cs="Times New Roman"/>
          <w:b/>
          <w:sz w:val="24"/>
          <w:szCs w:val="24"/>
          <w:lang w:eastAsia="zh-CN"/>
        </w:rPr>
        <w:t>3.1.</w:t>
      </w:r>
      <w:r w:rsidRPr="00DD3CE4">
        <w:rPr>
          <w:rFonts w:ascii="Times New Roman" w:hAnsi="Times New Roman" w:cs="Times New Roman"/>
          <w:b/>
          <w:sz w:val="24"/>
          <w:szCs w:val="24"/>
        </w:rPr>
        <w:t xml:space="preserve"> Материально-техническое обеспечение</w:t>
      </w:r>
    </w:p>
    <w:p w14:paraId="16E99D57" w14:textId="77777777" w:rsidR="00AA0383" w:rsidRPr="00DD3CE4" w:rsidRDefault="00AA0383" w:rsidP="00DD3CE4">
      <w:pPr>
        <w:suppressAutoHyphens/>
        <w:ind w:firstLine="567"/>
        <w:jc w:val="both"/>
        <w:rPr>
          <w:rFonts w:ascii="Times New Roman" w:hAnsi="Times New Roman" w:cs="Times New Roman"/>
          <w:bCs/>
          <w:sz w:val="24"/>
          <w:szCs w:val="24"/>
        </w:rPr>
      </w:pPr>
      <w:r w:rsidRPr="00DD3CE4">
        <w:rPr>
          <w:rFonts w:ascii="Times New Roman" w:hAnsi="Times New Roman" w:cs="Times New Roman"/>
          <w:bCs/>
          <w:iCs/>
          <w:sz w:val="24"/>
          <w:szCs w:val="24"/>
        </w:rPr>
        <w:t xml:space="preserve">Спортивный зал, </w:t>
      </w:r>
      <w:r w:rsidRPr="00DD3CE4">
        <w:rPr>
          <w:rFonts w:ascii="Times New Roman" w:hAnsi="Times New Roman" w:cs="Times New Roman"/>
          <w:iCs/>
          <w:sz w:val="24"/>
          <w:szCs w:val="24"/>
        </w:rPr>
        <w:t>оснащенный</w:t>
      </w:r>
      <w:r w:rsidRPr="00DD3CE4">
        <w:rPr>
          <w:rFonts w:ascii="Times New Roman" w:hAnsi="Times New Roman" w:cs="Times New Roman"/>
          <w:bCs/>
          <w:iCs/>
          <w:sz w:val="24"/>
          <w:szCs w:val="24"/>
        </w:rPr>
        <w:t xml:space="preserve"> в соответствии с приложением 3 ОПОП-П</w:t>
      </w:r>
      <w:r w:rsidRPr="00DD3CE4">
        <w:rPr>
          <w:rFonts w:ascii="Times New Roman" w:hAnsi="Times New Roman" w:cs="Times New Roman"/>
          <w:bCs/>
          <w:sz w:val="24"/>
          <w:szCs w:val="24"/>
        </w:rPr>
        <w:t xml:space="preserve">. </w:t>
      </w:r>
    </w:p>
    <w:p w14:paraId="1B45C842" w14:textId="77777777" w:rsidR="00AA0383" w:rsidRPr="00DD3CE4" w:rsidRDefault="00AA0383" w:rsidP="00DD3CE4">
      <w:pPr>
        <w:ind w:firstLine="567"/>
        <w:rPr>
          <w:rFonts w:ascii="Times New Roman" w:hAnsi="Times New Roman" w:cs="Times New Roman"/>
          <w:sz w:val="24"/>
          <w:szCs w:val="24"/>
        </w:rPr>
      </w:pPr>
    </w:p>
    <w:p w14:paraId="5F20418C" w14:textId="77777777" w:rsidR="00AA0383" w:rsidRPr="00DD3CE4" w:rsidRDefault="00AA0383" w:rsidP="00DD3CE4">
      <w:pPr>
        <w:pStyle w:val="115"/>
        <w:spacing w:after="0" w:line="240" w:lineRule="auto"/>
        <w:rPr>
          <w:rFonts w:ascii="Times New Roman" w:eastAsia="Times New Roman" w:hAnsi="Times New Roman"/>
        </w:rPr>
      </w:pPr>
      <w:r w:rsidRPr="00DD3CE4">
        <w:rPr>
          <w:rFonts w:ascii="Times New Roman" w:hAnsi="Times New Roman"/>
        </w:rPr>
        <w:t>3.2. Учебно-методическое обеспечение</w:t>
      </w:r>
    </w:p>
    <w:p w14:paraId="737F9330" w14:textId="77777777" w:rsidR="00AA0383" w:rsidRPr="00DD3CE4" w:rsidRDefault="00AA0383" w:rsidP="00DD3CE4">
      <w:pPr>
        <w:pStyle w:val="a6"/>
        <w:ind w:left="0" w:firstLine="709"/>
        <w:rPr>
          <w:rFonts w:ascii="Times New Roman" w:hAnsi="Times New Roman" w:cs="Times New Roman"/>
          <w:b/>
          <w:sz w:val="24"/>
          <w:szCs w:val="24"/>
        </w:rPr>
      </w:pPr>
      <w:r w:rsidRPr="00DD3CE4">
        <w:rPr>
          <w:rFonts w:ascii="Times New Roman" w:hAnsi="Times New Roman" w:cs="Times New Roman"/>
          <w:b/>
          <w:sz w:val="24"/>
          <w:szCs w:val="24"/>
        </w:rPr>
        <w:t>3.2.1. Основные печатные и/или электронные издания</w:t>
      </w:r>
    </w:p>
    <w:p w14:paraId="003E97E5" w14:textId="77777777" w:rsidR="00AA0383" w:rsidRPr="00DD3CE4" w:rsidRDefault="00AA0383" w:rsidP="00DD3CE4">
      <w:pPr>
        <w:numPr>
          <w:ilvl w:val="0"/>
          <w:numId w:val="138"/>
        </w:numPr>
        <w:ind w:left="0" w:firstLine="567"/>
        <w:jc w:val="both"/>
        <w:rPr>
          <w:rFonts w:ascii="Times New Roman" w:hAnsi="Times New Roman" w:cs="Times New Roman"/>
          <w:sz w:val="24"/>
          <w:szCs w:val="24"/>
        </w:rPr>
      </w:pPr>
      <w:proofErr w:type="spellStart"/>
      <w:r w:rsidRPr="00DD3CE4">
        <w:rPr>
          <w:rFonts w:ascii="Times New Roman" w:eastAsia="Calibri" w:hAnsi="Times New Roman" w:cs="Times New Roman"/>
          <w:sz w:val="24"/>
          <w:szCs w:val="24"/>
        </w:rPr>
        <w:t>Андрюхина</w:t>
      </w:r>
      <w:proofErr w:type="spellEnd"/>
      <w:r w:rsidRPr="00DD3CE4">
        <w:rPr>
          <w:rFonts w:ascii="Times New Roman" w:eastAsia="Calibri" w:hAnsi="Times New Roman" w:cs="Times New Roman"/>
          <w:sz w:val="24"/>
          <w:szCs w:val="24"/>
        </w:rPr>
        <w:t xml:space="preserve">, Т. В. Физическая культура: учебник для 10-11 классов общеобразовательных организаций. Базовый уровень / Т. В. </w:t>
      </w:r>
      <w:proofErr w:type="spellStart"/>
      <w:r w:rsidRPr="00DD3CE4">
        <w:rPr>
          <w:rFonts w:ascii="Times New Roman" w:eastAsia="Calibri" w:hAnsi="Times New Roman" w:cs="Times New Roman"/>
          <w:sz w:val="24"/>
          <w:szCs w:val="24"/>
        </w:rPr>
        <w:t>Андрюхина</w:t>
      </w:r>
      <w:proofErr w:type="spellEnd"/>
      <w:r w:rsidRPr="00DD3CE4">
        <w:rPr>
          <w:rFonts w:ascii="Times New Roman" w:eastAsia="Calibri" w:hAnsi="Times New Roman" w:cs="Times New Roman"/>
          <w:sz w:val="24"/>
          <w:szCs w:val="24"/>
        </w:rPr>
        <w:t xml:space="preserve">, Н. В. Третьякова; под ред. М. Я. </w:t>
      </w:r>
      <w:proofErr w:type="spellStart"/>
      <w:r w:rsidRPr="00DD3CE4">
        <w:rPr>
          <w:rFonts w:ascii="Times New Roman" w:eastAsia="Calibri" w:hAnsi="Times New Roman" w:cs="Times New Roman"/>
          <w:sz w:val="24"/>
          <w:szCs w:val="24"/>
        </w:rPr>
        <w:t>Виленского</w:t>
      </w:r>
      <w:proofErr w:type="spellEnd"/>
      <w:r w:rsidRPr="00DD3CE4">
        <w:rPr>
          <w:rFonts w:ascii="Times New Roman" w:eastAsia="Calibri" w:hAnsi="Times New Roman" w:cs="Times New Roman"/>
          <w:sz w:val="24"/>
          <w:szCs w:val="24"/>
        </w:rPr>
        <w:t>. - 4-е изд. - Москва: ООО "Русское слово - учебник", 2020. - 200 с. (ФГОС. Инновационная школа) - ISBN 978-5-533-01643-8. - Текст: электронный // ЭБС "Консультант студента": [сайт]. - URL:</w:t>
      </w:r>
    </w:p>
    <w:p w14:paraId="7C55DE9D" w14:textId="77777777" w:rsidR="00AA0383" w:rsidRPr="00DD3CE4" w:rsidRDefault="00AA0383" w:rsidP="00DD3CE4">
      <w:pPr>
        <w:numPr>
          <w:ilvl w:val="0"/>
          <w:numId w:val="138"/>
        </w:numPr>
        <w:ind w:left="0" w:firstLine="567"/>
        <w:jc w:val="both"/>
        <w:rPr>
          <w:rFonts w:ascii="Times New Roman" w:hAnsi="Times New Roman" w:cs="Times New Roman"/>
          <w:sz w:val="24"/>
          <w:szCs w:val="24"/>
        </w:rPr>
      </w:pPr>
      <w:r w:rsidRPr="00DD3CE4">
        <w:rPr>
          <w:rFonts w:ascii="Times New Roman" w:hAnsi="Times New Roman" w:cs="Times New Roman"/>
          <w:sz w:val="24"/>
          <w:szCs w:val="24"/>
        </w:rPr>
        <w:t xml:space="preserve">Барчуков, И.С. Физическая культура / И.С. Барчуков. - М.: </w:t>
      </w:r>
      <w:proofErr w:type="spellStart"/>
      <w:r w:rsidRPr="00DD3CE4">
        <w:rPr>
          <w:rFonts w:ascii="Times New Roman" w:hAnsi="Times New Roman" w:cs="Times New Roman"/>
          <w:sz w:val="24"/>
          <w:szCs w:val="24"/>
        </w:rPr>
        <w:t>Academia</w:t>
      </w:r>
      <w:proofErr w:type="spellEnd"/>
      <w:r w:rsidRPr="00DD3CE4">
        <w:rPr>
          <w:rFonts w:ascii="Times New Roman" w:hAnsi="Times New Roman" w:cs="Times New Roman"/>
          <w:sz w:val="24"/>
          <w:szCs w:val="24"/>
        </w:rPr>
        <w:t xml:space="preserve">, 2020. </w:t>
      </w:r>
    </w:p>
    <w:p w14:paraId="054A369C" w14:textId="77777777" w:rsidR="00AA0383" w:rsidRPr="00DD3CE4" w:rsidRDefault="00AA0383" w:rsidP="00DD3CE4">
      <w:pPr>
        <w:numPr>
          <w:ilvl w:val="0"/>
          <w:numId w:val="138"/>
        </w:numPr>
        <w:ind w:left="0" w:firstLine="567"/>
        <w:jc w:val="both"/>
        <w:rPr>
          <w:rFonts w:ascii="Times New Roman" w:hAnsi="Times New Roman" w:cs="Times New Roman"/>
          <w:sz w:val="24"/>
          <w:szCs w:val="24"/>
        </w:rPr>
      </w:pPr>
      <w:r w:rsidRPr="00DD3CE4">
        <w:rPr>
          <w:rFonts w:ascii="Times New Roman" w:hAnsi="Times New Roman" w:cs="Times New Roman"/>
          <w:sz w:val="24"/>
          <w:szCs w:val="24"/>
        </w:rPr>
        <w:t xml:space="preserve">3.Вайнер, Э.Н. Лечебная физическая культура (для бакалавров) / Э.Н. </w:t>
      </w:r>
      <w:proofErr w:type="spellStart"/>
      <w:r w:rsidRPr="00DD3CE4">
        <w:rPr>
          <w:rFonts w:ascii="Times New Roman" w:hAnsi="Times New Roman" w:cs="Times New Roman"/>
          <w:sz w:val="24"/>
          <w:szCs w:val="24"/>
        </w:rPr>
        <w:t>Вайнер</w:t>
      </w:r>
      <w:proofErr w:type="spellEnd"/>
      <w:r w:rsidRPr="00DD3CE4">
        <w:rPr>
          <w:rFonts w:ascii="Times New Roman" w:hAnsi="Times New Roman" w:cs="Times New Roman"/>
          <w:sz w:val="24"/>
          <w:szCs w:val="24"/>
        </w:rPr>
        <w:t xml:space="preserve">. - М.: </w:t>
      </w:r>
      <w:proofErr w:type="spellStart"/>
      <w:r w:rsidRPr="00DD3CE4">
        <w:rPr>
          <w:rFonts w:ascii="Times New Roman" w:hAnsi="Times New Roman" w:cs="Times New Roman"/>
          <w:sz w:val="24"/>
          <w:szCs w:val="24"/>
        </w:rPr>
        <w:t>КноРус</w:t>
      </w:r>
      <w:proofErr w:type="spellEnd"/>
      <w:r w:rsidRPr="00DD3CE4">
        <w:rPr>
          <w:rFonts w:ascii="Times New Roman" w:hAnsi="Times New Roman" w:cs="Times New Roman"/>
          <w:sz w:val="24"/>
          <w:szCs w:val="24"/>
        </w:rPr>
        <w:t xml:space="preserve">, 2021. </w:t>
      </w:r>
    </w:p>
    <w:p w14:paraId="0B1DAD0E" w14:textId="77777777" w:rsidR="00AA0383" w:rsidRPr="00DD3CE4" w:rsidRDefault="00AA0383" w:rsidP="00DD3CE4">
      <w:pPr>
        <w:numPr>
          <w:ilvl w:val="0"/>
          <w:numId w:val="138"/>
        </w:numPr>
        <w:ind w:left="0" w:firstLine="567"/>
        <w:jc w:val="both"/>
        <w:rPr>
          <w:rFonts w:ascii="Times New Roman" w:hAnsi="Times New Roman" w:cs="Times New Roman"/>
          <w:sz w:val="24"/>
          <w:szCs w:val="24"/>
        </w:rPr>
      </w:pPr>
      <w:r w:rsidRPr="00DD3CE4">
        <w:rPr>
          <w:rFonts w:ascii="Times New Roman" w:hAnsi="Times New Roman" w:cs="Times New Roman"/>
          <w:sz w:val="24"/>
          <w:szCs w:val="24"/>
        </w:rPr>
        <w:t xml:space="preserve">Физическая культура и физическая подготовка: Учебник/Под ред. </w:t>
      </w:r>
      <w:proofErr w:type="spellStart"/>
      <w:r w:rsidRPr="00DD3CE4">
        <w:rPr>
          <w:rFonts w:ascii="Times New Roman" w:hAnsi="Times New Roman" w:cs="Times New Roman"/>
          <w:sz w:val="24"/>
          <w:szCs w:val="24"/>
        </w:rPr>
        <w:t>Кикотия</w:t>
      </w:r>
      <w:proofErr w:type="spellEnd"/>
      <w:r w:rsidRPr="00DD3CE4">
        <w:rPr>
          <w:rFonts w:ascii="Times New Roman" w:hAnsi="Times New Roman" w:cs="Times New Roman"/>
          <w:sz w:val="24"/>
          <w:szCs w:val="24"/>
        </w:rPr>
        <w:t xml:space="preserve"> В.Я., </w:t>
      </w:r>
      <w:proofErr w:type="spellStart"/>
      <w:r w:rsidRPr="00DD3CE4">
        <w:rPr>
          <w:rFonts w:ascii="Times New Roman" w:hAnsi="Times New Roman" w:cs="Times New Roman"/>
          <w:sz w:val="24"/>
          <w:szCs w:val="24"/>
        </w:rPr>
        <w:t>Барчукова</w:t>
      </w:r>
      <w:proofErr w:type="spellEnd"/>
      <w:r w:rsidRPr="00DD3CE4">
        <w:rPr>
          <w:rFonts w:ascii="Times New Roman" w:hAnsi="Times New Roman" w:cs="Times New Roman"/>
          <w:sz w:val="24"/>
          <w:szCs w:val="24"/>
        </w:rPr>
        <w:t xml:space="preserve"> И. С. - М.: </w:t>
      </w:r>
      <w:proofErr w:type="spellStart"/>
      <w:r w:rsidRPr="00DD3CE4">
        <w:rPr>
          <w:rFonts w:ascii="Times New Roman" w:hAnsi="Times New Roman" w:cs="Times New Roman"/>
          <w:sz w:val="24"/>
          <w:szCs w:val="24"/>
        </w:rPr>
        <w:t>Юнити</w:t>
      </w:r>
      <w:proofErr w:type="spellEnd"/>
      <w:r w:rsidRPr="00DD3CE4">
        <w:rPr>
          <w:rFonts w:ascii="Times New Roman" w:hAnsi="Times New Roman" w:cs="Times New Roman"/>
          <w:sz w:val="24"/>
          <w:szCs w:val="24"/>
        </w:rPr>
        <w:t xml:space="preserve">, 2019. </w:t>
      </w:r>
    </w:p>
    <w:p w14:paraId="0C84B646" w14:textId="77777777" w:rsidR="00AA0383" w:rsidRPr="00DD3CE4" w:rsidRDefault="00AA0383" w:rsidP="00DD3CE4">
      <w:pPr>
        <w:pStyle w:val="a6"/>
        <w:numPr>
          <w:ilvl w:val="0"/>
          <w:numId w:val="138"/>
        </w:numPr>
        <w:ind w:left="0" w:firstLine="567"/>
        <w:contextualSpacing w:val="0"/>
        <w:jc w:val="both"/>
        <w:rPr>
          <w:rFonts w:ascii="Times New Roman" w:hAnsi="Times New Roman" w:cs="Times New Roman"/>
          <w:sz w:val="24"/>
          <w:szCs w:val="24"/>
        </w:rPr>
      </w:pPr>
      <w:r w:rsidRPr="00DD3CE4">
        <w:rPr>
          <w:rFonts w:ascii="Times New Roman" w:hAnsi="Times New Roman" w:cs="Times New Roman"/>
          <w:sz w:val="24"/>
          <w:szCs w:val="24"/>
        </w:rPr>
        <w:t xml:space="preserve">Агеева, Г. Ф. Теория и методика физической культуры и спорта / Г. Ф. Агеева, Е. Н. </w:t>
      </w:r>
      <w:proofErr w:type="spellStart"/>
      <w:r w:rsidRPr="00DD3CE4">
        <w:rPr>
          <w:rFonts w:ascii="Times New Roman" w:hAnsi="Times New Roman" w:cs="Times New Roman"/>
          <w:sz w:val="24"/>
          <w:szCs w:val="24"/>
        </w:rPr>
        <w:t>Карпенкова</w:t>
      </w:r>
      <w:proofErr w:type="spellEnd"/>
      <w:r w:rsidRPr="00DD3CE4">
        <w:rPr>
          <w:rFonts w:ascii="Times New Roman" w:hAnsi="Times New Roman" w:cs="Times New Roman"/>
          <w:sz w:val="24"/>
          <w:szCs w:val="24"/>
        </w:rPr>
        <w:t xml:space="preserve">. — 3-е изд., стер. — Санкт-Петербург: Лань, 2023. — 68 с. — ISBN 978-5-507-45936-0. — Текст: электронный // Лань: электронно-библиотечная система. — URL: </w:t>
      </w:r>
      <w:hyperlink r:id="rId31" w:history="1">
        <w:r w:rsidRPr="00DD3CE4">
          <w:rPr>
            <w:rFonts w:ascii="Times New Roman" w:hAnsi="Times New Roman" w:cs="Times New Roman"/>
            <w:sz w:val="24"/>
            <w:szCs w:val="24"/>
          </w:rPr>
          <w:t>https://e.lanbook.com/book/292016</w:t>
        </w:r>
      </w:hyperlink>
      <w:r w:rsidRPr="00DD3CE4">
        <w:rPr>
          <w:rFonts w:ascii="Times New Roman" w:hAnsi="Times New Roman" w:cs="Times New Roman"/>
          <w:sz w:val="24"/>
          <w:szCs w:val="24"/>
        </w:rPr>
        <w:t xml:space="preserve"> .</w:t>
      </w:r>
    </w:p>
    <w:p w14:paraId="5A515A25" w14:textId="77777777" w:rsidR="00AA0383" w:rsidRPr="00DD3CE4" w:rsidRDefault="00AA0383" w:rsidP="00DD3CE4">
      <w:pPr>
        <w:pStyle w:val="afe"/>
        <w:numPr>
          <w:ilvl w:val="0"/>
          <w:numId w:val="138"/>
        </w:numPr>
        <w:spacing w:after="0" w:line="240" w:lineRule="auto"/>
        <w:ind w:left="0" w:firstLine="567"/>
        <w:jc w:val="both"/>
      </w:pPr>
      <w:proofErr w:type="spellStart"/>
      <w:r w:rsidRPr="00DD3CE4">
        <w:t>Аллянов</w:t>
      </w:r>
      <w:proofErr w:type="spellEnd"/>
      <w:r w:rsidRPr="00DD3CE4">
        <w:t xml:space="preserve">, Ю. Н.  Физическая </w:t>
      </w:r>
      <w:proofErr w:type="gramStart"/>
      <w:r w:rsidRPr="00DD3CE4">
        <w:t>культура :</w:t>
      </w:r>
      <w:proofErr w:type="gramEnd"/>
      <w:r w:rsidRPr="00DD3CE4">
        <w:t xml:space="preserve"> учебник для среднего профессионального образования / Ю. Н. </w:t>
      </w:r>
      <w:proofErr w:type="spellStart"/>
      <w:r w:rsidRPr="00DD3CE4">
        <w:t>Аллянов</w:t>
      </w:r>
      <w:proofErr w:type="spellEnd"/>
      <w:r w:rsidRPr="00DD3CE4">
        <w:t xml:space="preserve">, И. А. </w:t>
      </w:r>
      <w:proofErr w:type="spellStart"/>
      <w:r w:rsidRPr="00DD3CE4">
        <w:t>Письменский</w:t>
      </w:r>
      <w:proofErr w:type="spellEnd"/>
      <w:r w:rsidRPr="00DD3CE4">
        <w:t xml:space="preserve">. — 3-е изд., </w:t>
      </w:r>
      <w:proofErr w:type="spellStart"/>
      <w:r w:rsidRPr="00DD3CE4">
        <w:t>испр</w:t>
      </w:r>
      <w:proofErr w:type="spellEnd"/>
      <w:r w:rsidRPr="00DD3CE4">
        <w:t xml:space="preserve">. — </w:t>
      </w:r>
      <w:proofErr w:type="gramStart"/>
      <w:r w:rsidRPr="00DD3CE4">
        <w:t>Москва :</w:t>
      </w:r>
      <w:proofErr w:type="gramEnd"/>
      <w:r w:rsidRPr="00DD3CE4">
        <w:t xml:space="preserve"> Издательство </w:t>
      </w:r>
      <w:proofErr w:type="spellStart"/>
      <w:r w:rsidRPr="00DD3CE4">
        <w:t>Юрайт</w:t>
      </w:r>
      <w:proofErr w:type="spellEnd"/>
      <w:r w:rsidRPr="00DD3CE4">
        <w:t xml:space="preserve">, 2024. — 450 с. — (Профессиональное образование). — ISBN 978-5-534-18496-9. — </w:t>
      </w:r>
      <w:proofErr w:type="gramStart"/>
      <w:r w:rsidRPr="00DD3CE4">
        <w:t>Текст :</w:t>
      </w:r>
      <w:proofErr w:type="gramEnd"/>
      <w:r w:rsidRPr="00DD3CE4">
        <w:t xml:space="preserve"> электронный // Образовательная платформа </w:t>
      </w:r>
      <w:proofErr w:type="spellStart"/>
      <w:r w:rsidRPr="00DD3CE4">
        <w:t>Юрайт</w:t>
      </w:r>
      <w:proofErr w:type="spellEnd"/>
      <w:r w:rsidRPr="00DD3CE4">
        <w:t xml:space="preserve"> [сайт]. — URL: </w:t>
      </w:r>
      <w:hyperlink r:id="rId32" w:history="1">
        <w:r w:rsidRPr="00DD3CE4">
          <w:t>https://urait.ru/bcode/535163</w:t>
        </w:r>
      </w:hyperlink>
      <w:r w:rsidRPr="00DD3CE4">
        <w:t>  </w:t>
      </w:r>
    </w:p>
    <w:p w14:paraId="7DFC188D" w14:textId="77777777" w:rsidR="00AA0383" w:rsidRPr="00DD3CE4" w:rsidRDefault="00AA0383" w:rsidP="00DD3CE4">
      <w:pPr>
        <w:pStyle w:val="a6"/>
        <w:numPr>
          <w:ilvl w:val="0"/>
          <w:numId w:val="138"/>
        </w:numPr>
        <w:ind w:left="0" w:firstLine="567"/>
        <w:contextualSpacing w:val="0"/>
        <w:jc w:val="both"/>
        <w:rPr>
          <w:rFonts w:ascii="Times New Roman" w:hAnsi="Times New Roman" w:cs="Times New Roman"/>
          <w:sz w:val="24"/>
          <w:szCs w:val="24"/>
        </w:rPr>
      </w:pPr>
      <w:r w:rsidRPr="00DD3CE4">
        <w:rPr>
          <w:rFonts w:ascii="Times New Roman" w:hAnsi="Times New Roman" w:cs="Times New Roman"/>
          <w:sz w:val="24"/>
          <w:szCs w:val="24"/>
        </w:rPr>
        <w:t xml:space="preserve">Базовые и новые виды физкультурно-спортивной деятельности: спортивные игры / В. П. Овчинников, А. М. Фокин, О. А. </w:t>
      </w:r>
      <w:proofErr w:type="spellStart"/>
      <w:r w:rsidRPr="00DD3CE4">
        <w:rPr>
          <w:rFonts w:ascii="Times New Roman" w:hAnsi="Times New Roman" w:cs="Times New Roman"/>
          <w:sz w:val="24"/>
          <w:szCs w:val="24"/>
        </w:rPr>
        <w:t>Габов</w:t>
      </w:r>
      <w:proofErr w:type="spellEnd"/>
      <w:r w:rsidRPr="00DD3CE4">
        <w:rPr>
          <w:rFonts w:ascii="Times New Roman" w:hAnsi="Times New Roman" w:cs="Times New Roman"/>
          <w:sz w:val="24"/>
          <w:szCs w:val="24"/>
        </w:rPr>
        <w:t xml:space="preserve"> [и др.]; Под ред.: Овчинников В. </w:t>
      </w:r>
      <w:proofErr w:type="gramStart"/>
      <w:r w:rsidRPr="00DD3CE4">
        <w:rPr>
          <w:rFonts w:ascii="Times New Roman" w:hAnsi="Times New Roman" w:cs="Times New Roman"/>
          <w:sz w:val="24"/>
          <w:szCs w:val="24"/>
        </w:rPr>
        <w:t>П..</w:t>
      </w:r>
      <w:proofErr w:type="gramEnd"/>
      <w:r w:rsidRPr="00DD3CE4">
        <w:rPr>
          <w:rFonts w:ascii="Times New Roman" w:hAnsi="Times New Roman" w:cs="Times New Roman"/>
          <w:sz w:val="24"/>
          <w:szCs w:val="24"/>
        </w:rPr>
        <w:t xml:space="preserve"> — Санкт-Петербург: Лань, 2023. — 152 с. — ISBN 978-5-507-45118-0. — Текст: электронный // Лань: электронно-библиотечная система. — URL: </w:t>
      </w:r>
      <w:hyperlink r:id="rId33" w:history="1">
        <w:r w:rsidRPr="00DD3CE4">
          <w:rPr>
            <w:rFonts w:ascii="Times New Roman" w:hAnsi="Times New Roman" w:cs="Times New Roman"/>
            <w:sz w:val="24"/>
            <w:szCs w:val="24"/>
          </w:rPr>
          <w:t>https://e.lanbook.com/book/284144</w:t>
        </w:r>
      </w:hyperlink>
      <w:r w:rsidRPr="00DD3CE4">
        <w:rPr>
          <w:rFonts w:ascii="Times New Roman" w:hAnsi="Times New Roman" w:cs="Times New Roman"/>
          <w:sz w:val="24"/>
          <w:szCs w:val="24"/>
        </w:rPr>
        <w:t xml:space="preserve"> .</w:t>
      </w:r>
    </w:p>
    <w:p w14:paraId="4B46D4A1" w14:textId="77777777" w:rsidR="00AA0383" w:rsidRPr="00DD3CE4" w:rsidRDefault="00AA0383" w:rsidP="00DD3CE4">
      <w:pPr>
        <w:pStyle w:val="a6"/>
        <w:numPr>
          <w:ilvl w:val="0"/>
          <w:numId w:val="138"/>
        </w:numPr>
        <w:ind w:left="0" w:firstLine="567"/>
        <w:contextualSpacing w:val="0"/>
        <w:jc w:val="both"/>
        <w:rPr>
          <w:rFonts w:ascii="Times New Roman" w:hAnsi="Times New Roman" w:cs="Times New Roman"/>
          <w:sz w:val="24"/>
          <w:szCs w:val="24"/>
        </w:rPr>
      </w:pPr>
      <w:proofErr w:type="spellStart"/>
      <w:r w:rsidRPr="00DD3CE4">
        <w:rPr>
          <w:rFonts w:ascii="Times New Roman" w:hAnsi="Times New Roman" w:cs="Times New Roman"/>
          <w:sz w:val="24"/>
          <w:szCs w:val="24"/>
        </w:rPr>
        <w:t>Бардамов</w:t>
      </w:r>
      <w:proofErr w:type="spellEnd"/>
      <w:r w:rsidRPr="00DD3CE4">
        <w:rPr>
          <w:rFonts w:ascii="Times New Roman" w:hAnsi="Times New Roman" w:cs="Times New Roman"/>
          <w:sz w:val="24"/>
          <w:szCs w:val="24"/>
        </w:rPr>
        <w:t xml:space="preserve">, Г. Б. Базовая подготовка к сдаче нормативов комплекса ГТО / Г. Б. </w:t>
      </w:r>
      <w:proofErr w:type="spellStart"/>
      <w:r w:rsidRPr="00DD3CE4">
        <w:rPr>
          <w:rFonts w:ascii="Times New Roman" w:hAnsi="Times New Roman" w:cs="Times New Roman"/>
          <w:sz w:val="24"/>
          <w:szCs w:val="24"/>
        </w:rPr>
        <w:t>Бардамов</w:t>
      </w:r>
      <w:proofErr w:type="spellEnd"/>
      <w:r w:rsidRPr="00DD3CE4">
        <w:rPr>
          <w:rFonts w:ascii="Times New Roman" w:hAnsi="Times New Roman" w:cs="Times New Roman"/>
          <w:sz w:val="24"/>
          <w:szCs w:val="24"/>
        </w:rPr>
        <w:t xml:space="preserve">, А. Г. </w:t>
      </w:r>
      <w:proofErr w:type="spellStart"/>
      <w:r w:rsidRPr="00DD3CE4">
        <w:rPr>
          <w:rFonts w:ascii="Times New Roman" w:hAnsi="Times New Roman" w:cs="Times New Roman"/>
          <w:sz w:val="24"/>
          <w:szCs w:val="24"/>
        </w:rPr>
        <w:t>Шаргаев</w:t>
      </w:r>
      <w:proofErr w:type="spellEnd"/>
      <w:r w:rsidRPr="00DD3CE4">
        <w:rPr>
          <w:rFonts w:ascii="Times New Roman" w:hAnsi="Times New Roman" w:cs="Times New Roman"/>
          <w:sz w:val="24"/>
          <w:szCs w:val="24"/>
        </w:rPr>
        <w:t xml:space="preserve">, С. В. </w:t>
      </w:r>
      <w:proofErr w:type="spellStart"/>
      <w:r w:rsidRPr="00DD3CE4">
        <w:rPr>
          <w:rFonts w:ascii="Times New Roman" w:hAnsi="Times New Roman" w:cs="Times New Roman"/>
          <w:sz w:val="24"/>
          <w:szCs w:val="24"/>
        </w:rPr>
        <w:t>Бадлуева</w:t>
      </w:r>
      <w:proofErr w:type="spellEnd"/>
      <w:r w:rsidRPr="00DD3CE4">
        <w:rPr>
          <w:rFonts w:ascii="Times New Roman" w:hAnsi="Times New Roman" w:cs="Times New Roman"/>
          <w:sz w:val="24"/>
          <w:szCs w:val="24"/>
        </w:rPr>
        <w:t xml:space="preserve">. — Санкт-Петербург: Лань, 2022. — 144 с. — ISBN 978-5-507-44133-4. — Текст: электронный // </w:t>
      </w:r>
      <w:proofErr w:type="gramStart"/>
      <w:r w:rsidRPr="00DD3CE4">
        <w:rPr>
          <w:rFonts w:ascii="Times New Roman" w:hAnsi="Times New Roman" w:cs="Times New Roman"/>
          <w:sz w:val="24"/>
          <w:szCs w:val="24"/>
        </w:rPr>
        <w:t>Лань :</w:t>
      </w:r>
      <w:proofErr w:type="gramEnd"/>
      <w:r w:rsidRPr="00DD3CE4">
        <w:rPr>
          <w:rFonts w:ascii="Times New Roman" w:hAnsi="Times New Roman" w:cs="Times New Roman"/>
          <w:sz w:val="24"/>
          <w:szCs w:val="24"/>
        </w:rPr>
        <w:t xml:space="preserve"> электронно-библиотечная система. — URL: </w:t>
      </w:r>
      <w:hyperlink r:id="rId34" w:history="1">
        <w:r w:rsidRPr="00DD3CE4">
          <w:rPr>
            <w:rFonts w:ascii="Times New Roman" w:hAnsi="Times New Roman" w:cs="Times New Roman"/>
            <w:sz w:val="24"/>
            <w:szCs w:val="24"/>
          </w:rPr>
          <w:t>https://e.lanbook.com/book/255971</w:t>
        </w:r>
      </w:hyperlink>
      <w:r w:rsidRPr="00DD3CE4">
        <w:rPr>
          <w:rFonts w:ascii="Times New Roman" w:hAnsi="Times New Roman" w:cs="Times New Roman"/>
          <w:sz w:val="24"/>
          <w:szCs w:val="24"/>
        </w:rPr>
        <w:t xml:space="preserve"> .</w:t>
      </w:r>
    </w:p>
    <w:p w14:paraId="7758049E" w14:textId="77777777" w:rsidR="00AA0383" w:rsidRPr="00DD3CE4" w:rsidRDefault="00AA0383" w:rsidP="00DD3CE4">
      <w:pPr>
        <w:pStyle w:val="a6"/>
        <w:numPr>
          <w:ilvl w:val="0"/>
          <w:numId w:val="138"/>
        </w:numPr>
        <w:ind w:left="0" w:firstLine="567"/>
        <w:contextualSpacing w:val="0"/>
        <w:jc w:val="both"/>
        <w:rPr>
          <w:rFonts w:ascii="Times New Roman" w:hAnsi="Times New Roman" w:cs="Times New Roman"/>
          <w:sz w:val="24"/>
          <w:szCs w:val="24"/>
        </w:rPr>
      </w:pPr>
      <w:proofErr w:type="spellStart"/>
      <w:r w:rsidRPr="00DD3CE4">
        <w:rPr>
          <w:rFonts w:ascii="Times New Roman" w:hAnsi="Times New Roman" w:cs="Times New Roman"/>
          <w:sz w:val="24"/>
          <w:szCs w:val="24"/>
        </w:rPr>
        <w:t>Журин</w:t>
      </w:r>
      <w:proofErr w:type="spellEnd"/>
      <w:r w:rsidRPr="00DD3CE4">
        <w:rPr>
          <w:rFonts w:ascii="Times New Roman" w:hAnsi="Times New Roman" w:cs="Times New Roman"/>
          <w:sz w:val="24"/>
          <w:szCs w:val="24"/>
        </w:rPr>
        <w:t xml:space="preserve">, А. В. Волейбол. Техника игры / А. В. </w:t>
      </w:r>
      <w:proofErr w:type="spellStart"/>
      <w:r w:rsidRPr="00DD3CE4">
        <w:rPr>
          <w:rFonts w:ascii="Times New Roman" w:hAnsi="Times New Roman" w:cs="Times New Roman"/>
          <w:sz w:val="24"/>
          <w:szCs w:val="24"/>
        </w:rPr>
        <w:t>Журин</w:t>
      </w:r>
      <w:proofErr w:type="spellEnd"/>
      <w:r w:rsidRPr="00DD3CE4">
        <w:rPr>
          <w:rFonts w:ascii="Times New Roman" w:hAnsi="Times New Roman" w:cs="Times New Roman"/>
          <w:sz w:val="24"/>
          <w:szCs w:val="24"/>
        </w:rPr>
        <w:t xml:space="preserve">. — 3-е изд., стер. — Санкт-Петербург: Лань, 2023. — 56 с. — ISBN 978-5-507-46039-7. — Текст: электронный // Лань: электронно-библиотечная система. — URL: </w:t>
      </w:r>
      <w:hyperlink r:id="rId35" w:history="1">
        <w:r w:rsidRPr="00DD3CE4">
          <w:rPr>
            <w:rFonts w:ascii="Times New Roman" w:hAnsi="Times New Roman" w:cs="Times New Roman"/>
            <w:sz w:val="24"/>
            <w:szCs w:val="24"/>
          </w:rPr>
          <w:t>https://e.lanbook.com/book/295964</w:t>
        </w:r>
      </w:hyperlink>
      <w:r w:rsidRPr="00DD3CE4">
        <w:rPr>
          <w:rFonts w:ascii="Times New Roman" w:hAnsi="Times New Roman" w:cs="Times New Roman"/>
          <w:sz w:val="24"/>
          <w:szCs w:val="24"/>
        </w:rPr>
        <w:t xml:space="preserve"> .</w:t>
      </w:r>
    </w:p>
    <w:p w14:paraId="06B62354" w14:textId="77777777" w:rsidR="00AA0383" w:rsidRPr="00DD3CE4" w:rsidRDefault="00AA0383" w:rsidP="00DD3CE4">
      <w:pPr>
        <w:pStyle w:val="afe"/>
        <w:numPr>
          <w:ilvl w:val="0"/>
          <w:numId w:val="138"/>
        </w:numPr>
        <w:spacing w:after="0" w:line="240" w:lineRule="auto"/>
        <w:ind w:left="0" w:firstLine="567"/>
        <w:jc w:val="both"/>
      </w:pPr>
      <w:proofErr w:type="spellStart"/>
      <w:r w:rsidRPr="00DD3CE4">
        <w:t>Муллер</w:t>
      </w:r>
      <w:proofErr w:type="spellEnd"/>
      <w:r w:rsidRPr="00DD3CE4">
        <w:t xml:space="preserve">, А. Б.  Физическая </w:t>
      </w:r>
      <w:proofErr w:type="gramStart"/>
      <w:r w:rsidRPr="00DD3CE4">
        <w:t>культура :</w:t>
      </w:r>
      <w:proofErr w:type="gramEnd"/>
      <w:r w:rsidRPr="00DD3CE4">
        <w:t xml:space="preserve"> учебник и практикум для среднего профессионального образования / А. Б. </w:t>
      </w:r>
      <w:proofErr w:type="spellStart"/>
      <w:r w:rsidRPr="00DD3CE4">
        <w:t>Муллер</w:t>
      </w:r>
      <w:proofErr w:type="spellEnd"/>
      <w:r w:rsidRPr="00DD3CE4">
        <w:t xml:space="preserve">, Н. С. </w:t>
      </w:r>
      <w:proofErr w:type="spellStart"/>
      <w:r w:rsidRPr="00DD3CE4">
        <w:t>Дядичкина</w:t>
      </w:r>
      <w:proofErr w:type="spellEnd"/>
      <w:r w:rsidRPr="00DD3CE4">
        <w:t xml:space="preserve">, Ю. А. Богащенко. — </w:t>
      </w:r>
      <w:proofErr w:type="gramStart"/>
      <w:r w:rsidRPr="00DD3CE4">
        <w:t>Москва :</w:t>
      </w:r>
      <w:proofErr w:type="gramEnd"/>
      <w:r w:rsidRPr="00DD3CE4">
        <w:t xml:space="preserve"> Издательство </w:t>
      </w:r>
      <w:proofErr w:type="spellStart"/>
      <w:r w:rsidRPr="00DD3CE4">
        <w:t>Юрайт</w:t>
      </w:r>
      <w:proofErr w:type="spellEnd"/>
      <w:r w:rsidRPr="00DD3CE4">
        <w:t xml:space="preserve">, 2023. — 424 с. — (Профессиональное образование). — ISBN 978-5-534-02612-2. — </w:t>
      </w:r>
      <w:proofErr w:type="gramStart"/>
      <w:r w:rsidRPr="00DD3CE4">
        <w:t>Текст :</w:t>
      </w:r>
      <w:proofErr w:type="gramEnd"/>
      <w:r w:rsidRPr="00DD3CE4">
        <w:t xml:space="preserve"> электронный // Образовательная платформа </w:t>
      </w:r>
      <w:proofErr w:type="spellStart"/>
      <w:r w:rsidRPr="00DD3CE4">
        <w:t>Юрайт</w:t>
      </w:r>
      <w:proofErr w:type="spellEnd"/>
      <w:r w:rsidRPr="00DD3CE4">
        <w:t xml:space="preserve"> [сайт]. — URL: </w:t>
      </w:r>
      <w:hyperlink r:id="rId36" w:history="1">
        <w:r w:rsidRPr="00DD3CE4">
          <w:t>https://urait.ru/bcode/511813</w:t>
        </w:r>
      </w:hyperlink>
      <w:r w:rsidRPr="00DD3CE4">
        <w:t>  </w:t>
      </w:r>
    </w:p>
    <w:p w14:paraId="1475FFCC" w14:textId="77777777" w:rsidR="00AA0383" w:rsidRPr="00DD3CE4" w:rsidRDefault="00AA0383" w:rsidP="00DD3CE4">
      <w:pPr>
        <w:pStyle w:val="a6"/>
        <w:numPr>
          <w:ilvl w:val="0"/>
          <w:numId w:val="138"/>
        </w:numPr>
        <w:ind w:left="0" w:firstLine="567"/>
        <w:contextualSpacing w:val="0"/>
        <w:jc w:val="both"/>
        <w:rPr>
          <w:rFonts w:ascii="Times New Roman" w:hAnsi="Times New Roman" w:cs="Times New Roman"/>
          <w:sz w:val="24"/>
          <w:szCs w:val="24"/>
        </w:rPr>
      </w:pPr>
      <w:proofErr w:type="spellStart"/>
      <w:r w:rsidRPr="00DD3CE4">
        <w:rPr>
          <w:rFonts w:ascii="Times New Roman" w:hAnsi="Times New Roman" w:cs="Times New Roman"/>
          <w:sz w:val="24"/>
          <w:szCs w:val="24"/>
        </w:rPr>
        <w:t>Садовникова</w:t>
      </w:r>
      <w:proofErr w:type="spellEnd"/>
      <w:r w:rsidRPr="00DD3CE4">
        <w:rPr>
          <w:rFonts w:ascii="Times New Roman" w:hAnsi="Times New Roman" w:cs="Times New Roman"/>
          <w:sz w:val="24"/>
          <w:szCs w:val="24"/>
        </w:rPr>
        <w:t xml:space="preserve">, Л. А. Физическая культура для студентов, занимающихся в специальной медицинской группе: учебное пособие для </w:t>
      </w:r>
      <w:proofErr w:type="spellStart"/>
      <w:r w:rsidRPr="00DD3CE4">
        <w:rPr>
          <w:rFonts w:ascii="Times New Roman" w:hAnsi="Times New Roman" w:cs="Times New Roman"/>
          <w:sz w:val="24"/>
          <w:szCs w:val="24"/>
        </w:rPr>
        <w:t>спо</w:t>
      </w:r>
      <w:proofErr w:type="spellEnd"/>
      <w:r w:rsidRPr="00DD3CE4">
        <w:rPr>
          <w:rFonts w:ascii="Times New Roman" w:hAnsi="Times New Roman" w:cs="Times New Roman"/>
          <w:sz w:val="24"/>
          <w:szCs w:val="24"/>
        </w:rPr>
        <w:t xml:space="preserve"> / Л. А. </w:t>
      </w:r>
      <w:proofErr w:type="spellStart"/>
      <w:r w:rsidRPr="00DD3CE4">
        <w:rPr>
          <w:rFonts w:ascii="Times New Roman" w:hAnsi="Times New Roman" w:cs="Times New Roman"/>
          <w:sz w:val="24"/>
          <w:szCs w:val="24"/>
        </w:rPr>
        <w:t>Садовникова</w:t>
      </w:r>
      <w:proofErr w:type="spellEnd"/>
      <w:r w:rsidRPr="00DD3CE4">
        <w:rPr>
          <w:rFonts w:ascii="Times New Roman" w:hAnsi="Times New Roman" w:cs="Times New Roman"/>
          <w:sz w:val="24"/>
          <w:szCs w:val="24"/>
        </w:rPr>
        <w:t xml:space="preserve">. — 2-е изд., стер. — Санкт-Петербург: Лань, 2021. — 60 с. — ISBN 978-5-8114-7201-7. — Текст: электронный // Лань: электронно-библиотечная система. — URL: </w:t>
      </w:r>
      <w:hyperlink r:id="rId37" w:history="1">
        <w:r w:rsidRPr="00DD3CE4">
          <w:rPr>
            <w:rFonts w:ascii="Times New Roman" w:hAnsi="Times New Roman" w:cs="Times New Roman"/>
            <w:sz w:val="24"/>
            <w:szCs w:val="24"/>
          </w:rPr>
          <w:t>https://e.lanbook.com/book/156380</w:t>
        </w:r>
      </w:hyperlink>
      <w:r w:rsidRPr="00DD3CE4">
        <w:rPr>
          <w:rFonts w:ascii="Times New Roman" w:hAnsi="Times New Roman" w:cs="Times New Roman"/>
          <w:sz w:val="24"/>
          <w:szCs w:val="24"/>
        </w:rPr>
        <w:t xml:space="preserve"> .</w:t>
      </w:r>
    </w:p>
    <w:p w14:paraId="0DE2E405" w14:textId="77777777" w:rsidR="00AA0383" w:rsidRPr="00DD3CE4" w:rsidRDefault="00AA0383" w:rsidP="00DD3CE4">
      <w:pPr>
        <w:pStyle w:val="afe"/>
        <w:numPr>
          <w:ilvl w:val="0"/>
          <w:numId w:val="138"/>
        </w:numPr>
        <w:spacing w:after="0" w:line="240" w:lineRule="auto"/>
        <w:ind w:left="0" w:firstLine="567"/>
        <w:jc w:val="both"/>
      </w:pPr>
      <w:proofErr w:type="spellStart"/>
      <w:r w:rsidRPr="00DD3CE4">
        <w:t>Туревский</w:t>
      </w:r>
      <w:proofErr w:type="spellEnd"/>
      <w:r w:rsidRPr="00DD3CE4">
        <w:t xml:space="preserve">, И. М.  Физическая подготовка: сдача нормативов комплекса ГТО: учебное пособие для среднего профессионального образования / И. М. </w:t>
      </w:r>
      <w:proofErr w:type="spellStart"/>
      <w:r w:rsidRPr="00DD3CE4">
        <w:t>Туревский</w:t>
      </w:r>
      <w:proofErr w:type="spellEnd"/>
      <w:r w:rsidRPr="00DD3CE4">
        <w:t xml:space="preserve">, В. Н. </w:t>
      </w:r>
      <w:proofErr w:type="spellStart"/>
      <w:r w:rsidRPr="00DD3CE4">
        <w:t>Бородаенко</w:t>
      </w:r>
      <w:proofErr w:type="spellEnd"/>
      <w:r w:rsidRPr="00DD3CE4">
        <w:t xml:space="preserve">, Л. В. Тарасенко. — 2-е изд. — </w:t>
      </w:r>
      <w:proofErr w:type="gramStart"/>
      <w:r w:rsidRPr="00DD3CE4">
        <w:t>Москва :</w:t>
      </w:r>
      <w:proofErr w:type="gramEnd"/>
      <w:r w:rsidRPr="00DD3CE4">
        <w:t xml:space="preserve"> Издательство </w:t>
      </w:r>
      <w:proofErr w:type="spellStart"/>
      <w:r w:rsidRPr="00DD3CE4">
        <w:t>Юрайт</w:t>
      </w:r>
      <w:proofErr w:type="spellEnd"/>
      <w:r w:rsidRPr="00DD3CE4">
        <w:t xml:space="preserve">, 2024. — 148 с. — (Профессиональное образование). — ISBN 978-5-534-11519-2. — </w:t>
      </w:r>
      <w:proofErr w:type="gramStart"/>
      <w:r w:rsidRPr="00DD3CE4">
        <w:t>Текст :</w:t>
      </w:r>
      <w:proofErr w:type="gramEnd"/>
      <w:r w:rsidRPr="00DD3CE4">
        <w:t xml:space="preserve"> электронный // Образовательная платформа </w:t>
      </w:r>
      <w:proofErr w:type="spellStart"/>
      <w:r w:rsidRPr="00DD3CE4">
        <w:t>Юрайт</w:t>
      </w:r>
      <w:proofErr w:type="spellEnd"/>
      <w:r w:rsidRPr="00DD3CE4">
        <w:t xml:space="preserve"> [сайт]. — URL: </w:t>
      </w:r>
      <w:hyperlink r:id="rId38" w:history="1">
        <w:r w:rsidRPr="00DD3CE4">
          <w:t>https://urait.ru/bcode/535174</w:t>
        </w:r>
      </w:hyperlink>
      <w:r w:rsidRPr="00DD3CE4">
        <w:t>  </w:t>
      </w:r>
    </w:p>
    <w:p w14:paraId="54523C0D" w14:textId="77777777" w:rsidR="00AA0383" w:rsidRPr="00DD3CE4" w:rsidRDefault="00AA0383" w:rsidP="00DD3CE4">
      <w:pPr>
        <w:pStyle w:val="afe"/>
        <w:numPr>
          <w:ilvl w:val="0"/>
          <w:numId w:val="138"/>
        </w:numPr>
        <w:spacing w:after="0" w:line="240" w:lineRule="auto"/>
        <w:ind w:left="0" w:firstLine="567"/>
        <w:jc w:val="both"/>
      </w:pPr>
      <w:r w:rsidRPr="00DD3CE4">
        <w:lastRenderedPageBreak/>
        <w:t xml:space="preserve">Физическая </w:t>
      </w:r>
      <w:proofErr w:type="gramStart"/>
      <w:r w:rsidRPr="00DD3CE4">
        <w:t>культура :</w:t>
      </w:r>
      <w:proofErr w:type="gramEnd"/>
      <w:r w:rsidRPr="00DD3CE4">
        <w:t xml:space="preserve"> учебное пособие для среднего профессионального образования / Е. В. </w:t>
      </w:r>
      <w:proofErr w:type="spellStart"/>
      <w:r w:rsidRPr="00DD3CE4">
        <w:t>Конеева</w:t>
      </w:r>
      <w:proofErr w:type="spellEnd"/>
      <w:r w:rsidRPr="00DD3CE4">
        <w:t xml:space="preserve"> [и др.] ; под редакцией Е. В. </w:t>
      </w:r>
      <w:proofErr w:type="spellStart"/>
      <w:r w:rsidRPr="00DD3CE4">
        <w:t>Конеевой</w:t>
      </w:r>
      <w:proofErr w:type="spellEnd"/>
      <w:r w:rsidRPr="00DD3CE4">
        <w:t xml:space="preserve">. — 2-е изд., </w:t>
      </w:r>
      <w:proofErr w:type="spellStart"/>
      <w:r w:rsidRPr="00DD3CE4">
        <w:t>перераб</w:t>
      </w:r>
      <w:proofErr w:type="spellEnd"/>
      <w:r w:rsidRPr="00DD3CE4">
        <w:t xml:space="preserve">. и доп. — </w:t>
      </w:r>
      <w:proofErr w:type="gramStart"/>
      <w:r w:rsidRPr="00DD3CE4">
        <w:t>Москва :</w:t>
      </w:r>
      <w:proofErr w:type="gramEnd"/>
      <w:r w:rsidRPr="00DD3CE4">
        <w:t xml:space="preserve"> Издательство </w:t>
      </w:r>
      <w:proofErr w:type="spellStart"/>
      <w:r w:rsidRPr="00DD3CE4">
        <w:t>Юрайт</w:t>
      </w:r>
      <w:proofErr w:type="spellEnd"/>
      <w:r w:rsidRPr="00DD3CE4">
        <w:t xml:space="preserve">, 2023. — 599 с. — (Профессиональное образование). — ISBN 978-5-534-13554-1. — </w:t>
      </w:r>
      <w:proofErr w:type="gramStart"/>
      <w:r w:rsidRPr="00DD3CE4">
        <w:t>Текст :</w:t>
      </w:r>
      <w:proofErr w:type="gramEnd"/>
      <w:r w:rsidRPr="00DD3CE4">
        <w:t xml:space="preserve"> электронный // Образовательная платформа </w:t>
      </w:r>
      <w:proofErr w:type="spellStart"/>
      <w:r w:rsidRPr="00DD3CE4">
        <w:t>Юрайт</w:t>
      </w:r>
      <w:proofErr w:type="spellEnd"/>
      <w:r w:rsidRPr="00DD3CE4">
        <w:t xml:space="preserve"> [сайт]. — URL: </w:t>
      </w:r>
      <w:hyperlink r:id="rId39" w:history="1">
        <w:r w:rsidRPr="00DD3CE4">
          <w:t>https://urait.ru/bcode/517442</w:t>
        </w:r>
      </w:hyperlink>
      <w:r w:rsidRPr="00DD3CE4">
        <w:t>  </w:t>
      </w:r>
    </w:p>
    <w:p w14:paraId="71D6AD50" w14:textId="77777777" w:rsidR="00AA0383" w:rsidRPr="00DD3CE4" w:rsidRDefault="00AA0383" w:rsidP="00DD3CE4">
      <w:pPr>
        <w:ind w:firstLine="567"/>
        <w:jc w:val="both"/>
        <w:rPr>
          <w:rFonts w:ascii="Times New Roman" w:hAnsi="Times New Roman" w:cs="Times New Roman"/>
          <w:sz w:val="24"/>
          <w:szCs w:val="24"/>
        </w:rPr>
      </w:pPr>
    </w:p>
    <w:p w14:paraId="53C3DA29" w14:textId="77777777" w:rsidR="00AA0383" w:rsidRPr="00DD3CE4" w:rsidRDefault="00AA0383" w:rsidP="00DD3CE4">
      <w:pPr>
        <w:pStyle w:val="a6"/>
        <w:ind w:left="0" w:firstLine="709"/>
        <w:jc w:val="both"/>
        <w:rPr>
          <w:rFonts w:ascii="Times New Roman" w:hAnsi="Times New Roman" w:cs="Times New Roman"/>
          <w:b/>
          <w:sz w:val="24"/>
          <w:szCs w:val="24"/>
        </w:rPr>
      </w:pPr>
      <w:r w:rsidRPr="00DD3CE4">
        <w:rPr>
          <w:rFonts w:ascii="Times New Roman" w:hAnsi="Times New Roman" w:cs="Times New Roman"/>
          <w:b/>
          <w:sz w:val="24"/>
          <w:szCs w:val="24"/>
        </w:rPr>
        <w:t>3.2.2. Дополнительные источники</w:t>
      </w:r>
    </w:p>
    <w:p w14:paraId="1B9539BA" w14:textId="77777777" w:rsidR="00AA0383" w:rsidRPr="00DD3CE4" w:rsidRDefault="00AA0383" w:rsidP="00DD3CE4">
      <w:pPr>
        <w:numPr>
          <w:ilvl w:val="0"/>
          <w:numId w:val="137"/>
        </w:numPr>
        <w:ind w:left="0" w:firstLine="567"/>
        <w:jc w:val="both"/>
        <w:rPr>
          <w:rFonts w:ascii="Times New Roman" w:hAnsi="Times New Roman" w:cs="Times New Roman"/>
          <w:sz w:val="24"/>
          <w:szCs w:val="24"/>
        </w:rPr>
      </w:pPr>
      <w:proofErr w:type="spellStart"/>
      <w:r w:rsidRPr="00DD3CE4">
        <w:rPr>
          <w:rFonts w:ascii="Times New Roman" w:hAnsi="Times New Roman" w:cs="Times New Roman"/>
          <w:sz w:val="24"/>
          <w:szCs w:val="24"/>
        </w:rPr>
        <w:t>Жданкина</w:t>
      </w:r>
      <w:proofErr w:type="spellEnd"/>
      <w:r w:rsidRPr="00DD3CE4">
        <w:rPr>
          <w:rFonts w:ascii="Times New Roman" w:hAnsi="Times New Roman" w:cs="Times New Roman"/>
          <w:sz w:val="24"/>
          <w:szCs w:val="24"/>
        </w:rPr>
        <w:t>, Е.Ф.  Физическая культура. Лыжная подготовка: учебное пособие для вузов / Е.Ф. </w:t>
      </w:r>
      <w:proofErr w:type="spellStart"/>
      <w:r w:rsidRPr="00DD3CE4">
        <w:rPr>
          <w:rFonts w:ascii="Times New Roman" w:hAnsi="Times New Roman" w:cs="Times New Roman"/>
          <w:sz w:val="24"/>
          <w:szCs w:val="24"/>
        </w:rPr>
        <w:t>Жданкина</w:t>
      </w:r>
      <w:proofErr w:type="spellEnd"/>
      <w:r w:rsidRPr="00DD3CE4">
        <w:rPr>
          <w:rFonts w:ascii="Times New Roman" w:hAnsi="Times New Roman" w:cs="Times New Roman"/>
          <w:sz w:val="24"/>
          <w:szCs w:val="24"/>
        </w:rPr>
        <w:t>, И. М. Добрынин; под научной редакцией С.В. </w:t>
      </w:r>
      <w:proofErr w:type="spellStart"/>
      <w:r w:rsidRPr="00DD3CE4">
        <w:rPr>
          <w:rFonts w:ascii="Times New Roman" w:hAnsi="Times New Roman" w:cs="Times New Roman"/>
          <w:sz w:val="24"/>
          <w:szCs w:val="24"/>
        </w:rPr>
        <w:t>Новаковского</w:t>
      </w:r>
      <w:proofErr w:type="spellEnd"/>
      <w:r w:rsidRPr="00DD3CE4">
        <w:rPr>
          <w:rFonts w:ascii="Times New Roman" w:hAnsi="Times New Roman" w:cs="Times New Roman"/>
          <w:sz w:val="24"/>
          <w:szCs w:val="24"/>
        </w:rPr>
        <w:t xml:space="preserve">. — Москва: </w:t>
      </w:r>
      <w:proofErr w:type="spellStart"/>
      <w:r w:rsidRPr="00DD3CE4">
        <w:rPr>
          <w:rFonts w:ascii="Times New Roman" w:hAnsi="Times New Roman" w:cs="Times New Roman"/>
          <w:sz w:val="24"/>
          <w:szCs w:val="24"/>
        </w:rPr>
        <w:t>Юрайт</w:t>
      </w:r>
      <w:proofErr w:type="spellEnd"/>
      <w:r w:rsidRPr="00DD3CE4">
        <w:rPr>
          <w:rFonts w:ascii="Times New Roman" w:hAnsi="Times New Roman" w:cs="Times New Roman"/>
          <w:sz w:val="24"/>
          <w:szCs w:val="24"/>
        </w:rPr>
        <w:t>, 2021. — 125 с.</w:t>
      </w:r>
    </w:p>
    <w:p w14:paraId="46D45E73" w14:textId="77777777" w:rsidR="00AA0383" w:rsidRPr="00DD3CE4" w:rsidRDefault="00AA0383" w:rsidP="00DD3CE4">
      <w:pPr>
        <w:numPr>
          <w:ilvl w:val="0"/>
          <w:numId w:val="137"/>
        </w:numPr>
        <w:ind w:left="0" w:firstLine="567"/>
        <w:jc w:val="both"/>
        <w:rPr>
          <w:rFonts w:ascii="Times New Roman" w:hAnsi="Times New Roman" w:cs="Times New Roman"/>
          <w:sz w:val="24"/>
          <w:szCs w:val="24"/>
        </w:rPr>
      </w:pPr>
      <w:proofErr w:type="spellStart"/>
      <w:r w:rsidRPr="00DD3CE4">
        <w:rPr>
          <w:rFonts w:ascii="Times New Roman" w:hAnsi="Times New Roman" w:cs="Times New Roman"/>
          <w:sz w:val="24"/>
          <w:szCs w:val="24"/>
        </w:rPr>
        <w:t>Журин</w:t>
      </w:r>
      <w:proofErr w:type="spellEnd"/>
      <w:r w:rsidRPr="00DD3CE4">
        <w:rPr>
          <w:rFonts w:ascii="Times New Roman" w:hAnsi="Times New Roman" w:cs="Times New Roman"/>
          <w:sz w:val="24"/>
          <w:szCs w:val="24"/>
        </w:rPr>
        <w:t xml:space="preserve">, А.В. Спортивные игры. Анализ технических приемов игры в волейбол: учебное пособие для вузов/ А.В. </w:t>
      </w:r>
      <w:proofErr w:type="spellStart"/>
      <w:proofErr w:type="gramStart"/>
      <w:r w:rsidRPr="00DD3CE4">
        <w:rPr>
          <w:rFonts w:ascii="Times New Roman" w:hAnsi="Times New Roman" w:cs="Times New Roman"/>
          <w:sz w:val="24"/>
          <w:szCs w:val="24"/>
        </w:rPr>
        <w:t>Журин</w:t>
      </w:r>
      <w:proofErr w:type="spellEnd"/>
      <w:r w:rsidRPr="00DD3CE4">
        <w:rPr>
          <w:rFonts w:ascii="Times New Roman" w:hAnsi="Times New Roman" w:cs="Times New Roman"/>
          <w:sz w:val="24"/>
          <w:szCs w:val="24"/>
        </w:rPr>
        <w:t>.-</w:t>
      </w:r>
      <w:proofErr w:type="gramEnd"/>
      <w:r w:rsidRPr="00DD3CE4">
        <w:rPr>
          <w:rFonts w:ascii="Times New Roman" w:hAnsi="Times New Roman" w:cs="Times New Roman"/>
          <w:sz w:val="24"/>
          <w:szCs w:val="24"/>
        </w:rPr>
        <w:t xml:space="preserve"> Санкт-Петербург: Лань, 2021. – 60 с. </w:t>
      </w:r>
    </w:p>
    <w:p w14:paraId="06FA6F01" w14:textId="77777777" w:rsidR="00C87FDC" w:rsidRPr="00DD3CE4" w:rsidRDefault="00C87FDC" w:rsidP="00DD3CE4">
      <w:pPr>
        <w:spacing w:after="200" w:line="276" w:lineRule="auto"/>
        <w:rPr>
          <w:rFonts w:ascii="Times New Roman" w:eastAsia="Calibri" w:hAnsi="Times New Roman" w:cs="Times New Roman"/>
          <w:sz w:val="24"/>
          <w:szCs w:val="24"/>
          <w:shd w:val="clear" w:color="auto" w:fill="F7F7F7"/>
          <w:lang w:eastAsia="ru-RU"/>
        </w:rPr>
      </w:pPr>
    </w:p>
    <w:p w14:paraId="5081233F" w14:textId="77777777" w:rsidR="00C87FDC" w:rsidRPr="00DD3CE4" w:rsidRDefault="00C87FDC" w:rsidP="00DD3CE4">
      <w:pPr>
        <w:spacing w:after="200" w:line="276" w:lineRule="auto"/>
        <w:jc w:val="center"/>
        <w:rPr>
          <w:rFonts w:ascii="Times New Roman" w:eastAsia="SimSun" w:hAnsi="Times New Roman" w:cs="Times New Roman"/>
          <w:b/>
          <w:sz w:val="24"/>
          <w:szCs w:val="24"/>
          <w:lang w:eastAsia="ru-RU"/>
        </w:rPr>
      </w:pPr>
      <w:r w:rsidRPr="00DD3CE4">
        <w:rPr>
          <w:rFonts w:ascii="Times New Roman" w:eastAsia="SimSun" w:hAnsi="Times New Roman" w:cs="Times New Roman"/>
          <w:b/>
          <w:sz w:val="24"/>
          <w:szCs w:val="24"/>
          <w:lang w:eastAsia="ru-RU"/>
        </w:rPr>
        <w:t>4. КОНТРОЛЬ И ОЦЕНКА РЕЗУЛЬТАТОВ ОСВОЕНИЯ УЧЕБНОЙ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324"/>
        <w:gridCol w:w="3447"/>
        <w:gridCol w:w="2704"/>
      </w:tblGrid>
      <w:tr w:rsidR="00DD3CE4" w:rsidRPr="00A56151" w14:paraId="506ED2F1" w14:textId="77777777" w:rsidTr="00DD3CE4">
        <w:trPr>
          <w:jc w:val="center"/>
        </w:trPr>
        <w:tc>
          <w:tcPr>
            <w:tcW w:w="1754" w:type="pct"/>
            <w:tcBorders>
              <w:top w:val="single" w:sz="4" w:space="0" w:color="auto"/>
              <w:left w:val="single" w:sz="4" w:space="0" w:color="auto"/>
              <w:bottom w:val="single" w:sz="4" w:space="0" w:color="auto"/>
              <w:right w:val="single" w:sz="4" w:space="0" w:color="auto"/>
            </w:tcBorders>
            <w:vAlign w:val="center"/>
            <w:hideMark/>
          </w:tcPr>
          <w:p w14:paraId="384CE193" w14:textId="77777777" w:rsidR="00DD3CE4" w:rsidRPr="00A56151" w:rsidRDefault="00DD3CE4" w:rsidP="00DD3CE4">
            <w:pPr>
              <w:tabs>
                <w:tab w:val="left" w:pos="1134"/>
              </w:tabs>
              <w:jc w:val="center"/>
              <w:rPr>
                <w:rFonts w:ascii="Times New Roman" w:eastAsia="SimSun" w:hAnsi="Times New Roman" w:cs="Times New Roman"/>
                <w:b/>
                <w:bCs/>
                <w:sz w:val="24"/>
                <w:szCs w:val="24"/>
              </w:rPr>
            </w:pPr>
            <w:r w:rsidRPr="00A56151">
              <w:rPr>
                <w:rFonts w:ascii="Times New Roman" w:eastAsia="SimSun" w:hAnsi="Times New Roman" w:cs="Times New Roman"/>
                <w:b/>
                <w:bCs/>
                <w:sz w:val="24"/>
                <w:szCs w:val="24"/>
              </w:rPr>
              <w:t xml:space="preserve">Результаты обучения </w:t>
            </w:r>
          </w:p>
        </w:tc>
        <w:tc>
          <w:tcPr>
            <w:tcW w:w="1819" w:type="pct"/>
            <w:tcBorders>
              <w:top w:val="single" w:sz="4" w:space="0" w:color="auto"/>
              <w:left w:val="single" w:sz="4" w:space="0" w:color="auto"/>
              <w:bottom w:val="single" w:sz="4" w:space="0" w:color="auto"/>
              <w:right w:val="single" w:sz="4" w:space="0" w:color="auto"/>
            </w:tcBorders>
            <w:hideMark/>
          </w:tcPr>
          <w:p w14:paraId="78768776" w14:textId="77777777" w:rsidR="00DD3CE4" w:rsidRPr="00A56151" w:rsidRDefault="00DD3CE4" w:rsidP="00DD3CE4">
            <w:pPr>
              <w:jc w:val="center"/>
              <w:rPr>
                <w:rFonts w:ascii="Times New Roman" w:eastAsia="SimSun" w:hAnsi="Times New Roman" w:cs="Times New Roman"/>
                <w:b/>
                <w:bCs/>
                <w:sz w:val="24"/>
                <w:szCs w:val="24"/>
              </w:rPr>
            </w:pPr>
            <w:r w:rsidRPr="00A56151">
              <w:rPr>
                <w:rFonts w:ascii="Times New Roman" w:eastAsia="SimSun" w:hAnsi="Times New Roman" w:cs="Times New Roman"/>
                <w:b/>
                <w:iCs/>
                <w:sz w:val="24"/>
                <w:szCs w:val="24"/>
              </w:rPr>
              <w:t>Показатели освоенности компетенций</w:t>
            </w:r>
          </w:p>
        </w:tc>
        <w:tc>
          <w:tcPr>
            <w:tcW w:w="1427" w:type="pct"/>
            <w:tcBorders>
              <w:top w:val="single" w:sz="4" w:space="0" w:color="auto"/>
              <w:left w:val="single" w:sz="4" w:space="0" w:color="auto"/>
              <w:bottom w:val="single" w:sz="4" w:space="0" w:color="auto"/>
              <w:right w:val="single" w:sz="4" w:space="0" w:color="auto"/>
            </w:tcBorders>
            <w:vAlign w:val="center"/>
            <w:hideMark/>
          </w:tcPr>
          <w:p w14:paraId="7637A982" w14:textId="77777777" w:rsidR="00DD3CE4" w:rsidRPr="00A56151" w:rsidRDefault="00DD3CE4" w:rsidP="00DD3CE4">
            <w:pPr>
              <w:jc w:val="center"/>
              <w:rPr>
                <w:rFonts w:ascii="Times New Roman" w:eastAsia="SimSun" w:hAnsi="Times New Roman" w:cs="Times New Roman"/>
                <w:b/>
                <w:bCs/>
                <w:sz w:val="24"/>
                <w:szCs w:val="24"/>
              </w:rPr>
            </w:pPr>
            <w:r w:rsidRPr="00A56151">
              <w:rPr>
                <w:rFonts w:ascii="Times New Roman" w:eastAsia="SimSun" w:hAnsi="Times New Roman" w:cs="Times New Roman"/>
                <w:b/>
                <w:bCs/>
                <w:sz w:val="24"/>
                <w:szCs w:val="24"/>
              </w:rPr>
              <w:t xml:space="preserve">Методы оценки </w:t>
            </w:r>
          </w:p>
        </w:tc>
      </w:tr>
      <w:tr w:rsidR="00DD3CE4" w:rsidRPr="00A56151" w14:paraId="635C7E23" w14:textId="77777777" w:rsidTr="00DD3CE4">
        <w:trPr>
          <w:trHeight w:val="229"/>
          <w:jc w:val="center"/>
        </w:trPr>
        <w:tc>
          <w:tcPr>
            <w:tcW w:w="1754" w:type="pct"/>
            <w:tcBorders>
              <w:top w:val="single" w:sz="4" w:space="0" w:color="auto"/>
              <w:left w:val="single" w:sz="4" w:space="0" w:color="auto"/>
              <w:bottom w:val="single" w:sz="4" w:space="0" w:color="auto"/>
              <w:right w:val="single" w:sz="4" w:space="0" w:color="auto"/>
            </w:tcBorders>
            <w:hideMark/>
          </w:tcPr>
          <w:p w14:paraId="469F44FC" w14:textId="77777777" w:rsidR="00DD3CE4" w:rsidRPr="00A56151" w:rsidRDefault="00DD3CE4" w:rsidP="00DD3CE4">
            <w:pPr>
              <w:jc w:val="both"/>
              <w:rPr>
                <w:rFonts w:ascii="Times New Roman" w:hAnsi="Times New Roman" w:cs="Times New Roman"/>
                <w:bCs/>
                <w:i/>
                <w:sz w:val="24"/>
                <w:szCs w:val="24"/>
              </w:rPr>
            </w:pPr>
            <w:r w:rsidRPr="00A56151">
              <w:rPr>
                <w:rFonts w:ascii="Times New Roman" w:hAnsi="Times New Roman" w:cs="Times New Roman"/>
                <w:bCs/>
                <w:i/>
                <w:sz w:val="24"/>
                <w:szCs w:val="24"/>
              </w:rPr>
              <w:t>Знает:</w:t>
            </w:r>
          </w:p>
          <w:p w14:paraId="672664CA" w14:textId="77777777" w:rsidR="00DD3CE4" w:rsidRPr="00A56151" w:rsidRDefault="00DD3CE4" w:rsidP="00DD3CE4">
            <w:pPr>
              <w:widowControl w:val="0"/>
              <w:rPr>
                <w:rFonts w:ascii="Times New Roman" w:hAnsi="Times New Roman" w:cs="Times New Roman"/>
                <w:bCs/>
                <w:sz w:val="24"/>
                <w:szCs w:val="24"/>
              </w:rPr>
            </w:pPr>
            <w:r w:rsidRPr="00A56151">
              <w:rPr>
                <w:rFonts w:ascii="Times New Roman" w:hAnsi="Times New Roman" w:cs="Times New Roman"/>
                <w:bCs/>
                <w:sz w:val="24"/>
                <w:szCs w:val="24"/>
              </w:rPr>
              <w:t>- психологические основы деятельности коллектива;</w:t>
            </w:r>
          </w:p>
          <w:p w14:paraId="46F59324" w14:textId="77777777" w:rsidR="00DD3CE4" w:rsidRPr="00A56151" w:rsidRDefault="00DD3CE4" w:rsidP="00DD3CE4">
            <w:pPr>
              <w:widowControl w:val="0"/>
              <w:rPr>
                <w:rFonts w:ascii="Times New Roman" w:hAnsi="Times New Roman" w:cs="Times New Roman"/>
                <w:sz w:val="24"/>
                <w:szCs w:val="24"/>
              </w:rPr>
            </w:pPr>
            <w:r w:rsidRPr="00A56151">
              <w:rPr>
                <w:rFonts w:ascii="Times New Roman" w:hAnsi="Times New Roman" w:cs="Times New Roman"/>
                <w:bCs/>
                <w:sz w:val="24"/>
                <w:szCs w:val="24"/>
              </w:rPr>
              <w:t xml:space="preserve">- </w:t>
            </w:r>
            <w:r w:rsidRPr="00A56151">
              <w:rPr>
                <w:rFonts w:ascii="Times New Roman" w:hAnsi="Times New Roman" w:cs="Times New Roman"/>
                <w:sz w:val="24"/>
                <w:szCs w:val="24"/>
              </w:rPr>
              <w:t>о роли физической культуры в общекультурном, профессиональном и социальном развитии человека;</w:t>
            </w:r>
          </w:p>
          <w:p w14:paraId="561AAC49" w14:textId="77777777" w:rsidR="00DD3CE4" w:rsidRPr="00A56151" w:rsidRDefault="00DD3CE4" w:rsidP="00DD3CE4">
            <w:pPr>
              <w:jc w:val="both"/>
              <w:rPr>
                <w:rFonts w:ascii="Times New Roman" w:hAnsi="Times New Roman" w:cs="Times New Roman"/>
                <w:iCs/>
                <w:sz w:val="24"/>
                <w:szCs w:val="24"/>
              </w:rPr>
            </w:pPr>
            <w:r w:rsidRPr="00A56151">
              <w:rPr>
                <w:rFonts w:ascii="Times New Roman" w:hAnsi="Times New Roman" w:cs="Times New Roman"/>
                <w:sz w:val="24"/>
                <w:szCs w:val="24"/>
              </w:rPr>
              <w:t xml:space="preserve">- основы здорового образа жизни, условия профессиональной деятельности и зоны риска физического здоровья для </w:t>
            </w:r>
            <w:r w:rsidRPr="00A56151">
              <w:rPr>
                <w:rFonts w:ascii="Times New Roman" w:hAnsi="Times New Roman" w:cs="Times New Roman"/>
                <w:iCs/>
                <w:sz w:val="24"/>
                <w:szCs w:val="24"/>
              </w:rPr>
              <w:t>специальности;</w:t>
            </w:r>
          </w:p>
          <w:p w14:paraId="58504F0D" w14:textId="77777777" w:rsidR="00DD3CE4" w:rsidRPr="00A56151" w:rsidRDefault="00DD3CE4" w:rsidP="00DD3CE4">
            <w:pPr>
              <w:jc w:val="both"/>
              <w:rPr>
                <w:rFonts w:ascii="Times New Roman" w:eastAsia="SimSun" w:hAnsi="Times New Roman" w:cs="Times New Roman"/>
                <w:sz w:val="24"/>
                <w:szCs w:val="24"/>
              </w:rPr>
            </w:pPr>
            <w:r w:rsidRPr="00A56151">
              <w:rPr>
                <w:rFonts w:ascii="Times New Roman" w:hAnsi="Times New Roman" w:cs="Times New Roman"/>
                <w:iCs/>
                <w:sz w:val="24"/>
                <w:szCs w:val="24"/>
              </w:rPr>
              <w:t>- средства профилактики перенапряжения</w:t>
            </w:r>
          </w:p>
        </w:tc>
        <w:tc>
          <w:tcPr>
            <w:tcW w:w="1819" w:type="pct"/>
            <w:tcBorders>
              <w:top w:val="single" w:sz="4" w:space="0" w:color="auto"/>
              <w:left w:val="single" w:sz="4" w:space="0" w:color="auto"/>
              <w:bottom w:val="single" w:sz="4" w:space="0" w:color="auto"/>
              <w:right w:val="single" w:sz="4" w:space="0" w:color="auto"/>
            </w:tcBorders>
            <w:hideMark/>
          </w:tcPr>
          <w:p w14:paraId="1BF57A18" w14:textId="77777777" w:rsidR="00DD3CE4" w:rsidRPr="00A56151" w:rsidRDefault="00DD3CE4" w:rsidP="00DD3CE4">
            <w:pPr>
              <w:pStyle w:val="affffffa"/>
              <w:numPr>
                <w:ilvl w:val="0"/>
                <w:numId w:val="87"/>
              </w:numPr>
              <w:tabs>
                <w:tab w:val="left" w:pos="288"/>
                <w:tab w:val="left" w:pos="2378"/>
              </w:tabs>
              <w:spacing w:line="240" w:lineRule="auto"/>
              <w:rPr>
                <w:rFonts w:ascii="Times New Roman" w:hAnsi="Times New Roman" w:cs="Times New Roman"/>
                <w:sz w:val="24"/>
                <w:szCs w:val="24"/>
              </w:rPr>
            </w:pPr>
            <w:r w:rsidRPr="00A56151">
              <w:rPr>
                <w:rFonts w:ascii="Times New Roman" w:hAnsi="Times New Roman" w:cs="Times New Roman"/>
                <w:sz w:val="24"/>
                <w:szCs w:val="24"/>
              </w:rPr>
              <w:t>составление комплекса</w:t>
            </w:r>
          </w:p>
          <w:p w14:paraId="3359B26D" w14:textId="77777777" w:rsidR="00DD3CE4" w:rsidRPr="00A56151" w:rsidRDefault="00DD3CE4" w:rsidP="00DD3CE4">
            <w:pPr>
              <w:pStyle w:val="affffffa"/>
              <w:spacing w:line="240" w:lineRule="auto"/>
              <w:rPr>
                <w:rFonts w:ascii="Times New Roman" w:hAnsi="Times New Roman" w:cs="Times New Roman"/>
                <w:sz w:val="24"/>
                <w:szCs w:val="24"/>
              </w:rPr>
            </w:pPr>
            <w:r w:rsidRPr="00A56151">
              <w:rPr>
                <w:rFonts w:ascii="Times New Roman" w:hAnsi="Times New Roman" w:cs="Times New Roman"/>
                <w:sz w:val="24"/>
                <w:szCs w:val="24"/>
              </w:rPr>
              <w:t>физических упражнений для самостоятельных занятий с учетом индивидуальных особенностей;</w:t>
            </w:r>
          </w:p>
          <w:p w14:paraId="131ED2EC" w14:textId="77777777" w:rsidR="00DD3CE4" w:rsidRPr="00A56151" w:rsidRDefault="00DD3CE4" w:rsidP="00DD3CE4">
            <w:pPr>
              <w:pStyle w:val="affffffa"/>
              <w:numPr>
                <w:ilvl w:val="0"/>
                <w:numId w:val="87"/>
              </w:numPr>
              <w:tabs>
                <w:tab w:val="left" w:pos="288"/>
              </w:tabs>
              <w:spacing w:line="240" w:lineRule="auto"/>
              <w:rPr>
                <w:rFonts w:ascii="Times New Roman" w:hAnsi="Times New Roman" w:cs="Times New Roman"/>
                <w:sz w:val="24"/>
                <w:szCs w:val="24"/>
              </w:rPr>
            </w:pPr>
            <w:r w:rsidRPr="00A56151">
              <w:rPr>
                <w:rFonts w:ascii="Times New Roman" w:hAnsi="Times New Roman" w:cs="Times New Roman"/>
                <w:sz w:val="24"/>
                <w:szCs w:val="24"/>
              </w:rPr>
              <w:t xml:space="preserve">составление </w:t>
            </w:r>
            <w:proofErr w:type="spellStart"/>
            <w:r w:rsidRPr="00A56151">
              <w:rPr>
                <w:rFonts w:ascii="Times New Roman" w:hAnsi="Times New Roman" w:cs="Times New Roman"/>
                <w:sz w:val="24"/>
                <w:szCs w:val="24"/>
              </w:rPr>
              <w:t>профессиограммы</w:t>
            </w:r>
            <w:proofErr w:type="spellEnd"/>
            <w:r w:rsidRPr="00A56151">
              <w:rPr>
                <w:rFonts w:ascii="Times New Roman" w:hAnsi="Times New Roman" w:cs="Times New Roman"/>
                <w:sz w:val="24"/>
                <w:szCs w:val="24"/>
              </w:rPr>
              <w:t>;</w:t>
            </w:r>
          </w:p>
          <w:p w14:paraId="208E5A9D" w14:textId="77777777" w:rsidR="00DD3CE4" w:rsidRPr="00A56151" w:rsidRDefault="00DD3CE4" w:rsidP="00DD3CE4">
            <w:pPr>
              <w:pStyle w:val="affffffa"/>
              <w:numPr>
                <w:ilvl w:val="0"/>
                <w:numId w:val="87"/>
              </w:numPr>
              <w:tabs>
                <w:tab w:val="left" w:pos="288"/>
              </w:tabs>
              <w:spacing w:line="240" w:lineRule="auto"/>
              <w:rPr>
                <w:rFonts w:ascii="Times New Roman" w:hAnsi="Times New Roman" w:cs="Times New Roman"/>
                <w:sz w:val="24"/>
                <w:szCs w:val="24"/>
              </w:rPr>
            </w:pPr>
            <w:r w:rsidRPr="00A56151">
              <w:rPr>
                <w:rFonts w:ascii="Times New Roman" w:hAnsi="Times New Roman" w:cs="Times New Roman"/>
                <w:sz w:val="24"/>
                <w:szCs w:val="24"/>
              </w:rPr>
              <w:t>заполнения дневника самоконтроля;</w:t>
            </w:r>
          </w:p>
          <w:p w14:paraId="1036F954" w14:textId="77777777" w:rsidR="00DD3CE4" w:rsidRPr="00A56151" w:rsidRDefault="00DD3CE4" w:rsidP="00DD3CE4">
            <w:pPr>
              <w:pStyle w:val="affffffa"/>
              <w:numPr>
                <w:ilvl w:val="0"/>
                <w:numId w:val="87"/>
              </w:numPr>
              <w:tabs>
                <w:tab w:val="left" w:pos="288"/>
              </w:tabs>
              <w:spacing w:line="240" w:lineRule="auto"/>
              <w:rPr>
                <w:rFonts w:ascii="Times New Roman" w:hAnsi="Times New Roman" w:cs="Times New Roman"/>
                <w:sz w:val="24"/>
                <w:szCs w:val="24"/>
              </w:rPr>
            </w:pPr>
            <w:r w:rsidRPr="00A56151">
              <w:rPr>
                <w:rFonts w:ascii="Times New Roman" w:hAnsi="Times New Roman" w:cs="Times New Roman"/>
                <w:sz w:val="24"/>
                <w:szCs w:val="24"/>
              </w:rPr>
              <w:t>составление комплекса упражнений;</w:t>
            </w:r>
          </w:p>
          <w:p w14:paraId="2807B926" w14:textId="77777777" w:rsidR="00DD3CE4" w:rsidRPr="00A56151" w:rsidRDefault="00DD3CE4" w:rsidP="00DD3CE4">
            <w:pPr>
              <w:pStyle w:val="affffffa"/>
              <w:numPr>
                <w:ilvl w:val="0"/>
                <w:numId w:val="87"/>
              </w:numPr>
              <w:tabs>
                <w:tab w:val="left" w:pos="288"/>
              </w:tabs>
              <w:spacing w:line="240" w:lineRule="auto"/>
              <w:rPr>
                <w:rFonts w:ascii="Times New Roman" w:hAnsi="Times New Roman" w:cs="Times New Roman"/>
                <w:sz w:val="24"/>
                <w:szCs w:val="24"/>
              </w:rPr>
            </w:pPr>
            <w:r w:rsidRPr="00A56151">
              <w:rPr>
                <w:rFonts w:ascii="Times New Roman" w:hAnsi="Times New Roman" w:cs="Times New Roman"/>
                <w:sz w:val="24"/>
                <w:szCs w:val="24"/>
              </w:rPr>
              <w:t>демонстрация комплекса ОРУ,</w:t>
            </w:r>
          </w:p>
          <w:p w14:paraId="4B56B208" w14:textId="77777777" w:rsidR="00DD3CE4" w:rsidRPr="00A56151" w:rsidRDefault="00DD3CE4" w:rsidP="00DD3CE4">
            <w:pPr>
              <w:pStyle w:val="affffffa"/>
              <w:numPr>
                <w:ilvl w:val="0"/>
                <w:numId w:val="87"/>
              </w:numPr>
              <w:tabs>
                <w:tab w:val="left" w:pos="288"/>
              </w:tabs>
              <w:spacing w:line="240" w:lineRule="auto"/>
              <w:rPr>
                <w:rFonts w:ascii="Times New Roman" w:hAnsi="Times New Roman" w:cs="Times New Roman"/>
                <w:sz w:val="24"/>
                <w:szCs w:val="24"/>
              </w:rPr>
            </w:pPr>
            <w:r w:rsidRPr="00A56151">
              <w:rPr>
                <w:rFonts w:ascii="Times New Roman" w:hAnsi="Times New Roman" w:cs="Times New Roman"/>
                <w:sz w:val="24"/>
                <w:szCs w:val="24"/>
              </w:rPr>
              <w:t>контрольные нормативы (контрольное упражнение)</w:t>
            </w:r>
          </w:p>
          <w:p w14:paraId="57F8C4D5" w14:textId="77777777" w:rsidR="00DD3CE4" w:rsidRPr="00A56151" w:rsidRDefault="00DD3CE4" w:rsidP="00DD3CE4">
            <w:pPr>
              <w:pStyle w:val="1f2"/>
              <w:rPr>
                <w:rFonts w:eastAsia="SimSun"/>
              </w:rPr>
            </w:pPr>
            <w:proofErr w:type="spellStart"/>
            <w:r w:rsidRPr="00A56151">
              <w:t>нормативов</w:t>
            </w:r>
            <w:proofErr w:type="spellEnd"/>
            <w:r w:rsidRPr="00A56151">
              <w:t xml:space="preserve"> ГТО</w:t>
            </w:r>
          </w:p>
        </w:tc>
        <w:tc>
          <w:tcPr>
            <w:tcW w:w="1427" w:type="pct"/>
            <w:tcBorders>
              <w:top w:val="single" w:sz="4" w:space="0" w:color="auto"/>
              <w:left w:val="single" w:sz="4" w:space="0" w:color="auto"/>
              <w:bottom w:val="single" w:sz="4" w:space="0" w:color="auto"/>
              <w:right w:val="single" w:sz="4" w:space="0" w:color="auto"/>
            </w:tcBorders>
          </w:tcPr>
          <w:p w14:paraId="7DA3F6BE" w14:textId="77777777" w:rsidR="00DD3CE4" w:rsidRPr="00A56151" w:rsidRDefault="00DD3CE4" w:rsidP="00DD3CE4">
            <w:pPr>
              <w:rPr>
                <w:rFonts w:ascii="Times New Roman" w:eastAsia="SimSun" w:hAnsi="Times New Roman" w:cs="Times New Roman"/>
                <w:sz w:val="24"/>
                <w:szCs w:val="24"/>
              </w:rPr>
            </w:pPr>
            <w:r w:rsidRPr="00A56151">
              <w:rPr>
                <w:rFonts w:ascii="Times New Roman" w:eastAsia="SimSun" w:hAnsi="Times New Roman" w:cs="Times New Roman"/>
                <w:sz w:val="24"/>
                <w:szCs w:val="24"/>
              </w:rPr>
              <w:t>Устный опрос</w:t>
            </w:r>
          </w:p>
          <w:p w14:paraId="163DCF49" w14:textId="77777777" w:rsidR="00DD3CE4" w:rsidRPr="00A56151" w:rsidRDefault="00DD3CE4" w:rsidP="00DD3CE4">
            <w:pPr>
              <w:rPr>
                <w:rFonts w:ascii="Times New Roman" w:eastAsia="SimSun" w:hAnsi="Times New Roman" w:cs="Times New Roman"/>
                <w:sz w:val="24"/>
                <w:szCs w:val="24"/>
              </w:rPr>
            </w:pPr>
            <w:r w:rsidRPr="00A56151">
              <w:rPr>
                <w:rFonts w:ascii="Times New Roman" w:eastAsia="SimSun" w:hAnsi="Times New Roman" w:cs="Times New Roman"/>
                <w:sz w:val="24"/>
                <w:szCs w:val="24"/>
              </w:rPr>
              <w:t>Судейство учебных игр и соревнований</w:t>
            </w:r>
          </w:p>
          <w:p w14:paraId="5C45EB86" w14:textId="77777777" w:rsidR="00DD3CE4" w:rsidRPr="00A56151" w:rsidRDefault="00DD3CE4" w:rsidP="00DD3CE4">
            <w:pPr>
              <w:rPr>
                <w:rFonts w:ascii="Times New Roman" w:eastAsia="SimSun" w:hAnsi="Times New Roman" w:cs="Times New Roman"/>
                <w:sz w:val="24"/>
                <w:szCs w:val="24"/>
              </w:rPr>
            </w:pPr>
          </w:p>
          <w:p w14:paraId="016962E1" w14:textId="77777777" w:rsidR="00DD3CE4" w:rsidRPr="00A56151" w:rsidRDefault="00DD3CE4" w:rsidP="00DD3CE4">
            <w:pPr>
              <w:rPr>
                <w:rFonts w:ascii="Times New Roman" w:eastAsia="SimSun" w:hAnsi="Times New Roman" w:cs="Times New Roman"/>
                <w:sz w:val="24"/>
                <w:szCs w:val="24"/>
              </w:rPr>
            </w:pPr>
          </w:p>
          <w:p w14:paraId="4302F421" w14:textId="77777777" w:rsidR="00DD3CE4" w:rsidRPr="00A56151" w:rsidRDefault="00DD3CE4" w:rsidP="00DD3CE4">
            <w:pPr>
              <w:rPr>
                <w:rFonts w:ascii="Times New Roman" w:eastAsia="SimSun" w:hAnsi="Times New Roman" w:cs="Times New Roman"/>
                <w:sz w:val="24"/>
                <w:szCs w:val="24"/>
              </w:rPr>
            </w:pPr>
          </w:p>
        </w:tc>
      </w:tr>
      <w:tr w:rsidR="00DD3CE4" w:rsidRPr="00A56151" w14:paraId="607B1FD3" w14:textId="77777777" w:rsidTr="00DD3CE4">
        <w:trPr>
          <w:trHeight w:val="567"/>
          <w:jc w:val="center"/>
        </w:trPr>
        <w:tc>
          <w:tcPr>
            <w:tcW w:w="1754" w:type="pct"/>
            <w:tcBorders>
              <w:top w:val="single" w:sz="4" w:space="0" w:color="auto"/>
              <w:left w:val="single" w:sz="4" w:space="0" w:color="auto"/>
              <w:bottom w:val="single" w:sz="4" w:space="0" w:color="auto"/>
              <w:right w:val="single" w:sz="4" w:space="0" w:color="auto"/>
            </w:tcBorders>
          </w:tcPr>
          <w:p w14:paraId="6E5FFC73" w14:textId="77777777" w:rsidR="00DD3CE4" w:rsidRPr="00A56151" w:rsidRDefault="00DD3CE4" w:rsidP="00DD3CE4">
            <w:pPr>
              <w:rPr>
                <w:rFonts w:ascii="Times New Roman" w:hAnsi="Times New Roman" w:cs="Times New Roman"/>
                <w:i/>
                <w:sz w:val="24"/>
                <w:szCs w:val="24"/>
              </w:rPr>
            </w:pPr>
            <w:r w:rsidRPr="00A56151">
              <w:rPr>
                <w:rFonts w:ascii="Times New Roman" w:hAnsi="Times New Roman" w:cs="Times New Roman"/>
                <w:bCs/>
                <w:i/>
                <w:sz w:val="24"/>
                <w:szCs w:val="24"/>
              </w:rPr>
              <w:t>Умеет:</w:t>
            </w:r>
            <w:r w:rsidRPr="00A56151">
              <w:rPr>
                <w:rFonts w:ascii="Times New Roman" w:hAnsi="Times New Roman" w:cs="Times New Roman"/>
                <w:i/>
                <w:sz w:val="24"/>
                <w:szCs w:val="24"/>
              </w:rPr>
              <w:t xml:space="preserve"> </w:t>
            </w:r>
          </w:p>
          <w:p w14:paraId="7364ABA7" w14:textId="77777777" w:rsidR="00DD3CE4" w:rsidRPr="00A56151" w:rsidRDefault="00DD3CE4" w:rsidP="00DD3CE4">
            <w:pPr>
              <w:rPr>
                <w:rFonts w:ascii="Times New Roman" w:hAnsi="Times New Roman" w:cs="Times New Roman"/>
                <w:sz w:val="24"/>
                <w:szCs w:val="24"/>
              </w:rPr>
            </w:pPr>
            <w:r w:rsidRPr="00A56151">
              <w:rPr>
                <w:rFonts w:ascii="Times New Roman" w:hAnsi="Times New Roman" w:cs="Times New Roman"/>
                <w:spacing w:val="-4"/>
                <w:sz w:val="24"/>
                <w:szCs w:val="24"/>
              </w:rPr>
              <w:t>- организовывать работу коллектива и команды</w:t>
            </w:r>
            <w:r w:rsidRPr="00A56151">
              <w:rPr>
                <w:rFonts w:ascii="Times New Roman" w:hAnsi="Times New Roman" w:cs="Times New Roman"/>
                <w:sz w:val="24"/>
                <w:szCs w:val="24"/>
              </w:rPr>
              <w:t xml:space="preserve">; </w:t>
            </w:r>
          </w:p>
          <w:p w14:paraId="781A2AD0" w14:textId="77777777" w:rsidR="00DD3CE4" w:rsidRPr="00A56151" w:rsidRDefault="00DD3CE4" w:rsidP="00DD3CE4">
            <w:pPr>
              <w:rPr>
                <w:rFonts w:ascii="Times New Roman" w:hAnsi="Times New Roman" w:cs="Times New Roman"/>
                <w:sz w:val="24"/>
                <w:szCs w:val="24"/>
              </w:rPr>
            </w:pPr>
            <w:r w:rsidRPr="00A56151">
              <w:rPr>
                <w:rFonts w:ascii="Times New Roman" w:hAnsi="Times New Roman" w:cs="Times New Roman"/>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1EE9653A" w14:textId="77777777" w:rsidR="00DD3CE4" w:rsidRPr="00A56151" w:rsidRDefault="00DD3CE4" w:rsidP="00DD3CE4">
            <w:pPr>
              <w:rPr>
                <w:rFonts w:ascii="Times New Roman" w:hAnsi="Times New Roman" w:cs="Times New Roman"/>
                <w:sz w:val="24"/>
                <w:szCs w:val="24"/>
              </w:rPr>
            </w:pPr>
            <w:r w:rsidRPr="00A56151">
              <w:rPr>
                <w:rFonts w:ascii="Times New Roman" w:hAnsi="Times New Roman" w:cs="Times New Roman"/>
                <w:sz w:val="24"/>
                <w:szCs w:val="24"/>
              </w:rPr>
              <w:t>- применять рациональные приемы двигательных функций в профессиональной деятельности</w:t>
            </w:r>
          </w:p>
          <w:p w14:paraId="7ADD18B1" w14:textId="77777777" w:rsidR="00DD3CE4" w:rsidRDefault="00DD3CE4" w:rsidP="00DD3CE4">
            <w:pPr>
              <w:rPr>
                <w:rFonts w:ascii="Times New Roman" w:hAnsi="Times New Roman" w:cs="Times New Roman"/>
                <w:iCs/>
                <w:sz w:val="24"/>
                <w:szCs w:val="24"/>
              </w:rPr>
            </w:pPr>
            <w:r w:rsidRPr="00A56151">
              <w:rPr>
                <w:rFonts w:ascii="Times New Roman" w:hAnsi="Times New Roman" w:cs="Times New Roman"/>
                <w:sz w:val="24"/>
                <w:szCs w:val="24"/>
              </w:rPr>
              <w:t xml:space="preserve">- пользоваться средствами профилактики </w:t>
            </w:r>
            <w:r w:rsidRPr="00A56151">
              <w:rPr>
                <w:rFonts w:ascii="Times New Roman" w:hAnsi="Times New Roman" w:cs="Times New Roman"/>
                <w:sz w:val="24"/>
                <w:szCs w:val="24"/>
              </w:rPr>
              <w:lastRenderedPageBreak/>
              <w:t xml:space="preserve">перенапряжения, характерными для данной </w:t>
            </w:r>
            <w:r w:rsidRPr="00A56151">
              <w:rPr>
                <w:rFonts w:ascii="Times New Roman" w:hAnsi="Times New Roman" w:cs="Times New Roman"/>
                <w:iCs/>
                <w:sz w:val="24"/>
                <w:szCs w:val="24"/>
              </w:rPr>
              <w:t>специальности</w:t>
            </w:r>
          </w:p>
          <w:p w14:paraId="0F09281A" w14:textId="77777777" w:rsidR="00DD3CE4" w:rsidRPr="00A56151" w:rsidRDefault="00DD3CE4" w:rsidP="00DD3CE4">
            <w:pPr>
              <w:rPr>
                <w:rFonts w:ascii="Times New Roman" w:eastAsia="SimSun" w:hAnsi="Times New Roman" w:cs="Times New Roman"/>
                <w:sz w:val="24"/>
                <w:szCs w:val="24"/>
                <w:lang w:eastAsia="ru-RU"/>
              </w:rPr>
            </w:pPr>
            <w:r w:rsidRPr="001960B5">
              <w:rPr>
                <w:rFonts w:ascii="Times New Roman" w:hAnsi="Times New Roman" w:cs="Times New Roman"/>
                <w:sz w:val="24"/>
                <w:szCs w:val="24"/>
              </w:rPr>
              <w:t>мотивировать пациентов на ведение здорового образа жизни</w:t>
            </w:r>
          </w:p>
        </w:tc>
        <w:tc>
          <w:tcPr>
            <w:tcW w:w="1819" w:type="pct"/>
            <w:tcBorders>
              <w:top w:val="single" w:sz="4" w:space="0" w:color="auto"/>
              <w:left w:val="single" w:sz="4" w:space="0" w:color="auto"/>
              <w:bottom w:val="single" w:sz="4" w:space="0" w:color="auto"/>
              <w:right w:val="single" w:sz="4" w:space="0" w:color="auto"/>
            </w:tcBorders>
            <w:hideMark/>
          </w:tcPr>
          <w:p w14:paraId="6D543333" w14:textId="77777777" w:rsidR="00DD3CE4" w:rsidRPr="00A56151" w:rsidRDefault="00DD3CE4" w:rsidP="00DD3CE4">
            <w:pPr>
              <w:rPr>
                <w:rFonts w:ascii="Times New Roman" w:hAnsi="Times New Roman" w:cs="Times New Roman"/>
                <w:sz w:val="24"/>
                <w:szCs w:val="24"/>
              </w:rPr>
            </w:pPr>
            <w:r w:rsidRPr="00A56151">
              <w:rPr>
                <w:rFonts w:ascii="Times New Roman" w:hAnsi="Times New Roman" w:cs="Times New Roman"/>
                <w:iCs/>
                <w:sz w:val="24"/>
                <w:szCs w:val="24"/>
                <w:shd w:val="clear" w:color="auto" w:fill="FFFFFF"/>
              </w:rPr>
              <w:lastRenderedPageBreak/>
              <w:t>- физкультурно-оздоровительную деятельность для укрепления здоровья, достижения жизненных и профессиональных целей;</w:t>
            </w:r>
          </w:p>
          <w:p w14:paraId="523D2FDA" w14:textId="77777777" w:rsidR="00DD3CE4" w:rsidRPr="00A56151" w:rsidRDefault="00DD3CE4" w:rsidP="00DD3CE4">
            <w:pPr>
              <w:suppressAutoHyphens/>
              <w:rPr>
                <w:rFonts w:ascii="Times New Roman" w:hAnsi="Times New Roman" w:cs="Times New Roman"/>
                <w:i/>
                <w:iCs/>
                <w:sz w:val="24"/>
                <w:szCs w:val="24"/>
              </w:rPr>
            </w:pPr>
            <w:r w:rsidRPr="00A56151">
              <w:rPr>
                <w:rFonts w:ascii="Times New Roman" w:hAnsi="Times New Roman" w:cs="Times New Roman"/>
                <w:bCs/>
                <w:iCs/>
                <w:sz w:val="24"/>
                <w:szCs w:val="24"/>
                <w:shd w:val="clear" w:color="auto" w:fill="FFFFFF"/>
              </w:rPr>
              <w:t xml:space="preserve">- применяет рациональные приемы двигательных функций в </w:t>
            </w:r>
            <w:r w:rsidRPr="00A56151">
              <w:rPr>
                <w:rFonts w:ascii="Times New Roman" w:hAnsi="Times New Roman" w:cs="Times New Roman"/>
                <w:sz w:val="24"/>
                <w:szCs w:val="24"/>
              </w:rPr>
              <w:t>профессиональной деятельности;</w:t>
            </w:r>
          </w:p>
          <w:p w14:paraId="10618FA5" w14:textId="77777777" w:rsidR="00DD3CE4" w:rsidRPr="00A56151" w:rsidRDefault="00DD3CE4" w:rsidP="00DD3CE4">
            <w:pPr>
              <w:tabs>
                <w:tab w:val="right" w:pos="2002"/>
              </w:tabs>
              <w:rPr>
                <w:rFonts w:ascii="Times New Roman" w:hAnsi="Times New Roman" w:cs="Times New Roman"/>
                <w:i/>
                <w:sz w:val="24"/>
                <w:szCs w:val="24"/>
              </w:rPr>
            </w:pPr>
            <w:r w:rsidRPr="00A56151">
              <w:rPr>
                <w:rFonts w:ascii="Times New Roman" w:hAnsi="Times New Roman" w:cs="Times New Roman"/>
                <w:sz w:val="24"/>
                <w:szCs w:val="24"/>
              </w:rPr>
              <w:t>- пользоваться средствами профилактики перенапряжения, характерными для данной специальности;</w:t>
            </w:r>
          </w:p>
          <w:p w14:paraId="09D0716E" w14:textId="77777777" w:rsidR="00DD3CE4"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56151">
              <w:rPr>
                <w:rFonts w:ascii="Times New Roman" w:hAnsi="Times New Roman" w:cs="Times New Roman"/>
                <w:sz w:val="24"/>
                <w:szCs w:val="24"/>
              </w:rPr>
              <w:t xml:space="preserve">- выполнять контрольные нормативы, предусмотренные </w:t>
            </w:r>
            <w:r w:rsidRPr="00A56151">
              <w:rPr>
                <w:rFonts w:ascii="Times New Roman" w:hAnsi="Times New Roman" w:cs="Times New Roman"/>
                <w:sz w:val="24"/>
                <w:szCs w:val="24"/>
              </w:rPr>
              <w:lastRenderedPageBreak/>
              <w:t>государственным стандартом при соответствующей тренировке, с учетом состояния здоровья и функциональных возможностей своего организм.</w:t>
            </w:r>
          </w:p>
          <w:p w14:paraId="1C9C3D30" w14:textId="77777777" w:rsidR="00DD3CE4" w:rsidRPr="00A56151" w:rsidRDefault="00DD3CE4" w:rsidP="00DD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sz w:val="24"/>
                <w:szCs w:val="24"/>
              </w:rPr>
            </w:pPr>
            <w:r>
              <w:rPr>
                <w:rFonts w:ascii="Times New Roman" w:hAnsi="Times New Roman" w:cs="Times New Roman"/>
                <w:sz w:val="24"/>
                <w:szCs w:val="24"/>
              </w:rPr>
              <w:t>-п</w:t>
            </w:r>
            <w:r w:rsidRPr="001960B5">
              <w:rPr>
                <w:rFonts w:ascii="Times New Roman" w:hAnsi="Times New Roman" w:cs="Times New Roman"/>
                <w:sz w:val="24"/>
                <w:szCs w:val="24"/>
              </w:rPr>
              <w:t>ропагандировать здоровый образ жизни</w:t>
            </w:r>
          </w:p>
        </w:tc>
        <w:tc>
          <w:tcPr>
            <w:tcW w:w="1427" w:type="pct"/>
            <w:tcBorders>
              <w:top w:val="single" w:sz="4" w:space="0" w:color="auto"/>
              <w:left w:val="single" w:sz="4" w:space="0" w:color="auto"/>
              <w:bottom w:val="single" w:sz="4" w:space="0" w:color="auto"/>
              <w:right w:val="single" w:sz="4" w:space="0" w:color="auto"/>
            </w:tcBorders>
          </w:tcPr>
          <w:p w14:paraId="30E42511" w14:textId="77777777" w:rsidR="00DD3CE4" w:rsidRPr="00A56151" w:rsidRDefault="00DD3CE4" w:rsidP="00DD3CE4">
            <w:pPr>
              <w:rPr>
                <w:rFonts w:ascii="Times New Roman" w:eastAsia="SimSun" w:hAnsi="Times New Roman" w:cs="Times New Roman"/>
                <w:sz w:val="24"/>
                <w:szCs w:val="24"/>
              </w:rPr>
            </w:pPr>
            <w:r w:rsidRPr="00A56151">
              <w:rPr>
                <w:rFonts w:ascii="Times New Roman" w:eastAsia="SimSun" w:hAnsi="Times New Roman" w:cs="Times New Roman"/>
                <w:sz w:val="24"/>
                <w:szCs w:val="24"/>
              </w:rPr>
              <w:lastRenderedPageBreak/>
              <w:t>Сдача контрольных нормативов</w:t>
            </w:r>
          </w:p>
          <w:p w14:paraId="3B6ED3B8" w14:textId="77777777" w:rsidR="00DD3CE4" w:rsidRPr="00A56151" w:rsidRDefault="00DD3CE4" w:rsidP="00DD3CE4">
            <w:pPr>
              <w:rPr>
                <w:rFonts w:ascii="Times New Roman" w:eastAsia="SimSun" w:hAnsi="Times New Roman" w:cs="Times New Roman"/>
                <w:sz w:val="24"/>
                <w:szCs w:val="24"/>
              </w:rPr>
            </w:pPr>
            <w:r w:rsidRPr="00A56151">
              <w:rPr>
                <w:rFonts w:ascii="Times New Roman" w:eastAsia="SimSun" w:hAnsi="Times New Roman" w:cs="Times New Roman"/>
                <w:sz w:val="24"/>
                <w:szCs w:val="24"/>
              </w:rPr>
              <w:t>Участие в соревнованиях</w:t>
            </w:r>
          </w:p>
          <w:p w14:paraId="25BD0BD1" w14:textId="77777777" w:rsidR="00DD3CE4" w:rsidRPr="00A56151" w:rsidRDefault="00DD3CE4" w:rsidP="00DD3CE4">
            <w:pPr>
              <w:rPr>
                <w:rFonts w:ascii="Times New Roman" w:eastAsia="SimSun" w:hAnsi="Times New Roman" w:cs="Times New Roman"/>
                <w:b/>
                <w:bCs/>
                <w:sz w:val="24"/>
                <w:szCs w:val="24"/>
              </w:rPr>
            </w:pPr>
          </w:p>
        </w:tc>
      </w:tr>
    </w:tbl>
    <w:p w14:paraId="0087C110" w14:textId="77777777" w:rsidR="00C87FDC" w:rsidRPr="00A56151" w:rsidRDefault="00C87FDC" w:rsidP="00C87FDC">
      <w:pPr>
        <w:spacing w:after="200" w:line="276" w:lineRule="auto"/>
        <w:rPr>
          <w:rFonts w:ascii="Times New Roman" w:eastAsia="SimSun" w:hAnsi="Times New Roman" w:cs="Times New Roman"/>
          <w:bCs/>
          <w:sz w:val="28"/>
          <w:szCs w:val="28"/>
          <w:lang w:eastAsia="ru-RU"/>
        </w:rPr>
      </w:pPr>
    </w:p>
    <w:p w14:paraId="7306334A" w14:textId="77777777" w:rsidR="00C87FDC" w:rsidRPr="00A56151" w:rsidRDefault="00C87FDC" w:rsidP="00C87FDC">
      <w:pPr>
        <w:spacing w:after="200" w:line="276" w:lineRule="auto"/>
        <w:rPr>
          <w:rFonts w:ascii="Times New Roman" w:eastAsia="SimSun" w:hAnsi="Times New Roman" w:cs="Times New Roman"/>
          <w:sz w:val="28"/>
          <w:szCs w:val="28"/>
          <w:lang w:eastAsia="ru-RU"/>
        </w:rPr>
      </w:pPr>
    </w:p>
    <w:p w14:paraId="4FEA8BBA" w14:textId="77777777" w:rsidR="00C87FDC" w:rsidRPr="00A56151" w:rsidRDefault="00C87FDC" w:rsidP="00C87FDC">
      <w:pPr>
        <w:tabs>
          <w:tab w:val="left" w:pos="2210"/>
        </w:tabs>
        <w:spacing w:after="200" w:line="276" w:lineRule="auto"/>
        <w:rPr>
          <w:rFonts w:ascii="Times New Roman" w:eastAsia="SimSun" w:hAnsi="Times New Roman" w:cs="Times New Roman"/>
          <w:lang w:eastAsia="ru-RU"/>
        </w:rPr>
      </w:pPr>
      <w:r w:rsidRPr="00A56151">
        <w:rPr>
          <w:rFonts w:ascii="Times New Roman" w:eastAsia="SimSun" w:hAnsi="Times New Roman" w:cs="Times New Roman"/>
          <w:sz w:val="28"/>
          <w:szCs w:val="28"/>
          <w:lang w:eastAsia="ru-RU"/>
        </w:rPr>
        <w:tab/>
      </w:r>
    </w:p>
    <w:p w14:paraId="71621674" w14:textId="5AED5DAE" w:rsidR="00C87FDC" w:rsidRPr="00A56151" w:rsidRDefault="00C87FDC" w:rsidP="00C87FDC">
      <w:pPr>
        <w:tabs>
          <w:tab w:val="left" w:pos="2680"/>
        </w:tabs>
        <w:rPr>
          <w:rFonts w:eastAsia="Segoe UI" w:cs="Times New Roman"/>
          <w:sz w:val="24"/>
          <w:szCs w:val="24"/>
          <w:lang w:eastAsia="x-none"/>
        </w:rPr>
      </w:pPr>
    </w:p>
    <w:p w14:paraId="5F2FCDF3" w14:textId="47FCD924" w:rsidR="00B21384" w:rsidRPr="00A56151" w:rsidRDefault="00B21384" w:rsidP="00C87FDC">
      <w:pPr>
        <w:tabs>
          <w:tab w:val="left" w:pos="2680"/>
        </w:tabs>
        <w:rPr>
          <w:rFonts w:eastAsia="Segoe UI" w:cs="Times New Roman"/>
          <w:sz w:val="24"/>
          <w:szCs w:val="24"/>
          <w:lang w:eastAsia="x-none"/>
        </w:rPr>
      </w:pPr>
    </w:p>
    <w:p w14:paraId="4A230934" w14:textId="3D24E289" w:rsidR="00B21384" w:rsidRPr="00A56151" w:rsidRDefault="00B21384" w:rsidP="00C87FDC">
      <w:pPr>
        <w:tabs>
          <w:tab w:val="left" w:pos="2680"/>
        </w:tabs>
        <w:rPr>
          <w:rFonts w:eastAsia="Segoe UI" w:cs="Times New Roman"/>
          <w:sz w:val="24"/>
          <w:szCs w:val="24"/>
          <w:lang w:eastAsia="x-none"/>
        </w:rPr>
      </w:pPr>
    </w:p>
    <w:p w14:paraId="4B138905" w14:textId="477C6A32" w:rsidR="00B21384" w:rsidRPr="00A56151" w:rsidRDefault="00B21384" w:rsidP="00C87FDC">
      <w:pPr>
        <w:tabs>
          <w:tab w:val="left" w:pos="2680"/>
        </w:tabs>
        <w:rPr>
          <w:rFonts w:eastAsia="Segoe UI" w:cs="Times New Roman"/>
          <w:sz w:val="24"/>
          <w:szCs w:val="24"/>
          <w:lang w:eastAsia="x-none"/>
        </w:rPr>
      </w:pPr>
    </w:p>
    <w:p w14:paraId="0B02D0CA" w14:textId="061099F2" w:rsidR="00B21384" w:rsidRPr="00A56151" w:rsidRDefault="00B21384" w:rsidP="00C87FDC">
      <w:pPr>
        <w:tabs>
          <w:tab w:val="left" w:pos="2680"/>
        </w:tabs>
        <w:rPr>
          <w:rFonts w:eastAsia="Segoe UI" w:cs="Times New Roman"/>
          <w:sz w:val="24"/>
          <w:szCs w:val="24"/>
          <w:lang w:eastAsia="x-none"/>
        </w:rPr>
      </w:pPr>
    </w:p>
    <w:p w14:paraId="45EE941B" w14:textId="6CB4BCAD" w:rsidR="00B21384" w:rsidRPr="00A56151" w:rsidRDefault="00B21384" w:rsidP="00C87FDC">
      <w:pPr>
        <w:tabs>
          <w:tab w:val="left" w:pos="2680"/>
        </w:tabs>
        <w:rPr>
          <w:rFonts w:eastAsia="Segoe UI" w:cs="Times New Roman"/>
          <w:sz w:val="24"/>
          <w:szCs w:val="24"/>
          <w:lang w:eastAsia="x-none"/>
        </w:rPr>
      </w:pPr>
    </w:p>
    <w:p w14:paraId="6CB73620" w14:textId="4BA45E70" w:rsidR="00B21384" w:rsidRPr="00A56151" w:rsidRDefault="00B21384" w:rsidP="00C87FDC">
      <w:pPr>
        <w:tabs>
          <w:tab w:val="left" w:pos="2680"/>
        </w:tabs>
        <w:rPr>
          <w:rFonts w:eastAsia="Segoe UI" w:cs="Times New Roman"/>
          <w:sz w:val="24"/>
          <w:szCs w:val="24"/>
          <w:lang w:eastAsia="x-none"/>
        </w:rPr>
      </w:pPr>
    </w:p>
    <w:p w14:paraId="7BC7CF6B" w14:textId="3B6D28D1" w:rsidR="00B21384" w:rsidRPr="00A56151" w:rsidRDefault="00B21384" w:rsidP="00C87FDC">
      <w:pPr>
        <w:tabs>
          <w:tab w:val="left" w:pos="2680"/>
        </w:tabs>
        <w:rPr>
          <w:rFonts w:eastAsia="Segoe UI" w:cs="Times New Roman"/>
          <w:sz w:val="24"/>
          <w:szCs w:val="24"/>
          <w:lang w:eastAsia="x-none"/>
        </w:rPr>
      </w:pPr>
    </w:p>
    <w:p w14:paraId="65C3B7F5" w14:textId="207530A3" w:rsidR="00B21384" w:rsidRPr="00A56151" w:rsidRDefault="00B21384" w:rsidP="00C87FDC">
      <w:pPr>
        <w:tabs>
          <w:tab w:val="left" w:pos="2680"/>
        </w:tabs>
        <w:rPr>
          <w:rFonts w:eastAsia="Segoe UI" w:cs="Times New Roman"/>
          <w:sz w:val="24"/>
          <w:szCs w:val="24"/>
          <w:lang w:eastAsia="x-none"/>
        </w:rPr>
      </w:pPr>
    </w:p>
    <w:p w14:paraId="4AD78FA4" w14:textId="4AAE69C8" w:rsidR="00B21384" w:rsidRPr="00A56151" w:rsidRDefault="00B21384" w:rsidP="00C87FDC">
      <w:pPr>
        <w:tabs>
          <w:tab w:val="left" w:pos="2680"/>
        </w:tabs>
        <w:rPr>
          <w:rFonts w:eastAsia="Segoe UI" w:cs="Times New Roman"/>
          <w:sz w:val="24"/>
          <w:szCs w:val="24"/>
          <w:lang w:eastAsia="x-none"/>
        </w:rPr>
      </w:pPr>
    </w:p>
    <w:p w14:paraId="201D0A61" w14:textId="1523F439" w:rsidR="00B21384" w:rsidRPr="00A56151" w:rsidRDefault="00B21384" w:rsidP="00C87FDC">
      <w:pPr>
        <w:tabs>
          <w:tab w:val="left" w:pos="2680"/>
        </w:tabs>
        <w:rPr>
          <w:rFonts w:eastAsia="Segoe UI" w:cs="Times New Roman"/>
          <w:sz w:val="24"/>
          <w:szCs w:val="24"/>
          <w:lang w:eastAsia="x-none"/>
        </w:rPr>
      </w:pPr>
    </w:p>
    <w:p w14:paraId="1F5CDF0A" w14:textId="48E53C2D" w:rsidR="00B21384" w:rsidRPr="00A56151" w:rsidRDefault="00B21384" w:rsidP="00C87FDC">
      <w:pPr>
        <w:tabs>
          <w:tab w:val="left" w:pos="2680"/>
        </w:tabs>
        <w:rPr>
          <w:rFonts w:eastAsia="Segoe UI" w:cs="Times New Roman"/>
          <w:sz w:val="24"/>
          <w:szCs w:val="24"/>
          <w:lang w:eastAsia="x-none"/>
        </w:rPr>
      </w:pPr>
    </w:p>
    <w:p w14:paraId="1D42775F" w14:textId="19EA3601" w:rsidR="00B21384" w:rsidRPr="00A56151" w:rsidRDefault="00B21384" w:rsidP="00C87FDC">
      <w:pPr>
        <w:tabs>
          <w:tab w:val="left" w:pos="2680"/>
        </w:tabs>
        <w:rPr>
          <w:rFonts w:eastAsia="Segoe UI" w:cs="Times New Roman"/>
          <w:sz w:val="24"/>
          <w:szCs w:val="24"/>
          <w:lang w:eastAsia="x-none"/>
        </w:rPr>
      </w:pPr>
    </w:p>
    <w:p w14:paraId="49268A92" w14:textId="669EE472" w:rsidR="00B21384" w:rsidRPr="00A56151" w:rsidRDefault="00B21384" w:rsidP="00C87FDC">
      <w:pPr>
        <w:tabs>
          <w:tab w:val="left" w:pos="2680"/>
        </w:tabs>
        <w:rPr>
          <w:rFonts w:eastAsia="Segoe UI" w:cs="Times New Roman"/>
          <w:sz w:val="24"/>
          <w:szCs w:val="24"/>
          <w:lang w:eastAsia="x-none"/>
        </w:rPr>
      </w:pPr>
    </w:p>
    <w:p w14:paraId="78AEC858" w14:textId="6448DD7D" w:rsidR="00B21384" w:rsidRPr="00A56151" w:rsidRDefault="00B21384" w:rsidP="00C87FDC">
      <w:pPr>
        <w:tabs>
          <w:tab w:val="left" w:pos="2680"/>
        </w:tabs>
        <w:rPr>
          <w:rFonts w:eastAsia="Segoe UI" w:cs="Times New Roman"/>
          <w:sz w:val="24"/>
          <w:szCs w:val="24"/>
          <w:lang w:eastAsia="x-none"/>
        </w:rPr>
      </w:pPr>
    </w:p>
    <w:p w14:paraId="5A65F89F" w14:textId="14FFE167" w:rsidR="00B21384" w:rsidRPr="00A56151" w:rsidRDefault="00B21384" w:rsidP="00C87FDC">
      <w:pPr>
        <w:tabs>
          <w:tab w:val="left" w:pos="2680"/>
        </w:tabs>
        <w:rPr>
          <w:rFonts w:eastAsia="Segoe UI" w:cs="Times New Roman"/>
          <w:sz w:val="24"/>
          <w:szCs w:val="24"/>
          <w:lang w:eastAsia="x-none"/>
        </w:rPr>
      </w:pPr>
    </w:p>
    <w:p w14:paraId="3776E6A3" w14:textId="677ADA39" w:rsidR="00B21384" w:rsidRPr="00A56151" w:rsidRDefault="00B21384" w:rsidP="00C87FDC">
      <w:pPr>
        <w:tabs>
          <w:tab w:val="left" w:pos="2680"/>
        </w:tabs>
        <w:rPr>
          <w:rFonts w:eastAsia="Segoe UI" w:cs="Times New Roman"/>
          <w:sz w:val="24"/>
          <w:szCs w:val="24"/>
          <w:lang w:eastAsia="x-none"/>
        </w:rPr>
      </w:pPr>
    </w:p>
    <w:p w14:paraId="6F12A2D5" w14:textId="38FDB553" w:rsidR="00B21384" w:rsidRPr="00A56151" w:rsidRDefault="00B21384" w:rsidP="00C87FDC">
      <w:pPr>
        <w:tabs>
          <w:tab w:val="left" w:pos="2680"/>
        </w:tabs>
        <w:rPr>
          <w:rFonts w:eastAsia="Segoe UI" w:cs="Times New Roman"/>
          <w:sz w:val="24"/>
          <w:szCs w:val="24"/>
          <w:lang w:eastAsia="x-none"/>
        </w:rPr>
      </w:pPr>
    </w:p>
    <w:p w14:paraId="4B123F2B" w14:textId="5D072F57" w:rsidR="00B21384" w:rsidRPr="00A56151" w:rsidRDefault="00B21384" w:rsidP="00C87FDC">
      <w:pPr>
        <w:tabs>
          <w:tab w:val="left" w:pos="2680"/>
        </w:tabs>
        <w:rPr>
          <w:rFonts w:eastAsia="Segoe UI" w:cs="Times New Roman"/>
          <w:sz w:val="24"/>
          <w:szCs w:val="24"/>
          <w:lang w:eastAsia="x-none"/>
        </w:rPr>
      </w:pPr>
    </w:p>
    <w:p w14:paraId="77B00846" w14:textId="373A664F" w:rsidR="00AA0383" w:rsidRPr="00A56151" w:rsidRDefault="00AA0383" w:rsidP="00C87FDC">
      <w:pPr>
        <w:tabs>
          <w:tab w:val="left" w:pos="2680"/>
        </w:tabs>
        <w:rPr>
          <w:rFonts w:eastAsia="Segoe UI" w:cs="Times New Roman"/>
          <w:sz w:val="24"/>
          <w:szCs w:val="24"/>
          <w:lang w:eastAsia="x-none"/>
        </w:rPr>
      </w:pPr>
    </w:p>
    <w:p w14:paraId="5673A85C" w14:textId="2E0EAC16" w:rsidR="00AA0383" w:rsidRPr="00A56151" w:rsidRDefault="00AA0383" w:rsidP="00C87FDC">
      <w:pPr>
        <w:tabs>
          <w:tab w:val="left" w:pos="2680"/>
        </w:tabs>
        <w:rPr>
          <w:rFonts w:eastAsia="Segoe UI" w:cs="Times New Roman"/>
          <w:sz w:val="24"/>
          <w:szCs w:val="24"/>
          <w:lang w:eastAsia="x-none"/>
        </w:rPr>
      </w:pPr>
    </w:p>
    <w:p w14:paraId="03EC9998" w14:textId="26CD0847" w:rsidR="00AA0383" w:rsidRPr="00A56151" w:rsidRDefault="00AA0383" w:rsidP="00C87FDC">
      <w:pPr>
        <w:tabs>
          <w:tab w:val="left" w:pos="2680"/>
        </w:tabs>
        <w:rPr>
          <w:rFonts w:eastAsia="Segoe UI" w:cs="Times New Roman"/>
          <w:sz w:val="24"/>
          <w:szCs w:val="24"/>
          <w:lang w:eastAsia="x-none"/>
        </w:rPr>
      </w:pPr>
    </w:p>
    <w:p w14:paraId="22C35E24" w14:textId="3BFF5675" w:rsidR="00AA0383" w:rsidRPr="00A56151" w:rsidRDefault="00AA0383" w:rsidP="00C87FDC">
      <w:pPr>
        <w:tabs>
          <w:tab w:val="left" w:pos="2680"/>
        </w:tabs>
        <w:rPr>
          <w:rFonts w:eastAsia="Segoe UI" w:cs="Times New Roman"/>
          <w:sz w:val="24"/>
          <w:szCs w:val="24"/>
          <w:lang w:eastAsia="x-none"/>
        </w:rPr>
      </w:pPr>
    </w:p>
    <w:p w14:paraId="4DA49601" w14:textId="0E1799FD" w:rsidR="00AA0383" w:rsidRPr="00A56151" w:rsidRDefault="00AA0383" w:rsidP="00C87FDC">
      <w:pPr>
        <w:tabs>
          <w:tab w:val="left" w:pos="2680"/>
        </w:tabs>
        <w:rPr>
          <w:rFonts w:eastAsia="Segoe UI" w:cs="Times New Roman"/>
          <w:sz w:val="24"/>
          <w:szCs w:val="24"/>
          <w:lang w:eastAsia="x-none"/>
        </w:rPr>
      </w:pPr>
    </w:p>
    <w:p w14:paraId="3A7B38E8" w14:textId="1205C563" w:rsidR="00AA0383" w:rsidRPr="00A56151" w:rsidRDefault="00AA0383" w:rsidP="00C87FDC">
      <w:pPr>
        <w:tabs>
          <w:tab w:val="left" w:pos="2680"/>
        </w:tabs>
        <w:rPr>
          <w:rFonts w:eastAsia="Segoe UI" w:cs="Times New Roman"/>
          <w:sz w:val="24"/>
          <w:szCs w:val="24"/>
          <w:lang w:eastAsia="x-none"/>
        </w:rPr>
      </w:pPr>
    </w:p>
    <w:p w14:paraId="02723139" w14:textId="2A74D695" w:rsidR="00AA0383" w:rsidRPr="00A56151" w:rsidRDefault="00AA0383" w:rsidP="00C87FDC">
      <w:pPr>
        <w:tabs>
          <w:tab w:val="left" w:pos="2680"/>
        </w:tabs>
        <w:rPr>
          <w:rFonts w:eastAsia="Segoe UI" w:cs="Times New Roman"/>
          <w:sz w:val="24"/>
          <w:szCs w:val="24"/>
          <w:lang w:eastAsia="x-none"/>
        </w:rPr>
      </w:pPr>
    </w:p>
    <w:p w14:paraId="5F58DC4E" w14:textId="77777777" w:rsidR="00AA0383" w:rsidRPr="00A56151" w:rsidRDefault="00AA0383" w:rsidP="00C87FDC">
      <w:pPr>
        <w:tabs>
          <w:tab w:val="left" w:pos="2680"/>
        </w:tabs>
        <w:rPr>
          <w:rFonts w:eastAsia="Segoe UI" w:cs="Times New Roman"/>
          <w:sz w:val="24"/>
          <w:szCs w:val="24"/>
          <w:lang w:eastAsia="x-none"/>
        </w:rPr>
      </w:pPr>
    </w:p>
    <w:p w14:paraId="4E820CBE" w14:textId="6E2FB4A1" w:rsidR="00B21384" w:rsidRPr="00A56151" w:rsidRDefault="00B21384" w:rsidP="00C87FDC">
      <w:pPr>
        <w:tabs>
          <w:tab w:val="left" w:pos="2680"/>
        </w:tabs>
        <w:rPr>
          <w:rFonts w:eastAsia="Segoe UI" w:cs="Times New Roman"/>
          <w:sz w:val="24"/>
          <w:szCs w:val="24"/>
          <w:lang w:eastAsia="x-none"/>
        </w:rPr>
      </w:pPr>
    </w:p>
    <w:p w14:paraId="37317C00" w14:textId="006EDB0E" w:rsidR="00B21384" w:rsidRPr="00A56151" w:rsidRDefault="00B21384" w:rsidP="00C87FDC">
      <w:pPr>
        <w:tabs>
          <w:tab w:val="left" w:pos="2680"/>
        </w:tabs>
        <w:rPr>
          <w:rFonts w:eastAsia="Segoe UI" w:cs="Times New Roman"/>
          <w:sz w:val="24"/>
          <w:szCs w:val="24"/>
          <w:lang w:eastAsia="x-none"/>
        </w:rPr>
      </w:pPr>
    </w:p>
    <w:p w14:paraId="37D64D67" w14:textId="12342838" w:rsidR="00B21384" w:rsidRPr="00A56151" w:rsidRDefault="00B21384" w:rsidP="00C87FDC">
      <w:pPr>
        <w:tabs>
          <w:tab w:val="left" w:pos="2680"/>
        </w:tabs>
        <w:rPr>
          <w:rFonts w:eastAsia="Segoe UI" w:cs="Times New Roman"/>
          <w:sz w:val="24"/>
          <w:szCs w:val="24"/>
          <w:lang w:eastAsia="x-none"/>
        </w:rPr>
      </w:pPr>
    </w:p>
    <w:p w14:paraId="75F796C0" w14:textId="3A0AFC03" w:rsidR="00AA0383" w:rsidRPr="00A56151" w:rsidRDefault="00AA0383" w:rsidP="00C87FDC">
      <w:pPr>
        <w:tabs>
          <w:tab w:val="left" w:pos="2680"/>
        </w:tabs>
        <w:rPr>
          <w:rFonts w:eastAsia="Segoe UI" w:cs="Times New Roman"/>
          <w:sz w:val="24"/>
          <w:szCs w:val="24"/>
          <w:lang w:eastAsia="x-none"/>
        </w:rPr>
      </w:pPr>
    </w:p>
    <w:p w14:paraId="5272E464" w14:textId="1CB0C059" w:rsidR="00AA0383" w:rsidRPr="00A56151" w:rsidRDefault="00AA0383" w:rsidP="00C87FDC">
      <w:pPr>
        <w:tabs>
          <w:tab w:val="left" w:pos="2680"/>
        </w:tabs>
        <w:rPr>
          <w:rFonts w:eastAsia="Segoe UI" w:cs="Times New Roman"/>
          <w:sz w:val="24"/>
          <w:szCs w:val="24"/>
          <w:lang w:eastAsia="x-none"/>
        </w:rPr>
      </w:pPr>
    </w:p>
    <w:p w14:paraId="43CFDF03" w14:textId="0421E98D" w:rsidR="00AA0383" w:rsidRPr="00A56151" w:rsidRDefault="00AA0383" w:rsidP="00C87FDC">
      <w:pPr>
        <w:tabs>
          <w:tab w:val="left" w:pos="2680"/>
        </w:tabs>
        <w:rPr>
          <w:rFonts w:eastAsia="Segoe UI" w:cs="Times New Roman"/>
          <w:sz w:val="24"/>
          <w:szCs w:val="24"/>
          <w:lang w:eastAsia="x-none"/>
        </w:rPr>
      </w:pPr>
    </w:p>
    <w:p w14:paraId="2409791A" w14:textId="2F4E5582" w:rsidR="00AA0383" w:rsidRPr="00A56151" w:rsidRDefault="00AA0383" w:rsidP="00C87FDC">
      <w:pPr>
        <w:tabs>
          <w:tab w:val="left" w:pos="2680"/>
        </w:tabs>
        <w:rPr>
          <w:rFonts w:eastAsia="Segoe UI" w:cs="Times New Roman"/>
          <w:sz w:val="24"/>
          <w:szCs w:val="24"/>
          <w:lang w:eastAsia="x-none"/>
        </w:rPr>
      </w:pPr>
    </w:p>
    <w:p w14:paraId="6B3339E2" w14:textId="6543F4FB" w:rsidR="00AA0383" w:rsidRPr="00A56151" w:rsidRDefault="00AA0383" w:rsidP="00C87FDC">
      <w:pPr>
        <w:tabs>
          <w:tab w:val="left" w:pos="2680"/>
        </w:tabs>
        <w:rPr>
          <w:rFonts w:eastAsia="Segoe UI" w:cs="Times New Roman"/>
          <w:sz w:val="24"/>
          <w:szCs w:val="24"/>
          <w:lang w:eastAsia="x-none"/>
        </w:rPr>
      </w:pPr>
    </w:p>
    <w:p w14:paraId="3289224D" w14:textId="3E5AA3C2" w:rsidR="00B21384" w:rsidRPr="00A56151" w:rsidRDefault="00B21384" w:rsidP="00B21384">
      <w:pPr>
        <w:suppressAutoHyphens/>
        <w:adjustRightInd w:val="0"/>
        <w:jc w:val="right"/>
        <w:rPr>
          <w:rFonts w:ascii="Times New Roman" w:hAnsi="Times New Roman" w:cs="Times New Roman"/>
          <w:b/>
          <w:sz w:val="24"/>
          <w:szCs w:val="24"/>
        </w:rPr>
      </w:pPr>
      <w:r w:rsidRPr="00A56151">
        <w:rPr>
          <w:rFonts w:ascii="Times New Roman" w:hAnsi="Times New Roman" w:cs="Times New Roman"/>
          <w:b/>
          <w:sz w:val="28"/>
          <w:szCs w:val="28"/>
        </w:rPr>
        <w:lastRenderedPageBreak/>
        <w:t xml:space="preserve">                                                                              </w:t>
      </w:r>
      <w:r w:rsidR="00CD10BE" w:rsidRPr="00A56151">
        <w:rPr>
          <w:rFonts w:ascii="Times New Roman" w:hAnsi="Times New Roman" w:cs="Times New Roman"/>
          <w:b/>
          <w:sz w:val="24"/>
          <w:szCs w:val="24"/>
        </w:rPr>
        <w:t>Приложение 2</w:t>
      </w:r>
      <w:r w:rsidR="00C32E15">
        <w:rPr>
          <w:rFonts w:ascii="Times New Roman" w:hAnsi="Times New Roman" w:cs="Times New Roman"/>
          <w:b/>
          <w:sz w:val="24"/>
          <w:szCs w:val="24"/>
        </w:rPr>
        <w:t>.5</w:t>
      </w:r>
    </w:p>
    <w:p w14:paraId="51F5A71C" w14:textId="77777777" w:rsidR="00B21384" w:rsidRPr="00A56151" w:rsidRDefault="00B21384" w:rsidP="00B21384">
      <w:pPr>
        <w:suppressAutoHyphens/>
        <w:adjustRightInd w:val="0"/>
        <w:jc w:val="right"/>
        <w:rPr>
          <w:rFonts w:ascii="Times New Roman" w:hAnsi="Times New Roman" w:cs="Times New Roman"/>
          <w:b/>
          <w:sz w:val="24"/>
          <w:szCs w:val="24"/>
        </w:rPr>
      </w:pPr>
      <w:r w:rsidRPr="00A56151">
        <w:rPr>
          <w:rFonts w:ascii="Times New Roman" w:hAnsi="Times New Roman" w:cs="Times New Roman"/>
          <w:b/>
          <w:sz w:val="24"/>
          <w:szCs w:val="24"/>
        </w:rPr>
        <w:t>к ОПОП по специальности</w:t>
      </w:r>
    </w:p>
    <w:p w14:paraId="5818AD6B" w14:textId="77777777" w:rsidR="00B21384" w:rsidRPr="00DD3CE4" w:rsidRDefault="00B21384" w:rsidP="00B21384">
      <w:pPr>
        <w:suppressAutoHyphens/>
        <w:adjustRightInd w:val="0"/>
        <w:jc w:val="right"/>
        <w:rPr>
          <w:rFonts w:ascii="Times New Roman" w:hAnsi="Times New Roman" w:cs="Times New Roman"/>
          <w:b/>
          <w:sz w:val="24"/>
          <w:szCs w:val="24"/>
        </w:rPr>
      </w:pPr>
      <w:r w:rsidRPr="00DD3CE4">
        <w:rPr>
          <w:rFonts w:ascii="Times New Roman" w:hAnsi="Times New Roman" w:cs="Times New Roman"/>
          <w:b/>
          <w:bCs/>
          <w:iCs/>
          <w:sz w:val="24"/>
          <w:szCs w:val="24"/>
        </w:rPr>
        <w:t>31.02.01 Лечебное дело</w:t>
      </w:r>
    </w:p>
    <w:p w14:paraId="491E43C5" w14:textId="2DB00D7D" w:rsidR="00B21384" w:rsidRPr="00A56151" w:rsidRDefault="00B21384" w:rsidP="00B21384">
      <w:pPr>
        <w:pStyle w:val="af6"/>
        <w:rPr>
          <w:sz w:val="30"/>
        </w:rPr>
      </w:pPr>
    </w:p>
    <w:p w14:paraId="560242DC" w14:textId="2FCBD295" w:rsidR="00B21384" w:rsidRPr="00A56151" w:rsidRDefault="00B21384" w:rsidP="00B21384">
      <w:pPr>
        <w:pStyle w:val="af6"/>
        <w:rPr>
          <w:sz w:val="30"/>
        </w:rPr>
      </w:pPr>
    </w:p>
    <w:p w14:paraId="395A5DBE" w14:textId="5ACB2407" w:rsidR="00B21384" w:rsidRPr="00A56151" w:rsidRDefault="00B21384" w:rsidP="00B21384">
      <w:pPr>
        <w:pStyle w:val="af6"/>
        <w:rPr>
          <w:sz w:val="30"/>
        </w:rPr>
      </w:pPr>
    </w:p>
    <w:p w14:paraId="3E3210DC" w14:textId="77777777" w:rsidR="00B21384" w:rsidRPr="00A56151" w:rsidRDefault="00B21384" w:rsidP="00B21384">
      <w:pPr>
        <w:pStyle w:val="af6"/>
        <w:rPr>
          <w:sz w:val="30"/>
        </w:rPr>
      </w:pPr>
    </w:p>
    <w:p w14:paraId="291AA77F" w14:textId="77777777" w:rsidR="00B21384" w:rsidRPr="00A56151" w:rsidRDefault="00B21384" w:rsidP="00B21384">
      <w:pPr>
        <w:pStyle w:val="af6"/>
        <w:rPr>
          <w:sz w:val="30"/>
        </w:rPr>
      </w:pPr>
    </w:p>
    <w:p w14:paraId="7E987F2F" w14:textId="77777777" w:rsidR="00B21384" w:rsidRPr="00A56151" w:rsidRDefault="00B21384" w:rsidP="00B21384">
      <w:pPr>
        <w:pStyle w:val="af6"/>
        <w:rPr>
          <w:sz w:val="30"/>
        </w:rPr>
      </w:pPr>
    </w:p>
    <w:p w14:paraId="3B543C4A" w14:textId="77777777" w:rsidR="00B21384" w:rsidRPr="00A56151" w:rsidRDefault="00B21384" w:rsidP="00B21384">
      <w:pPr>
        <w:pStyle w:val="af6"/>
        <w:rPr>
          <w:sz w:val="30"/>
        </w:rPr>
      </w:pPr>
    </w:p>
    <w:p w14:paraId="2999B36F" w14:textId="77777777" w:rsidR="00B21384" w:rsidRPr="00A56151" w:rsidRDefault="00B21384" w:rsidP="00B21384">
      <w:pPr>
        <w:pStyle w:val="af6"/>
        <w:spacing w:before="5"/>
        <w:rPr>
          <w:sz w:val="38"/>
        </w:rPr>
      </w:pPr>
    </w:p>
    <w:p w14:paraId="088566EB" w14:textId="77777777" w:rsidR="00B21384" w:rsidRPr="00A56151" w:rsidRDefault="00B21384" w:rsidP="00B21384">
      <w:pPr>
        <w:pStyle w:val="12"/>
        <w:spacing w:before="1"/>
        <w:ind w:right="-56"/>
      </w:pPr>
      <w:r w:rsidRPr="00A56151">
        <w:t>Рабочая</w:t>
      </w:r>
      <w:r w:rsidRPr="00A56151">
        <w:rPr>
          <w:spacing w:val="-5"/>
        </w:rPr>
        <w:t xml:space="preserve"> </w:t>
      </w:r>
      <w:r w:rsidRPr="00A56151">
        <w:t>программа учебной</w:t>
      </w:r>
      <w:r w:rsidRPr="00A56151">
        <w:rPr>
          <w:spacing w:val="-3"/>
        </w:rPr>
        <w:t xml:space="preserve"> </w:t>
      </w:r>
      <w:r w:rsidRPr="00A56151">
        <w:t>дисциплины</w:t>
      </w:r>
    </w:p>
    <w:p w14:paraId="61229A12" w14:textId="77777777" w:rsidR="00B21384" w:rsidRPr="00A56151" w:rsidRDefault="00B21384" w:rsidP="00B21384">
      <w:pPr>
        <w:pStyle w:val="12"/>
        <w:spacing w:before="1"/>
        <w:ind w:right="-56"/>
      </w:pPr>
      <w:r w:rsidRPr="00A56151">
        <w:t>«СГ.05</w:t>
      </w:r>
      <w:r w:rsidRPr="00A56151">
        <w:rPr>
          <w:spacing w:val="-1"/>
        </w:rPr>
        <w:t xml:space="preserve"> </w:t>
      </w:r>
      <w:r w:rsidRPr="00A56151">
        <w:t>ОСНОВЫ</w:t>
      </w:r>
      <w:r w:rsidRPr="00A56151">
        <w:rPr>
          <w:spacing w:val="-1"/>
        </w:rPr>
        <w:t xml:space="preserve"> </w:t>
      </w:r>
      <w:r w:rsidRPr="00A56151">
        <w:t>БЕРЕЖЛИВОГО</w:t>
      </w:r>
      <w:r w:rsidRPr="00A56151">
        <w:rPr>
          <w:spacing w:val="-3"/>
        </w:rPr>
        <w:t xml:space="preserve"> </w:t>
      </w:r>
      <w:r w:rsidRPr="00A56151">
        <w:t>ПОИЗВОДСТВА»</w:t>
      </w:r>
    </w:p>
    <w:p w14:paraId="077D7EFC" w14:textId="77777777" w:rsidR="00B21384" w:rsidRPr="00A56151" w:rsidRDefault="00B21384" w:rsidP="00B21384">
      <w:pPr>
        <w:pStyle w:val="af6"/>
        <w:spacing w:before="5"/>
        <w:rPr>
          <w:b/>
          <w:szCs w:val="24"/>
        </w:rPr>
      </w:pPr>
    </w:p>
    <w:p w14:paraId="747D2B56" w14:textId="77777777" w:rsidR="00B21384" w:rsidRPr="00A56151" w:rsidRDefault="00B21384" w:rsidP="00B21384">
      <w:pPr>
        <w:pStyle w:val="af6"/>
        <w:rPr>
          <w:b/>
          <w:szCs w:val="24"/>
        </w:rPr>
      </w:pPr>
    </w:p>
    <w:p w14:paraId="00F47F60" w14:textId="77777777" w:rsidR="00B21384" w:rsidRPr="00A56151" w:rsidRDefault="00B21384" w:rsidP="00B21384">
      <w:pPr>
        <w:pStyle w:val="af6"/>
        <w:rPr>
          <w:b/>
          <w:szCs w:val="24"/>
        </w:rPr>
      </w:pPr>
    </w:p>
    <w:p w14:paraId="3EC7468A" w14:textId="77777777" w:rsidR="00B21384" w:rsidRPr="00A56151" w:rsidRDefault="00B21384" w:rsidP="00B21384">
      <w:pPr>
        <w:pStyle w:val="af6"/>
        <w:rPr>
          <w:b/>
          <w:szCs w:val="24"/>
        </w:rPr>
      </w:pPr>
    </w:p>
    <w:p w14:paraId="7DE9EC9A" w14:textId="77777777" w:rsidR="00B21384" w:rsidRPr="00A56151" w:rsidRDefault="00B21384" w:rsidP="00B21384">
      <w:pPr>
        <w:pStyle w:val="af6"/>
        <w:rPr>
          <w:b/>
          <w:szCs w:val="24"/>
        </w:rPr>
      </w:pPr>
    </w:p>
    <w:p w14:paraId="4EF011B8" w14:textId="27354FFD" w:rsidR="00B21384" w:rsidRPr="00A56151" w:rsidRDefault="00B21384" w:rsidP="00B21384">
      <w:pPr>
        <w:pStyle w:val="af6"/>
        <w:rPr>
          <w:b/>
          <w:szCs w:val="24"/>
        </w:rPr>
      </w:pPr>
    </w:p>
    <w:p w14:paraId="434A5388" w14:textId="258C4E0D" w:rsidR="00B21384" w:rsidRPr="00A56151" w:rsidRDefault="00B21384" w:rsidP="00B21384">
      <w:pPr>
        <w:pStyle w:val="af6"/>
        <w:rPr>
          <w:b/>
          <w:szCs w:val="24"/>
        </w:rPr>
      </w:pPr>
    </w:p>
    <w:p w14:paraId="129B1A06" w14:textId="77777777" w:rsidR="00B21384" w:rsidRPr="00A56151" w:rsidRDefault="00B21384" w:rsidP="00B21384">
      <w:pPr>
        <w:pStyle w:val="af6"/>
        <w:rPr>
          <w:b/>
          <w:szCs w:val="24"/>
        </w:rPr>
      </w:pPr>
    </w:p>
    <w:p w14:paraId="6AE4A3F2" w14:textId="77777777" w:rsidR="00B21384" w:rsidRPr="00A56151" w:rsidRDefault="00B21384" w:rsidP="00B21384">
      <w:pPr>
        <w:pStyle w:val="af6"/>
        <w:rPr>
          <w:b/>
          <w:szCs w:val="24"/>
        </w:rPr>
      </w:pPr>
    </w:p>
    <w:p w14:paraId="60726E87" w14:textId="77777777" w:rsidR="00B21384" w:rsidRPr="00A56151" w:rsidRDefault="00B21384" w:rsidP="00B21384">
      <w:pPr>
        <w:pStyle w:val="af6"/>
        <w:rPr>
          <w:b/>
          <w:szCs w:val="24"/>
        </w:rPr>
      </w:pPr>
    </w:p>
    <w:p w14:paraId="21071560" w14:textId="77777777" w:rsidR="00B21384" w:rsidRPr="00A56151" w:rsidRDefault="00B21384" w:rsidP="00B21384">
      <w:pPr>
        <w:pStyle w:val="af6"/>
        <w:rPr>
          <w:b/>
          <w:szCs w:val="24"/>
        </w:rPr>
      </w:pPr>
    </w:p>
    <w:p w14:paraId="27CBBFAB" w14:textId="77777777" w:rsidR="00B21384" w:rsidRPr="00A56151" w:rsidRDefault="00B21384" w:rsidP="00B21384">
      <w:pPr>
        <w:pStyle w:val="af6"/>
        <w:rPr>
          <w:b/>
          <w:szCs w:val="24"/>
        </w:rPr>
      </w:pPr>
    </w:p>
    <w:p w14:paraId="4E84DB03" w14:textId="77777777" w:rsidR="00B21384" w:rsidRPr="00A56151" w:rsidRDefault="00B21384" w:rsidP="00B21384">
      <w:pPr>
        <w:pStyle w:val="af6"/>
        <w:rPr>
          <w:b/>
          <w:szCs w:val="24"/>
        </w:rPr>
      </w:pPr>
    </w:p>
    <w:p w14:paraId="59D2DE66" w14:textId="77777777" w:rsidR="00B21384" w:rsidRPr="00A56151" w:rsidRDefault="00B21384" w:rsidP="00B21384">
      <w:pPr>
        <w:pStyle w:val="af6"/>
        <w:rPr>
          <w:b/>
          <w:szCs w:val="24"/>
        </w:rPr>
      </w:pPr>
    </w:p>
    <w:p w14:paraId="09AAE6DE" w14:textId="77777777" w:rsidR="00B21384" w:rsidRPr="00A56151" w:rsidRDefault="00B21384" w:rsidP="00B21384">
      <w:pPr>
        <w:pStyle w:val="af6"/>
        <w:rPr>
          <w:b/>
          <w:szCs w:val="24"/>
        </w:rPr>
      </w:pPr>
    </w:p>
    <w:p w14:paraId="7C679721" w14:textId="77777777" w:rsidR="00B21384" w:rsidRPr="00A56151" w:rsidRDefault="00B21384" w:rsidP="00B21384">
      <w:pPr>
        <w:pStyle w:val="af6"/>
        <w:rPr>
          <w:b/>
          <w:szCs w:val="24"/>
        </w:rPr>
      </w:pPr>
    </w:p>
    <w:p w14:paraId="2D1DCDF1" w14:textId="77777777" w:rsidR="00B21384" w:rsidRPr="00A56151" w:rsidRDefault="00B21384" w:rsidP="00B21384">
      <w:pPr>
        <w:pStyle w:val="af6"/>
        <w:rPr>
          <w:b/>
          <w:szCs w:val="24"/>
        </w:rPr>
      </w:pPr>
    </w:p>
    <w:p w14:paraId="6B726141" w14:textId="7777EF5E" w:rsidR="00B21384" w:rsidRPr="00A56151" w:rsidRDefault="00B21384" w:rsidP="00B21384">
      <w:pPr>
        <w:pStyle w:val="af6"/>
        <w:rPr>
          <w:b/>
          <w:szCs w:val="24"/>
        </w:rPr>
      </w:pPr>
    </w:p>
    <w:p w14:paraId="4F26EF6C" w14:textId="23BBDFF9" w:rsidR="00F31560" w:rsidRPr="00A56151" w:rsidRDefault="00F31560" w:rsidP="00B21384">
      <w:pPr>
        <w:pStyle w:val="af6"/>
        <w:rPr>
          <w:b/>
          <w:szCs w:val="24"/>
        </w:rPr>
      </w:pPr>
    </w:p>
    <w:p w14:paraId="7AB51179" w14:textId="25EB6C7F" w:rsidR="00B21384" w:rsidRPr="00A56151" w:rsidRDefault="00B21384" w:rsidP="00B21384">
      <w:pPr>
        <w:pStyle w:val="af6"/>
        <w:rPr>
          <w:b/>
          <w:szCs w:val="24"/>
        </w:rPr>
      </w:pPr>
    </w:p>
    <w:p w14:paraId="0F6C4499" w14:textId="77777777" w:rsidR="00B21384" w:rsidRPr="00A56151" w:rsidRDefault="00B21384" w:rsidP="00B21384">
      <w:pPr>
        <w:jc w:val="center"/>
        <w:rPr>
          <w:rFonts w:ascii="Times New Roman" w:hAnsi="Times New Roman" w:cs="Times New Roman"/>
          <w:b/>
          <w:sz w:val="24"/>
          <w:szCs w:val="24"/>
        </w:rPr>
        <w:sectPr w:rsidR="00B21384" w:rsidRPr="00A56151" w:rsidSect="00F31560">
          <w:pgSz w:w="11906" w:h="16838"/>
          <w:pgMar w:top="1135" w:right="720" w:bottom="1134" w:left="1701" w:header="709" w:footer="709" w:gutter="0"/>
          <w:cols w:space="708"/>
          <w:titlePg/>
          <w:docGrid w:linePitch="360"/>
        </w:sectPr>
      </w:pPr>
      <w:r w:rsidRPr="00A56151">
        <w:rPr>
          <w:rFonts w:ascii="Times New Roman" w:hAnsi="Times New Roman" w:cs="Times New Roman"/>
          <w:b/>
          <w:sz w:val="24"/>
          <w:szCs w:val="24"/>
        </w:rPr>
        <w:t>2024 г.</w:t>
      </w:r>
    </w:p>
    <w:p w14:paraId="47905BF3" w14:textId="77777777" w:rsidR="00B21384" w:rsidRPr="00A56151" w:rsidRDefault="00B21384" w:rsidP="00B2138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A56151">
        <w:lastRenderedPageBreak/>
        <w:t>СОДЕРЖАНИЕ ПРОГРАММЫ</w:t>
      </w:r>
    </w:p>
    <w:p w14:paraId="0824663A" w14:textId="77777777" w:rsidR="00B21384" w:rsidRPr="00A56151" w:rsidRDefault="00B21384" w:rsidP="00B21384">
      <w:pPr>
        <w:rPr>
          <w:sz w:val="24"/>
          <w:szCs w:val="24"/>
        </w:rPr>
      </w:pPr>
    </w:p>
    <w:tbl>
      <w:tblPr>
        <w:tblW w:w="0" w:type="auto"/>
        <w:tblInd w:w="108" w:type="dxa"/>
        <w:tblLayout w:type="fixed"/>
        <w:tblLook w:val="0000" w:firstRow="0" w:lastRow="0" w:firstColumn="0" w:lastColumn="0" w:noHBand="0" w:noVBand="0"/>
      </w:tblPr>
      <w:tblGrid>
        <w:gridCol w:w="8789"/>
        <w:gridCol w:w="782"/>
      </w:tblGrid>
      <w:tr w:rsidR="00A56151" w:rsidRPr="00A56151" w14:paraId="12902EE5" w14:textId="77777777" w:rsidTr="00B21384">
        <w:trPr>
          <w:trHeight w:val="283"/>
        </w:trPr>
        <w:tc>
          <w:tcPr>
            <w:tcW w:w="8789" w:type="dxa"/>
            <w:shd w:val="clear" w:color="auto" w:fill="auto"/>
          </w:tcPr>
          <w:p w14:paraId="77727697" w14:textId="77777777" w:rsidR="00B21384" w:rsidRPr="00A56151" w:rsidRDefault="00B21384" w:rsidP="00F31560">
            <w:pPr>
              <w:adjustRightInd w:val="0"/>
              <w:ind w:right="-849"/>
              <w:rPr>
                <w:rFonts w:ascii="Times New Roman" w:eastAsia="SimSun" w:hAnsi="Times New Roman" w:cs="Times New Roman"/>
                <w:b/>
                <w:bCs/>
                <w:sz w:val="24"/>
                <w:szCs w:val="24"/>
                <w:lang w:eastAsia="zh-CN"/>
              </w:rPr>
            </w:pPr>
            <w:r w:rsidRPr="00A56151">
              <w:rPr>
                <w:rFonts w:ascii="Times New Roman" w:eastAsia="SimSun" w:hAnsi="Times New Roman" w:cs="Times New Roman"/>
                <w:b/>
                <w:bCs/>
                <w:sz w:val="24"/>
                <w:szCs w:val="24"/>
                <w:lang w:eastAsia="zh-CN"/>
              </w:rPr>
              <w:t>СОДЕРЖАНИЕ ПРОГРАММЫ</w:t>
            </w:r>
          </w:p>
        </w:tc>
        <w:tc>
          <w:tcPr>
            <w:tcW w:w="782" w:type="dxa"/>
            <w:shd w:val="clear" w:color="auto" w:fill="auto"/>
          </w:tcPr>
          <w:p w14:paraId="7D3C6F8B"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196F5775" w14:textId="77777777" w:rsidTr="00B21384">
        <w:trPr>
          <w:trHeight w:val="283"/>
        </w:trPr>
        <w:tc>
          <w:tcPr>
            <w:tcW w:w="8789" w:type="dxa"/>
            <w:shd w:val="clear" w:color="auto" w:fill="auto"/>
          </w:tcPr>
          <w:p w14:paraId="4063C35C" w14:textId="77777777" w:rsidR="00B21384" w:rsidRPr="00A56151" w:rsidRDefault="00B21384" w:rsidP="00F31560">
            <w:pPr>
              <w:adjustRightInd w:val="0"/>
              <w:ind w:right="-849"/>
              <w:rPr>
                <w:rFonts w:ascii="Times New Roman" w:eastAsia="SimSun" w:hAnsi="Times New Roman" w:cs="Times New Roman"/>
                <w:b/>
                <w:bCs/>
                <w:sz w:val="24"/>
                <w:szCs w:val="24"/>
                <w:lang w:eastAsia="zh-CN"/>
              </w:rPr>
            </w:pPr>
            <w:r w:rsidRPr="00A56151">
              <w:rPr>
                <w:rFonts w:ascii="Times New Roman" w:eastAsia="SimSun" w:hAnsi="Times New Roman" w:cs="Times New Roman"/>
                <w:b/>
                <w:bCs/>
                <w:sz w:val="24"/>
                <w:szCs w:val="24"/>
                <w:lang w:eastAsia="zh-CN"/>
              </w:rPr>
              <w:t xml:space="preserve">1.ОБЩАЯ ХАРАКТЕРИСТИКА </w:t>
            </w:r>
          </w:p>
        </w:tc>
        <w:tc>
          <w:tcPr>
            <w:tcW w:w="782" w:type="dxa"/>
            <w:shd w:val="clear" w:color="auto" w:fill="auto"/>
          </w:tcPr>
          <w:p w14:paraId="4E4A74CA"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5055AA76" w14:textId="77777777" w:rsidTr="00B21384">
        <w:trPr>
          <w:trHeight w:val="283"/>
        </w:trPr>
        <w:tc>
          <w:tcPr>
            <w:tcW w:w="8789" w:type="dxa"/>
            <w:shd w:val="clear" w:color="auto" w:fill="auto"/>
          </w:tcPr>
          <w:p w14:paraId="5F7AD076" w14:textId="77777777" w:rsidR="00B21384" w:rsidRPr="00A56151" w:rsidRDefault="00B21384" w:rsidP="00F31560">
            <w:pPr>
              <w:adjustRightInd w:val="0"/>
              <w:ind w:right="-849"/>
              <w:rPr>
                <w:rFonts w:ascii="Times New Roman" w:eastAsia="SimSun" w:hAnsi="Times New Roman" w:cs="Times New Roman"/>
                <w:sz w:val="24"/>
                <w:szCs w:val="24"/>
                <w:lang w:eastAsia="zh-CN"/>
              </w:rPr>
            </w:pPr>
            <w:r w:rsidRPr="00A56151">
              <w:rPr>
                <w:rFonts w:ascii="Times New Roman" w:eastAsia="SimSun" w:hAnsi="Times New Roman" w:cs="Times New Roman"/>
                <w:sz w:val="24"/>
                <w:szCs w:val="24"/>
                <w:lang w:eastAsia="zh-CN"/>
              </w:rPr>
              <w:t xml:space="preserve">1.1 </w:t>
            </w:r>
            <w:r w:rsidRPr="00A56151">
              <w:rPr>
                <w:rFonts w:ascii="Times New Roman" w:hAnsi="Times New Roman" w:cs="Times New Roman"/>
                <w:sz w:val="24"/>
                <w:szCs w:val="24"/>
              </w:rPr>
              <w:t>Место учебной дисциплины в структуре основной профессиональной образовательной программы</w:t>
            </w:r>
          </w:p>
        </w:tc>
        <w:tc>
          <w:tcPr>
            <w:tcW w:w="782" w:type="dxa"/>
            <w:shd w:val="clear" w:color="auto" w:fill="auto"/>
          </w:tcPr>
          <w:p w14:paraId="059C181C"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36CE9284" w14:textId="77777777" w:rsidTr="00B21384">
        <w:trPr>
          <w:trHeight w:val="283"/>
        </w:trPr>
        <w:tc>
          <w:tcPr>
            <w:tcW w:w="8789" w:type="dxa"/>
            <w:shd w:val="clear" w:color="auto" w:fill="auto"/>
          </w:tcPr>
          <w:p w14:paraId="017944DE" w14:textId="77777777" w:rsidR="00B21384" w:rsidRPr="00A56151" w:rsidRDefault="00B21384" w:rsidP="00F31560">
            <w:pPr>
              <w:adjustRightInd w:val="0"/>
              <w:ind w:right="-849"/>
              <w:rPr>
                <w:rFonts w:ascii="Times New Roman" w:eastAsia="SimSun" w:hAnsi="Times New Roman" w:cs="Times New Roman"/>
                <w:bCs/>
                <w:sz w:val="24"/>
                <w:szCs w:val="24"/>
                <w:lang w:eastAsia="zh-CN"/>
              </w:rPr>
            </w:pPr>
            <w:r w:rsidRPr="00A56151">
              <w:rPr>
                <w:rFonts w:ascii="Times New Roman" w:hAnsi="Times New Roman" w:cs="Times New Roman"/>
                <w:bCs/>
                <w:sz w:val="24"/>
                <w:szCs w:val="24"/>
              </w:rPr>
              <w:t>1.2 Цели и планируемые результаты освоения дисциплины</w:t>
            </w:r>
          </w:p>
        </w:tc>
        <w:tc>
          <w:tcPr>
            <w:tcW w:w="782" w:type="dxa"/>
            <w:shd w:val="clear" w:color="auto" w:fill="auto"/>
          </w:tcPr>
          <w:p w14:paraId="24539D84"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1997B627" w14:textId="77777777" w:rsidTr="00B21384">
        <w:trPr>
          <w:trHeight w:val="283"/>
        </w:trPr>
        <w:tc>
          <w:tcPr>
            <w:tcW w:w="8789" w:type="dxa"/>
            <w:shd w:val="clear" w:color="auto" w:fill="auto"/>
          </w:tcPr>
          <w:p w14:paraId="2DD7B4D3" w14:textId="77777777" w:rsidR="00B21384" w:rsidRPr="00A56151" w:rsidRDefault="00B21384" w:rsidP="00F31560">
            <w:pPr>
              <w:ind w:right="-849"/>
              <w:jc w:val="both"/>
              <w:rPr>
                <w:rFonts w:ascii="Times New Roman" w:hAnsi="Times New Roman" w:cs="Times New Roman"/>
                <w:sz w:val="24"/>
                <w:szCs w:val="24"/>
              </w:rPr>
            </w:pPr>
            <w:r w:rsidRPr="00A56151">
              <w:rPr>
                <w:rFonts w:ascii="Times New Roman" w:eastAsia="SimSun" w:hAnsi="Times New Roman" w:cs="Times New Roman"/>
                <w:sz w:val="24"/>
                <w:szCs w:val="24"/>
                <w:lang w:eastAsia="zh-CN"/>
              </w:rPr>
              <w:t xml:space="preserve">1.3 </w:t>
            </w:r>
            <w:r w:rsidRPr="00A56151">
              <w:rPr>
                <w:rFonts w:ascii="Times New Roman" w:hAnsi="Times New Roman" w:cs="Times New Roman"/>
                <w:sz w:val="24"/>
                <w:szCs w:val="24"/>
              </w:rPr>
              <w:t>Планируемые результаты освоения общеобразовательной дисциплины в соответствии с ФГОС СПО и на основе ФГОС СОО</w:t>
            </w:r>
          </w:p>
        </w:tc>
        <w:tc>
          <w:tcPr>
            <w:tcW w:w="782" w:type="dxa"/>
            <w:shd w:val="clear" w:color="auto" w:fill="auto"/>
          </w:tcPr>
          <w:p w14:paraId="4740BCCC"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0FFB268F" w14:textId="77777777" w:rsidTr="00B21384">
        <w:trPr>
          <w:trHeight w:val="283"/>
        </w:trPr>
        <w:tc>
          <w:tcPr>
            <w:tcW w:w="8789" w:type="dxa"/>
            <w:shd w:val="clear" w:color="auto" w:fill="auto"/>
          </w:tcPr>
          <w:p w14:paraId="6C33BA0D" w14:textId="77777777" w:rsidR="00B21384" w:rsidRPr="00A56151" w:rsidRDefault="00B21384" w:rsidP="00F31560">
            <w:pPr>
              <w:keepNext/>
              <w:tabs>
                <w:tab w:val="left" w:pos="644"/>
              </w:tabs>
              <w:adjustRightInd w:val="0"/>
              <w:ind w:right="-849"/>
              <w:jc w:val="both"/>
              <w:rPr>
                <w:rFonts w:ascii="Times New Roman" w:eastAsia="SimSun" w:hAnsi="Times New Roman" w:cs="Times New Roman"/>
                <w:b/>
                <w:bCs/>
                <w:caps/>
                <w:sz w:val="24"/>
                <w:szCs w:val="24"/>
                <w:lang w:eastAsia="zh-CN"/>
              </w:rPr>
            </w:pPr>
            <w:r w:rsidRPr="00A56151">
              <w:rPr>
                <w:rFonts w:ascii="Times New Roman" w:eastAsia="SimSun" w:hAnsi="Times New Roman" w:cs="Times New Roman"/>
                <w:b/>
                <w:bCs/>
                <w:caps/>
                <w:sz w:val="24"/>
                <w:szCs w:val="24"/>
                <w:lang w:eastAsia="zh-CN"/>
              </w:rPr>
              <w:t>2.</w:t>
            </w:r>
            <w:r w:rsidRPr="00A56151">
              <w:rPr>
                <w:rFonts w:ascii="Times New Roman" w:hAnsi="Times New Roman" w:cs="Times New Roman"/>
                <w:b/>
                <w:sz w:val="24"/>
                <w:szCs w:val="24"/>
              </w:rPr>
              <w:t xml:space="preserve"> СТРУКТУРА И ОБРАЗОВАТЕЛЬНОЕ СОДЕРЖАНИЕ ДИСЦИПЛИНЫ</w:t>
            </w:r>
          </w:p>
        </w:tc>
        <w:tc>
          <w:tcPr>
            <w:tcW w:w="782" w:type="dxa"/>
            <w:shd w:val="clear" w:color="auto" w:fill="auto"/>
          </w:tcPr>
          <w:p w14:paraId="1775744B"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1FB2BB79" w14:textId="77777777" w:rsidTr="00B21384">
        <w:trPr>
          <w:trHeight w:val="283"/>
        </w:trPr>
        <w:tc>
          <w:tcPr>
            <w:tcW w:w="8789" w:type="dxa"/>
            <w:shd w:val="clear" w:color="auto" w:fill="auto"/>
          </w:tcPr>
          <w:p w14:paraId="3102F01A" w14:textId="77777777" w:rsidR="00B21384" w:rsidRPr="00A56151" w:rsidRDefault="00B21384" w:rsidP="00F31560">
            <w:pPr>
              <w:keepNext/>
              <w:tabs>
                <w:tab w:val="left" w:pos="644"/>
              </w:tabs>
              <w:adjustRightInd w:val="0"/>
              <w:ind w:right="-849"/>
              <w:jc w:val="both"/>
              <w:rPr>
                <w:rFonts w:ascii="Times New Roman" w:hAnsi="Times New Roman" w:cs="Times New Roman"/>
                <w:sz w:val="24"/>
                <w:szCs w:val="24"/>
              </w:rPr>
            </w:pPr>
            <w:r w:rsidRPr="00A56151">
              <w:rPr>
                <w:rFonts w:ascii="Times New Roman" w:eastAsia="SimSun" w:hAnsi="Times New Roman" w:cs="Times New Roman"/>
                <w:caps/>
                <w:sz w:val="24"/>
                <w:szCs w:val="24"/>
                <w:lang w:eastAsia="zh-CN"/>
              </w:rPr>
              <w:t xml:space="preserve">2.1. </w:t>
            </w:r>
            <w:r w:rsidRPr="00A56151">
              <w:rPr>
                <w:rFonts w:ascii="Times New Roman" w:hAnsi="Times New Roman" w:cs="Times New Roman"/>
                <w:sz w:val="24"/>
                <w:szCs w:val="24"/>
              </w:rPr>
              <w:t>Трудоемкость освоения дисциплины</w:t>
            </w:r>
          </w:p>
        </w:tc>
        <w:tc>
          <w:tcPr>
            <w:tcW w:w="782" w:type="dxa"/>
            <w:shd w:val="clear" w:color="auto" w:fill="auto"/>
          </w:tcPr>
          <w:p w14:paraId="58C1D91B"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59960312" w14:textId="77777777" w:rsidTr="00B21384">
        <w:trPr>
          <w:trHeight w:val="283"/>
        </w:trPr>
        <w:tc>
          <w:tcPr>
            <w:tcW w:w="8789" w:type="dxa"/>
            <w:shd w:val="clear" w:color="auto" w:fill="auto"/>
          </w:tcPr>
          <w:p w14:paraId="26CEE28E" w14:textId="77777777" w:rsidR="00B21384" w:rsidRPr="00A56151" w:rsidRDefault="00B21384" w:rsidP="00F31560">
            <w:pPr>
              <w:keepNext/>
              <w:tabs>
                <w:tab w:val="left" w:pos="644"/>
              </w:tabs>
              <w:adjustRightInd w:val="0"/>
              <w:ind w:right="-849"/>
              <w:jc w:val="both"/>
              <w:rPr>
                <w:rFonts w:ascii="Times New Roman" w:eastAsia="SimSun" w:hAnsi="Times New Roman" w:cs="Times New Roman"/>
                <w:caps/>
                <w:sz w:val="24"/>
                <w:szCs w:val="24"/>
                <w:lang w:eastAsia="zh-CN"/>
              </w:rPr>
            </w:pPr>
            <w:r w:rsidRPr="00A56151">
              <w:rPr>
                <w:rFonts w:ascii="Times New Roman" w:hAnsi="Times New Roman" w:cs="Times New Roman"/>
                <w:sz w:val="24"/>
                <w:szCs w:val="24"/>
              </w:rPr>
              <w:t>2.2. Содержание дисциплины</w:t>
            </w:r>
          </w:p>
        </w:tc>
        <w:tc>
          <w:tcPr>
            <w:tcW w:w="782" w:type="dxa"/>
            <w:shd w:val="clear" w:color="auto" w:fill="auto"/>
          </w:tcPr>
          <w:p w14:paraId="69D63401"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0610643C" w14:textId="77777777" w:rsidTr="00B21384">
        <w:trPr>
          <w:trHeight w:val="283"/>
        </w:trPr>
        <w:tc>
          <w:tcPr>
            <w:tcW w:w="8789" w:type="dxa"/>
            <w:shd w:val="clear" w:color="auto" w:fill="auto"/>
          </w:tcPr>
          <w:p w14:paraId="6B00BB47" w14:textId="77777777" w:rsidR="00B21384" w:rsidRPr="00A56151" w:rsidRDefault="00B21384" w:rsidP="00F31560">
            <w:pPr>
              <w:pStyle w:val="115"/>
              <w:spacing w:after="0" w:line="240" w:lineRule="auto"/>
              <w:ind w:right="-849" w:firstLine="0"/>
              <w:jc w:val="both"/>
              <w:rPr>
                <w:rFonts w:ascii="Times New Roman" w:hAnsi="Times New Roman"/>
                <w:b w:val="0"/>
                <w:bCs w:val="0"/>
              </w:rPr>
            </w:pPr>
            <w:r w:rsidRPr="00A56151">
              <w:rPr>
                <w:rFonts w:ascii="Times New Roman" w:hAnsi="Times New Roman"/>
                <w:b w:val="0"/>
                <w:bCs w:val="0"/>
              </w:rPr>
              <w:t xml:space="preserve">2.3. Индивидуальный проект </w:t>
            </w:r>
          </w:p>
        </w:tc>
        <w:tc>
          <w:tcPr>
            <w:tcW w:w="782" w:type="dxa"/>
            <w:shd w:val="clear" w:color="auto" w:fill="auto"/>
          </w:tcPr>
          <w:p w14:paraId="161D88A8"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4C96212A" w14:textId="77777777" w:rsidTr="00B21384">
        <w:trPr>
          <w:trHeight w:val="283"/>
        </w:trPr>
        <w:tc>
          <w:tcPr>
            <w:tcW w:w="8789" w:type="dxa"/>
            <w:shd w:val="clear" w:color="auto" w:fill="auto"/>
          </w:tcPr>
          <w:p w14:paraId="3DE2050C" w14:textId="77777777" w:rsidR="00B21384" w:rsidRPr="00A56151" w:rsidRDefault="00B21384" w:rsidP="00F31560">
            <w:pPr>
              <w:keepNext/>
              <w:tabs>
                <w:tab w:val="left" w:pos="644"/>
              </w:tabs>
              <w:adjustRightInd w:val="0"/>
              <w:ind w:right="-849"/>
              <w:jc w:val="both"/>
              <w:rPr>
                <w:rFonts w:ascii="Times New Roman" w:eastAsia="SimSun" w:hAnsi="Times New Roman" w:cs="Times New Roman"/>
                <w:b/>
                <w:bCs/>
                <w:caps/>
                <w:sz w:val="24"/>
                <w:szCs w:val="24"/>
                <w:lang w:eastAsia="zh-CN"/>
              </w:rPr>
            </w:pPr>
            <w:r w:rsidRPr="00A56151">
              <w:rPr>
                <w:rFonts w:ascii="Times New Roman" w:eastAsia="SimSun" w:hAnsi="Times New Roman" w:cs="Times New Roman"/>
                <w:b/>
                <w:bCs/>
                <w:caps/>
                <w:sz w:val="24"/>
                <w:szCs w:val="24"/>
                <w:lang w:eastAsia="zh-CN"/>
              </w:rPr>
              <w:t>3.условия РЕАЛИЗАЦИИ УЧЕБНОЙ дисциплины</w:t>
            </w:r>
          </w:p>
        </w:tc>
        <w:tc>
          <w:tcPr>
            <w:tcW w:w="782" w:type="dxa"/>
            <w:shd w:val="clear" w:color="auto" w:fill="auto"/>
          </w:tcPr>
          <w:p w14:paraId="22E8807E"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25DB7618" w14:textId="77777777" w:rsidTr="00B21384">
        <w:trPr>
          <w:trHeight w:val="283"/>
        </w:trPr>
        <w:tc>
          <w:tcPr>
            <w:tcW w:w="8789" w:type="dxa"/>
            <w:shd w:val="clear" w:color="auto" w:fill="auto"/>
          </w:tcPr>
          <w:p w14:paraId="3683155C" w14:textId="77777777" w:rsidR="00B21384" w:rsidRPr="00A56151" w:rsidRDefault="00B21384" w:rsidP="00F31560">
            <w:pPr>
              <w:keepNext/>
              <w:tabs>
                <w:tab w:val="left" w:pos="0"/>
              </w:tabs>
              <w:adjustRightInd w:val="0"/>
              <w:ind w:right="-849"/>
              <w:jc w:val="both"/>
              <w:rPr>
                <w:rFonts w:ascii="Times New Roman" w:hAnsi="Times New Roman" w:cs="Times New Roman"/>
                <w:sz w:val="24"/>
                <w:szCs w:val="24"/>
              </w:rPr>
            </w:pPr>
            <w:r w:rsidRPr="00A56151">
              <w:rPr>
                <w:rFonts w:ascii="Times New Roman" w:eastAsia="SimSun" w:hAnsi="Times New Roman" w:cs="Times New Roman"/>
                <w:sz w:val="24"/>
                <w:szCs w:val="24"/>
                <w:lang w:eastAsia="zh-CN"/>
              </w:rPr>
              <w:t>3.1.</w:t>
            </w:r>
            <w:r w:rsidRPr="00A56151">
              <w:rPr>
                <w:rFonts w:ascii="Times New Roman" w:hAnsi="Times New Roman" w:cs="Times New Roman"/>
                <w:sz w:val="24"/>
                <w:szCs w:val="24"/>
              </w:rPr>
              <w:t xml:space="preserve"> Материально-техническое обеспечение</w:t>
            </w:r>
          </w:p>
        </w:tc>
        <w:tc>
          <w:tcPr>
            <w:tcW w:w="782" w:type="dxa"/>
            <w:shd w:val="clear" w:color="auto" w:fill="auto"/>
          </w:tcPr>
          <w:p w14:paraId="5DD740BD" w14:textId="77777777" w:rsidR="00B21384" w:rsidRPr="00A56151" w:rsidRDefault="00B21384" w:rsidP="00F31560">
            <w:pPr>
              <w:adjustRightInd w:val="0"/>
              <w:ind w:right="-849"/>
              <w:jc w:val="center"/>
              <w:rPr>
                <w:rFonts w:eastAsia="SimSun"/>
                <w:sz w:val="24"/>
                <w:szCs w:val="24"/>
                <w:lang w:eastAsia="zh-CN"/>
              </w:rPr>
            </w:pPr>
          </w:p>
        </w:tc>
      </w:tr>
      <w:tr w:rsidR="00A56151" w:rsidRPr="00A56151" w14:paraId="13E27422" w14:textId="77777777" w:rsidTr="00B21384">
        <w:trPr>
          <w:trHeight w:val="283"/>
        </w:trPr>
        <w:tc>
          <w:tcPr>
            <w:tcW w:w="8789" w:type="dxa"/>
            <w:shd w:val="clear" w:color="auto" w:fill="auto"/>
          </w:tcPr>
          <w:p w14:paraId="6F4E2B9E" w14:textId="77777777" w:rsidR="00B21384" w:rsidRPr="00A56151" w:rsidRDefault="00B21384" w:rsidP="00F31560">
            <w:pPr>
              <w:keepNext/>
              <w:tabs>
                <w:tab w:val="left" w:pos="644"/>
              </w:tabs>
              <w:adjustRightInd w:val="0"/>
              <w:ind w:right="-849"/>
              <w:jc w:val="both"/>
              <w:rPr>
                <w:rFonts w:ascii="Times New Roman" w:eastAsia="SimSun" w:hAnsi="Times New Roman" w:cs="Times New Roman"/>
                <w:caps/>
                <w:sz w:val="24"/>
                <w:szCs w:val="24"/>
                <w:lang w:eastAsia="zh-CN"/>
              </w:rPr>
            </w:pPr>
            <w:r w:rsidRPr="00A56151">
              <w:rPr>
                <w:rFonts w:ascii="Times New Roman" w:eastAsia="SimSun" w:hAnsi="Times New Roman" w:cs="Times New Roman"/>
                <w:sz w:val="24"/>
                <w:szCs w:val="24"/>
                <w:lang w:eastAsia="zh-CN"/>
              </w:rPr>
              <w:t>3.2. Учебно-методическое освоение дисциплины</w:t>
            </w:r>
          </w:p>
        </w:tc>
        <w:tc>
          <w:tcPr>
            <w:tcW w:w="782" w:type="dxa"/>
            <w:shd w:val="clear" w:color="auto" w:fill="auto"/>
          </w:tcPr>
          <w:p w14:paraId="24EC2F61" w14:textId="77777777" w:rsidR="00B21384" w:rsidRPr="00A56151" w:rsidRDefault="00B21384" w:rsidP="00F31560">
            <w:pPr>
              <w:adjustRightInd w:val="0"/>
              <w:ind w:right="-849"/>
              <w:jc w:val="center"/>
              <w:rPr>
                <w:rFonts w:eastAsia="SimSun"/>
                <w:sz w:val="24"/>
                <w:szCs w:val="24"/>
                <w:lang w:eastAsia="zh-CN"/>
              </w:rPr>
            </w:pPr>
          </w:p>
        </w:tc>
      </w:tr>
      <w:tr w:rsidR="00B21384" w:rsidRPr="00A56151" w14:paraId="129504CC" w14:textId="77777777" w:rsidTr="00B21384">
        <w:trPr>
          <w:trHeight w:val="283"/>
        </w:trPr>
        <w:tc>
          <w:tcPr>
            <w:tcW w:w="8789" w:type="dxa"/>
            <w:shd w:val="clear" w:color="auto" w:fill="auto"/>
          </w:tcPr>
          <w:p w14:paraId="718DF24C" w14:textId="77777777" w:rsidR="00B21384" w:rsidRPr="00A56151" w:rsidRDefault="00B21384" w:rsidP="00F31560">
            <w:pPr>
              <w:keepNext/>
              <w:tabs>
                <w:tab w:val="left" w:pos="644"/>
              </w:tabs>
              <w:adjustRightInd w:val="0"/>
              <w:ind w:right="-849"/>
              <w:jc w:val="both"/>
              <w:rPr>
                <w:rFonts w:ascii="Times New Roman" w:eastAsia="SimSun" w:hAnsi="Times New Roman" w:cs="Times New Roman"/>
                <w:b/>
                <w:bCs/>
                <w:caps/>
                <w:sz w:val="24"/>
                <w:szCs w:val="24"/>
                <w:lang w:eastAsia="zh-CN"/>
              </w:rPr>
            </w:pPr>
            <w:r w:rsidRPr="00A56151">
              <w:rPr>
                <w:rFonts w:ascii="Times New Roman" w:eastAsia="SimSun" w:hAnsi="Times New Roman" w:cs="Times New Roman"/>
                <w:b/>
                <w:bCs/>
                <w:caps/>
                <w:sz w:val="24"/>
                <w:szCs w:val="24"/>
                <w:lang w:eastAsia="zh-CN"/>
              </w:rPr>
              <w:t>4.Контроль и оценка результатов Освоения дисциплины</w:t>
            </w:r>
          </w:p>
        </w:tc>
        <w:tc>
          <w:tcPr>
            <w:tcW w:w="782" w:type="dxa"/>
            <w:shd w:val="clear" w:color="auto" w:fill="auto"/>
          </w:tcPr>
          <w:p w14:paraId="6D95456B" w14:textId="77777777" w:rsidR="00B21384" w:rsidRPr="00A56151" w:rsidRDefault="00B21384" w:rsidP="00F31560">
            <w:pPr>
              <w:adjustRightInd w:val="0"/>
              <w:ind w:right="-849"/>
              <w:rPr>
                <w:rFonts w:eastAsia="SimSun"/>
                <w:sz w:val="24"/>
                <w:szCs w:val="24"/>
                <w:lang w:eastAsia="zh-CN"/>
              </w:rPr>
            </w:pPr>
          </w:p>
        </w:tc>
      </w:tr>
    </w:tbl>
    <w:p w14:paraId="79E5C160" w14:textId="77777777" w:rsidR="00B21384" w:rsidRPr="00A56151" w:rsidRDefault="00B21384" w:rsidP="00B21384">
      <w:pPr>
        <w:rPr>
          <w:sz w:val="24"/>
          <w:szCs w:val="24"/>
        </w:rPr>
      </w:pPr>
    </w:p>
    <w:p w14:paraId="7E3873B6" w14:textId="77777777" w:rsidR="00B21384" w:rsidRPr="00A56151" w:rsidRDefault="00B21384" w:rsidP="00B21384">
      <w:pPr>
        <w:jc w:val="center"/>
        <w:rPr>
          <w:b/>
          <w:sz w:val="24"/>
          <w:szCs w:val="24"/>
        </w:rPr>
      </w:pPr>
    </w:p>
    <w:p w14:paraId="56BC066D" w14:textId="77777777" w:rsidR="00B21384" w:rsidRPr="00A56151" w:rsidRDefault="00B21384" w:rsidP="00B21384">
      <w:pPr>
        <w:jc w:val="center"/>
        <w:rPr>
          <w:b/>
          <w:sz w:val="24"/>
          <w:szCs w:val="24"/>
        </w:rPr>
      </w:pPr>
    </w:p>
    <w:p w14:paraId="064F6070" w14:textId="77777777" w:rsidR="00B21384" w:rsidRPr="00A56151" w:rsidRDefault="00B21384" w:rsidP="00B21384">
      <w:pPr>
        <w:jc w:val="center"/>
        <w:rPr>
          <w:b/>
          <w:sz w:val="24"/>
          <w:szCs w:val="24"/>
        </w:rPr>
      </w:pPr>
    </w:p>
    <w:p w14:paraId="2E335E30" w14:textId="77777777" w:rsidR="00B21384" w:rsidRPr="00A56151" w:rsidRDefault="00B21384" w:rsidP="00B21384">
      <w:pPr>
        <w:jc w:val="center"/>
        <w:rPr>
          <w:b/>
          <w:sz w:val="24"/>
          <w:szCs w:val="24"/>
        </w:rPr>
      </w:pPr>
    </w:p>
    <w:p w14:paraId="03B12571" w14:textId="77777777" w:rsidR="00B21384" w:rsidRPr="00A56151" w:rsidRDefault="00B21384" w:rsidP="00B21384">
      <w:pPr>
        <w:jc w:val="right"/>
        <w:rPr>
          <w:sz w:val="24"/>
          <w:szCs w:val="24"/>
        </w:rPr>
        <w:sectPr w:rsidR="00B21384" w:rsidRPr="00A56151" w:rsidSect="00F31560">
          <w:footerReference w:type="default" r:id="rId40"/>
          <w:pgSz w:w="11906" w:h="16838"/>
          <w:pgMar w:top="720" w:right="720" w:bottom="1701" w:left="1701" w:header="0" w:footer="742" w:gutter="0"/>
          <w:cols w:space="720"/>
        </w:sectPr>
      </w:pPr>
    </w:p>
    <w:p w14:paraId="3DF616E6" w14:textId="043B9980" w:rsidR="00B21384" w:rsidRPr="00A56151" w:rsidRDefault="00B21384" w:rsidP="00355D6B">
      <w:pPr>
        <w:pStyle w:val="a6"/>
        <w:widowControl w:val="0"/>
        <w:numPr>
          <w:ilvl w:val="0"/>
          <w:numId w:val="115"/>
        </w:numPr>
        <w:tabs>
          <w:tab w:val="left" w:pos="685"/>
        </w:tabs>
        <w:autoSpaceDE w:val="0"/>
        <w:autoSpaceDN w:val="0"/>
        <w:spacing w:before="77"/>
        <w:ind w:right="524" w:hanging="322"/>
        <w:contextualSpacing w:val="0"/>
        <w:jc w:val="center"/>
        <w:rPr>
          <w:rFonts w:ascii="Times New Roman" w:hAnsi="Times New Roman" w:cs="Times New Roman"/>
          <w:b/>
          <w:sz w:val="24"/>
          <w:szCs w:val="24"/>
        </w:rPr>
      </w:pPr>
      <w:r w:rsidRPr="00A56151">
        <w:rPr>
          <w:rFonts w:ascii="Times New Roman" w:hAnsi="Times New Roman" w:cs="Times New Roman"/>
          <w:b/>
          <w:sz w:val="24"/>
          <w:szCs w:val="24"/>
        </w:rPr>
        <w:lastRenderedPageBreak/>
        <w:t xml:space="preserve">ОБЩАЯ ХАРАКТЕРИСТИКА РАБОЧЕЙ ПРОГРАММЫ </w:t>
      </w:r>
      <w:r w:rsidR="00F31560" w:rsidRPr="00A56151">
        <w:rPr>
          <w:rFonts w:ascii="Times New Roman" w:hAnsi="Times New Roman" w:cs="Times New Roman"/>
          <w:b/>
          <w:sz w:val="24"/>
          <w:szCs w:val="24"/>
        </w:rPr>
        <w:br/>
      </w:r>
      <w:r w:rsidRPr="00A56151">
        <w:rPr>
          <w:rFonts w:ascii="Times New Roman" w:hAnsi="Times New Roman" w:cs="Times New Roman"/>
          <w:b/>
          <w:sz w:val="24"/>
          <w:szCs w:val="24"/>
        </w:rPr>
        <w:t>УЧЕБНОЙ</w:t>
      </w:r>
      <w:r w:rsidRPr="00A56151">
        <w:rPr>
          <w:rFonts w:ascii="Times New Roman" w:hAnsi="Times New Roman" w:cs="Times New Roman"/>
          <w:b/>
          <w:spacing w:val="-67"/>
          <w:sz w:val="24"/>
          <w:szCs w:val="24"/>
        </w:rPr>
        <w:t xml:space="preserve"> </w:t>
      </w:r>
      <w:r w:rsidRPr="00A56151">
        <w:rPr>
          <w:rFonts w:ascii="Times New Roman" w:hAnsi="Times New Roman" w:cs="Times New Roman"/>
          <w:b/>
          <w:sz w:val="24"/>
          <w:szCs w:val="24"/>
        </w:rPr>
        <w:t>ДИСЦИПЛИНЫ</w:t>
      </w:r>
      <w:r w:rsidRPr="00A56151">
        <w:rPr>
          <w:rFonts w:ascii="Times New Roman" w:hAnsi="Times New Roman" w:cs="Times New Roman"/>
          <w:b/>
          <w:spacing w:val="-6"/>
          <w:sz w:val="24"/>
          <w:szCs w:val="24"/>
        </w:rPr>
        <w:t xml:space="preserve"> </w:t>
      </w:r>
      <w:r w:rsidR="00F31560" w:rsidRPr="00A56151">
        <w:rPr>
          <w:rFonts w:ascii="Times New Roman" w:hAnsi="Times New Roman" w:cs="Times New Roman"/>
          <w:b/>
          <w:spacing w:val="-6"/>
          <w:sz w:val="24"/>
          <w:szCs w:val="24"/>
        </w:rPr>
        <w:br/>
        <w:t xml:space="preserve">СГ. 05 </w:t>
      </w:r>
      <w:r w:rsidRPr="00A56151">
        <w:rPr>
          <w:rFonts w:ascii="Times New Roman" w:hAnsi="Times New Roman" w:cs="Times New Roman"/>
          <w:b/>
          <w:sz w:val="24"/>
          <w:szCs w:val="24"/>
        </w:rPr>
        <w:t>«О</w:t>
      </w:r>
      <w:r w:rsidR="00F31560" w:rsidRPr="00A56151">
        <w:rPr>
          <w:rFonts w:ascii="Times New Roman" w:hAnsi="Times New Roman" w:cs="Times New Roman"/>
          <w:b/>
          <w:sz w:val="24"/>
          <w:szCs w:val="24"/>
        </w:rPr>
        <w:t>сновы</w:t>
      </w:r>
      <w:r w:rsidR="00F31560" w:rsidRPr="00A56151">
        <w:rPr>
          <w:rFonts w:ascii="Times New Roman" w:hAnsi="Times New Roman" w:cs="Times New Roman"/>
          <w:b/>
          <w:spacing w:val="-2"/>
          <w:sz w:val="24"/>
          <w:szCs w:val="24"/>
        </w:rPr>
        <w:t xml:space="preserve"> </w:t>
      </w:r>
      <w:r w:rsidR="00F31560" w:rsidRPr="00A56151">
        <w:rPr>
          <w:rFonts w:ascii="Times New Roman" w:hAnsi="Times New Roman" w:cs="Times New Roman"/>
          <w:b/>
          <w:sz w:val="24"/>
          <w:szCs w:val="24"/>
        </w:rPr>
        <w:t>бережливого</w:t>
      </w:r>
      <w:r w:rsidR="00F31560" w:rsidRPr="00A56151">
        <w:rPr>
          <w:rFonts w:ascii="Times New Roman" w:hAnsi="Times New Roman" w:cs="Times New Roman"/>
          <w:b/>
          <w:spacing w:val="-2"/>
          <w:sz w:val="24"/>
          <w:szCs w:val="24"/>
        </w:rPr>
        <w:t xml:space="preserve"> </w:t>
      </w:r>
      <w:r w:rsidR="00F31560" w:rsidRPr="00A56151">
        <w:rPr>
          <w:rFonts w:ascii="Times New Roman" w:hAnsi="Times New Roman" w:cs="Times New Roman"/>
          <w:b/>
          <w:sz w:val="24"/>
          <w:szCs w:val="24"/>
        </w:rPr>
        <w:t>производства</w:t>
      </w:r>
      <w:r w:rsidRPr="00A56151">
        <w:rPr>
          <w:rFonts w:ascii="Times New Roman" w:hAnsi="Times New Roman" w:cs="Times New Roman"/>
          <w:b/>
          <w:sz w:val="24"/>
          <w:szCs w:val="24"/>
        </w:rPr>
        <w:t>»</w:t>
      </w:r>
    </w:p>
    <w:p w14:paraId="24D94DE6" w14:textId="77777777" w:rsidR="00B21384" w:rsidRPr="00A56151" w:rsidRDefault="00B21384" w:rsidP="00B21384">
      <w:pPr>
        <w:pStyle w:val="af6"/>
        <w:spacing w:before="6"/>
        <w:rPr>
          <w:b/>
          <w:szCs w:val="24"/>
        </w:rPr>
      </w:pPr>
    </w:p>
    <w:p w14:paraId="2228FADC" w14:textId="77777777" w:rsidR="00F31560" w:rsidRPr="00A56151" w:rsidRDefault="00F31560" w:rsidP="00F31560">
      <w:pPr>
        <w:pStyle w:val="115"/>
        <w:spacing w:after="0" w:line="240" w:lineRule="auto"/>
        <w:jc w:val="both"/>
        <w:rPr>
          <w:rFonts w:ascii="Times New Roman" w:hAnsi="Times New Roman"/>
        </w:rPr>
      </w:pPr>
      <w:r w:rsidRPr="00A56151">
        <w:rPr>
          <w:rFonts w:ascii="Times New Roman" w:hAnsi="Times New Roman"/>
        </w:rPr>
        <w:t>1.1. Цель и место дисциплины в структуре образовательной программы</w:t>
      </w:r>
    </w:p>
    <w:p w14:paraId="192C7F80" w14:textId="77777777" w:rsidR="00F31560" w:rsidRPr="00A56151" w:rsidRDefault="00F31560" w:rsidP="00F31560">
      <w:pPr>
        <w:suppressAutoHyphens/>
        <w:ind w:firstLine="709"/>
        <w:jc w:val="both"/>
        <w:rPr>
          <w:rFonts w:ascii="Times New Roman" w:hAnsi="Times New Roman" w:cs="Times New Roman"/>
          <w:sz w:val="24"/>
          <w:szCs w:val="24"/>
          <w:lang w:eastAsia="ru-RU"/>
        </w:rPr>
      </w:pPr>
      <w:r w:rsidRPr="00A56151">
        <w:rPr>
          <w:rFonts w:ascii="Times New Roman" w:hAnsi="Times New Roman" w:cs="Times New Roman"/>
          <w:sz w:val="24"/>
          <w:szCs w:val="24"/>
          <w:lang w:eastAsia="ru-RU"/>
        </w:rPr>
        <w:t xml:space="preserve">Цель дисциплины </w:t>
      </w:r>
      <w:r w:rsidRPr="00A56151">
        <w:rPr>
          <w:rFonts w:ascii="Times New Roman" w:hAnsi="Times New Roman" w:cs="Times New Roman"/>
          <w:sz w:val="24"/>
          <w:szCs w:val="24"/>
        </w:rPr>
        <w:t>«Основы</w:t>
      </w:r>
      <w:r w:rsidRPr="00A56151">
        <w:rPr>
          <w:rFonts w:ascii="Times New Roman" w:hAnsi="Times New Roman" w:cs="Times New Roman"/>
          <w:spacing w:val="-2"/>
          <w:sz w:val="24"/>
          <w:szCs w:val="24"/>
        </w:rPr>
        <w:t xml:space="preserve"> </w:t>
      </w:r>
      <w:r w:rsidRPr="00A56151">
        <w:rPr>
          <w:rFonts w:ascii="Times New Roman" w:hAnsi="Times New Roman" w:cs="Times New Roman"/>
          <w:sz w:val="24"/>
          <w:szCs w:val="24"/>
        </w:rPr>
        <w:t>бережливого</w:t>
      </w:r>
      <w:r w:rsidRPr="00A56151">
        <w:rPr>
          <w:rFonts w:ascii="Times New Roman" w:hAnsi="Times New Roman" w:cs="Times New Roman"/>
          <w:spacing w:val="-2"/>
          <w:sz w:val="24"/>
          <w:szCs w:val="24"/>
        </w:rPr>
        <w:t xml:space="preserve"> </w:t>
      </w:r>
      <w:r w:rsidRPr="00A56151">
        <w:rPr>
          <w:rFonts w:ascii="Times New Roman" w:hAnsi="Times New Roman" w:cs="Times New Roman"/>
          <w:sz w:val="24"/>
          <w:szCs w:val="24"/>
        </w:rPr>
        <w:t>производства»</w:t>
      </w:r>
      <w:r w:rsidRPr="00A56151">
        <w:rPr>
          <w:rFonts w:ascii="Times New Roman" w:hAnsi="Times New Roman" w:cs="Times New Roman"/>
          <w:sz w:val="24"/>
          <w:szCs w:val="24"/>
          <w:lang w:eastAsia="ru-RU"/>
        </w:rPr>
        <w:t xml:space="preserve">: </w:t>
      </w:r>
      <w:r w:rsidRPr="00A56151">
        <w:rPr>
          <w:rFonts w:ascii="Times New Roman" w:hAnsi="Times New Roman" w:cs="Times New Roman"/>
          <w:sz w:val="24"/>
          <w:szCs w:val="24"/>
        </w:rPr>
        <w:t>формирование знаний концептуальных основ </w:t>
      </w:r>
      <w:r w:rsidRPr="00A56151">
        <w:rPr>
          <w:rFonts w:ascii="Times New Roman" w:hAnsi="Times New Roman" w:cs="Times New Roman"/>
          <w:bCs/>
          <w:sz w:val="24"/>
          <w:szCs w:val="24"/>
        </w:rPr>
        <w:t>бережливого</w:t>
      </w:r>
      <w:r w:rsidRPr="00A56151">
        <w:rPr>
          <w:rFonts w:ascii="Times New Roman" w:hAnsi="Times New Roman" w:cs="Times New Roman"/>
          <w:sz w:val="24"/>
          <w:szCs w:val="24"/>
        </w:rPr>
        <w:t> </w:t>
      </w:r>
      <w:r w:rsidRPr="00A56151">
        <w:rPr>
          <w:rFonts w:ascii="Times New Roman" w:hAnsi="Times New Roman" w:cs="Times New Roman"/>
          <w:bCs/>
          <w:sz w:val="24"/>
          <w:szCs w:val="24"/>
        </w:rPr>
        <w:t>производства</w:t>
      </w:r>
      <w:r w:rsidRPr="00A56151">
        <w:rPr>
          <w:rFonts w:ascii="Times New Roman" w:hAnsi="Times New Roman" w:cs="Times New Roman"/>
          <w:sz w:val="24"/>
          <w:szCs w:val="24"/>
        </w:rPr>
        <w:t> и умений применения инструментов для решения задач профессиональной деятельности.</w:t>
      </w:r>
      <w:r w:rsidRPr="00A56151">
        <w:rPr>
          <w:rFonts w:ascii="Times New Roman" w:hAnsi="Times New Roman" w:cs="Times New Roman"/>
          <w:sz w:val="24"/>
          <w:szCs w:val="24"/>
          <w:lang w:eastAsia="ru-RU"/>
        </w:rPr>
        <w:t xml:space="preserve"> </w:t>
      </w:r>
    </w:p>
    <w:p w14:paraId="5B24001B" w14:textId="77777777" w:rsidR="00F31560" w:rsidRPr="00A56151" w:rsidRDefault="00F31560" w:rsidP="00F31560">
      <w:pPr>
        <w:suppressAutoHyphens/>
        <w:ind w:firstLine="709"/>
        <w:jc w:val="both"/>
        <w:rPr>
          <w:rFonts w:ascii="Times New Roman" w:hAnsi="Times New Roman" w:cs="Times New Roman"/>
          <w:sz w:val="24"/>
          <w:szCs w:val="24"/>
        </w:rPr>
      </w:pPr>
      <w:r w:rsidRPr="00A56151">
        <w:rPr>
          <w:rFonts w:ascii="Times New Roman" w:hAnsi="Times New Roman" w:cs="Times New Roman"/>
          <w:sz w:val="24"/>
          <w:szCs w:val="24"/>
        </w:rPr>
        <w:t>Дисциплина «Основы</w:t>
      </w:r>
      <w:r w:rsidRPr="00A56151">
        <w:rPr>
          <w:rFonts w:ascii="Times New Roman" w:hAnsi="Times New Roman" w:cs="Times New Roman"/>
          <w:spacing w:val="-2"/>
          <w:sz w:val="24"/>
          <w:szCs w:val="24"/>
        </w:rPr>
        <w:t xml:space="preserve"> </w:t>
      </w:r>
      <w:r w:rsidRPr="00A56151">
        <w:rPr>
          <w:rFonts w:ascii="Times New Roman" w:hAnsi="Times New Roman" w:cs="Times New Roman"/>
          <w:sz w:val="24"/>
          <w:szCs w:val="24"/>
        </w:rPr>
        <w:t>бережливого</w:t>
      </w:r>
      <w:r w:rsidRPr="00A56151">
        <w:rPr>
          <w:rFonts w:ascii="Times New Roman" w:hAnsi="Times New Roman" w:cs="Times New Roman"/>
          <w:spacing w:val="-2"/>
          <w:sz w:val="24"/>
          <w:szCs w:val="24"/>
        </w:rPr>
        <w:t xml:space="preserve"> </w:t>
      </w:r>
      <w:r w:rsidRPr="00A56151">
        <w:rPr>
          <w:rFonts w:ascii="Times New Roman" w:hAnsi="Times New Roman" w:cs="Times New Roman"/>
          <w:sz w:val="24"/>
          <w:szCs w:val="24"/>
        </w:rPr>
        <w:t>производства» включена в обязательную часть социально-гуманитарного цикла образовательной программы.</w:t>
      </w:r>
    </w:p>
    <w:p w14:paraId="0F24E4E7" w14:textId="77777777" w:rsidR="00F31560" w:rsidRPr="00A56151" w:rsidRDefault="00F31560" w:rsidP="00F31560">
      <w:pPr>
        <w:suppressAutoHyphens/>
        <w:ind w:firstLine="709"/>
        <w:jc w:val="both"/>
        <w:rPr>
          <w:rFonts w:ascii="Times New Roman" w:hAnsi="Times New Roman" w:cs="Times New Roman"/>
          <w:sz w:val="24"/>
          <w:szCs w:val="24"/>
        </w:rPr>
      </w:pPr>
    </w:p>
    <w:p w14:paraId="156E2446" w14:textId="77777777" w:rsidR="00F31560" w:rsidRPr="00A56151" w:rsidRDefault="00F31560" w:rsidP="00F31560">
      <w:pPr>
        <w:pStyle w:val="115"/>
        <w:spacing w:after="0" w:line="240" w:lineRule="auto"/>
        <w:jc w:val="both"/>
        <w:rPr>
          <w:rFonts w:ascii="Times New Roman" w:hAnsi="Times New Roman"/>
        </w:rPr>
      </w:pPr>
      <w:r w:rsidRPr="00A56151">
        <w:rPr>
          <w:rFonts w:ascii="Times New Roman" w:hAnsi="Times New Roman"/>
        </w:rPr>
        <w:t>1.2. Планируемые результаты освоения дисциплины</w:t>
      </w:r>
    </w:p>
    <w:p w14:paraId="3D72474E" w14:textId="77777777" w:rsidR="00F31560" w:rsidRPr="00A56151" w:rsidRDefault="00F31560" w:rsidP="00F31560">
      <w:pPr>
        <w:ind w:firstLine="709"/>
        <w:jc w:val="both"/>
        <w:rPr>
          <w:rFonts w:ascii="Times New Roman" w:hAnsi="Times New Roman" w:cs="Times New Roman"/>
          <w:sz w:val="24"/>
          <w:szCs w:val="24"/>
          <w:lang w:eastAsia="ru-RU"/>
        </w:rPr>
      </w:pPr>
      <w:r w:rsidRPr="00A56151">
        <w:rPr>
          <w:rFonts w:ascii="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42645D0" w14:textId="77777777" w:rsidR="00F31560" w:rsidRPr="00A56151" w:rsidRDefault="00F31560" w:rsidP="00F31560">
      <w:pPr>
        <w:ind w:firstLine="709"/>
        <w:jc w:val="both"/>
        <w:rPr>
          <w:rFonts w:ascii="Times New Roman" w:hAnsi="Times New Roman" w:cs="Times New Roman"/>
          <w:bCs/>
          <w:sz w:val="24"/>
          <w:szCs w:val="24"/>
        </w:rPr>
      </w:pPr>
      <w:r w:rsidRPr="00A56151">
        <w:rPr>
          <w:rFonts w:ascii="Times New Roman" w:hAnsi="Times New Roman" w:cs="Times New Roman"/>
          <w:bCs/>
          <w:sz w:val="24"/>
          <w:szCs w:val="24"/>
        </w:rPr>
        <w:t>В результате освоения дисциплины обучающийся должен:</w:t>
      </w:r>
    </w:p>
    <w:p w14:paraId="638DF6FC" w14:textId="77777777" w:rsidR="00B21384" w:rsidRPr="00A56151" w:rsidRDefault="00B21384" w:rsidP="00B21384">
      <w:pPr>
        <w:pStyle w:val="af6"/>
        <w:spacing w:before="11"/>
        <w:rPr>
          <w:szCs w:val="24"/>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976"/>
        <w:gridCol w:w="2835"/>
        <w:gridCol w:w="2551"/>
      </w:tblGrid>
      <w:tr w:rsidR="00A56151" w:rsidRPr="00A56151" w14:paraId="0805A87C" w14:textId="77777777" w:rsidTr="00F31560">
        <w:trPr>
          <w:trHeight w:val="551"/>
        </w:trPr>
        <w:tc>
          <w:tcPr>
            <w:tcW w:w="1135" w:type="dxa"/>
          </w:tcPr>
          <w:p w14:paraId="5849178F" w14:textId="77777777" w:rsidR="00B21384" w:rsidRPr="00A56151" w:rsidRDefault="00B21384" w:rsidP="00B21384">
            <w:pPr>
              <w:jc w:val="center"/>
              <w:rPr>
                <w:rStyle w:val="afd"/>
                <w:b/>
                <w:i w:val="0"/>
                <w:sz w:val="24"/>
                <w:szCs w:val="24"/>
              </w:rPr>
            </w:pPr>
            <w:proofErr w:type="spellStart"/>
            <w:r w:rsidRPr="00A56151">
              <w:rPr>
                <w:rStyle w:val="afd"/>
                <w:b/>
                <w:i w:val="0"/>
                <w:sz w:val="24"/>
                <w:szCs w:val="24"/>
              </w:rPr>
              <w:t>Код</w:t>
            </w:r>
            <w:proofErr w:type="spellEnd"/>
            <w:r w:rsidRPr="00A56151">
              <w:rPr>
                <w:rStyle w:val="afd"/>
                <w:b/>
                <w:i w:val="0"/>
                <w:sz w:val="24"/>
                <w:szCs w:val="24"/>
              </w:rPr>
              <w:t xml:space="preserve"> ОК,</w:t>
            </w:r>
          </w:p>
          <w:p w14:paraId="0719A604" w14:textId="77777777" w:rsidR="00B21384" w:rsidRPr="00A56151" w:rsidRDefault="00B21384" w:rsidP="00B21384">
            <w:pPr>
              <w:jc w:val="center"/>
              <w:rPr>
                <w:rFonts w:ascii="Times New Roman" w:hAnsi="Times New Roman" w:cs="Times New Roman"/>
                <w:b/>
                <w:sz w:val="24"/>
                <w:szCs w:val="24"/>
              </w:rPr>
            </w:pPr>
            <w:r w:rsidRPr="00A56151">
              <w:rPr>
                <w:rStyle w:val="afd"/>
                <w:b/>
                <w:i w:val="0"/>
                <w:sz w:val="24"/>
                <w:szCs w:val="24"/>
              </w:rPr>
              <w:t>ПК</w:t>
            </w:r>
          </w:p>
        </w:tc>
        <w:tc>
          <w:tcPr>
            <w:tcW w:w="2976" w:type="dxa"/>
          </w:tcPr>
          <w:p w14:paraId="7E028B7D" w14:textId="77777777" w:rsidR="00B21384" w:rsidRPr="00A56151" w:rsidRDefault="00B21384" w:rsidP="00B21384">
            <w:pPr>
              <w:jc w:val="center"/>
              <w:rPr>
                <w:rFonts w:ascii="Times New Roman" w:hAnsi="Times New Roman" w:cs="Times New Roman"/>
                <w:b/>
                <w:sz w:val="24"/>
                <w:szCs w:val="24"/>
              </w:rPr>
            </w:pPr>
            <w:proofErr w:type="spellStart"/>
            <w:r w:rsidRPr="00A56151">
              <w:rPr>
                <w:rFonts w:ascii="Times New Roman" w:hAnsi="Times New Roman" w:cs="Times New Roman"/>
                <w:b/>
                <w:sz w:val="24"/>
                <w:szCs w:val="24"/>
              </w:rPr>
              <w:t>Уметь</w:t>
            </w:r>
            <w:proofErr w:type="spellEnd"/>
          </w:p>
        </w:tc>
        <w:tc>
          <w:tcPr>
            <w:tcW w:w="2835" w:type="dxa"/>
          </w:tcPr>
          <w:p w14:paraId="42AE48C6" w14:textId="77777777" w:rsidR="00B21384" w:rsidRPr="00A56151" w:rsidRDefault="00B21384" w:rsidP="00B21384">
            <w:pPr>
              <w:jc w:val="center"/>
              <w:rPr>
                <w:rFonts w:ascii="Times New Roman" w:hAnsi="Times New Roman" w:cs="Times New Roman"/>
                <w:b/>
                <w:sz w:val="24"/>
                <w:szCs w:val="24"/>
              </w:rPr>
            </w:pPr>
            <w:proofErr w:type="spellStart"/>
            <w:r w:rsidRPr="00A56151">
              <w:rPr>
                <w:rFonts w:ascii="Times New Roman" w:hAnsi="Times New Roman" w:cs="Times New Roman"/>
                <w:b/>
                <w:sz w:val="24"/>
                <w:szCs w:val="24"/>
              </w:rPr>
              <w:t>Знать</w:t>
            </w:r>
            <w:proofErr w:type="spellEnd"/>
          </w:p>
        </w:tc>
        <w:tc>
          <w:tcPr>
            <w:tcW w:w="2551" w:type="dxa"/>
          </w:tcPr>
          <w:p w14:paraId="332AB244" w14:textId="77777777" w:rsidR="00B21384" w:rsidRPr="00A56151" w:rsidRDefault="00B21384" w:rsidP="00B21384">
            <w:pPr>
              <w:jc w:val="center"/>
              <w:rPr>
                <w:rFonts w:ascii="Times New Roman" w:hAnsi="Times New Roman" w:cs="Times New Roman"/>
                <w:b/>
                <w:sz w:val="24"/>
                <w:szCs w:val="24"/>
              </w:rPr>
            </w:pPr>
            <w:proofErr w:type="spellStart"/>
            <w:r w:rsidRPr="00A56151">
              <w:rPr>
                <w:rFonts w:ascii="Times New Roman" w:hAnsi="Times New Roman" w:cs="Times New Roman"/>
                <w:b/>
                <w:sz w:val="24"/>
                <w:szCs w:val="24"/>
              </w:rPr>
              <w:t>Владеть</w:t>
            </w:r>
            <w:proofErr w:type="spellEnd"/>
            <w:r w:rsidRPr="00A56151">
              <w:rPr>
                <w:rFonts w:ascii="Times New Roman" w:hAnsi="Times New Roman" w:cs="Times New Roman"/>
                <w:b/>
                <w:sz w:val="24"/>
                <w:szCs w:val="24"/>
              </w:rPr>
              <w:t xml:space="preserve"> </w:t>
            </w:r>
            <w:proofErr w:type="spellStart"/>
            <w:r w:rsidRPr="00A56151">
              <w:rPr>
                <w:rFonts w:ascii="Times New Roman" w:hAnsi="Times New Roman" w:cs="Times New Roman"/>
                <w:b/>
                <w:sz w:val="24"/>
                <w:szCs w:val="24"/>
              </w:rPr>
              <w:t>навыками</w:t>
            </w:r>
            <w:proofErr w:type="spellEnd"/>
          </w:p>
        </w:tc>
      </w:tr>
      <w:tr w:rsidR="00A56151" w:rsidRPr="00A56151" w14:paraId="0C176C02" w14:textId="77777777" w:rsidTr="00F31560">
        <w:trPr>
          <w:trHeight w:val="1957"/>
        </w:trPr>
        <w:tc>
          <w:tcPr>
            <w:tcW w:w="1135" w:type="dxa"/>
          </w:tcPr>
          <w:p w14:paraId="5C1D3EFD" w14:textId="77777777" w:rsidR="00B21384" w:rsidRPr="00A56151" w:rsidRDefault="00B21384" w:rsidP="00B21384">
            <w:pPr>
              <w:pStyle w:val="TableParagraph"/>
              <w:spacing w:before="139"/>
              <w:jc w:val="center"/>
              <w:rPr>
                <w:b/>
                <w:sz w:val="24"/>
                <w:szCs w:val="24"/>
              </w:rPr>
            </w:pPr>
            <w:r w:rsidRPr="00A56151">
              <w:rPr>
                <w:b/>
                <w:sz w:val="24"/>
                <w:szCs w:val="24"/>
              </w:rPr>
              <w:t>ОК</w:t>
            </w:r>
            <w:r w:rsidRPr="00A56151">
              <w:rPr>
                <w:b/>
                <w:spacing w:val="-2"/>
                <w:sz w:val="24"/>
                <w:szCs w:val="24"/>
              </w:rPr>
              <w:t xml:space="preserve"> </w:t>
            </w:r>
            <w:r w:rsidRPr="00A56151">
              <w:rPr>
                <w:b/>
                <w:sz w:val="24"/>
                <w:szCs w:val="24"/>
              </w:rPr>
              <w:t>04</w:t>
            </w:r>
          </w:p>
          <w:p w14:paraId="6906549D" w14:textId="77777777" w:rsidR="00B21384" w:rsidRPr="00A56151" w:rsidRDefault="00B21384" w:rsidP="00B21384">
            <w:pPr>
              <w:pStyle w:val="TableParagraph"/>
              <w:jc w:val="center"/>
              <w:rPr>
                <w:sz w:val="24"/>
                <w:szCs w:val="24"/>
              </w:rPr>
            </w:pPr>
          </w:p>
        </w:tc>
        <w:tc>
          <w:tcPr>
            <w:tcW w:w="2976" w:type="dxa"/>
          </w:tcPr>
          <w:p w14:paraId="32E8E9AC" w14:textId="77777777" w:rsidR="00B21384" w:rsidRPr="00A56151" w:rsidRDefault="00B21384" w:rsidP="00F31560">
            <w:pPr>
              <w:pStyle w:val="TableParagraph"/>
              <w:ind w:left="138"/>
              <w:rPr>
                <w:sz w:val="24"/>
                <w:szCs w:val="24"/>
                <w:lang w:val="ru-RU"/>
              </w:rPr>
            </w:pPr>
            <w:r w:rsidRPr="00A56151">
              <w:rPr>
                <w:sz w:val="24"/>
                <w:szCs w:val="24"/>
                <w:lang w:val="ru-RU"/>
              </w:rPr>
              <w:t>организовывать</w:t>
            </w:r>
            <w:r w:rsidRPr="00A56151">
              <w:rPr>
                <w:spacing w:val="62"/>
                <w:sz w:val="24"/>
                <w:szCs w:val="24"/>
                <w:lang w:val="ru-RU"/>
              </w:rPr>
              <w:t xml:space="preserve"> </w:t>
            </w:r>
            <w:r w:rsidRPr="00A56151">
              <w:rPr>
                <w:sz w:val="24"/>
                <w:szCs w:val="24"/>
                <w:lang w:val="ru-RU"/>
              </w:rPr>
              <w:t>работу</w:t>
            </w:r>
            <w:r w:rsidRPr="00A56151">
              <w:rPr>
                <w:spacing w:val="59"/>
                <w:sz w:val="24"/>
                <w:szCs w:val="24"/>
                <w:lang w:val="ru-RU"/>
              </w:rPr>
              <w:t xml:space="preserve"> </w:t>
            </w:r>
            <w:r w:rsidRPr="00A56151">
              <w:rPr>
                <w:sz w:val="24"/>
                <w:szCs w:val="24"/>
                <w:lang w:val="ru-RU"/>
              </w:rPr>
              <w:t>коллектива</w:t>
            </w:r>
            <w:r w:rsidRPr="00A56151">
              <w:rPr>
                <w:spacing w:val="62"/>
                <w:sz w:val="24"/>
                <w:szCs w:val="24"/>
                <w:lang w:val="ru-RU"/>
              </w:rPr>
              <w:t xml:space="preserve"> </w:t>
            </w:r>
            <w:r w:rsidRPr="00A56151">
              <w:rPr>
                <w:sz w:val="24"/>
                <w:szCs w:val="24"/>
                <w:lang w:val="ru-RU"/>
              </w:rPr>
              <w:t>и</w:t>
            </w:r>
            <w:r w:rsidRPr="00A56151">
              <w:rPr>
                <w:spacing w:val="63"/>
                <w:sz w:val="24"/>
                <w:szCs w:val="24"/>
                <w:lang w:val="ru-RU"/>
              </w:rPr>
              <w:t xml:space="preserve"> </w:t>
            </w:r>
            <w:r w:rsidRPr="00A56151">
              <w:rPr>
                <w:sz w:val="24"/>
                <w:szCs w:val="24"/>
                <w:lang w:val="ru-RU"/>
              </w:rPr>
              <w:t>команды;</w:t>
            </w:r>
          </w:p>
          <w:p w14:paraId="2C592EC6" w14:textId="77777777" w:rsidR="00B21384" w:rsidRPr="00A56151" w:rsidRDefault="00B21384" w:rsidP="00F31560">
            <w:pPr>
              <w:pStyle w:val="TableParagraph"/>
              <w:ind w:left="138"/>
              <w:rPr>
                <w:sz w:val="24"/>
                <w:szCs w:val="24"/>
                <w:lang w:val="ru-RU"/>
              </w:rPr>
            </w:pPr>
            <w:r w:rsidRPr="00A56151">
              <w:rPr>
                <w:spacing w:val="-1"/>
                <w:sz w:val="24"/>
                <w:szCs w:val="24"/>
                <w:lang w:val="ru-RU"/>
              </w:rPr>
              <w:t>взаимодействовать</w:t>
            </w:r>
            <w:r w:rsidRPr="00A56151">
              <w:rPr>
                <w:spacing w:val="-4"/>
                <w:sz w:val="24"/>
                <w:szCs w:val="24"/>
                <w:lang w:val="ru-RU"/>
              </w:rPr>
              <w:t xml:space="preserve"> </w:t>
            </w:r>
            <w:r w:rsidRPr="00A56151">
              <w:rPr>
                <w:spacing w:val="-1"/>
                <w:sz w:val="24"/>
                <w:szCs w:val="24"/>
                <w:lang w:val="ru-RU"/>
              </w:rPr>
              <w:t>с</w:t>
            </w:r>
            <w:r w:rsidRPr="00A56151">
              <w:rPr>
                <w:spacing w:val="-7"/>
                <w:sz w:val="24"/>
                <w:szCs w:val="24"/>
                <w:lang w:val="ru-RU"/>
              </w:rPr>
              <w:t xml:space="preserve"> </w:t>
            </w:r>
            <w:r w:rsidRPr="00A56151">
              <w:rPr>
                <w:spacing w:val="-1"/>
                <w:sz w:val="24"/>
                <w:szCs w:val="24"/>
                <w:lang w:val="ru-RU"/>
              </w:rPr>
              <w:t>коллегами,</w:t>
            </w:r>
            <w:r w:rsidRPr="00A56151">
              <w:rPr>
                <w:spacing w:val="-4"/>
                <w:sz w:val="24"/>
                <w:szCs w:val="24"/>
                <w:lang w:val="ru-RU"/>
              </w:rPr>
              <w:t xml:space="preserve"> </w:t>
            </w:r>
            <w:r w:rsidRPr="00A56151">
              <w:rPr>
                <w:spacing w:val="-1"/>
                <w:sz w:val="24"/>
                <w:szCs w:val="24"/>
                <w:lang w:val="ru-RU"/>
              </w:rPr>
              <w:t>руководством,</w:t>
            </w:r>
            <w:r w:rsidRPr="00A56151">
              <w:rPr>
                <w:spacing w:val="-4"/>
                <w:sz w:val="24"/>
                <w:szCs w:val="24"/>
                <w:lang w:val="ru-RU"/>
              </w:rPr>
              <w:t xml:space="preserve"> </w:t>
            </w:r>
            <w:r w:rsidRPr="00A56151">
              <w:rPr>
                <w:sz w:val="24"/>
                <w:szCs w:val="24"/>
                <w:lang w:val="ru-RU"/>
              </w:rPr>
              <w:t>клиентами</w:t>
            </w:r>
            <w:r w:rsidRPr="00A56151">
              <w:rPr>
                <w:spacing w:val="-4"/>
                <w:sz w:val="24"/>
                <w:szCs w:val="24"/>
                <w:lang w:val="ru-RU"/>
              </w:rPr>
              <w:t xml:space="preserve"> </w:t>
            </w:r>
            <w:r w:rsidRPr="00A56151">
              <w:rPr>
                <w:sz w:val="24"/>
                <w:szCs w:val="24"/>
                <w:lang w:val="ru-RU"/>
              </w:rPr>
              <w:t>в</w:t>
            </w:r>
          </w:p>
          <w:p w14:paraId="746419C0" w14:textId="77777777" w:rsidR="00B21384" w:rsidRPr="00A56151" w:rsidRDefault="00B21384" w:rsidP="00F31560">
            <w:pPr>
              <w:pStyle w:val="TableParagraph"/>
              <w:ind w:left="138"/>
              <w:rPr>
                <w:b/>
                <w:sz w:val="24"/>
                <w:szCs w:val="24"/>
              </w:rPr>
            </w:pPr>
            <w:proofErr w:type="spellStart"/>
            <w:r w:rsidRPr="00A56151">
              <w:rPr>
                <w:spacing w:val="-5"/>
                <w:sz w:val="24"/>
                <w:szCs w:val="24"/>
              </w:rPr>
              <w:t>ходе</w:t>
            </w:r>
            <w:proofErr w:type="spellEnd"/>
            <w:r w:rsidRPr="00A56151">
              <w:rPr>
                <w:spacing w:val="-11"/>
                <w:sz w:val="24"/>
                <w:szCs w:val="24"/>
              </w:rPr>
              <w:t xml:space="preserve"> </w:t>
            </w:r>
            <w:proofErr w:type="spellStart"/>
            <w:r w:rsidRPr="00A56151">
              <w:rPr>
                <w:spacing w:val="-4"/>
                <w:sz w:val="24"/>
                <w:szCs w:val="24"/>
              </w:rPr>
              <w:t>профессиональной</w:t>
            </w:r>
            <w:proofErr w:type="spellEnd"/>
            <w:r w:rsidRPr="00A56151">
              <w:rPr>
                <w:spacing w:val="-6"/>
                <w:sz w:val="24"/>
                <w:szCs w:val="24"/>
              </w:rPr>
              <w:t xml:space="preserve"> </w:t>
            </w:r>
            <w:proofErr w:type="spellStart"/>
            <w:r w:rsidRPr="00A56151">
              <w:rPr>
                <w:spacing w:val="-4"/>
                <w:sz w:val="24"/>
                <w:szCs w:val="24"/>
              </w:rPr>
              <w:t>деятельности</w:t>
            </w:r>
            <w:proofErr w:type="spellEnd"/>
          </w:p>
        </w:tc>
        <w:tc>
          <w:tcPr>
            <w:tcW w:w="2835" w:type="dxa"/>
          </w:tcPr>
          <w:p w14:paraId="3F3CC0F4" w14:textId="6B0F0B16" w:rsidR="00B21384" w:rsidRPr="00A56151" w:rsidRDefault="00B21384" w:rsidP="00F31560">
            <w:pPr>
              <w:pStyle w:val="TableParagraph"/>
              <w:tabs>
                <w:tab w:val="left" w:pos="1596"/>
                <w:tab w:val="left" w:pos="3623"/>
                <w:tab w:val="left" w:pos="5189"/>
              </w:tabs>
              <w:ind w:left="138"/>
              <w:rPr>
                <w:sz w:val="24"/>
                <w:szCs w:val="24"/>
                <w:lang w:val="ru-RU"/>
              </w:rPr>
            </w:pPr>
            <w:r w:rsidRPr="00A56151">
              <w:rPr>
                <w:sz w:val="24"/>
                <w:szCs w:val="24"/>
                <w:lang w:val="ru-RU"/>
              </w:rPr>
              <w:t>психологические</w:t>
            </w:r>
            <w:r w:rsidRPr="00A56151">
              <w:rPr>
                <w:rFonts w:eastAsia="Calibri"/>
                <w:bCs/>
                <w:sz w:val="24"/>
                <w:szCs w:val="24"/>
                <w:lang w:val="ru-RU"/>
              </w:rPr>
              <w:t xml:space="preserve"> основы деятельности коллектива</w:t>
            </w:r>
            <w:r w:rsidR="00F31560" w:rsidRPr="00A56151">
              <w:rPr>
                <w:sz w:val="24"/>
                <w:szCs w:val="24"/>
                <w:lang w:val="ru-RU"/>
              </w:rPr>
              <w:t>,</w:t>
            </w:r>
            <w:r w:rsidR="00F31560" w:rsidRPr="00A56151">
              <w:rPr>
                <w:sz w:val="24"/>
                <w:szCs w:val="24"/>
                <w:lang w:val="ru-RU"/>
              </w:rPr>
              <w:tab/>
            </w:r>
            <w:r w:rsidR="00F31560" w:rsidRPr="00A56151">
              <w:rPr>
                <w:sz w:val="24"/>
                <w:szCs w:val="24"/>
                <w:lang w:val="ru-RU"/>
              </w:rPr>
              <w:br/>
              <w:t xml:space="preserve">психологические </w:t>
            </w:r>
            <w:r w:rsidRPr="00A56151">
              <w:rPr>
                <w:sz w:val="24"/>
                <w:szCs w:val="24"/>
                <w:lang w:val="ru-RU"/>
              </w:rPr>
              <w:t>особенности</w:t>
            </w:r>
            <w:r w:rsidRPr="00A56151">
              <w:rPr>
                <w:sz w:val="24"/>
                <w:szCs w:val="24"/>
                <w:lang w:val="ru-RU"/>
              </w:rPr>
              <w:tab/>
              <w:t>личности;</w:t>
            </w:r>
          </w:p>
          <w:p w14:paraId="18C32131" w14:textId="77777777" w:rsidR="00B21384" w:rsidRPr="00A56151" w:rsidRDefault="00B21384" w:rsidP="00F31560">
            <w:pPr>
              <w:pStyle w:val="TableParagraph"/>
              <w:ind w:left="138"/>
              <w:rPr>
                <w:b/>
                <w:sz w:val="24"/>
                <w:szCs w:val="24"/>
              </w:rPr>
            </w:pPr>
            <w:proofErr w:type="spellStart"/>
            <w:r w:rsidRPr="00A56151">
              <w:rPr>
                <w:sz w:val="24"/>
                <w:szCs w:val="24"/>
              </w:rPr>
              <w:t>основы</w:t>
            </w:r>
            <w:proofErr w:type="spellEnd"/>
            <w:r w:rsidRPr="00A56151">
              <w:rPr>
                <w:spacing w:val="-2"/>
                <w:sz w:val="24"/>
                <w:szCs w:val="24"/>
              </w:rPr>
              <w:t xml:space="preserve"> </w:t>
            </w:r>
            <w:proofErr w:type="spellStart"/>
            <w:r w:rsidRPr="00A56151">
              <w:rPr>
                <w:sz w:val="24"/>
                <w:szCs w:val="24"/>
              </w:rPr>
              <w:t>проектной</w:t>
            </w:r>
            <w:proofErr w:type="spellEnd"/>
            <w:r w:rsidRPr="00A56151">
              <w:rPr>
                <w:spacing w:val="-3"/>
                <w:sz w:val="24"/>
                <w:szCs w:val="24"/>
              </w:rPr>
              <w:t xml:space="preserve"> </w:t>
            </w:r>
            <w:proofErr w:type="spellStart"/>
            <w:r w:rsidRPr="00A56151">
              <w:rPr>
                <w:sz w:val="24"/>
                <w:szCs w:val="24"/>
              </w:rPr>
              <w:t>деятельности</w:t>
            </w:r>
            <w:proofErr w:type="spellEnd"/>
          </w:p>
        </w:tc>
        <w:tc>
          <w:tcPr>
            <w:tcW w:w="2551" w:type="dxa"/>
          </w:tcPr>
          <w:p w14:paraId="10DD1265" w14:textId="77777777" w:rsidR="00B21384" w:rsidRPr="00A56151" w:rsidRDefault="00B21384" w:rsidP="00B21384">
            <w:pPr>
              <w:pStyle w:val="TableParagraph"/>
              <w:rPr>
                <w:sz w:val="24"/>
                <w:szCs w:val="24"/>
              </w:rPr>
            </w:pPr>
          </w:p>
        </w:tc>
      </w:tr>
      <w:tr w:rsidR="00A56151" w:rsidRPr="00A56151" w14:paraId="576ABF3A" w14:textId="77777777" w:rsidTr="00F31560">
        <w:trPr>
          <w:trHeight w:val="283"/>
        </w:trPr>
        <w:tc>
          <w:tcPr>
            <w:tcW w:w="1135" w:type="dxa"/>
          </w:tcPr>
          <w:p w14:paraId="79974EDB" w14:textId="77777777" w:rsidR="00B21384" w:rsidRPr="00A56151" w:rsidRDefault="00B21384" w:rsidP="00B21384">
            <w:pPr>
              <w:pStyle w:val="TableParagraph"/>
              <w:spacing w:before="131"/>
              <w:jc w:val="center"/>
              <w:rPr>
                <w:b/>
                <w:sz w:val="24"/>
                <w:szCs w:val="24"/>
              </w:rPr>
            </w:pPr>
            <w:r w:rsidRPr="00A56151">
              <w:rPr>
                <w:b/>
                <w:sz w:val="24"/>
                <w:szCs w:val="24"/>
              </w:rPr>
              <w:t>ОК</w:t>
            </w:r>
            <w:r w:rsidRPr="00A56151">
              <w:rPr>
                <w:b/>
                <w:spacing w:val="-2"/>
                <w:sz w:val="24"/>
                <w:szCs w:val="24"/>
              </w:rPr>
              <w:t xml:space="preserve"> </w:t>
            </w:r>
            <w:r w:rsidRPr="00A56151">
              <w:rPr>
                <w:b/>
                <w:sz w:val="24"/>
                <w:szCs w:val="24"/>
              </w:rPr>
              <w:t>07</w:t>
            </w:r>
          </w:p>
          <w:p w14:paraId="3CB9285C" w14:textId="77777777" w:rsidR="00B21384" w:rsidRPr="00A56151" w:rsidRDefault="00B21384" w:rsidP="00B21384">
            <w:pPr>
              <w:pStyle w:val="TableParagraph"/>
              <w:spacing w:before="139"/>
              <w:jc w:val="center"/>
              <w:rPr>
                <w:b/>
                <w:sz w:val="24"/>
                <w:szCs w:val="24"/>
              </w:rPr>
            </w:pPr>
          </w:p>
        </w:tc>
        <w:tc>
          <w:tcPr>
            <w:tcW w:w="2976" w:type="dxa"/>
          </w:tcPr>
          <w:p w14:paraId="264E348E" w14:textId="77777777" w:rsidR="00B21384" w:rsidRPr="00A56151" w:rsidRDefault="00B21384" w:rsidP="00F31560">
            <w:pPr>
              <w:pStyle w:val="TableParagraph"/>
              <w:ind w:left="138"/>
              <w:rPr>
                <w:sz w:val="24"/>
                <w:szCs w:val="24"/>
                <w:lang w:val="ru-RU"/>
              </w:rPr>
            </w:pPr>
            <w:r w:rsidRPr="00A56151">
              <w:rPr>
                <w:sz w:val="24"/>
                <w:szCs w:val="24"/>
                <w:lang w:val="ru-RU"/>
              </w:rPr>
              <w:t>соблюдать</w:t>
            </w:r>
            <w:r w:rsidRPr="00A56151">
              <w:rPr>
                <w:spacing w:val="52"/>
                <w:sz w:val="24"/>
                <w:szCs w:val="24"/>
                <w:lang w:val="ru-RU"/>
              </w:rPr>
              <w:t xml:space="preserve"> </w:t>
            </w:r>
            <w:r w:rsidRPr="00A56151">
              <w:rPr>
                <w:sz w:val="24"/>
                <w:szCs w:val="24"/>
                <w:lang w:val="ru-RU"/>
              </w:rPr>
              <w:t>нормы</w:t>
            </w:r>
            <w:r w:rsidRPr="00A56151">
              <w:rPr>
                <w:spacing w:val="50"/>
                <w:sz w:val="24"/>
                <w:szCs w:val="24"/>
                <w:lang w:val="ru-RU"/>
              </w:rPr>
              <w:t xml:space="preserve"> </w:t>
            </w:r>
            <w:r w:rsidRPr="00A56151">
              <w:rPr>
                <w:sz w:val="24"/>
                <w:szCs w:val="24"/>
                <w:lang w:val="ru-RU"/>
              </w:rPr>
              <w:t>экологической</w:t>
            </w:r>
            <w:r w:rsidRPr="00A56151">
              <w:rPr>
                <w:spacing w:val="51"/>
                <w:sz w:val="24"/>
                <w:szCs w:val="24"/>
                <w:lang w:val="ru-RU"/>
              </w:rPr>
              <w:t xml:space="preserve"> </w:t>
            </w:r>
            <w:r w:rsidRPr="00A56151">
              <w:rPr>
                <w:sz w:val="24"/>
                <w:szCs w:val="24"/>
                <w:lang w:val="ru-RU"/>
              </w:rPr>
              <w:t>безопасности;</w:t>
            </w:r>
          </w:p>
          <w:p w14:paraId="2142EAFA" w14:textId="77777777" w:rsidR="00B21384" w:rsidRPr="00A56151" w:rsidRDefault="00B21384" w:rsidP="00F31560">
            <w:pPr>
              <w:pStyle w:val="TableParagraph"/>
              <w:ind w:left="138"/>
              <w:rPr>
                <w:sz w:val="24"/>
                <w:szCs w:val="24"/>
                <w:lang w:val="ru-RU"/>
              </w:rPr>
            </w:pPr>
            <w:r w:rsidRPr="00A56151">
              <w:rPr>
                <w:sz w:val="24"/>
                <w:szCs w:val="24"/>
                <w:lang w:val="ru-RU"/>
              </w:rPr>
              <w:t>определять</w:t>
            </w:r>
            <w:r w:rsidRPr="00A56151">
              <w:rPr>
                <w:spacing w:val="70"/>
                <w:sz w:val="24"/>
                <w:szCs w:val="24"/>
                <w:lang w:val="ru-RU"/>
              </w:rPr>
              <w:t xml:space="preserve"> </w:t>
            </w:r>
            <w:r w:rsidRPr="00A56151">
              <w:rPr>
                <w:sz w:val="24"/>
                <w:szCs w:val="24"/>
                <w:lang w:val="ru-RU"/>
              </w:rPr>
              <w:t xml:space="preserve">направления  </w:t>
            </w:r>
            <w:r w:rsidRPr="00A56151">
              <w:rPr>
                <w:spacing w:val="9"/>
                <w:sz w:val="24"/>
                <w:szCs w:val="24"/>
                <w:lang w:val="ru-RU"/>
              </w:rPr>
              <w:t xml:space="preserve"> </w:t>
            </w:r>
            <w:r w:rsidRPr="00A56151">
              <w:rPr>
                <w:sz w:val="24"/>
                <w:szCs w:val="24"/>
                <w:lang w:val="ru-RU"/>
              </w:rPr>
              <w:t xml:space="preserve">ресурсосбережения  </w:t>
            </w:r>
            <w:r w:rsidRPr="00A56151">
              <w:rPr>
                <w:spacing w:val="9"/>
                <w:sz w:val="24"/>
                <w:szCs w:val="24"/>
                <w:lang w:val="ru-RU"/>
              </w:rPr>
              <w:t xml:space="preserve"> </w:t>
            </w:r>
            <w:r w:rsidRPr="00A56151">
              <w:rPr>
                <w:sz w:val="24"/>
                <w:szCs w:val="24"/>
                <w:lang w:val="ru-RU"/>
              </w:rPr>
              <w:t xml:space="preserve">в  </w:t>
            </w:r>
            <w:r w:rsidRPr="00A56151">
              <w:rPr>
                <w:spacing w:val="8"/>
                <w:sz w:val="24"/>
                <w:szCs w:val="24"/>
                <w:lang w:val="ru-RU"/>
              </w:rPr>
              <w:t xml:space="preserve"> </w:t>
            </w:r>
            <w:r w:rsidRPr="00A56151">
              <w:rPr>
                <w:sz w:val="24"/>
                <w:szCs w:val="24"/>
                <w:lang w:val="ru-RU"/>
              </w:rPr>
              <w:t>рамках профессиональной деятельности по профессии</w:t>
            </w:r>
          </w:p>
          <w:p w14:paraId="1F3D45ED" w14:textId="6CB89030" w:rsidR="00B21384" w:rsidRPr="00A56151" w:rsidRDefault="00B21384" w:rsidP="00F31560">
            <w:pPr>
              <w:pStyle w:val="TableParagraph"/>
              <w:tabs>
                <w:tab w:val="left" w:pos="1998"/>
                <w:tab w:val="left" w:pos="3610"/>
                <w:tab w:val="left" w:pos="4510"/>
                <w:tab w:val="left" w:pos="4824"/>
              </w:tabs>
              <w:ind w:left="138"/>
              <w:rPr>
                <w:sz w:val="24"/>
                <w:szCs w:val="24"/>
                <w:lang w:val="ru-RU"/>
              </w:rPr>
            </w:pPr>
            <w:r w:rsidRPr="00A56151">
              <w:rPr>
                <w:sz w:val="24"/>
                <w:szCs w:val="24"/>
                <w:lang w:val="ru-RU"/>
              </w:rPr>
              <w:t>(специальности); осущ</w:t>
            </w:r>
            <w:r w:rsidR="00F31560" w:rsidRPr="00A56151">
              <w:rPr>
                <w:sz w:val="24"/>
                <w:szCs w:val="24"/>
                <w:lang w:val="ru-RU"/>
              </w:rPr>
              <w:t xml:space="preserve">ествлять работу с </w:t>
            </w:r>
            <w:r w:rsidRPr="00A56151">
              <w:rPr>
                <w:sz w:val="24"/>
                <w:szCs w:val="24"/>
                <w:lang w:val="ru-RU"/>
              </w:rPr>
              <w:t>соблюдением</w:t>
            </w:r>
          </w:p>
          <w:p w14:paraId="0CB0450E" w14:textId="77777777" w:rsidR="00B21384" w:rsidRPr="00A56151" w:rsidRDefault="00B21384" w:rsidP="00F31560">
            <w:pPr>
              <w:pStyle w:val="TableParagraph"/>
              <w:ind w:left="138"/>
              <w:rPr>
                <w:sz w:val="24"/>
                <w:szCs w:val="24"/>
                <w:lang w:val="ru-RU"/>
              </w:rPr>
            </w:pPr>
            <w:r w:rsidRPr="00A56151">
              <w:rPr>
                <w:sz w:val="24"/>
                <w:szCs w:val="24"/>
                <w:lang w:val="ru-RU"/>
              </w:rPr>
              <w:t>принципов</w:t>
            </w:r>
            <w:r w:rsidRPr="00A56151">
              <w:rPr>
                <w:spacing w:val="71"/>
                <w:sz w:val="24"/>
                <w:szCs w:val="24"/>
                <w:lang w:val="ru-RU"/>
              </w:rPr>
              <w:t xml:space="preserve"> </w:t>
            </w:r>
            <w:r w:rsidRPr="00A56151">
              <w:rPr>
                <w:sz w:val="24"/>
                <w:szCs w:val="24"/>
                <w:lang w:val="ru-RU"/>
              </w:rPr>
              <w:t xml:space="preserve">бережливого  </w:t>
            </w:r>
            <w:r w:rsidRPr="00A56151">
              <w:rPr>
                <w:spacing w:val="10"/>
                <w:sz w:val="24"/>
                <w:szCs w:val="24"/>
                <w:lang w:val="ru-RU"/>
              </w:rPr>
              <w:t xml:space="preserve"> </w:t>
            </w:r>
            <w:r w:rsidRPr="00A56151">
              <w:rPr>
                <w:sz w:val="24"/>
                <w:szCs w:val="24"/>
                <w:lang w:val="ru-RU"/>
              </w:rPr>
              <w:t>производства; организовывать</w:t>
            </w:r>
          </w:p>
          <w:p w14:paraId="6155E727" w14:textId="3A0AA35B" w:rsidR="00B21384" w:rsidRPr="00A56151" w:rsidRDefault="00B21384" w:rsidP="00F31560">
            <w:pPr>
              <w:pStyle w:val="TableParagraph"/>
              <w:ind w:left="138"/>
              <w:rPr>
                <w:sz w:val="24"/>
                <w:szCs w:val="24"/>
                <w:lang w:val="ru-RU"/>
              </w:rPr>
            </w:pPr>
            <w:r w:rsidRPr="00A56151">
              <w:rPr>
                <w:sz w:val="24"/>
                <w:szCs w:val="24"/>
                <w:lang w:val="ru-RU"/>
              </w:rPr>
              <w:t>профессиональную</w:t>
            </w:r>
            <w:r w:rsidRPr="00A56151">
              <w:rPr>
                <w:spacing w:val="75"/>
                <w:sz w:val="24"/>
                <w:szCs w:val="24"/>
                <w:lang w:val="ru-RU"/>
              </w:rPr>
              <w:t xml:space="preserve"> </w:t>
            </w:r>
            <w:r w:rsidRPr="00A56151">
              <w:rPr>
                <w:sz w:val="24"/>
                <w:szCs w:val="24"/>
                <w:lang w:val="ru-RU"/>
              </w:rPr>
              <w:t xml:space="preserve">деятельность  с  учетом  </w:t>
            </w:r>
            <w:r w:rsidRPr="00A56151">
              <w:rPr>
                <w:spacing w:val="15"/>
                <w:sz w:val="24"/>
                <w:szCs w:val="24"/>
                <w:lang w:val="ru-RU"/>
              </w:rPr>
              <w:t xml:space="preserve"> </w:t>
            </w:r>
            <w:r w:rsidRPr="00A56151">
              <w:rPr>
                <w:sz w:val="24"/>
                <w:szCs w:val="24"/>
                <w:lang w:val="ru-RU"/>
              </w:rPr>
              <w:t>знаний  об изменении</w:t>
            </w:r>
            <w:r w:rsidRPr="00A56151">
              <w:rPr>
                <w:spacing w:val="-6"/>
                <w:sz w:val="24"/>
                <w:szCs w:val="24"/>
                <w:lang w:val="ru-RU"/>
              </w:rPr>
              <w:t xml:space="preserve"> </w:t>
            </w:r>
            <w:r w:rsidRPr="00A56151">
              <w:rPr>
                <w:sz w:val="24"/>
                <w:szCs w:val="24"/>
                <w:lang w:val="ru-RU"/>
              </w:rPr>
              <w:t>климатических</w:t>
            </w:r>
            <w:r w:rsidRPr="00A56151">
              <w:rPr>
                <w:spacing w:val="-1"/>
                <w:sz w:val="24"/>
                <w:szCs w:val="24"/>
                <w:lang w:val="ru-RU"/>
              </w:rPr>
              <w:t xml:space="preserve"> </w:t>
            </w:r>
            <w:r w:rsidRPr="00A56151">
              <w:rPr>
                <w:sz w:val="24"/>
                <w:szCs w:val="24"/>
                <w:lang w:val="ru-RU"/>
              </w:rPr>
              <w:t>условий</w:t>
            </w:r>
            <w:r w:rsidRPr="00A56151">
              <w:rPr>
                <w:spacing w:val="-6"/>
                <w:sz w:val="24"/>
                <w:szCs w:val="24"/>
                <w:lang w:val="ru-RU"/>
              </w:rPr>
              <w:t xml:space="preserve"> </w:t>
            </w:r>
            <w:r w:rsidRPr="00A56151">
              <w:rPr>
                <w:sz w:val="24"/>
                <w:szCs w:val="24"/>
                <w:lang w:val="ru-RU"/>
              </w:rPr>
              <w:t>региона.</w:t>
            </w:r>
          </w:p>
        </w:tc>
        <w:tc>
          <w:tcPr>
            <w:tcW w:w="2835" w:type="dxa"/>
          </w:tcPr>
          <w:p w14:paraId="37919E6E" w14:textId="77777777" w:rsidR="00B21384" w:rsidRPr="00A56151" w:rsidRDefault="00B21384" w:rsidP="00F31560">
            <w:pPr>
              <w:pStyle w:val="TableParagraph"/>
              <w:tabs>
                <w:tab w:val="left" w:pos="1596"/>
                <w:tab w:val="left" w:pos="3623"/>
                <w:tab w:val="left" w:pos="5189"/>
              </w:tabs>
              <w:ind w:left="138"/>
              <w:rPr>
                <w:spacing w:val="1"/>
                <w:sz w:val="24"/>
                <w:szCs w:val="24"/>
                <w:lang w:val="ru-RU"/>
              </w:rPr>
            </w:pPr>
            <w:r w:rsidRPr="00A56151">
              <w:rPr>
                <w:sz w:val="24"/>
                <w:szCs w:val="24"/>
                <w:lang w:val="ru-RU"/>
              </w:rPr>
              <w:t>правила экологической безопасности при ведении</w:t>
            </w:r>
            <w:r w:rsidRPr="00A56151">
              <w:rPr>
                <w:spacing w:val="-57"/>
                <w:sz w:val="24"/>
                <w:szCs w:val="24"/>
                <w:lang w:val="ru-RU"/>
              </w:rPr>
              <w:t xml:space="preserve"> </w:t>
            </w:r>
            <w:r w:rsidRPr="00A56151">
              <w:rPr>
                <w:sz w:val="24"/>
                <w:szCs w:val="24"/>
                <w:lang w:val="ru-RU"/>
              </w:rPr>
              <w:t>профессиональной</w:t>
            </w:r>
            <w:r w:rsidRPr="00A56151">
              <w:rPr>
                <w:spacing w:val="1"/>
                <w:sz w:val="24"/>
                <w:szCs w:val="24"/>
                <w:lang w:val="ru-RU"/>
              </w:rPr>
              <w:t xml:space="preserve"> </w:t>
            </w:r>
            <w:r w:rsidRPr="00A56151">
              <w:rPr>
                <w:sz w:val="24"/>
                <w:szCs w:val="24"/>
                <w:lang w:val="ru-RU"/>
              </w:rPr>
              <w:t>деятельности;</w:t>
            </w:r>
            <w:r w:rsidRPr="00A56151">
              <w:rPr>
                <w:spacing w:val="1"/>
                <w:sz w:val="24"/>
                <w:szCs w:val="24"/>
                <w:lang w:val="ru-RU"/>
              </w:rPr>
              <w:t xml:space="preserve"> </w:t>
            </w:r>
          </w:p>
          <w:p w14:paraId="6877C4F0" w14:textId="77777777" w:rsidR="00B21384" w:rsidRPr="00A56151" w:rsidRDefault="00B21384" w:rsidP="00F31560">
            <w:pPr>
              <w:pStyle w:val="TableParagraph"/>
              <w:tabs>
                <w:tab w:val="left" w:pos="1596"/>
                <w:tab w:val="left" w:pos="3623"/>
                <w:tab w:val="left" w:pos="5189"/>
              </w:tabs>
              <w:ind w:left="138"/>
              <w:rPr>
                <w:sz w:val="24"/>
                <w:szCs w:val="24"/>
                <w:lang w:val="ru-RU"/>
              </w:rPr>
            </w:pPr>
            <w:r w:rsidRPr="00A56151">
              <w:rPr>
                <w:sz w:val="24"/>
                <w:szCs w:val="24"/>
                <w:lang w:val="ru-RU"/>
              </w:rPr>
              <w:t>основные</w:t>
            </w:r>
            <w:r w:rsidRPr="00A56151">
              <w:rPr>
                <w:spacing w:val="1"/>
                <w:sz w:val="24"/>
                <w:szCs w:val="24"/>
                <w:lang w:val="ru-RU"/>
              </w:rPr>
              <w:t xml:space="preserve"> </w:t>
            </w:r>
            <w:r w:rsidRPr="00A56151">
              <w:rPr>
                <w:sz w:val="24"/>
                <w:szCs w:val="24"/>
                <w:lang w:val="ru-RU"/>
              </w:rPr>
              <w:t>ресурсы,</w:t>
            </w:r>
            <w:r w:rsidRPr="00A56151">
              <w:rPr>
                <w:spacing w:val="1"/>
                <w:sz w:val="24"/>
                <w:szCs w:val="24"/>
                <w:lang w:val="ru-RU"/>
              </w:rPr>
              <w:t xml:space="preserve"> </w:t>
            </w:r>
            <w:r w:rsidRPr="00A56151">
              <w:rPr>
                <w:sz w:val="24"/>
                <w:szCs w:val="24"/>
                <w:lang w:val="ru-RU"/>
              </w:rPr>
              <w:t>задействованные в профессиональной деятельности;</w:t>
            </w:r>
          </w:p>
          <w:p w14:paraId="55CB295E" w14:textId="77777777" w:rsidR="00B21384" w:rsidRPr="00A56151" w:rsidRDefault="00B21384" w:rsidP="00F31560">
            <w:pPr>
              <w:pStyle w:val="TableParagraph"/>
              <w:tabs>
                <w:tab w:val="left" w:pos="1596"/>
                <w:tab w:val="left" w:pos="3623"/>
                <w:tab w:val="left" w:pos="5189"/>
              </w:tabs>
              <w:ind w:left="138"/>
              <w:rPr>
                <w:spacing w:val="1"/>
                <w:sz w:val="24"/>
                <w:szCs w:val="24"/>
                <w:lang w:val="ru-RU"/>
              </w:rPr>
            </w:pPr>
            <w:r w:rsidRPr="00A56151">
              <w:rPr>
                <w:sz w:val="24"/>
                <w:szCs w:val="24"/>
                <w:lang w:val="ru-RU"/>
              </w:rPr>
              <w:t>пути</w:t>
            </w:r>
            <w:r w:rsidRPr="00A56151">
              <w:rPr>
                <w:spacing w:val="1"/>
                <w:sz w:val="24"/>
                <w:szCs w:val="24"/>
                <w:lang w:val="ru-RU"/>
              </w:rPr>
              <w:t xml:space="preserve"> </w:t>
            </w:r>
            <w:r w:rsidRPr="00A56151">
              <w:rPr>
                <w:sz w:val="24"/>
                <w:szCs w:val="24"/>
                <w:lang w:val="ru-RU"/>
              </w:rPr>
              <w:t>обеспечения</w:t>
            </w:r>
            <w:r w:rsidRPr="00A56151">
              <w:rPr>
                <w:spacing w:val="1"/>
                <w:sz w:val="24"/>
                <w:szCs w:val="24"/>
                <w:lang w:val="ru-RU"/>
              </w:rPr>
              <w:t xml:space="preserve"> </w:t>
            </w:r>
            <w:r w:rsidRPr="00A56151">
              <w:rPr>
                <w:sz w:val="24"/>
                <w:szCs w:val="24"/>
                <w:lang w:val="ru-RU"/>
              </w:rPr>
              <w:t>ресурсосбережения;</w:t>
            </w:r>
            <w:r w:rsidRPr="00A56151">
              <w:rPr>
                <w:spacing w:val="1"/>
                <w:sz w:val="24"/>
                <w:szCs w:val="24"/>
                <w:lang w:val="ru-RU"/>
              </w:rPr>
              <w:t xml:space="preserve"> </w:t>
            </w:r>
            <w:r w:rsidRPr="00A56151">
              <w:rPr>
                <w:sz w:val="24"/>
                <w:szCs w:val="24"/>
                <w:lang w:val="ru-RU"/>
              </w:rPr>
              <w:t>принципы</w:t>
            </w:r>
            <w:r w:rsidRPr="00A56151">
              <w:rPr>
                <w:spacing w:val="1"/>
                <w:sz w:val="24"/>
                <w:szCs w:val="24"/>
                <w:lang w:val="ru-RU"/>
              </w:rPr>
              <w:t xml:space="preserve"> </w:t>
            </w:r>
            <w:r w:rsidRPr="00A56151">
              <w:rPr>
                <w:sz w:val="24"/>
                <w:szCs w:val="24"/>
                <w:lang w:val="ru-RU"/>
              </w:rPr>
              <w:t>бережливого</w:t>
            </w:r>
            <w:r w:rsidRPr="00A56151">
              <w:rPr>
                <w:spacing w:val="-57"/>
                <w:sz w:val="24"/>
                <w:szCs w:val="24"/>
                <w:lang w:val="ru-RU"/>
              </w:rPr>
              <w:t xml:space="preserve"> </w:t>
            </w:r>
            <w:r w:rsidRPr="00A56151">
              <w:rPr>
                <w:sz w:val="24"/>
                <w:szCs w:val="24"/>
                <w:lang w:val="ru-RU"/>
              </w:rPr>
              <w:t>производства;</w:t>
            </w:r>
            <w:r w:rsidRPr="00A56151">
              <w:rPr>
                <w:spacing w:val="1"/>
                <w:sz w:val="24"/>
                <w:szCs w:val="24"/>
                <w:lang w:val="ru-RU"/>
              </w:rPr>
              <w:t xml:space="preserve"> </w:t>
            </w:r>
          </w:p>
          <w:p w14:paraId="6DFED07D" w14:textId="77777777" w:rsidR="00B21384" w:rsidRPr="00A56151" w:rsidRDefault="00B21384" w:rsidP="00F31560">
            <w:pPr>
              <w:pStyle w:val="TableParagraph"/>
              <w:tabs>
                <w:tab w:val="left" w:pos="1596"/>
                <w:tab w:val="left" w:pos="3623"/>
                <w:tab w:val="left" w:pos="5189"/>
              </w:tabs>
              <w:ind w:left="138"/>
              <w:rPr>
                <w:sz w:val="24"/>
                <w:szCs w:val="24"/>
                <w:lang w:val="ru-RU"/>
              </w:rPr>
            </w:pPr>
            <w:r w:rsidRPr="00A56151">
              <w:rPr>
                <w:sz w:val="24"/>
                <w:szCs w:val="24"/>
                <w:lang w:val="ru-RU"/>
              </w:rPr>
              <w:t>основные</w:t>
            </w:r>
            <w:r w:rsidRPr="00A56151">
              <w:rPr>
                <w:spacing w:val="1"/>
                <w:sz w:val="24"/>
                <w:szCs w:val="24"/>
                <w:lang w:val="ru-RU"/>
              </w:rPr>
              <w:t xml:space="preserve"> </w:t>
            </w:r>
            <w:r w:rsidRPr="00A56151">
              <w:rPr>
                <w:sz w:val="24"/>
                <w:szCs w:val="24"/>
                <w:lang w:val="ru-RU"/>
              </w:rPr>
              <w:t>направления</w:t>
            </w:r>
            <w:r w:rsidRPr="00A56151">
              <w:rPr>
                <w:spacing w:val="1"/>
                <w:sz w:val="24"/>
                <w:szCs w:val="24"/>
                <w:lang w:val="ru-RU"/>
              </w:rPr>
              <w:t xml:space="preserve"> </w:t>
            </w:r>
            <w:r w:rsidRPr="00A56151">
              <w:rPr>
                <w:sz w:val="24"/>
                <w:szCs w:val="24"/>
                <w:lang w:val="ru-RU"/>
              </w:rPr>
              <w:t xml:space="preserve">изменения </w:t>
            </w:r>
            <w:r w:rsidRPr="00A56151">
              <w:rPr>
                <w:spacing w:val="-57"/>
                <w:sz w:val="24"/>
                <w:szCs w:val="24"/>
                <w:lang w:val="ru-RU"/>
              </w:rPr>
              <w:t xml:space="preserve"> </w:t>
            </w:r>
            <w:r w:rsidRPr="00A56151">
              <w:rPr>
                <w:sz w:val="24"/>
                <w:szCs w:val="24"/>
                <w:lang w:val="ru-RU"/>
              </w:rPr>
              <w:t>климатических</w:t>
            </w:r>
            <w:r w:rsidRPr="00A56151">
              <w:rPr>
                <w:spacing w:val="3"/>
                <w:sz w:val="24"/>
                <w:szCs w:val="24"/>
                <w:lang w:val="ru-RU"/>
              </w:rPr>
              <w:t xml:space="preserve"> </w:t>
            </w:r>
            <w:r w:rsidRPr="00A56151">
              <w:rPr>
                <w:sz w:val="24"/>
                <w:szCs w:val="24"/>
                <w:lang w:val="ru-RU"/>
              </w:rPr>
              <w:t>условий региона.</w:t>
            </w:r>
          </w:p>
        </w:tc>
        <w:tc>
          <w:tcPr>
            <w:tcW w:w="2551" w:type="dxa"/>
          </w:tcPr>
          <w:p w14:paraId="63914757" w14:textId="77777777" w:rsidR="00B21384" w:rsidRPr="00A56151" w:rsidRDefault="00B21384" w:rsidP="00B21384">
            <w:pPr>
              <w:pStyle w:val="TableParagraph"/>
              <w:rPr>
                <w:sz w:val="24"/>
                <w:szCs w:val="24"/>
                <w:lang w:val="ru-RU"/>
              </w:rPr>
            </w:pPr>
          </w:p>
        </w:tc>
      </w:tr>
      <w:tr w:rsidR="00A56151" w:rsidRPr="00A56151" w14:paraId="1E89FC47" w14:textId="77777777" w:rsidTr="00F31560">
        <w:trPr>
          <w:trHeight w:val="283"/>
        </w:trPr>
        <w:tc>
          <w:tcPr>
            <w:tcW w:w="1135" w:type="dxa"/>
          </w:tcPr>
          <w:p w14:paraId="0521347A" w14:textId="77777777" w:rsidR="00F31560" w:rsidRPr="00A56151" w:rsidRDefault="00F31560" w:rsidP="00F31560">
            <w:pPr>
              <w:pStyle w:val="TableParagraph"/>
              <w:spacing w:before="180"/>
              <w:jc w:val="center"/>
              <w:rPr>
                <w:b/>
                <w:sz w:val="24"/>
                <w:szCs w:val="24"/>
              </w:rPr>
            </w:pPr>
            <w:r w:rsidRPr="00A56151">
              <w:rPr>
                <w:b/>
                <w:sz w:val="24"/>
                <w:szCs w:val="24"/>
              </w:rPr>
              <w:t>ПК</w:t>
            </w:r>
            <w:r w:rsidRPr="00A56151">
              <w:rPr>
                <w:b/>
                <w:spacing w:val="-2"/>
                <w:sz w:val="24"/>
                <w:szCs w:val="24"/>
              </w:rPr>
              <w:t xml:space="preserve"> </w:t>
            </w:r>
            <w:r w:rsidRPr="00A56151">
              <w:rPr>
                <w:b/>
                <w:sz w:val="24"/>
                <w:szCs w:val="24"/>
              </w:rPr>
              <w:t>4.4</w:t>
            </w:r>
          </w:p>
          <w:p w14:paraId="15FE1EC9" w14:textId="77777777" w:rsidR="00F31560" w:rsidRPr="00A56151" w:rsidRDefault="00F31560" w:rsidP="00F31560">
            <w:pPr>
              <w:pStyle w:val="TableParagraph"/>
              <w:spacing w:before="131"/>
              <w:jc w:val="center"/>
              <w:rPr>
                <w:b/>
                <w:sz w:val="24"/>
                <w:szCs w:val="24"/>
              </w:rPr>
            </w:pPr>
          </w:p>
        </w:tc>
        <w:tc>
          <w:tcPr>
            <w:tcW w:w="2976" w:type="dxa"/>
          </w:tcPr>
          <w:p w14:paraId="65E6D7C7" w14:textId="77777777" w:rsidR="00F31560" w:rsidRPr="00A56151" w:rsidRDefault="00F31560" w:rsidP="00F31560">
            <w:pPr>
              <w:pStyle w:val="affd"/>
              <w:spacing w:line="240" w:lineRule="auto"/>
              <w:ind w:left="137" w:right="140" w:firstLine="10"/>
              <w:jc w:val="left"/>
              <w:rPr>
                <w:b/>
                <w:color w:val="auto"/>
                <w:sz w:val="22"/>
                <w:szCs w:val="22"/>
                <w:lang w:val="ru-RU"/>
              </w:rPr>
            </w:pPr>
            <w:r w:rsidRPr="00A56151">
              <w:rPr>
                <w:color w:val="auto"/>
                <w:sz w:val="22"/>
                <w:szCs w:val="22"/>
                <w:lang w:val="ru-RU"/>
              </w:rPr>
              <w:t>организовывать и проводить</w:t>
            </w:r>
            <w:r w:rsidRPr="00A56151">
              <w:rPr>
                <w:color w:val="auto"/>
                <w:spacing w:val="1"/>
                <w:sz w:val="22"/>
                <w:szCs w:val="22"/>
                <w:lang w:val="ru-RU"/>
              </w:rPr>
              <w:t xml:space="preserve"> </w:t>
            </w:r>
            <w:r w:rsidRPr="00A56151">
              <w:rPr>
                <w:color w:val="auto"/>
                <w:sz w:val="22"/>
                <w:szCs w:val="22"/>
                <w:lang w:val="ru-RU"/>
              </w:rPr>
              <w:t>санитарно-</w:t>
            </w:r>
            <w:r w:rsidRPr="00A56151">
              <w:rPr>
                <w:color w:val="auto"/>
                <w:spacing w:val="1"/>
                <w:sz w:val="22"/>
                <w:szCs w:val="22"/>
                <w:lang w:val="ru-RU"/>
              </w:rPr>
              <w:t xml:space="preserve"> </w:t>
            </w:r>
            <w:r w:rsidRPr="00A56151">
              <w:rPr>
                <w:color w:val="auto"/>
                <w:sz w:val="22"/>
                <w:szCs w:val="22"/>
                <w:lang w:val="ru-RU"/>
              </w:rPr>
              <w:t>противоэпидемические</w:t>
            </w:r>
            <w:r w:rsidRPr="00A56151">
              <w:rPr>
                <w:color w:val="auto"/>
                <w:spacing w:val="1"/>
                <w:sz w:val="22"/>
                <w:szCs w:val="22"/>
                <w:lang w:val="ru-RU"/>
              </w:rPr>
              <w:t xml:space="preserve"> </w:t>
            </w:r>
            <w:r w:rsidRPr="00A56151">
              <w:rPr>
                <w:color w:val="auto"/>
                <w:sz w:val="22"/>
                <w:szCs w:val="22"/>
                <w:lang w:val="ru-RU"/>
              </w:rPr>
              <w:t>(профилактические) и</w:t>
            </w:r>
            <w:r w:rsidRPr="00A56151">
              <w:rPr>
                <w:color w:val="auto"/>
                <w:spacing w:val="1"/>
                <w:sz w:val="22"/>
                <w:szCs w:val="22"/>
                <w:lang w:val="ru-RU"/>
              </w:rPr>
              <w:t xml:space="preserve"> </w:t>
            </w:r>
            <w:r w:rsidRPr="00A56151">
              <w:rPr>
                <w:color w:val="auto"/>
                <w:sz w:val="22"/>
                <w:szCs w:val="22"/>
                <w:lang w:val="ru-RU"/>
              </w:rPr>
              <w:t>ограничительные</w:t>
            </w:r>
            <w:r w:rsidRPr="00A56151">
              <w:rPr>
                <w:color w:val="auto"/>
                <w:spacing w:val="1"/>
                <w:sz w:val="22"/>
                <w:szCs w:val="22"/>
                <w:lang w:val="ru-RU"/>
              </w:rPr>
              <w:t xml:space="preserve"> </w:t>
            </w:r>
            <w:r w:rsidRPr="00A56151">
              <w:rPr>
                <w:color w:val="auto"/>
                <w:sz w:val="22"/>
                <w:szCs w:val="22"/>
                <w:lang w:val="ru-RU"/>
              </w:rPr>
              <w:t>(карантинные) мероприятия</w:t>
            </w:r>
            <w:r w:rsidRPr="00A56151">
              <w:rPr>
                <w:color w:val="auto"/>
                <w:spacing w:val="1"/>
                <w:sz w:val="22"/>
                <w:szCs w:val="22"/>
                <w:lang w:val="ru-RU"/>
              </w:rPr>
              <w:t xml:space="preserve"> </w:t>
            </w:r>
            <w:r w:rsidRPr="00A56151">
              <w:rPr>
                <w:color w:val="auto"/>
                <w:sz w:val="22"/>
                <w:szCs w:val="22"/>
                <w:lang w:val="ru-RU"/>
              </w:rPr>
              <w:t>при</w:t>
            </w:r>
            <w:r w:rsidRPr="00A56151">
              <w:rPr>
                <w:color w:val="auto"/>
                <w:spacing w:val="33"/>
                <w:sz w:val="22"/>
                <w:szCs w:val="22"/>
                <w:lang w:val="ru-RU"/>
              </w:rPr>
              <w:t xml:space="preserve"> </w:t>
            </w:r>
            <w:r w:rsidRPr="00A56151">
              <w:rPr>
                <w:color w:val="auto"/>
                <w:sz w:val="22"/>
                <w:szCs w:val="22"/>
                <w:lang w:val="ru-RU"/>
              </w:rPr>
              <w:t>выявлении</w:t>
            </w:r>
            <w:r w:rsidRPr="00A56151">
              <w:rPr>
                <w:color w:val="auto"/>
                <w:spacing w:val="33"/>
                <w:sz w:val="22"/>
                <w:szCs w:val="22"/>
                <w:lang w:val="ru-RU"/>
              </w:rPr>
              <w:t xml:space="preserve"> </w:t>
            </w:r>
            <w:r w:rsidRPr="00A56151">
              <w:rPr>
                <w:color w:val="auto"/>
                <w:sz w:val="22"/>
                <w:szCs w:val="22"/>
                <w:lang w:val="ru-RU"/>
              </w:rPr>
              <w:lastRenderedPageBreak/>
              <w:t>инфекционных</w:t>
            </w:r>
            <w:r w:rsidRPr="00A56151">
              <w:rPr>
                <w:color w:val="auto"/>
                <w:spacing w:val="-57"/>
                <w:sz w:val="22"/>
                <w:szCs w:val="22"/>
                <w:lang w:val="ru-RU"/>
              </w:rPr>
              <w:t xml:space="preserve"> </w:t>
            </w:r>
            <w:r w:rsidRPr="00A56151">
              <w:rPr>
                <w:color w:val="auto"/>
                <w:sz w:val="22"/>
                <w:szCs w:val="22"/>
                <w:lang w:val="ru-RU"/>
              </w:rPr>
              <w:t>заболеваний</w:t>
            </w:r>
            <w:r w:rsidRPr="00A56151">
              <w:rPr>
                <w:color w:val="auto"/>
                <w:spacing w:val="-9"/>
                <w:sz w:val="22"/>
                <w:szCs w:val="22"/>
                <w:lang w:val="ru-RU"/>
              </w:rPr>
              <w:t xml:space="preserve"> </w:t>
            </w:r>
            <w:r w:rsidRPr="00A56151">
              <w:rPr>
                <w:color w:val="auto"/>
                <w:sz w:val="22"/>
                <w:szCs w:val="22"/>
                <w:lang w:val="ru-RU"/>
              </w:rPr>
              <w:t>во взаимодействии</w:t>
            </w:r>
            <w:r w:rsidRPr="00A56151">
              <w:rPr>
                <w:color w:val="auto"/>
                <w:spacing w:val="-15"/>
                <w:sz w:val="22"/>
                <w:szCs w:val="22"/>
                <w:lang w:val="ru-RU"/>
              </w:rPr>
              <w:t xml:space="preserve"> </w:t>
            </w:r>
            <w:r w:rsidRPr="00A56151">
              <w:rPr>
                <w:color w:val="auto"/>
                <w:sz w:val="22"/>
                <w:szCs w:val="22"/>
                <w:lang w:val="ru-RU"/>
              </w:rPr>
              <w:t>с</w:t>
            </w:r>
            <w:r w:rsidRPr="00A56151">
              <w:rPr>
                <w:color w:val="auto"/>
                <w:spacing w:val="-13"/>
                <w:sz w:val="22"/>
                <w:szCs w:val="22"/>
                <w:lang w:val="ru-RU"/>
              </w:rPr>
              <w:t xml:space="preserve"> </w:t>
            </w:r>
            <w:r w:rsidRPr="00A56151">
              <w:rPr>
                <w:color w:val="auto"/>
                <w:sz w:val="22"/>
                <w:szCs w:val="22"/>
                <w:lang w:val="ru-RU"/>
              </w:rPr>
              <w:t>врачом-</w:t>
            </w:r>
            <w:r w:rsidRPr="00A56151">
              <w:rPr>
                <w:color w:val="auto"/>
                <w:spacing w:val="-57"/>
                <w:sz w:val="22"/>
                <w:szCs w:val="22"/>
                <w:lang w:val="ru-RU"/>
              </w:rPr>
              <w:t xml:space="preserve"> </w:t>
            </w:r>
            <w:r w:rsidRPr="00A56151">
              <w:rPr>
                <w:color w:val="auto"/>
                <w:sz w:val="22"/>
                <w:szCs w:val="22"/>
                <w:lang w:val="ru-RU"/>
              </w:rPr>
              <w:t>эпидемиологом</w:t>
            </w:r>
          </w:p>
          <w:p w14:paraId="63F0D49E" w14:textId="77777777" w:rsidR="00F31560" w:rsidRPr="00A56151" w:rsidRDefault="00F31560" w:rsidP="00F31560">
            <w:pPr>
              <w:pStyle w:val="affd"/>
              <w:tabs>
                <w:tab w:val="left" w:pos="1291"/>
                <w:tab w:val="left" w:pos="1779"/>
                <w:tab w:val="left" w:pos="2171"/>
                <w:tab w:val="left" w:pos="2243"/>
                <w:tab w:val="left" w:pos="2610"/>
                <w:tab w:val="left" w:pos="2976"/>
                <w:tab w:val="left" w:pos="3245"/>
              </w:tabs>
              <w:spacing w:line="240" w:lineRule="auto"/>
              <w:ind w:left="137" w:right="140" w:firstLine="10"/>
              <w:jc w:val="left"/>
              <w:rPr>
                <w:b/>
                <w:color w:val="auto"/>
                <w:sz w:val="22"/>
                <w:szCs w:val="22"/>
                <w:lang w:val="ru-RU"/>
              </w:rPr>
            </w:pPr>
            <w:r w:rsidRPr="00A56151">
              <w:rPr>
                <w:color w:val="auto"/>
                <w:sz w:val="22"/>
                <w:szCs w:val="22"/>
                <w:lang w:val="ru-RU"/>
              </w:rPr>
              <w:t>соблюдать</w:t>
            </w:r>
            <w:r w:rsidRPr="00A56151">
              <w:rPr>
                <w:color w:val="auto"/>
                <w:spacing w:val="4"/>
                <w:sz w:val="22"/>
                <w:szCs w:val="22"/>
                <w:lang w:val="ru-RU"/>
              </w:rPr>
              <w:t xml:space="preserve"> </w:t>
            </w:r>
            <w:r w:rsidRPr="00A56151">
              <w:rPr>
                <w:color w:val="auto"/>
                <w:sz w:val="22"/>
                <w:szCs w:val="22"/>
                <w:lang w:val="ru-RU"/>
              </w:rPr>
              <w:t>санитарные</w:t>
            </w:r>
            <w:r w:rsidRPr="00A56151">
              <w:rPr>
                <w:color w:val="auto"/>
                <w:spacing w:val="5"/>
                <w:sz w:val="22"/>
                <w:szCs w:val="22"/>
                <w:lang w:val="ru-RU"/>
              </w:rPr>
              <w:t xml:space="preserve"> </w:t>
            </w:r>
            <w:r w:rsidRPr="00A56151">
              <w:rPr>
                <w:color w:val="auto"/>
                <w:sz w:val="22"/>
                <w:szCs w:val="22"/>
                <w:lang w:val="ru-RU"/>
              </w:rPr>
              <w:t>правила</w:t>
            </w:r>
            <w:r w:rsidRPr="00A56151">
              <w:rPr>
                <w:color w:val="auto"/>
                <w:spacing w:val="-57"/>
                <w:sz w:val="22"/>
                <w:szCs w:val="22"/>
                <w:lang w:val="ru-RU"/>
              </w:rPr>
              <w:t xml:space="preserve"> </w:t>
            </w:r>
            <w:r w:rsidRPr="00A56151">
              <w:rPr>
                <w:color w:val="auto"/>
                <w:sz w:val="22"/>
                <w:szCs w:val="22"/>
                <w:lang w:val="ru-RU"/>
              </w:rPr>
              <w:t>при</w:t>
            </w:r>
            <w:r w:rsidRPr="00A56151">
              <w:rPr>
                <w:color w:val="auto"/>
                <w:sz w:val="22"/>
                <w:szCs w:val="22"/>
                <w:lang w:val="ru-RU"/>
              </w:rPr>
              <w:tab/>
              <w:t xml:space="preserve">обращении </w:t>
            </w:r>
            <w:r w:rsidRPr="00A56151">
              <w:rPr>
                <w:color w:val="auto"/>
                <w:spacing w:val="-2"/>
                <w:sz w:val="22"/>
                <w:szCs w:val="22"/>
                <w:lang w:val="ru-RU"/>
              </w:rPr>
              <w:t xml:space="preserve">с </w:t>
            </w:r>
            <w:r w:rsidRPr="00A56151">
              <w:rPr>
                <w:color w:val="auto"/>
                <w:sz w:val="22"/>
                <w:szCs w:val="22"/>
                <w:lang w:val="ru-RU"/>
              </w:rPr>
              <w:t>медицинскими отходами,</w:t>
            </w:r>
            <w:r w:rsidRPr="00A56151">
              <w:rPr>
                <w:color w:val="auto"/>
                <w:spacing w:val="1"/>
                <w:sz w:val="22"/>
                <w:szCs w:val="22"/>
                <w:lang w:val="ru-RU"/>
              </w:rPr>
              <w:t xml:space="preserve"> </w:t>
            </w:r>
            <w:r w:rsidRPr="00A56151">
              <w:rPr>
                <w:color w:val="auto"/>
                <w:sz w:val="22"/>
                <w:szCs w:val="22"/>
                <w:lang w:val="ru-RU"/>
              </w:rPr>
              <w:t>проводить экстренные профилактические</w:t>
            </w:r>
            <w:r w:rsidRPr="00A56151">
              <w:rPr>
                <w:color w:val="auto"/>
                <w:spacing w:val="1"/>
                <w:sz w:val="22"/>
                <w:szCs w:val="22"/>
                <w:lang w:val="ru-RU"/>
              </w:rPr>
              <w:t xml:space="preserve"> </w:t>
            </w:r>
            <w:r w:rsidRPr="00A56151">
              <w:rPr>
                <w:color w:val="auto"/>
                <w:sz w:val="22"/>
                <w:szCs w:val="22"/>
                <w:lang w:val="ru-RU"/>
              </w:rPr>
              <w:t xml:space="preserve">мероприятия </w:t>
            </w:r>
            <w:r w:rsidRPr="00A56151">
              <w:rPr>
                <w:color w:val="auto"/>
                <w:spacing w:val="-1"/>
                <w:sz w:val="22"/>
                <w:szCs w:val="22"/>
                <w:lang w:val="ru-RU"/>
              </w:rPr>
              <w:t xml:space="preserve">при </w:t>
            </w:r>
            <w:r w:rsidRPr="00A56151">
              <w:rPr>
                <w:color w:val="auto"/>
                <w:sz w:val="22"/>
                <w:szCs w:val="22"/>
                <w:lang w:val="ru-RU"/>
              </w:rPr>
              <w:t xml:space="preserve">возникновении </w:t>
            </w:r>
            <w:proofErr w:type="gramStart"/>
            <w:r w:rsidRPr="00A56151">
              <w:rPr>
                <w:color w:val="auto"/>
                <w:spacing w:val="-1"/>
                <w:sz w:val="22"/>
                <w:szCs w:val="22"/>
                <w:lang w:val="ru-RU"/>
              </w:rPr>
              <w:t xml:space="preserve">аварийных </w:t>
            </w:r>
            <w:r w:rsidRPr="00A56151">
              <w:rPr>
                <w:color w:val="auto"/>
                <w:spacing w:val="-57"/>
                <w:sz w:val="22"/>
                <w:szCs w:val="22"/>
                <w:lang w:val="ru-RU"/>
              </w:rPr>
              <w:t xml:space="preserve"> </w:t>
            </w:r>
            <w:r w:rsidRPr="00A56151">
              <w:rPr>
                <w:color w:val="auto"/>
                <w:sz w:val="22"/>
                <w:szCs w:val="22"/>
                <w:lang w:val="ru-RU"/>
              </w:rPr>
              <w:t>ситуаций</w:t>
            </w:r>
            <w:proofErr w:type="gramEnd"/>
            <w:r w:rsidRPr="00A56151">
              <w:rPr>
                <w:color w:val="auto"/>
                <w:sz w:val="22"/>
                <w:szCs w:val="22"/>
                <w:lang w:val="ru-RU"/>
              </w:rPr>
              <w:t xml:space="preserve"> с  </w:t>
            </w:r>
            <w:r w:rsidRPr="00A56151">
              <w:rPr>
                <w:color w:val="auto"/>
                <w:spacing w:val="-1"/>
                <w:sz w:val="22"/>
                <w:szCs w:val="22"/>
                <w:lang w:val="ru-RU"/>
              </w:rPr>
              <w:t>риском</w:t>
            </w:r>
            <w:r w:rsidRPr="00A56151">
              <w:rPr>
                <w:color w:val="auto"/>
                <w:spacing w:val="-57"/>
                <w:sz w:val="22"/>
                <w:szCs w:val="22"/>
                <w:lang w:val="ru-RU"/>
              </w:rPr>
              <w:t xml:space="preserve"> </w:t>
            </w:r>
            <w:r w:rsidRPr="00A56151">
              <w:rPr>
                <w:color w:val="auto"/>
                <w:sz w:val="22"/>
                <w:szCs w:val="22"/>
                <w:lang w:val="ru-RU"/>
              </w:rPr>
              <w:t>инфицирования</w:t>
            </w:r>
            <w:r w:rsidRPr="00A56151">
              <w:rPr>
                <w:color w:val="auto"/>
                <w:spacing w:val="40"/>
                <w:sz w:val="22"/>
                <w:szCs w:val="22"/>
                <w:lang w:val="ru-RU"/>
              </w:rPr>
              <w:t xml:space="preserve"> </w:t>
            </w:r>
            <w:r w:rsidRPr="00A56151">
              <w:rPr>
                <w:color w:val="auto"/>
                <w:sz w:val="22"/>
                <w:szCs w:val="22"/>
                <w:lang w:val="ru-RU"/>
              </w:rPr>
              <w:t>медицинского персонала</w:t>
            </w:r>
          </w:p>
          <w:p w14:paraId="29199DBF" w14:textId="77777777" w:rsidR="00F31560" w:rsidRPr="00A56151" w:rsidRDefault="00F31560" w:rsidP="00F31560">
            <w:pPr>
              <w:pStyle w:val="affd"/>
              <w:spacing w:line="240" w:lineRule="auto"/>
              <w:ind w:left="137" w:right="140" w:firstLine="10"/>
              <w:jc w:val="left"/>
              <w:rPr>
                <w:b/>
                <w:color w:val="auto"/>
                <w:sz w:val="22"/>
                <w:szCs w:val="22"/>
                <w:lang w:val="ru-RU"/>
              </w:rPr>
            </w:pPr>
            <w:r w:rsidRPr="00A56151">
              <w:rPr>
                <w:color w:val="auto"/>
                <w:sz w:val="22"/>
                <w:szCs w:val="22"/>
                <w:lang w:val="ru-RU"/>
              </w:rPr>
              <w:t>проводить осмотр</w:t>
            </w:r>
            <w:r w:rsidRPr="00A56151">
              <w:rPr>
                <w:color w:val="auto"/>
                <w:sz w:val="22"/>
                <w:szCs w:val="22"/>
                <w:lang w:val="ru-RU"/>
              </w:rPr>
              <w:tab/>
            </w:r>
            <w:r w:rsidRPr="00A56151">
              <w:rPr>
                <w:color w:val="auto"/>
                <w:spacing w:val="-1"/>
                <w:sz w:val="22"/>
                <w:szCs w:val="22"/>
                <w:lang w:val="ru-RU"/>
              </w:rPr>
              <w:t>и</w:t>
            </w:r>
            <w:r w:rsidRPr="00A56151">
              <w:rPr>
                <w:color w:val="auto"/>
                <w:spacing w:val="-58"/>
                <w:sz w:val="22"/>
                <w:szCs w:val="22"/>
                <w:lang w:val="ru-RU"/>
              </w:rPr>
              <w:t xml:space="preserve"> </w:t>
            </w:r>
            <w:r w:rsidRPr="00A56151">
              <w:rPr>
                <w:color w:val="auto"/>
                <w:sz w:val="22"/>
                <w:szCs w:val="22"/>
                <w:lang w:val="ru-RU"/>
              </w:rPr>
              <w:t>динамическое</w:t>
            </w:r>
            <w:r w:rsidRPr="00A56151">
              <w:rPr>
                <w:color w:val="auto"/>
                <w:spacing w:val="1"/>
                <w:sz w:val="22"/>
                <w:szCs w:val="22"/>
                <w:lang w:val="ru-RU"/>
              </w:rPr>
              <w:t xml:space="preserve"> </w:t>
            </w:r>
            <w:r w:rsidRPr="00A56151">
              <w:rPr>
                <w:color w:val="auto"/>
                <w:sz w:val="22"/>
                <w:szCs w:val="22"/>
                <w:lang w:val="ru-RU"/>
              </w:rPr>
              <w:t>наблюдение</w:t>
            </w:r>
            <w:r w:rsidRPr="00A56151">
              <w:rPr>
                <w:color w:val="auto"/>
                <w:spacing w:val="-57"/>
                <w:sz w:val="22"/>
                <w:szCs w:val="22"/>
                <w:lang w:val="ru-RU"/>
              </w:rPr>
              <w:t xml:space="preserve"> </w:t>
            </w:r>
            <w:r w:rsidRPr="00A56151">
              <w:rPr>
                <w:color w:val="auto"/>
                <w:spacing w:val="-1"/>
                <w:sz w:val="22"/>
                <w:szCs w:val="22"/>
                <w:lang w:val="ru-RU"/>
              </w:rPr>
              <w:t>отдельных</w:t>
            </w:r>
            <w:r w:rsidRPr="00A56151">
              <w:rPr>
                <w:color w:val="auto"/>
                <w:spacing w:val="-13"/>
                <w:sz w:val="22"/>
                <w:szCs w:val="22"/>
                <w:lang w:val="ru-RU"/>
              </w:rPr>
              <w:t xml:space="preserve"> </w:t>
            </w:r>
            <w:r w:rsidRPr="00A56151">
              <w:rPr>
                <w:color w:val="auto"/>
                <w:spacing w:val="-1"/>
                <w:sz w:val="22"/>
                <w:szCs w:val="22"/>
                <w:lang w:val="ru-RU"/>
              </w:rPr>
              <w:t>групп</w:t>
            </w:r>
            <w:r w:rsidRPr="00A56151">
              <w:rPr>
                <w:color w:val="auto"/>
                <w:spacing w:val="-13"/>
                <w:sz w:val="22"/>
                <w:szCs w:val="22"/>
                <w:lang w:val="ru-RU"/>
              </w:rPr>
              <w:t xml:space="preserve"> </w:t>
            </w:r>
            <w:r w:rsidRPr="00A56151">
              <w:rPr>
                <w:color w:val="auto"/>
                <w:sz w:val="22"/>
                <w:szCs w:val="22"/>
                <w:lang w:val="ru-RU"/>
              </w:rPr>
              <w:t>населения</w:t>
            </w:r>
            <w:r w:rsidRPr="00A56151">
              <w:rPr>
                <w:color w:val="auto"/>
                <w:spacing w:val="-13"/>
                <w:sz w:val="22"/>
                <w:szCs w:val="22"/>
                <w:lang w:val="ru-RU"/>
              </w:rPr>
              <w:t xml:space="preserve"> </w:t>
            </w:r>
            <w:r w:rsidRPr="00A56151">
              <w:rPr>
                <w:color w:val="auto"/>
                <w:sz w:val="22"/>
                <w:szCs w:val="22"/>
                <w:lang w:val="ru-RU"/>
              </w:rPr>
              <w:t>при</w:t>
            </w:r>
            <w:r w:rsidRPr="00A56151">
              <w:rPr>
                <w:color w:val="auto"/>
                <w:spacing w:val="-57"/>
                <w:sz w:val="22"/>
                <w:szCs w:val="22"/>
                <w:lang w:val="ru-RU"/>
              </w:rPr>
              <w:t xml:space="preserve"> </w:t>
            </w:r>
            <w:r w:rsidRPr="00A56151">
              <w:rPr>
                <w:color w:val="auto"/>
                <w:sz w:val="22"/>
                <w:szCs w:val="22"/>
                <w:lang w:val="ru-RU"/>
              </w:rPr>
              <w:t>выявлении</w:t>
            </w:r>
            <w:r w:rsidRPr="00A56151">
              <w:rPr>
                <w:color w:val="auto"/>
                <w:spacing w:val="1"/>
                <w:sz w:val="22"/>
                <w:szCs w:val="22"/>
                <w:lang w:val="ru-RU"/>
              </w:rPr>
              <w:t xml:space="preserve"> </w:t>
            </w:r>
            <w:r w:rsidRPr="00A56151">
              <w:rPr>
                <w:color w:val="auto"/>
                <w:sz w:val="22"/>
                <w:szCs w:val="22"/>
                <w:lang w:val="ru-RU"/>
              </w:rPr>
              <w:t>или</w:t>
            </w:r>
            <w:r w:rsidRPr="00A56151">
              <w:rPr>
                <w:color w:val="auto"/>
                <w:spacing w:val="1"/>
                <w:sz w:val="22"/>
                <w:szCs w:val="22"/>
                <w:lang w:val="ru-RU"/>
              </w:rPr>
              <w:t xml:space="preserve"> </w:t>
            </w:r>
            <w:r w:rsidRPr="00A56151">
              <w:rPr>
                <w:color w:val="auto"/>
                <w:sz w:val="22"/>
                <w:szCs w:val="22"/>
                <w:lang w:val="ru-RU"/>
              </w:rPr>
              <w:t>угрозе</w:t>
            </w:r>
            <w:r w:rsidRPr="00A56151">
              <w:rPr>
                <w:color w:val="auto"/>
                <w:spacing w:val="-57"/>
                <w:sz w:val="22"/>
                <w:szCs w:val="22"/>
                <w:lang w:val="ru-RU"/>
              </w:rPr>
              <w:t xml:space="preserve"> </w:t>
            </w:r>
            <w:r w:rsidRPr="00A56151">
              <w:rPr>
                <w:color w:val="auto"/>
                <w:sz w:val="22"/>
                <w:szCs w:val="22"/>
                <w:lang w:val="ru-RU"/>
              </w:rPr>
              <w:t xml:space="preserve">возникновения </w:t>
            </w:r>
            <w:r w:rsidRPr="00A56151">
              <w:rPr>
                <w:color w:val="auto"/>
                <w:spacing w:val="-1"/>
                <w:sz w:val="22"/>
                <w:szCs w:val="22"/>
                <w:lang w:val="ru-RU"/>
              </w:rPr>
              <w:t>эпидемии</w:t>
            </w:r>
            <w:r w:rsidRPr="00A56151">
              <w:rPr>
                <w:color w:val="auto"/>
                <w:spacing w:val="-58"/>
                <w:sz w:val="22"/>
                <w:szCs w:val="22"/>
                <w:lang w:val="ru-RU"/>
              </w:rPr>
              <w:t xml:space="preserve"> </w:t>
            </w:r>
            <w:r w:rsidRPr="00A56151">
              <w:rPr>
                <w:color w:val="auto"/>
                <w:sz w:val="22"/>
                <w:szCs w:val="22"/>
                <w:lang w:val="ru-RU"/>
              </w:rPr>
              <w:t>инфекционного</w:t>
            </w:r>
            <w:r w:rsidRPr="00A56151">
              <w:rPr>
                <w:color w:val="auto"/>
                <w:spacing w:val="1"/>
                <w:sz w:val="22"/>
                <w:szCs w:val="22"/>
                <w:lang w:val="ru-RU"/>
              </w:rPr>
              <w:t xml:space="preserve"> </w:t>
            </w:r>
            <w:r w:rsidRPr="00A56151">
              <w:rPr>
                <w:color w:val="auto"/>
                <w:sz w:val="22"/>
                <w:szCs w:val="22"/>
                <w:lang w:val="ru-RU"/>
              </w:rPr>
              <w:t>заболевания,</w:t>
            </w:r>
            <w:r w:rsidRPr="00A56151">
              <w:rPr>
                <w:color w:val="auto"/>
                <w:spacing w:val="-57"/>
                <w:sz w:val="22"/>
                <w:szCs w:val="22"/>
                <w:lang w:val="ru-RU"/>
              </w:rPr>
              <w:t xml:space="preserve"> </w:t>
            </w:r>
            <w:r w:rsidRPr="00A56151">
              <w:rPr>
                <w:color w:val="auto"/>
                <w:sz w:val="22"/>
                <w:szCs w:val="22"/>
                <w:lang w:val="ru-RU"/>
              </w:rPr>
              <w:t xml:space="preserve">больных </w:t>
            </w:r>
            <w:r w:rsidRPr="00A56151">
              <w:rPr>
                <w:color w:val="auto"/>
                <w:spacing w:val="-1"/>
                <w:sz w:val="22"/>
                <w:szCs w:val="22"/>
                <w:lang w:val="ru-RU"/>
              </w:rPr>
              <w:t>инфекционным</w:t>
            </w:r>
            <w:r w:rsidRPr="00A56151">
              <w:rPr>
                <w:color w:val="auto"/>
                <w:spacing w:val="-58"/>
                <w:sz w:val="22"/>
                <w:szCs w:val="22"/>
                <w:lang w:val="ru-RU"/>
              </w:rPr>
              <w:t xml:space="preserve"> </w:t>
            </w:r>
            <w:r w:rsidRPr="00A56151">
              <w:rPr>
                <w:color w:val="auto"/>
                <w:sz w:val="22"/>
                <w:szCs w:val="22"/>
                <w:lang w:val="ru-RU"/>
              </w:rPr>
              <w:t>заболеванием,</w:t>
            </w:r>
            <w:r w:rsidRPr="00A56151">
              <w:rPr>
                <w:color w:val="auto"/>
                <w:spacing w:val="1"/>
                <w:sz w:val="22"/>
                <w:szCs w:val="22"/>
                <w:lang w:val="ru-RU"/>
              </w:rPr>
              <w:t xml:space="preserve"> </w:t>
            </w:r>
            <w:r w:rsidRPr="00A56151">
              <w:rPr>
                <w:color w:val="auto"/>
                <w:sz w:val="22"/>
                <w:szCs w:val="22"/>
                <w:lang w:val="ru-RU"/>
              </w:rPr>
              <w:t>контактных</w:t>
            </w:r>
            <w:r w:rsidRPr="00A56151">
              <w:rPr>
                <w:color w:val="auto"/>
                <w:spacing w:val="1"/>
                <w:sz w:val="22"/>
                <w:szCs w:val="22"/>
                <w:lang w:val="ru-RU"/>
              </w:rPr>
              <w:t xml:space="preserve"> </w:t>
            </w:r>
            <w:r w:rsidRPr="00A56151">
              <w:rPr>
                <w:color w:val="auto"/>
                <w:sz w:val="22"/>
                <w:szCs w:val="22"/>
                <w:lang w:val="ru-RU"/>
              </w:rPr>
              <w:t>с</w:t>
            </w:r>
            <w:r w:rsidRPr="00A56151">
              <w:rPr>
                <w:color w:val="auto"/>
                <w:spacing w:val="1"/>
                <w:sz w:val="22"/>
                <w:szCs w:val="22"/>
                <w:lang w:val="ru-RU"/>
              </w:rPr>
              <w:t xml:space="preserve"> </w:t>
            </w:r>
            <w:r w:rsidRPr="00A56151">
              <w:rPr>
                <w:color w:val="auto"/>
                <w:sz w:val="22"/>
                <w:szCs w:val="22"/>
                <w:lang w:val="ru-RU"/>
              </w:rPr>
              <w:t>ними</w:t>
            </w:r>
            <w:r w:rsidRPr="00A56151">
              <w:rPr>
                <w:color w:val="auto"/>
                <w:spacing w:val="1"/>
                <w:sz w:val="22"/>
                <w:szCs w:val="22"/>
                <w:lang w:val="ru-RU"/>
              </w:rPr>
              <w:t xml:space="preserve"> </w:t>
            </w:r>
            <w:r w:rsidRPr="00A56151">
              <w:rPr>
                <w:color w:val="auto"/>
                <w:sz w:val="22"/>
                <w:szCs w:val="22"/>
                <w:lang w:val="ru-RU"/>
              </w:rPr>
              <w:t>лиц</w:t>
            </w:r>
            <w:r w:rsidRPr="00A56151">
              <w:rPr>
                <w:color w:val="auto"/>
                <w:spacing w:val="1"/>
                <w:sz w:val="22"/>
                <w:szCs w:val="22"/>
                <w:lang w:val="ru-RU"/>
              </w:rPr>
              <w:t xml:space="preserve"> </w:t>
            </w:r>
            <w:r w:rsidRPr="00A56151">
              <w:rPr>
                <w:color w:val="auto"/>
                <w:sz w:val="22"/>
                <w:szCs w:val="22"/>
                <w:lang w:val="ru-RU"/>
              </w:rPr>
              <w:t>и</w:t>
            </w:r>
            <w:r w:rsidRPr="00A56151">
              <w:rPr>
                <w:color w:val="auto"/>
                <w:spacing w:val="1"/>
                <w:sz w:val="22"/>
                <w:szCs w:val="22"/>
                <w:lang w:val="ru-RU"/>
              </w:rPr>
              <w:t xml:space="preserve"> </w:t>
            </w:r>
            <w:r w:rsidRPr="00A56151">
              <w:rPr>
                <w:color w:val="auto"/>
                <w:sz w:val="22"/>
                <w:szCs w:val="22"/>
                <w:lang w:val="ru-RU"/>
              </w:rPr>
              <w:t>лиц,</w:t>
            </w:r>
            <w:r w:rsidRPr="00A56151">
              <w:rPr>
                <w:color w:val="auto"/>
                <w:spacing w:val="1"/>
                <w:sz w:val="22"/>
                <w:szCs w:val="22"/>
                <w:lang w:val="ru-RU"/>
              </w:rPr>
              <w:t xml:space="preserve"> </w:t>
            </w:r>
            <w:r w:rsidRPr="00A56151">
              <w:rPr>
                <w:color w:val="auto"/>
                <w:sz w:val="22"/>
                <w:szCs w:val="22"/>
                <w:lang w:val="ru-RU"/>
              </w:rPr>
              <w:t xml:space="preserve">подозрительных </w:t>
            </w:r>
            <w:r w:rsidRPr="00A56151">
              <w:rPr>
                <w:color w:val="auto"/>
                <w:spacing w:val="-1"/>
                <w:sz w:val="22"/>
                <w:szCs w:val="22"/>
                <w:lang w:val="ru-RU"/>
              </w:rPr>
              <w:t>на</w:t>
            </w:r>
            <w:r w:rsidRPr="00A56151">
              <w:rPr>
                <w:color w:val="auto"/>
                <w:spacing w:val="-58"/>
                <w:sz w:val="22"/>
                <w:szCs w:val="22"/>
                <w:lang w:val="ru-RU"/>
              </w:rPr>
              <w:t xml:space="preserve"> </w:t>
            </w:r>
            <w:r w:rsidRPr="00A56151">
              <w:rPr>
                <w:color w:val="auto"/>
                <w:sz w:val="22"/>
                <w:szCs w:val="22"/>
                <w:lang w:val="ru-RU"/>
              </w:rPr>
              <w:t>инфекционное заболевание, по</w:t>
            </w:r>
            <w:r w:rsidRPr="00A56151">
              <w:rPr>
                <w:color w:val="auto"/>
                <w:spacing w:val="1"/>
                <w:sz w:val="22"/>
                <w:szCs w:val="22"/>
                <w:lang w:val="ru-RU"/>
              </w:rPr>
              <w:t xml:space="preserve"> </w:t>
            </w:r>
            <w:r w:rsidRPr="00A56151">
              <w:rPr>
                <w:color w:val="auto"/>
                <w:sz w:val="22"/>
                <w:szCs w:val="22"/>
                <w:lang w:val="ru-RU"/>
              </w:rPr>
              <w:t>месту</w:t>
            </w:r>
            <w:r w:rsidRPr="00A56151">
              <w:rPr>
                <w:color w:val="auto"/>
                <w:spacing w:val="1"/>
                <w:sz w:val="22"/>
                <w:szCs w:val="22"/>
                <w:lang w:val="ru-RU"/>
              </w:rPr>
              <w:t xml:space="preserve"> </w:t>
            </w:r>
            <w:r w:rsidRPr="00A56151">
              <w:rPr>
                <w:color w:val="auto"/>
                <w:sz w:val="22"/>
                <w:szCs w:val="22"/>
                <w:lang w:val="ru-RU"/>
              </w:rPr>
              <w:t>жительства,</w:t>
            </w:r>
            <w:r w:rsidRPr="00A56151">
              <w:rPr>
                <w:color w:val="auto"/>
                <w:spacing w:val="1"/>
                <w:sz w:val="22"/>
                <w:szCs w:val="22"/>
                <w:lang w:val="ru-RU"/>
              </w:rPr>
              <w:t xml:space="preserve"> </w:t>
            </w:r>
            <w:r w:rsidRPr="00A56151">
              <w:rPr>
                <w:color w:val="auto"/>
                <w:sz w:val="22"/>
                <w:szCs w:val="22"/>
                <w:lang w:val="ru-RU"/>
              </w:rPr>
              <w:t>учебы,</w:t>
            </w:r>
            <w:r w:rsidRPr="00A56151">
              <w:rPr>
                <w:color w:val="auto"/>
                <w:spacing w:val="-57"/>
                <w:sz w:val="22"/>
                <w:szCs w:val="22"/>
                <w:lang w:val="ru-RU"/>
              </w:rPr>
              <w:t xml:space="preserve"> </w:t>
            </w:r>
            <w:r w:rsidRPr="00A56151">
              <w:rPr>
                <w:color w:val="auto"/>
                <w:sz w:val="22"/>
                <w:szCs w:val="22"/>
                <w:lang w:val="ru-RU"/>
              </w:rPr>
              <w:t>работы</w:t>
            </w:r>
            <w:r w:rsidRPr="00A56151">
              <w:rPr>
                <w:color w:val="auto"/>
                <w:spacing w:val="1"/>
                <w:sz w:val="22"/>
                <w:szCs w:val="22"/>
                <w:lang w:val="ru-RU"/>
              </w:rPr>
              <w:t xml:space="preserve"> </w:t>
            </w:r>
            <w:r w:rsidRPr="00A56151">
              <w:rPr>
                <w:color w:val="auto"/>
                <w:sz w:val="22"/>
                <w:szCs w:val="22"/>
                <w:lang w:val="ru-RU"/>
              </w:rPr>
              <w:t>и</w:t>
            </w:r>
            <w:r w:rsidRPr="00A56151">
              <w:rPr>
                <w:color w:val="auto"/>
                <w:spacing w:val="1"/>
                <w:sz w:val="22"/>
                <w:szCs w:val="22"/>
                <w:lang w:val="ru-RU"/>
              </w:rPr>
              <w:t xml:space="preserve"> </w:t>
            </w:r>
            <w:proofErr w:type="spellStart"/>
            <w:r w:rsidRPr="00A56151">
              <w:rPr>
                <w:color w:val="auto"/>
                <w:sz w:val="22"/>
                <w:szCs w:val="22"/>
                <w:lang w:val="ru-RU"/>
              </w:rPr>
              <w:t>реконвалесцентов</w:t>
            </w:r>
            <w:proofErr w:type="spellEnd"/>
            <w:r w:rsidRPr="00A56151">
              <w:rPr>
                <w:color w:val="auto"/>
                <w:spacing w:val="1"/>
                <w:sz w:val="22"/>
                <w:szCs w:val="22"/>
                <w:lang w:val="ru-RU"/>
              </w:rPr>
              <w:t xml:space="preserve"> </w:t>
            </w:r>
            <w:r w:rsidRPr="00A56151">
              <w:rPr>
                <w:color w:val="auto"/>
                <w:sz w:val="22"/>
                <w:szCs w:val="22"/>
                <w:lang w:val="ru-RU"/>
              </w:rPr>
              <w:t>инфекционных</w:t>
            </w:r>
            <w:r w:rsidRPr="00A56151">
              <w:rPr>
                <w:color w:val="auto"/>
                <w:spacing w:val="1"/>
                <w:sz w:val="22"/>
                <w:szCs w:val="22"/>
                <w:lang w:val="ru-RU"/>
              </w:rPr>
              <w:t xml:space="preserve"> </w:t>
            </w:r>
            <w:r w:rsidRPr="00A56151">
              <w:rPr>
                <w:color w:val="auto"/>
                <w:sz w:val="22"/>
                <w:szCs w:val="22"/>
                <w:lang w:val="ru-RU"/>
              </w:rPr>
              <w:t>заболеваний,</w:t>
            </w:r>
            <w:r w:rsidRPr="00A56151">
              <w:rPr>
                <w:color w:val="auto"/>
                <w:spacing w:val="1"/>
                <w:sz w:val="22"/>
                <w:szCs w:val="22"/>
                <w:lang w:val="ru-RU"/>
              </w:rPr>
              <w:t xml:space="preserve"> </w:t>
            </w:r>
            <w:r w:rsidRPr="00A56151">
              <w:rPr>
                <w:color w:val="auto"/>
                <w:sz w:val="22"/>
                <w:szCs w:val="22"/>
                <w:lang w:val="ru-RU"/>
              </w:rPr>
              <w:t>информировать врача кабинета</w:t>
            </w:r>
            <w:r w:rsidRPr="00A56151">
              <w:rPr>
                <w:color w:val="auto"/>
                <w:spacing w:val="-57"/>
                <w:sz w:val="22"/>
                <w:szCs w:val="22"/>
                <w:lang w:val="ru-RU"/>
              </w:rPr>
              <w:t xml:space="preserve"> </w:t>
            </w:r>
            <w:r w:rsidRPr="00A56151">
              <w:rPr>
                <w:color w:val="auto"/>
                <w:sz w:val="22"/>
                <w:szCs w:val="22"/>
                <w:lang w:val="ru-RU"/>
              </w:rPr>
              <w:t>инфекционных</w:t>
            </w:r>
            <w:r w:rsidRPr="00A56151">
              <w:rPr>
                <w:color w:val="auto"/>
                <w:spacing w:val="-5"/>
                <w:sz w:val="22"/>
                <w:szCs w:val="22"/>
                <w:lang w:val="ru-RU"/>
              </w:rPr>
              <w:t xml:space="preserve"> </w:t>
            </w:r>
            <w:r w:rsidRPr="00A56151">
              <w:rPr>
                <w:color w:val="auto"/>
                <w:sz w:val="22"/>
                <w:szCs w:val="22"/>
                <w:lang w:val="ru-RU"/>
              </w:rPr>
              <w:t>заболеваний</w:t>
            </w:r>
          </w:p>
          <w:p w14:paraId="50EFBDBD" w14:textId="56C574E3" w:rsidR="00F31560" w:rsidRPr="00A56151" w:rsidRDefault="00F31560" w:rsidP="00F31560">
            <w:pPr>
              <w:pStyle w:val="TableParagraph"/>
              <w:ind w:left="138"/>
              <w:rPr>
                <w:sz w:val="24"/>
                <w:szCs w:val="24"/>
                <w:lang w:val="ru-RU"/>
              </w:rPr>
            </w:pPr>
            <w:r w:rsidRPr="00A56151">
              <w:rPr>
                <w:lang w:val="ru-RU"/>
              </w:rPr>
              <w:t xml:space="preserve">применять меры индивидуальной </w:t>
            </w:r>
            <w:r w:rsidRPr="00A56151">
              <w:rPr>
                <w:spacing w:val="-1"/>
                <w:lang w:val="ru-RU"/>
              </w:rPr>
              <w:t>защиты</w:t>
            </w:r>
            <w:r w:rsidRPr="00A56151">
              <w:rPr>
                <w:spacing w:val="-58"/>
                <w:lang w:val="ru-RU"/>
              </w:rPr>
              <w:t xml:space="preserve"> </w:t>
            </w:r>
            <w:r w:rsidRPr="00A56151">
              <w:rPr>
                <w:lang w:val="ru-RU"/>
              </w:rPr>
              <w:t>пациентов</w:t>
            </w:r>
            <w:r w:rsidRPr="00A56151">
              <w:rPr>
                <w:spacing w:val="1"/>
                <w:lang w:val="ru-RU"/>
              </w:rPr>
              <w:t xml:space="preserve"> </w:t>
            </w:r>
            <w:r w:rsidRPr="00A56151">
              <w:rPr>
                <w:lang w:val="ru-RU"/>
              </w:rPr>
              <w:t>и</w:t>
            </w:r>
            <w:r w:rsidRPr="00A56151">
              <w:rPr>
                <w:spacing w:val="1"/>
                <w:lang w:val="ru-RU"/>
              </w:rPr>
              <w:t xml:space="preserve"> </w:t>
            </w:r>
            <w:r w:rsidRPr="00A56151">
              <w:rPr>
                <w:lang w:val="ru-RU"/>
              </w:rPr>
              <w:t>медицинских</w:t>
            </w:r>
            <w:r w:rsidRPr="00A56151">
              <w:rPr>
                <w:spacing w:val="1"/>
                <w:lang w:val="ru-RU"/>
              </w:rPr>
              <w:t xml:space="preserve"> </w:t>
            </w:r>
            <w:r w:rsidRPr="00A56151">
              <w:rPr>
                <w:lang w:val="ru-RU"/>
              </w:rPr>
              <w:t>работников от инфицирования,</w:t>
            </w:r>
            <w:r w:rsidRPr="00A56151">
              <w:rPr>
                <w:spacing w:val="-57"/>
                <w:lang w:val="ru-RU"/>
              </w:rPr>
              <w:t xml:space="preserve"> </w:t>
            </w:r>
            <w:r w:rsidRPr="00A56151">
              <w:rPr>
                <w:lang w:val="ru-RU"/>
              </w:rPr>
              <w:t xml:space="preserve">соблюдать принцип </w:t>
            </w:r>
            <w:r w:rsidRPr="00A56151">
              <w:rPr>
                <w:spacing w:val="-58"/>
                <w:lang w:val="ru-RU"/>
              </w:rPr>
              <w:t xml:space="preserve"> </w:t>
            </w:r>
            <w:r w:rsidRPr="00A56151">
              <w:rPr>
                <w:lang w:val="ru-RU"/>
              </w:rPr>
              <w:t>индивидуальной</w:t>
            </w:r>
            <w:r w:rsidRPr="00A56151">
              <w:rPr>
                <w:spacing w:val="1"/>
                <w:lang w:val="ru-RU"/>
              </w:rPr>
              <w:t xml:space="preserve"> </w:t>
            </w:r>
            <w:r w:rsidRPr="00A56151">
              <w:rPr>
                <w:lang w:val="ru-RU"/>
              </w:rPr>
              <w:t>изоляции,</w:t>
            </w:r>
            <w:r w:rsidRPr="00A56151">
              <w:rPr>
                <w:spacing w:val="-57"/>
                <w:lang w:val="ru-RU"/>
              </w:rPr>
              <w:t xml:space="preserve"> </w:t>
            </w:r>
            <w:r w:rsidRPr="00A56151">
              <w:rPr>
                <w:lang w:val="ru-RU"/>
              </w:rPr>
              <w:t xml:space="preserve">правила асептики </w:t>
            </w:r>
            <w:r w:rsidRPr="00A56151">
              <w:rPr>
                <w:spacing w:val="-4"/>
                <w:lang w:val="ru-RU"/>
              </w:rPr>
              <w:t xml:space="preserve">и </w:t>
            </w:r>
            <w:r w:rsidRPr="00A56151">
              <w:rPr>
                <w:spacing w:val="-58"/>
                <w:lang w:val="ru-RU"/>
              </w:rPr>
              <w:t xml:space="preserve"> </w:t>
            </w:r>
            <w:r w:rsidRPr="00A56151">
              <w:rPr>
                <w:lang w:val="ru-RU"/>
              </w:rPr>
              <w:t>антисептики,</w:t>
            </w:r>
            <w:r w:rsidRPr="00A56151">
              <w:rPr>
                <w:spacing w:val="1"/>
                <w:lang w:val="ru-RU"/>
              </w:rPr>
              <w:t xml:space="preserve"> </w:t>
            </w:r>
            <w:r w:rsidRPr="00A56151">
              <w:rPr>
                <w:lang w:val="ru-RU"/>
              </w:rPr>
              <w:t>организовать</w:t>
            </w:r>
            <w:r w:rsidRPr="00A56151">
              <w:rPr>
                <w:spacing w:val="1"/>
                <w:lang w:val="ru-RU"/>
              </w:rPr>
              <w:t xml:space="preserve"> </w:t>
            </w:r>
            <w:r w:rsidRPr="00A56151">
              <w:rPr>
                <w:lang w:val="ru-RU"/>
              </w:rPr>
              <w:t>комплекс</w:t>
            </w:r>
            <w:r w:rsidRPr="00A56151">
              <w:rPr>
                <w:spacing w:val="1"/>
                <w:lang w:val="ru-RU"/>
              </w:rPr>
              <w:t xml:space="preserve"> </w:t>
            </w:r>
            <w:r w:rsidRPr="00A56151">
              <w:rPr>
                <w:lang w:val="ru-RU"/>
              </w:rPr>
              <w:t>мероприятий</w:t>
            </w:r>
            <w:r w:rsidRPr="00A56151">
              <w:rPr>
                <w:spacing w:val="1"/>
                <w:lang w:val="ru-RU"/>
              </w:rPr>
              <w:t xml:space="preserve"> </w:t>
            </w:r>
            <w:r w:rsidRPr="00A56151">
              <w:rPr>
                <w:lang w:val="ru-RU"/>
              </w:rPr>
              <w:t>по</w:t>
            </w:r>
            <w:r w:rsidRPr="00A56151">
              <w:rPr>
                <w:spacing w:val="1"/>
                <w:lang w:val="ru-RU"/>
              </w:rPr>
              <w:t xml:space="preserve"> </w:t>
            </w:r>
            <w:r w:rsidRPr="00A56151">
              <w:rPr>
                <w:lang w:val="ru-RU"/>
              </w:rPr>
              <w:t>дезинфекции</w:t>
            </w:r>
            <w:r w:rsidRPr="00A56151">
              <w:rPr>
                <w:spacing w:val="1"/>
                <w:lang w:val="ru-RU"/>
              </w:rPr>
              <w:t xml:space="preserve"> </w:t>
            </w:r>
            <w:r w:rsidRPr="00A56151">
              <w:rPr>
                <w:lang w:val="ru-RU"/>
              </w:rPr>
              <w:t>и</w:t>
            </w:r>
            <w:r w:rsidRPr="00A56151">
              <w:rPr>
                <w:spacing w:val="1"/>
                <w:lang w:val="ru-RU"/>
              </w:rPr>
              <w:t xml:space="preserve"> </w:t>
            </w:r>
            <w:r w:rsidRPr="00A56151">
              <w:rPr>
                <w:lang w:val="ru-RU"/>
              </w:rPr>
              <w:t>стерилизации</w:t>
            </w:r>
            <w:r w:rsidRPr="00A56151">
              <w:rPr>
                <w:spacing w:val="-57"/>
                <w:lang w:val="ru-RU"/>
              </w:rPr>
              <w:t xml:space="preserve"> </w:t>
            </w:r>
            <w:r w:rsidRPr="00A56151">
              <w:rPr>
                <w:lang w:val="ru-RU"/>
              </w:rPr>
              <w:t>технических</w:t>
            </w:r>
            <w:r w:rsidRPr="00A56151">
              <w:rPr>
                <w:spacing w:val="1"/>
                <w:lang w:val="ru-RU"/>
              </w:rPr>
              <w:t xml:space="preserve"> </w:t>
            </w:r>
            <w:r w:rsidRPr="00A56151">
              <w:rPr>
                <w:lang w:val="ru-RU"/>
              </w:rPr>
              <w:t>средств</w:t>
            </w:r>
            <w:r w:rsidRPr="00A56151">
              <w:rPr>
                <w:spacing w:val="1"/>
                <w:lang w:val="ru-RU"/>
              </w:rPr>
              <w:t xml:space="preserve"> </w:t>
            </w:r>
            <w:r w:rsidRPr="00A56151">
              <w:rPr>
                <w:lang w:val="ru-RU"/>
              </w:rPr>
              <w:t>и</w:t>
            </w:r>
            <w:r w:rsidRPr="00A56151">
              <w:rPr>
                <w:spacing w:val="1"/>
                <w:lang w:val="ru-RU"/>
              </w:rPr>
              <w:t xml:space="preserve"> </w:t>
            </w:r>
            <w:r w:rsidRPr="00A56151">
              <w:rPr>
                <w:lang w:val="ru-RU"/>
              </w:rPr>
              <w:t>инструментов, медицинских изделий</w:t>
            </w:r>
          </w:p>
        </w:tc>
        <w:tc>
          <w:tcPr>
            <w:tcW w:w="2835" w:type="dxa"/>
          </w:tcPr>
          <w:p w14:paraId="702213C2" w14:textId="77777777" w:rsidR="00F31560" w:rsidRPr="00A56151" w:rsidRDefault="00F31560" w:rsidP="00F31560">
            <w:pPr>
              <w:pStyle w:val="affd"/>
              <w:spacing w:line="240" w:lineRule="auto"/>
              <w:ind w:left="143" w:right="135" w:firstLine="10"/>
              <w:jc w:val="left"/>
              <w:rPr>
                <w:b/>
                <w:color w:val="auto"/>
                <w:sz w:val="22"/>
                <w:szCs w:val="22"/>
                <w:lang w:val="ru-RU"/>
              </w:rPr>
            </w:pPr>
            <w:r w:rsidRPr="00A56151">
              <w:rPr>
                <w:color w:val="auto"/>
                <w:sz w:val="22"/>
                <w:szCs w:val="22"/>
                <w:lang w:val="ru-RU"/>
              </w:rPr>
              <w:lastRenderedPageBreak/>
              <w:t>правила</w:t>
            </w:r>
            <w:r w:rsidRPr="00A56151">
              <w:rPr>
                <w:color w:val="auto"/>
                <w:spacing w:val="39"/>
                <w:sz w:val="22"/>
                <w:szCs w:val="22"/>
                <w:lang w:val="ru-RU"/>
              </w:rPr>
              <w:t xml:space="preserve"> </w:t>
            </w:r>
            <w:r w:rsidRPr="00A56151">
              <w:rPr>
                <w:color w:val="auto"/>
                <w:sz w:val="22"/>
                <w:szCs w:val="22"/>
                <w:lang w:val="ru-RU"/>
              </w:rPr>
              <w:t>и</w:t>
            </w:r>
            <w:r w:rsidRPr="00A56151">
              <w:rPr>
                <w:color w:val="auto"/>
                <w:spacing w:val="39"/>
                <w:sz w:val="22"/>
                <w:szCs w:val="22"/>
                <w:lang w:val="ru-RU"/>
              </w:rPr>
              <w:t xml:space="preserve"> </w:t>
            </w:r>
            <w:r w:rsidRPr="00A56151">
              <w:rPr>
                <w:color w:val="auto"/>
                <w:sz w:val="22"/>
                <w:szCs w:val="22"/>
                <w:lang w:val="ru-RU"/>
              </w:rPr>
              <w:t>порядок</w:t>
            </w:r>
            <w:r w:rsidRPr="00A56151">
              <w:rPr>
                <w:color w:val="auto"/>
                <w:spacing w:val="39"/>
                <w:sz w:val="22"/>
                <w:szCs w:val="22"/>
                <w:lang w:val="ru-RU"/>
              </w:rPr>
              <w:t xml:space="preserve"> </w:t>
            </w:r>
            <w:r w:rsidRPr="00A56151">
              <w:rPr>
                <w:color w:val="auto"/>
                <w:sz w:val="22"/>
                <w:szCs w:val="22"/>
                <w:lang w:val="ru-RU"/>
              </w:rPr>
              <w:t>санитарно-</w:t>
            </w:r>
            <w:r w:rsidRPr="00A56151">
              <w:rPr>
                <w:color w:val="auto"/>
                <w:spacing w:val="-57"/>
                <w:sz w:val="22"/>
                <w:szCs w:val="22"/>
                <w:lang w:val="ru-RU"/>
              </w:rPr>
              <w:t xml:space="preserve"> </w:t>
            </w:r>
            <w:r w:rsidRPr="00A56151">
              <w:rPr>
                <w:color w:val="auto"/>
                <w:sz w:val="22"/>
                <w:szCs w:val="22"/>
                <w:lang w:val="ru-RU"/>
              </w:rPr>
              <w:t>противоэпидемических,</w:t>
            </w:r>
            <w:r w:rsidRPr="00A56151">
              <w:rPr>
                <w:color w:val="auto"/>
                <w:spacing w:val="1"/>
                <w:sz w:val="22"/>
                <w:szCs w:val="22"/>
                <w:lang w:val="ru-RU"/>
              </w:rPr>
              <w:t xml:space="preserve"> </w:t>
            </w:r>
            <w:r w:rsidRPr="00A56151">
              <w:rPr>
                <w:color w:val="auto"/>
                <w:sz w:val="22"/>
                <w:szCs w:val="22"/>
                <w:lang w:val="ru-RU"/>
              </w:rPr>
              <w:t>профилактических</w:t>
            </w:r>
            <w:r w:rsidRPr="00A56151">
              <w:rPr>
                <w:color w:val="auto"/>
                <w:spacing w:val="1"/>
                <w:sz w:val="22"/>
                <w:szCs w:val="22"/>
                <w:lang w:val="ru-RU"/>
              </w:rPr>
              <w:t xml:space="preserve"> </w:t>
            </w:r>
            <w:r w:rsidRPr="00A56151">
              <w:rPr>
                <w:color w:val="auto"/>
                <w:sz w:val="22"/>
                <w:szCs w:val="22"/>
                <w:lang w:val="ru-RU"/>
              </w:rPr>
              <w:t>мероприятий в целях</w:t>
            </w:r>
            <w:r w:rsidRPr="00A56151">
              <w:rPr>
                <w:color w:val="auto"/>
                <w:spacing w:val="1"/>
                <w:sz w:val="22"/>
                <w:szCs w:val="22"/>
                <w:lang w:val="ru-RU"/>
              </w:rPr>
              <w:t xml:space="preserve"> </w:t>
            </w:r>
            <w:r w:rsidRPr="00A56151">
              <w:rPr>
                <w:color w:val="auto"/>
                <w:sz w:val="22"/>
                <w:szCs w:val="22"/>
                <w:lang w:val="ru-RU"/>
              </w:rPr>
              <w:t>предупреждения</w:t>
            </w:r>
            <w:r w:rsidRPr="00A56151">
              <w:rPr>
                <w:color w:val="auto"/>
                <w:spacing w:val="1"/>
                <w:sz w:val="22"/>
                <w:szCs w:val="22"/>
                <w:lang w:val="ru-RU"/>
              </w:rPr>
              <w:t xml:space="preserve"> </w:t>
            </w:r>
            <w:r w:rsidRPr="00A56151">
              <w:rPr>
                <w:color w:val="auto"/>
                <w:sz w:val="22"/>
                <w:szCs w:val="22"/>
                <w:lang w:val="ru-RU"/>
              </w:rPr>
              <w:t>возникновения и</w:t>
            </w:r>
            <w:r w:rsidRPr="00A56151">
              <w:rPr>
                <w:color w:val="auto"/>
                <w:spacing w:val="1"/>
                <w:sz w:val="22"/>
                <w:szCs w:val="22"/>
                <w:lang w:val="ru-RU"/>
              </w:rPr>
              <w:t xml:space="preserve"> </w:t>
            </w:r>
            <w:r w:rsidRPr="00A56151">
              <w:rPr>
                <w:color w:val="auto"/>
                <w:sz w:val="22"/>
                <w:szCs w:val="22"/>
                <w:lang w:val="ru-RU"/>
              </w:rPr>
              <w:lastRenderedPageBreak/>
              <w:t>распространения</w:t>
            </w:r>
            <w:r w:rsidRPr="00A56151">
              <w:rPr>
                <w:color w:val="auto"/>
                <w:spacing w:val="1"/>
                <w:sz w:val="22"/>
                <w:szCs w:val="22"/>
                <w:lang w:val="ru-RU"/>
              </w:rPr>
              <w:t xml:space="preserve"> </w:t>
            </w:r>
            <w:r w:rsidRPr="00A56151">
              <w:rPr>
                <w:color w:val="auto"/>
                <w:sz w:val="22"/>
                <w:szCs w:val="22"/>
                <w:lang w:val="ru-RU"/>
              </w:rPr>
              <w:t>инфекционных заболеваний в</w:t>
            </w:r>
            <w:r w:rsidRPr="00A56151">
              <w:rPr>
                <w:color w:val="auto"/>
                <w:spacing w:val="1"/>
                <w:sz w:val="22"/>
                <w:szCs w:val="22"/>
                <w:lang w:val="ru-RU"/>
              </w:rPr>
              <w:t xml:space="preserve"> </w:t>
            </w:r>
            <w:r w:rsidRPr="00A56151">
              <w:rPr>
                <w:color w:val="auto"/>
                <w:sz w:val="22"/>
                <w:szCs w:val="22"/>
                <w:lang w:val="ru-RU"/>
              </w:rPr>
              <w:t>соответствии</w:t>
            </w:r>
            <w:r w:rsidRPr="00A56151">
              <w:rPr>
                <w:color w:val="auto"/>
                <w:spacing w:val="37"/>
                <w:sz w:val="22"/>
                <w:szCs w:val="22"/>
                <w:lang w:val="ru-RU"/>
              </w:rPr>
              <w:t xml:space="preserve"> </w:t>
            </w:r>
            <w:r w:rsidRPr="00A56151">
              <w:rPr>
                <w:color w:val="auto"/>
                <w:sz w:val="22"/>
                <w:szCs w:val="22"/>
                <w:lang w:val="ru-RU"/>
              </w:rPr>
              <w:t>с</w:t>
            </w:r>
            <w:r w:rsidRPr="00A56151">
              <w:rPr>
                <w:color w:val="auto"/>
                <w:spacing w:val="38"/>
                <w:sz w:val="22"/>
                <w:szCs w:val="22"/>
                <w:lang w:val="ru-RU"/>
              </w:rPr>
              <w:t xml:space="preserve"> </w:t>
            </w:r>
            <w:r w:rsidRPr="00A56151">
              <w:rPr>
                <w:color w:val="auto"/>
                <w:sz w:val="22"/>
                <w:szCs w:val="22"/>
                <w:lang w:val="ru-RU"/>
              </w:rPr>
              <w:t>нормативными актами</w:t>
            </w:r>
          </w:p>
          <w:p w14:paraId="665CFDDF" w14:textId="77777777" w:rsidR="00F31560" w:rsidRPr="00A56151" w:rsidRDefault="00F31560" w:rsidP="00F31560">
            <w:pPr>
              <w:pStyle w:val="affd"/>
              <w:spacing w:line="240" w:lineRule="auto"/>
              <w:ind w:left="143" w:right="135" w:firstLine="10"/>
              <w:jc w:val="left"/>
              <w:rPr>
                <w:b/>
                <w:color w:val="auto"/>
                <w:sz w:val="22"/>
                <w:szCs w:val="22"/>
                <w:lang w:val="ru-RU"/>
              </w:rPr>
            </w:pPr>
            <w:r w:rsidRPr="00A56151">
              <w:rPr>
                <w:color w:val="auto"/>
                <w:spacing w:val="-1"/>
                <w:sz w:val="22"/>
                <w:szCs w:val="22"/>
                <w:lang w:val="ru-RU"/>
              </w:rPr>
              <w:t>порядок</w:t>
            </w:r>
            <w:r w:rsidRPr="00A56151">
              <w:rPr>
                <w:color w:val="auto"/>
                <w:spacing w:val="-11"/>
                <w:sz w:val="22"/>
                <w:szCs w:val="22"/>
                <w:lang w:val="ru-RU"/>
              </w:rPr>
              <w:t xml:space="preserve"> </w:t>
            </w:r>
            <w:r w:rsidRPr="00A56151">
              <w:rPr>
                <w:color w:val="auto"/>
                <w:spacing w:val="-1"/>
                <w:sz w:val="22"/>
                <w:szCs w:val="22"/>
                <w:lang w:val="ru-RU"/>
              </w:rPr>
              <w:t>проведения</w:t>
            </w:r>
            <w:r w:rsidRPr="00A56151">
              <w:rPr>
                <w:color w:val="auto"/>
                <w:spacing w:val="-10"/>
                <w:sz w:val="22"/>
                <w:szCs w:val="22"/>
                <w:lang w:val="ru-RU"/>
              </w:rPr>
              <w:t xml:space="preserve"> </w:t>
            </w:r>
            <w:r w:rsidRPr="00A56151">
              <w:rPr>
                <w:color w:val="auto"/>
                <w:sz w:val="22"/>
                <w:szCs w:val="22"/>
                <w:lang w:val="ru-RU"/>
              </w:rPr>
              <w:t>санитарно-</w:t>
            </w:r>
            <w:r w:rsidRPr="00A56151">
              <w:rPr>
                <w:color w:val="auto"/>
                <w:spacing w:val="-57"/>
                <w:sz w:val="22"/>
                <w:szCs w:val="22"/>
                <w:lang w:val="ru-RU"/>
              </w:rPr>
              <w:t xml:space="preserve"> </w:t>
            </w:r>
            <w:r w:rsidRPr="00A56151">
              <w:rPr>
                <w:color w:val="auto"/>
                <w:sz w:val="22"/>
                <w:szCs w:val="22"/>
                <w:lang w:val="ru-RU"/>
              </w:rPr>
              <w:t>противоэпидемических</w:t>
            </w:r>
          </w:p>
          <w:p w14:paraId="188452B8" w14:textId="77777777" w:rsidR="00F31560" w:rsidRPr="00A56151" w:rsidRDefault="00F31560" w:rsidP="00F31560">
            <w:pPr>
              <w:pStyle w:val="affd"/>
              <w:tabs>
                <w:tab w:val="left" w:pos="2800"/>
              </w:tabs>
              <w:spacing w:line="240" w:lineRule="auto"/>
              <w:ind w:left="143" w:right="135" w:firstLine="10"/>
              <w:jc w:val="left"/>
              <w:rPr>
                <w:b/>
                <w:color w:val="auto"/>
                <w:sz w:val="22"/>
                <w:szCs w:val="22"/>
                <w:lang w:val="ru-RU"/>
              </w:rPr>
            </w:pPr>
            <w:r w:rsidRPr="00A56151">
              <w:rPr>
                <w:color w:val="auto"/>
                <w:sz w:val="22"/>
                <w:szCs w:val="22"/>
                <w:lang w:val="ru-RU"/>
              </w:rPr>
              <w:t>мероприятий</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случае</w:t>
            </w:r>
            <w:r w:rsidRPr="00A56151">
              <w:rPr>
                <w:color w:val="auto"/>
                <w:spacing w:val="-57"/>
                <w:sz w:val="22"/>
                <w:szCs w:val="22"/>
                <w:lang w:val="ru-RU"/>
              </w:rPr>
              <w:t xml:space="preserve"> </w:t>
            </w:r>
            <w:r w:rsidRPr="00A56151">
              <w:rPr>
                <w:color w:val="auto"/>
                <w:sz w:val="22"/>
                <w:szCs w:val="22"/>
                <w:lang w:val="ru-RU"/>
              </w:rPr>
              <w:t xml:space="preserve">возникновения </w:t>
            </w:r>
            <w:r w:rsidRPr="00A56151">
              <w:rPr>
                <w:color w:val="auto"/>
                <w:spacing w:val="-1"/>
                <w:sz w:val="22"/>
                <w:szCs w:val="22"/>
                <w:lang w:val="ru-RU"/>
              </w:rPr>
              <w:t>очага</w:t>
            </w:r>
            <w:r w:rsidRPr="00A56151">
              <w:rPr>
                <w:color w:val="auto"/>
                <w:spacing w:val="-58"/>
                <w:sz w:val="22"/>
                <w:szCs w:val="22"/>
                <w:lang w:val="ru-RU"/>
              </w:rPr>
              <w:t xml:space="preserve"> </w:t>
            </w:r>
            <w:r w:rsidRPr="00A56151">
              <w:rPr>
                <w:color w:val="auto"/>
                <w:sz w:val="22"/>
                <w:szCs w:val="22"/>
                <w:lang w:val="ru-RU"/>
              </w:rPr>
              <w:t>инфекции,</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том</w:t>
            </w:r>
            <w:r w:rsidRPr="00A56151">
              <w:rPr>
                <w:color w:val="auto"/>
                <w:spacing w:val="1"/>
                <w:sz w:val="22"/>
                <w:szCs w:val="22"/>
                <w:lang w:val="ru-RU"/>
              </w:rPr>
              <w:t xml:space="preserve"> </w:t>
            </w:r>
            <w:r w:rsidRPr="00A56151">
              <w:rPr>
                <w:color w:val="auto"/>
                <w:sz w:val="22"/>
                <w:szCs w:val="22"/>
                <w:lang w:val="ru-RU"/>
              </w:rPr>
              <w:t>числе</w:t>
            </w:r>
            <w:r w:rsidRPr="00A56151">
              <w:rPr>
                <w:color w:val="auto"/>
                <w:spacing w:val="-57"/>
                <w:sz w:val="22"/>
                <w:szCs w:val="22"/>
                <w:lang w:val="ru-RU"/>
              </w:rPr>
              <w:t xml:space="preserve"> </w:t>
            </w:r>
            <w:r w:rsidRPr="00A56151">
              <w:rPr>
                <w:color w:val="auto"/>
                <w:sz w:val="22"/>
                <w:szCs w:val="22"/>
                <w:lang w:val="ru-RU"/>
              </w:rPr>
              <w:t>карантинных мероприятий</w:t>
            </w:r>
            <w:r w:rsidRPr="00A56151">
              <w:rPr>
                <w:color w:val="auto"/>
                <w:spacing w:val="1"/>
                <w:sz w:val="22"/>
                <w:szCs w:val="22"/>
                <w:lang w:val="ru-RU"/>
              </w:rPr>
              <w:t xml:space="preserve"> </w:t>
            </w:r>
            <w:r w:rsidRPr="00A56151">
              <w:rPr>
                <w:color w:val="auto"/>
                <w:sz w:val="22"/>
                <w:szCs w:val="22"/>
                <w:lang w:val="ru-RU"/>
              </w:rPr>
              <w:t>при</w:t>
            </w:r>
            <w:r w:rsidRPr="00A56151">
              <w:rPr>
                <w:color w:val="auto"/>
                <w:spacing w:val="1"/>
                <w:sz w:val="22"/>
                <w:szCs w:val="22"/>
                <w:lang w:val="ru-RU"/>
              </w:rPr>
              <w:t xml:space="preserve"> </w:t>
            </w:r>
            <w:r w:rsidRPr="00A56151">
              <w:rPr>
                <w:color w:val="auto"/>
                <w:sz w:val="22"/>
                <w:szCs w:val="22"/>
                <w:lang w:val="ru-RU"/>
              </w:rPr>
              <w:t>выявлении</w:t>
            </w:r>
            <w:r w:rsidRPr="00A56151">
              <w:rPr>
                <w:color w:val="auto"/>
                <w:spacing w:val="-57"/>
                <w:sz w:val="22"/>
                <w:szCs w:val="22"/>
                <w:lang w:val="ru-RU"/>
              </w:rPr>
              <w:t xml:space="preserve"> </w:t>
            </w:r>
            <w:r w:rsidRPr="00A56151">
              <w:rPr>
                <w:color w:val="auto"/>
                <w:sz w:val="22"/>
                <w:szCs w:val="22"/>
                <w:lang w:val="ru-RU"/>
              </w:rPr>
              <w:t>особо</w:t>
            </w:r>
            <w:r w:rsidRPr="00A56151">
              <w:rPr>
                <w:color w:val="auto"/>
                <w:spacing w:val="1"/>
                <w:sz w:val="22"/>
                <w:szCs w:val="22"/>
                <w:lang w:val="ru-RU"/>
              </w:rPr>
              <w:t xml:space="preserve"> </w:t>
            </w:r>
            <w:r w:rsidRPr="00A56151">
              <w:rPr>
                <w:color w:val="auto"/>
                <w:sz w:val="22"/>
                <w:szCs w:val="22"/>
                <w:lang w:val="ru-RU"/>
              </w:rPr>
              <w:t>опасных(карантинных)</w:t>
            </w:r>
            <w:r w:rsidRPr="00A56151">
              <w:rPr>
                <w:color w:val="auto"/>
                <w:spacing w:val="-57"/>
                <w:sz w:val="22"/>
                <w:szCs w:val="22"/>
                <w:lang w:val="ru-RU"/>
              </w:rPr>
              <w:t xml:space="preserve"> </w:t>
            </w:r>
            <w:r w:rsidRPr="00A56151">
              <w:rPr>
                <w:color w:val="auto"/>
                <w:sz w:val="22"/>
                <w:szCs w:val="22"/>
                <w:lang w:val="ru-RU"/>
              </w:rPr>
              <w:t>инфекционных</w:t>
            </w:r>
            <w:r w:rsidRPr="00A56151">
              <w:rPr>
                <w:color w:val="auto"/>
                <w:spacing w:val="-5"/>
                <w:sz w:val="22"/>
                <w:szCs w:val="22"/>
                <w:lang w:val="ru-RU"/>
              </w:rPr>
              <w:t xml:space="preserve"> </w:t>
            </w:r>
            <w:r w:rsidRPr="00A56151">
              <w:rPr>
                <w:color w:val="auto"/>
                <w:sz w:val="22"/>
                <w:szCs w:val="22"/>
                <w:lang w:val="ru-RU"/>
              </w:rPr>
              <w:t>заболеваний</w:t>
            </w:r>
          </w:p>
          <w:p w14:paraId="2766163E" w14:textId="77777777" w:rsidR="00F31560" w:rsidRPr="00A56151" w:rsidRDefault="00F31560" w:rsidP="00F31560">
            <w:pPr>
              <w:pStyle w:val="affd"/>
              <w:spacing w:line="240" w:lineRule="auto"/>
              <w:ind w:left="143" w:right="135" w:firstLine="10"/>
              <w:jc w:val="left"/>
              <w:rPr>
                <w:b/>
                <w:color w:val="auto"/>
                <w:sz w:val="22"/>
                <w:szCs w:val="22"/>
                <w:lang w:val="ru-RU"/>
              </w:rPr>
            </w:pPr>
            <w:r w:rsidRPr="00A56151">
              <w:rPr>
                <w:color w:val="auto"/>
                <w:sz w:val="22"/>
                <w:szCs w:val="22"/>
                <w:lang w:val="ru-RU"/>
              </w:rPr>
              <w:t>санитарно-</w:t>
            </w:r>
            <w:r w:rsidRPr="00A56151">
              <w:rPr>
                <w:color w:val="auto"/>
                <w:spacing w:val="1"/>
                <w:sz w:val="22"/>
                <w:szCs w:val="22"/>
                <w:lang w:val="ru-RU"/>
              </w:rPr>
              <w:t xml:space="preserve"> </w:t>
            </w:r>
            <w:r w:rsidRPr="00A56151">
              <w:rPr>
                <w:color w:val="auto"/>
                <w:sz w:val="22"/>
                <w:szCs w:val="22"/>
                <w:lang w:val="ru-RU"/>
              </w:rPr>
              <w:t>эпидемиологические правила и</w:t>
            </w:r>
            <w:r w:rsidRPr="00A56151">
              <w:rPr>
                <w:color w:val="auto"/>
                <w:spacing w:val="-57"/>
                <w:sz w:val="22"/>
                <w:szCs w:val="22"/>
                <w:lang w:val="ru-RU"/>
              </w:rPr>
              <w:t xml:space="preserve"> </w:t>
            </w:r>
            <w:r w:rsidRPr="00A56151">
              <w:rPr>
                <w:color w:val="auto"/>
                <w:sz w:val="22"/>
                <w:szCs w:val="22"/>
                <w:lang w:val="ru-RU"/>
              </w:rPr>
              <w:t>требования к медицинским</w:t>
            </w:r>
            <w:r w:rsidRPr="00A56151">
              <w:rPr>
                <w:color w:val="auto"/>
                <w:spacing w:val="1"/>
                <w:sz w:val="22"/>
                <w:szCs w:val="22"/>
                <w:lang w:val="ru-RU"/>
              </w:rPr>
              <w:t xml:space="preserve"> </w:t>
            </w:r>
            <w:r w:rsidRPr="00A56151">
              <w:rPr>
                <w:color w:val="auto"/>
                <w:sz w:val="22"/>
                <w:szCs w:val="22"/>
                <w:lang w:val="ru-RU"/>
              </w:rPr>
              <w:t>организациям,</w:t>
            </w:r>
            <w:r w:rsidRPr="00A56151">
              <w:rPr>
                <w:color w:val="auto"/>
                <w:spacing w:val="1"/>
                <w:sz w:val="22"/>
                <w:szCs w:val="22"/>
                <w:lang w:val="ru-RU"/>
              </w:rPr>
              <w:t xml:space="preserve"> </w:t>
            </w:r>
            <w:r w:rsidRPr="00A56151">
              <w:rPr>
                <w:color w:val="auto"/>
                <w:sz w:val="22"/>
                <w:szCs w:val="22"/>
                <w:lang w:val="ru-RU"/>
              </w:rPr>
              <w:t>осуществляющим медицинскую</w:t>
            </w:r>
            <w:r w:rsidRPr="00A56151">
              <w:rPr>
                <w:color w:val="auto"/>
                <w:spacing w:val="-11"/>
                <w:sz w:val="22"/>
                <w:szCs w:val="22"/>
                <w:lang w:val="ru-RU"/>
              </w:rPr>
              <w:t xml:space="preserve"> </w:t>
            </w:r>
            <w:r w:rsidRPr="00A56151">
              <w:rPr>
                <w:color w:val="auto"/>
                <w:sz w:val="22"/>
                <w:szCs w:val="22"/>
                <w:lang w:val="ru-RU"/>
              </w:rPr>
              <w:t>деятельность</w:t>
            </w:r>
          </w:p>
          <w:p w14:paraId="1270013F" w14:textId="77777777" w:rsidR="00F31560" w:rsidRPr="00A56151" w:rsidRDefault="00F31560" w:rsidP="00F31560">
            <w:pPr>
              <w:pStyle w:val="affd"/>
              <w:tabs>
                <w:tab w:val="left" w:pos="1727"/>
                <w:tab w:val="left" w:pos="2585"/>
              </w:tabs>
              <w:spacing w:line="240" w:lineRule="auto"/>
              <w:ind w:left="143" w:right="135" w:firstLine="10"/>
              <w:jc w:val="left"/>
              <w:rPr>
                <w:b/>
                <w:color w:val="auto"/>
                <w:sz w:val="22"/>
                <w:szCs w:val="22"/>
                <w:lang w:val="ru-RU"/>
              </w:rPr>
            </w:pPr>
            <w:r w:rsidRPr="00A56151">
              <w:rPr>
                <w:color w:val="auto"/>
                <w:sz w:val="22"/>
                <w:szCs w:val="22"/>
                <w:lang w:val="ru-RU"/>
              </w:rPr>
              <w:t xml:space="preserve">подходы и </w:t>
            </w:r>
            <w:r w:rsidRPr="00A56151">
              <w:rPr>
                <w:color w:val="auto"/>
                <w:spacing w:val="-1"/>
                <w:sz w:val="22"/>
                <w:szCs w:val="22"/>
                <w:lang w:val="ru-RU"/>
              </w:rPr>
              <w:t>методы</w:t>
            </w:r>
            <w:r w:rsidRPr="00A56151">
              <w:rPr>
                <w:color w:val="auto"/>
                <w:spacing w:val="-58"/>
                <w:sz w:val="22"/>
                <w:szCs w:val="22"/>
                <w:lang w:val="ru-RU"/>
              </w:rPr>
              <w:t xml:space="preserve"> </w:t>
            </w:r>
            <w:r w:rsidRPr="00A56151">
              <w:rPr>
                <w:color w:val="auto"/>
                <w:sz w:val="22"/>
                <w:szCs w:val="22"/>
                <w:lang w:val="ru-RU"/>
              </w:rPr>
              <w:t xml:space="preserve">многоуровневой профилактики </w:t>
            </w:r>
            <w:r w:rsidRPr="00A56151">
              <w:rPr>
                <w:color w:val="auto"/>
                <w:spacing w:val="-1"/>
                <w:sz w:val="22"/>
                <w:szCs w:val="22"/>
                <w:lang w:val="ru-RU"/>
              </w:rPr>
              <w:t>инфекций,</w:t>
            </w:r>
            <w:r w:rsidRPr="00A56151">
              <w:rPr>
                <w:color w:val="auto"/>
                <w:spacing w:val="-58"/>
                <w:sz w:val="22"/>
                <w:szCs w:val="22"/>
                <w:lang w:val="ru-RU"/>
              </w:rPr>
              <w:t xml:space="preserve"> </w:t>
            </w:r>
            <w:r w:rsidRPr="00A56151">
              <w:rPr>
                <w:color w:val="auto"/>
                <w:sz w:val="22"/>
                <w:szCs w:val="22"/>
                <w:lang w:val="ru-RU"/>
              </w:rPr>
              <w:t>связанных</w:t>
            </w:r>
            <w:r w:rsidRPr="00A56151">
              <w:rPr>
                <w:color w:val="auto"/>
                <w:spacing w:val="1"/>
                <w:sz w:val="22"/>
                <w:szCs w:val="22"/>
                <w:lang w:val="ru-RU"/>
              </w:rPr>
              <w:t xml:space="preserve"> </w:t>
            </w:r>
            <w:r w:rsidRPr="00A56151">
              <w:rPr>
                <w:color w:val="auto"/>
                <w:sz w:val="22"/>
                <w:szCs w:val="22"/>
                <w:lang w:val="ru-RU"/>
              </w:rPr>
              <w:t>с</w:t>
            </w:r>
            <w:r w:rsidRPr="00A56151">
              <w:rPr>
                <w:color w:val="auto"/>
                <w:spacing w:val="1"/>
                <w:sz w:val="22"/>
                <w:szCs w:val="22"/>
                <w:lang w:val="ru-RU"/>
              </w:rPr>
              <w:t xml:space="preserve"> </w:t>
            </w:r>
            <w:r w:rsidRPr="00A56151">
              <w:rPr>
                <w:color w:val="auto"/>
                <w:sz w:val="22"/>
                <w:szCs w:val="22"/>
                <w:lang w:val="ru-RU"/>
              </w:rPr>
              <w:t>оказанием</w:t>
            </w:r>
            <w:r w:rsidRPr="00A56151">
              <w:rPr>
                <w:color w:val="auto"/>
                <w:spacing w:val="-57"/>
                <w:sz w:val="22"/>
                <w:szCs w:val="22"/>
                <w:lang w:val="ru-RU"/>
              </w:rPr>
              <w:t xml:space="preserve"> </w:t>
            </w:r>
            <w:r w:rsidRPr="00A56151">
              <w:rPr>
                <w:color w:val="auto"/>
                <w:sz w:val="22"/>
                <w:szCs w:val="22"/>
                <w:lang w:val="ru-RU"/>
              </w:rPr>
              <w:t>медицинской</w:t>
            </w:r>
            <w:r w:rsidRPr="00A56151">
              <w:rPr>
                <w:color w:val="auto"/>
                <w:spacing w:val="-3"/>
                <w:sz w:val="22"/>
                <w:szCs w:val="22"/>
                <w:lang w:val="ru-RU"/>
              </w:rPr>
              <w:t xml:space="preserve"> </w:t>
            </w:r>
            <w:r w:rsidRPr="00A56151">
              <w:rPr>
                <w:color w:val="auto"/>
                <w:sz w:val="22"/>
                <w:szCs w:val="22"/>
                <w:lang w:val="ru-RU"/>
              </w:rPr>
              <w:t>помощи</w:t>
            </w:r>
          </w:p>
          <w:p w14:paraId="6DEC949E" w14:textId="77777777" w:rsidR="00F31560" w:rsidRPr="00A56151" w:rsidRDefault="00F31560" w:rsidP="00F31560">
            <w:pPr>
              <w:pStyle w:val="affd"/>
              <w:tabs>
                <w:tab w:val="left" w:pos="1772"/>
                <w:tab w:val="left" w:pos="2867"/>
              </w:tabs>
              <w:spacing w:line="240" w:lineRule="auto"/>
              <w:ind w:left="143" w:right="135" w:firstLine="10"/>
              <w:jc w:val="left"/>
              <w:rPr>
                <w:b/>
                <w:color w:val="auto"/>
                <w:sz w:val="22"/>
                <w:szCs w:val="22"/>
                <w:lang w:val="ru-RU"/>
              </w:rPr>
            </w:pPr>
            <w:r w:rsidRPr="00A56151">
              <w:rPr>
                <w:color w:val="auto"/>
                <w:sz w:val="22"/>
                <w:szCs w:val="22"/>
                <w:lang w:val="ru-RU"/>
              </w:rPr>
              <w:t>медицинские</w:t>
            </w:r>
            <w:r w:rsidRPr="00A56151">
              <w:rPr>
                <w:color w:val="auto"/>
                <w:spacing w:val="1"/>
                <w:sz w:val="22"/>
                <w:szCs w:val="22"/>
                <w:lang w:val="ru-RU"/>
              </w:rPr>
              <w:t xml:space="preserve"> </w:t>
            </w:r>
            <w:r w:rsidRPr="00A56151">
              <w:rPr>
                <w:color w:val="auto"/>
                <w:sz w:val="22"/>
                <w:szCs w:val="22"/>
                <w:lang w:val="ru-RU"/>
              </w:rPr>
              <w:t>показания</w:t>
            </w:r>
            <w:r w:rsidRPr="00A56151">
              <w:rPr>
                <w:color w:val="auto"/>
                <w:spacing w:val="1"/>
                <w:sz w:val="22"/>
                <w:szCs w:val="22"/>
                <w:lang w:val="ru-RU"/>
              </w:rPr>
              <w:t xml:space="preserve"> </w:t>
            </w:r>
            <w:r w:rsidRPr="00A56151">
              <w:rPr>
                <w:color w:val="auto"/>
                <w:sz w:val="22"/>
                <w:szCs w:val="22"/>
                <w:lang w:val="ru-RU"/>
              </w:rPr>
              <w:t xml:space="preserve">для </w:t>
            </w:r>
            <w:r w:rsidRPr="00A56151">
              <w:rPr>
                <w:color w:val="auto"/>
                <w:spacing w:val="-57"/>
                <w:sz w:val="22"/>
                <w:szCs w:val="22"/>
                <w:lang w:val="ru-RU"/>
              </w:rPr>
              <w:t xml:space="preserve">  </w:t>
            </w:r>
            <w:r w:rsidRPr="00A56151">
              <w:rPr>
                <w:color w:val="auto"/>
                <w:sz w:val="22"/>
                <w:szCs w:val="22"/>
                <w:lang w:val="ru-RU"/>
              </w:rPr>
              <w:t>стационарного</w:t>
            </w:r>
            <w:r w:rsidRPr="00A56151">
              <w:rPr>
                <w:color w:val="auto"/>
                <w:spacing w:val="1"/>
                <w:sz w:val="22"/>
                <w:szCs w:val="22"/>
                <w:lang w:val="ru-RU"/>
              </w:rPr>
              <w:t xml:space="preserve"> </w:t>
            </w:r>
            <w:r w:rsidRPr="00A56151">
              <w:rPr>
                <w:color w:val="auto"/>
                <w:sz w:val="22"/>
                <w:szCs w:val="22"/>
                <w:lang w:val="ru-RU"/>
              </w:rPr>
              <w:t>наблюдения</w:t>
            </w:r>
            <w:r w:rsidRPr="00A56151">
              <w:rPr>
                <w:color w:val="auto"/>
                <w:spacing w:val="1"/>
                <w:sz w:val="22"/>
                <w:szCs w:val="22"/>
                <w:lang w:val="ru-RU"/>
              </w:rPr>
              <w:t xml:space="preserve"> </w:t>
            </w:r>
            <w:r w:rsidRPr="00A56151">
              <w:rPr>
                <w:color w:val="auto"/>
                <w:sz w:val="22"/>
                <w:szCs w:val="22"/>
                <w:lang w:val="ru-RU"/>
              </w:rPr>
              <w:t>и</w:t>
            </w:r>
            <w:r w:rsidRPr="00A56151">
              <w:rPr>
                <w:color w:val="auto"/>
                <w:spacing w:val="1"/>
                <w:sz w:val="22"/>
                <w:szCs w:val="22"/>
                <w:lang w:val="ru-RU"/>
              </w:rPr>
              <w:t xml:space="preserve"> </w:t>
            </w:r>
            <w:r w:rsidRPr="00A56151">
              <w:rPr>
                <w:color w:val="auto"/>
                <w:sz w:val="22"/>
                <w:szCs w:val="22"/>
                <w:lang w:val="ru-RU"/>
              </w:rPr>
              <w:t>лечения</w:t>
            </w:r>
            <w:r w:rsidRPr="00A56151">
              <w:rPr>
                <w:color w:val="auto"/>
                <w:sz w:val="22"/>
                <w:szCs w:val="22"/>
                <w:lang w:val="ru-RU"/>
              </w:rPr>
              <w:tab/>
              <w:t xml:space="preserve">по </w:t>
            </w:r>
            <w:r w:rsidRPr="00A56151">
              <w:rPr>
                <w:color w:val="auto"/>
                <w:spacing w:val="-1"/>
                <w:sz w:val="22"/>
                <w:szCs w:val="22"/>
                <w:lang w:val="ru-RU"/>
              </w:rPr>
              <w:t>виду</w:t>
            </w:r>
            <w:r w:rsidRPr="00A56151">
              <w:rPr>
                <w:color w:val="auto"/>
                <w:spacing w:val="-58"/>
                <w:sz w:val="22"/>
                <w:szCs w:val="22"/>
                <w:lang w:val="ru-RU"/>
              </w:rPr>
              <w:t xml:space="preserve"> </w:t>
            </w:r>
            <w:r w:rsidRPr="00A56151">
              <w:rPr>
                <w:color w:val="auto"/>
                <w:sz w:val="22"/>
                <w:szCs w:val="22"/>
                <w:lang w:val="ru-RU"/>
              </w:rPr>
              <w:t>инфекционного</w:t>
            </w:r>
            <w:r w:rsidRPr="00A56151">
              <w:rPr>
                <w:color w:val="auto"/>
                <w:spacing w:val="2"/>
                <w:sz w:val="22"/>
                <w:szCs w:val="22"/>
                <w:lang w:val="ru-RU"/>
              </w:rPr>
              <w:t xml:space="preserve"> </w:t>
            </w:r>
            <w:r w:rsidRPr="00A56151">
              <w:rPr>
                <w:color w:val="auto"/>
                <w:sz w:val="22"/>
                <w:szCs w:val="22"/>
                <w:lang w:val="ru-RU"/>
              </w:rPr>
              <w:t>заболевания</w:t>
            </w:r>
            <w:r w:rsidRPr="00A56151">
              <w:rPr>
                <w:color w:val="auto"/>
                <w:spacing w:val="1"/>
                <w:sz w:val="22"/>
                <w:szCs w:val="22"/>
                <w:lang w:val="ru-RU"/>
              </w:rPr>
              <w:t xml:space="preserve"> </w:t>
            </w:r>
            <w:r w:rsidRPr="00A56151">
              <w:rPr>
                <w:color w:val="auto"/>
                <w:sz w:val="22"/>
                <w:szCs w:val="22"/>
                <w:lang w:val="ru-RU"/>
              </w:rPr>
              <w:t>и тяжести</w:t>
            </w:r>
            <w:r w:rsidRPr="00A56151">
              <w:rPr>
                <w:color w:val="auto"/>
                <w:spacing w:val="-10"/>
                <w:sz w:val="22"/>
                <w:szCs w:val="22"/>
                <w:lang w:val="ru-RU"/>
              </w:rPr>
              <w:t xml:space="preserve"> </w:t>
            </w:r>
            <w:r w:rsidRPr="00A56151">
              <w:rPr>
                <w:color w:val="auto"/>
                <w:sz w:val="22"/>
                <w:szCs w:val="22"/>
                <w:lang w:val="ru-RU"/>
              </w:rPr>
              <w:t>состояния</w:t>
            </w:r>
            <w:r w:rsidRPr="00A56151">
              <w:rPr>
                <w:color w:val="auto"/>
                <w:spacing w:val="-8"/>
                <w:sz w:val="22"/>
                <w:szCs w:val="22"/>
                <w:lang w:val="ru-RU"/>
              </w:rPr>
              <w:t xml:space="preserve"> </w:t>
            </w:r>
            <w:r w:rsidRPr="00A56151">
              <w:rPr>
                <w:color w:val="auto"/>
                <w:sz w:val="22"/>
                <w:szCs w:val="22"/>
                <w:lang w:val="ru-RU"/>
              </w:rPr>
              <w:t>пациента</w:t>
            </w:r>
          </w:p>
          <w:p w14:paraId="184EE8C2" w14:textId="280E5D39" w:rsidR="00F31560" w:rsidRPr="00A56151" w:rsidRDefault="00F31560" w:rsidP="00F31560">
            <w:pPr>
              <w:pStyle w:val="TableParagraph"/>
              <w:tabs>
                <w:tab w:val="left" w:pos="1596"/>
                <w:tab w:val="left" w:pos="3623"/>
                <w:tab w:val="left" w:pos="5189"/>
              </w:tabs>
              <w:ind w:left="138"/>
              <w:rPr>
                <w:sz w:val="24"/>
                <w:szCs w:val="24"/>
                <w:lang w:val="ru-RU"/>
              </w:rPr>
            </w:pPr>
            <w:r w:rsidRPr="00A56151">
              <w:rPr>
                <w:spacing w:val="-1"/>
                <w:lang w:val="ru-RU"/>
              </w:rPr>
              <w:t>санитарные</w:t>
            </w:r>
            <w:r w:rsidRPr="00A56151">
              <w:rPr>
                <w:spacing w:val="-12"/>
                <w:lang w:val="ru-RU"/>
              </w:rPr>
              <w:t xml:space="preserve"> </w:t>
            </w:r>
            <w:r w:rsidRPr="00A56151">
              <w:rPr>
                <w:spacing w:val="-1"/>
                <w:lang w:val="ru-RU"/>
              </w:rPr>
              <w:t>правила</w:t>
            </w:r>
            <w:r w:rsidRPr="00A56151">
              <w:rPr>
                <w:spacing w:val="-12"/>
                <w:lang w:val="ru-RU"/>
              </w:rPr>
              <w:t xml:space="preserve"> </w:t>
            </w:r>
            <w:r w:rsidRPr="00A56151">
              <w:rPr>
                <w:lang w:val="ru-RU"/>
              </w:rPr>
              <w:t>обращения</w:t>
            </w:r>
            <w:r w:rsidRPr="00A56151">
              <w:rPr>
                <w:spacing w:val="-57"/>
                <w:lang w:val="ru-RU"/>
              </w:rPr>
              <w:t xml:space="preserve"> </w:t>
            </w:r>
            <w:r w:rsidRPr="00A56151">
              <w:rPr>
                <w:lang w:val="ru-RU"/>
              </w:rPr>
              <w:t>с медицинскими отходам,</w:t>
            </w:r>
            <w:r w:rsidRPr="00A56151">
              <w:rPr>
                <w:spacing w:val="1"/>
                <w:lang w:val="ru-RU"/>
              </w:rPr>
              <w:t xml:space="preserve"> </w:t>
            </w:r>
            <w:r w:rsidRPr="00A56151">
              <w:rPr>
                <w:lang w:val="ru-RU"/>
              </w:rPr>
              <w:t>комплекс экстренных</w:t>
            </w:r>
            <w:r w:rsidRPr="00A56151">
              <w:rPr>
                <w:spacing w:val="1"/>
                <w:lang w:val="ru-RU"/>
              </w:rPr>
              <w:t xml:space="preserve"> </w:t>
            </w:r>
            <w:r w:rsidRPr="00A56151">
              <w:rPr>
                <w:lang w:val="ru-RU"/>
              </w:rPr>
              <w:t>профилактических</w:t>
            </w:r>
            <w:r w:rsidRPr="00A56151">
              <w:rPr>
                <w:spacing w:val="1"/>
                <w:lang w:val="ru-RU"/>
              </w:rPr>
              <w:t xml:space="preserve"> </w:t>
            </w:r>
            <w:r w:rsidRPr="00A56151">
              <w:rPr>
                <w:lang w:val="ru-RU"/>
              </w:rPr>
              <w:t>мероприятий при</w:t>
            </w:r>
            <w:r w:rsidRPr="00A56151">
              <w:rPr>
                <w:spacing w:val="1"/>
                <w:lang w:val="ru-RU"/>
              </w:rPr>
              <w:t xml:space="preserve"> </w:t>
            </w:r>
            <w:r w:rsidRPr="00A56151">
              <w:rPr>
                <w:lang w:val="ru-RU"/>
              </w:rPr>
              <w:t>возникновении аварийных</w:t>
            </w:r>
            <w:r w:rsidRPr="00A56151">
              <w:rPr>
                <w:spacing w:val="1"/>
                <w:lang w:val="ru-RU"/>
              </w:rPr>
              <w:t xml:space="preserve"> </w:t>
            </w:r>
            <w:r w:rsidRPr="00A56151">
              <w:rPr>
                <w:lang w:val="ru-RU"/>
              </w:rPr>
              <w:t>ситуаций с риском</w:t>
            </w:r>
            <w:r w:rsidRPr="00A56151">
              <w:rPr>
                <w:spacing w:val="1"/>
                <w:lang w:val="ru-RU"/>
              </w:rPr>
              <w:t xml:space="preserve"> </w:t>
            </w:r>
            <w:r w:rsidRPr="00A56151">
              <w:rPr>
                <w:lang w:val="ru-RU"/>
              </w:rPr>
              <w:t>инфицирования медицинских</w:t>
            </w:r>
            <w:r w:rsidRPr="00A56151">
              <w:rPr>
                <w:spacing w:val="1"/>
                <w:lang w:val="ru-RU"/>
              </w:rPr>
              <w:t xml:space="preserve"> </w:t>
            </w:r>
            <w:r w:rsidRPr="00A56151">
              <w:rPr>
                <w:lang w:val="ru-RU"/>
              </w:rPr>
              <w:t>работников</w:t>
            </w:r>
          </w:p>
        </w:tc>
        <w:tc>
          <w:tcPr>
            <w:tcW w:w="2551" w:type="dxa"/>
          </w:tcPr>
          <w:p w14:paraId="4A1B15DE" w14:textId="77777777" w:rsidR="00F31560" w:rsidRPr="00A56151" w:rsidRDefault="00F31560" w:rsidP="00F31560">
            <w:pPr>
              <w:pStyle w:val="affd"/>
              <w:spacing w:line="240" w:lineRule="auto"/>
              <w:ind w:left="140" w:right="87" w:firstLine="0"/>
              <w:jc w:val="left"/>
              <w:rPr>
                <w:b/>
                <w:color w:val="auto"/>
                <w:sz w:val="22"/>
                <w:szCs w:val="22"/>
                <w:lang w:val="ru-RU"/>
              </w:rPr>
            </w:pPr>
            <w:r w:rsidRPr="00A56151">
              <w:rPr>
                <w:color w:val="auto"/>
                <w:sz w:val="22"/>
                <w:szCs w:val="22"/>
                <w:lang w:val="ru-RU"/>
              </w:rPr>
              <w:lastRenderedPageBreak/>
              <w:t>соблюдение санитарно-эпидемиологических правил</w:t>
            </w:r>
            <w:r w:rsidRPr="00A56151">
              <w:rPr>
                <w:color w:val="auto"/>
                <w:spacing w:val="1"/>
                <w:sz w:val="22"/>
                <w:szCs w:val="22"/>
                <w:lang w:val="ru-RU"/>
              </w:rPr>
              <w:t xml:space="preserve"> </w:t>
            </w:r>
            <w:r w:rsidRPr="00A56151">
              <w:rPr>
                <w:color w:val="auto"/>
                <w:sz w:val="22"/>
                <w:szCs w:val="22"/>
                <w:lang w:val="ru-RU"/>
              </w:rPr>
              <w:t>и</w:t>
            </w:r>
            <w:r w:rsidRPr="00A56151">
              <w:rPr>
                <w:color w:val="auto"/>
                <w:spacing w:val="1"/>
                <w:sz w:val="22"/>
                <w:szCs w:val="22"/>
                <w:lang w:val="ru-RU"/>
              </w:rPr>
              <w:t xml:space="preserve"> </w:t>
            </w:r>
            <w:r w:rsidRPr="00A56151">
              <w:rPr>
                <w:color w:val="auto"/>
                <w:sz w:val="22"/>
                <w:szCs w:val="22"/>
                <w:lang w:val="ru-RU"/>
              </w:rPr>
              <w:t xml:space="preserve">нормативов </w:t>
            </w:r>
            <w:r w:rsidRPr="00A56151">
              <w:rPr>
                <w:color w:val="auto"/>
                <w:spacing w:val="-1"/>
                <w:sz w:val="22"/>
                <w:szCs w:val="22"/>
                <w:lang w:val="ru-RU"/>
              </w:rPr>
              <w:t>медицинской</w:t>
            </w:r>
            <w:r w:rsidRPr="00A56151">
              <w:rPr>
                <w:color w:val="auto"/>
                <w:spacing w:val="-58"/>
                <w:sz w:val="22"/>
                <w:szCs w:val="22"/>
                <w:lang w:val="ru-RU"/>
              </w:rPr>
              <w:t xml:space="preserve"> </w:t>
            </w:r>
            <w:r w:rsidRPr="00A56151">
              <w:rPr>
                <w:color w:val="auto"/>
                <w:sz w:val="22"/>
                <w:szCs w:val="22"/>
                <w:lang w:val="ru-RU"/>
              </w:rPr>
              <w:t>организации</w:t>
            </w:r>
            <w:r w:rsidRPr="00A56151">
              <w:rPr>
                <w:color w:val="auto"/>
                <w:spacing w:val="1"/>
                <w:sz w:val="22"/>
                <w:szCs w:val="22"/>
                <w:lang w:val="ru-RU"/>
              </w:rPr>
              <w:t xml:space="preserve"> </w:t>
            </w:r>
            <w:r w:rsidRPr="00A56151">
              <w:rPr>
                <w:color w:val="auto"/>
                <w:sz w:val="22"/>
                <w:szCs w:val="22"/>
                <w:lang w:val="ru-RU"/>
              </w:rPr>
              <w:t>по</w:t>
            </w:r>
            <w:r w:rsidRPr="00A56151">
              <w:rPr>
                <w:color w:val="auto"/>
                <w:spacing w:val="1"/>
                <w:sz w:val="22"/>
                <w:szCs w:val="22"/>
                <w:lang w:val="ru-RU"/>
              </w:rPr>
              <w:t xml:space="preserve"> </w:t>
            </w:r>
            <w:r w:rsidRPr="00A56151">
              <w:rPr>
                <w:color w:val="auto"/>
                <w:sz w:val="22"/>
                <w:szCs w:val="22"/>
                <w:lang w:val="ru-RU"/>
              </w:rPr>
              <w:t>профилактике</w:t>
            </w:r>
            <w:r w:rsidRPr="00A56151">
              <w:rPr>
                <w:color w:val="auto"/>
                <w:spacing w:val="-57"/>
                <w:sz w:val="22"/>
                <w:szCs w:val="22"/>
                <w:lang w:val="ru-RU"/>
              </w:rPr>
              <w:t xml:space="preserve"> </w:t>
            </w:r>
            <w:r w:rsidRPr="00A56151">
              <w:rPr>
                <w:color w:val="auto"/>
                <w:sz w:val="22"/>
                <w:szCs w:val="22"/>
                <w:lang w:val="ru-RU"/>
              </w:rPr>
              <w:t>инфекций,</w:t>
            </w:r>
            <w:r w:rsidRPr="00A56151">
              <w:rPr>
                <w:color w:val="auto"/>
                <w:spacing w:val="1"/>
                <w:sz w:val="22"/>
                <w:szCs w:val="22"/>
                <w:lang w:val="ru-RU"/>
              </w:rPr>
              <w:t xml:space="preserve"> </w:t>
            </w:r>
            <w:r w:rsidRPr="00A56151">
              <w:rPr>
                <w:color w:val="auto"/>
                <w:sz w:val="22"/>
                <w:szCs w:val="22"/>
                <w:lang w:val="ru-RU"/>
              </w:rPr>
              <w:t>связанных</w:t>
            </w:r>
            <w:r w:rsidRPr="00A56151">
              <w:rPr>
                <w:color w:val="auto"/>
                <w:spacing w:val="1"/>
                <w:sz w:val="22"/>
                <w:szCs w:val="22"/>
                <w:lang w:val="ru-RU"/>
              </w:rPr>
              <w:t xml:space="preserve"> </w:t>
            </w:r>
            <w:r w:rsidRPr="00A56151">
              <w:rPr>
                <w:color w:val="auto"/>
                <w:sz w:val="22"/>
                <w:szCs w:val="22"/>
                <w:lang w:val="ru-RU"/>
              </w:rPr>
              <w:t>с</w:t>
            </w:r>
            <w:r w:rsidRPr="00A56151">
              <w:rPr>
                <w:color w:val="auto"/>
                <w:spacing w:val="-57"/>
                <w:sz w:val="22"/>
                <w:szCs w:val="22"/>
                <w:lang w:val="ru-RU"/>
              </w:rPr>
              <w:t xml:space="preserve"> </w:t>
            </w:r>
            <w:r w:rsidRPr="00A56151">
              <w:rPr>
                <w:color w:val="auto"/>
                <w:sz w:val="22"/>
                <w:szCs w:val="22"/>
                <w:lang w:val="ru-RU"/>
              </w:rPr>
              <w:lastRenderedPageBreak/>
              <w:t xml:space="preserve">оказанием </w:t>
            </w:r>
            <w:r w:rsidRPr="00A56151">
              <w:rPr>
                <w:color w:val="auto"/>
                <w:spacing w:val="-1"/>
                <w:sz w:val="22"/>
                <w:szCs w:val="22"/>
                <w:lang w:val="ru-RU"/>
              </w:rPr>
              <w:t xml:space="preserve">медицинской </w:t>
            </w:r>
            <w:r w:rsidRPr="00A56151">
              <w:rPr>
                <w:color w:val="auto"/>
                <w:spacing w:val="-58"/>
                <w:sz w:val="22"/>
                <w:szCs w:val="22"/>
                <w:lang w:val="ru-RU"/>
              </w:rPr>
              <w:t xml:space="preserve">  </w:t>
            </w:r>
            <w:r w:rsidRPr="00A56151">
              <w:rPr>
                <w:color w:val="auto"/>
                <w:sz w:val="22"/>
                <w:szCs w:val="22"/>
                <w:lang w:val="ru-RU"/>
              </w:rPr>
              <w:t xml:space="preserve">помощи обеспечение личной </w:t>
            </w:r>
            <w:r w:rsidRPr="00A56151">
              <w:rPr>
                <w:color w:val="auto"/>
                <w:spacing w:val="-3"/>
                <w:sz w:val="22"/>
                <w:szCs w:val="22"/>
                <w:lang w:val="ru-RU"/>
              </w:rPr>
              <w:t xml:space="preserve">и </w:t>
            </w:r>
            <w:r w:rsidRPr="00A56151">
              <w:rPr>
                <w:color w:val="auto"/>
                <w:spacing w:val="-57"/>
                <w:sz w:val="22"/>
                <w:szCs w:val="22"/>
                <w:lang w:val="ru-RU"/>
              </w:rPr>
              <w:t xml:space="preserve">  </w:t>
            </w:r>
            <w:r w:rsidRPr="00A56151">
              <w:rPr>
                <w:color w:val="auto"/>
                <w:sz w:val="22"/>
                <w:szCs w:val="22"/>
                <w:lang w:val="ru-RU"/>
              </w:rPr>
              <w:t xml:space="preserve">общественной </w:t>
            </w:r>
            <w:r w:rsidRPr="00A56151">
              <w:rPr>
                <w:color w:val="auto"/>
                <w:spacing w:val="-1"/>
                <w:sz w:val="22"/>
                <w:szCs w:val="22"/>
                <w:lang w:val="ru-RU"/>
              </w:rPr>
              <w:t xml:space="preserve">безопасности </w:t>
            </w:r>
            <w:r w:rsidRPr="00A56151">
              <w:rPr>
                <w:color w:val="auto"/>
                <w:sz w:val="22"/>
                <w:szCs w:val="22"/>
                <w:lang w:val="ru-RU"/>
              </w:rPr>
              <w:t xml:space="preserve">при обращении </w:t>
            </w:r>
            <w:r w:rsidRPr="00A56151">
              <w:rPr>
                <w:color w:val="auto"/>
                <w:spacing w:val="-4"/>
                <w:sz w:val="22"/>
                <w:szCs w:val="22"/>
                <w:lang w:val="ru-RU"/>
              </w:rPr>
              <w:t>с</w:t>
            </w:r>
            <w:r w:rsidRPr="00A56151">
              <w:rPr>
                <w:color w:val="auto"/>
                <w:spacing w:val="-57"/>
                <w:sz w:val="22"/>
                <w:szCs w:val="22"/>
                <w:lang w:val="ru-RU"/>
              </w:rPr>
              <w:t xml:space="preserve">    </w:t>
            </w:r>
            <w:r w:rsidRPr="00A56151">
              <w:rPr>
                <w:color w:val="auto"/>
                <w:sz w:val="22"/>
                <w:szCs w:val="22"/>
                <w:lang w:val="ru-RU"/>
              </w:rPr>
              <w:t>медицинскими</w:t>
            </w:r>
            <w:r w:rsidRPr="00A56151">
              <w:rPr>
                <w:color w:val="auto"/>
                <w:spacing w:val="-2"/>
                <w:sz w:val="22"/>
                <w:szCs w:val="22"/>
                <w:lang w:val="ru-RU"/>
              </w:rPr>
              <w:t xml:space="preserve"> </w:t>
            </w:r>
            <w:r w:rsidRPr="00A56151">
              <w:rPr>
                <w:color w:val="auto"/>
                <w:sz w:val="22"/>
                <w:szCs w:val="22"/>
                <w:lang w:val="ru-RU"/>
              </w:rPr>
              <w:t>отходами</w:t>
            </w:r>
          </w:p>
          <w:p w14:paraId="0C22CE67" w14:textId="77777777" w:rsidR="00F31560" w:rsidRPr="00A56151" w:rsidRDefault="00F31560" w:rsidP="00F31560">
            <w:pPr>
              <w:pStyle w:val="affd"/>
              <w:spacing w:line="240" w:lineRule="auto"/>
              <w:ind w:left="140" w:right="109" w:firstLine="0"/>
              <w:jc w:val="left"/>
              <w:rPr>
                <w:color w:val="auto"/>
                <w:sz w:val="22"/>
                <w:szCs w:val="22"/>
                <w:lang w:val="ru-RU"/>
              </w:rPr>
            </w:pPr>
            <w:r w:rsidRPr="00A56151">
              <w:rPr>
                <w:color w:val="auto"/>
                <w:sz w:val="22"/>
                <w:szCs w:val="22"/>
                <w:lang w:val="ru-RU"/>
              </w:rPr>
              <w:t>проведение под руководством</w:t>
            </w:r>
            <w:r w:rsidRPr="00A56151">
              <w:rPr>
                <w:color w:val="auto"/>
                <w:spacing w:val="1"/>
                <w:sz w:val="22"/>
                <w:szCs w:val="22"/>
                <w:lang w:val="ru-RU"/>
              </w:rPr>
              <w:t xml:space="preserve"> </w:t>
            </w:r>
            <w:r w:rsidRPr="00A56151">
              <w:rPr>
                <w:color w:val="auto"/>
                <w:sz w:val="22"/>
                <w:szCs w:val="22"/>
                <w:lang w:val="ru-RU"/>
              </w:rPr>
              <w:t>врача комплекса</w:t>
            </w:r>
            <w:r w:rsidRPr="00A56151">
              <w:rPr>
                <w:color w:val="auto"/>
                <w:spacing w:val="1"/>
                <w:sz w:val="22"/>
                <w:szCs w:val="22"/>
                <w:lang w:val="ru-RU"/>
              </w:rPr>
              <w:t xml:space="preserve"> </w:t>
            </w:r>
            <w:r w:rsidRPr="00A56151">
              <w:rPr>
                <w:color w:val="auto"/>
                <w:sz w:val="22"/>
                <w:szCs w:val="22"/>
                <w:lang w:val="ru-RU"/>
              </w:rPr>
              <w:t>профилактических,</w:t>
            </w:r>
            <w:r w:rsidRPr="00A56151">
              <w:rPr>
                <w:color w:val="auto"/>
                <w:spacing w:val="1"/>
                <w:sz w:val="22"/>
                <w:szCs w:val="22"/>
                <w:lang w:val="ru-RU"/>
              </w:rPr>
              <w:t xml:space="preserve"> </w:t>
            </w:r>
            <w:r w:rsidRPr="00A56151">
              <w:rPr>
                <w:color w:val="auto"/>
                <w:sz w:val="22"/>
                <w:szCs w:val="22"/>
                <w:lang w:val="ru-RU"/>
              </w:rPr>
              <w:t>противоэпидемических и</w:t>
            </w:r>
            <w:r w:rsidRPr="00A56151">
              <w:rPr>
                <w:color w:val="auto"/>
                <w:spacing w:val="1"/>
                <w:sz w:val="22"/>
                <w:szCs w:val="22"/>
                <w:lang w:val="ru-RU"/>
              </w:rPr>
              <w:t xml:space="preserve"> </w:t>
            </w:r>
            <w:r w:rsidRPr="00A56151">
              <w:rPr>
                <w:color w:val="auto"/>
                <w:sz w:val="22"/>
                <w:szCs w:val="22"/>
                <w:lang w:val="ru-RU"/>
              </w:rPr>
              <w:t>санитарно-гигиенических</w:t>
            </w:r>
            <w:r w:rsidRPr="00A56151">
              <w:rPr>
                <w:color w:val="auto"/>
                <w:spacing w:val="1"/>
                <w:sz w:val="22"/>
                <w:szCs w:val="22"/>
                <w:lang w:val="ru-RU"/>
              </w:rPr>
              <w:t xml:space="preserve"> </w:t>
            </w:r>
            <w:r w:rsidRPr="00A56151">
              <w:rPr>
                <w:color w:val="auto"/>
                <w:sz w:val="22"/>
                <w:szCs w:val="22"/>
                <w:lang w:val="ru-RU"/>
              </w:rPr>
              <w:t>мероприятий, направленных на</w:t>
            </w:r>
            <w:r w:rsidRPr="00A56151">
              <w:rPr>
                <w:color w:val="auto"/>
                <w:spacing w:val="-57"/>
                <w:sz w:val="22"/>
                <w:szCs w:val="22"/>
                <w:lang w:val="ru-RU"/>
              </w:rPr>
              <w:t xml:space="preserve"> </w:t>
            </w:r>
            <w:r w:rsidRPr="00A56151">
              <w:rPr>
                <w:color w:val="auto"/>
                <w:sz w:val="22"/>
                <w:szCs w:val="22"/>
                <w:lang w:val="ru-RU"/>
              </w:rPr>
              <w:t>снижение инфекционной и</w:t>
            </w:r>
            <w:r w:rsidRPr="00A56151">
              <w:rPr>
                <w:color w:val="auto"/>
                <w:spacing w:val="1"/>
                <w:sz w:val="22"/>
                <w:szCs w:val="22"/>
                <w:lang w:val="ru-RU"/>
              </w:rPr>
              <w:t xml:space="preserve"> </w:t>
            </w:r>
            <w:r w:rsidRPr="00A56151">
              <w:rPr>
                <w:color w:val="auto"/>
                <w:sz w:val="22"/>
                <w:szCs w:val="22"/>
                <w:lang w:val="ru-RU"/>
              </w:rPr>
              <w:t>паразитарной</w:t>
            </w:r>
            <w:r w:rsidRPr="00A56151">
              <w:rPr>
                <w:color w:val="auto"/>
                <w:spacing w:val="-5"/>
                <w:sz w:val="22"/>
                <w:szCs w:val="22"/>
                <w:lang w:val="ru-RU"/>
              </w:rPr>
              <w:t xml:space="preserve"> </w:t>
            </w:r>
            <w:r w:rsidRPr="00A56151">
              <w:rPr>
                <w:color w:val="auto"/>
                <w:sz w:val="22"/>
                <w:szCs w:val="22"/>
                <w:lang w:val="ru-RU"/>
              </w:rPr>
              <w:t>заболеваемости,</w:t>
            </w:r>
          </w:p>
          <w:p w14:paraId="0C7B7F44" w14:textId="0DC7DD2B" w:rsidR="00F31560" w:rsidRPr="00A56151" w:rsidRDefault="00F31560" w:rsidP="00F31560">
            <w:pPr>
              <w:pStyle w:val="affd"/>
              <w:spacing w:line="240" w:lineRule="auto"/>
              <w:ind w:left="140" w:right="87" w:firstLine="0"/>
              <w:jc w:val="left"/>
              <w:rPr>
                <w:b/>
                <w:color w:val="auto"/>
                <w:sz w:val="22"/>
                <w:szCs w:val="22"/>
                <w:lang w:val="ru-RU"/>
              </w:rPr>
            </w:pPr>
            <w:r w:rsidRPr="00A56151">
              <w:rPr>
                <w:color w:val="auto"/>
                <w:sz w:val="22"/>
                <w:szCs w:val="22"/>
                <w:lang w:val="ru-RU"/>
              </w:rPr>
              <w:t>травматизма</w:t>
            </w:r>
            <w:r w:rsidRPr="00A56151">
              <w:rPr>
                <w:color w:val="auto"/>
                <w:spacing w:val="-7"/>
                <w:sz w:val="22"/>
                <w:szCs w:val="22"/>
                <w:lang w:val="ru-RU"/>
              </w:rPr>
              <w:t xml:space="preserve"> </w:t>
            </w:r>
            <w:r w:rsidRPr="00A56151">
              <w:rPr>
                <w:color w:val="auto"/>
                <w:sz w:val="22"/>
                <w:szCs w:val="22"/>
                <w:lang w:val="ru-RU"/>
              </w:rPr>
              <w:t>на</w:t>
            </w:r>
            <w:r w:rsidRPr="00A56151">
              <w:rPr>
                <w:color w:val="auto"/>
                <w:spacing w:val="-6"/>
                <w:sz w:val="22"/>
                <w:szCs w:val="22"/>
                <w:lang w:val="ru-RU"/>
              </w:rPr>
              <w:t xml:space="preserve"> </w:t>
            </w:r>
            <w:r w:rsidRPr="00A56151">
              <w:rPr>
                <w:color w:val="auto"/>
                <w:sz w:val="22"/>
                <w:szCs w:val="22"/>
                <w:lang w:val="ru-RU"/>
              </w:rPr>
              <w:t>работе</w:t>
            </w:r>
            <w:r w:rsidRPr="00A56151">
              <w:rPr>
                <w:color w:val="auto"/>
                <w:spacing w:val="-9"/>
                <w:sz w:val="22"/>
                <w:szCs w:val="22"/>
                <w:lang w:val="ru-RU"/>
              </w:rPr>
              <w:t xml:space="preserve"> </w:t>
            </w:r>
            <w:r w:rsidRPr="00A56151">
              <w:rPr>
                <w:color w:val="auto"/>
                <w:sz w:val="22"/>
                <w:szCs w:val="22"/>
                <w:lang w:val="ru-RU"/>
              </w:rPr>
              <w:t>и</w:t>
            </w:r>
            <w:r w:rsidRPr="00A56151">
              <w:rPr>
                <w:color w:val="auto"/>
                <w:spacing w:val="-7"/>
                <w:sz w:val="22"/>
                <w:szCs w:val="22"/>
                <w:lang w:val="ru-RU"/>
              </w:rPr>
              <w:t xml:space="preserve"> </w:t>
            </w:r>
            <w:r w:rsidRPr="00A56151">
              <w:rPr>
                <w:color w:val="auto"/>
                <w:sz w:val="22"/>
                <w:szCs w:val="22"/>
                <w:lang w:val="ru-RU"/>
              </w:rPr>
              <w:t>в</w:t>
            </w:r>
            <w:r w:rsidRPr="00A56151">
              <w:rPr>
                <w:color w:val="auto"/>
                <w:spacing w:val="-7"/>
                <w:sz w:val="22"/>
                <w:szCs w:val="22"/>
                <w:lang w:val="ru-RU"/>
              </w:rPr>
              <w:t xml:space="preserve"> </w:t>
            </w:r>
            <w:r w:rsidRPr="00A56151">
              <w:rPr>
                <w:color w:val="auto"/>
                <w:sz w:val="22"/>
                <w:szCs w:val="22"/>
                <w:lang w:val="ru-RU"/>
              </w:rPr>
              <w:t xml:space="preserve">быту извещение </w:t>
            </w:r>
            <w:proofErr w:type="gramStart"/>
            <w:r w:rsidRPr="00A56151">
              <w:rPr>
                <w:color w:val="auto"/>
                <w:spacing w:val="-1"/>
                <w:sz w:val="22"/>
                <w:szCs w:val="22"/>
                <w:lang w:val="ru-RU"/>
              </w:rPr>
              <w:t xml:space="preserve">организации </w:t>
            </w:r>
            <w:r w:rsidRPr="00A56151">
              <w:rPr>
                <w:color w:val="auto"/>
                <w:spacing w:val="-57"/>
                <w:sz w:val="22"/>
                <w:szCs w:val="22"/>
                <w:lang w:val="ru-RU"/>
              </w:rPr>
              <w:t xml:space="preserve"> </w:t>
            </w:r>
            <w:r w:rsidRPr="00A56151">
              <w:rPr>
                <w:color w:val="auto"/>
                <w:sz w:val="22"/>
                <w:szCs w:val="22"/>
                <w:lang w:val="ru-RU"/>
              </w:rPr>
              <w:t>государственного</w:t>
            </w:r>
            <w:proofErr w:type="gramEnd"/>
            <w:r w:rsidRPr="00A56151">
              <w:rPr>
                <w:color w:val="auto"/>
                <w:sz w:val="22"/>
                <w:szCs w:val="22"/>
                <w:lang w:val="ru-RU"/>
              </w:rPr>
              <w:t xml:space="preserve"> </w:t>
            </w:r>
            <w:r w:rsidRPr="00A56151">
              <w:rPr>
                <w:color w:val="auto"/>
                <w:spacing w:val="-2"/>
                <w:sz w:val="22"/>
                <w:szCs w:val="22"/>
                <w:lang w:val="ru-RU"/>
              </w:rPr>
              <w:t>санитарно-</w:t>
            </w:r>
            <w:r w:rsidRPr="00A56151">
              <w:rPr>
                <w:color w:val="auto"/>
                <w:sz w:val="22"/>
                <w:szCs w:val="22"/>
                <w:lang w:val="ru-RU"/>
              </w:rPr>
              <w:t xml:space="preserve">эпидемиологического </w:t>
            </w:r>
            <w:r w:rsidRPr="00A56151">
              <w:rPr>
                <w:color w:val="auto"/>
                <w:spacing w:val="-2"/>
                <w:sz w:val="22"/>
                <w:szCs w:val="22"/>
                <w:lang w:val="ru-RU"/>
              </w:rPr>
              <w:t xml:space="preserve">надзора </w:t>
            </w:r>
            <w:r w:rsidRPr="00A56151">
              <w:rPr>
                <w:color w:val="auto"/>
                <w:spacing w:val="-57"/>
                <w:sz w:val="22"/>
                <w:szCs w:val="22"/>
                <w:lang w:val="ru-RU"/>
              </w:rPr>
              <w:t xml:space="preserve">  </w:t>
            </w:r>
            <w:r w:rsidRPr="00A56151">
              <w:rPr>
                <w:color w:val="auto"/>
                <w:sz w:val="22"/>
                <w:szCs w:val="22"/>
                <w:lang w:val="ru-RU"/>
              </w:rPr>
              <w:t xml:space="preserve">об </w:t>
            </w:r>
            <w:r w:rsidRPr="00A56151">
              <w:rPr>
                <w:color w:val="auto"/>
                <w:spacing w:val="-1"/>
                <w:sz w:val="22"/>
                <w:szCs w:val="22"/>
                <w:lang w:val="ru-RU"/>
              </w:rPr>
              <w:t>инфекционных,</w:t>
            </w:r>
            <w:r w:rsidRPr="00A56151">
              <w:rPr>
                <w:color w:val="auto"/>
                <w:spacing w:val="-57"/>
                <w:sz w:val="22"/>
                <w:szCs w:val="22"/>
                <w:lang w:val="ru-RU"/>
              </w:rPr>
              <w:t xml:space="preserve"> </w:t>
            </w:r>
            <w:r w:rsidRPr="00A56151">
              <w:rPr>
                <w:color w:val="auto"/>
                <w:sz w:val="22"/>
                <w:szCs w:val="22"/>
                <w:lang w:val="ru-RU"/>
              </w:rPr>
              <w:t>паразитарных и</w:t>
            </w:r>
            <w:r w:rsidRPr="00A56151">
              <w:rPr>
                <w:color w:val="auto"/>
                <w:spacing w:val="1"/>
                <w:sz w:val="22"/>
                <w:szCs w:val="22"/>
                <w:lang w:val="ru-RU"/>
              </w:rPr>
              <w:t xml:space="preserve"> </w:t>
            </w:r>
            <w:r w:rsidRPr="00A56151">
              <w:rPr>
                <w:color w:val="auto"/>
                <w:sz w:val="22"/>
                <w:szCs w:val="22"/>
                <w:lang w:val="ru-RU"/>
              </w:rPr>
              <w:t>профессиональных</w:t>
            </w:r>
            <w:r w:rsidRPr="00A56151">
              <w:rPr>
                <w:color w:val="auto"/>
                <w:spacing w:val="1"/>
                <w:sz w:val="22"/>
                <w:szCs w:val="22"/>
                <w:lang w:val="ru-RU"/>
              </w:rPr>
              <w:t xml:space="preserve"> </w:t>
            </w:r>
            <w:r w:rsidRPr="00A56151">
              <w:rPr>
                <w:color w:val="auto"/>
                <w:sz w:val="22"/>
                <w:szCs w:val="22"/>
                <w:lang w:val="ru-RU"/>
              </w:rPr>
              <w:t>заболеваниях, отравлениях</w:t>
            </w:r>
            <w:r w:rsidRPr="00A56151">
              <w:rPr>
                <w:color w:val="auto"/>
                <w:spacing w:val="1"/>
                <w:sz w:val="22"/>
                <w:szCs w:val="22"/>
                <w:lang w:val="ru-RU"/>
              </w:rPr>
              <w:t xml:space="preserve"> </w:t>
            </w:r>
            <w:r w:rsidRPr="00A56151">
              <w:rPr>
                <w:color w:val="auto"/>
                <w:sz w:val="22"/>
                <w:szCs w:val="22"/>
                <w:lang w:val="ru-RU"/>
              </w:rPr>
              <w:t>населения и выявленных</w:t>
            </w:r>
            <w:r w:rsidRPr="00A56151">
              <w:rPr>
                <w:color w:val="auto"/>
                <w:spacing w:val="1"/>
                <w:sz w:val="22"/>
                <w:szCs w:val="22"/>
                <w:lang w:val="ru-RU"/>
              </w:rPr>
              <w:t xml:space="preserve"> </w:t>
            </w:r>
            <w:r w:rsidRPr="00A56151">
              <w:rPr>
                <w:color w:val="auto"/>
                <w:sz w:val="22"/>
                <w:szCs w:val="22"/>
                <w:lang w:val="ru-RU"/>
              </w:rPr>
              <w:t>нарушениях санитарно-</w:t>
            </w:r>
            <w:r w:rsidRPr="00A56151">
              <w:rPr>
                <w:color w:val="auto"/>
                <w:spacing w:val="1"/>
                <w:sz w:val="22"/>
                <w:szCs w:val="22"/>
                <w:lang w:val="ru-RU"/>
              </w:rPr>
              <w:t xml:space="preserve"> </w:t>
            </w:r>
            <w:r w:rsidRPr="00A56151">
              <w:rPr>
                <w:color w:val="auto"/>
                <w:sz w:val="22"/>
                <w:szCs w:val="22"/>
                <w:lang w:val="ru-RU"/>
              </w:rPr>
              <w:t>гигиенических</w:t>
            </w:r>
            <w:r w:rsidRPr="00A56151">
              <w:rPr>
                <w:color w:val="auto"/>
                <w:spacing w:val="-6"/>
                <w:sz w:val="22"/>
                <w:szCs w:val="22"/>
                <w:lang w:val="ru-RU"/>
              </w:rPr>
              <w:t xml:space="preserve"> </w:t>
            </w:r>
            <w:r w:rsidRPr="00A56151">
              <w:rPr>
                <w:color w:val="auto"/>
                <w:sz w:val="22"/>
                <w:szCs w:val="22"/>
                <w:lang w:val="ru-RU"/>
              </w:rPr>
              <w:t>требований</w:t>
            </w:r>
          </w:p>
          <w:p w14:paraId="78CDF964" w14:textId="77777777" w:rsidR="00F31560" w:rsidRPr="00A56151" w:rsidRDefault="00F31560" w:rsidP="00F31560">
            <w:pPr>
              <w:pStyle w:val="affd"/>
              <w:spacing w:line="240" w:lineRule="auto"/>
              <w:ind w:left="140" w:right="90" w:firstLine="0"/>
              <w:jc w:val="left"/>
              <w:rPr>
                <w:b/>
                <w:color w:val="auto"/>
                <w:sz w:val="22"/>
                <w:szCs w:val="22"/>
                <w:lang w:val="ru-RU"/>
              </w:rPr>
            </w:pPr>
            <w:r w:rsidRPr="00A56151">
              <w:rPr>
                <w:color w:val="auto"/>
                <w:sz w:val="22"/>
                <w:szCs w:val="22"/>
                <w:lang w:val="ru-RU"/>
              </w:rPr>
              <w:t>направление</w:t>
            </w:r>
            <w:r w:rsidRPr="00A56151">
              <w:rPr>
                <w:color w:val="auto"/>
                <w:spacing w:val="1"/>
                <w:sz w:val="22"/>
                <w:szCs w:val="22"/>
                <w:lang w:val="ru-RU"/>
              </w:rPr>
              <w:t xml:space="preserve"> </w:t>
            </w:r>
            <w:r w:rsidRPr="00A56151">
              <w:rPr>
                <w:color w:val="auto"/>
                <w:sz w:val="22"/>
                <w:szCs w:val="22"/>
                <w:lang w:val="ru-RU"/>
              </w:rPr>
              <w:t>пациента</w:t>
            </w:r>
            <w:r w:rsidRPr="00A56151">
              <w:rPr>
                <w:color w:val="auto"/>
                <w:spacing w:val="1"/>
                <w:sz w:val="22"/>
                <w:szCs w:val="22"/>
                <w:lang w:val="ru-RU"/>
              </w:rPr>
              <w:t xml:space="preserve"> </w:t>
            </w:r>
            <w:r w:rsidRPr="00A56151">
              <w:rPr>
                <w:color w:val="auto"/>
                <w:sz w:val="22"/>
                <w:szCs w:val="22"/>
                <w:lang w:val="ru-RU"/>
              </w:rPr>
              <w:t>с</w:t>
            </w:r>
            <w:r w:rsidRPr="00A56151">
              <w:rPr>
                <w:color w:val="auto"/>
                <w:spacing w:val="1"/>
                <w:sz w:val="22"/>
                <w:szCs w:val="22"/>
                <w:lang w:val="ru-RU"/>
              </w:rPr>
              <w:t xml:space="preserve"> </w:t>
            </w:r>
            <w:r w:rsidRPr="00A56151">
              <w:rPr>
                <w:color w:val="auto"/>
                <w:sz w:val="22"/>
                <w:szCs w:val="22"/>
                <w:lang w:val="ru-RU"/>
              </w:rPr>
              <w:t>инфекционным заболеванием в</w:t>
            </w:r>
            <w:r w:rsidRPr="00A56151">
              <w:rPr>
                <w:color w:val="auto"/>
                <w:spacing w:val="-57"/>
                <w:sz w:val="22"/>
                <w:szCs w:val="22"/>
                <w:lang w:val="ru-RU"/>
              </w:rPr>
              <w:t xml:space="preserve"> </w:t>
            </w:r>
            <w:r w:rsidRPr="00A56151">
              <w:rPr>
                <w:color w:val="auto"/>
                <w:sz w:val="22"/>
                <w:szCs w:val="22"/>
                <w:lang w:val="ru-RU"/>
              </w:rPr>
              <w:t>медицинскую</w:t>
            </w:r>
            <w:r w:rsidRPr="00A56151">
              <w:rPr>
                <w:color w:val="auto"/>
                <w:spacing w:val="1"/>
                <w:sz w:val="22"/>
                <w:szCs w:val="22"/>
                <w:lang w:val="ru-RU"/>
              </w:rPr>
              <w:t xml:space="preserve"> </w:t>
            </w:r>
            <w:r w:rsidRPr="00A56151">
              <w:rPr>
                <w:color w:val="auto"/>
                <w:sz w:val="22"/>
                <w:szCs w:val="22"/>
                <w:lang w:val="ru-RU"/>
              </w:rPr>
              <w:t>организацию</w:t>
            </w:r>
            <w:r w:rsidRPr="00A56151">
              <w:rPr>
                <w:color w:val="auto"/>
                <w:spacing w:val="3"/>
                <w:sz w:val="22"/>
                <w:szCs w:val="22"/>
                <w:lang w:val="ru-RU"/>
              </w:rPr>
              <w:t xml:space="preserve"> </w:t>
            </w:r>
            <w:r w:rsidRPr="00A56151">
              <w:rPr>
                <w:color w:val="auto"/>
                <w:sz w:val="22"/>
                <w:szCs w:val="22"/>
                <w:lang w:val="ru-RU"/>
              </w:rPr>
              <w:t>для оказания</w:t>
            </w:r>
            <w:r w:rsidRPr="00A56151">
              <w:rPr>
                <w:color w:val="auto"/>
                <w:spacing w:val="-3"/>
                <w:sz w:val="22"/>
                <w:szCs w:val="22"/>
                <w:lang w:val="ru-RU"/>
              </w:rPr>
              <w:t xml:space="preserve"> </w:t>
            </w:r>
            <w:r w:rsidRPr="00A56151">
              <w:rPr>
                <w:color w:val="auto"/>
                <w:sz w:val="22"/>
                <w:szCs w:val="22"/>
                <w:lang w:val="ru-RU"/>
              </w:rPr>
              <w:t>медицинской</w:t>
            </w:r>
            <w:r w:rsidRPr="00A56151">
              <w:rPr>
                <w:color w:val="auto"/>
                <w:spacing w:val="-3"/>
                <w:sz w:val="22"/>
                <w:szCs w:val="22"/>
                <w:lang w:val="ru-RU"/>
              </w:rPr>
              <w:t xml:space="preserve"> </w:t>
            </w:r>
            <w:r w:rsidRPr="00A56151">
              <w:rPr>
                <w:color w:val="auto"/>
                <w:sz w:val="22"/>
                <w:szCs w:val="22"/>
                <w:lang w:val="ru-RU"/>
              </w:rPr>
              <w:t>помощи</w:t>
            </w:r>
          </w:p>
          <w:p w14:paraId="26441FF0" w14:textId="10E5592F" w:rsidR="00F31560" w:rsidRPr="00A56151" w:rsidRDefault="00F31560" w:rsidP="00F31560">
            <w:pPr>
              <w:pStyle w:val="TableParagraph"/>
              <w:ind w:left="140"/>
              <w:rPr>
                <w:sz w:val="24"/>
                <w:szCs w:val="24"/>
                <w:lang w:val="ru-RU"/>
              </w:rPr>
            </w:pPr>
            <w:r w:rsidRPr="00A56151">
              <w:rPr>
                <w:spacing w:val="-1"/>
                <w:lang w:val="ru-RU"/>
              </w:rPr>
              <w:t>проведение профилактических</w:t>
            </w:r>
            <w:r w:rsidRPr="00A56151">
              <w:rPr>
                <w:spacing w:val="-57"/>
                <w:lang w:val="ru-RU"/>
              </w:rPr>
              <w:t xml:space="preserve"> </w:t>
            </w:r>
            <w:r w:rsidRPr="00A56151">
              <w:rPr>
                <w:lang w:val="ru-RU"/>
              </w:rPr>
              <w:t>и санитарно-</w:t>
            </w:r>
            <w:r w:rsidRPr="00A56151">
              <w:rPr>
                <w:spacing w:val="1"/>
                <w:lang w:val="ru-RU"/>
              </w:rPr>
              <w:t xml:space="preserve"> </w:t>
            </w:r>
            <w:r w:rsidRPr="00A56151">
              <w:rPr>
                <w:lang w:val="ru-RU"/>
              </w:rPr>
              <w:t>противоэпидемических</w:t>
            </w:r>
            <w:r w:rsidRPr="00A56151">
              <w:rPr>
                <w:spacing w:val="1"/>
                <w:lang w:val="ru-RU"/>
              </w:rPr>
              <w:t xml:space="preserve"> </w:t>
            </w:r>
            <w:r w:rsidRPr="00A56151">
              <w:rPr>
                <w:lang w:val="ru-RU"/>
              </w:rPr>
              <w:t>мероприятий при регистрации</w:t>
            </w:r>
            <w:r w:rsidRPr="00A56151">
              <w:rPr>
                <w:spacing w:val="-57"/>
                <w:lang w:val="ru-RU"/>
              </w:rPr>
              <w:t xml:space="preserve"> </w:t>
            </w:r>
            <w:r w:rsidRPr="00A56151">
              <w:rPr>
                <w:lang w:val="ru-RU"/>
              </w:rPr>
              <w:t>инфекционных заболеваний, в</w:t>
            </w:r>
            <w:r w:rsidRPr="00A56151">
              <w:rPr>
                <w:spacing w:val="-57"/>
                <w:lang w:val="ru-RU"/>
              </w:rPr>
              <w:t xml:space="preserve"> </w:t>
            </w:r>
            <w:r w:rsidRPr="00A56151">
              <w:rPr>
                <w:lang w:val="ru-RU"/>
              </w:rPr>
              <w:t>том числе по назначению</w:t>
            </w:r>
            <w:r w:rsidRPr="00A56151">
              <w:rPr>
                <w:spacing w:val="1"/>
                <w:lang w:val="ru-RU"/>
              </w:rPr>
              <w:t xml:space="preserve"> </w:t>
            </w:r>
            <w:r w:rsidRPr="00A56151">
              <w:rPr>
                <w:lang w:val="ru-RU"/>
              </w:rPr>
              <w:t>врача-эпидемиолога</w:t>
            </w:r>
          </w:p>
        </w:tc>
      </w:tr>
      <w:tr w:rsidR="00A56151" w:rsidRPr="00A56151" w14:paraId="3C26FFA0" w14:textId="77777777" w:rsidTr="00F31560">
        <w:trPr>
          <w:trHeight w:val="4479"/>
        </w:trPr>
        <w:tc>
          <w:tcPr>
            <w:tcW w:w="1135" w:type="dxa"/>
          </w:tcPr>
          <w:p w14:paraId="631A9715" w14:textId="77777777" w:rsidR="00F31560" w:rsidRPr="00A56151" w:rsidRDefault="00F31560" w:rsidP="00F31560">
            <w:pPr>
              <w:pStyle w:val="TableParagraph"/>
              <w:spacing w:before="180"/>
              <w:jc w:val="center"/>
              <w:rPr>
                <w:b/>
                <w:sz w:val="24"/>
                <w:szCs w:val="24"/>
              </w:rPr>
            </w:pPr>
            <w:r w:rsidRPr="00A56151">
              <w:rPr>
                <w:b/>
                <w:sz w:val="24"/>
                <w:szCs w:val="24"/>
              </w:rPr>
              <w:lastRenderedPageBreak/>
              <w:t>ПК</w:t>
            </w:r>
            <w:r w:rsidRPr="00A56151">
              <w:rPr>
                <w:b/>
                <w:spacing w:val="-2"/>
                <w:sz w:val="24"/>
                <w:szCs w:val="24"/>
              </w:rPr>
              <w:t xml:space="preserve"> </w:t>
            </w:r>
            <w:r w:rsidRPr="00A56151">
              <w:rPr>
                <w:b/>
                <w:sz w:val="24"/>
                <w:szCs w:val="24"/>
              </w:rPr>
              <w:t>6.5.</w:t>
            </w:r>
          </w:p>
        </w:tc>
        <w:tc>
          <w:tcPr>
            <w:tcW w:w="2976" w:type="dxa"/>
            <w:tcBorders>
              <w:bottom w:val="single" w:sz="4" w:space="0" w:color="000000"/>
            </w:tcBorders>
          </w:tcPr>
          <w:p w14:paraId="0E22DC58" w14:textId="77777777" w:rsidR="00F31560" w:rsidRPr="00A56151" w:rsidRDefault="00F31560" w:rsidP="00F31560">
            <w:pPr>
              <w:pStyle w:val="affd"/>
              <w:tabs>
                <w:tab w:val="left" w:pos="1208"/>
                <w:tab w:val="left" w:pos="2412"/>
              </w:tabs>
              <w:spacing w:line="240" w:lineRule="auto"/>
              <w:ind w:left="137" w:right="140" w:firstLine="10"/>
              <w:jc w:val="left"/>
              <w:rPr>
                <w:b/>
                <w:color w:val="auto"/>
                <w:sz w:val="22"/>
                <w:szCs w:val="22"/>
                <w:lang w:val="ru-RU"/>
              </w:rPr>
            </w:pPr>
            <w:r w:rsidRPr="00A56151">
              <w:rPr>
                <w:color w:val="auto"/>
                <w:sz w:val="22"/>
                <w:szCs w:val="22"/>
                <w:lang w:val="ru-RU"/>
              </w:rPr>
              <w:t>составлять план работы и отчет</w:t>
            </w:r>
            <w:r w:rsidRPr="00A56151">
              <w:rPr>
                <w:color w:val="auto"/>
                <w:spacing w:val="-58"/>
                <w:sz w:val="22"/>
                <w:szCs w:val="22"/>
                <w:lang w:val="ru-RU"/>
              </w:rPr>
              <w:t xml:space="preserve"> </w:t>
            </w:r>
            <w:r w:rsidRPr="00A56151">
              <w:rPr>
                <w:color w:val="auto"/>
                <w:sz w:val="22"/>
                <w:szCs w:val="22"/>
                <w:lang w:val="ru-RU"/>
              </w:rPr>
              <w:t>о</w:t>
            </w:r>
            <w:r w:rsidRPr="00A56151">
              <w:rPr>
                <w:color w:val="auto"/>
                <w:spacing w:val="-1"/>
                <w:sz w:val="22"/>
                <w:szCs w:val="22"/>
                <w:lang w:val="ru-RU"/>
              </w:rPr>
              <w:t xml:space="preserve"> </w:t>
            </w:r>
            <w:r w:rsidRPr="00A56151">
              <w:rPr>
                <w:color w:val="auto"/>
                <w:sz w:val="22"/>
                <w:szCs w:val="22"/>
                <w:lang w:val="ru-RU"/>
              </w:rPr>
              <w:t>своей</w:t>
            </w:r>
            <w:r w:rsidRPr="00A56151">
              <w:rPr>
                <w:color w:val="auto"/>
                <w:spacing w:val="-1"/>
                <w:sz w:val="22"/>
                <w:szCs w:val="22"/>
                <w:lang w:val="ru-RU"/>
              </w:rPr>
              <w:t xml:space="preserve"> </w:t>
            </w:r>
            <w:r w:rsidRPr="00A56151">
              <w:rPr>
                <w:color w:val="auto"/>
                <w:sz w:val="22"/>
                <w:szCs w:val="22"/>
                <w:lang w:val="ru-RU"/>
              </w:rPr>
              <w:t>работе</w:t>
            </w:r>
          </w:p>
          <w:p w14:paraId="6A6BDC08" w14:textId="2670A3B1" w:rsidR="00F31560" w:rsidRPr="00A56151" w:rsidRDefault="00F31560" w:rsidP="00F31560">
            <w:pPr>
              <w:pStyle w:val="affd"/>
              <w:tabs>
                <w:tab w:val="left" w:pos="1945"/>
              </w:tabs>
              <w:spacing w:line="240" w:lineRule="auto"/>
              <w:ind w:left="137" w:right="140" w:firstLine="10"/>
              <w:jc w:val="left"/>
              <w:rPr>
                <w:b/>
                <w:color w:val="auto"/>
                <w:sz w:val="22"/>
                <w:szCs w:val="22"/>
                <w:lang w:val="ru-RU"/>
              </w:rPr>
            </w:pPr>
            <w:r w:rsidRPr="00A56151">
              <w:rPr>
                <w:color w:val="auto"/>
                <w:sz w:val="22"/>
                <w:szCs w:val="22"/>
                <w:lang w:val="ru-RU"/>
              </w:rPr>
              <w:t xml:space="preserve">заполнять </w:t>
            </w:r>
            <w:r w:rsidRPr="00A56151">
              <w:rPr>
                <w:color w:val="auto"/>
                <w:spacing w:val="-1"/>
                <w:sz w:val="22"/>
                <w:szCs w:val="22"/>
                <w:lang w:val="ru-RU"/>
              </w:rPr>
              <w:t>медицинскую</w:t>
            </w:r>
            <w:r w:rsidRPr="00A56151">
              <w:rPr>
                <w:color w:val="auto"/>
                <w:spacing w:val="-57"/>
                <w:sz w:val="22"/>
                <w:szCs w:val="22"/>
                <w:lang w:val="ru-RU"/>
              </w:rPr>
              <w:t xml:space="preserve"> </w:t>
            </w:r>
            <w:r w:rsidRPr="00A56151">
              <w:rPr>
                <w:color w:val="auto"/>
                <w:sz w:val="22"/>
                <w:szCs w:val="22"/>
                <w:lang w:val="ru-RU"/>
              </w:rPr>
              <w:t>документацию,</w:t>
            </w:r>
            <w:r w:rsidRPr="00A56151">
              <w:rPr>
                <w:color w:val="auto"/>
                <w:spacing w:val="58"/>
                <w:sz w:val="22"/>
                <w:szCs w:val="22"/>
                <w:lang w:val="ru-RU"/>
              </w:rPr>
              <w:t xml:space="preserve"> </w:t>
            </w:r>
            <w:r w:rsidRPr="00A56151">
              <w:rPr>
                <w:color w:val="auto"/>
                <w:sz w:val="22"/>
                <w:szCs w:val="22"/>
                <w:lang w:val="ru-RU"/>
              </w:rPr>
              <w:t>в</w:t>
            </w:r>
            <w:r w:rsidRPr="00A56151">
              <w:rPr>
                <w:color w:val="auto"/>
                <w:spacing w:val="57"/>
                <w:sz w:val="22"/>
                <w:szCs w:val="22"/>
                <w:lang w:val="ru-RU"/>
              </w:rPr>
              <w:t xml:space="preserve"> </w:t>
            </w:r>
            <w:r w:rsidRPr="00A56151">
              <w:rPr>
                <w:color w:val="auto"/>
                <w:sz w:val="22"/>
                <w:szCs w:val="22"/>
                <w:lang w:val="ru-RU"/>
              </w:rPr>
              <w:t>том</w:t>
            </w:r>
            <w:r w:rsidRPr="00A56151">
              <w:rPr>
                <w:color w:val="auto"/>
                <w:spacing w:val="61"/>
                <w:sz w:val="22"/>
                <w:szCs w:val="22"/>
                <w:lang w:val="ru-RU"/>
              </w:rPr>
              <w:t xml:space="preserve"> </w:t>
            </w:r>
            <w:r w:rsidRPr="00A56151">
              <w:rPr>
                <w:color w:val="auto"/>
                <w:sz w:val="22"/>
                <w:szCs w:val="22"/>
                <w:lang w:val="ru-RU"/>
              </w:rPr>
              <w:t xml:space="preserve">числе в </w:t>
            </w:r>
            <w:r w:rsidRPr="00A56151">
              <w:rPr>
                <w:color w:val="auto"/>
                <w:spacing w:val="-1"/>
                <w:sz w:val="22"/>
                <w:szCs w:val="22"/>
                <w:lang w:val="ru-RU"/>
              </w:rPr>
              <w:t>форме</w:t>
            </w:r>
            <w:r w:rsidRPr="00A56151">
              <w:rPr>
                <w:color w:val="auto"/>
                <w:spacing w:val="-10"/>
                <w:sz w:val="22"/>
                <w:szCs w:val="22"/>
                <w:lang w:val="ru-RU"/>
              </w:rPr>
              <w:t xml:space="preserve"> </w:t>
            </w:r>
            <w:r w:rsidRPr="00A56151">
              <w:rPr>
                <w:color w:val="auto"/>
                <w:spacing w:val="-1"/>
                <w:sz w:val="22"/>
                <w:szCs w:val="22"/>
                <w:lang w:val="ru-RU"/>
              </w:rPr>
              <w:t>электронного</w:t>
            </w:r>
            <w:r w:rsidRPr="00A56151">
              <w:rPr>
                <w:color w:val="auto"/>
                <w:spacing w:val="-10"/>
                <w:sz w:val="22"/>
                <w:szCs w:val="22"/>
                <w:lang w:val="ru-RU"/>
              </w:rPr>
              <w:t xml:space="preserve"> </w:t>
            </w:r>
            <w:r w:rsidRPr="00A56151">
              <w:rPr>
                <w:color w:val="auto"/>
                <w:sz w:val="22"/>
                <w:szCs w:val="22"/>
                <w:lang w:val="ru-RU"/>
              </w:rPr>
              <w:t>документа</w:t>
            </w:r>
          </w:p>
          <w:p w14:paraId="46E5045C" w14:textId="77777777" w:rsidR="00F31560" w:rsidRPr="00A56151" w:rsidRDefault="00F31560" w:rsidP="00F31560">
            <w:pPr>
              <w:pStyle w:val="affd"/>
              <w:tabs>
                <w:tab w:val="left" w:pos="1208"/>
                <w:tab w:val="left" w:pos="2412"/>
              </w:tabs>
              <w:spacing w:line="240" w:lineRule="auto"/>
              <w:ind w:left="137" w:right="140" w:firstLine="10"/>
              <w:jc w:val="left"/>
              <w:rPr>
                <w:b/>
                <w:color w:val="auto"/>
                <w:sz w:val="22"/>
                <w:szCs w:val="22"/>
                <w:lang w:val="ru-RU"/>
              </w:rPr>
            </w:pPr>
            <w:r w:rsidRPr="00A56151">
              <w:rPr>
                <w:color w:val="auto"/>
                <w:w w:val="95"/>
                <w:sz w:val="22"/>
                <w:szCs w:val="22"/>
                <w:lang w:val="ru-RU"/>
              </w:rPr>
              <w:t>формировать</w:t>
            </w:r>
            <w:r w:rsidRPr="00A56151">
              <w:rPr>
                <w:color w:val="auto"/>
                <w:spacing w:val="2"/>
                <w:w w:val="95"/>
                <w:sz w:val="22"/>
                <w:szCs w:val="22"/>
                <w:lang w:val="ru-RU"/>
              </w:rPr>
              <w:t xml:space="preserve"> </w:t>
            </w:r>
            <w:r w:rsidRPr="00A56151">
              <w:rPr>
                <w:color w:val="auto"/>
                <w:w w:val="95"/>
                <w:sz w:val="22"/>
                <w:szCs w:val="22"/>
                <w:lang w:val="ru-RU"/>
              </w:rPr>
              <w:t>паспорт</w:t>
            </w:r>
            <w:r w:rsidRPr="00A56151">
              <w:rPr>
                <w:color w:val="auto"/>
                <w:spacing w:val="1"/>
                <w:w w:val="95"/>
                <w:sz w:val="22"/>
                <w:szCs w:val="22"/>
                <w:lang w:val="ru-RU"/>
              </w:rPr>
              <w:t xml:space="preserve"> </w:t>
            </w:r>
            <w:r w:rsidRPr="00A56151">
              <w:rPr>
                <w:color w:val="auto"/>
                <w:spacing w:val="-1"/>
                <w:sz w:val="22"/>
                <w:szCs w:val="22"/>
                <w:lang w:val="ru-RU"/>
              </w:rPr>
              <w:t>фельдшерского</w:t>
            </w:r>
            <w:r w:rsidRPr="00A56151">
              <w:rPr>
                <w:color w:val="auto"/>
                <w:spacing w:val="-6"/>
                <w:sz w:val="22"/>
                <w:szCs w:val="22"/>
                <w:lang w:val="ru-RU"/>
              </w:rPr>
              <w:t xml:space="preserve"> </w:t>
            </w:r>
            <w:r w:rsidRPr="00A56151">
              <w:rPr>
                <w:color w:val="auto"/>
                <w:sz w:val="22"/>
                <w:szCs w:val="22"/>
                <w:lang w:val="ru-RU"/>
              </w:rPr>
              <w:t>участка</w:t>
            </w:r>
          </w:p>
          <w:p w14:paraId="5AE51503" w14:textId="77777777" w:rsidR="00F31560" w:rsidRPr="00A56151" w:rsidRDefault="00F31560" w:rsidP="00F31560">
            <w:pPr>
              <w:pStyle w:val="affd"/>
              <w:spacing w:line="240" w:lineRule="auto"/>
              <w:ind w:left="137" w:right="140" w:firstLine="10"/>
              <w:jc w:val="left"/>
              <w:rPr>
                <w:b/>
                <w:color w:val="auto"/>
                <w:sz w:val="22"/>
                <w:szCs w:val="22"/>
                <w:lang w:val="ru-RU"/>
              </w:rPr>
            </w:pPr>
            <w:r w:rsidRPr="00A56151">
              <w:rPr>
                <w:color w:val="auto"/>
                <w:sz w:val="22"/>
                <w:szCs w:val="22"/>
                <w:lang w:val="ru-RU"/>
              </w:rPr>
              <w:t>проводить</w:t>
            </w:r>
            <w:r w:rsidRPr="00A56151">
              <w:rPr>
                <w:color w:val="auto"/>
                <w:spacing w:val="-9"/>
                <w:sz w:val="22"/>
                <w:szCs w:val="22"/>
                <w:lang w:val="ru-RU"/>
              </w:rPr>
              <w:t xml:space="preserve"> </w:t>
            </w:r>
            <w:r w:rsidRPr="00A56151">
              <w:rPr>
                <w:color w:val="auto"/>
                <w:sz w:val="22"/>
                <w:szCs w:val="22"/>
                <w:lang w:val="ru-RU"/>
              </w:rPr>
              <w:t xml:space="preserve">учет </w:t>
            </w:r>
            <w:r w:rsidRPr="00A56151">
              <w:rPr>
                <w:color w:val="auto"/>
                <w:spacing w:val="-1"/>
                <w:sz w:val="22"/>
                <w:szCs w:val="22"/>
                <w:lang w:val="ru-RU"/>
              </w:rPr>
              <w:t xml:space="preserve">прикрепленного </w:t>
            </w:r>
            <w:r w:rsidRPr="00A56151">
              <w:rPr>
                <w:color w:val="auto"/>
                <w:sz w:val="22"/>
                <w:szCs w:val="22"/>
                <w:lang w:val="ru-RU"/>
              </w:rPr>
              <w:t xml:space="preserve">населения </w:t>
            </w:r>
            <w:r w:rsidRPr="00A56151">
              <w:rPr>
                <w:color w:val="auto"/>
                <w:spacing w:val="-57"/>
                <w:sz w:val="22"/>
                <w:szCs w:val="22"/>
                <w:lang w:val="ru-RU"/>
              </w:rPr>
              <w:t xml:space="preserve">    </w:t>
            </w:r>
            <w:r w:rsidRPr="00A56151">
              <w:rPr>
                <w:color w:val="auto"/>
                <w:sz w:val="22"/>
                <w:szCs w:val="22"/>
                <w:lang w:val="ru-RU"/>
              </w:rPr>
              <w:t>фельдшерского</w:t>
            </w:r>
            <w:r w:rsidRPr="00A56151">
              <w:rPr>
                <w:color w:val="auto"/>
                <w:spacing w:val="-3"/>
                <w:sz w:val="22"/>
                <w:szCs w:val="22"/>
                <w:lang w:val="ru-RU"/>
              </w:rPr>
              <w:t xml:space="preserve"> </w:t>
            </w:r>
            <w:r w:rsidRPr="00A56151">
              <w:rPr>
                <w:color w:val="auto"/>
                <w:sz w:val="22"/>
                <w:szCs w:val="22"/>
                <w:lang w:val="ru-RU"/>
              </w:rPr>
              <w:t>участка</w:t>
            </w:r>
          </w:p>
        </w:tc>
        <w:tc>
          <w:tcPr>
            <w:tcW w:w="2835" w:type="dxa"/>
          </w:tcPr>
          <w:p w14:paraId="2163FAE5" w14:textId="77777777" w:rsidR="00F31560" w:rsidRPr="00A56151" w:rsidRDefault="00F31560" w:rsidP="00F31560">
            <w:pPr>
              <w:pStyle w:val="affd"/>
              <w:tabs>
                <w:tab w:val="left" w:pos="1208"/>
                <w:tab w:val="left" w:pos="2412"/>
              </w:tabs>
              <w:spacing w:line="240" w:lineRule="auto"/>
              <w:ind w:left="143" w:right="135" w:firstLine="10"/>
              <w:jc w:val="left"/>
              <w:rPr>
                <w:b/>
                <w:color w:val="auto"/>
                <w:sz w:val="22"/>
                <w:szCs w:val="22"/>
                <w:lang w:val="ru-RU"/>
              </w:rPr>
            </w:pPr>
            <w:r w:rsidRPr="00A56151">
              <w:rPr>
                <w:color w:val="auto"/>
                <w:sz w:val="22"/>
                <w:szCs w:val="22"/>
                <w:lang w:val="ru-RU"/>
              </w:rPr>
              <w:t xml:space="preserve">порядок </w:t>
            </w:r>
            <w:r w:rsidRPr="00A56151">
              <w:rPr>
                <w:color w:val="auto"/>
                <w:spacing w:val="-1"/>
                <w:sz w:val="22"/>
                <w:szCs w:val="22"/>
                <w:lang w:val="ru-RU"/>
              </w:rPr>
              <w:t xml:space="preserve">представления </w:t>
            </w:r>
            <w:r w:rsidRPr="00A56151">
              <w:rPr>
                <w:color w:val="auto"/>
                <w:sz w:val="22"/>
                <w:szCs w:val="22"/>
                <w:lang w:val="ru-RU"/>
              </w:rPr>
              <w:t>отчетных документов по виду</w:t>
            </w:r>
            <w:r w:rsidRPr="00A56151">
              <w:rPr>
                <w:color w:val="auto"/>
                <w:spacing w:val="1"/>
                <w:sz w:val="22"/>
                <w:szCs w:val="22"/>
                <w:lang w:val="ru-RU"/>
              </w:rPr>
              <w:t xml:space="preserve"> </w:t>
            </w:r>
            <w:r w:rsidRPr="00A56151">
              <w:rPr>
                <w:color w:val="auto"/>
                <w:sz w:val="22"/>
                <w:szCs w:val="22"/>
                <w:lang w:val="ru-RU"/>
              </w:rPr>
              <w:t xml:space="preserve">деятельности </w:t>
            </w:r>
            <w:r w:rsidRPr="00A56151">
              <w:rPr>
                <w:color w:val="auto"/>
                <w:spacing w:val="-1"/>
                <w:sz w:val="22"/>
                <w:szCs w:val="22"/>
                <w:lang w:val="ru-RU"/>
              </w:rPr>
              <w:t>фельдшера</w:t>
            </w:r>
            <w:r w:rsidRPr="00A56151">
              <w:rPr>
                <w:color w:val="auto"/>
                <w:spacing w:val="-58"/>
                <w:sz w:val="22"/>
                <w:szCs w:val="22"/>
                <w:lang w:val="ru-RU"/>
              </w:rPr>
              <w:t xml:space="preserve"> </w:t>
            </w:r>
            <w:r w:rsidRPr="00A56151">
              <w:rPr>
                <w:color w:val="auto"/>
                <w:sz w:val="22"/>
                <w:szCs w:val="22"/>
                <w:lang w:val="ru-RU"/>
              </w:rPr>
              <w:t>здравпункта,</w:t>
            </w:r>
            <w:r w:rsidRPr="00A56151">
              <w:rPr>
                <w:color w:val="auto"/>
                <w:spacing w:val="1"/>
                <w:sz w:val="22"/>
                <w:szCs w:val="22"/>
                <w:lang w:val="ru-RU"/>
              </w:rPr>
              <w:t xml:space="preserve"> </w:t>
            </w:r>
            <w:r w:rsidRPr="00A56151">
              <w:rPr>
                <w:color w:val="auto"/>
                <w:sz w:val="22"/>
                <w:szCs w:val="22"/>
                <w:lang w:val="ru-RU"/>
              </w:rPr>
              <w:t>фельдшерско-</w:t>
            </w:r>
            <w:r w:rsidRPr="00A56151">
              <w:rPr>
                <w:color w:val="auto"/>
                <w:spacing w:val="1"/>
                <w:sz w:val="22"/>
                <w:szCs w:val="22"/>
                <w:lang w:val="ru-RU"/>
              </w:rPr>
              <w:t xml:space="preserve"> </w:t>
            </w:r>
            <w:r w:rsidRPr="00A56151">
              <w:rPr>
                <w:color w:val="auto"/>
                <w:sz w:val="22"/>
                <w:szCs w:val="22"/>
                <w:lang w:val="ru-RU"/>
              </w:rPr>
              <w:t>акушерского</w:t>
            </w:r>
            <w:r w:rsidRPr="00A56151">
              <w:rPr>
                <w:color w:val="auto"/>
                <w:spacing w:val="-4"/>
                <w:sz w:val="22"/>
                <w:szCs w:val="22"/>
                <w:lang w:val="ru-RU"/>
              </w:rPr>
              <w:t xml:space="preserve"> </w:t>
            </w:r>
            <w:r w:rsidRPr="00A56151">
              <w:rPr>
                <w:color w:val="auto"/>
                <w:sz w:val="22"/>
                <w:szCs w:val="22"/>
                <w:lang w:val="ru-RU"/>
              </w:rPr>
              <w:t>пункта</w:t>
            </w:r>
          </w:p>
          <w:p w14:paraId="139CDEC3" w14:textId="77777777" w:rsidR="00F31560" w:rsidRPr="00A56151" w:rsidRDefault="00F31560" w:rsidP="00F31560">
            <w:pPr>
              <w:pStyle w:val="affd"/>
              <w:spacing w:line="240" w:lineRule="auto"/>
              <w:ind w:left="143" w:right="135" w:firstLine="10"/>
              <w:jc w:val="left"/>
              <w:rPr>
                <w:b/>
                <w:color w:val="auto"/>
                <w:sz w:val="22"/>
                <w:szCs w:val="22"/>
                <w:lang w:val="ru-RU"/>
              </w:rPr>
            </w:pPr>
            <w:r w:rsidRPr="00A56151">
              <w:rPr>
                <w:color w:val="auto"/>
                <w:sz w:val="22"/>
                <w:szCs w:val="22"/>
                <w:lang w:val="ru-RU"/>
              </w:rPr>
              <w:t>правила и порядок оформления</w:t>
            </w:r>
            <w:r w:rsidRPr="00A56151">
              <w:rPr>
                <w:color w:val="auto"/>
                <w:spacing w:val="-57"/>
                <w:sz w:val="22"/>
                <w:szCs w:val="22"/>
                <w:lang w:val="ru-RU"/>
              </w:rPr>
              <w:t xml:space="preserve"> </w:t>
            </w:r>
            <w:r w:rsidRPr="00A56151">
              <w:rPr>
                <w:color w:val="auto"/>
                <w:sz w:val="22"/>
                <w:szCs w:val="22"/>
                <w:lang w:val="ru-RU"/>
              </w:rPr>
              <w:t>медицинской</w:t>
            </w:r>
            <w:r w:rsidRPr="00A56151">
              <w:rPr>
                <w:color w:val="auto"/>
                <w:spacing w:val="1"/>
                <w:sz w:val="22"/>
                <w:szCs w:val="22"/>
                <w:lang w:val="ru-RU"/>
              </w:rPr>
              <w:t xml:space="preserve"> </w:t>
            </w:r>
            <w:r w:rsidRPr="00A56151">
              <w:rPr>
                <w:color w:val="auto"/>
                <w:sz w:val="22"/>
                <w:szCs w:val="22"/>
                <w:lang w:val="ru-RU"/>
              </w:rPr>
              <w:t>документации</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медицинских</w:t>
            </w:r>
            <w:r w:rsidRPr="00A56151">
              <w:rPr>
                <w:color w:val="auto"/>
                <w:spacing w:val="1"/>
                <w:sz w:val="22"/>
                <w:szCs w:val="22"/>
                <w:lang w:val="ru-RU"/>
              </w:rPr>
              <w:t xml:space="preserve"> </w:t>
            </w:r>
            <w:r w:rsidRPr="00A56151">
              <w:rPr>
                <w:color w:val="auto"/>
                <w:sz w:val="22"/>
                <w:szCs w:val="22"/>
                <w:lang w:val="ru-RU"/>
              </w:rPr>
              <w:t>организациях,</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том</w:t>
            </w:r>
            <w:r w:rsidRPr="00A56151">
              <w:rPr>
                <w:color w:val="auto"/>
                <w:spacing w:val="23"/>
                <w:sz w:val="22"/>
                <w:szCs w:val="22"/>
                <w:lang w:val="ru-RU"/>
              </w:rPr>
              <w:t xml:space="preserve"> </w:t>
            </w:r>
            <w:r w:rsidRPr="00A56151">
              <w:rPr>
                <w:color w:val="auto"/>
                <w:sz w:val="22"/>
                <w:szCs w:val="22"/>
                <w:lang w:val="ru-RU"/>
              </w:rPr>
              <w:t>числе</w:t>
            </w:r>
            <w:r w:rsidRPr="00A56151">
              <w:rPr>
                <w:color w:val="auto"/>
                <w:spacing w:val="23"/>
                <w:sz w:val="22"/>
                <w:szCs w:val="22"/>
                <w:lang w:val="ru-RU"/>
              </w:rPr>
              <w:t xml:space="preserve"> </w:t>
            </w:r>
            <w:r w:rsidRPr="00A56151">
              <w:rPr>
                <w:color w:val="auto"/>
                <w:sz w:val="22"/>
                <w:szCs w:val="22"/>
                <w:lang w:val="ru-RU"/>
              </w:rPr>
              <w:t>в</w:t>
            </w:r>
            <w:r w:rsidRPr="00A56151">
              <w:rPr>
                <w:color w:val="auto"/>
                <w:spacing w:val="22"/>
                <w:sz w:val="22"/>
                <w:szCs w:val="22"/>
                <w:lang w:val="ru-RU"/>
              </w:rPr>
              <w:t xml:space="preserve"> </w:t>
            </w:r>
            <w:r w:rsidRPr="00A56151">
              <w:rPr>
                <w:color w:val="auto"/>
                <w:sz w:val="22"/>
                <w:szCs w:val="22"/>
                <w:lang w:val="ru-RU"/>
              </w:rPr>
              <w:t>форме электронного</w:t>
            </w:r>
            <w:r w:rsidRPr="00A56151">
              <w:rPr>
                <w:color w:val="auto"/>
                <w:spacing w:val="-8"/>
                <w:sz w:val="22"/>
                <w:szCs w:val="22"/>
                <w:lang w:val="ru-RU"/>
              </w:rPr>
              <w:t xml:space="preserve"> </w:t>
            </w:r>
            <w:r w:rsidRPr="00A56151">
              <w:rPr>
                <w:color w:val="auto"/>
                <w:sz w:val="22"/>
                <w:szCs w:val="22"/>
                <w:lang w:val="ru-RU"/>
              </w:rPr>
              <w:t>документа</w:t>
            </w:r>
          </w:p>
          <w:p w14:paraId="041AA1D4" w14:textId="77777777" w:rsidR="00F31560" w:rsidRPr="00A56151" w:rsidRDefault="00F31560" w:rsidP="00F31560">
            <w:pPr>
              <w:pStyle w:val="affd"/>
              <w:tabs>
                <w:tab w:val="left" w:pos="1208"/>
                <w:tab w:val="left" w:pos="2412"/>
              </w:tabs>
              <w:spacing w:line="240" w:lineRule="auto"/>
              <w:ind w:left="143" w:right="135" w:firstLine="10"/>
              <w:jc w:val="left"/>
              <w:rPr>
                <w:b/>
                <w:color w:val="auto"/>
                <w:sz w:val="22"/>
                <w:szCs w:val="22"/>
                <w:lang w:val="ru-RU"/>
              </w:rPr>
            </w:pPr>
            <w:r w:rsidRPr="00A56151">
              <w:rPr>
                <w:color w:val="auto"/>
                <w:sz w:val="22"/>
                <w:szCs w:val="22"/>
                <w:lang w:val="ru-RU"/>
              </w:rPr>
              <w:t>виды медицинской</w:t>
            </w:r>
            <w:r w:rsidRPr="00A56151">
              <w:rPr>
                <w:color w:val="auto"/>
                <w:spacing w:val="1"/>
                <w:sz w:val="22"/>
                <w:szCs w:val="22"/>
                <w:lang w:val="ru-RU"/>
              </w:rPr>
              <w:t xml:space="preserve"> </w:t>
            </w:r>
            <w:r w:rsidRPr="00A56151">
              <w:rPr>
                <w:color w:val="auto"/>
                <w:sz w:val="22"/>
                <w:szCs w:val="22"/>
                <w:lang w:val="ru-RU"/>
              </w:rPr>
              <w:t>документации,</w:t>
            </w:r>
            <w:r w:rsidRPr="00A56151">
              <w:rPr>
                <w:color w:val="auto"/>
                <w:spacing w:val="7"/>
                <w:sz w:val="22"/>
                <w:szCs w:val="22"/>
                <w:lang w:val="ru-RU"/>
              </w:rPr>
              <w:t xml:space="preserve"> </w:t>
            </w:r>
            <w:r w:rsidRPr="00A56151">
              <w:rPr>
                <w:color w:val="auto"/>
                <w:sz w:val="22"/>
                <w:szCs w:val="22"/>
                <w:lang w:val="ru-RU"/>
              </w:rPr>
              <w:t>используемые</w:t>
            </w:r>
            <w:r w:rsidRPr="00A56151">
              <w:rPr>
                <w:color w:val="auto"/>
                <w:spacing w:val="10"/>
                <w:sz w:val="22"/>
                <w:szCs w:val="22"/>
                <w:lang w:val="ru-RU"/>
              </w:rPr>
              <w:t xml:space="preserve"> </w:t>
            </w:r>
            <w:r w:rsidRPr="00A56151">
              <w:rPr>
                <w:color w:val="auto"/>
                <w:sz w:val="22"/>
                <w:szCs w:val="22"/>
                <w:lang w:val="ru-RU"/>
              </w:rPr>
              <w:t>в</w:t>
            </w:r>
            <w:r w:rsidRPr="00A56151">
              <w:rPr>
                <w:color w:val="auto"/>
                <w:spacing w:val="-57"/>
                <w:sz w:val="22"/>
                <w:szCs w:val="22"/>
                <w:lang w:val="ru-RU"/>
              </w:rPr>
              <w:t xml:space="preserve"> </w:t>
            </w:r>
            <w:r w:rsidRPr="00A56151">
              <w:rPr>
                <w:color w:val="auto"/>
                <w:sz w:val="22"/>
                <w:szCs w:val="22"/>
                <w:lang w:val="ru-RU"/>
              </w:rPr>
              <w:t>профессиональной</w:t>
            </w:r>
            <w:r w:rsidRPr="00A56151">
              <w:rPr>
                <w:color w:val="auto"/>
                <w:spacing w:val="1"/>
                <w:sz w:val="22"/>
                <w:szCs w:val="22"/>
                <w:lang w:val="ru-RU"/>
              </w:rPr>
              <w:t xml:space="preserve"> </w:t>
            </w:r>
            <w:r w:rsidRPr="00A56151">
              <w:rPr>
                <w:color w:val="auto"/>
                <w:sz w:val="22"/>
                <w:szCs w:val="22"/>
                <w:lang w:val="ru-RU"/>
              </w:rPr>
              <w:t>деятельности</w:t>
            </w:r>
          </w:p>
        </w:tc>
        <w:tc>
          <w:tcPr>
            <w:tcW w:w="2551" w:type="dxa"/>
            <w:tcBorders>
              <w:bottom w:val="single" w:sz="4" w:space="0" w:color="000000"/>
            </w:tcBorders>
          </w:tcPr>
          <w:p w14:paraId="0CBF0455" w14:textId="77777777" w:rsidR="00F31560" w:rsidRPr="00A56151" w:rsidRDefault="00F31560" w:rsidP="00F31560">
            <w:pPr>
              <w:pStyle w:val="affd"/>
              <w:tabs>
                <w:tab w:val="left" w:pos="1208"/>
                <w:tab w:val="left" w:pos="2412"/>
              </w:tabs>
              <w:spacing w:line="240" w:lineRule="auto"/>
              <w:ind w:left="138" w:firstLine="10"/>
              <w:jc w:val="left"/>
              <w:rPr>
                <w:b/>
                <w:color w:val="auto"/>
                <w:sz w:val="22"/>
                <w:szCs w:val="22"/>
                <w:lang w:val="ru-RU"/>
              </w:rPr>
            </w:pPr>
            <w:r w:rsidRPr="00A56151">
              <w:rPr>
                <w:color w:val="auto"/>
                <w:sz w:val="22"/>
                <w:szCs w:val="22"/>
                <w:lang w:val="ru-RU"/>
              </w:rPr>
              <w:t xml:space="preserve">ведения </w:t>
            </w:r>
            <w:r w:rsidRPr="00A56151">
              <w:rPr>
                <w:color w:val="auto"/>
                <w:spacing w:val="-1"/>
                <w:sz w:val="22"/>
                <w:szCs w:val="22"/>
                <w:lang w:val="ru-RU"/>
              </w:rPr>
              <w:t xml:space="preserve">медицинской </w:t>
            </w:r>
            <w:r w:rsidRPr="00A56151">
              <w:rPr>
                <w:color w:val="auto"/>
                <w:spacing w:val="-58"/>
                <w:sz w:val="22"/>
                <w:szCs w:val="22"/>
                <w:lang w:val="ru-RU"/>
              </w:rPr>
              <w:t xml:space="preserve">   </w:t>
            </w:r>
            <w:r w:rsidRPr="00A56151">
              <w:rPr>
                <w:color w:val="auto"/>
                <w:sz w:val="22"/>
                <w:szCs w:val="22"/>
                <w:lang w:val="ru-RU"/>
              </w:rPr>
              <w:t>документации,</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том</w:t>
            </w:r>
            <w:r w:rsidRPr="00A56151">
              <w:rPr>
                <w:color w:val="auto"/>
                <w:spacing w:val="1"/>
                <w:sz w:val="22"/>
                <w:szCs w:val="22"/>
                <w:lang w:val="ru-RU"/>
              </w:rPr>
              <w:t xml:space="preserve"> </w:t>
            </w:r>
            <w:r w:rsidRPr="00A56151">
              <w:rPr>
                <w:color w:val="auto"/>
                <w:sz w:val="22"/>
                <w:szCs w:val="22"/>
                <w:lang w:val="ru-RU"/>
              </w:rPr>
              <w:t>числе</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электронном</w:t>
            </w:r>
            <w:r w:rsidRPr="00A56151">
              <w:rPr>
                <w:color w:val="auto"/>
                <w:spacing w:val="-1"/>
                <w:sz w:val="22"/>
                <w:szCs w:val="22"/>
                <w:lang w:val="ru-RU"/>
              </w:rPr>
              <w:t xml:space="preserve"> </w:t>
            </w:r>
            <w:r w:rsidRPr="00A56151">
              <w:rPr>
                <w:color w:val="auto"/>
                <w:sz w:val="22"/>
                <w:szCs w:val="22"/>
                <w:lang w:val="ru-RU"/>
              </w:rPr>
              <w:t>виде</w:t>
            </w:r>
          </w:p>
          <w:p w14:paraId="1715DAD7" w14:textId="77777777" w:rsidR="00F31560" w:rsidRPr="00A56151" w:rsidRDefault="00F31560" w:rsidP="00F31560">
            <w:pPr>
              <w:pStyle w:val="affd"/>
              <w:tabs>
                <w:tab w:val="left" w:pos="1208"/>
                <w:tab w:val="left" w:pos="2412"/>
              </w:tabs>
              <w:spacing w:line="240" w:lineRule="auto"/>
              <w:ind w:left="138" w:firstLine="10"/>
              <w:jc w:val="left"/>
              <w:rPr>
                <w:b/>
                <w:color w:val="auto"/>
                <w:sz w:val="22"/>
                <w:szCs w:val="22"/>
                <w:lang w:val="ru-RU"/>
              </w:rPr>
            </w:pPr>
            <w:r w:rsidRPr="00A56151">
              <w:rPr>
                <w:color w:val="auto"/>
                <w:sz w:val="22"/>
                <w:szCs w:val="22"/>
                <w:lang w:val="ru-RU"/>
              </w:rPr>
              <w:t>составление</w:t>
            </w:r>
            <w:r w:rsidRPr="00A56151">
              <w:rPr>
                <w:color w:val="auto"/>
                <w:spacing w:val="-8"/>
                <w:sz w:val="22"/>
                <w:szCs w:val="22"/>
                <w:lang w:val="ru-RU"/>
              </w:rPr>
              <w:t xml:space="preserve"> </w:t>
            </w:r>
            <w:r w:rsidRPr="00A56151">
              <w:rPr>
                <w:color w:val="auto"/>
                <w:sz w:val="22"/>
                <w:szCs w:val="22"/>
                <w:lang w:val="ru-RU"/>
              </w:rPr>
              <w:t>плана</w:t>
            </w:r>
            <w:r w:rsidRPr="00A56151">
              <w:rPr>
                <w:color w:val="auto"/>
                <w:spacing w:val="-8"/>
                <w:sz w:val="22"/>
                <w:szCs w:val="22"/>
                <w:lang w:val="ru-RU"/>
              </w:rPr>
              <w:t xml:space="preserve"> </w:t>
            </w:r>
            <w:r w:rsidRPr="00A56151">
              <w:rPr>
                <w:color w:val="auto"/>
                <w:sz w:val="22"/>
                <w:szCs w:val="22"/>
                <w:lang w:val="ru-RU"/>
              </w:rPr>
              <w:t>работы</w:t>
            </w:r>
            <w:r w:rsidRPr="00A56151">
              <w:rPr>
                <w:color w:val="auto"/>
                <w:spacing w:val="-8"/>
                <w:sz w:val="22"/>
                <w:szCs w:val="22"/>
                <w:lang w:val="ru-RU"/>
              </w:rPr>
              <w:t xml:space="preserve"> </w:t>
            </w:r>
            <w:r w:rsidRPr="00A56151">
              <w:rPr>
                <w:color w:val="auto"/>
                <w:sz w:val="22"/>
                <w:szCs w:val="22"/>
                <w:lang w:val="ru-RU"/>
              </w:rPr>
              <w:t>и</w:t>
            </w:r>
            <w:r w:rsidRPr="00A56151">
              <w:rPr>
                <w:color w:val="auto"/>
                <w:spacing w:val="-57"/>
                <w:sz w:val="22"/>
                <w:szCs w:val="22"/>
                <w:lang w:val="ru-RU"/>
              </w:rPr>
              <w:t xml:space="preserve"> </w:t>
            </w:r>
            <w:r w:rsidRPr="00A56151">
              <w:rPr>
                <w:color w:val="auto"/>
                <w:sz w:val="22"/>
                <w:szCs w:val="22"/>
                <w:lang w:val="ru-RU"/>
              </w:rPr>
              <w:t>отчета</w:t>
            </w:r>
            <w:r w:rsidRPr="00A56151">
              <w:rPr>
                <w:color w:val="auto"/>
                <w:spacing w:val="-1"/>
                <w:sz w:val="22"/>
                <w:szCs w:val="22"/>
                <w:lang w:val="ru-RU"/>
              </w:rPr>
              <w:t xml:space="preserve"> </w:t>
            </w:r>
            <w:r w:rsidRPr="00A56151">
              <w:rPr>
                <w:color w:val="auto"/>
                <w:sz w:val="22"/>
                <w:szCs w:val="22"/>
                <w:lang w:val="ru-RU"/>
              </w:rPr>
              <w:t>о своей</w:t>
            </w:r>
            <w:r w:rsidRPr="00A56151">
              <w:rPr>
                <w:color w:val="auto"/>
                <w:spacing w:val="-2"/>
                <w:sz w:val="22"/>
                <w:szCs w:val="22"/>
                <w:lang w:val="ru-RU"/>
              </w:rPr>
              <w:t xml:space="preserve"> </w:t>
            </w:r>
            <w:r w:rsidRPr="00A56151">
              <w:rPr>
                <w:color w:val="auto"/>
                <w:sz w:val="22"/>
                <w:szCs w:val="22"/>
                <w:lang w:val="ru-RU"/>
              </w:rPr>
              <w:t>работе</w:t>
            </w:r>
          </w:p>
          <w:p w14:paraId="3C793928" w14:textId="77777777" w:rsidR="00F31560" w:rsidRPr="00A56151" w:rsidRDefault="00F31560" w:rsidP="00F31560">
            <w:pPr>
              <w:pStyle w:val="affd"/>
              <w:tabs>
                <w:tab w:val="left" w:pos="2412"/>
              </w:tabs>
              <w:spacing w:line="240" w:lineRule="auto"/>
              <w:ind w:left="138" w:firstLine="10"/>
              <w:jc w:val="left"/>
              <w:rPr>
                <w:b/>
                <w:color w:val="auto"/>
                <w:sz w:val="22"/>
                <w:szCs w:val="22"/>
                <w:lang w:val="ru-RU"/>
              </w:rPr>
            </w:pPr>
            <w:r w:rsidRPr="00A56151">
              <w:rPr>
                <w:color w:val="auto"/>
                <w:spacing w:val="-1"/>
                <w:sz w:val="22"/>
                <w:szCs w:val="22"/>
                <w:lang w:val="ru-RU"/>
              </w:rPr>
              <w:t>осуществление</w:t>
            </w:r>
            <w:r w:rsidRPr="00A56151">
              <w:rPr>
                <w:color w:val="auto"/>
                <w:spacing w:val="-15"/>
                <w:sz w:val="22"/>
                <w:szCs w:val="22"/>
                <w:lang w:val="ru-RU"/>
              </w:rPr>
              <w:t xml:space="preserve"> </w:t>
            </w:r>
            <w:r w:rsidRPr="00A56151">
              <w:rPr>
                <w:color w:val="auto"/>
                <w:spacing w:val="-1"/>
                <w:sz w:val="22"/>
                <w:szCs w:val="22"/>
                <w:lang w:val="ru-RU"/>
              </w:rPr>
              <w:t>учета</w:t>
            </w:r>
            <w:r w:rsidRPr="00A56151">
              <w:rPr>
                <w:color w:val="auto"/>
                <w:spacing w:val="-14"/>
                <w:sz w:val="22"/>
                <w:szCs w:val="22"/>
                <w:lang w:val="ru-RU"/>
              </w:rPr>
              <w:t xml:space="preserve"> </w:t>
            </w:r>
            <w:r w:rsidRPr="00A56151">
              <w:rPr>
                <w:color w:val="auto"/>
                <w:spacing w:val="-1"/>
                <w:sz w:val="22"/>
                <w:szCs w:val="22"/>
                <w:lang w:val="ru-RU"/>
              </w:rPr>
              <w:t xml:space="preserve">населения </w:t>
            </w:r>
            <w:r w:rsidRPr="00A56151">
              <w:rPr>
                <w:color w:val="auto"/>
                <w:sz w:val="22"/>
                <w:szCs w:val="22"/>
                <w:lang w:val="ru-RU"/>
              </w:rPr>
              <w:t>фельдшерского</w:t>
            </w:r>
            <w:r w:rsidRPr="00A56151">
              <w:rPr>
                <w:color w:val="auto"/>
                <w:spacing w:val="-6"/>
                <w:sz w:val="22"/>
                <w:szCs w:val="22"/>
                <w:lang w:val="ru-RU"/>
              </w:rPr>
              <w:t xml:space="preserve"> </w:t>
            </w:r>
            <w:r w:rsidRPr="00A56151">
              <w:rPr>
                <w:color w:val="auto"/>
                <w:sz w:val="22"/>
                <w:szCs w:val="22"/>
                <w:lang w:val="ru-RU"/>
              </w:rPr>
              <w:t>участка</w:t>
            </w:r>
          </w:p>
          <w:p w14:paraId="11927F36" w14:textId="77777777" w:rsidR="00F31560" w:rsidRPr="00A56151" w:rsidRDefault="00F31560" w:rsidP="00F31560">
            <w:pPr>
              <w:pStyle w:val="affd"/>
              <w:tabs>
                <w:tab w:val="left" w:pos="1208"/>
                <w:tab w:val="left" w:pos="2412"/>
              </w:tabs>
              <w:spacing w:line="240" w:lineRule="auto"/>
              <w:ind w:left="138" w:firstLine="10"/>
              <w:jc w:val="left"/>
              <w:rPr>
                <w:b/>
                <w:color w:val="auto"/>
                <w:sz w:val="22"/>
                <w:szCs w:val="22"/>
                <w:lang w:val="ru-RU"/>
              </w:rPr>
            </w:pPr>
            <w:r w:rsidRPr="00A56151">
              <w:rPr>
                <w:color w:val="auto"/>
                <w:spacing w:val="-1"/>
                <w:sz w:val="22"/>
                <w:szCs w:val="22"/>
                <w:lang w:val="ru-RU"/>
              </w:rPr>
              <w:t xml:space="preserve">формирование паспорта </w:t>
            </w:r>
            <w:r w:rsidRPr="00A56151">
              <w:rPr>
                <w:color w:val="auto"/>
                <w:spacing w:val="-57"/>
                <w:sz w:val="22"/>
                <w:szCs w:val="22"/>
                <w:lang w:val="ru-RU"/>
              </w:rPr>
              <w:t xml:space="preserve">   </w:t>
            </w:r>
            <w:r w:rsidRPr="00A56151">
              <w:rPr>
                <w:color w:val="auto"/>
                <w:sz w:val="22"/>
                <w:szCs w:val="22"/>
                <w:lang w:val="ru-RU"/>
              </w:rPr>
              <w:t>фельдшерского</w:t>
            </w:r>
            <w:r w:rsidRPr="00A56151">
              <w:rPr>
                <w:color w:val="auto"/>
                <w:spacing w:val="-7"/>
                <w:sz w:val="22"/>
                <w:szCs w:val="22"/>
                <w:lang w:val="ru-RU"/>
              </w:rPr>
              <w:t xml:space="preserve"> </w:t>
            </w:r>
            <w:r w:rsidRPr="00A56151">
              <w:rPr>
                <w:color w:val="auto"/>
                <w:sz w:val="22"/>
                <w:szCs w:val="22"/>
                <w:lang w:val="ru-RU"/>
              </w:rPr>
              <w:t>участка</w:t>
            </w:r>
          </w:p>
        </w:tc>
      </w:tr>
      <w:tr w:rsidR="00F31560" w:rsidRPr="00A56151" w14:paraId="3E092955" w14:textId="77777777" w:rsidTr="00F31560">
        <w:trPr>
          <w:trHeight w:val="1531"/>
        </w:trPr>
        <w:tc>
          <w:tcPr>
            <w:tcW w:w="1135" w:type="dxa"/>
          </w:tcPr>
          <w:p w14:paraId="3F298221" w14:textId="77777777" w:rsidR="00F31560" w:rsidRPr="00A56151" w:rsidRDefault="00F31560" w:rsidP="00F31560">
            <w:pPr>
              <w:pStyle w:val="TableParagraph"/>
              <w:spacing w:before="180"/>
              <w:jc w:val="center"/>
              <w:rPr>
                <w:b/>
                <w:sz w:val="24"/>
                <w:szCs w:val="24"/>
              </w:rPr>
            </w:pPr>
            <w:r w:rsidRPr="00A56151">
              <w:rPr>
                <w:b/>
                <w:sz w:val="24"/>
                <w:szCs w:val="24"/>
              </w:rPr>
              <w:t>ПК</w:t>
            </w:r>
            <w:r w:rsidRPr="00A56151">
              <w:rPr>
                <w:b/>
                <w:spacing w:val="-2"/>
                <w:sz w:val="24"/>
                <w:szCs w:val="24"/>
              </w:rPr>
              <w:t xml:space="preserve"> </w:t>
            </w:r>
            <w:r w:rsidRPr="00A56151">
              <w:rPr>
                <w:b/>
                <w:sz w:val="24"/>
                <w:szCs w:val="24"/>
              </w:rPr>
              <w:t>6.7.</w:t>
            </w:r>
          </w:p>
        </w:tc>
        <w:tc>
          <w:tcPr>
            <w:tcW w:w="2976" w:type="dxa"/>
          </w:tcPr>
          <w:p w14:paraId="36720022" w14:textId="77777777" w:rsidR="00F31560" w:rsidRPr="00A56151" w:rsidRDefault="00F31560" w:rsidP="00F31560">
            <w:pPr>
              <w:pStyle w:val="affd"/>
              <w:spacing w:line="240" w:lineRule="auto"/>
              <w:ind w:left="137" w:right="140" w:firstLine="10"/>
              <w:jc w:val="left"/>
              <w:rPr>
                <w:b/>
                <w:color w:val="auto"/>
                <w:sz w:val="22"/>
                <w:szCs w:val="22"/>
              </w:rPr>
            </w:pPr>
            <w:r w:rsidRPr="00A56151">
              <w:rPr>
                <w:color w:val="auto"/>
                <w:sz w:val="22"/>
                <w:szCs w:val="22"/>
                <w:lang w:val="ru-RU"/>
              </w:rPr>
              <w:t>использовать</w:t>
            </w:r>
            <w:r w:rsidRPr="00A56151">
              <w:rPr>
                <w:color w:val="auto"/>
                <w:spacing w:val="1"/>
                <w:sz w:val="22"/>
                <w:szCs w:val="22"/>
                <w:lang w:val="ru-RU"/>
              </w:rPr>
              <w:t xml:space="preserve"> </w:t>
            </w:r>
            <w:r w:rsidRPr="00A56151">
              <w:rPr>
                <w:color w:val="auto"/>
                <w:sz w:val="22"/>
                <w:szCs w:val="22"/>
                <w:lang w:val="ru-RU"/>
              </w:rPr>
              <w:t>в</w:t>
            </w:r>
            <w:r w:rsidRPr="00A56151">
              <w:rPr>
                <w:color w:val="auto"/>
                <w:spacing w:val="1"/>
                <w:sz w:val="22"/>
                <w:szCs w:val="22"/>
                <w:lang w:val="ru-RU"/>
              </w:rPr>
              <w:t xml:space="preserve"> </w:t>
            </w:r>
            <w:r w:rsidRPr="00A56151">
              <w:rPr>
                <w:color w:val="auto"/>
                <w:sz w:val="22"/>
                <w:szCs w:val="22"/>
                <w:lang w:val="ru-RU"/>
              </w:rPr>
              <w:t xml:space="preserve">работе </w:t>
            </w:r>
            <w:r w:rsidRPr="00A56151">
              <w:rPr>
                <w:color w:val="auto"/>
                <w:spacing w:val="-57"/>
                <w:sz w:val="22"/>
                <w:szCs w:val="22"/>
                <w:lang w:val="ru-RU"/>
              </w:rPr>
              <w:t xml:space="preserve"> </w:t>
            </w:r>
            <w:r w:rsidRPr="00A56151">
              <w:rPr>
                <w:color w:val="auto"/>
                <w:sz w:val="22"/>
                <w:szCs w:val="22"/>
                <w:lang w:val="ru-RU"/>
              </w:rPr>
              <w:t xml:space="preserve">персональные </w:t>
            </w:r>
            <w:r w:rsidRPr="00A56151">
              <w:rPr>
                <w:color w:val="auto"/>
                <w:spacing w:val="-2"/>
                <w:sz w:val="22"/>
                <w:szCs w:val="22"/>
                <w:lang w:val="ru-RU"/>
              </w:rPr>
              <w:t>данные</w:t>
            </w:r>
            <w:r w:rsidRPr="00A56151">
              <w:rPr>
                <w:color w:val="auto"/>
                <w:spacing w:val="-58"/>
                <w:sz w:val="22"/>
                <w:szCs w:val="22"/>
                <w:lang w:val="ru-RU"/>
              </w:rPr>
              <w:t xml:space="preserve">      </w:t>
            </w:r>
            <w:r w:rsidRPr="00A56151">
              <w:rPr>
                <w:color w:val="auto"/>
                <w:sz w:val="22"/>
                <w:szCs w:val="22"/>
                <w:lang w:val="ru-RU"/>
              </w:rPr>
              <w:t>пациентов</w:t>
            </w:r>
            <w:r w:rsidRPr="00A56151">
              <w:rPr>
                <w:color w:val="auto"/>
                <w:spacing w:val="1"/>
                <w:sz w:val="22"/>
                <w:szCs w:val="22"/>
                <w:lang w:val="ru-RU"/>
              </w:rPr>
              <w:t xml:space="preserve"> </w:t>
            </w:r>
            <w:r w:rsidRPr="00A56151">
              <w:rPr>
                <w:color w:val="auto"/>
                <w:sz w:val="22"/>
                <w:szCs w:val="22"/>
                <w:lang w:val="ru-RU"/>
              </w:rPr>
              <w:t>и</w:t>
            </w:r>
            <w:r w:rsidRPr="00A56151">
              <w:rPr>
                <w:color w:val="auto"/>
                <w:spacing w:val="1"/>
                <w:sz w:val="22"/>
                <w:szCs w:val="22"/>
                <w:lang w:val="ru-RU"/>
              </w:rPr>
              <w:t xml:space="preserve"> </w:t>
            </w:r>
            <w:r w:rsidRPr="00A56151">
              <w:rPr>
                <w:color w:val="auto"/>
                <w:sz w:val="22"/>
                <w:szCs w:val="22"/>
                <w:lang w:val="ru-RU"/>
              </w:rPr>
              <w:t>сведениями,</w:t>
            </w:r>
            <w:r w:rsidRPr="00A56151">
              <w:rPr>
                <w:color w:val="auto"/>
                <w:spacing w:val="1"/>
                <w:sz w:val="22"/>
                <w:szCs w:val="22"/>
                <w:lang w:val="ru-RU"/>
              </w:rPr>
              <w:t xml:space="preserve"> </w:t>
            </w:r>
            <w:r w:rsidRPr="00A56151">
              <w:rPr>
                <w:color w:val="auto"/>
                <w:sz w:val="22"/>
                <w:szCs w:val="22"/>
                <w:lang w:val="ru-RU"/>
              </w:rPr>
              <w:t xml:space="preserve">составляющие </w:t>
            </w:r>
            <w:r w:rsidRPr="00A56151">
              <w:rPr>
                <w:color w:val="auto"/>
                <w:spacing w:val="-2"/>
                <w:sz w:val="22"/>
                <w:szCs w:val="22"/>
                <w:lang w:val="ru-RU"/>
              </w:rPr>
              <w:t xml:space="preserve">врачебную </w:t>
            </w:r>
            <w:r w:rsidRPr="00A56151">
              <w:rPr>
                <w:color w:val="auto"/>
                <w:spacing w:val="-58"/>
                <w:sz w:val="22"/>
                <w:szCs w:val="22"/>
                <w:lang w:val="ru-RU"/>
              </w:rPr>
              <w:t xml:space="preserve">  </w:t>
            </w:r>
            <w:proofErr w:type="spellStart"/>
            <w:r w:rsidRPr="00A56151">
              <w:rPr>
                <w:color w:val="auto"/>
                <w:sz w:val="22"/>
                <w:szCs w:val="22"/>
              </w:rPr>
              <w:t>тайну</w:t>
            </w:r>
            <w:proofErr w:type="spellEnd"/>
          </w:p>
        </w:tc>
        <w:tc>
          <w:tcPr>
            <w:tcW w:w="2835" w:type="dxa"/>
          </w:tcPr>
          <w:p w14:paraId="4E7BF184" w14:textId="77777777" w:rsidR="00F31560" w:rsidRPr="00A56151" w:rsidRDefault="00F31560" w:rsidP="00F31560">
            <w:pPr>
              <w:pStyle w:val="affd"/>
              <w:spacing w:line="240" w:lineRule="auto"/>
              <w:ind w:left="143" w:right="135" w:firstLine="10"/>
              <w:jc w:val="left"/>
              <w:rPr>
                <w:b/>
                <w:color w:val="auto"/>
                <w:sz w:val="22"/>
                <w:szCs w:val="22"/>
                <w:lang w:val="ru-RU"/>
              </w:rPr>
            </w:pPr>
            <w:r w:rsidRPr="00A56151">
              <w:rPr>
                <w:color w:val="auto"/>
                <w:sz w:val="22"/>
                <w:szCs w:val="22"/>
                <w:lang w:val="ru-RU"/>
              </w:rPr>
              <w:t>основы законодательства</w:t>
            </w:r>
            <w:r w:rsidRPr="00A56151">
              <w:rPr>
                <w:color w:val="auto"/>
                <w:spacing w:val="1"/>
                <w:sz w:val="22"/>
                <w:szCs w:val="22"/>
                <w:lang w:val="ru-RU"/>
              </w:rPr>
              <w:t xml:space="preserve"> </w:t>
            </w:r>
            <w:r w:rsidRPr="00A56151">
              <w:rPr>
                <w:color w:val="auto"/>
                <w:sz w:val="22"/>
                <w:szCs w:val="22"/>
                <w:lang w:val="ru-RU"/>
              </w:rPr>
              <w:t>Российской Федерации о</w:t>
            </w:r>
            <w:r w:rsidRPr="00A56151">
              <w:rPr>
                <w:color w:val="auto"/>
                <w:spacing w:val="1"/>
                <w:sz w:val="22"/>
                <w:szCs w:val="22"/>
                <w:lang w:val="ru-RU"/>
              </w:rPr>
              <w:t xml:space="preserve"> </w:t>
            </w:r>
            <w:r w:rsidRPr="00A56151">
              <w:rPr>
                <w:color w:val="auto"/>
                <w:sz w:val="22"/>
                <w:szCs w:val="22"/>
                <w:lang w:val="ru-RU"/>
              </w:rPr>
              <w:t>защите персональных данных</w:t>
            </w:r>
            <w:r w:rsidRPr="00A56151">
              <w:rPr>
                <w:color w:val="auto"/>
                <w:spacing w:val="-58"/>
                <w:sz w:val="22"/>
                <w:szCs w:val="22"/>
                <w:lang w:val="ru-RU"/>
              </w:rPr>
              <w:t xml:space="preserve"> </w:t>
            </w:r>
            <w:r w:rsidRPr="00A56151">
              <w:rPr>
                <w:color w:val="auto"/>
                <w:sz w:val="22"/>
                <w:szCs w:val="22"/>
                <w:lang w:val="ru-RU"/>
              </w:rPr>
              <w:t>пациентов и сведений,</w:t>
            </w:r>
            <w:r w:rsidRPr="00A56151">
              <w:rPr>
                <w:color w:val="auto"/>
                <w:spacing w:val="1"/>
                <w:sz w:val="22"/>
                <w:szCs w:val="22"/>
                <w:lang w:val="ru-RU"/>
              </w:rPr>
              <w:t xml:space="preserve"> </w:t>
            </w:r>
            <w:r w:rsidRPr="00A56151">
              <w:rPr>
                <w:color w:val="auto"/>
                <w:sz w:val="22"/>
                <w:szCs w:val="22"/>
                <w:lang w:val="ru-RU"/>
              </w:rPr>
              <w:t>составляющих врачебную</w:t>
            </w:r>
            <w:r w:rsidRPr="00A56151">
              <w:rPr>
                <w:color w:val="auto"/>
                <w:spacing w:val="1"/>
                <w:sz w:val="22"/>
                <w:szCs w:val="22"/>
                <w:lang w:val="ru-RU"/>
              </w:rPr>
              <w:t xml:space="preserve"> </w:t>
            </w:r>
            <w:r w:rsidRPr="00A56151">
              <w:rPr>
                <w:color w:val="auto"/>
                <w:sz w:val="22"/>
                <w:szCs w:val="22"/>
                <w:lang w:val="ru-RU"/>
              </w:rPr>
              <w:t>тайну</w:t>
            </w:r>
          </w:p>
        </w:tc>
        <w:tc>
          <w:tcPr>
            <w:tcW w:w="2551" w:type="dxa"/>
          </w:tcPr>
          <w:p w14:paraId="03ED34A4" w14:textId="77777777" w:rsidR="00F31560" w:rsidRPr="00A56151" w:rsidRDefault="00F31560" w:rsidP="00F31560">
            <w:pPr>
              <w:pStyle w:val="affd"/>
              <w:tabs>
                <w:tab w:val="left" w:pos="1208"/>
                <w:tab w:val="left" w:pos="2412"/>
              </w:tabs>
              <w:spacing w:line="240" w:lineRule="auto"/>
              <w:ind w:left="138" w:right="134" w:firstLine="10"/>
              <w:jc w:val="left"/>
              <w:rPr>
                <w:color w:val="auto"/>
                <w:sz w:val="22"/>
                <w:szCs w:val="22"/>
                <w:lang w:val="ru-RU"/>
              </w:rPr>
            </w:pPr>
            <w:r w:rsidRPr="00A56151">
              <w:rPr>
                <w:color w:val="auto"/>
                <w:sz w:val="22"/>
                <w:szCs w:val="22"/>
                <w:lang w:val="ru-RU"/>
              </w:rPr>
              <w:t>использование в работе персональных данных  пациентов и сведений, составляющих врачебную тайну</w:t>
            </w:r>
          </w:p>
        </w:tc>
      </w:tr>
    </w:tbl>
    <w:p w14:paraId="00836CBD" w14:textId="77777777" w:rsidR="00B21384" w:rsidRPr="00A56151" w:rsidRDefault="00B21384" w:rsidP="00B21384">
      <w:pPr>
        <w:pStyle w:val="af6"/>
        <w:spacing w:before="6"/>
        <w:rPr>
          <w:szCs w:val="24"/>
        </w:rPr>
      </w:pPr>
    </w:p>
    <w:p w14:paraId="1A818150" w14:textId="77777777" w:rsidR="00B21384" w:rsidRPr="00A56151" w:rsidRDefault="00B21384" w:rsidP="00B21384">
      <w:pPr>
        <w:pStyle w:val="af6"/>
        <w:rPr>
          <w:szCs w:val="24"/>
        </w:rPr>
      </w:pPr>
    </w:p>
    <w:p w14:paraId="754AAC8E" w14:textId="77777777" w:rsidR="00B21384" w:rsidRPr="00A56151" w:rsidRDefault="00B21384" w:rsidP="00B21384">
      <w:pPr>
        <w:pStyle w:val="1f4"/>
        <w:rPr>
          <w:rFonts w:ascii="Times New Roman" w:hAnsi="Times New Roman"/>
          <w:lang w:val="ru-RU"/>
        </w:rPr>
      </w:pPr>
      <w:r w:rsidRPr="00A56151">
        <w:rPr>
          <w:rFonts w:ascii="Times New Roman" w:hAnsi="Times New Roman"/>
        </w:rPr>
        <w:t xml:space="preserve">2. Структура и содержание </w:t>
      </w:r>
      <w:r w:rsidRPr="00A56151">
        <w:rPr>
          <w:rFonts w:ascii="Times New Roman" w:hAnsi="Times New Roman"/>
          <w:lang w:val="ru-RU"/>
        </w:rPr>
        <w:t>ДИСЦИПЛИНЫ</w:t>
      </w:r>
    </w:p>
    <w:p w14:paraId="4CCAC343" w14:textId="77777777" w:rsidR="00B21384" w:rsidRPr="00A56151" w:rsidRDefault="00B21384" w:rsidP="00B21384">
      <w:pPr>
        <w:pStyle w:val="115"/>
        <w:rPr>
          <w:rFonts w:ascii="Times New Roman" w:hAnsi="Times New Roman"/>
        </w:rPr>
      </w:pPr>
      <w:r w:rsidRPr="00A56151">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A56151" w:rsidRPr="00A56151" w14:paraId="067E8908" w14:textId="77777777" w:rsidTr="00B21384">
        <w:trPr>
          <w:trHeight w:val="23"/>
        </w:trPr>
        <w:tc>
          <w:tcPr>
            <w:tcW w:w="3258" w:type="pct"/>
            <w:vAlign w:val="center"/>
          </w:tcPr>
          <w:p w14:paraId="19B1CEF6" w14:textId="77777777" w:rsidR="00B21384" w:rsidRPr="00A56151" w:rsidRDefault="00B21384" w:rsidP="00B21384">
            <w:pPr>
              <w:jc w:val="center"/>
              <w:rPr>
                <w:rFonts w:ascii="Times New Roman" w:hAnsi="Times New Roman" w:cs="Times New Roman"/>
                <w:b/>
                <w:sz w:val="24"/>
              </w:rPr>
            </w:pPr>
            <w:r w:rsidRPr="00A56151">
              <w:rPr>
                <w:rFonts w:ascii="Times New Roman" w:hAnsi="Times New Roman" w:cs="Times New Roman"/>
                <w:b/>
                <w:sz w:val="24"/>
              </w:rPr>
              <w:t>Наименование составных частей дисциплины</w:t>
            </w:r>
          </w:p>
        </w:tc>
        <w:tc>
          <w:tcPr>
            <w:tcW w:w="579" w:type="pct"/>
            <w:vAlign w:val="center"/>
          </w:tcPr>
          <w:p w14:paraId="555D833D" w14:textId="77777777" w:rsidR="00B21384" w:rsidRPr="00A56151" w:rsidRDefault="00B21384" w:rsidP="00B21384">
            <w:pPr>
              <w:jc w:val="center"/>
              <w:rPr>
                <w:rFonts w:ascii="Times New Roman" w:hAnsi="Times New Roman" w:cs="Times New Roman"/>
                <w:b/>
                <w:iCs/>
                <w:sz w:val="24"/>
              </w:rPr>
            </w:pPr>
            <w:r w:rsidRPr="00A56151">
              <w:rPr>
                <w:rFonts w:ascii="Times New Roman" w:hAnsi="Times New Roman" w:cs="Times New Roman"/>
                <w:b/>
                <w:iCs/>
                <w:sz w:val="24"/>
              </w:rPr>
              <w:t>Объем в часах</w:t>
            </w:r>
          </w:p>
        </w:tc>
        <w:tc>
          <w:tcPr>
            <w:tcW w:w="1162" w:type="pct"/>
          </w:tcPr>
          <w:p w14:paraId="7F80AD1F" w14:textId="77777777" w:rsidR="00B21384" w:rsidRPr="00A56151" w:rsidRDefault="00B21384" w:rsidP="00B21384">
            <w:pPr>
              <w:jc w:val="center"/>
              <w:rPr>
                <w:rFonts w:ascii="Times New Roman" w:hAnsi="Times New Roman" w:cs="Times New Roman"/>
                <w:b/>
                <w:iCs/>
                <w:sz w:val="24"/>
              </w:rPr>
            </w:pPr>
            <w:r w:rsidRPr="00A56151">
              <w:rPr>
                <w:rFonts w:ascii="Times New Roman" w:hAnsi="Times New Roman" w:cs="Times New Roman"/>
                <w:b/>
                <w:sz w:val="24"/>
              </w:rPr>
              <w:t xml:space="preserve">В </w:t>
            </w:r>
            <w:proofErr w:type="spellStart"/>
            <w:r w:rsidRPr="00A56151">
              <w:rPr>
                <w:rFonts w:ascii="Times New Roman" w:hAnsi="Times New Roman" w:cs="Times New Roman"/>
                <w:b/>
                <w:sz w:val="24"/>
              </w:rPr>
              <w:t>т.ч</w:t>
            </w:r>
            <w:proofErr w:type="spellEnd"/>
            <w:r w:rsidRPr="00A56151">
              <w:rPr>
                <w:rFonts w:ascii="Times New Roman" w:hAnsi="Times New Roman" w:cs="Times New Roman"/>
                <w:b/>
                <w:sz w:val="24"/>
              </w:rPr>
              <w:t xml:space="preserve">. в форме </w:t>
            </w:r>
            <w:proofErr w:type="spellStart"/>
            <w:r w:rsidRPr="00A56151">
              <w:rPr>
                <w:rFonts w:ascii="Times New Roman" w:hAnsi="Times New Roman" w:cs="Times New Roman"/>
                <w:b/>
                <w:sz w:val="24"/>
              </w:rPr>
              <w:t>практ</w:t>
            </w:r>
            <w:proofErr w:type="spellEnd"/>
            <w:r w:rsidRPr="00A56151">
              <w:rPr>
                <w:rFonts w:ascii="Times New Roman" w:hAnsi="Times New Roman" w:cs="Times New Roman"/>
                <w:b/>
                <w:sz w:val="24"/>
              </w:rPr>
              <w:t>. подготовки</w:t>
            </w:r>
          </w:p>
        </w:tc>
      </w:tr>
      <w:tr w:rsidR="00A56151" w:rsidRPr="00A56151" w14:paraId="2B720DE1" w14:textId="77777777" w:rsidTr="00B21384">
        <w:trPr>
          <w:trHeight w:val="23"/>
        </w:trPr>
        <w:tc>
          <w:tcPr>
            <w:tcW w:w="3258" w:type="pct"/>
            <w:vAlign w:val="center"/>
          </w:tcPr>
          <w:p w14:paraId="3F5BBAAB" w14:textId="77777777" w:rsidR="00B21384" w:rsidRPr="00A56151" w:rsidRDefault="00B21384" w:rsidP="00B21384">
            <w:pPr>
              <w:jc w:val="both"/>
              <w:rPr>
                <w:rFonts w:ascii="Times New Roman" w:hAnsi="Times New Roman" w:cs="Times New Roman"/>
                <w:bCs/>
                <w:sz w:val="24"/>
                <w:szCs w:val="24"/>
              </w:rPr>
            </w:pPr>
            <w:r w:rsidRPr="00A56151">
              <w:rPr>
                <w:rFonts w:ascii="Times New Roman" w:hAnsi="Times New Roman" w:cs="Times New Roman"/>
                <w:bCs/>
                <w:sz w:val="24"/>
                <w:szCs w:val="24"/>
              </w:rPr>
              <w:t>Учебные занятия</w:t>
            </w:r>
          </w:p>
        </w:tc>
        <w:tc>
          <w:tcPr>
            <w:tcW w:w="579" w:type="pct"/>
            <w:vAlign w:val="center"/>
          </w:tcPr>
          <w:p w14:paraId="3D1505E4"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32</w:t>
            </w:r>
          </w:p>
        </w:tc>
        <w:tc>
          <w:tcPr>
            <w:tcW w:w="1162" w:type="pct"/>
            <w:vAlign w:val="center"/>
          </w:tcPr>
          <w:p w14:paraId="6A8FD883"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14</w:t>
            </w:r>
          </w:p>
        </w:tc>
      </w:tr>
      <w:tr w:rsidR="00A56151" w:rsidRPr="00A56151" w14:paraId="09D646C3" w14:textId="77777777" w:rsidTr="00B21384">
        <w:trPr>
          <w:trHeight w:val="23"/>
        </w:trPr>
        <w:tc>
          <w:tcPr>
            <w:tcW w:w="3258" w:type="pct"/>
            <w:vAlign w:val="center"/>
          </w:tcPr>
          <w:p w14:paraId="518B46FB" w14:textId="77777777" w:rsidR="00B21384" w:rsidRPr="00A56151" w:rsidRDefault="00B21384" w:rsidP="00B21384">
            <w:pPr>
              <w:jc w:val="both"/>
              <w:rPr>
                <w:rFonts w:ascii="Times New Roman" w:hAnsi="Times New Roman" w:cs="Times New Roman"/>
                <w:bCs/>
                <w:i/>
                <w:iCs/>
                <w:sz w:val="24"/>
                <w:szCs w:val="24"/>
              </w:rPr>
            </w:pPr>
            <w:r w:rsidRPr="00A56151">
              <w:rPr>
                <w:rFonts w:ascii="Times New Roman" w:hAnsi="Times New Roman" w:cs="Times New Roman"/>
                <w:bCs/>
                <w:i/>
                <w:iCs/>
                <w:sz w:val="24"/>
                <w:szCs w:val="24"/>
              </w:rPr>
              <w:t>Курсовая работа (проект)</w:t>
            </w:r>
          </w:p>
        </w:tc>
        <w:tc>
          <w:tcPr>
            <w:tcW w:w="579" w:type="pct"/>
            <w:vAlign w:val="center"/>
          </w:tcPr>
          <w:p w14:paraId="672EE7A5"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w:t>
            </w:r>
          </w:p>
        </w:tc>
        <w:tc>
          <w:tcPr>
            <w:tcW w:w="1162" w:type="pct"/>
            <w:vAlign w:val="center"/>
          </w:tcPr>
          <w:p w14:paraId="0D798454"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w:t>
            </w:r>
          </w:p>
        </w:tc>
      </w:tr>
      <w:tr w:rsidR="00A56151" w:rsidRPr="00A56151" w14:paraId="71764AFA" w14:textId="77777777" w:rsidTr="00B21384">
        <w:trPr>
          <w:trHeight w:val="23"/>
        </w:trPr>
        <w:tc>
          <w:tcPr>
            <w:tcW w:w="3258" w:type="pct"/>
            <w:vAlign w:val="center"/>
          </w:tcPr>
          <w:p w14:paraId="7C655BD0" w14:textId="77777777" w:rsidR="00B21384" w:rsidRPr="00A56151" w:rsidRDefault="00B21384" w:rsidP="00B21384">
            <w:pPr>
              <w:jc w:val="both"/>
              <w:rPr>
                <w:rFonts w:ascii="Times New Roman" w:hAnsi="Times New Roman" w:cs="Times New Roman"/>
                <w:bCs/>
                <w:sz w:val="24"/>
                <w:szCs w:val="24"/>
              </w:rPr>
            </w:pPr>
            <w:r w:rsidRPr="00A56151">
              <w:rPr>
                <w:rFonts w:ascii="Times New Roman" w:hAnsi="Times New Roman" w:cs="Times New Roman"/>
                <w:bCs/>
                <w:sz w:val="24"/>
                <w:szCs w:val="24"/>
              </w:rPr>
              <w:t>Самостоятельная работа</w:t>
            </w:r>
          </w:p>
        </w:tc>
        <w:tc>
          <w:tcPr>
            <w:tcW w:w="579" w:type="pct"/>
            <w:vAlign w:val="center"/>
          </w:tcPr>
          <w:p w14:paraId="57802483"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w:t>
            </w:r>
          </w:p>
        </w:tc>
        <w:tc>
          <w:tcPr>
            <w:tcW w:w="1162" w:type="pct"/>
            <w:vAlign w:val="center"/>
          </w:tcPr>
          <w:p w14:paraId="6A05896F" w14:textId="77777777" w:rsidR="00B21384" w:rsidRPr="00A56151" w:rsidRDefault="00B21384" w:rsidP="00B21384">
            <w:pPr>
              <w:jc w:val="center"/>
              <w:rPr>
                <w:rFonts w:ascii="Times New Roman" w:hAnsi="Times New Roman" w:cs="Times New Roman"/>
                <w:bCs/>
                <w:sz w:val="24"/>
                <w:szCs w:val="24"/>
              </w:rPr>
            </w:pPr>
            <w:r w:rsidRPr="00A56151">
              <w:rPr>
                <w:rFonts w:ascii="Times New Roman" w:hAnsi="Times New Roman" w:cs="Times New Roman"/>
                <w:bCs/>
                <w:sz w:val="24"/>
                <w:szCs w:val="24"/>
              </w:rPr>
              <w:t>-</w:t>
            </w:r>
          </w:p>
        </w:tc>
      </w:tr>
      <w:tr w:rsidR="00A56151" w:rsidRPr="00A56151" w14:paraId="52EC0737" w14:textId="77777777" w:rsidTr="00B21384">
        <w:trPr>
          <w:trHeight w:val="23"/>
        </w:trPr>
        <w:tc>
          <w:tcPr>
            <w:tcW w:w="3258" w:type="pct"/>
            <w:vAlign w:val="center"/>
          </w:tcPr>
          <w:p w14:paraId="622748FC" w14:textId="77777777" w:rsidR="00B21384" w:rsidRPr="00A56151" w:rsidRDefault="00B21384" w:rsidP="00B21384">
            <w:pPr>
              <w:jc w:val="both"/>
              <w:rPr>
                <w:rFonts w:ascii="Times New Roman" w:hAnsi="Times New Roman" w:cs="Times New Roman"/>
                <w:bCs/>
                <w:sz w:val="24"/>
                <w:szCs w:val="24"/>
              </w:rPr>
            </w:pPr>
            <w:r w:rsidRPr="00A56151">
              <w:rPr>
                <w:rFonts w:ascii="Times New Roman" w:hAnsi="Times New Roman" w:cs="Times New Roman"/>
                <w:bCs/>
                <w:sz w:val="24"/>
                <w:szCs w:val="24"/>
              </w:rPr>
              <w:t xml:space="preserve">Промежуточная аттестация в </w:t>
            </w:r>
            <w:r w:rsidRPr="00A56151">
              <w:rPr>
                <w:rFonts w:ascii="Times New Roman" w:hAnsi="Times New Roman" w:cs="Times New Roman"/>
                <w:bCs/>
                <w:i/>
                <w:iCs/>
                <w:sz w:val="24"/>
                <w:szCs w:val="24"/>
              </w:rPr>
              <w:t>форме (</w:t>
            </w:r>
            <w:r w:rsidRPr="00A56151">
              <w:rPr>
                <w:rFonts w:ascii="Times New Roman" w:hAnsi="Times New Roman" w:cs="Times New Roman"/>
                <w:bCs/>
                <w:i/>
                <w:iCs/>
                <w:sz w:val="20"/>
                <w:szCs w:val="20"/>
              </w:rPr>
              <w:t xml:space="preserve">зачет, </w:t>
            </w:r>
            <w:proofErr w:type="spellStart"/>
            <w:r w:rsidRPr="00A56151">
              <w:rPr>
                <w:rFonts w:ascii="Times New Roman" w:hAnsi="Times New Roman" w:cs="Times New Roman"/>
                <w:bCs/>
                <w:i/>
                <w:iCs/>
                <w:sz w:val="20"/>
                <w:szCs w:val="20"/>
              </w:rPr>
              <w:t>диф.зачет</w:t>
            </w:r>
            <w:proofErr w:type="spellEnd"/>
            <w:r w:rsidRPr="00A56151">
              <w:rPr>
                <w:rFonts w:ascii="Times New Roman" w:hAnsi="Times New Roman" w:cs="Times New Roman"/>
                <w:bCs/>
                <w:i/>
                <w:iCs/>
                <w:sz w:val="20"/>
                <w:szCs w:val="20"/>
              </w:rPr>
              <w:t>, экзамен)</w:t>
            </w:r>
          </w:p>
        </w:tc>
        <w:tc>
          <w:tcPr>
            <w:tcW w:w="579" w:type="pct"/>
            <w:vAlign w:val="center"/>
          </w:tcPr>
          <w:p w14:paraId="1827E89B" w14:textId="77777777" w:rsidR="00B21384" w:rsidRPr="00A56151" w:rsidRDefault="00B21384" w:rsidP="00B21384">
            <w:pPr>
              <w:jc w:val="center"/>
              <w:rPr>
                <w:rFonts w:ascii="Times New Roman" w:hAnsi="Times New Roman" w:cs="Times New Roman"/>
                <w:bCs/>
                <w:sz w:val="24"/>
                <w:szCs w:val="24"/>
              </w:rPr>
            </w:pPr>
          </w:p>
        </w:tc>
        <w:tc>
          <w:tcPr>
            <w:tcW w:w="1162" w:type="pct"/>
            <w:vAlign w:val="center"/>
          </w:tcPr>
          <w:p w14:paraId="4E133BDA" w14:textId="77777777" w:rsidR="00B21384" w:rsidRPr="00A56151" w:rsidRDefault="00B21384" w:rsidP="00B21384">
            <w:pPr>
              <w:jc w:val="center"/>
              <w:rPr>
                <w:rFonts w:ascii="Times New Roman" w:hAnsi="Times New Roman" w:cs="Times New Roman"/>
                <w:bCs/>
                <w:sz w:val="24"/>
                <w:szCs w:val="24"/>
              </w:rPr>
            </w:pPr>
          </w:p>
        </w:tc>
      </w:tr>
      <w:tr w:rsidR="00B21384" w:rsidRPr="00A56151" w14:paraId="409D8782" w14:textId="77777777" w:rsidTr="00B21384">
        <w:trPr>
          <w:trHeight w:val="23"/>
        </w:trPr>
        <w:tc>
          <w:tcPr>
            <w:tcW w:w="3258" w:type="pct"/>
            <w:vAlign w:val="center"/>
          </w:tcPr>
          <w:p w14:paraId="43DDADD6" w14:textId="77777777" w:rsidR="00B21384" w:rsidRPr="00A56151" w:rsidRDefault="00B21384" w:rsidP="00B21384">
            <w:pPr>
              <w:jc w:val="both"/>
              <w:rPr>
                <w:rFonts w:ascii="Times New Roman" w:hAnsi="Times New Roman" w:cs="Times New Roman"/>
                <w:bCs/>
                <w:sz w:val="24"/>
                <w:szCs w:val="24"/>
              </w:rPr>
            </w:pPr>
            <w:r w:rsidRPr="00A56151">
              <w:rPr>
                <w:rFonts w:ascii="Times New Roman" w:hAnsi="Times New Roman" w:cs="Times New Roman"/>
                <w:bCs/>
                <w:sz w:val="24"/>
                <w:szCs w:val="24"/>
              </w:rPr>
              <w:t>Всего</w:t>
            </w:r>
          </w:p>
        </w:tc>
        <w:tc>
          <w:tcPr>
            <w:tcW w:w="579" w:type="pct"/>
            <w:vAlign w:val="center"/>
          </w:tcPr>
          <w:p w14:paraId="2A62B0F4" w14:textId="77777777" w:rsidR="00B21384" w:rsidRPr="00A56151" w:rsidRDefault="00B21384" w:rsidP="00B21384">
            <w:pPr>
              <w:jc w:val="center"/>
              <w:rPr>
                <w:rFonts w:ascii="Times New Roman" w:hAnsi="Times New Roman" w:cs="Times New Roman"/>
                <w:b/>
                <w:sz w:val="24"/>
                <w:szCs w:val="24"/>
              </w:rPr>
            </w:pPr>
            <w:r w:rsidRPr="00A56151">
              <w:rPr>
                <w:rFonts w:ascii="Times New Roman" w:hAnsi="Times New Roman" w:cs="Times New Roman"/>
                <w:b/>
                <w:sz w:val="24"/>
                <w:szCs w:val="24"/>
              </w:rPr>
              <w:t>32</w:t>
            </w:r>
          </w:p>
        </w:tc>
        <w:tc>
          <w:tcPr>
            <w:tcW w:w="1162" w:type="pct"/>
            <w:vAlign w:val="center"/>
          </w:tcPr>
          <w:p w14:paraId="272B3BB0" w14:textId="77777777" w:rsidR="00B21384" w:rsidRPr="00A56151" w:rsidRDefault="00B21384" w:rsidP="00B21384">
            <w:pPr>
              <w:jc w:val="center"/>
              <w:rPr>
                <w:rFonts w:ascii="Times New Roman" w:hAnsi="Times New Roman" w:cs="Times New Roman"/>
                <w:b/>
                <w:sz w:val="24"/>
                <w:szCs w:val="24"/>
              </w:rPr>
            </w:pPr>
            <w:r w:rsidRPr="00A56151">
              <w:rPr>
                <w:rFonts w:ascii="Times New Roman" w:hAnsi="Times New Roman" w:cs="Times New Roman"/>
                <w:b/>
                <w:sz w:val="24"/>
                <w:szCs w:val="24"/>
              </w:rPr>
              <w:t>14</w:t>
            </w:r>
          </w:p>
        </w:tc>
      </w:tr>
    </w:tbl>
    <w:p w14:paraId="76646562" w14:textId="77777777" w:rsidR="00B21384" w:rsidRPr="00A56151" w:rsidRDefault="00B21384" w:rsidP="00B21384">
      <w:pPr>
        <w:pStyle w:val="12"/>
        <w:tabs>
          <w:tab w:val="left" w:pos="1261"/>
        </w:tabs>
        <w:spacing w:before="89"/>
      </w:pPr>
    </w:p>
    <w:p w14:paraId="049254AB" w14:textId="77777777" w:rsidR="00B21384" w:rsidRPr="00A56151" w:rsidRDefault="00B21384" w:rsidP="00B21384">
      <w:pPr>
        <w:pStyle w:val="af6"/>
        <w:spacing w:before="1"/>
        <w:rPr>
          <w:b/>
          <w:szCs w:val="24"/>
        </w:rPr>
      </w:pPr>
    </w:p>
    <w:p w14:paraId="7CC6E588" w14:textId="77777777" w:rsidR="00B21384" w:rsidRPr="00A56151" w:rsidRDefault="00B21384" w:rsidP="00B21384">
      <w:pPr>
        <w:rPr>
          <w:rFonts w:ascii="Times New Roman" w:hAnsi="Times New Roman" w:cs="Times New Roman"/>
          <w:sz w:val="24"/>
          <w:szCs w:val="24"/>
        </w:rPr>
        <w:sectPr w:rsidR="00B21384" w:rsidRPr="00A56151" w:rsidSect="00F31560">
          <w:pgSz w:w="11906" w:h="16838"/>
          <w:pgMar w:top="1135" w:right="720" w:bottom="993" w:left="1701" w:header="0" w:footer="742" w:gutter="0"/>
          <w:cols w:space="720"/>
        </w:sectPr>
      </w:pPr>
    </w:p>
    <w:p w14:paraId="75608232" w14:textId="77777777" w:rsidR="00B21384" w:rsidRPr="00A56151" w:rsidRDefault="00B21384" w:rsidP="00101D3B">
      <w:pPr>
        <w:pStyle w:val="115"/>
        <w:rPr>
          <w:rFonts w:ascii="Times New Roman" w:hAnsi="Times New Roman"/>
        </w:rPr>
      </w:pPr>
      <w:r w:rsidRPr="00A56151">
        <w:rPr>
          <w:rFonts w:ascii="Times New Roman" w:hAnsi="Times New Roman"/>
        </w:rPr>
        <w:lastRenderedPageBreak/>
        <w:t>2.2. Содержание дисциплины</w:t>
      </w:r>
    </w:p>
    <w:tbl>
      <w:tblPr>
        <w:tblStyle w:val="TableNormal"/>
        <w:tblW w:w="144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9234"/>
        <w:gridCol w:w="1600"/>
        <w:gridCol w:w="1802"/>
      </w:tblGrid>
      <w:tr w:rsidR="00A56151" w:rsidRPr="00A56151" w14:paraId="3B52C2F7" w14:textId="77777777" w:rsidTr="007665A3">
        <w:trPr>
          <w:trHeight w:val="2277"/>
        </w:trPr>
        <w:tc>
          <w:tcPr>
            <w:tcW w:w="1844" w:type="dxa"/>
          </w:tcPr>
          <w:p w14:paraId="126FB8AB" w14:textId="77777777" w:rsidR="00B21384" w:rsidRPr="00A56151" w:rsidRDefault="00B21384" w:rsidP="00F31560">
            <w:pPr>
              <w:pStyle w:val="TableParagraph"/>
              <w:rPr>
                <w:b/>
                <w:sz w:val="24"/>
                <w:szCs w:val="24"/>
              </w:rPr>
            </w:pPr>
          </w:p>
          <w:p w14:paraId="630C3F60" w14:textId="77777777" w:rsidR="00B21384" w:rsidRPr="00A56151" w:rsidRDefault="00B21384" w:rsidP="00F31560">
            <w:pPr>
              <w:pStyle w:val="TableParagraph"/>
              <w:rPr>
                <w:b/>
                <w:sz w:val="24"/>
                <w:szCs w:val="24"/>
              </w:rPr>
            </w:pPr>
          </w:p>
          <w:p w14:paraId="67E83C1C" w14:textId="77777777" w:rsidR="00B21384" w:rsidRPr="00A56151" w:rsidRDefault="00B21384" w:rsidP="00F31560">
            <w:pPr>
              <w:pStyle w:val="TableParagraph"/>
              <w:spacing w:before="9"/>
              <w:rPr>
                <w:b/>
                <w:sz w:val="24"/>
                <w:szCs w:val="24"/>
              </w:rPr>
            </w:pPr>
          </w:p>
          <w:p w14:paraId="5356F023" w14:textId="77777777" w:rsidR="00B21384" w:rsidRPr="00A56151" w:rsidRDefault="00B21384" w:rsidP="00F31560">
            <w:pPr>
              <w:pStyle w:val="TableParagraph"/>
              <w:ind w:left="117" w:right="91"/>
              <w:rPr>
                <w:b/>
                <w:sz w:val="24"/>
                <w:szCs w:val="24"/>
              </w:rPr>
            </w:pPr>
            <w:proofErr w:type="spellStart"/>
            <w:r w:rsidRPr="00A56151">
              <w:rPr>
                <w:b/>
                <w:sz w:val="24"/>
                <w:szCs w:val="24"/>
              </w:rPr>
              <w:t>Наименование</w:t>
            </w:r>
            <w:proofErr w:type="spellEnd"/>
            <w:r w:rsidRPr="00A56151">
              <w:rPr>
                <w:b/>
                <w:spacing w:val="-57"/>
                <w:sz w:val="24"/>
                <w:szCs w:val="24"/>
              </w:rPr>
              <w:t xml:space="preserve"> </w:t>
            </w:r>
            <w:proofErr w:type="spellStart"/>
            <w:r w:rsidRPr="00A56151">
              <w:rPr>
                <w:b/>
                <w:sz w:val="24"/>
                <w:szCs w:val="24"/>
              </w:rPr>
              <w:t>разделов</w:t>
            </w:r>
            <w:proofErr w:type="spellEnd"/>
            <w:r w:rsidRPr="00A56151">
              <w:rPr>
                <w:b/>
                <w:spacing w:val="-7"/>
                <w:sz w:val="24"/>
                <w:szCs w:val="24"/>
              </w:rPr>
              <w:t xml:space="preserve"> </w:t>
            </w:r>
            <w:r w:rsidRPr="00A56151">
              <w:rPr>
                <w:b/>
                <w:sz w:val="24"/>
                <w:szCs w:val="24"/>
              </w:rPr>
              <w:t>и</w:t>
            </w:r>
            <w:r w:rsidRPr="00A56151">
              <w:rPr>
                <w:b/>
                <w:spacing w:val="-7"/>
                <w:sz w:val="24"/>
                <w:szCs w:val="24"/>
              </w:rPr>
              <w:t xml:space="preserve"> </w:t>
            </w:r>
            <w:proofErr w:type="spellStart"/>
            <w:r w:rsidRPr="00A56151">
              <w:rPr>
                <w:b/>
                <w:sz w:val="24"/>
                <w:szCs w:val="24"/>
              </w:rPr>
              <w:t>тем</w:t>
            </w:r>
            <w:proofErr w:type="spellEnd"/>
          </w:p>
        </w:tc>
        <w:tc>
          <w:tcPr>
            <w:tcW w:w="9234" w:type="dxa"/>
            <w:vAlign w:val="center"/>
          </w:tcPr>
          <w:p w14:paraId="4947531E" w14:textId="77777777" w:rsidR="00B21384" w:rsidRPr="00A56151" w:rsidRDefault="00B21384" w:rsidP="00F31560">
            <w:pPr>
              <w:suppressAutoHyphens/>
              <w:jc w:val="center"/>
              <w:rPr>
                <w:rFonts w:ascii="Times New Roman" w:hAnsi="Times New Roman" w:cs="Times New Roman"/>
                <w:b/>
                <w:sz w:val="24"/>
                <w:szCs w:val="24"/>
                <w:lang w:val="ru-RU" w:eastAsia="ru-RU"/>
              </w:rPr>
            </w:pPr>
            <w:r w:rsidRPr="00A56151">
              <w:rPr>
                <w:rFonts w:ascii="Times New Roman" w:hAnsi="Times New Roman" w:cs="Times New Roman"/>
                <w:b/>
                <w:bCs/>
                <w:sz w:val="24"/>
                <w:szCs w:val="24"/>
                <w:lang w:val="ru-RU" w:eastAsia="ru-RU"/>
              </w:rPr>
              <w:t>Содержание учебного материала, практических и лабораторных занятий</w:t>
            </w:r>
          </w:p>
        </w:tc>
        <w:tc>
          <w:tcPr>
            <w:tcW w:w="1600" w:type="dxa"/>
          </w:tcPr>
          <w:p w14:paraId="504C8F06" w14:textId="77777777" w:rsidR="00B21384" w:rsidRPr="00A56151" w:rsidRDefault="00B21384" w:rsidP="00F31560">
            <w:pPr>
              <w:suppressAutoHyphens/>
              <w:jc w:val="center"/>
              <w:rPr>
                <w:rFonts w:ascii="Times New Roman" w:hAnsi="Times New Roman" w:cs="Times New Roman"/>
                <w:b/>
                <w:bCs/>
                <w:sz w:val="24"/>
                <w:szCs w:val="24"/>
                <w:lang w:val="ru-RU" w:eastAsia="ru-RU"/>
              </w:rPr>
            </w:pPr>
            <w:r w:rsidRPr="00A56151">
              <w:rPr>
                <w:rFonts w:ascii="Times New Roman" w:hAnsi="Times New Roman" w:cs="Times New Roman"/>
                <w:b/>
                <w:bCs/>
                <w:sz w:val="24"/>
                <w:szCs w:val="24"/>
                <w:lang w:val="ru-RU"/>
              </w:rPr>
              <w:t xml:space="preserve">Объем, </w:t>
            </w:r>
            <w:proofErr w:type="spellStart"/>
            <w:r w:rsidRPr="00A56151">
              <w:rPr>
                <w:rFonts w:ascii="Times New Roman" w:hAnsi="Times New Roman" w:cs="Times New Roman"/>
                <w:b/>
                <w:bCs/>
                <w:sz w:val="24"/>
                <w:szCs w:val="24"/>
                <w:lang w:val="ru-RU"/>
              </w:rPr>
              <w:t>ак</w:t>
            </w:r>
            <w:proofErr w:type="spellEnd"/>
            <w:r w:rsidRPr="00A56151">
              <w:rPr>
                <w:rFonts w:ascii="Times New Roman" w:hAnsi="Times New Roman" w:cs="Times New Roman"/>
                <w:b/>
                <w:bCs/>
                <w:sz w:val="24"/>
                <w:szCs w:val="24"/>
                <w:lang w:val="ru-RU"/>
              </w:rPr>
              <w:t xml:space="preserve">. ч. / </w:t>
            </w:r>
            <w:r w:rsidRPr="00A56151">
              <w:rPr>
                <w:rFonts w:ascii="Times New Roman" w:hAnsi="Times New Roman" w:cs="Times New Roman"/>
                <w:b/>
                <w:bCs/>
                <w:sz w:val="24"/>
                <w:szCs w:val="24"/>
                <w:lang w:val="ru-RU"/>
              </w:rPr>
              <w:br/>
              <w:t xml:space="preserve">в том числе </w:t>
            </w:r>
            <w:r w:rsidRPr="00A56151">
              <w:rPr>
                <w:rFonts w:ascii="Times New Roman" w:hAnsi="Times New Roman" w:cs="Times New Roman"/>
                <w:b/>
                <w:bCs/>
                <w:sz w:val="24"/>
                <w:szCs w:val="24"/>
                <w:lang w:val="ru-RU"/>
              </w:rPr>
              <w:br/>
              <w:t xml:space="preserve">в форме практической подготовки, </w:t>
            </w:r>
            <w:r w:rsidRPr="00A56151">
              <w:rPr>
                <w:rFonts w:ascii="Times New Roman" w:hAnsi="Times New Roman" w:cs="Times New Roman"/>
                <w:b/>
                <w:bCs/>
                <w:sz w:val="24"/>
                <w:szCs w:val="24"/>
                <w:lang w:val="ru-RU"/>
              </w:rPr>
              <w:br/>
            </w:r>
            <w:proofErr w:type="spellStart"/>
            <w:r w:rsidRPr="00A56151">
              <w:rPr>
                <w:rFonts w:ascii="Times New Roman" w:hAnsi="Times New Roman" w:cs="Times New Roman"/>
                <w:b/>
                <w:bCs/>
                <w:sz w:val="24"/>
                <w:szCs w:val="24"/>
                <w:lang w:val="ru-RU"/>
              </w:rPr>
              <w:t>ак</w:t>
            </w:r>
            <w:proofErr w:type="spellEnd"/>
            <w:r w:rsidRPr="00A56151">
              <w:rPr>
                <w:rFonts w:ascii="Times New Roman" w:hAnsi="Times New Roman" w:cs="Times New Roman"/>
                <w:b/>
                <w:bCs/>
                <w:sz w:val="24"/>
                <w:szCs w:val="24"/>
                <w:lang w:val="ru-RU"/>
              </w:rPr>
              <w:t>. ч.</w:t>
            </w:r>
          </w:p>
        </w:tc>
        <w:tc>
          <w:tcPr>
            <w:tcW w:w="1802" w:type="dxa"/>
          </w:tcPr>
          <w:p w14:paraId="2417ACF4" w14:textId="77777777" w:rsidR="00B21384" w:rsidRPr="00A56151" w:rsidRDefault="00B21384" w:rsidP="00F31560">
            <w:pPr>
              <w:suppressAutoHyphens/>
              <w:jc w:val="center"/>
              <w:rPr>
                <w:rFonts w:ascii="Times New Roman" w:hAnsi="Times New Roman" w:cs="Times New Roman"/>
                <w:b/>
                <w:bCs/>
                <w:sz w:val="24"/>
                <w:szCs w:val="24"/>
                <w:lang w:val="ru-RU" w:eastAsia="ru-RU"/>
              </w:rPr>
            </w:pPr>
            <w:r w:rsidRPr="00A56151">
              <w:rPr>
                <w:rFonts w:ascii="Times New Roman" w:hAnsi="Times New Roman" w:cs="Times New Roman"/>
                <w:b/>
                <w:bCs/>
                <w:sz w:val="24"/>
                <w:szCs w:val="24"/>
                <w:lang w:val="ru-RU"/>
              </w:rPr>
              <w:t>Коды компетенций, формированию которых способствует элемент программы</w:t>
            </w:r>
          </w:p>
        </w:tc>
      </w:tr>
      <w:tr w:rsidR="00A56151" w:rsidRPr="00A56151" w14:paraId="6DE6311C" w14:textId="77777777" w:rsidTr="007665A3">
        <w:trPr>
          <w:trHeight w:val="253"/>
        </w:trPr>
        <w:tc>
          <w:tcPr>
            <w:tcW w:w="1844" w:type="dxa"/>
          </w:tcPr>
          <w:p w14:paraId="710E4BA7" w14:textId="77777777" w:rsidR="00B21384" w:rsidRPr="00A56151" w:rsidRDefault="00B21384" w:rsidP="00F31560">
            <w:pPr>
              <w:pStyle w:val="TableParagraph"/>
              <w:ind w:left="9"/>
              <w:jc w:val="center"/>
              <w:rPr>
                <w:sz w:val="24"/>
                <w:szCs w:val="24"/>
              </w:rPr>
            </w:pPr>
            <w:r w:rsidRPr="00A56151">
              <w:rPr>
                <w:sz w:val="24"/>
                <w:szCs w:val="24"/>
              </w:rPr>
              <w:t>1</w:t>
            </w:r>
          </w:p>
        </w:tc>
        <w:tc>
          <w:tcPr>
            <w:tcW w:w="9234" w:type="dxa"/>
          </w:tcPr>
          <w:p w14:paraId="4C794246" w14:textId="77777777" w:rsidR="00B21384" w:rsidRPr="00A56151" w:rsidRDefault="00B21384" w:rsidP="00F31560">
            <w:pPr>
              <w:pStyle w:val="TableParagraph"/>
              <w:ind w:left="5"/>
              <w:jc w:val="center"/>
              <w:rPr>
                <w:sz w:val="24"/>
                <w:szCs w:val="24"/>
              </w:rPr>
            </w:pPr>
            <w:r w:rsidRPr="00A56151">
              <w:rPr>
                <w:sz w:val="24"/>
                <w:szCs w:val="24"/>
              </w:rPr>
              <w:t>2</w:t>
            </w:r>
          </w:p>
        </w:tc>
        <w:tc>
          <w:tcPr>
            <w:tcW w:w="1600" w:type="dxa"/>
          </w:tcPr>
          <w:p w14:paraId="62F053F7" w14:textId="77777777" w:rsidR="00B21384" w:rsidRPr="00A56151" w:rsidRDefault="00B21384" w:rsidP="00F31560">
            <w:pPr>
              <w:pStyle w:val="TableParagraph"/>
              <w:ind w:left="7"/>
              <w:jc w:val="center"/>
              <w:rPr>
                <w:sz w:val="24"/>
                <w:szCs w:val="24"/>
              </w:rPr>
            </w:pPr>
            <w:r w:rsidRPr="00A56151">
              <w:rPr>
                <w:sz w:val="24"/>
                <w:szCs w:val="24"/>
              </w:rPr>
              <w:t>3</w:t>
            </w:r>
          </w:p>
        </w:tc>
        <w:tc>
          <w:tcPr>
            <w:tcW w:w="1802" w:type="dxa"/>
          </w:tcPr>
          <w:p w14:paraId="38D21115" w14:textId="77777777" w:rsidR="00B21384" w:rsidRPr="00A56151" w:rsidRDefault="00B21384" w:rsidP="00F31560">
            <w:pPr>
              <w:pStyle w:val="TableParagraph"/>
              <w:ind w:left="5"/>
              <w:jc w:val="center"/>
              <w:rPr>
                <w:sz w:val="24"/>
                <w:szCs w:val="24"/>
              </w:rPr>
            </w:pPr>
            <w:r w:rsidRPr="00A56151">
              <w:rPr>
                <w:sz w:val="24"/>
                <w:szCs w:val="24"/>
              </w:rPr>
              <w:t>4</w:t>
            </w:r>
          </w:p>
        </w:tc>
      </w:tr>
      <w:tr w:rsidR="00A56151" w:rsidRPr="00A56151" w14:paraId="1B170D8C" w14:textId="77777777" w:rsidTr="007665A3">
        <w:trPr>
          <w:trHeight w:val="253"/>
        </w:trPr>
        <w:tc>
          <w:tcPr>
            <w:tcW w:w="11078" w:type="dxa"/>
            <w:gridSpan w:val="2"/>
          </w:tcPr>
          <w:p w14:paraId="32F70140" w14:textId="6AC80BD8" w:rsidR="00B21384" w:rsidRPr="00A56151" w:rsidRDefault="00B21384" w:rsidP="00F31560">
            <w:pPr>
              <w:pStyle w:val="TableParagraph"/>
              <w:ind w:left="5"/>
              <w:rPr>
                <w:b/>
                <w:sz w:val="24"/>
                <w:szCs w:val="24"/>
                <w:lang w:val="ru-RU"/>
              </w:rPr>
            </w:pPr>
            <w:r w:rsidRPr="00A56151">
              <w:rPr>
                <w:b/>
                <w:sz w:val="24"/>
                <w:szCs w:val="24"/>
                <w:shd w:val="clear" w:color="auto" w:fill="FFFFFF"/>
                <w:lang w:val="ru-RU"/>
              </w:rPr>
              <w:t>Р</w:t>
            </w:r>
            <w:r w:rsidR="00F31560" w:rsidRPr="00A56151">
              <w:rPr>
                <w:b/>
                <w:sz w:val="24"/>
                <w:szCs w:val="24"/>
                <w:shd w:val="clear" w:color="auto" w:fill="FFFFFF"/>
                <w:lang w:val="ru-RU"/>
              </w:rPr>
              <w:t>аздел</w:t>
            </w:r>
            <w:r w:rsidRPr="00A56151">
              <w:rPr>
                <w:b/>
                <w:sz w:val="24"/>
                <w:szCs w:val="24"/>
                <w:shd w:val="clear" w:color="auto" w:fill="FFFFFF"/>
                <w:lang w:val="ru-RU"/>
              </w:rPr>
              <w:t xml:space="preserve"> 1. Б</w:t>
            </w:r>
            <w:r w:rsidR="00F31560" w:rsidRPr="00A56151">
              <w:rPr>
                <w:b/>
                <w:sz w:val="24"/>
                <w:szCs w:val="24"/>
                <w:shd w:val="clear" w:color="auto" w:fill="FFFFFF"/>
                <w:lang w:val="ru-RU"/>
              </w:rPr>
              <w:t xml:space="preserve">ережливое производство: основные понятия, принципы, методология, </w:t>
            </w:r>
            <w:proofErr w:type="spellStart"/>
            <w:r w:rsidR="00F31560" w:rsidRPr="00A56151">
              <w:rPr>
                <w:b/>
                <w:sz w:val="24"/>
                <w:szCs w:val="24"/>
                <w:shd w:val="clear" w:color="auto" w:fill="FFFFFF"/>
                <w:lang w:val="ru-RU"/>
              </w:rPr>
              <w:t>проблематизация</w:t>
            </w:r>
            <w:proofErr w:type="spellEnd"/>
          </w:p>
        </w:tc>
        <w:tc>
          <w:tcPr>
            <w:tcW w:w="1600" w:type="dxa"/>
            <w:tcBorders>
              <w:bottom w:val="single" w:sz="4" w:space="0" w:color="00000A"/>
            </w:tcBorders>
          </w:tcPr>
          <w:p w14:paraId="48F7B450" w14:textId="77777777" w:rsidR="00B21384" w:rsidRPr="00A56151" w:rsidRDefault="00B21384" w:rsidP="00F31560">
            <w:pPr>
              <w:pStyle w:val="TableParagraph"/>
              <w:ind w:left="7"/>
              <w:jc w:val="center"/>
              <w:rPr>
                <w:b/>
                <w:sz w:val="24"/>
                <w:szCs w:val="24"/>
              </w:rPr>
            </w:pPr>
            <w:r w:rsidRPr="00A56151">
              <w:rPr>
                <w:b/>
                <w:sz w:val="24"/>
                <w:szCs w:val="24"/>
              </w:rPr>
              <w:t>12/4</w:t>
            </w:r>
          </w:p>
        </w:tc>
        <w:tc>
          <w:tcPr>
            <w:tcW w:w="1802" w:type="dxa"/>
            <w:tcBorders>
              <w:bottom w:val="single" w:sz="4" w:space="0" w:color="00000A"/>
            </w:tcBorders>
          </w:tcPr>
          <w:p w14:paraId="61CD4683" w14:textId="77777777" w:rsidR="00B21384" w:rsidRPr="00A56151" w:rsidRDefault="00B21384" w:rsidP="00F31560">
            <w:pPr>
              <w:pStyle w:val="TableParagraph"/>
              <w:ind w:left="5"/>
              <w:jc w:val="center"/>
              <w:rPr>
                <w:sz w:val="24"/>
                <w:szCs w:val="24"/>
              </w:rPr>
            </w:pPr>
          </w:p>
        </w:tc>
      </w:tr>
      <w:tr w:rsidR="00A56151" w:rsidRPr="00A56151" w14:paraId="38C38839" w14:textId="77777777" w:rsidTr="007665A3">
        <w:trPr>
          <w:trHeight w:val="227"/>
        </w:trPr>
        <w:tc>
          <w:tcPr>
            <w:tcW w:w="1844" w:type="dxa"/>
            <w:vMerge w:val="restart"/>
          </w:tcPr>
          <w:p w14:paraId="5E6F744C" w14:textId="77777777" w:rsidR="00B21384" w:rsidRPr="00A56151" w:rsidRDefault="00B21384" w:rsidP="00F31560">
            <w:pPr>
              <w:pStyle w:val="TableParagraph"/>
              <w:spacing w:before="2"/>
              <w:ind w:right="328"/>
              <w:jc w:val="center"/>
              <w:rPr>
                <w:sz w:val="24"/>
                <w:szCs w:val="24"/>
                <w:lang w:val="ru-RU"/>
              </w:rPr>
            </w:pPr>
            <w:r w:rsidRPr="00A56151">
              <w:rPr>
                <w:b/>
                <w:sz w:val="24"/>
                <w:szCs w:val="24"/>
                <w:lang w:val="ru-RU"/>
              </w:rPr>
              <w:t>Тема 1.1</w:t>
            </w:r>
            <w:r w:rsidRPr="00A56151">
              <w:rPr>
                <w:b/>
                <w:spacing w:val="1"/>
                <w:sz w:val="24"/>
                <w:szCs w:val="24"/>
                <w:lang w:val="ru-RU"/>
              </w:rPr>
              <w:t xml:space="preserve"> </w:t>
            </w:r>
            <w:r w:rsidRPr="00A56151">
              <w:rPr>
                <w:sz w:val="24"/>
                <w:szCs w:val="24"/>
                <w:lang w:val="ru-RU"/>
              </w:rPr>
              <w:t>Философия и</w:t>
            </w:r>
            <w:r w:rsidRPr="00A56151">
              <w:rPr>
                <w:spacing w:val="-57"/>
                <w:sz w:val="24"/>
                <w:szCs w:val="24"/>
                <w:lang w:val="ru-RU"/>
              </w:rPr>
              <w:t xml:space="preserve"> </w:t>
            </w:r>
            <w:r w:rsidRPr="00A56151">
              <w:rPr>
                <w:sz w:val="24"/>
                <w:szCs w:val="24"/>
                <w:lang w:val="ru-RU"/>
              </w:rPr>
              <w:t>принципы</w:t>
            </w:r>
            <w:r w:rsidRPr="00A56151">
              <w:rPr>
                <w:spacing w:val="1"/>
                <w:sz w:val="24"/>
                <w:szCs w:val="24"/>
                <w:lang w:val="ru-RU"/>
              </w:rPr>
              <w:t xml:space="preserve"> </w:t>
            </w:r>
            <w:r w:rsidRPr="00A56151">
              <w:rPr>
                <w:sz w:val="24"/>
                <w:szCs w:val="24"/>
                <w:lang w:val="ru-RU"/>
              </w:rPr>
              <w:t>бережливого</w:t>
            </w:r>
            <w:r w:rsidRPr="00A56151">
              <w:rPr>
                <w:spacing w:val="1"/>
                <w:sz w:val="24"/>
                <w:szCs w:val="24"/>
                <w:lang w:val="ru-RU"/>
              </w:rPr>
              <w:t xml:space="preserve"> </w:t>
            </w:r>
            <w:r w:rsidRPr="00A56151">
              <w:rPr>
                <w:sz w:val="24"/>
                <w:szCs w:val="24"/>
                <w:lang w:val="ru-RU"/>
              </w:rPr>
              <w:t>производства</w:t>
            </w:r>
          </w:p>
        </w:tc>
        <w:tc>
          <w:tcPr>
            <w:tcW w:w="9234" w:type="dxa"/>
          </w:tcPr>
          <w:p w14:paraId="74CD698A" w14:textId="77777777" w:rsidR="00B21384" w:rsidRPr="00A56151" w:rsidRDefault="00B21384" w:rsidP="00F31560">
            <w:pPr>
              <w:pStyle w:val="TableParagraph"/>
              <w:rPr>
                <w:b/>
                <w:sz w:val="24"/>
                <w:szCs w:val="24"/>
              </w:rPr>
            </w:pPr>
            <w:proofErr w:type="spellStart"/>
            <w:r w:rsidRPr="00A56151">
              <w:rPr>
                <w:b/>
                <w:sz w:val="24"/>
                <w:szCs w:val="24"/>
              </w:rPr>
              <w:t>Содержание</w:t>
            </w:r>
            <w:proofErr w:type="spellEnd"/>
            <w:r w:rsidRPr="00A56151">
              <w:rPr>
                <w:b/>
                <w:spacing w:val="-3"/>
                <w:sz w:val="24"/>
                <w:szCs w:val="24"/>
              </w:rPr>
              <w:t xml:space="preserve"> </w:t>
            </w:r>
            <w:proofErr w:type="spellStart"/>
            <w:r w:rsidRPr="00A56151">
              <w:rPr>
                <w:b/>
                <w:sz w:val="24"/>
                <w:szCs w:val="24"/>
              </w:rPr>
              <w:t>учебного</w:t>
            </w:r>
            <w:proofErr w:type="spellEnd"/>
            <w:r w:rsidRPr="00A56151">
              <w:rPr>
                <w:b/>
                <w:spacing w:val="-2"/>
                <w:sz w:val="24"/>
                <w:szCs w:val="24"/>
              </w:rPr>
              <w:t xml:space="preserve"> </w:t>
            </w:r>
            <w:proofErr w:type="spellStart"/>
            <w:r w:rsidRPr="00A56151">
              <w:rPr>
                <w:b/>
                <w:sz w:val="24"/>
                <w:szCs w:val="24"/>
              </w:rPr>
              <w:t>материала</w:t>
            </w:r>
            <w:proofErr w:type="spellEnd"/>
          </w:p>
        </w:tc>
        <w:tc>
          <w:tcPr>
            <w:tcW w:w="1600" w:type="dxa"/>
            <w:tcBorders>
              <w:bottom w:val="single" w:sz="4" w:space="0" w:color="00000A"/>
            </w:tcBorders>
          </w:tcPr>
          <w:p w14:paraId="0756BC7C" w14:textId="77777777" w:rsidR="00B21384" w:rsidRPr="00A56151" w:rsidRDefault="00B21384" w:rsidP="00F31560">
            <w:pPr>
              <w:pStyle w:val="TableParagraph"/>
              <w:ind w:left="159"/>
              <w:jc w:val="center"/>
              <w:rPr>
                <w:b/>
                <w:sz w:val="24"/>
                <w:szCs w:val="24"/>
              </w:rPr>
            </w:pPr>
            <w:r w:rsidRPr="00A56151">
              <w:rPr>
                <w:b/>
                <w:sz w:val="24"/>
                <w:szCs w:val="24"/>
              </w:rPr>
              <w:t>2</w:t>
            </w:r>
          </w:p>
        </w:tc>
        <w:tc>
          <w:tcPr>
            <w:tcW w:w="1802" w:type="dxa"/>
            <w:vMerge w:val="restart"/>
          </w:tcPr>
          <w:p w14:paraId="2589A383"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04</w:t>
            </w:r>
          </w:p>
          <w:p w14:paraId="2C52907D"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07</w:t>
            </w:r>
          </w:p>
          <w:p w14:paraId="767DD237" w14:textId="77777777" w:rsidR="00B21384" w:rsidRPr="00A56151" w:rsidRDefault="00B21384" w:rsidP="00F31560">
            <w:pPr>
              <w:pStyle w:val="TableParagraph"/>
              <w:ind w:left="383" w:right="380"/>
              <w:jc w:val="center"/>
              <w:rPr>
                <w:sz w:val="24"/>
                <w:szCs w:val="24"/>
                <w:lang w:val="ru-RU"/>
              </w:rPr>
            </w:pPr>
            <w:r w:rsidRPr="00A56151">
              <w:rPr>
                <w:sz w:val="24"/>
                <w:szCs w:val="24"/>
                <w:lang w:val="ru-RU"/>
              </w:rPr>
              <w:t>ПК 4.4</w:t>
            </w:r>
          </w:p>
          <w:p w14:paraId="53F67AC5"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6.5</w:t>
            </w:r>
          </w:p>
          <w:p w14:paraId="31D0BBE6"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6.7</w:t>
            </w:r>
          </w:p>
          <w:p w14:paraId="2FC52259" w14:textId="77777777" w:rsidR="00B21384" w:rsidRPr="00A56151" w:rsidRDefault="00B21384" w:rsidP="00F31560">
            <w:pPr>
              <w:pStyle w:val="TableParagraph"/>
              <w:ind w:left="384" w:right="377"/>
              <w:jc w:val="center"/>
              <w:rPr>
                <w:sz w:val="24"/>
                <w:szCs w:val="24"/>
                <w:lang w:val="ru-RU"/>
              </w:rPr>
            </w:pPr>
          </w:p>
        </w:tc>
      </w:tr>
      <w:tr w:rsidR="00A56151" w:rsidRPr="00A56151" w14:paraId="6FEFC286" w14:textId="77777777" w:rsidTr="007665A3">
        <w:trPr>
          <w:trHeight w:val="1134"/>
        </w:trPr>
        <w:tc>
          <w:tcPr>
            <w:tcW w:w="1844" w:type="dxa"/>
            <w:vMerge/>
            <w:tcBorders>
              <w:top w:val="nil"/>
            </w:tcBorders>
          </w:tcPr>
          <w:p w14:paraId="404DCF05" w14:textId="77777777" w:rsidR="00B21384" w:rsidRPr="00A56151" w:rsidRDefault="00B21384" w:rsidP="00F31560">
            <w:pPr>
              <w:jc w:val="center"/>
              <w:rPr>
                <w:rFonts w:ascii="Times New Roman" w:hAnsi="Times New Roman" w:cs="Times New Roman"/>
                <w:sz w:val="24"/>
                <w:szCs w:val="24"/>
                <w:lang w:val="ru-RU"/>
              </w:rPr>
            </w:pPr>
          </w:p>
        </w:tc>
        <w:tc>
          <w:tcPr>
            <w:tcW w:w="9234" w:type="dxa"/>
          </w:tcPr>
          <w:p w14:paraId="040BC444" w14:textId="77777777" w:rsidR="00B21384" w:rsidRPr="00A56151" w:rsidRDefault="00B21384" w:rsidP="00F31560">
            <w:pPr>
              <w:pStyle w:val="TableParagraph"/>
              <w:ind w:right="106"/>
              <w:rPr>
                <w:sz w:val="24"/>
                <w:szCs w:val="24"/>
                <w:lang w:val="ru-RU"/>
              </w:rPr>
            </w:pPr>
            <w:r w:rsidRPr="00A56151">
              <w:rPr>
                <w:sz w:val="24"/>
                <w:szCs w:val="24"/>
                <w:lang w:val="ru-RU"/>
              </w:rPr>
              <w:t>История возникновения бережливого производства, в том числе в здравоохранении.</w:t>
            </w:r>
            <w:r w:rsidRPr="00A56151">
              <w:rPr>
                <w:spacing w:val="1"/>
                <w:sz w:val="24"/>
                <w:szCs w:val="24"/>
                <w:lang w:val="ru-RU"/>
              </w:rPr>
              <w:t xml:space="preserve"> </w:t>
            </w:r>
            <w:r w:rsidRPr="00A56151">
              <w:rPr>
                <w:sz w:val="24"/>
                <w:szCs w:val="24"/>
                <w:lang w:val="ru-RU"/>
              </w:rPr>
              <w:t>Ключевые</w:t>
            </w:r>
            <w:r w:rsidRPr="00A56151">
              <w:rPr>
                <w:spacing w:val="-4"/>
                <w:sz w:val="24"/>
                <w:szCs w:val="24"/>
                <w:lang w:val="ru-RU"/>
              </w:rPr>
              <w:t xml:space="preserve"> </w:t>
            </w:r>
            <w:r w:rsidRPr="00A56151">
              <w:rPr>
                <w:sz w:val="24"/>
                <w:szCs w:val="24"/>
                <w:lang w:val="ru-RU"/>
              </w:rPr>
              <w:t>понятия</w:t>
            </w:r>
            <w:r w:rsidRPr="00A56151">
              <w:rPr>
                <w:spacing w:val="-2"/>
                <w:sz w:val="24"/>
                <w:szCs w:val="24"/>
                <w:lang w:val="ru-RU"/>
              </w:rPr>
              <w:t xml:space="preserve"> </w:t>
            </w:r>
            <w:r w:rsidRPr="00A56151">
              <w:rPr>
                <w:sz w:val="24"/>
                <w:szCs w:val="24"/>
                <w:lang w:val="ru-RU"/>
              </w:rPr>
              <w:t>и</w:t>
            </w:r>
            <w:r w:rsidRPr="00A56151">
              <w:rPr>
                <w:spacing w:val="-4"/>
                <w:sz w:val="24"/>
                <w:szCs w:val="24"/>
                <w:lang w:val="ru-RU"/>
              </w:rPr>
              <w:t xml:space="preserve"> </w:t>
            </w:r>
            <w:r w:rsidRPr="00A56151">
              <w:rPr>
                <w:sz w:val="24"/>
                <w:szCs w:val="24"/>
                <w:lang w:val="ru-RU"/>
              </w:rPr>
              <w:t>принципы</w:t>
            </w:r>
            <w:r w:rsidRPr="00A56151">
              <w:rPr>
                <w:spacing w:val="-2"/>
                <w:sz w:val="24"/>
                <w:szCs w:val="24"/>
                <w:lang w:val="ru-RU"/>
              </w:rPr>
              <w:t xml:space="preserve"> </w:t>
            </w:r>
            <w:r w:rsidRPr="00A56151">
              <w:rPr>
                <w:sz w:val="24"/>
                <w:szCs w:val="24"/>
                <w:lang w:val="ru-RU"/>
              </w:rPr>
              <w:t>бережливого</w:t>
            </w:r>
            <w:r w:rsidRPr="00A56151">
              <w:rPr>
                <w:spacing w:val="-3"/>
                <w:sz w:val="24"/>
                <w:szCs w:val="24"/>
                <w:lang w:val="ru-RU"/>
              </w:rPr>
              <w:t xml:space="preserve"> </w:t>
            </w:r>
            <w:r w:rsidRPr="00A56151">
              <w:rPr>
                <w:sz w:val="24"/>
                <w:szCs w:val="24"/>
                <w:lang w:val="ru-RU"/>
              </w:rPr>
              <w:t>производства,</w:t>
            </w:r>
            <w:r w:rsidRPr="00A56151">
              <w:rPr>
                <w:spacing w:val="-2"/>
                <w:sz w:val="24"/>
                <w:szCs w:val="24"/>
                <w:lang w:val="ru-RU"/>
              </w:rPr>
              <w:t xml:space="preserve"> </w:t>
            </w:r>
            <w:r w:rsidRPr="00A56151">
              <w:rPr>
                <w:sz w:val="24"/>
                <w:szCs w:val="24"/>
                <w:lang w:val="ru-RU"/>
              </w:rPr>
              <w:t>в</w:t>
            </w:r>
            <w:r w:rsidRPr="00A56151">
              <w:rPr>
                <w:spacing w:val="-3"/>
                <w:sz w:val="24"/>
                <w:szCs w:val="24"/>
                <w:lang w:val="ru-RU"/>
              </w:rPr>
              <w:t xml:space="preserve"> </w:t>
            </w:r>
            <w:r w:rsidRPr="00A56151">
              <w:rPr>
                <w:sz w:val="24"/>
                <w:szCs w:val="24"/>
                <w:lang w:val="ru-RU"/>
              </w:rPr>
              <w:t>том</w:t>
            </w:r>
            <w:r w:rsidRPr="00A56151">
              <w:rPr>
                <w:spacing w:val="-3"/>
                <w:sz w:val="24"/>
                <w:szCs w:val="24"/>
                <w:lang w:val="ru-RU"/>
              </w:rPr>
              <w:t xml:space="preserve"> </w:t>
            </w:r>
            <w:r w:rsidRPr="00A56151">
              <w:rPr>
                <w:sz w:val="24"/>
                <w:szCs w:val="24"/>
                <w:lang w:val="ru-RU"/>
              </w:rPr>
              <w:t>числе</w:t>
            </w:r>
            <w:r w:rsidRPr="00A56151">
              <w:rPr>
                <w:spacing w:val="-3"/>
                <w:sz w:val="24"/>
                <w:szCs w:val="24"/>
                <w:lang w:val="ru-RU"/>
              </w:rPr>
              <w:t xml:space="preserve"> </w:t>
            </w:r>
            <w:r w:rsidRPr="00A56151">
              <w:rPr>
                <w:sz w:val="24"/>
                <w:szCs w:val="24"/>
                <w:lang w:val="ru-RU"/>
              </w:rPr>
              <w:t>в</w:t>
            </w:r>
            <w:r w:rsidRPr="00A56151">
              <w:rPr>
                <w:spacing w:val="-3"/>
                <w:sz w:val="24"/>
                <w:szCs w:val="24"/>
                <w:lang w:val="ru-RU"/>
              </w:rPr>
              <w:t xml:space="preserve"> </w:t>
            </w:r>
            <w:r w:rsidRPr="00A56151">
              <w:rPr>
                <w:sz w:val="24"/>
                <w:szCs w:val="24"/>
                <w:lang w:val="ru-RU"/>
              </w:rPr>
              <w:t>здравоохранении.</w:t>
            </w:r>
          </w:p>
          <w:p w14:paraId="52752930" w14:textId="77777777" w:rsidR="00B21384" w:rsidRPr="00A56151" w:rsidRDefault="00B21384" w:rsidP="00F31560">
            <w:pPr>
              <w:pStyle w:val="TableParagraph"/>
              <w:ind w:right="106"/>
              <w:rPr>
                <w:sz w:val="24"/>
                <w:szCs w:val="24"/>
                <w:lang w:val="ru-RU"/>
              </w:rPr>
            </w:pPr>
            <w:r w:rsidRPr="00A56151">
              <w:rPr>
                <w:sz w:val="24"/>
                <w:szCs w:val="24"/>
                <w:lang w:val="ru-RU"/>
              </w:rPr>
              <w:t>Бережливое производство, как метод управления качеством в здравоохранении: основное понятие</w:t>
            </w:r>
            <w:r w:rsidRPr="00A56151">
              <w:rPr>
                <w:spacing w:val="-55"/>
                <w:sz w:val="24"/>
                <w:szCs w:val="24"/>
                <w:lang w:val="ru-RU"/>
              </w:rPr>
              <w:t xml:space="preserve"> </w:t>
            </w:r>
            <w:r w:rsidRPr="00A56151">
              <w:rPr>
                <w:sz w:val="24"/>
                <w:szCs w:val="24"/>
                <w:lang w:val="ru-RU"/>
              </w:rPr>
              <w:t>и</w:t>
            </w:r>
            <w:r w:rsidRPr="00A56151">
              <w:rPr>
                <w:spacing w:val="-1"/>
                <w:sz w:val="24"/>
                <w:szCs w:val="24"/>
                <w:lang w:val="ru-RU"/>
              </w:rPr>
              <w:t xml:space="preserve"> </w:t>
            </w:r>
            <w:r w:rsidRPr="00A56151">
              <w:rPr>
                <w:sz w:val="24"/>
                <w:szCs w:val="24"/>
                <w:lang w:val="ru-RU"/>
              </w:rPr>
              <w:t>цели.</w:t>
            </w:r>
          </w:p>
        </w:tc>
        <w:tc>
          <w:tcPr>
            <w:tcW w:w="1600" w:type="dxa"/>
            <w:tcBorders>
              <w:top w:val="single" w:sz="4" w:space="0" w:color="00000A"/>
            </w:tcBorders>
          </w:tcPr>
          <w:p w14:paraId="73B9F106" w14:textId="77777777" w:rsidR="00B21384" w:rsidRPr="00A56151" w:rsidRDefault="00B21384" w:rsidP="00F31560">
            <w:pPr>
              <w:rPr>
                <w:rFonts w:ascii="Times New Roman" w:hAnsi="Times New Roman" w:cs="Times New Roman"/>
                <w:sz w:val="24"/>
                <w:szCs w:val="24"/>
              </w:rPr>
            </w:pPr>
            <w:r w:rsidRPr="00A56151">
              <w:rPr>
                <w:rFonts w:ascii="Times New Roman" w:hAnsi="Times New Roman" w:cs="Times New Roman"/>
                <w:sz w:val="24"/>
                <w:szCs w:val="24"/>
              </w:rPr>
              <w:t>2</w:t>
            </w:r>
          </w:p>
        </w:tc>
        <w:tc>
          <w:tcPr>
            <w:tcW w:w="1802" w:type="dxa"/>
            <w:vMerge/>
            <w:tcBorders>
              <w:top w:val="nil"/>
              <w:bottom w:val="single" w:sz="4" w:space="0" w:color="00000A"/>
            </w:tcBorders>
          </w:tcPr>
          <w:p w14:paraId="3F60642C" w14:textId="77777777" w:rsidR="00B21384" w:rsidRPr="00A56151" w:rsidRDefault="00B21384" w:rsidP="00F31560">
            <w:pPr>
              <w:rPr>
                <w:rFonts w:ascii="Times New Roman" w:hAnsi="Times New Roman" w:cs="Times New Roman"/>
                <w:sz w:val="24"/>
                <w:szCs w:val="24"/>
              </w:rPr>
            </w:pPr>
          </w:p>
        </w:tc>
      </w:tr>
      <w:tr w:rsidR="00A56151" w:rsidRPr="00A56151" w14:paraId="620F3363" w14:textId="77777777" w:rsidTr="007665A3">
        <w:trPr>
          <w:trHeight w:val="227"/>
        </w:trPr>
        <w:tc>
          <w:tcPr>
            <w:tcW w:w="1844" w:type="dxa"/>
            <w:vMerge w:val="restart"/>
          </w:tcPr>
          <w:p w14:paraId="5C068703" w14:textId="33312422" w:rsidR="007665A3" w:rsidRPr="00A56151" w:rsidRDefault="00B21384" w:rsidP="00F31560">
            <w:pPr>
              <w:pStyle w:val="TableParagraph"/>
              <w:ind w:right="263"/>
              <w:jc w:val="center"/>
              <w:rPr>
                <w:sz w:val="24"/>
                <w:szCs w:val="24"/>
                <w:lang w:val="ru-RU"/>
              </w:rPr>
            </w:pPr>
            <w:r w:rsidRPr="00A56151">
              <w:rPr>
                <w:b/>
                <w:sz w:val="24"/>
                <w:szCs w:val="24"/>
                <w:lang w:val="ru-RU"/>
              </w:rPr>
              <w:t>Тема 1.2</w:t>
            </w:r>
            <w:r w:rsidRPr="00A56151">
              <w:rPr>
                <w:b/>
                <w:spacing w:val="1"/>
                <w:sz w:val="24"/>
                <w:szCs w:val="24"/>
                <w:lang w:val="ru-RU"/>
              </w:rPr>
              <w:t xml:space="preserve"> </w:t>
            </w:r>
            <w:r w:rsidRPr="00A56151">
              <w:rPr>
                <w:sz w:val="24"/>
                <w:szCs w:val="24"/>
                <w:lang w:val="ru-RU"/>
              </w:rPr>
              <w:t>Картирование</w:t>
            </w:r>
            <w:r w:rsidRPr="00A56151">
              <w:rPr>
                <w:spacing w:val="-57"/>
                <w:sz w:val="24"/>
                <w:szCs w:val="24"/>
                <w:lang w:val="ru-RU"/>
              </w:rPr>
              <w:t xml:space="preserve"> </w:t>
            </w:r>
            <w:r w:rsidRPr="00A56151">
              <w:rPr>
                <w:sz w:val="24"/>
                <w:szCs w:val="24"/>
                <w:lang w:val="ru-RU"/>
              </w:rPr>
              <w:t>потока</w:t>
            </w:r>
            <w:r w:rsidRPr="00A56151">
              <w:rPr>
                <w:spacing w:val="1"/>
                <w:sz w:val="24"/>
                <w:szCs w:val="24"/>
                <w:lang w:val="ru-RU"/>
              </w:rPr>
              <w:t xml:space="preserve"> </w:t>
            </w:r>
            <w:r w:rsidRPr="00A56151">
              <w:rPr>
                <w:sz w:val="24"/>
                <w:szCs w:val="24"/>
                <w:lang w:val="ru-RU"/>
              </w:rPr>
              <w:t>создания</w:t>
            </w:r>
            <w:r w:rsidRPr="00A56151">
              <w:rPr>
                <w:spacing w:val="1"/>
                <w:sz w:val="24"/>
                <w:szCs w:val="24"/>
                <w:lang w:val="ru-RU"/>
              </w:rPr>
              <w:t xml:space="preserve"> </w:t>
            </w:r>
            <w:r w:rsidRPr="00A56151">
              <w:rPr>
                <w:sz w:val="24"/>
                <w:szCs w:val="24"/>
                <w:lang w:val="ru-RU"/>
              </w:rPr>
              <w:t>ценности</w:t>
            </w:r>
            <w:r w:rsidRPr="00A56151">
              <w:rPr>
                <w:spacing w:val="1"/>
                <w:sz w:val="24"/>
                <w:szCs w:val="24"/>
                <w:lang w:val="ru-RU"/>
              </w:rPr>
              <w:t xml:space="preserve"> </w:t>
            </w:r>
            <w:r w:rsidRPr="00A56151">
              <w:rPr>
                <w:sz w:val="24"/>
                <w:szCs w:val="24"/>
                <w:lang w:val="ru-RU"/>
              </w:rPr>
              <w:t>(КПСЦ)</w:t>
            </w:r>
          </w:p>
          <w:p w14:paraId="1DA2C26B" w14:textId="48874852" w:rsidR="00B21384" w:rsidRPr="00A56151" w:rsidRDefault="00B21384" w:rsidP="007665A3">
            <w:pPr>
              <w:rPr>
                <w:lang w:val="ru-RU"/>
              </w:rPr>
            </w:pPr>
          </w:p>
        </w:tc>
        <w:tc>
          <w:tcPr>
            <w:tcW w:w="9234" w:type="dxa"/>
          </w:tcPr>
          <w:p w14:paraId="01767382" w14:textId="77777777" w:rsidR="00B21384" w:rsidRPr="00A56151" w:rsidRDefault="00B21384" w:rsidP="00F31560">
            <w:pPr>
              <w:pStyle w:val="TableParagraph"/>
              <w:rPr>
                <w:b/>
                <w:sz w:val="24"/>
                <w:szCs w:val="24"/>
              </w:rPr>
            </w:pPr>
            <w:proofErr w:type="spellStart"/>
            <w:r w:rsidRPr="00A56151">
              <w:rPr>
                <w:b/>
                <w:sz w:val="24"/>
                <w:szCs w:val="24"/>
              </w:rPr>
              <w:t>Содержание</w:t>
            </w:r>
            <w:proofErr w:type="spellEnd"/>
            <w:r w:rsidRPr="00A56151">
              <w:rPr>
                <w:b/>
                <w:spacing w:val="-3"/>
                <w:sz w:val="24"/>
                <w:szCs w:val="24"/>
              </w:rPr>
              <w:t xml:space="preserve"> </w:t>
            </w:r>
            <w:proofErr w:type="spellStart"/>
            <w:r w:rsidRPr="00A56151">
              <w:rPr>
                <w:b/>
                <w:sz w:val="24"/>
                <w:szCs w:val="24"/>
              </w:rPr>
              <w:t>учебного</w:t>
            </w:r>
            <w:proofErr w:type="spellEnd"/>
            <w:r w:rsidRPr="00A56151">
              <w:rPr>
                <w:b/>
                <w:spacing w:val="-2"/>
                <w:sz w:val="24"/>
                <w:szCs w:val="24"/>
              </w:rPr>
              <w:t xml:space="preserve"> </w:t>
            </w:r>
            <w:proofErr w:type="spellStart"/>
            <w:r w:rsidRPr="00A56151">
              <w:rPr>
                <w:b/>
                <w:sz w:val="24"/>
                <w:szCs w:val="24"/>
              </w:rPr>
              <w:t>материала</w:t>
            </w:r>
            <w:proofErr w:type="spellEnd"/>
          </w:p>
        </w:tc>
        <w:tc>
          <w:tcPr>
            <w:tcW w:w="1600" w:type="dxa"/>
            <w:tcBorders>
              <w:bottom w:val="single" w:sz="4" w:space="0" w:color="00000A"/>
            </w:tcBorders>
          </w:tcPr>
          <w:p w14:paraId="3839E78B" w14:textId="77777777" w:rsidR="00B21384" w:rsidRPr="00A56151" w:rsidRDefault="00B21384" w:rsidP="00F31560">
            <w:pPr>
              <w:pStyle w:val="TableParagraph"/>
              <w:ind w:left="159"/>
              <w:jc w:val="center"/>
              <w:rPr>
                <w:b/>
                <w:sz w:val="24"/>
                <w:szCs w:val="24"/>
              </w:rPr>
            </w:pPr>
            <w:r w:rsidRPr="00A56151">
              <w:rPr>
                <w:b/>
                <w:sz w:val="24"/>
                <w:szCs w:val="24"/>
              </w:rPr>
              <w:t>4</w:t>
            </w:r>
          </w:p>
        </w:tc>
        <w:tc>
          <w:tcPr>
            <w:tcW w:w="1802" w:type="dxa"/>
            <w:vMerge w:val="restart"/>
            <w:tcBorders>
              <w:top w:val="single" w:sz="4" w:space="0" w:color="00000A"/>
            </w:tcBorders>
          </w:tcPr>
          <w:p w14:paraId="20748482"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04</w:t>
            </w:r>
          </w:p>
          <w:p w14:paraId="310C3955"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07</w:t>
            </w:r>
          </w:p>
          <w:p w14:paraId="3D003E02" w14:textId="77777777" w:rsidR="00B21384" w:rsidRPr="00A56151" w:rsidRDefault="00B21384" w:rsidP="00F31560">
            <w:pPr>
              <w:pStyle w:val="TableParagraph"/>
              <w:ind w:left="383" w:right="380"/>
              <w:jc w:val="center"/>
              <w:rPr>
                <w:sz w:val="24"/>
                <w:szCs w:val="24"/>
                <w:lang w:val="ru-RU"/>
              </w:rPr>
            </w:pPr>
            <w:r w:rsidRPr="00A56151">
              <w:rPr>
                <w:sz w:val="24"/>
                <w:szCs w:val="24"/>
                <w:lang w:val="ru-RU"/>
              </w:rPr>
              <w:t>ПК 4.4</w:t>
            </w:r>
          </w:p>
          <w:p w14:paraId="4D579B2F"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6.5</w:t>
            </w:r>
          </w:p>
          <w:p w14:paraId="3174BF93" w14:textId="482E953D" w:rsidR="00B21384" w:rsidRPr="00A56151" w:rsidRDefault="00B21384" w:rsidP="007665A3">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007665A3" w:rsidRPr="00A56151">
              <w:rPr>
                <w:sz w:val="24"/>
                <w:szCs w:val="24"/>
                <w:lang w:val="ru-RU"/>
              </w:rPr>
              <w:t>6.7</w:t>
            </w:r>
          </w:p>
        </w:tc>
      </w:tr>
      <w:tr w:rsidR="00A56151" w:rsidRPr="00A56151" w14:paraId="618E364D" w14:textId="77777777" w:rsidTr="007665A3">
        <w:trPr>
          <w:trHeight w:val="1134"/>
        </w:trPr>
        <w:tc>
          <w:tcPr>
            <w:tcW w:w="1844" w:type="dxa"/>
            <w:vMerge/>
            <w:tcBorders>
              <w:top w:val="nil"/>
              <w:bottom w:val="single" w:sz="4" w:space="0" w:color="000000"/>
            </w:tcBorders>
          </w:tcPr>
          <w:p w14:paraId="7C335A77" w14:textId="77777777" w:rsidR="00B21384" w:rsidRPr="00A56151" w:rsidRDefault="00B21384" w:rsidP="00F31560">
            <w:pPr>
              <w:rPr>
                <w:rFonts w:ascii="Times New Roman" w:hAnsi="Times New Roman" w:cs="Times New Roman"/>
                <w:sz w:val="24"/>
                <w:szCs w:val="24"/>
                <w:lang w:val="ru-RU"/>
              </w:rPr>
            </w:pPr>
          </w:p>
        </w:tc>
        <w:tc>
          <w:tcPr>
            <w:tcW w:w="9234" w:type="dxa"/>
            <w:tcBorders>
              <w:bottom w:val="single" w:sz="4" w:space="0" w:color="00000A"/>
            </w:tcBorders>
          </w:tcPr>
          <w:p w14:paraId="592290F3" w14:textId="77777777" w:rsidR="00B21384" w:rsidRPr="00A56151" w:rsidRDefault="00B21384" w:rsidP="00F31560">
            <w:pPr>
              <w:pStyle w:val="TableParagraph"/>
              <w:ind w:right="114"/>
              <w:jc w:val="both"/>
              <w:rPr>
                <w:sz w:val="24"/>
                <w:szCs w:val="24"/>
              </w:rPr>
            </w:pPr>
            <w:r w:rsidRPr="00A56151">
              <w:rPr>
                <w:sz w:val="24"/>
                <w:szCs w:val="24"/>
                <w:lang w:val="ru-RU"/>
              </w:rPr>
              <w:t>Понятие</w:t>
            </w:r>
            <w:r w:rsidRPr="00A56151">
              <w:rPr>
                <w:spacing w:val="-4"/>
                <w:sz w:val="24"/>
                <w:szCs w:val="24"/>
                <w:lang w:val="ru-RU"/>
              </w:rPr>
              <w:t xml:space="preserve"> </w:t>
            </w:r>
            <w:r w:rsidRPr="00A56151">
              <w:rPr>
                <w:sz w:val="24"/>
                <w:szCs w:val="24"/>
                <w:lang w:val="ru-RU"/>
              </w:rPr>
              <w:t>«проблема»,</w:t>
            </w:r>
            <w:r w:rsidRPr="00A56151">
              <w:rPr>
                <w:spacing w:val="-3"/>
                <w:sz w:val="24"/>
                <w:szCs w:val="24"/>
                <w:lang w:val="ru-RU"/>
              </w:rPr>
              <w:t xml:space="preserve"> </w:t>
            </w:r>
            <w:r w:rsidRPr="00A56151">
              <w:rPr>
                <w:sz w:val="24"/>
                <w:szCs w:val="24"/>
                <w:lang w:val="ru-RU"/>
              </w:rPr>
              <w:t>Определение</w:t>
            </w:r>
            <w:r w:rsidRPr="00A56151">
              <w:rPr>
                <w:spacing w:val="-5"/>
                <w:sz w:val="24"/>
                <w:szCs w:val="24"/>
                <w:lang w:val="ru-RU"/>
              </w:rPr>
              <w:t xml:space="preserve"> </w:t>
            </w:r>
            <w:r w:rsidRPr="00A56151">
              <w:rPr>
                <w:sz w:val="24"/>
                <w:szCs w:val="24"/>
                <w:lang w:val="ru-RU"/>
              </w:rPr>
              <w:t>и</w:t>
            </w:r>
            <w:r w:rsidRPr="00A56151">
              <w:rPr>
                <w:spacing w:val="-4"/>
                <w:sz w:val="24"/>
                <w:szCs w:val="24"/>
                <w:lang w:val="ru-RU"/>
              </w:rPr>
              <w:t xml:space="preserve"> </w:t>
            </w:r>
            <w:r w:rsidRPr="00A56151">
              <w:rPr>
                <w:sz w:val="24"/>
                <w:szCs w:val="24"/>
                <w:lang w:val="ru-RU"/>
              </w:rPr>
              <w:t>формулирование</w:t>
            </w:r>
            <w:r w:rsidRPr="00A56151">
              <w:rPr>
                <w:spacing w:val="-6"/>
                <w:sz w:val="24"/>
                <w:szCs w:val="24"/>
                <w:lang w:val="ru-RU"/>
              </w:rPr>
              <w:t xml:space="preserve"> </w:t>
            </w:r>
            <w:r w:rsidRPr="00A56151">
              <w:rPr>
                <w:sz w:val="24"/>
                <w:szCs w:val="24"/>
                <w:lang w:val="ru-RU"/>
              </w:rPr>
              <w:t>проблемы</w:t>
            </w:r>
            <w:r w:rsidRPr="00A56151">
              <w:rPr>
                <w:spacing w:val="-57"/>
                <w:sz w:val="24"/>
                <w:szCs w:val="24"/>
                <w:lang w:val="ru-RU"/>
              </w:rPr>
              <w:t xml:space="preserve">. </w:t>
            </w:r>
            <w:r w:rsidRPr="00A56151">
              <w:rPr>
                <w:sz w:val="24"/>
                <w:szCs w:val="24"/>
                <w:lang w:val="ru-RU"/>
              </w:rPr>
              <w:t>Понятия</w:t>
            </w:r>
            <w:r w:rsidRPr="00A56151">
              <w:rPr>
                <w:spacing w:val="-5"/>
                <w:sz w:val="24"/>
                <w:szCs w:val="24"/>
                <w:lang w:val="ru-RU"/>
              </w:rPr>
              <w:t xml:space="preserve"> </w:t>
            </w:r>
            <w:r w:rsidRPr="00A56151">
              <w:rPr>
                <w:sz w:val="24"/>
                <w:szCs w:val="24"/>
                <w:lang w:val="ru-RU"/>
              </w:rPr>
              <w:t>и</w:t>
            </w:r>
            <w:r w:rsidRPr="00A56151">
              <w:rPr>
                <w:spacing w:val="-2"/>
                <w:sz w:val="24"/>
                <w:szCs w:val="24"/>
                <w:lang w:val="ru-RU"/>
              </w:rPr>
              <w:t xml:space="preserve"> </w:t>
            </w:r>
            <w:r w:rsidRPr="00A56151">
              <w:rPr>
                <w:sz w:val="24"/>
                <w:szCs w:val="24"/>
                <w:lang w:val="ru-RU"/>
              </w:rPr>
              <w:t>принципы</w:t>
            </w:r>
            <w:r w:rsidRPr="00A56151">
              <w:rPr>
                <w:spacing w:val="-4"/>
                <w:sz w:val="24"/>
                <w:szCs w:val="24"/>
                <w:lang w:val="ru-RU"/>
              </w:rPr>
              <w:t xml:space="preserve"> </w:t>
            </w:r>
            <w:r w:rsidRPr="00A56151">
              <w:rPr>
                <w:sz w:val="24"/>
                <w:szCs w:val="24"/>
                <w:lang w:val="ru-RU"/>
              </w:rPr>
              <w:t>картирования</w:t>
            </w:r>
            <w:r w:rsidRPr="00A56151">
              <w:rPr>
                <w:spacing w:val="-2"/>
                <w:sz w:val="24"/>
                <w:szCs w:val="24"/>
                <w:lang w:val="ru-RU"/>
              </w:rPr>
              <w:t xml:space="preserve"> </w:t>
            </w:r>
            <w:r w:rsidRPr="00A56151">
              <w:rPr>
                <w:sz w:val="24"/>
                <w:szCs w:val="24"/>
                <w:lang w:val="ru-RU"/>
              </w:rPr>
              <w:t>потока</w:t>
            </w:r>
            <w:r w:rsidRPr="00A56151">
              <w:rPr>
                <w:spacing w:val="-3"/>
                <w:sz w:val="24"/>
                <w:szCs w:val="24"/>
                <w:lang w:val="ru-RU"/>
              </w:rPr>
              <w:t xml:space="preserve"> </w:t>
            </w:r>
            <w:r w:rsidRPr="00A56151">
              <w:rPr>
                <w:sz w:val="24"/>
                <w:szCs w:val="24"/>
                <w:lang w:val="ru-RU"/>
              </w:rPr>
              <w:t>создания</w:t>
            </w:r>
            <w:r w:rsidRPr="00A56151">
              <w:rPr>
                <w:spacing w:val="-1"/>
                <w:sz w:val="24"/>
                <w:szCs w:val="24"/>
                <w:lang w:val="ru-RU"/>
              </w:rPr>
              <w:t xml:space="preserve"> </w:t>
            </w:r>
            <w:r w:rsidRPr="00A56151">
              <w:rPr>
                <w:sz w:val="24"/>
                <w:szCs w:val="24"/>
                <w:lang w:val="ru-RU"/>
              </w:rPr>
              <w:t>ценности. Инструменты</w:t>
            </w:r>
            <w:r w:rsidRPr="00A56151">
              <w:rPr>
                <w:spacing w:val="-4"/>
                <w:sz w:val="24"/>
                <w:szCs w:val="24"/>
                <w:lang w:val="ru-RU"/>
              </w:rPr>
              <w:t xml:space="preserve"> </w:t>
            </w:r>
            <w:r w:rsidRPr="00A56151">
              <w:rPr>
                <w:sz w:val="24"/>
                <w:szCs w:val="24"/>
                <w:lang w:val="ru-RU"/>
              </w:rPr>
              <w:t>картирования. Виды</w:t>
            </w:r>
            <w:r w:rsidRPr="00A56151">
              <w:rPr>
                <w:spacing w:val="15"/>
                <w:sz w:val="24"/>
                <w:szCs w:val="24"/>
                <w:lang w:val="ru-RU"/>
              </w:rPr>
              <w:t xml:space="preserve"> </w:t>
            </w:r>
            <w:r w:rsidRPr="00A56151">
              <w:rPr>
                <w:sz w:val="24"/>
                <w:szCs w:val="24"/>
                <w:lang w:val="ru-RU"/>
              </w:rPr>
              <w:t>карт:</w:t>
            </w:r>
            <w:r w:rsidRPr="00A56151">
              <w:rPr>
                <w:spacing w:val="16"/>
                <w:sz w:val="24"/>
                <w:szCs w:val="24"/>
                <w:lang w:val="ru-RU"/>
              </w:rPr>
              <w:t xml:space="preserve"> </w:t>
            </w:r>
            <w:r w:rsidRPr="00A56151">
              <w:rPr>
                <w:sz w:val="24"/>
                <w:szCs w:val="24"/>
                <w:lang w:val="ru-RU"/>
              </w:rPr>
              <w:t>карта</w:t>
            </w:r>
            <w:r w:rsidRPr="00A56151">
              <w:rPr>
                <w:spacing w:val="15"/>
                <w:sz w:val="24"/>
                <w:szCs w:val="24"/>
                <w:lang w:val="ru-RU"/>
              </w:rPr>
              <w:t xml:space="preserve"> </w:t>
            </w:r>
            <w:r w:rsidRPr="00A56151">
              <w:rPr>
                <w:sz w:val="24"/>
                <w:szCs w:val="24"/>
                <w:lang w:val="ru-RU"/>
              </w:rPr>
              <w:t>потока</w:t>
            </w:r>
            <w:r w:rsidRPr="00A56151">
              <w:rPr>
                <w:spacing w:val="14"/>
                <w:sz w:val="24"/>
                <w:szCs w:val="24"/>
                <w:lang w:val="ru-RU"/>
              </w:rPr>
              <w:t xml:space="preserve"> </w:t>
            </w:r>
            <w:r w:rsidRPr="00A56151">
              <w:rPr>
                <w:sz w:val="24"/>
                <w:szCs w:val="24"/>
                <w:lang w:val="ru-RU"/>
              </w:rPr>
              <w:t>создания</w:t>
            </w:r>
            <w:r w:rsidRPr="00A56151">
              <w:rPr>
                <w:spacing w:val="15"/>
                <w:sz w:val="24"/>
                <w:szCs w:val="24"/>
                <w:lang w:val="ru-RU"/>
              </w:rPr>
              <w:t xml:space="preserve"> </w:t>
            </w:r>
            <w:r w:rsidRPr="00A56151">
              <w:rPr>
                <w:sz w:val="24"/>
                <w:szCs w:val="24"/>
                <w:lang w:val="ru-RU"/>
              </w:rPr>
              <w:t>ценности,</w:t>
            </w:r>
            <w:r w:rsidRPr="00A56151">
              <w:rPr>
                <w:spacing w:val="15"/>
                <w:sz w:val="24"/>
                <w:szCs w:val="24"/>
                <w:lang w:val="ru-RU"/>
              </w:rPr>
              <w:t xml:space="preserve"> </w:t>
            </w:r>
            <w:r w:rsidRPr="00A56151">
              <w:rPr>
                <w:sz w:val="24"/>
                <w:szCs w:val="24"/>
                <w:lang w:val="ru-RU"/>
              </w:rPr>
              <w:t>карта</w:t>
            </w:r>
            <w:r w:rsidRPr="00A56151">
              <w:rPr>
                <w:spacing w:val="15"/>
                <w:sz w:val="24"/>
                <w:szCs w:val="24"/>
                <w:lang w:val="ru-RU"/>
              </w:rPr>
              <w:t xml:space="preserve"> </w:t>
            </w:r>
            <w:r w:rsidRPr="00A56151">
              <w:rPr>
                <w:sz w:val="24"/>
                <w:szCs w:val="24"/>
                <w:lang w:val="ru-RU"/>
              </w:rPr>
              <w:t>текущего</w:t>
            </w:r>
            <w:r w:rsidRPr="00A56151">
              <w:rPr>
                <w:spacing w:val="15"/>
                <w:sz w:val="24"/>
                <w:szCs w:val="24"/>
                <w:lang w:val="ru-RU"/>
              </w:rPr>
              <w:t xml:space="preserve"> </w:t>
            </w:r>
            <w:r w:rsidRPr="00A56151">
              <w:rPr>
                <w:sz w:val="24"/>
                <w:szCs w:val="24"/>
                <w:lang w:val="ru-RU"/>
              </w:rPr>
              <w:t>состояния,</w:t>
            </w:r>
            <w:r w:rsidRPr="00A56151">
              <w:rPr>
                <w:spacing w:val="13"/>
                <w:sz w:val="24"/>
                <w:szCs w:val="24"/>
                <w:lang w:val="ru-RU"/>
              </w:rPr>
              <w:t xml:space="preserve"> </w:t>
            </w:r>
            <w:r w:rsidRPr="00A56151">
              <w:rPr>
                <w:sz w:val="24"/>
                <w:szCs w:val="24"/>
                <w:lang w:val="ru-RU"/>
              </w:rPr>
              <w:t>карта</w:t>
            </w:r>
            <w:r w:rsidRPr="00A56151">
              <w:rPr>
                <w:spacing w:val="15"/>
                <w:sz w:val="24"/>
                <w:szCs w:val="24"/>
                <w:lang w:val="ru-RU"/>
              </w:rPr>
              <w:t xml:space="preserve"> </w:t>
            </w:r>
            <w:r w:rsidRPr="00A56151">
              <w:rPr>
                <w:sz w:val="24"/>
                <w:szCs w:val="24"/>
                <w:lang w:val="ru-RU"/>
              </w:rPr>
              <w:t>целевого</w:t>
            </w:r>
            <w:r w:rsidRPr="00A56151">
              <w:rPr>
                <w:spacing w:val="-57"/>
                <w:sz w:val="24"/>
                <w:szCs w:val="24"/>
                <w:lang w:val="ru-RU"/>
              </w:rPr>
              <w:t xml:space="preserve"> </w:t>
            </w:r>
            <w:r w:rsidRPr="00A56151">
              <w:rPr>
                <w:sz w:val="24"/>
                <w:szCs w:val="24"/>
                <w:lang w:val="ru-RU"/>
              </w:rPr>
              <w:t>состояния,</w:t>
            </w:r>
            <w:r w:rsidRPr="00A56151">
              <w:rPr>
                <w:spacing w:val="-1"/>
                <w:sz w:val="24"/>
                <w:szCs w:val="24"/>
                <w:lang w:val="ru-RU"/>
              </w:rPr>
              <w:t xml:space="preserve"> </w:t>
            </w:r>
            <w:r w:rsidRPr="00A56151">
              <w:rPr>
                <w:sz w:val="24"/>
                <w:szCs w:val="24"/>
                <w:lang w:val="ru-RU"/>
              </w:rPr>
              <w:t xml:space="preserve">карта идеального состояния. </w:t>
            </w:r>
            <w:proofErr w:type="spellStart"/>
            <w:r w:rsidRPr="00A56151">
              <w:rPr>
                <w:sz w:val="24"/>
                <w:szCs w:val="24"/>
              </w:rPr>
              <w:t>Расчет</w:t>
            </w:r>
            <w:proofErr w:type="spellEnd"/>
            <w:r w:rsidRPr="00A56151">
              <w:rPr>
                <w:spacing w:val="-3"/>
                <w:sz w:val="24"/>
                <w:szCs w:val="24"/>
              </w:rPr>
              <w:t xml:space="preserve"> </w:t>
            </w:r>
            <w:proofErr w:type="spellStart"/>
            <w:r w:rsidRPr="00A56151">
              <w:rPr>
                <w:sz w:val="24"/>
                <w:szCs w:val="24"/>
              </w:rPr>
              <w:t>показателей</w:t>
            </w:r>
            <w:proofErr w:type="spellEnd"/>
            <w:r w:rsidRPr="00A56151">
              <w:rPr>
                <w:spacing w:val="-2"/>
                <w:sz w:val="24"/>
                <w:szCs w:val="24"/>
              </w:rPr>
              <w:t xml:space="preserve"> </w:t>
            </w:r>
            <w:proofErr w:type="spellStart"/>
            <w:r w:rsidRPr="00A56151">
              <w:rPr>
                <w:sz w:val="24"/>
                <w:szCs w:val="24"/>
              </w:rPr>
              <w:t>потока</w:t>
            </w:r>
            <w:proofErr w:type="spellEnd"/>
            <w:r w:rsidRPr="00A56151">
              <w:rPr>
                <w:spacing w:val="-4"/>
                <w:sz w:val="24"/>
                <w:szCs w:val="24"/>
              </w:rPr>
              <w:t xml:space="preserve"> </w:t>
            </w:r>
            <w:proofErr w:type="spellStart"/>
            <w:r w:rsidRPr="00A56151">
              <w:rPr>
                <w:sz w:val="24"/>
                <w:szCs w:val="24"/>
              </w:rPr>
              <w:t>создания</w:t>
            </w:r>
            <w:proofErr w:type="spellEnd"/>
            <w:r w:rsidRPr="00A56151">
              <w:rPr>
                <w:spacing w:val="-2"/>
                <w:sz w:val="24"/>
                <w:szCs w:val="24"/>
              </w:rPr>
              <w:t xml:space="preserve"> </w:t>
            </w:r>
            <w:proofErr w:type="spellStart"/>
            <w:r w:rsidRPr="00A56151">
              <w:rPr>
                <w:sz w:val="24"/>
                <w:szCs w:val="24"/>
              </w:rPr>
              <w:t>ценностей</w:t>
            </w:r>
            <w:proofErr w:type="spellEnd"/>
          </w:p>
        </w:tc>
        <w:tc>
          <w:tcPr>
            <w:tcW w:w="1600" w:type="dxa"/>
            <w:tcBorders>
              <w:top w:val="single" w:sz="4" w:space="0" w:color="00000A"/>
              <w:bottom w:val="single" w:sz="4" w:space="0" w:color="00000A"/>
            </w:tcBorders>
          </w:tcPr>
          <w:p w14:paraId="1E1F8EB9" w14:textId="77777777" w:rsidR="00B21384" w:rsidRPr="00A56151" w:rsidRDefault="00B21384" w:rsidP="00F31560">
            <w:pPr>
              <w:pStyle w:val="TableParagraph"/>
              <w:ind w:left="17"/>
              <w:rPr>
                <w:sz w:val="24"/>
                <w:szCs w:val="24"/>
              </w:rPr>
            </w:pPr>
            <w:r w:rsidRPr="00A56151">
              <w:rPr>
                <w:sz w:val="24"/>
                <w:szCs w:val="24"/>
              </w:rPr>
              <w:t>4</w:t>
            </w:r>
          </w:p>
        </w:tc>
        <w:tc>
          <w:tcPr>
            <w:tcW w:w="1802" w:type="dxa"/>
            <w:vMerge/>
            <w:tcBorders>
              <w:top w:val="nil"/>
              <w:bottom w:val="single" w:sz="4" w:space="0" w:color="000000"/>
            </w:tcBorders>
          </w:tcPr>
          <w:p w14:paraId="3BB31DE2" w14:textId="77777777" w:rsidR="00B21384" w:rsidRPr="00A56151" w:rsidRDefault="00B21384" w:rsidP="00F31560">
            <w:pPr>
              <w:rPr>
                <w:rFonts w:ascii="Times New Roman" w:hAnsi="Times New Roman" w:cs="Times New Roman"/>
                <w:sz w:val="24"/>
                <w:szCs w:val="24"/>
              </w:rPr>
            </w:pPr>
          </w:p>
        </w:tc>
      </w:tr>
      <w:tr w:rsidR="00A56151" w:rsidRPr="00A56151" w14:paraId="51D9B325" w14:textId="77777777" w:rsidTr="007665A3">
        <w:trPr>
          <w:trHeight w:val="20"/>
        </w:trPr>
        <w:tc>
          <w:tcPr>
            <w:tcW w:w="1844" w:type="dxa"/>
            <w:vMerge/>
            <w:tcBorders>
              <w:top w:val="nil"/>
            </w:tcBorders>
          </w:tcPr>
          <w:p w14:paraId="27C60197" w14:textId="77777777" w:rsidR="00B21384" w:rsidRPr="00A56151" w:rsidRDefault="00B21384" w:rsidP="00F31560">
            <w:pPr>
              <w:rPr>
                <w:rFonts w:ascii="Times New Roman" w:hAnsi="Times New Roman" w:cs="Times New Roman"/>
                <w:sz w:val="24"/>
                <w:szCs w:val="24"/>
              </w:rPr>
            </w:pPr>
          </w:p>
        </w:tc>
        <w:tc>
          <w:tcPr>
            <w:tcW w:w="9234" w:type="dxa"/>
          </w:tcPr>
          <w:p w14:paraId="7237BA9F" w14:textId="77777777" w:rsidR="00B21384" w:rsidRPr="00A56151" w:rsidRDefault="00B21384" w:rsidP="00F31560">
            <w:pPr>
              <w:pStyle w:val="TableParagraph"/>
              <w:rPr>
                <w:sz w:val="24"/>
                <w:szCs w:val="24"/>
                <w:lang w:val="ru-RU"/>
              </w:rPr>
            </w:pPr>
            <w:r w:rsidRPr="00A56151">
              <w:rPr>
                <w:b/>
                <w:sz w:val="24"/>
                <w:szCs w:val="24"/>
                <w:lang w:val="ru-RU"/>
              </w:rPr>
              <w:t>Практические</w:t>
            </w:r>
            <w:r w:rsidRPr="00A56151">
              <w:rPr>
                <w:b/>
                <w:spacing w:val="-3"/>
                <w:sz w:val="24"/>
                <w:szCs w:val="24"/>
                <w:lang w:val="ru-RU"/>
              </w:rPr>
              <w:t xml:space="preserve"> </w:t>
            </w:r>
            <w:r w:rsidRPr="00A56151">
              <w:rPr>
                <w:b/>
                <w:sz w:val="24"/>
                <w:szCs w:val="24"/>
                <w:lang w:val="ru-RU"/>
              </w:rPr>
              <w:t>занятия</w:t>
            </w:r>
            <w:r w:rsidRPr="00A56151">
              <w:rPr>
                <w:b/>
                <w:spacing w:val="-1"/>
                <w:sz w:val="24"/>
                <w:szCs w:val="24"/>
                <w:lang w:val="ru-RU"/>
              </w:rPr>
              <w:t xml:space="preserve"> </w:t>
            </w:r>
            <w:r w:rsidRPr="00A56151">
              <w:rPr>
                <w:b/>
                <w:sz w:val="24"/>
                <w:szCs w:val="24"/>
                <w:lang w:val="ru-RU"/>
              </w:rPr>
              <w:t>№</w:t>
            </w:r>
            <w:r w:rsidRPr="00A56151">
              <w:rPr>
                <w:b/>
                <w:spacing w:val="-3"/>
                <w:sz w:val="24"/>
                <w:szCs w:val="24"/>
                <w:lang w:val="ru-RU"/>
              </w:rPr>
              <w:t xml:space="preserve"> </w:t>
            </w:r>
            <w:r w:rsidRPr="00A56151">
              <w:rPr>
                <w:b/>
                <w:sz w:val="24"/>
                <w:szCs w:val="24"/>
                <w:lang w:val="ru-RU"/>
              </w:rPr>
              <w:t xml:space="preserve">1. </w:t>
            </w:r>
            <w:r w:rsidRPr="00A56151">
              <w:rPr>
                <w:sz w:val="24"/>
                <w:szCs w:val="24"/>
                <w:lang w:val="ru-RU"/>
              </w:rPr>
              <w:t>Картирование</w:t>
            </w:r>
            <w:r w:rsidRPr="00A56151">
              <w:rPr>
                <w:spacing w:val="-4"/>
                <w:sz w:val="24"/>
                <w:szCs w:val="24"/>
                <w:lang w:val="ru-RU"/>
              </w:rPr>
              <w:t xml:space="preserve"> </w:t>
            </w:r>
            <w:r w:rsidRPr="00A56151">
              <w:rPr>
                <w:sz w:val="24"/>
                <w:szCs w:val="24"/>
                <w:lang w:val="ru-RU"/>
              </w:rPr>
              <w:t>потока</w:t>
            </w:r>
            <w:r w:rsidRPr="00A56151">
              <w:rPr>
                <w:spacing w:val="-3"/>
                <w:sz w:val="24"/>
                <w:szCs w:val="24"/>
                <w:lang w:val="ru-RU"/>
              </w:rPr>
              <w:t xml:space="preserve"> </w:t>
            </w:r>
            <w:r w:rsidRPr="00A56151">
              <w:rPr>
                <w:sz w:val="24"/>
                <w:szCs w:val="24"/>
                <w:lang w:val="ru-RU"/>
              </w:rPr>
              <w:t>создания</w:t>
            </w:r>
            <w:r w:rsidRPr="00A56151">
              <w:rPr>
                <w:spacing w:val="-5"/>
                <w:sz w:val="24"/>
                <w:szCs w:val="24"/>
                <w:lang w:val="ru-RU"/>
              </w:rPr>
              <w:t xml:space="preserve"> </w:t>
            </w:r>
            <w:r w:rsidRPr="00A56151">
              <w:rPr>
                <w:sz w:val="24"/>
                <w:szCs w:val="24"/>
                <w:lang w:val="ru-RU"/>
              </w:rPr>
              <w:t>ценности</w:t>
            </w:r>
          </w:p>
        </w:tc>
        <w:tc>
          <w:tcPr>
            <w:tcW w:w="1600" w:type="dxa"/>
            <w:tcBorders>
              <w:bottom w:val="single" w:sz="4" w:space="0" w:color="00000A"/>
            </w:tcBorders>
          </w:tcPr>
          <w:p w14:paraId="5EFF4B83" w14:textId="77777777" w:rsidR="00B21384" w:rsidRPr="00A56151" w:rsidRDefault="00B21384" w:rsidP="00F31560">
            <w:pPr>
              <w:pStyle w:val="TableParagraph"/>
              <w:ind w:left="159"/>
              <w:jc w:val="center"/>
              <w:rPr>
                <w:b/>
                <w:sz w:val="24"/>
                <w:szCs w:val="24"/>
              </w:rPr>
            </w:pPr>
            <w:r w:rsidRPr="00A56151">
              <w:rPr>
                <w:b/>
                <w:sz w:val="24"/>
                <w:szCs w:val="24"/>
              </w:rPr>
              <w:t>4</w:t>
            </w:r>
          </w:p>
        </w:tc>
        <w:tc>
          <w:tcPr>
            <w:tcW w:w="1802" w:type="dxa"/>
            <w:vMerge/>
            <w:tcBorders>
              <w:top w:val="nil"/>
            </w:tcBorders>
          </w:tcPr>
          <w:p w14:paraId="0300D435" w14:textId="77777777" w:rsidR="00B21384" w:rsidRPr="00A56151" w:rsidRDefault="00B21384" w:rsidP="00F31560">
            <w:pPr>
              <w:rPr>
                <w:rFonts w:ascii="Times New Roman" w:hAnsi="Times New Roman" w:cs="Times New Roman"/>
                <w:sz w:val="24"/>
                <w:szCs w:val="24"/>
              </w:rPr>
            </w:pPr>
          </w:p>
        </w:tc>
      </w:tr>
      <w:tr w:rsidR="00A56151" w:rsidRPr="00A56151" w14:paraId="69EB005E" w14:textId="77777777" w:rsidTr="007665A3">
        <w:trPr>
          <w:trHeight w:val="567"/>
        </w:trPr>
        <w:tc>
          <w:tcPr>
            <w:tcW w:w="1844" w:type="dxa"/>
            <w:vMerge/>
            <w:tcBorders>
              <w:top w:val="nil"/>
            </w:tcBorders>
          </w:tcPr>
          <w:p w14:paraId="27BA6DA2" w14:textId="77777777" w:rsidR="00B21384" w:rsidRPr="00A56151" w:rsidRDefault="00B21384" w:rsidP="00F31560">
            <w:pPr>
              <w:rPr>
                <w:rFonts w:ascii="Times New Roman" w:hAnsi="Times New Roman" w:cs="Times New Roman"/>
                <w:sz w:val="24"/>
                <w:szCs w:val="24"/>
              </w:rPr>
            </w:pPr>
          </w:p>
        </w:tc>
        <w:tc>
          <w:tcPr>
            <w:tcW w:w="9234" w:type="dxa"/>
          </w:tcPr>
          <w:p w14:paraId="360CAC81" w14:textId="77777777" w:rsidR="00B21384" w:rsidRPr="00A56151" w:rsidRDefault="00B21384" w:rsidP="00F31560">
            <w:pPr>
              <w:pStyle w:val="TableParagraph"/>
              <w:rPr>
                <w:sz w:val="24"/>
                <w:szCs w:val="24"/>
              </w:rPr>
            </w:pPr>
            <w:r w:rsidRPr="00A56151">
              <w:rPr>
                <w:sz w:val="24"/>
                <w:szCs w:val="24"/>
                <w:lang w:val="ru-RU"/>
              </w:rPr>
              <w:t xml:space="preserve">Создание карты потока ценностей по профессионально ориентированному </w:t>
            </w:r>
            <w:proofErr w:type="spellStart"/>
            <w:r w:rsidRPr="00A56151">
              <w:rPr>
                <w:sz w:val="24"/>
                <w:szCs w:val="24"/>
                <w:lang w:val="ru-RU"/>
              </w:rPr>
              <w:t>видеоконтенту</w:t>
            </w:r>
            <w:proofErr w:type="spellEnd"/>
            <w:r w:rsidRPr="00A56151">
              <w:rPr>
                <w:sz w:val="24"/>
                <w:szCs w:val="24"/>
                <w:lang w:val="ru-RU"/>
              </w:rPr>
              <w:t>.</w:t>
            </w:r>
            <w:r w:rsidRPr="00A56151">
              <w:rPr>
                <w:spacing w:val="1"/>
                <w:sz w:val="24"/>
                <w:szCs w:val="24"/>
                <w:lang w:val="ru-RU"/>
              </w:rPr>
              <w:t xml:space="preserve"> </w:t>
            </w:r>
            <w:proofErr w:type="spellStart"/>
            <w:r w:rsidRPr="00A56151">
              <w:rPr>
                <w:sz w:val="24"/>
                <w:szCs w:val="24"/>
              </w:rPr>
              <w:t>Расчет</w:t>
            </w:r>
            <w:proofErr w:type="spellEnd"/>
            <w:r w:rsidRPr="00A56151">
              <w:rPr>
                <w:spacing w:val="-3"/>
                <w:sz w:val="24"/>
                <w:szCs w:val="24"/>
              </w:rPr>
              <w:t xml:space="preserve"> </w:t>
            </w:r>
            <w:proofErr w:type="spellStart"/>
            <w:r w:rsidRPr="00A56151">
              <w:rPr>
                <w:sz w:val="24"/>
                <w:szCs w:val="24"/>
              </w:rPr>
              <w:t>показателей</w:t>
            </w:r>
            <w:proofErr w:type="spellEnd"/>
            <w:r w:rsidRPr="00A56151">
              <w:rPr>
                <w:spacing w:val="-3"/>
                <w:sz w:val="24"/>
                <w:szCs w:val="24"/>
              </w:rPr>
              <w:t xml:space="preserve"> </w:t>
            </w:r>
            <w:proofErr w:type="spellStart"/>
            <w:r w:rsidRPr="00A56151">
              <w:rPr>
                <w:sz w:val="24"/>
                <w:szCs w:val="24"/>
              </w:rPr>
              <w:t>потока</w:t>
            </w:r>
            <w:proofErr w:type="spellEnd"/>
            <w:r w:rsidRPr="00A56151">
              <w:rPr>
                <w:spacing w:val="-4"/>
                <w:sz w:val="24"/>
                <w:szCs w:val="24"/>
              </w:rPr>
              <w:t xml:space="preserve"> </w:t>
            </w:r>
            <w:proofErr w:type="spellStart"/>
            <w:r w:rsidRPr="00A56151">
              <w:rPr>
                <w:sz w:val="24"/>
                <w:szCs w:val="24"/>
              </w:rPr>
              <w:t>создания</w:t>
            </w:r>
            <w:proofErr w:type="spellEnd"/>
            <w:r w:rsidRPr="00A56151">
              <w:rPr>
                <w:spacing w:val="-3"/>
                <w:sz w:val="24"/>
                <w:szCs w:val="24"/>
              </w:rPr>
              <w:t xml:space="preserve"> </w:t>
            </w:r>
            <w:proofErr w:type="spellStart"/>
            <w:r w:rsidRPr="00A56151">
              <w:rPr>
                <w:sz w:val="24"/>
                <w:szCs w:val="24"/>
              </w:rPr>
              <w:t>ценностей</w:t>
            </w:r>
            <w:proofErr w:type="spellEnd"/>
            <w:r w:rsidRPr="00A56151">
              <w:rPr>
                <w:spacing w:val="-5"/>
                <w:sz w:val="24"/>
                <w:szCs w:val="24"/>
              </w:rPr>
              <w:t xml:space="preserve"> </w:t>
            </w:r>
            <w:proofErr w:type="spellStart"/>
            <w:r w:rsidRPr="00A56151">
              <w:rPr>
                <w:sz w:val="24"/>
                <w:szCs w:val="24"/>
              </w:rPr>
              <w:t>по</w:t>
            </w:r>
            <w:proofErr w:type="spellEnd"/>
            <w:r w:rsidRPr="00A56151">
              <w:rPr>
                <w:spacing w:val="-3"/>
                <w:sz w:val="24"/>
                <w:szCs w:val="24"/>
              </w:rPr>
              <w:t xml:space="preserve"> </w:t>
            </w:r>
            <w:proofErr w:type="spellStart"/>
            <w:r w:rsidRPr="00A56151">
              <w:rPr>
                <w:sz w:val="24"/>
                <w:szCs w:val="24"/>
              </w:rPr>
              <w:t>профессионально-ориентированному</w:t>
            </w:r>
            <w:proofErr w:type="spellEnd"/>
            <w:r w:rsidRPr="00A56151">
              <w:rPr>
                <w:spacing w:val="-8"/>
                <w:sz w:val="24"/>
                <w:szCs w:val="24"/>
              </w:rPr>
              <w:t xml:space="preserve"> </w:t>
            </w:r>
            <w:proofErr w:type="spellStart"/>
            <w:r w:rsidRPr="00A56151">
              <w:rPr>
                <w:sz w:val="24"/>
                <w:szCs w:val="24"/>
              </w:rPr>
              <w:t>кейсу</w:t>
            </w:r>
            <w:proofErr w:type="spellEnd"/>
          </w:p>
        </w:tc>
        <w:tc>
          <w:tcPr>
            <w:tcW w:w="1600" w:type="dxa"/>
            <w:tcBorders>
              <w:top w:val="single" w:sz="4" w:space="0" w:color="00000A"/>
            </w:tcBorders>
          </w:tcPr>
          <w:p w14:paraId="1F42A3BC" w14:textId="77777777" w:rsidR="00B21384" w:rsidRPr="00A56151" w:rsidRDefault="00B21384" w:rsidP="00F31560">
            <w:pPr>
              <w:pStyle w:val="TableParagraph"/>
              <w:ind w:left="17"/>
              <w:rPr>
                <w:sz w:val="24"/>
                <w:szCs w:val="24"/>
              </w:rPr>
            </w:pPr>
            <w:r w:rsidRPr="00A56151">
              <w:rPr>
                <w:sz w:val="24"/>
                <w:szCs w:val="24"/>
              </w:rPr>
              <w:t>4</w:t>
            </w:r>
          </w:p>
        </w:tc>
        <w:tc>
          <w:tcPr>
            <w:tcW w:w="1802" w:type="dxa"/>
            <w:vMerge/>
            <w:tcBorders>
              <w:top w:val="nil"/>
            </w:tcBorders>
          </w:tcPr>
          <w:p w14:paraId="5A903917" w14:textId="77777777" w:rsidR="00B21384" w:rsidRPr="00A56151" w:rsidRDefault="00B21384" w:rsidP="00F31560">
            <w:pPr>
              <w:rPr>
                <w:rFonts w:ascii="Times New Roman" w:hAnsi="Times New Roman" w:cs="Times New Roman"/>
                <w:sz w:val="24"/>
                <w:szCs w:val="24"/>
              </w:rPr>
            </w:pPr>
          </w:p>
        </w:tc>
      </w:tr>
      <w:tr w:rsidR="00A56151" w:rsidRPr="00A56151" w14:paraId="0C8D7AB2" w14:textId="77777777" w:rsidTr="007665A3">
        <w:trPr>
          <w:trHeight w:val="227"/>
        </w:trPr>
        <w:tc>
          <w:tcPr>
            <w:tcW w:w="1844" w:type="dxa"/>
            <w:vMerge w:val="restart"/>
          </w:tcPr>
          <w:p w14:paraId="30A1DF7F" w14:textId="77777777" w:rsidR="00B21384" w:rsidRPr="00A56151" w:rsidRDefault="00B21384" w:rsidP="00F31560">
            <w:pPr>
              <w:pStyle w:val="TableParagraph"/>
              <w:jc w:val="center"/>
              <w:rPr>
                <w:b/>
                <w:sz w:val="24"/>
                <w:szCs w:val="24"/>
              </w:rPr>
            </w:pPr>
            <w:proofErr w:type="spellStart"/>
            <w:r w:rsidRPr="00A56151">
              <w:rPr>
                <w:b/>
                <w:sz w:val="24"/>
                <w:szCs w:val="24"/>
              </w:rPr>
              <w:t>Тема</w:t>
            </w:r>
            <w:proofErr w:type="spellEnd"/>
            <w:r w:rsidRPr="00A56151">
              <w:rPr>
                <w:b/>
                <w:spacing w:val="-3"/>
                <w:sz w:val="24"/>
                <w:szCs w:val="24"/>
              </w:rPr>
              <w:t xml:space="preserve"> 1.</w:t>
            </w:r>
            <w:r w:rsidRPr="00A56151">
              <w:rPr>
                <w:b/>
                <w:sz w:val="24"/>
                <w:szCs w:val="24"/>
              </w:rPr>
              <w:t>3</w:t>
            </w:r>
          </w:p>
          <w:p w14:paraId="4D07E533" w14:textId="77777777" w:rsidR="00B21384" w:rsidRPr="00A56151" w:rsidRDefault="00B21384" w:rsidP="00F31560">
            <w:pPr>
              <w:pStyle w:val="TableParagraph"/>
              <w:jc w:val="center"/>
              <w:rPr>
                <w:sz w:val="24"/>
                <w:szCs w:val="24"/>
              </w:rPr>
            </w:pPr>
            <w:proofErr w:type="spellStart"/>
            <w:r w:rsidRPr="00A56151">
              <w:rPr>
                <w:sz w:val="24"/>
                <w:szCs w:val="24"/>
              </w:rPr>
              <w:t>Потери</w:t>
            </w:r>
            <w:proofErr w:type="spellEnd"/>
          </w:p>
        </w:tc>
        <w:tc>
          <w:tcPr>
            <w:tcW w:w="9234" w:type="dxa"/>
          </w:tcPr>
          <w:p w14:paraId="42F0BC1B" w14:textId="77777777" w:rsidR="00B21384" w:rsidRPr="00A56151" w:rsidRDefault="00B21384" w:rsidP="00F31560">
            <w:pPr>
              <w:pStyle w:val="TableParagraph"/>
              <w:rPr>
                <w:b/>
                <w:sz w:val="24"/>
                <w:szCs w:val="24"/>
              </w:rPr>
            </w:pPr>
            <w:proofErr w:type="spellStart"/>
            <w:r w:rsidRPr="00A56151">
              <w:rPr>
                <w:b/>
                <w:sz w:val="24"/>
                <w:szCs w:val="24"/>
              </w:rPr>
              <w:t>Содержание</w:t>
            </w:r>
            <w:proofErr w:type="spellEnd"/>
            <w:r w:rsidRPr="00A56151">
              <w:rPr>
                <w:b/>
                <w:spacing w:val="-3"/>
                <w:sz w:val="24"/>
                <w:szCs w:val="24"/>
              </w:rPr>
              <w:t xml:space="preserve"> </w:t>
            </w:r>
            <w:proofErr w:type="spellStart"/>
            <w:r w:rsidRPr="00A56151">
              <w:rPr>
                <w:b/>
                <w:sz w:val="24"/>
                <w:szCs w:val="24"/>
              </w:rPr>
              <w:t>учебного</w:t>
            </w:r>
            <w:proofErr w:type="spellEnd"/>
            <w:r w:rsidRPr="00A56151">
              <w:rPr>
                <w:b/>
                <w:spacing w:val="-2"/>
                <w:sz w:val="24"/>
                <w:szCs w:val="24"/>
              </w:rPr>
              <w:t xml:space="preserve"> </w:t>
            </w:r>
            <w:proofErr w:type="spellStart"/>
            <w:r w:rsidRPr="00A56151">
              <w:rPr>
                <w:b/>
                <w:sz w:val="24"/>
                <w:szCs w:val="24"/>
              </w:rPr>
              <w:t>материала</w:t>
            </w:r>
            <w:proofErr w:type="spellEnd"/>
          </w:p>
        </w:tc>
        <w:tc>
          <w:tcPr>
            <w:tcW w:w="1600" w:type="dxa"/>
            <w:tcBorders>
              <w:bottom w:val="single" w:sz="4" w:space="0" w:color="00000A"/>
            </w:tcBorders>
          </w:tcPr>
          <w:p w14:paraId="286D24D6" w14:textId="77777777" w:rsidR="00B21384" w:rsidRPr="00A56151" w:rsidRDefault="00B21384" w:rsidP="00F31560">
            <w:pPr>
              <w:pStyle w:val="TableParagraph"/>
              <w:ind w:left="17"/>
              <w:jc w:val="center"/>
              <w:rPr>
                <w:b/>
                <w:sz w:val="24"/>
                <w:szCs w:val="24"/>
              </w:rPr>
            </w:pPr>
            <w:r w:rsidRPr="00A56151">
              <w:rPr>
                <w:b/>
                <w:sz w:val="24"/>
                <w:szCs w:val="24"/>
              </w:rPr>
              <w:t>2</w:t>
            </w:r>
          </w:p>
        </w:tc>
        <w:tc>
          <w:tcPr>
            <w:tcW w:w="1802" w:type="dxa"/>
            <w:vMerge w:val="restart"/>
          </w:tcPr>
          <w:p w14:paraId="7E2AF516"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04</w:t>
            </w:r>
          </w:p>
          <w:p w14:paraId="51095AE8"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07</w:t>
            </w:r>
          </w:p>
          <w:p w14:paraId="6EF15151" w14:textId="77777777" w:rsidR="00B21384" w:rsidRPr="00A56151" w:rsidRDefault="00B21384" w:rsidP="00F31560">
            <w:pPr>
              <w:pStyle w:val="TableParagraph"/>
              <w:ind w:left="383" w:right="380"/>
              <w:jc w:val="center"/>
              <w:rPr>
                <w:sz w:val="24"/>
                <w:szCs w:val="24"/>
                <w:lang w:val="ru-RU"/>
              </w:rPr>
            </w:pPr>
            <w:r w:rsidRPr="00A56151">
              <w:rPr>
                <w:sz w:val="24"/>
                <w:szCs w:val="24"/>
                <w:lang w:val="ru-RU"/>
              </w:rPr>
              <w:t>ПК 4.4</w:t>
            </w:r>
          </w:p>
          <w:p w14:paraId="3AC984DD"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6.5</w:t>
            </w:r>
          </w:p>
          <w:p w14:paraId="5FFAF69D"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6.7</w:t>
            </w:r>
          </w:p>
          <w:p w14:paraId="39D3C731" w14:textId="77777777" w:rsidR="00B21384" w:rsidRPr="00A56151" w:rsidRDefault="00B21384" w:rsidP="00F31560">
            <w:pPr>
              <w:pStyle w:val="TableParagraph"/>
              <w:ind w:left="384" w:right="320"/>
              <w:jc w:val="center"/>
              <w:rPr>
                <w:sz w:val="24"/>
                <w:szCs w:val="24"/>
                <w:lang w:val="ru-RU"/>
              </w:rPr>
            </w:pPr>
          </w:p>
        </w:tc>
      </w:tr>
      <w:tr w:rsidR="00A56151" w:rsidRPr="00A56151" w14:paraId="6BC530D2" w14:textId="77777777" w:rsidTr="007665A3">
        <w:trPr>
          <w:trHeight w:val="1928"/>
        </w:trPr>
        <w:tc>
          <w:tcPr>
            <w:tcW w:w="1844" w:type="dxa"/>
            <w:vMerge/>
            <w:tcBorders>
              <w:top w:val="nil"/>
            </w:tcBorders>
          </w:tcPr>
          <w:p w14:paraId="2AA8B49D" w14:textId="77777777" w:rsidR="00B21384" w:rsidRPr="00A56151" w:rsidRDefault="00B21384" w:rsidP="00F31560">
            <w:pPr>
              <w:jc w:val="center"/>
              <w:rPr>
                <w:rFonts w:ascii="Times New Roman" w:hAnsi="Times New Roman" w:cs="Times New Roman"/>
                <w:sz w:val="24"/>
                <w:szCs w:val="24"/>
                <w:lang w:val="ru-RU"/>
              </w:rPr>
            </w:pPr>
          </w:p>
        </w:tc>
        <w:tc>
          <w:tcPr>
            <w:tcW w:w="9234" w:type="dxa"/>
          </w:tcPr>
          <w:p w14:paraId="2525BC7C" w14:textId="77777777" w:rsidR="00B21384" w:rsidRPr="00A56151" w:rsidRDefault="00B21384" w:rsidP="00F31560">
            <w:pPr>
              <w:pStyle w:val="TableParagraph"/>
              <w:ind w:right="1265"/>
              <w:rPr>
                <w:sz w:val="24"/>
                <w:szCs w:val="24"/>
                <w:lang w:val="ru-RU"/>
              </w:rPr>
            </w:pPr>
            <w:r w:rsidRPr="00A56151">
              <w:rPr>
                <w:sz w:val="24"/>
                <w:szCs w:val="24"/>
                <w:lang w:val="ru-RU"/>
              </w:rPr>
              <w:t>Ценность.</w:t>
            </w:r>
            <w:r w:rsidRPr="00A56151">
              <w:rPr>
                <w:spacing w:val="-3"/>
                <w:sz w:val="24"/>
                <w:szCs w:val="24"/>
                <w:lang w:val="ru-RU"/>
              </w:rPr>
              <w:t xml:space="preserve"> </w:t>
            </w:r>
            <w:r w:rsidRPr="00A56151">
              <w:rPr>
                <w:sz w:val="24"/>
                <w:szCs w:val="24"/>
                <w:lang w:val="ru-RU"/>
              </w:rPr>
              <w:t>Действия,</w:t>
            </w:r>
            <w:r w:rsidRPr="00A56151">
              <w:rPr>
                <w:spacing w:val="-3"/>
                <w:sz w:val="24"/>
                <w:szCs w:val="24"/>
                <w:lang w:val="ru-RU"/>
              </w:rPr>
              <w:t xml:space="preserve"> </w:t>
            </w:r>
            <w:r w:rsidRPr="00A56151">
              <w:rPr>
                <w:sz w:val="24"/>
                <w:szCs w:val="24"/>
                <w:lang w:val="ru-RU"/>
              </w:rPr>
              <w:t>создающие</w:t>
            </w:r>
            <w:r w:rsidRPr="00A56151">
              <w:rPr>
                <w:spacing w:val="-4"/>
                <w:sz w:val="24"/>
                <w:szCs w:val="24"/>
                <w:lang w:val="ru-RU"/>
              </w:rPr>
              <w:t xml:space="preserve"> </w:t>
            </w:r>
            <w:r w:rsidRPr="00A56151">
              <w:rPr>
                <w:sz w:val="24"/>
                <w:szCs w:val="24"/>
                <w:lang w:val="ru-RU"/>
              </w:rPr>
              <w:t>ценность.</w:t>
            </w:r>
            <w:r w:rsidRPr="00A56151">
              <w:rPr>
                <w:spacing w:val="-3"/>
                <w:sz w:val="24"/>
                <w:szCs w:val="24"/>
                <w:lang w:val="ru-RU"/>
              </w:rPr>
              <w:t xml:space="preserve"> </w:t>
            </w:r>
            <w:r w:rsidRPr="00A56151">
              <w:rPr>
                <w:sz w:val="24"/>
                <w:szCs w:val="24"/>
                <w:lang w:val="ru-RU"/>
              </w:rPr>
              <w:t>Действия,</w:t>
            </w:r>
            <w:r w:rsidRPr="00A56151">
              <w:rPr>
                <w:spacing w:val="-3"/>
                <w:sz w:val="24"/>
                <w:szCs w:val="24"/>
                <w:lang w:val="ru-RU"/>
              </w:rPr>
              <w:t xml:space="preserve"> </w:t>
            </w:r>
            <w:r w:rsidRPr="00A56151">
              <w:rPr>
                <w:sz w:val="24"/>
                <w:szCs w:val="24"/>
                <w:lang w:val="ru-RU"/>
              </w:rPr>
              <w:t>не</w:t>
            </w:r>
            <w:r w:rsidRPr="00A56151">
              <w:rPr>
                <w:spacing w:val="-4"/>
                <w:sz w:val="24"/>
                <w:szCs w:val="24"/>
                <w:lang w:val="ru-RU"/>
              </w:rPr>
              <w:t xml:space="preserve"> </w:t>
            </w:r>
            <w:r w:rsidRPr="00A56151">
              <w:rPr>
                <w:sz w:val="24"/>
                <w:szCs w:val="24"/>
                <w:lang w:val="ru-RU"/>
              </w:rPr>
              <w:t>создающие</w:t>
            </w:r>
            <w:r w:rsidRPr="00A56151">
              <w:rPr>
                <w:spacing w:val="-4"/>
                <w:sz w:val="24"/>
                <w:szCs w:val="24"/>
                <w:lang w:val="ru-RU"/>
              </w:rPr>
              <w:t xml:space="preserve"> </w:t>
            </w:r>
            <w:r w:rsidRPr="00A56151">
              <w:rPr>
                <w:sz w:val="24"/>
                <w:szCs w:val="24"/>
                <w:lang w:val="ru-RU"/>
              </w:rPr>
              <w:t>ценность.</w:t>
            </w:r>
            <w:r w:rsidRPr="00A56151">
              <w:rPr>
                <w:spacing w:val="-57"/>
                <w:sz w:val="24"/>
                <w:szCs w:val="24"/>
                <w:lang w:val="ru-RU"/>
              </w:rPr>
              <w:t xml:space="preserve"> </w:t>
            </w:r>
            <w:r w:rsidRPr="00A56151">
              <w:rPr>
                <w:sz w:val="24"/>
                <w:szCs w:val="24"/>
                <w:lang w:val="ru-RU"/>
              </w:rPr>
              <w:t>Виды</w:t>
            </w:r>
            <w:r w:rsidRPr="00A56151">
              <w:rPr>
                <w:spacing w:val="-1"/>
                <w:sz w:val="24"/>
                <w:szCs w:val="24"/>
                <w:lang w:val="ru-RU"/>
              </w:rPr>
              <w:t xml:space="preserve"> </w:t>
            </w:r>
            <w:r w:rsidRPr="00A56151">
              <w:rPr>
                <w:sz w:val="24"/>
                <w:szCs w:val="24"/>
                <w:lang w:val="ru-RU"/>
              </w:rPr>
              <w:t>потерь.</w:t>
            </w:r>
          </w:p>
          <w:p w14:paraId="33BCA588" w14:textId="77777777" w:rsidR="00B21384" w:rsidRPr="00A56151" w:rsidRDefault="00B21384" w:rsidP="00F31560">
            <w:pPr>
              <w:pStyle w:val="TableParagraph"/>
              <w:ind w:right="3045"/>
              <w:rPr>
                <w:sz w:val="24"/>
                <w:szCs w:val="24"/>
                <w:lang w:val="ru-RU"/>
              </w:rPr>
            </w:pPr>
            <w:r w:rsidRPr="00A56151">
              <w:rPr>
                <w:sz w:val="24"/>
                <w:szCs w:val="24"/>
                <w:lang w:val="ru-RU"/>
              </w:rPr>
              <w:t>Определение термина «потери». Причины возникновения потерь.</w:t>
            </w:r>
            <w:r w:rsidRPr="00A56151">
              <w:rPr>
                <w:spacing w:val="-58"/>
                <w:sz w:val="24"/>
                <w:szCs w:val="24"/>
                <w:lang w:val="ru-RU"/>
              </w:rPr>
              <w:t xml:space="preserve"> </w:t>
            </w:r>
            <w:r w:rsidRPr="00A56151">
              <w:rPr>
                <w:sz w:val="24"/>
                <w:szCs w:val="24"/>
                <w:lang w:val="ru-RU"/>
              </w:rPr>
              <w:t>Выявление</w:t>
            </w:r>
            <w:r w:rsidRPr="00A56151">
              <w:rPr>
                <w:spacing w:val="-2"/>
                <w:sz w:val="24"/>
                <w:szCs w:val="24"/>
                <w:lang w:val="ru-RU"/>
              </w:rPr>
              <w:t xml:space="preserve"> </w:t>
            </w:r>
            <w:r w:rsidRPr="00A56151">
              <w:rPr>
                <w:sz w:val="24"/>
                <w:szCs w:val="24"/>
                <w:lang w:val="ru-RU"/>
              </w:rPr>
              <w:t>потерь.</w:t>
            </w:r>
          </w:p>
          <w:p w14:paraId="67272CFE" w14:textId="77777777" w:rsidR="00B21384" w:rsidRPr="00A56151" w:rsidRDefault="00B21384" w:rsidP="00F31560">
            <w:pPr>
              <w:pStyle w:val="TableParagraph"/>
              <w:rPr>
                <w:sz w:val="24"/>
                <w:szCs w:val="24"/>
                <w:lang w:val="ru-RU"/>
              </w:rPr>
            </w:pPr>
            <w:r w:rsidRPr="00A56151">
              <w:rPr>
                <w:sz w:val="24"/>
                <w:szCs w:val="24"/>
                <w:lang w:val="ru-RU"/>
              </w:rPr>
              <w:t>Нетрадиционный</w:t>
            </w:r>
            <w:r w:rsidRPr="00A56151">
              <w:rPr>
                <w:spacing w:val="-5"/>
                <w:sz w:val="24"/>
                <w:szCs w:val="24"/>
                <w:lang w:val="ru-RU"/>
              </w:rPr>
              <w:t xml:space="preserve"> </w:t>
            </w:r>
            <w:r w:rsidRPr="00A56151">
              <w:rPr>
                <w:sz w:val="24"/>
                <w:szCs w:val="24"/>
                <w:lang w:val="ru-RU"/>
              </w:rPr>
              <w:t>подход</w:t>
            </w:r>
            <w:r w:rsidRPr="00A56151">
              <w:rPr>
                <w:spacing w:val="-2"/>
                <w:sz w:val="24"/>
                <w:szCs w:val="24"/>
                <w:lang w:val="ru-RU"/>
              </w:rPr>
              <w:t xml:space="preserve"> </w:t>
            </w:r>
            <w:r w:rsidRPr="00A56151">
              <w:rPr>
                <w:sz w:val="24"/>
                <w:szCs w:val="24"/>
                <w:lang w:val="ru-RU"/>
              </w:rPr>
              <w:t>к</w:t>
            </w:r>
            <w:r w:rsidRPr="00A56151">
              <w:rPr>
                <w:spacing w:val="-1"/>
                <w:sz w:val="24"/>
                <w:szCs w:val="24"/>
                <w:lang w:val="ru-RU"/>
              </w:rPr>
              <w:t xml:space="preserve"> </w:t>
            </w:r>
            <w:r w:rsidRPr="00A56151">
              <w:rPr>
                <w:sz w:val="24"/>
                <w:szCs w:val="24"/>
                <w:lang w:val="ru-RU"/>
              </w:rPr>
              <w:t>потерям.</w:t>
            </w:r>
          </w:p>
          <w:p w14:paraId="64F5FD43" w14:textId="77777777" w:rsidR="00B21384" w:rsidRPr="00A56151" w:rsidRDefault="00B21384" w:rsidP="00F31560">
            <w:pPr>
              <w:pStyle w:val="TableParagraph"/>
              <w:ind w:right="5844"/>
              <w:rPr>
                <w:sz w:val="24"/>
                <w:szCs w:val="24"/>
              </w:rPr>
            </w:pPr>
            <w:r w:rsidRPr="00A56151">
              <w:rPr>
                <w:sz w:val="24"/>
                <w:szCs w:val="24"/>
                <w:lang w:val="ru-RU"/>
              </w:rPr>
              <w:t>Устранение</w:t>
            </w:r>
            <w:r w:rsidRPr="00A56151">
              <w:rPr>
                <w:spacing w:val="-4"/>
                <w:sz w:val="24"/>
                <w:szCs w:val="24"/>
                <w:lang w:val="ru-RU"/>
              </w:rPr>
              <w:t xml:space="preserve"> </w:t>
            </w:r>
            <w:r w:rsidRPr="00A56151">
              <w:rPr>
                <w:sz w:val="24"/>
                <w:szCs w:val="24"/>
                <w:lang w:val="ru-RU"/>
              </w:rPr>
              <w:t>и</w:t>
            </w:r>
            <w:r w:rsidRPr="00A56151">
              <w:rPr>
                <w:spacing w:val="-3"/>
                <w:sz w:val="24"/>
                <w:szCs w:val="24"/>
                <w:lang w:val="ru-RU"/>
              </w:rPr>
              <w:t xml:space="preserve"> </w:t>
            </w:r>
            <w:r w:rsidRPr="00A56151">
              <w:rPr>
                <w:sz w:val="24"/>
                <w:szCs w:val="24"/>
                <w:lang w:val="ru-RU"/>
              </w:rPr>
              <w:t>предотвращение</w:t>
            </w:r>
            <w:r w:rsidRPr="00A56151">
              <w:rPr>
                <w:spacing w:val="-4"/>
                <w:sz w:val="24"/>
                <w:szCs w:val="24"/>
                <w:lang w:val="ru-RU"/>
              </w:rPr>
              <w:t xml:space="preserve"> </w:t>
            </w:r>
            <w:r w:rsidRPr="00A56151">
              <w:rPr>
                <w:sz w:val="24"/>
                <w:szCs w:val="24"/>
                <w:lang w:val="ru-RU"/>
              </w:rPr>
              <w:t>потерь.</w:t>
            </w:r>
            <w:r w:rsidRPr="00A56151">
              <w:rPr>
                <w:spacing w:val="-57"/>
                <w:sz w:val="24"/>
                <w:szCs w:val="24"/>
                <w:lang w:val="ru-RU"/>
              </w:rPr>
              <w:t xml:space="preserve"> </w:t>
            </w:r>
            <w:proofErr w:type="spellStart"/>
            <w:r w:rsidRPr="00A56151">
              <w:rPr>
                <w:sz w:val="24"/>
                <w:szCs w:val="24"/>
              </w:rPr>
              <w:t>Стандартизация</w:t>
            </w:r>
            <w:proofErr w:type="spellEnd"/>
            <w:r w:rsidRPr="00A56151">
              <w:rPr>
                <w:sz w:val="24"/>
                <w:szCs w:val="24"/>
              </w:rPr>
              <w:t>.</w:t>
            </w:r>
          </w:p>
        </w:tc>
        <w:tc>
          <w:tcPr>
            <w:tcW w:w="1600" w:type="dxa"/>
            <w:tcBorders>
              <w:top w:val="single" w:sz="4" w:space="0" w:color="00000A"/>
            </w:tcBorders>
          </w:tcPr>
          <w:p w14:paraId="4C01F03F" w14:textId="77777777" w:rsidR="00B21384" w:rsidRPr="00A56151" w:rsidRDefault="00B21384" w:rsidP="00F31560">
            <w:pPr>
              <w:pStyle w:val="TableParagraph"/>
              <w:ind w:left="17"/>
              <w:rPr>
                <w:sz w:val="24"/>
                <w:szCs w:val="24"/>
              </w:rPr>
            </w:pPr>
            <w:r w:rsidRPr="00A56151">
              <w:rPr>
                <w:sz w:val="24"/>
                <w:szCs w:val="24"/>
              </w:rPr>
              <w:t>2</w:t>
            </w:r>
          </w:p>
        </w:tc>
        <w:tc>
          <w:tcPr>
            <w:tcW w:w="1802" w:type="dxa"/>
            <w:vMerge/>
            <w:tcBorders>
              <w:top w:val="nil"/>
            </w:tcBorders>
          </w:tcPr>
          <w:p w14:paraId="016A72DD" w14:textId="77777777" w:rsidR="00B21384" w:rsidRPr="00A56151" w:rsidRDefault="00B21384" w:rsidP="00F31560">
            <w:pPr>
              <w:rPr>
                <w:rFonts w:ascii="Times New Roman" w:hAnsi="Times New Roman" w:cs="Times New Roman"/>
                <w:sz w:val="24"/>
                <w:szCs w:val="24"/>
              </w:rPr>
            </w:pPr>
          </w:p>
        </w:tc>
      </w:tr>
      <w:tr w:rsidR="00A56151" w:rsidRPr="00A56151" w14:paraId="27E66D30" w14:textId="77777777" w:rsidTr="007665A3">
        <w:trPr>
          <w:trHeight w:val="283"/>
        </w:trPr>
        <w:tc>
          <w:tcPr>
            <w:tcW w:w="11078" w:type="dxa"/>
            <w:gridSpan w:val="2"/>
            <w:tcBorders>
              <w:top w:val="nil"/>
              <w:bottom w:val="single" w:sz="4" w:space="0" w:color="00000A"/>
            </w:tcBorders>
          </w:tcPr>
          <w:p w14:paraId="06EECC66" w14:textId="14B3D5CC" w:rsidR="00B21384" w:rsidRPr="00A56151" w:rsidRDefault="00B21384" w:rsidP="00F31560">
            <w:pPr>
              <w:pStyle w:val="TableParagraph"/>
              <w:rPr>
                <w:b/>
                <w:i/>
                <w:sz w:val="24"/>
                <w:szCs w:val="24"/>
                <w:lang w:val="ru-RU"/>
              </w:rPr>
            </w:pPr>
            <w:r w:rsidRPr="00A56151">
              <w:rPr>
                <w:b/>
                <w:sz w:val="24"/>
                <w:szCs w:val="24"/>
                <w:shd w:val="clear" w:color="auto" w:fill="FFFFFF"/>
                <w:lang w:val="ru-RU"/>
              </w:rPr>
              <w:lastRenderedPageBreak/>
              <w:t>Р</w:t>
            </w:r>
            <w:r w:rsidR="00F31560" w:rsidRPr="00A56151">
              <w:rPr>
                <w:b/>
                <w:sz w:val="24"/>
                <w:szCs w:val="24"/>
                <w:shd w:val="clear" w:color="auto" w:fill="FFFFFF"/>
                <w:lang w:val="ru-RU"/>
              </w:rPr>
              <w:t xml:space="preserve">аздел </w:t>
            </w:r>
            <w:r w:rsidRPr="00A56151">
              <w:rPr>
                <w:b/>
                <w:sz w:val="24"/>
                <w:szCs w:val="24"/>
                <w:shd w:val="clear" w:color="auto" w:fill="FFFFFF"/>
                <w:lang w:val="ru-RU"/>
              </w:rPr>
              <w:t>2. Р</w:t>
            </w:r>
            <w:r w:rsidR="00F31560" w:rsidRPr="00A56151">
              <w:rPr>
                <w:b/>
                <w:sz w:val="24"/>
                <w:szCs w:val="24"/>
                <w:shd w:val="clear" w:color="auto" w:fill="FFFFFF"/>
                <w:lang w:val="ru-RU"/>
              </w:rPr>
              <w:t>еализация принципов бережливого производства в профессиональной деятельности</w:t>
            </w:r>
          </w:p>
        </w:tc>
        <w:tc>
          <w:tcPr>
            <w:tcW w:w="1600" w:type="dxa"/>
            <w:tcBorders>
              <w:top w:val="nil"/>
              <w:bottom w:val="single" w:sz="4" w:space="0" w:color="00000A"/>
            </w:tcBorders>
          </w:tcPr>
          <w:p w14:paraId="1224177C" w14:textId="77777777" w:rsidR="00B21384" w:rsidRPr="00A56151" w:rsidRDefault="00B21384" w:rsidP="00F31560">
            <w:pPr>
              <w:jc w:val="center"/>
              <w:rPr>
                <w:rFonts w:ascii="Times New Roman" w:hAnsi="Times New Roman" w:cs="Times New Roman"/>
                <w:b/>
                <w:sz w:val="24"/>
                <w:szCs w:val="24"/>
              </w:rPr>
            </w:pPr>
            <w:r w:rsidRPr="00A56151">
              <w:rPr>
                <w:rFonts w:ascii="Times New Roman" w:hAnsi="Times New Roman" w:cs="Times New Roman"/>
                <w:b/>
                <w:sz w:val="24"/>
                <w:szCs w:val="24"/>
              </w:rPr>
              <w:t>22/10</w:t>
            </w:r>
          </w:p>
        </w:tc>
        <w:tc>
          <w:tcPr>
            <w:tcW w:w="1802" w:type="dxa"/>
            <w:tcBorders>
              <w:top w:val="nil"/>
            </w:tcBorders>
          </w:tcPr>
          <w:p w14:paraId="0DA5ACE4" w14:textId="77777777" w:rsidR="00B21384" w:rsidRPr="00A56151" w:rsidRDefault="00B21384" w:rsidP="00F31560">
            <w:pPr>
              <w:rPr>
                <w:rFonts w:ascii="Times New Roman" w:hAnsi="Times New Roman" w:cs="Times New Roman"/>
                <w:sz w:val="24"/>
                <w:szCs w:val="24"/>
              </w:rPr>
            </w:pPr>
          </w:p>
        </w:tc>
      </w:tr>
      <w:tr w:rsidR="00A56151" w:rsidRPr="00A56151" w14:paraId="18DD0317" w14:textId="77777777" w:rsidTr="007665A3">
        <w:trPr>
          <w:trHeight w:val="20"/>
        </w:trPr>
        <w:tc>
          <w:tcPr>
            <w:tcW w:w="1844" w:type="dxa"/>
            <w:vMerge w:val="restart"/>
          </w:tcPr>
          <w:p w14:paraId="4DF7936B" w14:textId="77777777" w:rsidR="00B21384" w:rsidRPr="00A56151" w:rsidRDefault="00B21384" w:rsidP="00F31560">
            <w:pPr>
              <w:pStyle w:val="TableParagraph"/>
              <w:ind w:right="356"/>
              <w:jc w:val="center"/>
              <w:rPr>
                <w:sz w:val="24"/>
                <w:szCs w:val="24"/>
                <w:lang w:val="ru-RU"/>
              </w:rPr>
            </w:pPr>
            <w:r w:rsidRPr="00A56151">
              <w:rPr>
                <w:b/>
                <w:sz w:val="24"/>
                <w:szCs w:val="24"/>
                <w:lang w:val="ru-RU"/>
              </w:rPr>
              <w:t>Тема 2.1</w:t>
            </w:r>
            <w:r w:rsidRPr="00A56151">
              <w:rPr>
                <w:b/>
                <w:sz w:val="24"/>
                <w:szCs w:val="24"/>
                <w:lang w:val="ru-RU"/>
              </w:rPr>
              <w:br/>
            </w:r>
            <w:r w:rsidRPr="00A56151">
              <w:rPr>
                <w:sz w:val="24"/>
                <w:szCs w:val="24"/>
                <w:lang w:val="ru-RU"/>
              </w:rPr>
              <w:t>Ключевые</w:t>
            </w:r>
            <w:r w:rsidRPr="00A56151">
              <w:rPr>
                <w:spacing w:val="1"/>
                <w:sz w:val="24"/>
                <w:szCs w:val="24"/>
                <w:lang w:val="ru-RU"/>
              </w:rPr>
              <w:t xml:space="preserve"> </w:t>
            </w:r>
            <w:r w:rsidRPr="00A56151">
              <w:rPr>
                <w:spacing w:val="-1"/>
                <w:sz w:val="24"/>
                <w:szCs w:val="24"/>
                <w:lang w:val="ru-RU"/>
              </w:rPr>
              <w:t>инструменты</w:t>
            </w:r>
            <w:r w:rsidRPr="00A56151">
              <w:rPr>
                <w:spacing w:val="-57"/>
                <w:sz w:val="24"/>
                <w:szCs w:val="24"/>
                <w:lang w:val="ru-RU"/>
              </w:rPr>
              <w:t xml:space="preserve"> </w:t>
            </w:r>
            <w:r w:rsidRPr="00A56151">
              <w:rPr>
                <w:sz w:val="24"/>
                <w:szCs w:val="24"/>
                <w:lang w:val="ru-RU"/>
              </w:rPr>
              <w:t>анализа</w:t>
            </w:r>
            <w:r w:rsidRPr="00A56151">
              <w:rPr>
                <w:spacing w:val="1"/>
                <w:sz w:val="24"/>
                <w:szCs w:val="24"/>
                <w:lang w:val="ru-RU"/>
              </w:rPr>
              <w:t xml:space="preserve"> </w:t>
            </w:r>
            <w:r w:rsidRPr="00A56151">
              <w:rPr>
                <w:sz w:val="24"/>
                <w:szCs w:val="24"/>
                <w:lang w:val="ru-RU"/>
              </w:rPr>
              <w:t>проблем</w:t>
            </w:r>
          </w:p>
          <w:p w14:paraId="2DDF4691" w14:textId="77777777" w:rsidR="00B21384" w:rsidRPr="00A56151" w:rsidRDefault="00B21384" w:rsidP="00F31560">
            <w:pPr>
              <w:rPr>
                <w:rFonts w:ascii="Times New Roman" w:hAnsi="Times New Roman" w:cs="Times New Roman"/>
                <w:lang w:val="ru-RU"/>
              </w:rPr>
            </w:pPr>
          </w:p>
          <w:p w14:paraId="69A2E238" w14:textId="77777777" w:rsidR="00B21384" w:rsidRPr="00A56151" w:rsidRDefault="00B21384" w:rsidP="00F31560">
            <w:pPr>
              <w:rPr>
                <w:rFonts w:ascii="Times New Roman" w:hAnsi="Times New Roman" w:cs="Times New Roman"/>
                <w:lang w:val="ru-RU"/>
              </w:rPr>
            </w:pPr>
          </w:p>
          <w:p w14:paraId="28CD6B5E" w14:textId="77777777" w:rsidR="00B21384" w:rsidRPr="00A56151" w:rsidRDefault="00B21384" w:rsidP="00F31560">
            <w:pPr>
              <w:rPr>
                <w:rFonts w:ascii="Times New Roman" w:hAnsi="Times New Roman" w:cs="Times New Roman"/>
                <w:lang w:val="ru-RU"/>
              </w:rPr>
            </w:pPr>
          </w:p>
          <w:p w14:paraId="6B9CB3A3" w14:textId="77777777" w:rsidR="00B21384" w:rsidRPr="00A56151" w:rsidRDefault="00B21384" w:rsidP="00F31560">
            <w:pPr>
              <w:rPr>
                <w:rFonts w:ascii="Times New Roman" w:hAnsi="Times New Roman" w:cs="Times New Roman"/>
                <w:lang w:val="ru-RU"/>
              </w:rPr>
            </w:pPr>
          </w:p>
          <w:p w14:paraId="75A460C8" w14:textId="77777777" w:rsidR="00B21384" w:rsidRPr="00A56151" w:rsidRDefault="00B21384" w:rsidP="00F31560">
            <w:pPr>
              <w:rPr>
                <w:rFonts w:ascii="Times New Roman" w:hAnsi="Times New Roman" w:cs="Times New Roman"/>
                <w:lang w:val="ru-RU"/>
              </w:rPr>
            </w:pPr>
          </w:p>
        </w:tc>
        <w:tc>
          <w:tcPr>
            <w:tcW w:w="9234" w:type="dxa"/>
          </w:tcPr>
          <w:p w14:paraId="3E21E080" w14:textId="77777777" w:rsidR="00B21384" w:rsidRPr="00A56151" w:rsidRDefault="00B21384" w:rsidP="00F31560">
            <w:pPr>
              <w:pStyle w:val="TableParagraph"/>
              <w:rPr>
                <w:sz w:val="24"/>
                <w:szCs w:val="24"/>
              </w:rPr>
            </w:pPr>
            <w:proofErr w:type="spellStart"/>
            <w:r w:rsidRPr="00A56151">
              <w:rPr>
                <w:b/>
                <w:sz w:val="24"/>
                <w:szCs w:val="24"/>
              </w:rPr>
              <w:t>Содержание</w:t>
            </w:r>
            <w:proofErr w:type="spellEnd"/>
            <w:r w:rsidRPr="00A56151">
              <w:rPr>
                <w:b/>
                <w:spacing w:val="-3"/>
                <w:sz w:val="24"/>
                <w:szCs w:val="24"/>
              </w:rPr>
              <w:t xml:space="preserve"> </w:t>
            </w:r>
            <w:proofErr w:type="spellStart"/>
            <w:r w:rsidRPr="00A56151">
              <w:rPr>
                <w:b/>
                <w:sz w:val="24"/>
                <w:szCs w:val="24"/>
              </w:rPr>
              <w:t>учебного</w:t>
            </w:r>
            <w:proofErr w:type="spellEnd"/>
            <w:r w:rsidRPr="00A56151">
              <w:rPr>
                <w:b/>
                <w:spacing w:val="-2"/>
                <w:sz w:val="24"/>
                <w:szCs w:val="24"/>
              </w:rPr>
              <w:t xml:space="preserve"> </w:t>
            </w:r>
            <w:proofErr w:type="spellStart"/>
            <w:r w:rsidRPr="00A56151">
              <w:rPr>
                <w:b/>
                <w:sz w:val="24"/>
                <w:szCs w:val="24"/>
              </w:rPr>
              <w:t>материала</w:t>
            </w:r>
            <w:proofErr w:type="spellEnd"/>
          </w:p>
        </w:tc>
        <w:tc>
          <w:tcPr>
            <w:tcW w:w="1600" w:type="dxa"/>
            <w:tcBorders>
              <w:bottom w:val="single" w:sz="4" w:space="0" w:color="00000A"/>
            </w:tcBorders>
          </w:tcPr>
          <w:p w14:paraId="34AE747A" w14:textId="77777777" w:rsidR="00B21384" w:rsidRPr="00A56151" w:rsidRDefault="00B21384" w:rsidP="00F31560">
            <w:pPr>
              <w:pStyle w:val="TableParagraph"/>
              <w:ind w:left="17"/>
              <w:jc w:val="center"/>
              <w:rPr>
                <w:b/>
                <w:sz w:val="24"/>
                <w:szCs w:val="24"/>
              </w:rPr>
            </w:pPr>
            <w:r w:rsidRPr="00A56151">
              <w:rPr>
                <w:b/>
                <w:sz w:val="24"/>
                <w:szCs w:val="24"/>
              </w:rPr>
              <w:t>6</w:t>
            </w:r>
          </w:p>
        </w:tc>
        <w:tc>
          <w:tcPr>
            <w:tcW w:w="1802" w:type="dxa"/>
            <w:vMerge w:val="restart"/>
          </w:tcPr>
          <w:p w14:paraId="23B74E54"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04</w:t>
            </w:r>
          </w:p>
          <w:p w14:paraId="4A44B678"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07</w:t>
            </w:r>
          </w:p>
          <w:p w14:paraId="4918FE26" w14:textId="77777777" w:rsidR="00B21384" w:rsidRPr="00A56151" w:rsidRDefault="00B21384" w:rsidP="00F31560">
            <w:pPr>
              <w:pStyle w:val="TableParagraph"/>
              <w:ind w:left="383" w:right="380"/>
              <w:jc w:val="center"/>
              <w:rPr>
                <w:sz w:val="24"/>
                <w:szCs w:val="24"/>
                <w:lang w:val="ru-RU"/>
              </w:rPr>
            </w:pPr>
            <w:r w:rsidRPr="00A56151">
              <w:rPr>
                <w:sz w:val="24"/>
                <w:szCs w:val="24"/>
                <w:lang w:val="ru-RU"/>
              </w:rPr>
              <w:t>ПК 4.4</w:t>
            </w:r>
          </w:p>
          <w:p w14:paraId="5EDAC880"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6.5</w:t>
            </w:r>
          </w:p>
          <w:p w14:paraId="0A4AC865"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6.7</w:t>
            </w:r>
          </w:p>
          <w:p w14:paraId="71F681C3" w14:textId="77777777" w:rsidR="00B21384" w:rsidRPr="00A56151" w:rsidRDefault="00B21384" w:rsidP="00F31560">
            <w:pPr>
              <w:pStyle w:val="TableParagraph"/>
              <w:ind w:left="384" w:right="377"/>
              <w:jc w:val="center"/>
              <w:rPr>
                <w:sz w:val="24"/>
                <w:szCs w:val="24"/>
                <w:lang w:val="ru-RU"/>
              </w:rPr>
            </w:pPr>
          </w:p>
        </w:tc>
      </w:tr>
      <w:tr w:rsidR="00A56151" w:rsidRPr="00A56151" w14:paraId="66ED5E75" w14:textId="77777777" w:rsidTr="007665A3">
        <w:trPr>
          <w:trHeight w:val="1304"/>
        </w:trPr>
        <w:tc>
          <w:tcPr>
            <w:tcW w:w="1844" w:type="dxa"/>
            <w:vMerge/>
          </w:tcPr>
          <w:p w14:paraId="71CC3689" w14:textId="77777777" w:rsidR="00B21384" w:rsidRPr="00A56151" w:rsidRDefault="00B21384" w:rsidP="00F31560">
            <w:pPr>
              <w:rPr>
                <w:rFonts w:ascii="Times New Roman" w:hAnsi="Times New Roman" w:cs="Times New Roman"/>
                <w:sz w:val="24"/>
                <w:szCs w:val="24"/>
                <w:lang w:val="ru-RU"/>
              </w:rPr>
            </w:pPr>
          </w:p>
        </w:tc>
        <w:tc>
          <w:tcPr>
            <w:tcW w:w="9234" w:type="dxa"/>
          </w:tcPr>
          <w:p w14:paraId="425513EA" w14:textId="77777777" w:rsidR="00B21384" w:rsidRPr="00A56151" w:rsidRDefault="00B21384" w:rsidP="00F31560">
            <w:pPr>
              <w:pStyle w:val="TableParagraph"/>
              <w:jc w:val="both"/>
              <w:rPr>
                <w:sz w:val="24"/>
                <w:szCs w:val="24"/>
                <w:lang w:val="ru-RU"/>
              </w:rPr>
            </w:pPr>
            <w:r w:rsidRPr="00A56151">
              <w:rPr>
                <w:sz w:val="24"/>
                <w:szCs w:val="24"/>
                <w:lang w:val="ru-RU"/>
              </w:rPr>
              <w:t>Пирамида проблем</w:t>
            </w:r>
            <w:r w:rsidRPr="00A56151">
              <w:rPr>
                <w:spacing w:val="1"/>
                <w:sz w:val="24"/>
                <w:szCs w:val="24"/>
                <w:lang w:val="ru-RU"/>
              </w:rPr>
              <w:t xml:space="preserve"> </w:t>
            </w:r>
            <w:r w:rsidRPr="00A56151">
              <w:rPr>
                <w:sz w:val="24"/>
                <w:szCs w:val="24"/>
                <w:lang w:val="ru-RU"/>
              </w:rPr>
              <w:t>Технологии</w:t>
            </w:r>
            <w:r w:rsidRPr="00A56151">
              <w:rPr>
                <w:spacing w:val="-6"/>
                <w:sz w:val="24"/>
                <w:szCs w:val="24"/>
                <w:lang w:val="ru-RU"/>
              </w:rPr>
              <w:t xml:space="preserve"> </w:t>
            </w:r>
            <w:r w:rsidRPr="00A56151">
              <w:rPr>
                <w:sz w:val="24"/>
                <w:szCs w:val="24"/>
                <w:lang w:val="ru-RU"/>
              </w:rPr>
              <w:t>анализа</w:t>
            </w:r>
            <w:r w:rsidRPr="00A56151">
              <w:rPr>
                <w:spacing w:val="-6"/>
                <w:sz w:val="24"/>
                <w:szCs w:val="24"/>
                <w:lang w:val="ru-RU"/>
              </w:rPr>
              <w:t xml:space="preserve"> </w:t>
            </w:r>
            <w:r w:rsidRPr="00A56151">
              <w:rPr>
                <w:sz w:val="24"/>
                <w:szCs w:val="24"/>
                <w:lang w:val="ru-RU"/>
              </w:rPr>
              <w:t>проблем. Технологии</w:t>
            </w:r>
            <w:r w:rsidRPr="00A56151">
              <w:rPr>
                <w:spacing w:val="-4"/>
                <w:sz w:val="24"/>
                <w:szCs w:val="24"/>
                <w:lang w:val="ru-RU"/>
              </w:rPr>
              <w:t xml:space="preserve"> </w:t>
            </w:r>
            <w:r w:rsidRPr="00A56151">
              <w:rPr>
                <w:sz w:val="24"/>
                <w:szCs w:val="24"/>
                <w:lang w:val="ru-RU"/>
              </w:rPr>
              <w:t>анализа</w:t>
            </w:r>
            <w:r w:rsidRPr="00A56151">
              <w:rPr>
                <w:spacing w:val="-4"/>
                <w:sz w:val="24"/>
                <w:szCs w:val="24"/>
                <w:lang w:val="ru-RU"/>
              </w:rPr>
              <w:t xml:space="preserve"> </w:t>
            </w:r>
            <w:r w:rsidRPr="00A56151">
              <w:rPr>
                <w:sz w:val="24"/>
                <w:szCs w:val="24"/>
                <w:lang w:val="ru-RU"/>
              </w:rPr>
              <w:t>проблем: Граф-связей. Диаграмма</w:t>
            </w:r>
            <w:r w:rsidRPr="00A56151">
              <w:rPr>
                <w:spacing w:val="-5"/>
                <w:sz w:val="24"/>
                <w:szCs w:val="24"/>
                <w:lang w:val="ru-RU"/>
              </w:rPr>
              <w:t xml:space="preserve"> </w:t>
            </w:r>
            <w:proofErr w:type="spellStart"/>
            <w:r w:rsidRPr="00A56151">
              <w:rPr>
                <w:sz w:val="24"/>
                <w:szCs w:val="24"/>
                <w:lang w:val="ru-RU"/>
              </w:rPr>
              <w:t>Исикавы</w:t>
            </w:r>
            <w:proofErr w:type="spellEnd"/>
            <w:r w:rsidRPr="00A56151">
              <w:rPr>
                <w:sz w:val="24"/>
                <w:szCs w:val="24"/>
                <w:lang w:val="ru-RU"/>
              </w:rPr>
              <w:t>,</w:t>
            </w:r>
            <w:r w:rsidRPr="00A56151">
              <w:rPr>
                <w:spacing w:val="-3"/>
                <w:sz w:val="24"/>
                <w:szCs w:val="24"/>
                <w:lang w:val="ru-RU"/>
              </w:rPr>
              <w:t xml:space="preserve"> </w:t>
            </w:r>
            <w:r w:rsidRPr="00A56151">
              <w:rPr>
                <w:sz w:val="24"/>
                <w:szCs w:val="24"/>
                <w:lang w:val="ru-RU"/>
              </w:rPr>
              <w:t>спагетти,</w:t>
            </w:r>
            <w:r w:rsidRPr="00A56151">
              <w:rPr>
                <w:spacing w:val="-3"/>
                <w:sz w:val="24"/>
                <w:szCs w:val="24"/>
                <w:lang w:val="ru-RU"/>
              </w:rPr>
              <w:t xml:space="preserve"> </w:t>
            </w:r>
            <w:r w:rsidRPr="00A56151">
              <w:rPr>
                <w:sz w:val="24"/>
                <w:szCs w:val="24"/>
                <w:lang w:val="ru-RU"/>
              </w:rPr>
              <w:t>5</w:t>
            </w:r>
            <w:r w:rsidRPr="00A56151">
              <w:rPr>
                <w:sz w:val="24"/>
                <w:szCs w:val="24"/>
              </w:rPr>
              <w:t>W</w:t>
            </w:r>
            <w:r w:rsidRPr="00A56151">
              <w:rPr>
                <w:sz w:val="24"/>
                <w:szCs w:val="24"/>
                <w:lang w:val="ru-RU"/>
              </w:rPr>
              <w:t>1Н,</w:t>
            </w:r>
            <w:r w:rsidRPr="00A56151">
              <w:rPr>
                <w:spacing w:val="-3"/>
                <w:sz w:val="24"/>
                <w:szCs w:val="24"/>
                <w:lang w:val="ru-RU"/>
              </w:rPr>
              <w:t xml:space="preserve"> </w:t>
            </w:r>
            <w:r w:rsidRPr="00A56151">
              <w:rPr>
                <w:sz w:val="24"/>
                <w:szCs w:val="24"/>
                <w:lang w:val="ru-RU"/>
              </w:rPr>
              <w:t>«5</w:t>
            </w:r>
            <w:r w:rsidRPr="00A56151">
              <w:rPr>
                <w:spacing w:val="-3"/>
                <w:sz w:val="24"/>
                <w:szCs w:val="24"/>
                <w:lang w:val="ru-RU"/>
              </w:rPr>
              <w:t xml:space="preserve"> </w:t>
            </w:r>
            <w:r w:rsidRPr="00A56151">
              <w:rPr>
                <w:sz w:val="24"/>
                <w:szCs w:val="24"/>
                <w:lang w:val="ru-RU"/>
              </w:rPr>
              <w:t>почему»,</w:t>
            </w:r>
            <w:r w:rsidRPr="00A56151">
              <w:rPr>
                <w:spacing w:val="-1"/>
                <w:sz w:val="24"/>
                <w:szCs w:val="24"/>
                <w:lang w:val="ru-RU"/>
              </w:rPr>
              <w:t xml:space="preserve"> </w:t>
            </w:r>
            <w:r w:rsidRPr="00A56151">
              <w:rPr>
                <w:sz w:val="24"/>
                <w:szCs w:val="24"/>
                <w:lang w:val="ru-RU"/>
              </w:rPr>
              <w:t>диаграмма</w:t>
            </w:r>
            <w:r w:rsidRPr="00A56151">
              <w:rPr>
                <w:spacing w:val="-3"/>
                <w:sz w:val="24"/>
                <w:szCs w:val="24"/>
                <w:lang w:val="ru-RU"/>
              </w:rPr>
              <w:t xml:space="preserve"> </w:t>
            </w:r>
            <w:r w:rsidRPr="00A56151">
              <w:rPr>
                <w:sz w:val="24"/>
                <w:szCs w:val="24"/>
                <w:lang w:val="ru-RU"/>
              </w:rPr>
              <w:t>Парето,</w:t>
            </w:r>
            <w:r w:rsidRPr="00A56151">
              <w:rPr>
                <w:spacing w:val="-1"/>
                <w:sz w:val="24"/>
                <w:szCs w:val="24"/>
                <w:lang w:val="ru-RU"/>
              </w:rPr>
              <w:t xml:space="preserve"> </w:t>
            </w:r>
            <w:r w:rsidRPr="00A56151">
              <w:rPr>
                <w:sz w:val="24"/>
                <w:szCs w:val="24"/>
                <w:lang w:val="ru-RU"/>
              </w:rPr>
              <w:t>диаграмма</w:t>
            </w:r>
            <w:r w:rsidRPr="00A56151">
              <w:rPr>
                <w:spacing w:val="-4"/>
                <w:sz w:val="24"/>
                <w:szCs w:val="24"/>
                <w:lang w:val="ru-RU"/>
              </w:rPr>
              <w:t xml:space="preserve"> </w:t>
            </w:r>
            <w:proofErr w:type="spellStart"/>
            <w:r w:rsidRPr="00A56151">
              <w:rPr>
                <w:sz w:val="24"/>
                <w:szCs w:val="24"/>
                <w:lang w:val="ru-RU"/>
              </w:rPr>
              <w:t>Ганта</w:t>
            </w:r>
            <w:proofErr w:type="spellEnd"/>
            <w:r w:rsidRPr="00A56151">
              <w:rPr>
                <w:sz w:val="24"/>
                <w:szCs w:val="24"/>
                <w:lang w:val="ru-RU"/>
              </w:rPr>
              <w:t>. Выбор метода и инструментов для анализа профессионально-ориентированных проблемных</w:t>
            </w:r>
            <w:r w:rsidRPr="00A56151">
              <w:rPr>
                <w:spacing w:val="-57"/>
                <w:sz w:val="24"/>
                <w:szCs w:val="24"/>
                <w:lang w:val="ru-RU"/>
              </w:rPr>
              <w:t xml:space="preserve"> </w:t>
            </w:r>
            <w:r w:rsidRPr="00A56151">
              <w:rPr>
                <w:sz w:val="24"/>
                <w:szCs w:val="24"/>
                <w:lang w:val="ru-RU"/>
              </w:rPr>
              <w:t>кейсов. Организация</w:t>
            </w:r>
            <w:r w:rsidRPr="00A56151">
              <w:rPr>
                <w:spacing w:val="-4"/>
                <w:sz w:val="24"/>
                <w:szCs w:val="24"/>
                <w:lang w:val="ru-RU"/>
              </w:rPr>
              <w:t xml:space="preserve"> </w:t>
            </w:r>
            <w:r w:rsidRPr="00A56151">
              <w:rPr>
                <w:sz w:val="24"/>
                <w:szCs w:val="24"/>
                <w:lang w:val="ru-RU"/>
              </w:rPr>
              <w:t>рабочего</w:t>
            </w:r>
            <w:r w:rsidRPr="00A56151">
              <w:rPr>
                <w:spacing w:val="-4"/>
                <w:sz w:val="24"/>
                <w:szCs w:val="24"/>
                <w:lang w:val="ru-RU"/>
              </w:rPr>
              <w:t xml:space="preserve"> </w:t>
            </w:r>
            <w:r w:rsidRPr="00A56151">
              <w:rPr>
                <w:sz w:val="24"/>
                <w:szCs w:val="24"/>
                <w:lang w:val="ru-RU"/>
              </w:rPr>
              <w:t>пространства</w:t>
            </w:r>
            <w:r w:rsidRPr="00A56151">
              <w:rPr>
                <w:spacing w:val="-4"/>
                <w:sz w:val="24"/>
                <w:szCs w:val="24"/>
                <w:lang w:val="ru-RU"/>
              </w:rPr>
              <w:t xml:space="preserve"> </w:t>
            </w:r>
            <w:r w:rsidRPr="00A56151">
              <w:rPr>
                <w:sz w:val="24"/>
                <w:szCs w:val="24"/>
                <w:lang w:val="ru-RU"/>
              </w:rPr>
              <w:t>по</w:t>
            </w:r>
            <w:r w:rsidRPr="00A56151">
              <w:rPr>
                <w:spacing w:val="-3"/>
                <w:sz w:val="24"/>
                <w:szCs w:val="24"/>
                <w:lang w:val="ru-RU"/>
              </w:rPr>
              <w:t xml:space="preserve"> </w:t>
            </w:r>
            <w:r w:rsidRPr="00A56151">
              <w:rPr>
                <w:sz w:val="24"/>
                <w:szCs w:val="24"/>
                <w:lang w:val="ru-RU"/>
              </w:rPr>
              <w:t>системе</w:t>
            </w:r>
            <w:r w:rsidRPr="00A56151">
              <w:rPr>
                <w:spacing w:val="-4"/>
                <w:sz w:val="24"/>
                <w:szCs w:val="24"/>
                <w:lang w:val="ru-RU"/>
              </w:rPr>
              <w:t xml:space="preserve"> </w:t>
            </w:r>
            <w:r w:rsidRPr="00A56151">
              <w:rPr>
                <w:sz w:val="24"/>
                <w:szCs w:val="24"/>
                <w:lang w:val="ru-RU"/>
              </w:rPr>
              <w:t>5</w:t>
            </w:r>
            <w:r w:rsidRPr="00A56151">
              <w:rPr>
                <w:sz w:val="24"/>
                <w:szCs w:val="24"/>
              </w:rPr>
              <w:t>S</w:t>
            </w:r>
            <w:r w:rsidRPr="00A56151">
              <w:rPr>
                <w:sz w:val="24"/>
                <w:szCs w:val="24"/>
                <w:lang w:val="ru-RU"/>
              </w:rPr>
              <w:t>,</w:t>
            </w:r>
            <w:r w:rsidRPr="00A56151">
              <w:rPr>
                <w:spacing w:val="-4"/>
                <w:sz w:val="24"/>
                <w:szCs w:val="24"/>
                <w:lang w:val="ru-RU"/>
              </w:rPr>
              <w:t xml:space="preserve"> </w:t>
            </w:r>
            <w:r w:rsidRPr="00A56151">
              <w:rPr>
                <w:sz w:val="24"/>
                <w:szCs w:val="24"/>
              </w:rPr>
              <w:t>TPN</w:t>
            </w:r>
            <w:r w:rsidRPr="00A56151">
              <w:rPr>
                <w:sz w:val="24"/>
                <w:szCs w:val="24"/>
                <w:lang w:val="ru-RU"/>
              </w:rPr>
              <w:t>,</w:t>
            </w:r>
            <w:r w:rsidRPr="00A56151">
              <w:rPr>
                <w:spacing w:val="-4"/>
                <w:sz w:val="24"/>
                <w:szCs w:val="24"/>
                <w:lang w:val="ru-RU"/>
              </w:rPr>
              <w:t xml:space="preserve"> </w:t>
            </w:r>
            <w:r w:rsidRPr="00A56151">
              <w:rPr>
                <w:sz w:val="24"/>
                <w:szCs w:val="24"/>
                <w:lang w:val="ru-RU"/>
              </w:rPr>
              <w:t>стандартизированная</w:t>
            </w:r>
            <w:r w:rsidRPr="00A56151">
              <w:rPr>
                <w:spacing w:val="-3"/>
                <w:sz w:val="24"/>
                <w:szCs w:val="24"/>
                <w:lang w:val="ru-RU"/>
              </w:rPr>
              <w:t xml:space="preserve"> </w:t>
            </w:r>
            <w:r w:rsidRPr="00A56151">
              <w:rPr>
                <w:sz w:val="24"/>
                <w:szCs w:val="24"/>
                <w:lang w:val="ru-RU"/>
              </w:rPr>
              <w:t>работа,</w:t>
            </w:r>
            <w:r w:rsidRPr="00A56151">
              <w:rPr>
                <w:spacing w:val="-57"/>
                <w:sz w:val="24"/>
                <w:szCs w:val="24"/>
                <w:lang w:val="ru-RU"/>
              </w:rPr>
              <w:t xml:space="preserve"> </w:t>
            </w:r>
            <w:r w:rsidRPr="00A56151">
              <w:rPr>
                <w:sz w:val="24"/>
                <w:szCs w:val="24"/>
                <w:lang w:val="ru-RU"/>
              </w:rPr>
              <w:t>система</w:t>
            </w:r>
            <w:r w:rsidRPr="00A56151">
              <w:rPr>
                <w:spacing w:val="-2"/>
                <w:sz w:val="24"/>
                <w:szCs w:val="24"/>
                <w:lang w:val="ru-RU"/>
              </w:rPr>
              <w:t xml:space="preserve"> </w:t>
            </w:r>
            <w:r w:rsidRPr="00A56151">
              <w:rPr>
                <w:sz w:val="24"/>
                <w:szCs w:val="24"/>
              </w:rPr>
              <w:t>SMED</w:t>
            </w:r>
            <w:r w:rsidRPr="00A56151">
              <w:rPr>
                <w:sz w:val="24"/>
                <w:szCs w:val="24"/>
                <w:lang w:val="ru-RU"/>
              </w:rPr>
              <w:t>. Инструменты</w:t>
            </w:r>
            <w:r w:rsidRPr="00A56151">
              <w:rPr>
                <w:spacing w:val="-5"/>
                <w:sz w:val="24"/>
                <w:szCs w:val="24"/>
                <w:lang w:val="ru-RU"/>
              </w:rPr>
              <w:t xml:space="preserve"> </w:t>
            </w:r>
            <w:r w:rsidRPr="00A56151">
              <w:rPr>
                <w:sz w:val="24"/>
                <w:szCs w:val="24"/>
                <w:lang w:val="ru-RU"/>
              </w:rPr>
              <w:t>бережливого</w:t>
            </w:r>
            <w:r w:rsidRPr="00A56151">
              <w:rPr>
                <w:spacing w:val="-6"/>
                <w:sz w:val="24"/>
                <w:szCs w:val="24"/>
                <w:lang w:val="ru-RU"/>
              </w:rPr>
              <w:t xml:space="preserve"> </w:t>
            </w:r>
            <w:r w:rsidRPr="00A56151">
              <w:rPr>
                <w:sz w:val="24"/>
                <w:szCs w:val="24"/>
                <w:lang w:val="ru-RU"/>
              </w:rPr>
              <w:t>производства: поток</w:t>
            </w:r>
            <w:r w:rsidRPr="00A56151">
              <w:rPr>
                <w:spacing w:val="-1"/>
                <w:sz w:val="24"/>
                <w:szCs w:val="24"/>
                <w:lang w:val="ru-RU"/>
              </w:rPr>
              <w:t xml:space="preserve"> </w:t>
            </w:r>
            <w:r w:rsidRPr="00A56151">
              <w:rPr>
                <w:sz w:val="24"/>
                <w:szCs w:val="24"/>
                <w:lang w:val="ru-RU"/>
              </w:rPr>
              <w:t>единичных</w:t>
            </w:r>
            <w:r w:rsidRPr="00A56151">
              <w:rPr>
                <w:spacing w:val="-2"/>
                <w:sz w:val="24"/>
                <w:szCs w:val="24"/>
                <w:lang w:val="ru-RU"/>
              </w:rPr>
              <w:t xml:space="preserve"> </w:t>
            </w:r>
            <w:r w:rsidRPr="00A56151">
              <w:rPr>
                <w:sz w:val="24"/>
                <w:szCs w:val="24"/>
                <w:lang w:val="ru-RU"/>
              </w:rPr>
              <w:t>изделий,</w:t>
            </w:r>
            <w:r w:rsidRPr="00A56151">
              <w:rPr>
                <w:spacing w:val="-2"/>
                <w:sz w:val="24"/>
                <w:szCs w:val="24"/>
                <w:lang w:val="ru-RU"/>
              </w:rPr>
              <w:t xml:space="preserve"> </w:t>
            </w:r>
            <w:r w:rsidRPr="00A56151">
              <w:rPr>
                <w:sz w:val="24"/>
                <w:szCs w:val="24"/>
                <w:lang w:val="ru-RU"/>
              </w:rPr>
              <w:t>в</w:t>
            </w:r>
            <w:r w:rsidRPr="00A56151">
              <w:rPr>
                <w:spacing w:val="-2"/>
                <w:sz w:val="24"/>
                <w:szCs w:val="24"/>
                <w:lang w:val="ru-RU"/>
              </w:rPr>
              <w:t xml:space="preserve"> </w:t>
            </w:r>
            <w:proofErr w:type="spellStart"/>
            <w:r w:rsidRPr="00A56151">
              <w:rPr>
                <w:sz w:val="24"/>
                <w:szCs w:val="24"/>
                <w:lang w:val="ru-RU"/>
              </w:rPr>
              <w:t>т.ч</w:t>
            </w:r>
            <w:proofErr w:type="spellEnd"/>
            <w:r w:rsidRPr="00A56151">
              <w:rPr>
                <w:sz w:val="24"/>
                <w:szCs w:val="24"/>
                <w:lang w:val="ru-RU"/>
              </w:rPr>
              <w:t>.</w:t>
            </w:r>
            <w:r w:rsidRPr="00A56151">
              <w:rPr>
                <w:spacing w:val="-2"/>
                <w:sz w:val="24"/>
                <w:szCs w:val="24"/>
                <w:lang w:val="ru-RU"/>
              </w:rPr>
              <w:t xml:space="preserve"> </w:t>
            </w:r>
            <w:proofErr w:type="spellStart"/>
            <w:r w:rsidRPr="00A56151">
              <w:rPr>
                <w:sz w:val="24"/>
                <w:szCs w:val="24"/>
                <w:lang w:val="ru-RU"/>
              </w:rPr>
              <w:t>канбан</w:t>
            </w:r>
            <w:proofErr w:type="spellEnd"/>
            <w:r w:rsidRPr="00A56151">
              <w:rPr>
                <w:sz w:val="24"/>
                <w:szCs w:val="24"/>
                <w:lang w:val="ru-RU"/>
              </w:rPr>
              <w:t>,</w:t>
            </w:r>
            <w:r w:rsidRPr="00A56151">
              <w:rPr>
                <w:spacing w:val="-4"/>
                <w:sz w:val="24"/>
                <w:szCs w:val="24"/>
                <w:lang w:val="ru-RU"/>
              </w:rPr>
              <w:t xml:space="preserve"> </w:t>
            </w:r>
            <w:r w:rsidRPr="00A56151">
              <w:rPr>
                <w:sz w:val="24"/>
                <w:szCs w:val="24"/>
                <w:lang w:val="ru-RU"/>
              </w:rPr>
              <w:t>точно</w:t>
            </w:r>
            <w:r w:rsidRPr="00A56151">
              <w:rPr>
                <w:spacing w:val="-4"/>
                <w:sz w:val="24"/>
                <w:szCs w:val="24"/>
                <w:lang w:val="ru-RU"/>
              </w:rPr>
              <w:t xml:space="preserve"> </w:t>
            </w:r>
            <w:r w:rsidRPr="00A56151">
              <w:rPr>
                <w:sz w:val="24"/>
                <w:szCs w:val="24"/>
                <w:lang w:val="ru-RU"/>
              </w:rPr>
              <w:t>в</w:t>
            </w:r>
            <w:r w:rsidRPr="00A56151">
              <w:rPr>
                <w:spacing w:val="-3"/>
                <w:sz w:val="24"/>
                <w:szCs w:val="24"/>
                <w:lang w:val="ru-RU"/>
              </w:rPr>
              <w:t xml:space="preserve"> </w:t>
            </w:r>
            <w:r w:rsidRPr="00A56151">
              <w:rPr>
                <w:sz w:val="24"/>
                <w:szCs w:val="24"/>
                <w:lang w:val="ru-RU"/>
              </w:rPr>
              <w:t>срок,</w:t>
            </w:r>
            <w:r w:rsidRPr="00A56151">
              <w:rPr>
                <w:spacing w:val="-1"/>
                <w:sz w:val="24"/>
                <w:szCs w:val="24"/>
                <w:lang w:val="ru-RU"/>
              </w:rPr>
              <w:t xml:space="preserve"> </w:t>
            </w:r>
            <w:r w:rsidRPr="00A56151">
              <w:rPr>
                <w:sz w:val="24"/>
                <w:szCs w:val="24"/>
                <w:lang w:val="ru-RU"/>
              </w:rPr>
              <w:t>метод</w:t>
            </w:r>
            <w:r w:rsidRPr="00A56151">
              <w:rPr>
                <w:spacing w:val="-2"/>
                <w:sz w:val="24"/>
                <w:szCs w:val="24"/>
                <w:lang w:val="ru-RU"/>
              </w:rPr>
              <w:t xml:space="preserve"> </w:t>
            </w:r>
            <w:proofErr w:type="spellStart"/>
            <w:r w:rsidRPr="00A56151">
              <w:rPr>
                <w:sz w:val="24"/>
                <w:szCs w:val="24"/>
                <w:lang w:val="ru-RU"/>
              </w:rPr>
              <w:t>кайдзен</w:t>
            </w:r>
            <w:proofErr w:type="spellEnd"/>
            <w:r w:rsidRPr="00A56151">
              <w:rPr>
                <w:sz w:val="24"/>
                <w:szCs w:val="24"/>
                <w:lang w:val="ru-RU"/>
              </w:rPr>
              <w:t>.</w:t>
            </w:r>
          </w:p>
        </w:tc>
        <w:tc>
          <w:tcPr>
            <w:tcW w:w="1600" w:type="dxa"/>
            <w:tcBorders>
              <w:top w:val="single" w:sz="4" w:space="0" w:color="00000A"/>
            </w:tcBorders>
          </w:tcPr>
          <w:p w14:paraId="54E9D272" w14:textId="77777777" w:rsidR="00B21384" w:rsidRPr="00A56151" w:rsidRDefault="00B21384" w:rsidP="00F31560">
            <w:pPr>
              <w:pStyle w:val="TableParagraph"/>
              <w:ind w:left="17"/>
              <w:rPr>
                <w:sz w:val="24"/>
                <w:szCs w:val="24"/>
                <w:lang w:val="ru-RU"/>
              </w:rPr>
            </w:pPr>
          </w:p>
          <w:p w14:paraId="293B4279" w14:textId="77777777" w:rsidR="00B21384" w:rsidRPr="00A56151" w:rsidRDefault="00B21384" w:rsidP="00F31560">
            <w:pPr>
              <w:pStyle w:val="TableParagraph"/>
              <w:ind w:left="17"/>
              <w:rPr>
                <w:sz w:val="24"/>
                <w:szCs w:val="24"/>
              </w:rPr>
            </w:pPr>
            <w:r w:rsidRPr="00A56151">
              <w:rPr>
                <w:sz w:val="24"/>
                <w:szCs w:val="24"/>
              </w:rPr>
              <w:t>6</w:t>
            </w:r>
          </w:p>
        </w:tc>
        <w:tc>
          <w:tcPr>
            <w:tcW w:w="1802" w:type="dxa"/>
            <w:vMerge/>
          </w:tcPr>
          <w:p w14:paraId="6171D460" w14:textId="77777777" w:rsidR="00B21384" w:rsidRPr="00A56151" w:rsidRDefault="00B21384" w:rsidP="00F31560">
            <w:pPr>
              <w:rPr>
                <w:rFonts w:ascii="Times New Roman" w:hAnsi="Times New Roman" w:cs="Times New Roman"/>
                <w:sz w:val="24"/>
                <w:szCs w:val="24"/>
              </w:rPr>
            </w:pPr>
          </w:p>
        </w:tc>
      </w:tr>
      <w:tr w:rsidR="00A56151" w:rsidRPr="00A56151" w14:paraId="1C7F0448" w14:textId="77777777" w:rsidTr="007665A3">
        <w:trPr>
          <w:trHeight w:val="200"/>
        </w:trPr>
        <w:tc>
          <w:tcPr>
            <w:tcW w:w="1844" w:type="dxa"/>
            <w:vMerge/>
          </w:tcPr>
          <w:p w14:paraId="3B4DAAD0" w14:textId="77777777" w:rsidR="00B21384" w:rsidRPr="00A56151" w:rsidRDefault="00B21384" w:rsidP="00F31560">
            <w:pPr>
              <w:rPr>
                <w:rFonts w:ascii="Times New Roman" w:hAnsi="Times New Roman" w:cs="Times New Roman"/>
                <w:sz w:val="24"/>
                <w:szCs w:val="24"/>
              </w:rPr>
            </w:pPr>
          </w:p>
        </w:tc>
        <w:tc>
          <w:tcPr>
            <w:tcW w:w="9234" w:type="dxa"/>
            <w:tcBorders>
              <w:bottom w:val="single" w:sz="4" w:space="0" w:color="00000A"/>
            </w:tcBorders>
          </w:tcPr>
          <w:p w14:paraId="2D9EAE27" w14:textId="77777777" w:rsidR="00B21384" w:rsidRPr="00A56151" w:rsidRDefault="00B21384" w:rsidP="00F31560">
            <w:pPr>
              <w:pStyle w:val="TableParagraph"/>
              <w:rPr>
                <w:sz w:val="24"/>
                <w:szCs w:val="24"/>
                <w:lang w:val="ru-RU"/>
              </w:rPr>
            </w:pPr>
            <w:r w:rsidRPr="00A56151">
              <w:rPr>
                <w:b/>
                <w:sz w:val="24"/>
                <w:szCs w:val="24"/>
                <w:lang w:val="ru-RU"/>
              </w:rPr>
              <w:t>Практические</w:t>
            </w:r>
            <w:r w:rsidRPr="00A56151">
              <w:rPr>
                <w:b/>
                <w:spacing w:val="-3"/>
                <w:sz w:val="24"/>
                <w:szCs w:val="24"/>
                <w:lang w:val="ru-RU"/>
              </w:rPr>
              <w:t xml:space="preserve"> </w:t>
            </w:r>
            <w:r w:rsidRPr="00A56151">
              <w:rPr>
                <w:b/>
                <w:sz w:val="24"/>
                <w:szCs w:val="24"/>
                <w:lang w:val="ru-RU"/>
              </w:rPr>
              <w:t>занятия</w:t>
            </w:r>
            <w:r w:rsidRPr="00A56151">
              <w:rPr>
                <w:b/>
                <w:spacing w:val="-1"/>
                <w:sz w:val="24"/>
                <w:szCs w:val="24"/>
                <w:lang w:val="ru-RU"/>
              </w:rPr>
              <w:t xml:space="preserve"> </w:t>
            </w:r>
            <w:r w:rsidRPr="00A56151">
              <w:rPr>
                <w:b/>
                <w:sz w:val="24"/>
                <w:szCs w:val="24"/>
                <w:lang w:val="ru-RU"/>
              </w:rPr>
              <w:t>№</w:t>
            </w:r>
            <w:r w:rsidRPr="00A56151">
              <w:rPr>
                <w:b/>
                <w:spacing w:val="-3"/>
                <w:sz w:val="24"/>
                <w:szCs w:val="24"/>
                <w:lang w:val="ru-RU"/>
              </w:rPr>
              <w:t xml:space="preserve"> </w:t>
            </w:r>
            <w:r w:rsidRPr="00A56151">
              <w:rPr>
                <w:b/>
                <w:sz w:val="24"/>
                <w:szCs w:val="24"/>
                <w:lang w:val="ru-RU"/>
              </w:rPr>
              <w:t xml:space="preserve">2. </w:t>
            </w:r>
            <w:r w:rsidRPr="00A56151">
              <w:rPr>
                <w:sz w:val="24"/>
                <w:szCs w:val="24"/>
                <w:lang w:val="ru-RU"/>
              </w:rPr>
              <w:t>Ключевые</w:t>
            </w:r>
            <w:r w:rsidRPr="00A56151">
              <w:rPr>
                <w:spacing w:val="-4"/>
                <w:sz w:val="24"/>
                <w:szCs w:val="24"/>
                <w:lang w:val="ru-RU"/>
              </w:rPr>
              <w:t xml:space="preserve"> </w:t>
            </w:r>
            <w:r w:rsidRPr="00A56151">
              <w:rPr>
                <w:sz w:val="24"/>
                <w:szCs w:val="24"/>
                <w:lang w:val="ru-RU"/>
              </w:rPr>
              <w:t>инструменты</w:t>
            </w:r>
            <w:r w:rsidRPr="00A56151">
              <w:rPr>
                <w:spacing w:val="-2"/>
                <w:sz w:val="24"/>
                <w:szCs w:val="24"/>
                <w:lang w:val="ru-RU"/>
              </w:rPr>
              <w:t xml:space="preserve"> </w:t>
            </w:r>
            <w:r w:rsidRPr="00A56151">
              <w:rPr>
                <w:sz w:val="24"/>
                <w:szCs w:val="24"/>
                <w:lang w:val="ru-RU"/>
              </w:rPr>
              <w:t>анализа</w:t>
            </w:r>
            <w:r w:rsidRPr="00A56151">
              <w:rPr>
                <w:spacing w:val="-3"/>
                <w:sz w:val="24"/>
                <w:szCs w:val="24"/>
                <w:lang w:val="ru-RU"/>
              </w:rPr>
              <w:t xml:space="preserve"> </w:t>
            </w:r>
            <w:r w:rsidRPr="00A56151">
              <w:rPr>
                <w:sz w:val="24"/>
                <w:szCs w:val="24"/>
                <w:lang w:val="ru-RU"/>
              </w:rPr>
              <w:t>проблем</w:t>
            </w:r>
          </w:p>
        </w:tc>
        <w:tc>
          <w:tcPr>
            <w:tcW w:w="1600" w:type="dxa"/>
            <w:tcBorders>
              <w:bottom w:val="single" w:sz="4" w:space="0" w:color="00000A"/>
            </w:tcBorders>
          </w:tcPr>
          <w:p w14:paraId="3B8BD7AC" w14:textId="77777777" w:rsidR="00B21384" w:rsidRPr="00A56151" w:rsidRDefault="00B21384" w:rsidP="00F31560">
            <w:pPr>
              <w:pStyle w:val="TableParagraph"/>
              <w:ind w:left="17"/>
              <w:jc w:val="center"/>
              <w:rPr>
                <w:b/>
                <w:sz w:val="24"/>
                <w:szCs w:val="24"/>
              </w:rPr>
            </w:pPr>
            <w:r w:rsidRPr="00A56151">
              <w:rPr>
                <w:b/>
                <w:sz w:val="24"/>
                <w:szCs w:val="24"/>
              </w:rPr>
              <w:t>2</w:t>
            </w:r>
          </w:p>
        </w:tc>
        <w:tc>
          <w:tcPr>
            <w:tcW w:w="1802" w:type="dxa"/>
            <w:vMerge/>
          </w:tcPr>
          <w:p w14:paraId="7EDDC297" w14:textId="77777777" w:rsidR="00B21384" w:rsidRPr="00A56151" w:rsidRDefault="00B21384" w:rsidP="00F31560">
            <w:pPr>
              <w:rPr>
                <w:rFonts w:ascii="Times New Roman" w:hAnsi="Times New Roman" w:cs="Times New Roman"/>
                <w:sz w:val="24"/>
                <w:szCs w:val="24"/>
              </w:rPr>
            </w:pPr>
          </w:p>
        </w:tc>
      </w:tr>
      <w:tr w:rsidR="00A56151" w:rsidRPr="00A56151" w14:paraId="574A69B4" w14:textId="77777777" w:rsidTr="007665A3">
        <w:trPr>
          <w:trHeight w:val="20"/>
        </w:trPr>
        <w:tc>
          <w:tcPr>
            <w:tcW w:w="1844" w:type="dxa"/>
            <w:vMerge/>
          </w:tcPr>
          <w:p w14:paraId="4FD40783" w14:textId="77777777" w:rsidR="00B21384" w:rsidRPr="00A56151" w:rsidRDefault="00B21384" w:rsidP="00F31560">
            <w:pPr>
              <w:rPr>
                <w:rFonts w:ascii="Times New Roman" w:hAnsi="Times New Roman" w:cs="Times New Roman"/>
                <w:sz w:val="24"/>
                <w:szCs w:val="24"/>
              </w:rPr>
            </w:pPr>
          </w:p>
        </w:tc>
        <w:tc>
          <w:tcPr>
            <w:tcW w:w="9234" w:type="dxa"/>
            <w:tcBorders>
              <w:top w:val="single" w:sz="4" w:space="0" w:color="00000A"/>
              <w:bottom w:val="single" w:sz="4" w:space="0" w:color="00000A"/>
            </w:tcBorders>
          </w:tcPr>
          <w:p w14:paraId="1430FFC3" w14:textId="77777777" w:rsidR="00B21384" w:rsidRPr="00A56151" w:rsidRDefault="00B21384" w:rsidP="00F31560">
            <w:pPr>
              <w:pStyle w:val="TableParagraph"/>
              <w:rPr>
                <w:sz w:val="24"/>
                <w:szCs w:val="24"/>
                <w:lang w:val="ru-RU"/>
              </w:rPr>
            </w:pPr>
            <w:r w:rsidRPr="00A56151">
              <w:rPr>
                <w:sz w:val="24"/>
                <w:szCs w:val="24"/>
                <w:lang w:val="ru-RU"/>
              </w:rPr>
              <w:t>Выбор метода и инструментов для анализа профессионально-ориентированных проблемных кейсов</w:t>
            </w:r>
          </w:p>
        </w:tc>
        <w:tc>
          <w:tcPr>
            <w:tcW w:w="1600" w:type="dxa"/>
            <w:tcBorders>
              <w:top w:val="single" w:sz="4" w:space="0" w:color="00000A"/>
              <w:bottom w:val="single" w:sz="4" w:space="0" w:color="00000A"/>
            </w:tcBorders>
          </w:tcPr>
          <w:p w14:paraId="36D0A725" w14:textId="77777777" w:rsidR="00B21384" w:rsidRPr="00A56151" w:rsidRDefault="00B21384" w:rsidP="00F31560">
            <w:pPr>
              <w:pStyle w:val="TableParagraph"/>
              <w:ind w:left="17"/>
              <w:rPr>
                <w:sz w:val="24"/>
                <w:szCs w:val="24"/>
              </w:rPr>
            </w:pPr>
            <w:r w:rsidRPr="00A56151">
              <w:rPr>
                <w:sz w:val="24"/>
                <w:szCs w:val="24"/>
              </w:rPr>
              <w:t>2</w:t>
            </w:r>
          </w:p>
        </w:tc>
        <w:tc>
          <w:tcPr>
            <w:tcW w:w="1802" w:type="dxa"/>
            <w:vMerge/>
          </w:tcPr>
          <w:p w14:paraId="7DA8FEF8" w14:textId="77777777" w:rsidR="00B21384" w:rsidRPr="00A56151" w:rsidRDefault="00B21384" w:rsidP="00F31560">
            <w:pPr>
              <w:rPr>
                <w:rFonts w:ascii="Times New Roman" w:hAnsi="Times New Roman" w:cs="Times New Roman"/>
                <w:sz w:val="24"/>
                <w:szCs w:val="24"/>
              </w:rPr>
            </w:pPr>
          </w:p>
        </w:tc>
      </w:tr>
      <w:tr w:rsidR="00A56151" w:rsidRPr="00A56151" w14:paraId="1ADF92F8" w14:textId="77777777" w:rsidTr="007665A3">
        <w:trPr>
          <w:trHeight w:val="20"/>
        </w:trPr>
        <w:tc>
          <w:tcPr>
            <w:tcW w:w="1844" w:type="dxa"/>
            <w:vMerge/>
          </w:tcPr>
          <w:p w14:paraId="5CC5F0BC" w14:textId="77777777" w:rsidR="00B21384" w:rsidRPr="00A56151" w:rsidRDefault="00B21384" w:rsidP="00F31560">
            <w:pPr>
              <w:rPr>
                <w:rFonts w:ascii="Times New Roman" w:hAnsi="Times New Roman" w:cs="Times New Roman"/>
                <w:sz w:val="24"/>
                <w:szCs w:val="24"/>
              </w:rPr>
            </w:pPr>
          </w:p>
        </w:tc>
        <w:tc>
          <w:tcPr>
            <w:tcW w:w="9234" w:type="dxa"/>
            <w:tcBorders>
              <w:top w:val="single" w:sz="4" w:space="0" w:color="00000A"/>
              <w:bottom w:val="single" w:sz="4" w:space="0" w:color="00000A"/>
            </w:tcBorders>
          </w:tcPr>
          <w:p w14:paraId="30B14E0A" w14:textId="77777777" w:rsidR="00B21384" w:rsidRPr="00A56151" w:rsidRDefault="00B21384" w:rsidP="00F31560">
            <w:pPr>
              <w:pStyle w:val="TableParagraph"/>
              <w:rPr>
                <w:b/>
                <w:sz w:val="24"/>
                <w:szCs w:val="24"/>
                <w:lang w:val="ru-RU"/>
              </w:rPr>
            </w:pPr>
            <w:r w:rsidRPr="00A56151">
              <w:rPr>
                <w:b/>
                <w:sz w:val="24"/>
                <w:szCs w:val="24"/>
                <w:lang w:val="ru-RU"/>
              </w:rPr>
              <w:t>Практическое</w:t>
            </w:r>
            <w:r w:rsidRPr="00A56151">
              <w:rPr>
                <w:b/>
                <w:spacing w:val="-2"/>
                <w:sz w:val="24"/>
                <w:szCs w:val="24"/>
                <w:lang w:val="ru-RU"/>
              </w:rPr>
              <w:t xml:space="preserve"> </w:t>
            </w:r>
            <w:r w:rsidRPr="00A56151">
              <w:rPr>
                <w:b/>
                <w:sz w:val="24"/>
                <w:szCs w:val="24"/>
                <w:lang w:val="ru-RU"/>
              </w:rPr>
              <w:t>занятие</w:t>
            </w:r>
            <w:r w:rsidRPr="00A56151">
              <w:rPr>
                <w:b/>
                <w:spacing w:val="-4"/>
                <w:sz w:val="24"/>
                <w:szCs w:val="24"/>
                <w:lang w:val="ru-RU"/>
              </w:rPr>
              <w:t xml:space="preserve"> </w:t>
            </w:r>
            <w:r w:rsidRPr="00A56151">
              <w:rPr>
                <w:b/>
                <w:sz w:val="24"/>
                <w:szCs w:val="24"/>
                <w:lang w:val="ru-RU"/>
              </w:rPr>
              <w:t>№</w:t>
            </w:r>
            <w:r w:rsidRPr="00A56151">
              <w:rPr>
                <w:b/>
                <w:spacing w:val="-2"/>
                <w:sz w:val="24"/>
                <w:szCs w:val="24"/>
                <w:lang w:val="ru-RU"/>
              </w:rPr>
              <w:t xml:space="preserve"> </w:t>
            </w:r>
            <w:r w:rsidRPr="00A56151">
              <w:rPr>
                <w:b/>
                <w:sz w:val="24"/>
                <w:szCs w:val="24"/>
                <w:lang w:val="ru-RU"/>
              </w:rPr>
              <w:t xml:space="preserve">3. </w:t>
            </w:r>
            <w:r w:rsidRPr="00A56151">
              <w:rPr>
                <w:sz w:val="24"/>
                <w:szCs w:val="24"/>
                <w:lang w:val="ru-RU"/>
              </w:rPr>
              <w:t>Ключевые</w:t>
            </w:r>
            <w:r w:rsidRPr="00A56151">
              <w:rPr>
                <w:spacing w:val="-4"/>
                <w:sz w:val="24"/>
                <w:szCs w:val="24"/>
                <w:lang w:val="ru-RU"/>
              </w:rPr>
              <w:t xml:space="preserve"> </w:t>
            </w:r>
            <w:r w:rsidRPr="00A56151">
              <w:rPr>
                <w:sz w:val="24"/>
                <w:szCs w:val="24"/>
                <w:lang w:val="ru-RU"/>
              </w:rPr>
              <w:t>инструменты</w:t>
            </w:r>
            <w:r w:rsidRPr="00A56151">
              <w:rPr>
                <w:spacing w:val="-2"/>
                <w:sz w:val="24"/>
                <w:szCs w:val="24"/>
                <w:lang w:val="ru-RU"/>
              </w:rPr>
              <w:t xml:space="preserve"> </w:t>
            </w:r>
            <w:r w:rsidRPr="00A56151">
              <w:rPr>
                <w:sz w:val="24"/>
                <w:szCs w:val="24"/>
                <w:lang w:val="ru-RU"/>
              </w:rPr>
              <w:t>решения</w:t>
            </w:r>
            <w:r w:rsidRPr="00A56151">
              <w:rPr>
                <w:spacing w:val="-2"/>
                <w:sz w:val="24"/>
                <w:szCs w:val="24"/>
                <w:lang w:val="ru-RU"/>
              </w:rPr>
              <w:t xml:space="preserve"> </w:t>
            </w:r>
            <w:r w:rsidRPr="00A56151">
              <w:rPr>
                <w:sz w:val="24"/>
                <w:szCs w:val="24"/>
                <w:lang w:val="ru-RU"/>
              </w:rPr>
              <w:t>проблем</w:t>
            </w:r>
          </w:p>
        </w:tc>
        <w:tc>
          <w:tcPr>
            <w:tcW w:w="1600" w:type="dxa"/>
            <w:tcBorders>
              <w:top w:val="single" w:sz="4" w:space="0" w:color="00000A"/>
              <w:bottom w:val="single" w:sz="4" w:space="0" w:color="00000A"/>
            </w:tcBorders>
          </w:tcPr>
          <w:p w14:paraId="1D0BA522" w14:textId="77777777" w:rsidR="00B21384" w:rsidRPr="00A56151" w:rsidRDefault="00B21384" w:rsidP="00F31560">
            <w:pPr>
              <w:pStyle w:val="TableParagraph"/>
              <w:ind w:left="17"/>
              <w:jc w:val="center"/>
              <w:rPr>
                <w:b/>
                <w:sz w:val="24"/>
                <w:szCs w:val="24"/>
              </w:rPr>
            </w:pPr>
            <w:r w:rsidRPr="00A56151">
              <w:rPr>
                <w:b/>
                <w:sz w:val="24"/>
                <w:szCs w:val="24"/>
              </w:rPr>
              <w:t>4</w:t>
            </w:r>
          </w:p>
        </w:tc>
        <w:tc>
          <w:tcPr>
            <w:tcW w:w="1802" w:type="dxa"/>
            <w:vMerge/>
          </w:tcPr>
          <w:p w14:paraId="62CAD879" w14:textId="77777777" w:rsidR="00B21384" w:rsidRPr="00A56151" w:rsidRDefault="00B21384" w:rsidP="00F31560">
            <w:pPr>
              <w:rPr>
                <w:rFonts w:ascii="Times New Roman" w:hAnsi="Times New Roman" w:cs="Times New Roman"/>
                <w:sz w:val="24"/>
                <w:szCs w:val="24"/>
              </w:rPr>
            </w:pPr>
          </w:p>
        </w:tc>
      </w:tr>
      <w:tr w:rsidR="00A56151" w:rsidRPr="00A56151" w14:paraId="7E18B1F1" w14:textId="77777777" w:rsidTr="007665A3">
        <w:trPr>
          <w:trHeight w:val="20"/>
        </w:trPr>
        <w:tc>
          <w:tcPr>
            <w:tcW w:w="1844" w:type="dxa"/>
            <w:vMerge/>
          </w:tcPr>
          <w:p w14:paraId="0E15F4FC" w14:textId="77777777" w:rsidR="00B21384" w:rsidRPr="00A56151" w:rsidRDefault="00B21384" w:rsidP="00F31560">
            <w:pPr>
              <w:rPr>
                <w:rFonts w:ascii="Times New Roman" w:hAnsi="Times New Roman" w:cs="Times New Roman"/>
                <w:sz w:val="24"/>
                <w:szCs w:val="24"/>
              </w:rPr>
            </w:pPr>
          </w:p>
        </w:tc>
        <w:tc>
          <w:tcPr>
            <w:tcW w:w="9234" w:type="dxa"/>
            <w:tcBorders>
              <w:top w:val="single" w:sz="4" w:space="0" w:color="00000A"/>
              <w:bottom w:val="single" w:sz="4" w:space="0" w:color="00000A"/>
            </w:tcBorders>
          </w:tcPr>
          <w:p w14:paraId="7B64268F" w14:textId="77777777" w:rsidR="00B21384" w:rsidRPr="00A56151" w:rsidRDefault="00B21384" w:rsidP="00F31560">
            <w:pPr>
              <w:pStyle w:val="TableParagraph"/>
              <w:rPr>
                <w:b/>
                <w:sz w:val="24"/>
                <w:szCs w:val="24"/>
                <w:lang w:val="ru-RU"/>
              </w:rPr>
            </w:pPr>
            <w:r w:rsidRPr="00A56151">
              <w:rPr>
                <w:sz w:val="24"/>
                <w:szCs w:val="24"/>
                <w:lang w:val="ru-RU"/>
              </w:rPr>
              <w:t>Деловая игра по методу «Фабрика процессов» на примере профессионально-</w:t>
            </w:r>
            <w:r w:rsidRPr="00A56151">
              <w:rPr>
                <w:spacing w:val="-57"/>
                <w:sz w:val="24"/>
                <w:szCs w:val="24"/>
                <w:lang w:val="ru-RU"/>
              </w:rPr>
              <w:t xml:space="preserve"> </w:t>
            </w:r>
            <w:r w:rsidRPr="00A56151">
              <w:rPr>
                <w:sz w:val="24"/>
                <w:szCs w:val="24"/>
                <w:lang w:val="ru-RU"/>
              </w:rPr>
              <w:t>ориентированного</w:t>
            </w:r>
            <w:r w:rsidRPr="00A56151">
              <w:rPr>
                <w:spacing w:val="-1"/>
                <w:sz w:val="24"/>
                <w:szCs w:val="24"/>
                <w:lang w:val="ru-RU"/>
              </w:rPr>
              <w:t xml:space="preserve"> </w:t>
            </w:r>
            <w:r w:rsidRPr="00A56151">
              <w:rPr>
                <w:sz w:val="24"/>
                <w:szCs w:val="24"/>
                <w:lang w:val="ru-RU"/>
              </w:rPr>
              <w:t>кейса.</w:t>
            </w:r>
          </w:p>
        </w:tc>
        <w:tc>
          <w:tcPr>
            <w:tcW w:w="1600" w:type="dxa"/>
            <w:tcBorders>
              <w:top w:val="single" w:sz="4" w:space="0" w:color="00000A"/>
              <w:bottom w:val="single" w:sz="4" w:space="0" w:color="00000A"/>
            </w:tcBorders>
          </w:tcPr>
          <w:p w14:paraId="4C2832EF" w14:textId="77777777" w:rsidR="00B21384" w:rsidRPr="00A56151" w:rsidRDefault="00B21384" w:rsidP="00F31560">
            <w:pPr>
              <w:pStyle w:val="TableParagraph"/>
              <w:ind w:left="17"/>
              <w:rPr>
                <w:sz w:val="24"/>
                <w:szCs w:val="24"/>
              </w:rPr>
            </w:pPr>
            <w:r w:rsidRPr="00A56151">
              <w:rPr>
                <w:sz w:val="24"/>
                <w:szCs w:val="24"/>
              </w:rPr>
              <w:t>4</w:t>
            </w:r>
          </w:p>
        </w:tc>
        <w:tc>
          <w:tcPr>
            <w:tcW w:w="1802" w:type="dxa"/>
            <w:vMerge/>
          </w:tcPr>
          <w:p w14:paraId="3D36E5BF" w14:textId="77777777" w:rsidR="00B21384" w:rsidRPr="00A56151" w:rsidRDefault="00B21384" w:rsidP="00F31560">
            <w:pPr>
              <w:rPr>
                <w:rFonts w:ascii="Times New Roman" w:hAnsi="Times New Roman" w:cs="Times New Roman"/>
                <w:sz w:val="24"/>
                <w:szCs w:val="24"/>
              </w:rPr>
            </w:pPr>
          </w:p>
        </w:tc>
      </w:tr>
      <w:tr w:rsidR="00A56151" w:rsidRPr="00A56151" w14:paraId="33D2FA55" w14:textId="77777777" w:rsidTr="007665A3">
        <w:trPr>
          <w:trHeight w:val="20"/>
        </w:trPr>
        <w:tc>
          <w:tcPr>
            <w:tcW w:w="1844" w:type="dxa"/>
            <w:vMerge w:val="restart"/>
          </w:tcPr>
          <w:p w14:paraId="146F576D" w14:textId="77777777" w:rsidR="00B21384" w:rsidRPr="00A56151" w:rsidRDefault="00B21384" w:rsidP="00F31560">
            <w:pPr>
              <w:jc w:val="center"/>
              <w:rPr>
                <w:rFonts w:ascii="Times New Roman" w:hAnsi="Times New Roman" w:cs="Times New Roman"/>
                <w:sz w:val="24"/>
                <w:szCs w:val="24"/>
                <w:lang w:val="ru-RU"/>
              </w:rPr>
            </w:pPr>
            <w:r w:rsidRPr="00A56151">
              <w:rPr>
                <w:rFonts w:ascii="Times New Roman" w:hAnsi="Times New Roman" w:cs="Times New Roman"/>
                <w:b/>
                <w:sz w:val="24"/>
                <w:szCs w:val="24"/>
                <w:lang w:val="ru-RU"/>
              </w:rPr>
              <w:t>Тема 2.2</w:t>
            </w:r>
            <w:r w:rsidRPr="00A56151">
              <w:rPr>
                <w:rFonts w:ascii="Times New Roman" w:hAnsi="Times New Roman" w:cs="Times New Roman"/>
                <w:b/>
                <w:sz w:val="24"/>
                <w:szCs w:val="24"/>
                <w:lang w:val="ru-RU"/>
              </w:rPr>
              <w:br/>
            </w:r>
            <w:r w:rsidRPr="00A56151">
              <w:rPr>
                <w:rFonts w:ascii="Times New Roman" w:hAnsi="Times New Roman" w:cs="Times New Roman"/>
                <w:sz w:val="24"/>
                <w:szCs w:val="24"/>
                <w:lang w:val="ru-RU"/>
              </w:rPr>
              <w:t>Организация</w:t>
            </w:r>
            <w:r w:rsidRPr="00A56151">
              <w:rPr>
                <w:rFonts w:ascii="Times New Roman" w:hAnsi="Times New Roman" w:cs="Times New Roman"/>
                <w:spacing w:val="1"/>
                <w:sz w:val="24"/>
                <w:szCs w:val="24"/>
                <w:lang w:val="ru-RU"/>
              </w:rPr>
              <w:t xml:space="preserve"> </w:t>
            </w:r>
            <w:r w:rsidRPr="00A56151">
              <w:rPr>
                <w:rFonts w:ascii="Times New Roman" w:hAnsi="Times New Roman" w:cs="Times New Roman"/>
                <w:sz w:val="24"/>
                <w:szCs w:val="24"/>
                <w:lang w:val="ru-RU"/>
              </w:rPr>
              <w:t>применения</w:t>
            </w:r>
            <w:r w:rsidRPr="00A56151">
              <w:rPr>
                <w:rFonts w:ascii="Times New Roman" w:hAnsi="Times New Roman" w:cs="Times New Roman"/>
                <w:spacing w:val="1"/>
                <w:sz w:val="24"/>
                <w:szCs w:val="24"/>
                <w:lang w:val="ru-RU"/>
              </w:rPr>
              <w:t xml:space="preserve"> </w:t>
            </w:r>
            <w:r w:rsidRPr="00A56151">
              <w:rPr>
                <w:rFonts w:ascii="Times New Roman" w:hAnsi="Times New Roman" w:cs="Times New Roman"/>
                <w:sz w:val="24"/>
                <w:szCs w:val="24"/>
                <w:lang w:val="ru-RU"/>
              </w:rPr>
              <w:t>бережливых</w:t>
            </w:r>
            <w:r w:rsidRPr="00A56151">
              <w:rPr>
                <w:rFonts w:ascii="Times New Roman" w:hAnsi="Times New Roman" w:cs="Times New Roman"/>
                <w:spacing w:val="1"/>
                <w:sz w:val="24"/>
                <w:szCs w:val="24"/>
                <w:lang w:val="ru-RU"/>
              </w:rPr>
              <w:t xml:space="preserve"> </w:t>
            </w:r>
            <w:r w:rsidRPr="00A56151">
              <w:rPr>
                <w:rFonts w:ascii="Times New Roman" w:hAnsi="Times New Roman" w:cs="Times New Roman"/>
                <w:sz w:val="24"/>
                <w:szCs w:val="24"/>
                <w:lang w:val="ru-RU"/>
              </w:rPr>
              <w:t>технологий в</w:t>
            </w:r>
            <w:r w:rsidRPr="00A56151">
              <w:rPr>
                <w:rFonts w:ascii="Times New Roman" w:hAnsi="Times New Roman" w:cs="Times New Roman"/>
                <w:spacing w:val="-57"/>
                <w:sz w:val="24"/>
                <w:szCs w:val="24"/>
                <w:lang w:val="ru-RU"/>
              </w:rPr>
              <w:t xml:space="preserve"> </w:t>
            </w:r>
            <w:r w:rsidRPr="00A56151">
              <w:rPr>
                <w:rFonts w:ascii="Times New Roman" w:hAnsi="Times New Roman" w:cs="Times New Roman"/>
                <w:sz w:val="24"/>
                <w:szCs w:val="24"/>
                <w:lang w:val="ru-RU"/>
              </w:rPr>
              <w:t>медицинских</w:t>
            </w:r>
            <w:r w:rsidRPr="00A56151">
              <w:rPr>
                <w:rFonts w:ascii="Times New Roman" w:hAnsi="Times New Roman" w:cs="Times New Roman"/>
                <w:spacing w:val="-57"/>
                <w:sz w:val="24"/>
                <w:szCs w:val="24"/>
                <w:lang w:val="ru-RU"/>
              </w:rPr>
              <w:t xml:space="preserve"> </w:t>
            </w:r>
            <w:r w:rsidRPr="00A56151">
              <w:rPr>
                <w:rFonts w:ascii="Times New Roman" w:hAnsi="Times New Roman" w:cs="Times New Roman"/>
                <w:spacing w:val="-1"/>
                <w:sz w:val="24"/>
                <w:szCs w:val="24"/>
                <w:lang w:val="ru-RU"/>
              </w:rPr>
              <w:t>организациях</w:t>
            </w:r>
          </w:p>
        </w:tc>
        <w:tc>
          <w:tcPr>
            <w:tcW w:w="9234" w:type="dxa"/>
            <w:tcBorders>
              <w:top w:val="single" w:sz="4" w:space="0" w:color="00000A"/>
              <w:bottom w:val="single" w:sz="4" w:space="0" w:color="00000A"/>
            </w:tcBorders>
          </w:tcPr>
          <w:p w14:paraId="0E79A13B" w14:textId="77777777" w:rsidR="00B21384" w:rsidRPr="00A56151" w:rsidRDefault="00B21384" w:rsidP="00F31560">
            <w:pPr>
              <w:pStyle w:val="TableParagraph"/>
              <w:rPr>
                <w:b/>
                <w:sz w:val="24"/>
                <w:szCs w:val="24"/>
              </w:rPr>
            </w:pPr>
            <w:proofErr w:type="spellStart"/>
            <w:r w:rsidRPr="00A56151">
              <w:rPr>
                <w:b/>
                <w:sz w:val="24"/>
                <w:szCs w:val="24"/>
              </w:rPr>
              <w:t>Содержание</w:t>
            </w:r>
            <w:proofErr w:type="spellEnd"/>
            <w:r w:rsidRPr="00A56151">
              <w:rPr>
                <w:b/>
                <w:spacing w:val="-3"/>
                <w:sz w:val="24"/>
                <w:szCs w:val="24"/>
              </w:rPr>
              <w:t xml:space="preserve"> </w:t>
            </w:r>
            <w:proofErr w:type="spellStart"/>
            <w:r w:rsidRPr="00A56151">
              <w:rPr>
                <w:b/>
                <w:sz w:val="24"/>
                <w:szCs w:val="24"/>
              </w:rPr>
              <w:t>учебного</w:t>
            </w:r>
            <w:proofErr w:type="spellEnd"/>
            <w:r w:rsidRPr="00A56151">
              <w:rPr>
                <w:b/>
                <w:spacing w:val="-2"/>
                <w:sz w:val="24"/>
                <w:szCs w:val="24"/>
              </w:rPr>
              <w:t xml:space="preserve"> </w:t>
            </w:r>
            <w:proofErr w:type="spellStart"/>
            <w:r w:rsidRPr="00A56151">
              <w:rPr>
                <w:b/>
                <w:sz w:val="24"/>
                <w:szCs w:val="24"/>
              </w:rPr>
              <w:t>материала</w:t>
            </w:r>
            <w:proofErr w:type="spellEnd"/>
          </w:p>
        </w:tc>
        <w:tc>
          <w:tcPr>
            <w:tcW w:w="1600" w:type="dxa"/>
            <w:tcBorders>
              <w:top w:val="single" w:sz="4" w:space="0" w:color="00000A"/>
              <w:bottom w:val="single" w:sz="4" w:space="0" w:color="00000A"/>
            </w:tcBorders>
          </w:tcPr>
          <w:p w14:paraId="6B2B037C" w14:textId="77777777" w:rsidR="00B21384" w:rsidRPr="00A56151" w:rsidRDefault="00B21384" w:rsidP="00F31560">
            <w:pPr>
              <w:pStyle w:val="TableParagraph"/>
              <w:ind w:left="17"/>
              <w:jc w:val="center"/>
              <w:rPr>
                <w:b/>
                <w:sz w:val="24"/>
                <w:szCs w:val="24"/>
              </w:rPr>
            </w:pPr>
            <w:r w:rsidRPr="00A56151">
              <w:rPr>
                <w:b/>
                <w:sz w:val="24"/>
                <w:szCs w:val="24"/>
              </w:rPr>
              <w:t>2</w:t>
            </w:r>
          </w:p>
        </w:tc>
        <w:tc>
          <w:tcPr>
            <w:tcW w:w="1802" w:type="dxa"/>
            <w:vMerge w:val="restart"/>
          </w:tcPr>
          <w:p w14:paraId="6C31AEF2"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04</w:t>
            </w:r>
          </w:p>
          <w:p w14:paraId="49116057" w14:textId="77777777" w:rsidR="00B21384" w:rsidRPr="00A56151" w:rsidRDefault="00B21384" w:rsidP="00F31560">
            <w:pPr>
              <w:pStyle w:val="TableParagraph"/>
              <w:ind w:left="384" w:right="380"/>
              <w:jc w:val="center"/>
              <w:rPr>
                <w:sz w:val="24"/>
                <w:szCs w:val="24"/>
                <w:lang w:val="ru-RU"/>
              </w:rPr>
            </w:pPr>
            <w:r w:rsidRPr="00A56151">
              <w:rPr>
                <w:sz w:val="24"/>
                <w:szCs w:val="24"/>
                <w:lang w:val="ru-RU"/>
              </w:rPr>
              <w:t>ОК</w:t>
            </w:r>
            <w:r w:rsidRPr="00A56151">
              <w:rPr>
                <w:spacing w:val="-2"/>
                <w:sz w:val="24"/>
                <w:szCs w:val="24"/>
                <w:lang w:val="ru-RU"/>
              </w:rPr>
              <w:t xml:space="preserve"> </w:t>
            </w:r>
            <w:r w:rsidRPr="00A56151">
              <w:rPr>
                <w:sz w:val="24"/>
                <w:szCs w:val="24"/>
                <w:lang w:val="ru-RU"/>
              </w:rPr>
              <w:t>07</w:t>
            </w:r>
          </w:p>
          <w:p w14:paraId="3AA9CF22" w14:textId="77777777" w:rsidR="00B21384" w:rsidRPr="00A56151" w:rsidRDefault="00B21384" w:rsidP="00F31560">
            <w:pPr>
              <w:pStyle w:val="TableParagraph"/>
              <w:ind w:left="383" w:right="380"/>
              <w:jc w:val="center"/>
              <w:rPr>
                <w:sz w:val="24"/>
                <w:szCs w:val="24"/>
                <w:lang w:val="ru-RU"/>
              </w:rPr>
            </w:pPr>
            <w:r w:rsidRPr="00A56151">
              <w:rPr>
                <w:sz w:val="24"/>
                <w:szCs w:val="24"/>
                <w:lang w:val="ru-RU"/>
              </w:rPr>
              <w:t>ПК 4.4</w:t>
            </w:r>
          </w:p>
          <w:p w14:paraId="1F7C29EA"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6.5</w:t>
            </w:r>
          </w:p>
          <w:p w14:paraId="7960B252" w14:textId="77777777" w:rsidR="00B21384" w:rsidRPr="00A56151" w:rsidRDefault="00B21384" w:rsidP="00F31560">
            <w:pPr>
              <w:pStyle w:val="TableParagraph"/>
              <w:ind w:left="382" w:right="380"/>
              <w:jc w:val="center"/>
              <w:rPr>
                <w:sz w:val="24"/>
                <w:szCs w:val="24"/>
                <w:lang w:val="ru-RU"/>
              </w:rPr>
            </w:pPr>
            <w:r w:rsidRPr="00A56151">
              <w:rPr>
                <w:sz w:val="24"/>
                <w:szCs w:val="24"/>
                <w:lang w:val="ru-RU"/>
              </w:rPr>
              <w:t>ПК</w:t>
            </w:r>
            <w:r w:rsidRPr="00A56151">
              <w:rPr>
                <w:spacing w:val="-2"/>
                <w:sz w:val="24"/>
                <w:szCs w:val="24"/>
                <w:lang w:val="ru-RU"/>
              </w:rPr>
              <w:t xml:space="preserve"> </w:t>
            </w:r>
            <w:r w:rsidRPr="00A56151">
              <w:rPr>
                <w:sz w:val="24"/>
                <w:szCs w:val="24"/>
                <w:lang w:val="ru-RU"/>
              </w:rPr>
              <w:t>6.7</w:t>
            </w:r>
          </w:p>
          <w:p w14:paraId="0DA5FC76" w14:textId="77777777" w:rsidR="00B21384" w:rsidRPr="00A56151" w:rsidRDefault="00B21384" w:rsidP="00F31560">
            <w:pPr>
              <w:jc w:val="center"/>
              <w:rPr>
                <w:rFonts w:ascii="Times New Roman" w:hAnsi="Times New Roman" w:cs="Times New Roman"/>
                <w:sz w:val="24"/>
                <w:szCs w:val="24"/>
                <w:lang w:val="ru-RU"/>
              </w:rPr>
            </w:pPr>
          </w:p>
        </w:tc>
      </w:tr>
      <w:tr w:rsidR="00A56151" w:rsidRPr="00A56151" w14:paraId="7DC3E78D" w14:textId="77777777" w:rsidTr="007665A3">
        <w:trPr>
          <w:trHeight w:val="20"/>
        </w:trPr>
        <w:tc>
          <w:tcPr>
            <w:tcW w:w="1844" w:type="dxa"/>
            <w:vMerge/>
          </w:tcPr>
          <w:p w14:paraId="3FDA62F3" w14:textId="77777777" w:rsidR="00B21384" w:rsidRPr="00A56151" w:rsidRDefault="00B21384" w:rsidP="00F31560">
            <w:pPr>
              <w:jc w:val="center"/>
              <w:rPr>
                <w:rFonts w:ascii="Times New Roman" w:hAnsi="Times New Roman" w:cs="Times New Roman"/>
                <w:b/>
                <w:sz w:val="24"/>
                <w:szCs w:val="24"/>
                <w:lang w:val="ru-RU"/>
              </w:rPr>
            </w:pPr>
          </w:p>
        </w:tc>
        <w:tc>
          <w:tcPr>
            <w:tcW w:w="9234" w:type="dxa"/>
            <w:tcBorders>
              <w:top w:val="single" w:sz="4" w:space="0" w:color="00000A"/>
              <w:bottom w:val="single" w:sz="4" w:space="0" w:color="00000A"/>
            </w:tcBorders>
          </w:tcPr>
          <w:p w14:paraId="3812D679" w14:textId="77777777" w:rsidR="00B21384" w:rsidRPr="00A56151" w:rsidRDefault="00B21384" w:rsidP="00F31560">
            <w:pPr>
              <w:pStyle w:val="TableParagraph"/>
              <w:ind w:right="156"/>
              <w:rPr>
                <w:sz w:val="24"/>
                <w:szCs w:val="24"/>
                <w:lang w:val="ru-RU"/>
              </w:rPr>
            </w:pPr>
            <w:r w:rsidRPr="00A56151">
              <w:rPr>
                <w:sz w:val="24"/>
                <w:szCs w:val="24"/>
                <w:lang w:val="ru-RU"/>
              </w:rPr>
              <w:t>Организация применения бережливых технологий в медицинских организациях (новая</w:t>
            </w:r>
            <w:r w:rsidRPr="00A56151">
              <w:rPr>
                <w:spacing w:val="1"/>
                <w:sz w:val="24"/>
                <w:szCs w:val="24"/>
                <w:lang w:val="ru-RU"/>
              </w:rPr>
              <w:t xml:space="preserve"> </w:t>
            </w:r>
            <w:r w:rsidRPr="00A56151">
              <w:rPr>
                <w:sz w:val="24"/>
                <w:szCs w:val="24"/>
                <w:lang w:val="ru-RU"/>
              </w:rPr>
              <w:t>модель медицинской организации, оказывающей первичную медико-санитарную помощь):</w:t>
            </w:r>
            <w:r w:rsidRPr="00A56151">
              <w:rPr>
                <w:spacing w:val="1"/>
                <w:sz w:val="24"/>
                <w:szCs w:val="24"/>
                <w:lang w:val="ru-RU"/>
              </w:rPr>
              <w:t xml:space="preserve"> </w:t>
            </w:r>
            <w:r w:rsidRPr="00A56151">
              <w:rPr>
                <w:sz w:val="24"/>
                <w:szCs w:val="24"/>
                <w:lang w:val="ru-RU"/>
              </w:rPr>
              <w:t xml:space="preserve">маршрутизация пациентов, стандартизация, 5 </w:t>
            </w:r>
            <w:r w:rsidRPr="00A56151">
              <w:rPr>
                <w:sz w:val="24"/>
                <w:szCs w:val="24"/>
              </w:rPr>
              <w:t>S</w:t>
            </w:r>
            <w:r w:rsidRPr="00A56151">
              <w:rPr>
                <w:sz w:val="24"/>
                <w:szCs w:val="24"/>
                <w:lang w:val="ru-RU"/>
              </w:rPr>
              <w:t>, открытая регистратура и др.)</w:t>
            </w:r>
            <w:r w:rsidRPr="00A56151">
              <w:rPr>
                <w:spacing w:val="1"/>
                <w:sz w:val="24"/>
                <w:szCs w:val="24"/>
                <w:lang w:val="ru-RU"/>
              </w:rPr>
              <w:t xml:space="preserve"> </w:t>
            </w:r>
            <w:r w:rsidRPr="00A56151">
              <w:rPr>
                <w:sz w:val="24"/>
                <w:szCs w:val="24"/>
                <w:lang w:val="ru-RU"/>
              </w:rPr>
              <w:t>Психологические</w:t>
            </w:r>
            <w:r w:rsidRPr="00A56151">
              <w:rPr>
                <w:spacing w:val="-5"/>
                <w:sz w:val="24"/>
                <w:szCs w:val="24"/>
                <w:lang w:val="ru-RU"/>
              </w:rPr>
              <w:t xml:space="preserve"> </w:t>
            </w:r>
            <w:r w:rsidRPr="00A56151">
              <w:rPr>
                <w:sz w:val="24"/>
                <w:szCs w:val="24"/>
                <w:lang w:val="ru-RU"/>
              </w:rPr>
              <w:t>основы</w:t>
            </w:r>
            <w:r w:rsidRPr="00A56151">
              <w:rPr>
                <w:spacing w:val="-4"/>
                <w:sz w:val="24"/>
                <w:szCs w:val="24"/>
                <w:lang w:val="ru-RU"/>
              </w:rPr>
              <w:t xml:space="preserve"> </w:t>
            </w:r>
            <w:r w:rsidRPr="00A56151">
              <w:rPr>
                <w:sz w:val="24"/>
                <w:szCs w:val="24"/>
                <w:lang w:val="ru-RU"/>
              </w:rPr>
              <w:t>и</w:t>
            </w:r>
            <w:r w:rsidRPr="00A56151">
              <w:rPr>
                <w:spacing w:val="-4"/>
                <w:sz w:val="24"/>
                <w:szCs w:val="24"/>
                <w:lang w:val="ru-RU"/>
              </w:rPr>
              <w:t xml:space="preserve"> </w:t>
            </w:r>
            <w:r w:rsidRPr="00A56151">
              <w:rPr>
                <w:sz w:val="24"/>
                <w:szCs w:val="24"/>
                <w:lang w:val="ru-RU"/>
              </w:rPr>
              <w:t>барьеры</w:t>
            </w:r>
            <w:r w:rsidRPr="00A56151">
              <w:rPr>
                <w:spacing w:val="-5"/>
                <w:sz w:val="24"/>
                <w:szCs w:val="24"/>
                <w:lang w:val="ru-RU"/>
              </w:rPr>
              <w:t xml:space="preserve"> </w:t>
            </w:r>
            <w:r w:rsidRPr="00A56151">
              <w:rPr>
                <w:sz w:val="24"/>
                <w:szCs w:val="24"/>
                <w:lang w:val="ru-RU"/>
              </w:rPr>
              <w:t>коммуникации.</w:t>
            </w:r>
            <w:r w:rsidRPr="00A56151">
              <w:rPr>
                <w:spacing w:val="-4"/>
                <w:sz w:val="24"/>
                <w:szCs w:val="24"/>
                <w:lang w:val="ru-RU"/>
              </w:rPr>
              <w:t xml:space="preserve"> </w:t>
            </w:r>
            <w:r w:rsidRPr="00A56151">
              <w:rPr>
                <w:sz w:val="24"/>
                <w:szCs w:val="24"/>
                <w:lang w:val="ru-RU"/>
              </w:rPr>
              <w:t>Тактика</w:t>
            </w:r>
            <w:r w:rsidRPr="00A56151">
              <w:rPr>
                <w:spacing w:val="-4"/>
                <w:sz w:val="24"/>
                <w:szCs w:val="24"/>
                <w:lang w:val="ru-RU"/>
              </w:rPr>
              <w:t xml:space="preserve"> </w:t>
            </w:r>
            <w:r w:rsidRPr="00A56151">
              <w:rPr>
                <w:sz w:val="24"/>
                <w:szCs w:val="24"/>
                <w:lang w:val="ru-RU"/>
              </w:rPr>
              <w:t>коррекции</w:t>
            </w:r>
            <w:r w:rsidRPr="00A56151">
              <w:rPr>
                <w:spacing w:val="-4"/>
                <w:sz w:val="24"/>
                <w:szCs w:val="24"/>
                <w:lang w:val="ru-RU"/>
              </w:rPr>
              <w:t xml:space="preserve"> </w:t>
            </w:r>
            <w:proofErr w:type="spellStart"/>
            <w:r w:rsidRPr="00A56151">
              <w:rPr>
                <w:sz w:val="24"/>
                <w:szCs w:val="24"/>
                <w:lang w:val="ru-RU"/>
              </w:rPr>
              <w:t>дисфункционального</w:t>
            </w:r>
            <w:proofErr w:type="spellEnd"/>
            <w:r w:rsidRPr="00A56151">
              <w:rPr>
                <w:spacing w:val="-57"/>
                <w:sz w:val="24"/>
                <w:szCs w:val="24"/>
                <w:lang w:val="ru-RU"/>
              </w:rPr>
              <w:t xml:space="preserve"> </w:t>
            </w:r>
            <w:r w:rsidRPr="00A56151">
              <w:rPr>
                <w:sz w:val="24"/>
                <w:szCs w:val="24"/>
                <w:lang w:val="ru-RU"/>
              </w:rPr>
              <w:t>поведения</w:t>
            </w:r>
            <w:r w:rsidRPr="00A56151">
              <w:rPr>
                <w:spacing w:val="-1"/>
                <w:sz w:val="24"/>
                <w:szCs w:val="24"/>
                <w:lang w:val="ru-RU"/>
              </w:rPr>
              <w:t xml:space="preserve"> </w:t>
            </w:r>
            <w:r w:rsidRPr="00A56151">
              <w:rPr>
                <w:sz w:val="24"/>
                <w:szCs w:val="24"/>
                <w:lang w:val="ru-RU"/>
              </w:rPr>
              <w:t>при организации работы команды.</w:t>
            </w:r>
          </w:p>
          <w:p w14:paraId="45BAC3C3" w14:textId="77777777" w:rsidR="00B21384" w:rsidRPr="00A56151" w:rsidRDefault="00B21384" w:rsidP="00F31560">
            <w:pPr>
              <w:pStyle w:val="TableParagraph"/>
              <w:rPr>
                <w:b/>
                <w:i/>
                <w:sz w:val="24"/>
                <w:szCs w:val="24"/>
                <w:lang w:val="ru-RU"/>
              </w:rPr>
            </w:pPr>
            <w:r w:rsidRPr="00A56151">
              <w:rPr>
                <w:sz w:val="24"/>
                <w:szCs w:val="24"/>
                <w:lang w:val="ru-RU"/>
              </w:rPr>
              <w:t>Стандартные</w:t>
            </w:r>
            <w:r w:rsidRPr="00A56151">
              <w:rPr>
                <w:spacing w:val="-5"/>
                <w:sz w:val="24"/>
                <w:szCs w:val="24"/>
                <w:lang w:val="ru-RU"/>
              </w:rPr>
              <w:t xml:space="preserve"> </w:t>
            </w:r>
            <w:r w:rsidRPr="00A56151">
              <w:rPr>
                <w:sz w:val="24"/>
                <w:szCs w:val="24"/>
                <w:lang w:val="ru-RU"/>
              </w:rPr>
              <w:t>операционные</w:t>
            </w:r>
            <w:r w:rsidRPr="00A56151">
              <w:rPr>
                <w:spacing w:val="-4"/>
                <w:sz w:val="24"/>
                <w:szCs w:val="24"/>
                <w:lang w:val="ru-RU"/>
              </w:rPr>
              <w:t xml:space="preserve"> </w:t>
            </w:r>
            <w:r w:rsidRPr="00A56151">
              <w:rPr>
                <w:sz w:val="24"/>
                <w:szCs w:val="24"/>
                <w:lang w:val="ru-RU"/>
              </w:rPr>
              <w:t>процедуры</w:t>
            </w:r>
            <w:r w:rsidRPr="00A56151">
              <w:rPr>
                <w:spacing w:val="-2"/>
                <w:sz w:val="24"/>
                <w:szCs w:val="24"/>
                <w:lang w:val="ru-RU"/>
              </w:rPr>
              <w:t xml:space="preserve"> </w:t>
            </w:r>
            <w:r w:rsidRPr="00A56151">
              <w:rPr>
                <w:sz w:val="24"/>
                <w:szCs w:val="24"/>
                <w:lang w:val="ru-RU"/>
              </w:rPr>
              <w:t>и</w:t>
            </w:r>
            <w:r w:rsidRPr="00A56151">
              <w:rPr>
                <w:spacing w:val="-2"/>
                <w:sz w:val="24"/>
                <w:szCs w:val="24"/>
                <w:lang w:val="ru-RU"/>
              </w:rPr>
              <w:t xml:space="preserve"> </w:t>
            </w:r>
            <w:r w:rsidRPr="00A56151">
              <w:rPr>
                <w:sz w:val="24"/>
                <w:szCs w:val="24"/>
                <w:lang w:val="ru-RU"/>
              </w:rPr>
              <w:t>алгоритмы</w:t>
            </w:r>
            <w:r w:rsidRPr="00A56151">
              <w:rPr>
                <w:spacing w:val="-3"/>
                <w:sz w:val="24"/>
                <w:szCs w:val="24"/>
                <w:lang w:val="ru-RU"/>
              </w:rPr>
              <w:t xml:space="preserve"> </w:t>
            </w:r>
            <w:r w:rsidRPr="00A56151">
              <w:rPr>
                <w:sz w:val="24"/>
                <w:szCs w:val="24"/>
                <w:lang w:val="ru-RU"/>
              </w:rPr>
              <w:t>при</w:t>
            </w:r>
            <w:r w:rsidRPr="00A56151">
              <w:rPr>
                <w:spacing w:val="-1"/>
                <w:sz w:val="24"/>
                <w:szCs w:val="24"/>
                <w:lang w:val="ru-RU"/>
              </w:rPr>
              <w:t xml:space="preserve"> </w:t>
            </w:r>
            <w:r w:rsidRPr="00A56151">
              <w:rPr>
                <w:sz w:val="24"/>
                <w:szCs w:val="24"/>
                <w:lang w:val="ru-RU"/>
              </w:rPr>
              <w:t>взаимодействии</w:t>
            </w:r>
            <w:r w:rsidRPr="00A56151">
              <w:rPr>
                <w:spacing w:val="-2"/>
                <w:sz w:val="24"/>
                <w:szCs w:val="24"/>
                <w:lang w:val="ru-RU"/>
              </w:rPr>
              <w:t xml:space="preserve"> </w:t>
            </w:r>
            <w:r w:rsidRPr="00A56151">
              <w:rPr>
                <w:sz w:val="24"/>
                <w:szCs w:val="24"/>
                <w:lang w:val="ru-RU"/>
              </w:rPr>
              <w:t>с</w:t>
            </w:r>
            <w:r w:rsidRPr="00A56151">
              <w:rPr>
                <w:spacing w:val="-3"/>
                <w:sz w:val="24"/>
                <w:szCs w:val="24"/>
                <w:lang w:val="ru-RU"/>
              </w:rPr>
              <w:t xml:space="preserve"> </w:t>
            </w:r>
            <w:r w:rsidRPr="00A56151">
              <w:rPr>
                <w:sz w:val="24"/>
                <w:szCs w:val="24"/>
                <w:lang w:val="ru-RU"/>
              </w:rPr>
              <w:t>пациентами.</w:t>
            </w:r>
          </w:p>
        </w:tc>
        <w:tc>
          <w:tcPr>
            <w:tcW w:w="1600" w:type="dxa"/>
            <w:tcBorders>
              <w:top w:val="single" w:sz="4" w:space="0" w:color="00000A"/>
              <w:bottom w:val="single" w:sz="4" w:space="0" w:color="00000A"/>
            </w:tcBorders>
          </w:tcPr>
          <w:p w14:paraId="28F4E795" w14:textId="77777777" w:rsidR="00B21384" w:rsidRPr="00A56151" w:rsidRDefault="00B21384" w:rsidP="00F31560">
            <w:pPr>
              <w:pStyle w:val="TableParagraph"/>
              <w:ind w:left="17"/>
              <w:rPr>
                <w:sz w:val="24"/>
                <w:szCs w:val="24"/>
              </w:rPr>
            </w:pPr>
            <w:r w:rsidRPr="00A56151">
              <w:rPr>
                <w:sz w:val="24"/>
                <w:szCs w:val="24"/>
              </w:rPr>
              <w:t>2</w:t>
            </w:r>
          </w:p>
        </w:tc>
        <w:tc>
          <w:tcPr>
            <w:tcW w:w="1802" w:type="dxa"/>
            <w:vMerge/>
          </w:tcPr>
          <w:p w14:paraId="56650D81" w14:textId="77777777" w:rsidR="00B21384" w:rsidRPr="00A56151" w:rsidRDefault="00B21384" w:rsidP="00F31560">
            <w:pPr>
              <w:rPr>
                <w:rFonts w:ascii="Times New Roman" w:hAnsi="Times New Roman" w:cs="Times New Roman"/>
                <w:sz w:val="24"/>
                <w:szCs w:val="24"/>
              </w:rPr>
            </w:pPr>
          </w:p>
        </w:tc>
      </w:tr>
      <w:tr w:rsidR="00A56151" w:rsidRPr="00A56151" w14:paraId="496D20D5" w14:textId="77777777" w:rsidTr="007665A3">
        <w:trPr>
          <w:trHeight w:val="20"/>
        </w:trPr>
        <w:tc>
          <w:tcPr>
            <w:tcW w:w="1844" w:type="dxa"/>
            <w:vMerge/>
          </w:tcPr>
          <w:p w14:paraId="5F96F652" w14:textId="77777777" w:rsidR="00B21384" w:rsidRPr="00A56151" w:rsidRDefault="00B21384" w:rsidP="00F31560">
            <w:pPr>
              <w:jc w:val="center"/>
              <w:rPr>
                <w:rFonts w:ascii="Times New Roman" w:hAnsi="Times New Roman" w:cs="Times New Roman"/>
                <w:b/>
                <w:sz w:val="24"/>
                <w:szCs w:val="24"/>
              </w:rPr>
            </w:pPr>
          </w:p>
        </w:tc>
        <w:tc>
          <w:tcPr>
            <w:tcW w:w="9234" w:type="dxa"/>
            <w:tcBorders>
              <w:top w:val="single" w:sz="4" w:space="0" w:color="00000A"/>
              <w:bottom w:val="single" w:sz="4" w:space="0" w:color="00000A"/>
            </w:tcBorders>
          </w:tcPr>
          <w:p w14:paraId="3D74896C" w14:textId="77777777" w:rsidR="00B21384" w:rsidRPr="00A56151" w:rsidRDefault="00B21384" w:rsidP="00F31560">
            <w:pPr>
              <w:pStyle w:val="TableParagraph"/>
              <w:rPr>
                <w:sz w:val="24"/>
                <w:szCs w:val="24"/>
                <w:lang w:val="ru-RU"/>
              </w:rPr>
            </w:pPr>
            <w:r w:rsidRPr="00A56151">
              <w:rPr>
                <w:b/>
                <w:sz w:val="24"/>
                <w:szCs w:val="24"/>
                <w:lang w:val="ru-RU"/>
              </w:rPr>
              <w:t>Практическое</w:t>
            </w:r>
            <w:r w:rsidRPr="00A56151">
              <w:rPr>
                <w:b/>
                <w:spacing w:val="-2"/>
                <w:sz w:val="24"/>
                <w:szCs w:val="24"/>
                <w:lang w:val="ru-RU"/>
              </w:rPr>
              <w:t xml:space="preserve"> </w:t>
            </w:r>
            <w:r w:rsidRPr="00A56151">
              <w:rPr>
                <w:b/>
                <w:sz w:val="24"/>
                <w:szCs w:val="24"/>
                <w:lang w:val="ru-RU"/>
              </w:rPr>
              <w:t>занятие</w:t>
            </w:r>
            <w:r w:rsidRPr="00A56151">
              <w:rPr>
                <w:b/>
                <w:spacing w:val="-4"/>
                <w:sz w:val="24"/>
                <w:szCs w:val="24"/>
                <w:lang w:val="ru-RU"/>
              </w:rPr>
              <w:t xml:space="preserve"> </w:t>
            </w:r>
            <w:r w:rsidRPr="00A56151">
              <w:rPr>
                <w:b/>
                <w:sz w:val="24"/>
                <w:szCs w:val="24"/>
                <w:lang w:val="ru-RU"/>
              </w:rPr>
              <w:t>№</w:t>
            </w:r>
            <w:r w:rsidRPr="00A56151">
              <w:rPr>
                <w:b/>
                <w:spacing w:val="-2"/>
                <w:sz w:val="24"/>
                <w:szCs w:val="24"/>
                <w:lang w:val="ru-RU"/>
              </w:rPr>
              <w:t xml:space="preserve"> </w:t>
            </w:r>
            <w:r w:rsidRPr="00A56151">
              <w:rPr>
                <w:b/>
                <w:sz w:val="24"/>
                <w:szCs w:val="24"/>
                <w:lang w:val="ru-RU"/>
              </w:rPr>
              <w:t xml:space="preserve">4. </w:t>
            </w:r>
            <w:r w:rsidRPr="00A56151">
              <w:rPr>
                <w:sz w:val="24"/>
                <w:szCs w:val="24"/>
                <w:lang w:val="ru-RU"/>
              </w:rPr>
              <w:t>Организация</w:t>
            </w:r>
            <w:r w:rsidRPr="00A56151">
              <w:rPr>
                <w:spacing w:val="-8"/>
                <w:sz w:val="24"/>
                <w:szCs w:val="24"/>
                <w:lang w:val="ru-RU"/>
              </w:rPr>
              <w:t xml:space="preserve"> </w:t>
            </w:r>
            <w:r w:rsidRPr="00A56151">
              <w:rPr>
                <w:sz w:val="24"/>
                <w:szCs w:val="24"/>
                <w:lang w:val="ru-RU"/>
              </w:rPr>
              <w:t>применения</w:t>
            </w:r>
            <w:r w:rsidRPr="00A56151">
              <w:rPr>
                <w:spacing w:val="-5"/>
                <w:sz w:val="24"/>
                <w:szCs w:val="24"/>
                <w:lang w:val="ru-RU"/>
              </w:rPr>
              <w:t xml:space="preserve"> </w:t>
            </w:r>
            <w:r w:rsidRPr="00A56151">
              <w:rPr>
                <w:sz w:val="24"/>
                <w:szCs w:val="24"/>
                <w:lang w:val="ru-RU"/>
              </w:rPr>
              <w:t>бережливых</w:t>
            </w:r>
            <w:r w:rsidRPr="00A56151">
              <w:rPr>
                <w:spacing w:val="-3"/>
                <w:sz w:val="24"/>
                <w:szCs w:val="24"/>
                <w:lang w:val="ru-RU"/>
              </w:rPr>
              <w:t xml:space="preserve"> </w:t>
            </w:r>
            <w:r w:rsidRPr="00A56151">
              <w:rPr>
                <w:sz w:val="24"/>
                <w:szCs w:val="24"/>
                <w:lang w:val="ru-RU"/>
              </w:rPr>
              <w:t>технологий</w:t>
            </w:r>
            <w:r w:rsidRPr="00A56151">
              <w:rPr>
                <w:spacing w:val="-6"/>
                <w:sz w:val="24"/>
                <w:szCs w:val="24"/>
                <w:lang w:val="ru-RU"/>
              </w:rPr>
              <w:t xml:space="preserve"> </w:t>
            </w:r>
            <w:r w:rsidRPr="00A56151">
              <w:rPr>
                <w:sz w:val="24"/>
                <w:szCs w:val="24"/>
                <w:lang w:val="ru-RU"/>
              </w:rPr>
              <w:t>в</w:t>
            </w:r>
            <w:r w:rsidRPr="00A56151">
              <w:rPr>
                <w:spacing w:val="-6"/>
                <w:sz w:val="24"/>
                <w:szCs w:val="24"/>
                <w:lang w:val="ru-RU"/>
              </w:rPr>
              <w:t xml:space="preserve"> </w:t>
            </w:r>
            <w:r w:rsidRPr="00A56151">
              <w:rPr>
                <w:sz w:val="24"/>
                <w:szCs w:val="24"/>
                <w:lang w:val="ru-RU"/>
              </w:rPr>
              <w:t>медицинских</w:t>
            </w:r>
            <w:r w:rsidRPr="00A56151">
              <w:rPr>
                <w:spacing w:val="-3"/>
                <w:sz w:val="24"/>
                <w:szCs w:val="24"/>
                <w:lang w:val="ru-RU"/>
              </w:rPr>
              <w:t xml:space="preserve"> </w:t>
            </w:r>
            <w:r w:rsidRPr="00A56151">
              <w:rPr>
                <w:sz w:val="24"/>
                <w:szCs w:val="24"/>
                <w:lang w:val="ru-RU"/>
              </w:rPr>
              <w:t>организациях</w:t>
            </w:r>
          </w:p>
        </w:tc>
        <w:tc>
          <w:tcPr>
            <w:tcW w:w="1600" w:type="dxa"/>
            <w:tcBorders>
              <w:top w:val="single" w:sz="4" w:space="0" w:color="00000A"/>
              <w:bottom w:val="single" w:sz="4" w:space="0" w:color="00000A"/>
            </w:tcBorders>
          </w:tcPr>
          <w:p w14:paraId="3AC8C1B6" w14:textId="77777777" w:rsidR="00B21384" w:rsidRPr="00A56151" w:rsidRDefault="00B21384" w:rsidP="00F31560">
            <w:pPr>
              <w:pStyle w:val="TableParagraph"/>
              <w:ind w:left="17"/>
              <w:jc w:val="center"/>
              <w:rPr>
                <w:b/>
                <w:sz w:val="24"/>
                <w:szCs w:val="24"/>
              </w:rPr>
            </w:pPr>
            <w:r w:rsidRPr="00A56151">
              <w:rPr>
                <w:b/>
                <w:sz w:val="24"/>
                <w:szCs w:val="24"/>
              </w:rPr>
              <w:t>4</w:t>
            </w:r>
          </w:p>
        </w:tc>
        <w:tc>
          <w:tcPr>
            <w:tcW w:w="1802" w:type="dxa"/>
            <w:vMerge/>
          </w:tcPr>
          <w:p w14:paraId="42BC35EA" w14:textId="77777777" w:rsidR="00B21384" w:rsidRPr="00A56151" w:rsidRDefault="00B21384" w:rsidP="00F31560">
            <w:pPr>
              <w:rPr>
                <w:rFonts w:ascii="Times New Roman" w:hAnsi="Times New Roman" w:cs="Times New Roman"/>
                <w:sz w:val="24"/>
                <w:szCs w:val="24"/>
              </w:rPr>
            </w:pPr>
          </w:p>
        </w:tc>
      </w:tr>
      <w:tr w:rsidR="00A56151" w:rsidRPr="00A56151" w14:paraId="33F35196" w14:textId="77777777" w:rsidTr="007665A3">
        <w:trPr>
          <w:trHeight w:val="20"/>
        </w:trPr>
        <w:tc>
          <w:tcPr>
            <w:tcW w:w="1844" w:type="dxa"/>
            <w:vMerge/>
          </w:tcPr>
          <w:p w14:paraId="7A916883" w14:textId="77777777" w:rsidR="00B21384" w:rsidRPr="00A56151" w:rsidRDefault="00B21384" w:rsidP="00F31560">
            <w:pPr>
              <w:jc w:val="center"/>
              <w:rPr>
                <w:rFonts w:ascii="Times New Roman" w:hAnsi="Times New Roman" w:cs="Times New Roman"/>
                <w:b/>
                <w:sz w:val="24"/>
                <w:szCs w:val="24"/>
              </w:rPr>
            </w:pPr>
          </w:p>
        </w:tc>
        <w:tc>
          <w:tcPr>
            <w:tcW w:w="9234" w:type="dxa"/>
            <w:tcBorders>
              <w:top w:val="single" w:sz="4" w:space="0" w:color="00000A"/>
              <w:bottom w:val="single" w:sz="4" w:space="0" w:color="00000A"/>
            </w:tcBorders>
          </w:tcPr>
          <w:p w14:paraId="37636153" w14:textId="77777777" w:rsidR="00B21384" w:rsidRPr="00A56151" w:rsidRDefault="00B21384" w:rsidP="00F31560">
            <w:pPr>
              <w:pStyle w:val="TableParagraph"/>
              <w:ind w:right="1237"/>
              <w:rPr>
                <w:sz w:val="24"/>
                <w:szCs w:val="24"/>
                <w:lang w:val="ru-RU"/>
              </w:rPr>
            </w:pPr>
            <w:r w:rsidRPr="00A56151">
              <w:rPr>
                <w:sz w:val="24"/>
                <w:szCs w:val="24"/>
                <w:lang w:val="ru-RU"/>
              </w:rPr>
              <w:t>Деловая игра по организации работы команды над проектом в области применения</w:t>
            </w:r>
            <w:r w:rsidRPr="00A56151">
              <w:rPr>
                <w:spacing w:val="-57"/>
                <w:sz w:val="24"/>
                <w:szCs w:val="24"/>
                <w:lang w:val="ru-RU"/>
              </w:rPr>
              <w:t xml:space="preserve"> </w:t>
            </w:r>
            <w:r w:rsidRPr="00A56151">
              <w:rPr>
                <w:sz w:val="24"/>
                <w:szCs w:val="24"/>
                <w:lang w:val="ru-RU"/>
              </w:rPr>
              <w:t>бережливых</w:t>
            </w:r>
            <w:r w:rsidRPr="00A56151">
              <w:rPr>
                <w:spacing w:val="1"/>
                <w:sz w:val="24"/>
                <w:szCs w:val="24"/>
                <w:lang w:val="ru-RU"/>
              </w:rPr>
              <w:t xml:space="preserve"> </w:t>
            </w:r>
            <w:r w:rsidRPr="00A56151">
              <w:rPr>
                <w:sz w:val="24"/>
                <w:szCs w:val="24"/>
                <w:lang w:val="ru-RU"/>
              </w:rPr>
              <w:t>технологий в</w:t>
            </w:r>
            <w:r w:rsidRPr="00A56151">
              <w:rPr>
                <w:spacing w:val="-2"/>
                <w:sz w:val="24"/>
                <w:szCs w:val="24"/>
                <w:lang w:val="ru-RU"/>
              </w:rPr>
              <w:t xml:space="preserve"> </w:t>
            </w:r>
            <w:r w:rsidRPr="00A56151">
              <w:rPr>
                <w:sz w:val="24"/>
                <w:szCs w:val="24"/>
                <w:lang w:val="ru-RU"/>
              </w:rPr>
              <w:t>медицинских</w:t>
            </w:r>
            <w:r w:rsidRPr="00A56151">
              <w:rPr>
                <w:spacing w:val="2"/>
                <w:sz w:val="24"/>
                <w:szCs w:val="24"/>
                <w:lang w:val="ru-RU"/>
              </w:rPr>
              <w:t xml:space="preserve"> </w:t>
            </w:r>
            <w:r w:rsidRPr="00A56151">
              <w:rPr>
                <w:sz w:val="24"/>
                <w:szCs w:val="24"/>
                <w:lang w:val="ru-RU"/>
              </w:rPr>
              <w:t>организациях.</w:t>
            </w:r>
          </w:p>
        </w:tc>
        <w:tc>
          <w:tcPr>
            <w:tcW w:w="1600" w:type="dxa"/>
            <w:tcBorders>
              <w:top w:val="single" w:sz="4" w:space="0" w:color="00000A"/>
              <w:bottom w:val="single" w:sz="4" w:space="0" w:color="00000A"/>
            </w:tcBorders>
          </w:tcPr>
          <w:p w14:paraId="7A99912E" w14:textId="77777777" w:rsidR="00B21384" w:rsidRPr="00A56151" w:rsidRDefault="00B21384" w:rsidP="00F31560">
            <w:pPr>
              <w:pStyle w:val="TableParagraph"/>
              <w:ind w:left="17"/>
              <w:rPr>
                <w:sz w:val="24"/>
                <w:szCs w:val="24"/>
              </w:rPr>
            </w:pPr>
            <w:r w:rsidRPr="00A56151">
              <w:rPr>
                <w:sz w:val="24"/>
                <w:szCs w:val="24"/>
              </w:rPr>
              <w:t>4</w:t>
            </w:r>
          </w:p>
        </w:tc>
        <w:tc>
          <w:tcPr>
            <w:tcW w:w="1802" w:type="dxa"/>
            <w:vMerge/>
          </w:tcPr>
          <w:p w14:paraId="70637E5B" w14:textId="77777777" w:rsidR="00B21384" w:rsidRPr="00A56151" w:rsidRDefault="00B21384" w:rsidP="00F31560">
            <w:pPr>
              <w:rPr>
                <w:rFonts w:ascii="Times New Roman" w:hAnsi="Times New Roman" w:cs="Times New Roman"/>
                <w:sz w:val="24"/>
                <w:szCs w:val="24"/>
              </w:rPr>
            </w:pPr>
          </w:p>
        </w:tc>
      </w:tr>
      <w:tr w:rsidR="00A56151" w:rsidRPr="00A56151" w14:paraId="6DF1DCF7" w14:textId="77777777" w:rsidTr="007665A3">
        <w:trPr>
          <w:trHeight w:val="20"/>
        </w:trPr>
        <w:tc>
          <w:tcPr>
            <w:tcW w:w="1844" w:type="dxa"/>
            <w:vMerge w:val="restart"/>
          </w:tcPr>
          <w:p w14:paraId="188DA9F5" w14:textId="77777777" w:rsidR="00B21384" w:rsidRPr="00A56151" w:rsidRDefault="00B21384" w:rsidP="00F31560">
            <w:pPr>
              <w:rPr>
                <w:rFonts w:ascii="Times New Roman" w:hAnsi="Times New Roman" w:cs="Times New Roman"/>
                <w:b/>
                <w:bCs/>
                <w:sz w:val="24"/>
                <w:szCs w:val="24"/>
                <w:lang w:eastAsia="ru-RU"/>
              </w:rPr>
            </w:pPr>
            <w:proofErr w:type="spellStart"/>
            <w:r w:rsidRPr="00A56151">
              <w:rPr>
                <w:rFonts w:ascii="Times New Roman" w:hAnsi="Times New Roman" w:cs="Times New Roman"/>
                <w:b/>
                <w:bCs/>
                <w:sz w:val="24"/>
                <w:szCs w:val="24"/>
                <w:lang w:eastAsia="ru-RU"/>
              </w:rPr>
              <w:t>Итоговое</w:t>
            </w:r>
            <w:proofErr w:type="spellEnd"/>
            <w:r w:rsidRPr="00A56151">
              <w:rPr>
                <w:rFonts w:ascii="Times New Roman" w:hAnsi="Times New Roman" w:cs="Times New Roman"/>
                <w:b/>
                <w:bCs/>
                <w:sz w:val="24"/>
                <w:szCs w:val="24"/>
                <w:lang w:eastAsia="ru-RU"/>
              </w:rPr>
              <w:t xml:space="preserve"> </w:t>
            </w:r>
            <w:proofErr w:type="spellStart"/>
            <w:r w:rsidRPr="00A56151">
              <w:rPr>
                <w:rFonts w:ascii="Times New Roman" w:hAnsi="Times New Roman" w:cs="Times New Roman"/>
                <w:b/>
                <w:bCs/>
                <w:sz w:val="24"/>
                <w:szCs w:val="24"/>
                <w:lang w:eastAsia="ru-RU"/>
              </w:rPr>
              <w:t>занятие</w:t>
            </w:r>
            <w:proofErr w:type="spellEnd"/>
          </w:p>
        </w:tc>
        <w:tc>
          <w:tcPr>
            <w:tcW w:w="9234" w:type="dxa"/>
            <w:tcBorders>
              <w:top w:val="single" w:sz="4" w:space="0" w:color="00000A"/>
              <w:bottom w:val="single" w:sz="4" w:space="0" w:color="00000A"/>
            </w:tcBorders>
          </w:tcPr>
          <w:p w14:paraId="0DBDD3E7" w14:textId="77777777" w:rsidR="00B21384" w:rsidRPr="00A56151" w:rsidRDefault="00B21384" w:rsidP="00F31560">
            <w:pPr>
              <w:pStyle w:val="Default"/>
              <w:rPr>
                <w:color w:val="auto"/>
              </w:rPr>
            </w:pPr>
            <w:proofErr w:type="spellStart"/>
            <w:r w:rsidRPr="00A56151">
              <w:rPr>
                <w:rFonts w:eastAsia="Times New Roman"/>
                <w:b/>
                <w:bCs/>
                <w:color w:val="auto"/>
                <w:lang w:eastAsia="ru-RU"/>
              </w:rPr>
              <w:t>Содержание</w:t>
            </w:r>
            <w:proofErr w:type="spellEnd"/>
            <w:r w:rsidRPr="00A56151">
              <w:rPr>
                <w:b/>
                <w:color w:val="auto"/>
              </w:rPr>
              <w:t xml:space="preserve"> </w:t>
            </w:r>
            <w:proofErr w:type="spellStart"/>
            <w:r w:rsidRPr="00A56151">
              <w:rPr>
                <w:b/>
                <w:color w:val="auto"/>
              </w:rPr>
              <w:t>учебного</w:t>
            </w:r>
            <w:proofErr w:type="spellEnd"/>
            <w:r w:rsidRPr="00A56151">
              <w:rPr>
                <w:b/>
                <w:color w:val="auto"/>
                <w:spacing w:val="-2"/>
              </w:rPr>
              <w:t xml:space="preserve"> </w:t>
            </w:r>
            <w:proofErr w:type="spellStart"/>
            <w:r w:rsidRPr="00A56151">
              <w:rPr>
                <w:b/>
                <w:color w:val="auto"/>
              </w:rPr>
              <w:t>материала</w:t>
            </w:r>
            <w:proofErr w:type="spellEnd"/>
          </w:p>
        </w:tc>
        <w:tc>
          <w:tcPr>
            <w:tcW w:w="1600" w:type="dxa"/>
            <w:tcBorders>
              <w:top w:val="single" w:sz="4" w:space="0" w:color="00000A"/>
              <w:bottom w:val="single" w:sz="4" w:space="0" w:color="00000A"/>
            </w:tcBorders>
          </w:tcPr>
          <w:p w14:paraId="46770BBA" w14:textId="77777777" w:rsidR="00B21384" w:rsidRPr="00A56151" w:rsidRDefault="00B21384" w:rsidP="00F31560">
            <w:pPr>
              <w:jc w:val="center"/>
              <w:rPr>
                <w:rFonts w:ascii="Times New Roman" w:hAnsi="Times New Roman" w:cs="Times New Roman"/>
                <w:b/>
                <w:bCs/>
                <w:sz w:val="24"/>
                <w:szCs w:val="24"/>
                <w:lang w:eastAsia="ru-RU"/>
              </w:rPr>
            </w:pPr>
            <w:r w:rsidRPr="00A56151">
              <w:rPr>
                <w:rFonts w:ascii="Times New Roman" w:hAnsi="Times New Roman" w:cs="Times New Roman"/>
                <w:b/>
                <w:bCs/>
                <w:sz w:val="24"/>
                <w:szCs w:val="24"/>
                <w:lang w:eastAsia="ru-RU"/>
              </w:rPr>
              <w:t>2</w:t>
            </w:r>
          </w:p>
        </w:tc>
        <w:tc>
          <w:tcPr>
            <w:tcW w:w="1802" w:type="dxa"/>
          </w:tcPr>
          <w:p w14:paraId="6009AAFF" w14:textId="77777777" w:rsidR="00B21384" w:rsidRPr="00A56151" w:rsidRDefault="00B21384" w:rsidP="00F31560">
            <w:pPr>
              <w:rPr>
                <w:rFonts w:ascii="Times New Roman" w:hAnsi="Times New Roman" w:cs="Times New Roman"/>
                <w:b/>
                <w:bCs/>
                <w:sz w:val="24"/>
                <w:szCs w:val="24"/>
                <w:lang w:eastAsia="ru-RU"/>
              </w:rPr>
            </w:pPr>
          </w:p>
        </w:tc>
      </w:tr>
      <w:tr w:rsidR="00A56151" w:rsidRPr="00A56151" w14:paraId="52850926" w14:textId="77777777" w:rsidTr="007665A3">
        <w:trPr>
          <w:trHeight w:val="20"/>
        </w:trPr>
        <w:tc>
          <w:tcPr>
            <w:tcW w:w="1844" w:type="dxa"/>
            <w:vMerge/>
          </w:tcPr>
          <w:p w14:paraId="72B6D1E2" w14:textId="77777777" w:rsidR="00B21384" w:rsidRPr="00A56151" w:rsidRDefault="00B21384" w:rsidP="00F31560">
            <w:pPr>
              <w:rPr>
                <w:rFonts w:ascii="Times New Roman" w:hAnsi="Times New Roman" w:cs="Times New Roman"/>
                <w:b/>
                <w:bCs/>
                <w:sz w:val="24"/>
                <w:szCs w:val="24"/>
                <w:lang w:eastAsia="ru-RU"/>
              </w:rPr>
            </w:pPr>
          </w:p>
        </w:tc>
        <w:tc>
          <w:tcPr>
            <w:tcW w:w="9234" w:type="dxa"/>
            <w:tcBorders>
              <w:top w:val="single" w:sz="4" w:space="0" w:color="00000A"/>
              <w:bottom w:val="single" w:sz="4" w:space="0" w:color="00000A"/>
            </w:tcBorders>
          </w:tcPr>
          <w:p w14:paraId="6A9EC981" w14:textId="77777777" w:rsidR="00B21384" w:rsidRPr="00A56151" w:rsidRDefault="00B21384" w:rsidP="00F31560">
            <w:pPr>
              <w:pStyle w:val="Default"/>
              <w:rPr>
                <w:color w:val="auto"/>
                <w:lang w:val="ru-RU"/>
              </w:rPr>
            </w:pPr>
            <w:r w:rsidRPr="00A56151">
              <w:rPr>
                <w:color w:val="auto"/>
                <w:lang w:val="ru-RU"/>
              </w:rPr>
              <w:t>Решение тестовых заданий и ситуационных задач</w:t>
            </w:r>
          </w:p>
        </w:tc>
        <w:tc>
          <w:tcPr>
            <w:tcW w:w="1600" w:type="dxa"/>
            <w:tcBorders>
              <w:top w:val="single" w:sz="4" w:space="0" w:color="00000A"/>
              <w:bottom w:val="single" w:sz="4" w:space="0" w:color="00000A"/>
            </w:tcBorders>
          </w:tcPr>
          <w:p w14:paraId="68A5442F" w14:textId="77777777" w:rsidR="00B21384" w:rsidRPr="00A56151" w:rsidRDefault="00B21384" w:rsidP="00F31560">
            <w:pPr>
              <w:rPr>
                <w:rFonts w:ascii="Times New Roman" w:hAnsi="Times New Roman" w:cs="Times New Roman"/>
                <w:bCs/>
                <w:sz w:val="24"/>
                <w:szCs w:val="24"/>
                <w:lang w:eastAsia="ru-RU"/>
              </w:rPr>
            </w:pPr>
            <w:r w:rsidRPr="00A56151">
              <w:rPr>
                <w:rFonts w:ascii="Times New Roman" w:hAnsi="Times New Roman" w:cs="Times New Roman"/>
                <w:bCs/>
                <w:sz w:val="24"/>
                <w:szCs w:val="24"/>
                <w:lang w:eastAsia="ru-RU"/>
              </w:rPr>
              <w:t>2</w:t>
            </w:r>
          </w:p>
        </w:tc>
        <w:tc>
          <w:tcPr>
            <w:tcW w:w="1802" w:type="dxa"/>
          </w:tcPr>
          <w:p w14:paraId="2735B59D" w14:textId="77777777" w:rsidR="00B21384" w:rsidRPr="00A56151" w:rsidRDefault="00B21384" w:rsidP="00F31560">
            <w:pPr>
              <w:rPr>
                <w:rFonts w:ascii="Times New Roman" w:hAnsi="Times New Roman" w:cs="Times New Roman"/>
                <w:b/>
                <w:bCs/>
                <w:sz w:val="24"/>
                <w:szCs w:val="24"/>
                <w:lang w:eastAsia="ru-RU"/>
              </w:rPr>
            </w:pPr>
          </w:p>
        </w:tc>
      </w:tr>
      <w:tr w:rsidR="00A56151" w:rsidRPr="00A56151" w14:paraId="305076CE" w14:textId="77777777" w:rsidTr="007665A3">
        <w:trPr>
          <w:trHeight w:val="20"/>
        </w:trPr>
        <w:tc>
          <w:tcPr>
            <w:tcW w:w="11078" w:type="dxa"/>
            <w:gridSpan w:val="2"/>
          </w:tcPr>
          <w:p w14:paraId="54BCCAB9" w14:textId="77777777" w:rsidR="00B21384" w:rsidRPr="00A56151" w:rsidRDefault="00B21384" w:rsidP="00F31560">
            <w:pPr>
              <w:rPr>
                <w:rFonts w:ascii="Times New Roman" w:hAnsi="Times New Roman" w:cs="Times New Roman"/>
                <w:b/>
                <w:bCs/>
                <w:i/>
                <w:sz w:val="24"/>
                <w:szCs w:val="24"/>
                <w:lang w:val="ru-RU" w:eastAsia="ru-RU"/>
              </w:rPr>
            </w:pPr>
            <w:r w:rsidRPr="00A56151">
              <w:rPr>
                <w:rFonts w:ascii="Times New Roman" w:hAnsi="Times New Roman" w:cs="Times New Roman"/>
                <w:b/>
                <w:bCs/>
                <w:i/>
                <w:sz w:val="24"/>
                <w:szCs w:val="24"/>
                <w:lang w:val="ru-RU" w:eastAsia="ru-RU"/>
              </w:rPr>
              <w:t>Промежуточная аттестация в форме дифференцированного зачета</w:t>
            </w:r>
          </w:p>
        </w:tc>
        <w:tc>
          <w:tcPr>
            <w:tcW w:w="1600" w:type="dxa"/>
            <w:tcBorders>
              <w:top w:val="single" w:sz="4" w:space="0" w:color="00000A"/>
              <w:bottom w:val="single" w:sz="4" w:space="0" w:color="00000A"/>
            </w:tcBorders>
          </w:tcPr>
          <w:p w14:paraId="69BA05D4" w14:textId="77777777" w:rsidR="00B21384" w:rsidRPr="00A56151" w:rsidRDefault="00B21384" w:rsidP="00F31560">
            <w:pPr>
              <w:rPr>
                <w:rFonts w:ascii="Times New Roman" w:hAnsi="Times New Roman" w:cs="Times New Roman"/>
                <w:b/>
                <w:bCs/>
                <w:i/>
                <w:sz w:val="24"/>
                <w:szCs w:val="24"/>
                <w:lang w:val="ru-RU" w:eastAsia="ru-RU"/>
              </w:rPr>
            </w:pPr>
          </w:p>
        </w:tc>
        <w:tc>
          <w:tcPr>
            <w:tcW w:w="1802" w:type="dxa"/>
          </w:tcPr>
          <w:p w14:paraId="207E8211" w14:textId="77777777" w:rsidR="00B21384" w:rsidRPr="00A56151" w:rsidRDefault="00B21384" w:rsidP="00F31560">
            <w:pPr>
              <w:rPr>
                <w:rFonts w:ascii="Times New Roman" w:hAnsi="Times New Roman" w:cs="Times New Roman"/>
                <w:sz w:val="24"/>
                <w:szCs w:val="24"/>
                <w:lang w:val="ru-RU"/>
              </w:rPr>
            </w:pPr>
          </w:p>
        </w:tc>
      </w:tr>
      <w:tr w:rsidR="00A56151" w:rsidRPr="00A56151" w14:paraId="2779D905" w14:textId="77777777" w:rsidTr="007665A3">
        <w:trPr>
          <w:trHeight w:val="20"/>
        </w:trPr>
        <w:tc>
          <w:tcPr>
            <w:tcW w:w="11078" w:type="dxa"/>
            <w:gridSpan w:val="2"/>
            <w:tcBorders>
              <w:bottom w:val="single" w:sz="4" w:space="0" w:color="000000"/>
            </w:tcBorders>
          </w:tcPr>
          <w:p w14:paraId="19EA9242" w14:textId="77777777" w:rsidR="00B21384" w:rsidRPr="00A56151" w:rsidRDefault="00B21384" w:rsidP="00F31560">
            <w:pPr>
              <w:rPr>
                <w:rFonts w:ascii="Times New Roman" w:hAnsi="Times New Roman" w:cs="Times New Roman"/>
                <w:b/>
                <w:bCs/>
                <w:sz w:val="24"/>
                <w:szCs w:val="24"/>
                <w:lang w:eastAsia="ru-RU"/>
              </w:rPr>
            </w:pPr>
            <w:proofErr w:type="spellStart"/>
            <w:r w:rsidRPr="00A56151">
              <w:rPr>
                <w:rFonts w:ascii="Times New Roman" w:hAnsi="Times New Roman" w:cs="Times New Roman"/>
                <w:b/>
                <w:bCs/>
                <w:sz w:val="24"/>
                <w:szCs w:val="24"/>
                <w:lang w:eastAsia="ru-RU"/>
              </w:rPr>
              <w:t>Всего</w:t>
            </w:r>
            <w:proofErr w:type="spellEnd"/>
            <w:r w:rsidRPr="00A56151">
              <w:rPr>
                <w:rFonts w:ascii="Times New Roman" w:hAnsi="Times New Roman" w:cs="Times New Roman"/>
                <w:b/>
                <w:bCs/>
                <w:sz w:val="24"/>
                <w:szCs w:val="24"/>
                <w:lang w:eastAsia="ru-RU"/>
              </w:rPr>
              <w:t xml:space="preserve"> </w:t>
            </w:r>
          </w:p>
        </w:tc>
        <w:tc>
          <w:tcPr>
            <w:tcW w:w="1600" w:type="dxa"/>
            <w:tcBorders>
              <w:top w:val="single" w:sz="4" w:space="0" w:color="00000A"/>
            </w:tcBorders>
          </w:tcPr>
          <w:p w14:paraId="56F9A426" w14:textId="77777777" w:rsidR="00B21384" w:rsidRPr="00A56151" w:rsidRDefault="00B21384" w:rsidP="00F31560">
            <w:pPr>
              <w:jc w:val="center"/>
              <w:rPr>
                <w:rFonts w:ascii="Times New Roman" w:hAnsi="Times New Roman" w:cs="Times New Roman"/>
                <w:b/>
                <w:bCs/>
                <w:sz w:val="24"/>
                <w:szCs w:val="24"/>
                <w:lang w:eastAsia="ru-RU"/>
              </w:rPr>
            </w:pPr>
            <w:r w:rsidRPr="00A56151">
              <w:rPr>
                <w:rFonts w:ascii="Times New Roman" w:hAnsi="Times New Roman" w:cs="Times New Roman"/>
                <w:b/>
                <w:bCs/>
                <w:sz w:val="24"/>
                <w:szCs w:val="24"/>
                <w:lang w:eastAsia="ru-RU"/>
              </w:rPr>
              <w:t>34</w:t>
            </w:r>
          </w:p>
        </w:tc>
        <w:tc>
          <w:tcPr>
            <w:tcW w:w="1802" w:type="dxa"/>
            <w:tcBorders>
              <w:bottom w:val="single" w:sz="4" w:space="0" w:color="000000"/>
            </w:tcBorders>
          </w:tcPr>
          <w:p w14:paraId="421B2C28" w14:textId="77777777" w:rsidR="00B21384" w:rsidRPr="00A56151" w:rsidRDefault="00B21384" w:rsidP="00F31560">
            <w:pPr>
              <w:rPr>
                <w:rFonts w:ascii="Times New Roman" w:hAnsi="Times New Roman" w:cs="Times New Roman"/>
                <w:sz w:val="24"/>
                <w:szCs w:val="24"/>
              </w:rPr>
            </w:pPr>
          </w:p>
        </w:tc>
      </w:tr>
    </w:tbl>
    <w:p w14:paraId="08874A2B" w14:textId="77777777" w:rsidR="00B21384" w:rsidRPr="00A56151" w:rsidRDefault="00B21384" w:rsidP="00B21384">
      <w:pPr>
        <w:rPr>
          <w:rFonts w:ascii="Times New Roman" w:hAnsi="Times New Roman" w:cs="Times New Roman"/>
          <w:sz w:val="24"/>
          <w:szCs w:val="24"/>
        </w:rPr>
        <w:sectPr w:rsidR="00B21384" w:rsidRPr="00A56151" w:rsidSect="00EA0285">
          <w:footerReference w:type="default" r:id="rId41"/>
          <w:pgSz w:w="16838" w:h="11906" w:orient="landscape"/>
          <w:pgMar w:top="1134" w:right="720" w:bottom="720" w:left="1701" w:header="0" w:footer="629" w:gutter="0"/>
          <w:cols w:space="720"/>
        </w:sectPr>
      </w:pPr>
    </w:p>
    <w:p w14:paraId="1A5B0561" w14:textId="77777777" w:rsidR="00EA0285" w:rsidRPr="00A56151" w:rsidRDefault="00B21384" w:rsidP="00EA0285">
      <w:pPr>
        <w:pStyle w:val="1f4"/>
        <w:rPr>
          <w:rFonts w:ascii="Times New Roman" w:hAnsi="Times New Roman"/>
          <w:lang w:val="ru-RU"/>
        </w:rPr>
      </w:pPr>
      <w:r w:rsidRPr="00A56151">
        <w:rPr>
          <w:rFonts w:ascii="Times New Roman" w:hAnsi="Times New Roman"/>
        </w:rPr>
        <w:lastRenderedPageBreak/>
        <w:tab/>
      </w:r>
      <w:r w:rsidR="00EA0285" w:rsidRPr="00A56151">
        <w:rPr>
          <w:rFonts w:ascii="Times New Roman" w:hAnsi="Times New Roman"/>
        </w:rPr>
        <w:tab/>
        <w:t xml:space="preserve">3. Условия реализации </w:t>
      </w:r>
      <w:r w:rsidR="00EA0285" w:rsidRPr="00A56151">
        <w:rPr>
          <w:rFonts w:ascii="Times New Roman" w:hAnsi="Times New Roman"/>
          <w:lang w:val="ru-RU"/>
        </w:rPr>
        <w:t>ДИСЦИПЛИНЫ</w:t>
      </w:r>
    </w:p>
    <w:p w14:paraId="30EA0732" w14:textId="77777777" w:rsidR="00EA0285" w:rsidRPr="00A56151" w:rsidRDefault="00EA0285" w:rsidP="00EA0285">
      <w:pPr>
        <w:pStyle w:val="115"/>
        <w:rPr>
          <w:rFonts w:ascii="Times New Roman" w:hAnsi="Times New Roman"/>
        </w:rPr>
      </w:pPr>
      <w:r w:rsidRPr="00A56151">
        <w:rPr>
          <w:rFonts w:ascii="Times New Roman" w:hAnsi="Times New Roman"/>
        </w:rPr>
        <w:t>3.1. Материально-техническое обеспечение</w:t>
      </w:r>
    </w:p>
    <w:p w14:paraId="1D22E268" w14:textId="77777777" w:rsidR="00EA0285" w:rsidRPr="00A56151" w:rsidRDefault="00EA0285" w:rsidP="00EA0285">
      <w:pPr>
        <w:suppressAutoHyphens/>
        <w:ind w:firstLine="709"/>
        <w:jc w:val="both"/>
        <w:rPr>
          <w:rFonts w:ascii="Times New Roman" w:hAnsi="Times New Roman" w:cs="Times New Roman"/>
          <w:bCs/>
          <w:sz w:val="24"/>
          <w:szCs w:val="24"/>
        </w:rPr>
      </w:pPr>
      <w:r w:rsidRPr="00A56151">
        <w:rPr>
          <w:rFonts w:ascii="Times New Roman" w:hAnsi="Times New Roman" w:cs="Times New Roman"/>
          <w:bCs/>
          <w:sz w:val="24"/>
          <w:szCs w:val="24"/>
        </w:rPr>
        <w:t>Кабинет(ы)</w:t>
      </w:r>
      <w:r w:rsidRPr="00A56151">
        <w:rPr>
          <w:rFonts w:ascii="Times New Roman" w:hAnsi="Times New Roman" w:cs="Times New Roman"/>
          <w:bCs/>
          <w:i/>
          <w:sz w:val="24"/>
          <w:szCs w:val="24"/>
        </w:rPr>
        <w:t xml:space="preserve"> </w:t>
      </w:r>
      <w:r w:rsidRPr="00A56151">
        <w:rPr>
          <w:rFonts w:ascii="Times New Roman" w:hAnsi="Times New Roman" w:cs="Times New Roman"/>
          <w:b/>
          <w:bCs/>
          <w:sz w:val="24"/>
          <w:szCs w:val="24"/>
        </w:rPr>
        <w:t>социально-гуманитарных дисциплин</w:t>
      </w:r>
      <w:r w:rsidRPr="00A56151">
        <w:rPr>
          <w:rFonts w:ascii="Times New Roman" w:hAnsi="Times New Roman" w:cs="Times New Roman"/>
          <w:bCs/>
          <w:i/>
          <w:sz w:val="24"/>
          <w:szCs w:val="24"/>
        </w:rPr>
        <w:t xml:space="preserve">, </w:t>
      </w:r>
      <w:r w:rsidRPr="00A56151">
        <w:rPr>
          <w:rFonts w:ascii="Times New Roman" w:hAnsi="Times New Roman" w:cs="Times New Roman"/>
          <w:bCs/>
          <w:sz w:val="24"/>
          <w:szCs w:val="24"/>
        </w:rPr>
        <w:t xml:space="preserve">оснащенный(е) </w:t>
      </w:r>
      <w:r w:rsidRPr="00A56151">
        <w:rPr>
          <w:rFonts w:ascii="Times New Roman" w:hAnsi="Times New Roman" w:cs="Times New Roman"/>
          <w:bCs/>
          <w:iCs/>
          <w:sz w:val="24"/>
          <w:szCs w:val="24"/>
        </w:rPr>
        <w:t>в соответствии с приложением 3 ОПОП-П</w:t>
      </w:r>
      <w:r w:rsidRPr="00A56151">
        <w:rPr>
          <w:rFonts w:ascii="Times New Roman" w:hAnsi="Times New Roman" w:cs="Times New Roman"/>
          <w:bCs/>
          <w:sz w:val="24"/>
          <w:szCs w:val="24"/>
        </w:rPr>
        <w:t xml:space="preserve">. </w:t>
      </w:r>
    </w:p>
    <w:p w14:paraId="5E547011" w14:textId="77777777" w:rsidR="00EA0285" w:rsidRPr="00A56151" w:rsidRDefault="00EA0285" w:rsidP="00EA0285">
      <w:pPr>
        <w:pStyle w:val="af6"/>
        <w:spacing w:before="6"/>
        <w:ind w:firstLine="709"/>
        <w:rPr>
          <w:szCs w:val="24"/>
        </w:rPr>
      </w:pPr>
    </w:p>
    <w:p w14:paraId="685C3688" w14:textId="77777777" w:rsidR="00EA0285" w:rsidRPr="00A56151" w:rsidRDefault="00EA0285" w:rsidP="00EA0285">
      <w:pPr>
        <w:pStyle w:val="115"/>
        <w:spacing w:after="0" w:line="240" w:lineRule="auto"/>
        <w:ind w:left="709"/>
        <w:rPr>
          <w:rFonts w:ascii="Times New Roman" w:eastAsia="Times New Roman" w:hAnsi="Times New Roman"/>
        </w:rPr>
      </w:pPr>
      <w:r w:rsidRPr="00A56151">
        <w:rPr>
          <w:rFonts w:ascii="Times New Roman" w:hAnsi="Times New Roman"/>
        </w:rPr>
        <w:t>3.2. Учебно-методическое обеспечение</w:t>
      </w:r>
    </w:p>
    <w:p w14:paraId="34A4F100" w14:textId="77777777" w:rsidR="00EA0285" w:rsidRPr="00A56151" w:rsidRDefault="00EA0285" w:rsidP="00EA0285">
      <w:pPr>
        <w:pStyle w:val="a6"/>
        <w:ind w:left="709" w:firstLine="709"/>
        <w:rPr>
          <w:rFonts w:ascii="Times New Roman" w:hAnsi="Times New Roman" w:cs="Times New Roman"/>
          <w:b/>
          <w:sz w:val="24"/>
          <w:szCs w:val="24"/>
        </w:rPr>
      </w:pPr>
      <w:r w:rsidRPr="00A56151">
        <w:rPr>
          <w:rFonts w:ascii="Times New Roman" w:hAnsi="Times New Roman" w:cs="Times New Roman"/>
          <w:b/>
          <w:sz w:val="24"/>
          <w:szCs w:val="24"/>
        </w:rPr>
        <w:t>3.2.1. Основные печатные и/или электронные издания</w:t>
      </w:r>
    </w:p>
    <w:p w14:paraId="36BE4E90"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1. </w:t>
      </w:r>
      <w:proofErr w:type="spellStart"/>
      <w:r w:rsidRPr="00A56151">
        <w:rPr>
          <w:rFonts w:ascii="Times New Roman" w:hAnsi="Times New Roman" w:cs="Times New Roman"/>
          <w:sz w:val="24"/>
          <w:szCs w:val="24"/>
        </w:rPr>
        <w:t>Вейдер</w:t>
      </w:r>
      <w:proofErr w:type="spellEnd"/>
      <w:r w:rsidRPr="00A56151">
        <w:rPr>
          <w:rFonts w:ascii="Times New Roman" w:hAnsi="Times New Roman" w:cs="Times New Roman"/>
          <w:sz w:val="24"/>
          <w:szCs w:val="24"/>
        </w:rPr>
        <w:t xml:space="preserve"> М.Т. Инструменты бережливого производства. Карманное руководство по практике применения </w:t>
      </w:r>
      <w:proofErr w:type="spellStart"/>
      <w:r w:rsidRPr="00A56151">
        <w:rPr>
          <w:rFonts w:ascii="Times New Roman" w:hAnsi="Times New Roman" w:cs="Times New Roman"/>
          <w:sz w:val="24"/>
          <w:szCs w:val="24"/>
        </w:rPr>
        <w:t>Lean</w:t>
      </w:r>
      <w:proofErr w:type="spellEnd"/>
      <w:r w:rsidRPr="00A56151">
        <w:rPr>
          <w:rFonts w:ascii="Times New Roman" w:hAnsi="Times New Roman" w:cs="Times New Roman"/>
          <w:sz w:val="24"/>
          <w:szCs w:val="24"/>
        </w:rPr>
        <w:t xml:space="preserve"> / М.Т. </w:t>
      </w:r>
      <w:proofErr w:type="spellStart"/>
      <w:r w:rsidRPr="00A56151">
        <w:rPr>
          <w:rFonts w:ascii="Times New Roman" w:hAnsi="Times New Roman" w:cs="Times New Roman"/>
          <w:sz w:val="24"/>
          <w:szCs w:val="24"/>
        </w:rPr>
        <w:t>Вейдер</w:t>
      </w:r>
      <w:proofErr w:type="spellEnd"/>
      <w:r w:rsidRPr="00A56151">
        <w:rPr>
          <w:rFonts w:ascii="Times New Roman" w:hAnsi="Times New Roman" w:cs="Times New Roman"/>
          <w:sz w:val="24"/>
          <w:szCs w:val="24"/>
        </w:rPr>
        <w:t>. – Москва: Интеллектуальная литература, 2019 – 160 с. Текст: непосредственный.</w:t>
      </w:r>
    </w:p>
    <w:p w14:paraId="3DD8C1AE"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2. </w:t>
      </w:r>
      <w:proofErr w:type="spellStart"/>
      <w:r w:rsidRPr="00A56151">
        <w:rPr>
          <w:rFonts w:ascii="Times New Roman" w:hAnsi="Times New Roman" w:cs="Times New Roman"/>
          <w:sz w:val="24"/>
          <w:szCs w:val="24"/>
        </w:rPr>
        <w:t>Вумек</w:t>
      </w:r>
      <w:proofErr w:type="spellEnd"/>
      <w:r w:rsidRPr="00A56151">
        <w:rPr>
          <w:rFonts w:ascii="Times New Roman" w:hAnsi="Times New Roman" w:cs="Times New Roman"/>
          <w:sz w:val="24"/>
          <w:szCs w:val="24"/>
        </w:rPr>
        <w:t xml:space="preserve"> Д. Бережливое производство: как избавиться от потерь и добиться процветания вашей компании / Джеймс </w:t>
      </w:r>
      <w:proofErr w:type="spellStart"/>
      <w:r w:rsidRPr="00A56151">
        <w:rPr>
          <w:rFonts w:ascii="Times New Roman" w:hAnsi="Times New Roman" w:cs="Times New Roman"/>
          <w:sz w:val="24"/>
          <w:szCs w:val="24"/>
        </w:rPr>
        <w:t>Вумек</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Дэниел</w:t>
      </w:r>
      <w:proofErr w:type="spellEnd"/>
      <w:r w:rsidRPr="00A56151">
        <w:rPr>
          <w:rFonts w:ascii="Times New Roman" w:hAnsi="Times New Roman" w:cs="Times New Roman"/>
          <w:sz w:val="24"/>
          <w:szCs w:val="24"/>
        </w:rPr>
        <w:t xml:space="preserve"> Джонс; пер. с англ. - 12-е изд. - Москва: Альпина</w:t>
      </w:r>
    </w:p>
    <w:p w14:paraId="3F8B021C" w14:textId="77777777" w:rsidR="00EA0285" w:rsidRPr="00A56151" w:rsidRDefault="00EA0285" w:rsidP="00EA0285">
      <w:pPr>
        <w:ind w:firstLine="709"/>
        <w:jc w:val="both"/>
        <w:rPr>
          <w:rFonts w:ascii="Times New Roman" w:hAnsi="Times New Roman" w:cs="Times New Roman"/>
          <w:sz w:val="24"/>
          <w:szCs w:val="24"/>
        </w:rPr>
      </w:pPr>
      <w:proofErr w:type="spellStart"/>
      <w:r w:rsidRPr="00A56151">
        <w:rPr>
          <w:rFonts w:ascii="Times New Roman" w:hAnsi="Times New Roman" w:cs="Times New Roman"/>
          <w:sz w:val="24"/>
          <w:szCs w:val="24"/>
        </w:rPr>
        <w:t>Паблишер</w:t>
      </w:r>
      <w:proofErr w:type="spellEnd"/>
      <w:r w:rsidRPr="00A56151">
        <w:rPr>
          <w:rFonts w:ascii="Times New Roman" w:hAnsi="Times New Roman" w:cs="Times New Roman"/>
          <w:sz w:val="24"/>
          <w:szCs w:val="24"/>
        </w:rPr>
        <w:t>, 2018 - 472 с. - ISBN 978-5-9614-6829-8. - Текст: электронный. - URL: https://znanium.com/catalog/document?pid=1815955 (дата обращения: 03.05.2024). – Режим</w:t>
      </w:r>
    </w:p>
    <w:p w14:paraId="52DCB41A"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доступа: по подписке.</w:t>
      </w:r>
    </w:p>
    <w:p w14:paraId="77F631AB"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2. </w:t>
      </w:r>
      <w:proofErr w:type="spellStart"/>
      <w:r w:rsidRPr="00A56151">
        <w:rPr>
          <w:rFonts w:ascii="Times New Roman" w:hAnsi="Times New Roman" w:cs="Times New Roman"/>
          <w:sz w:val="24"/>
          <w:szCs w:val="24"/>
        </w:rPr>
        <w:t>Вумек</w:t>
      </w:r>
      <w:proofErr w:type="spellEnd"/>
      <w:r w:rsidRPr="00A56151">
        <w:rPr>
          <w:rFonts w:ascii="Times New Roman" w:hAnsi="Times New Roman" w:cs="Times New Roman"/>
          <w:sz w:val="24"/>
          <w:szCs w:val="24"/>
        </w:rPr>
        <w:t>, Дж., Джонс Д. Бережливое производство. – Москва: Альпина Бизнес Букс, 2021 –472 с. – Текст: непосредственный.</w:t>
      </w:r>
    </w:p>
    <w:p w14:paraId="3ADC605D"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3. </w:t>
      </w:r>
      <w:proofErr w:type="spellStart"/>
      <w:r w:rsidRPr="00A56151">
        <w:rPr>
          <w:rFonts w:ascii="Times New Roman" w:hAnsi="Times New Roman" w:cs="Times New Roman"/>
          <w:sz w:val="24"/>
          <w:szCs w:val="24"/>
        </w:rPr>
        <w:t>Зинчик</w:t>
      </w:r>
      <w:proofErr w:type="spellEnd"/>
      <w:r w:rsidRPr="00A56151">
        <w:rPr>
          <w:rFonts w:ascii="Times New Roman" w:hAnsi="Times New Roman" w:cs="Times New Roman"/>
          <w:sz w:val="24"/>
          <w:szCs w:val="24"/>
        </w:rPr>
        <w:t xml:space="preserve"> Н.С., Бережливое производство: учебник/Н.С. </w:t>
      </w:r>
      <w:proofErr w:type="spellStart"/>
      <w:r w:rsidRPr="00A56151">
        <w:rPr>
          <w:rFonts w:ascii="Times New Roman" w:hAnsi="Times New Roman" w:cs="Times New Roman"/>
          <w:sz w:val="24"/>
          <w:szCs w:val="24"/>
        </w:rPr>
        <w:t>Зинчик</w:t>
      </w:r>
      <w:proofErr w:type="spellEnd"/>
      <w:r w:rsidRPr="00A56151">
        <w:rPr>
          <w:rFonts w:ascii="Times New Roman" w:hAnsi="Times New Roman" w:cs="Times New Roman"/>
          <w:sz w:val="24"/>
          <w:szCs w:val="24"/>
        </w:rPr>
        <w:t xml:space="preserve">, О.В. Кадырова, Ю.И. </w:t>
      </w:r>
      <w:proofErr w:type="spellStart"/>
      <w:r w:rsidRPr="00A56151">
        <w:rPr>
          <w:rFonts w:ascii="Times New Roman" w:hAnsi="Times New Roman" w:cs="Times New Roman"/>
          <w:sz w:val="24"/>
          <w:szCs w:val="24"/>
        </w:rPr>
        <w:t>Растова</w:t>
      </w:r>
      <w:proofErr w:type="spellEnd"/>
      <w:r w:rsidRPr="00A56151">
        <w:rPr>
          <w:rFonts w:ascii="Times New Roman" w:hAnsi="Times New Roman" w:cs="Times New Roman"/>
          <w:sz w:val="24"/>
          <w:szCs w:val="24"/>
        </w:rPr>
        <w:t xml:space="preserve">; под общ. ред. А.Г. </w:t>
      </w:r>
      <w:proofErr w:type="spellStart"/>
      <w:r w:rsidRPr="00A56151">
        <w:rPr>
          <w:rFonts w:ascii="Times New Roman" w:hAnsi="Times New Roman" w:cs="Times New Roman"/>
          <w:sz w:val="24"/>
          <w:szCs w:val="24"/>
        </w:rPr>
        <w:t>Бездудной</w:t>
      </w:r>
      <w:proofErr w:type="spellEnd"/>
      <w:r w:rsidRPr="00A56151">
        <w:rPr>
          <w:rFonts w:ascii="Times New Roman" w:hAnsi="Times New Roman" w:cs="Times New Roman"/>
          <w:sz w:val="24"/>
          <w:szCs w:val="24"/>
        </w:rPr>
        <w:t xml:space="preserve">. – Москва: </w:t>
      </w:r>
      <w:proofErr w:type="spellStart"/>
      <w:r w:rsidRPr="00A56151">
        <w:rPr>
          <w:rFonts w:ascii="Times New Roman" w:hAnsi="Times New Roman" w:cs="Times New Roman"/>
          <w:sz w:val="24"/>
          <w:szCs w:val="24"/>
        </w:rPr>
        <w:t>КноРус</w:t>
      </w:r>
      <w:proofErr w:type="spellEnd"/>
      <w:r w:rsidRPr="00A56151">
        <w:rPr>
          <w:rFonts w:ascii="Times New Roman" w:hAnsi="Times New Roman" w:cs="Times New Roman"/>
          <w:sz w:val="24"/>
          <w:szCs w:val="24"/>
        </w:rPr>
        <w:t>, 2022 – 203 с. – Текст: непосредственный.</w:t>
      </w:r>
    </w:p>
    <w:p w14:paraId="33699159"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4. Киселев А.А., Принятие управленческих решений: учебник / А.А. Киселев. — Москва:</w:t>
      </w:r>
    </w:p>
    <w:p w14:paraId="73F9DAB2" w14:textId="77777777" w:rsidR="00EA0285" w:rsidRPr="00A56151" w:rsidRDefault="00EA0285" w:rsidP="00EA0285">
      <w:pPr>
        <w:ind w:firstLine="709"/>
        <w:jc w:val="both"/>
        <w:rPr>
          <w:rFonts w:ascii="Times New Roman" w:hAnsi="Times New Roman" w:cs="Times New Roman"/>
          <w:sz w:val="24"/>
          <w:szCs w:val="24"/>
        </w:rPr>
      </w:pPr>
      <w:proofErr w:type="spellStart"/>
      <w:r w:rsidRPr="00A56151">
        <w:rPr>
          <w:rFonts w:ascii="Times New Roman" w:hAnsi="Times New Roman" w:cs="Times New Roman"/>
          <w:sz w:val="24"/>
          <w:szCs w:val="24"/>
        </w:rPr>
        <w:t>КноРус</w:t>
      </w:r>
      <w:proofErr w:type="spellEnd"/>
      <w:r w:rsidRPr="00A56151">
        <w:rPr>
          <w:rFonts w:ascii="Times New Roman" w:hAnsi="Times New Roman" w:cs="Times New Roman"/>
          <w:sz w:val="24"/>
          <w:szCs w:val="24"/>
        </w:rPr>
        <w:t>, 2021 — 169 с. — ISBN 978-5-406-07898-3. — URL: https://book.ru/book/938341 (дата обращения: 03.05.2024). — Текст: электронный.</w:t>
      </w:r>
    </w:p>
    <w:p w14:paraId="5347D6EC"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5. </w:t>
      </w:r>
      <w:proofErr w:type="spellStart"/>
      <w:r w:rsidRPr="00A56151">
        <w:rPr>
          <w:rFonts w:ascii="Times New Roman" w:hAnsi="Times New Roman" w:cs="Times New Roman"/>
          <w:sz w:val="24"/>
          <w:szCs w:val="24"/>
        </w:rPr>
        <w:t>Шмелёва</w:t>
      </w:r>
      <w:proofErr w:type="spellEnd"/>
      <w:r w:rsidRPr="00A56151">
        <w:rPr>
          <w:rFonts w:ascii="Times New Roman" w:hAnsi="Times New Roman" w:cs="Times New Roman"/>
          <w:sz w:val="24"/>
          <w:szCs w:val="24"/>
        </w:rPr>
        <w:t xml:space="preserve"> А.Н. Методы бережливого производства: учебно-методическое пособие / А.Н.</w:t>
      </w:r>
    </w:p>
    <w:p w14:paraId="060D0A1C"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6. </w:t>
      </w:r>
      <w:proofErr w:type="spellStart"/>
      <w:r w:rsidRPr="00A56151">
        <w:rPr>
          <w:rFonts w:ascii="Times New Roman" w:hAnsi="Times New Roman" w:cs="Times New Roman"/>
          <w:sz w:val="24"/>
          <w:szCs w:val="24"/>
        </w:rPr>
        <w:t>Шмелёва</w:t>
      </w:r>
      <w:proofErr w:type="spellEnd"/>
      <w:r w:rsidRPr="00A56151">
        <w:rPr>
          <w:rFonts w:ascii="Times New Roman" w:hAnsi="Times New Roman" w:cs="Times New Roman"/>
          <w:sz w:val="24"/>
          <w:szCs w:val="24"/>
        </w:rPr>
        <w:t>. — Москва: РТУ МИРЭА, 2021 — 38 с. — Текст: электронный // Лань: электронно-библиотечная система. — URL: https://e.lanbook.com/book/171543 (дата обращения: 03.05.2024). — Режим доступа: для авторизованных пользователей.</w:t>
      </w:r>
    </w:p>
    <w:p w14:paraId="3D4976A4" w14:textId="77777777" w:rsidR="00EA0285" w:rsidRPr="00A56151" w:rsidRDefault="00EA0285" w:rsidP="00EA0285">
      <w:pPr>
        <w:tabs>
          <w:tab w:val="left" w:pos="1200"/>
        </w:tabs>
        <w:ind w:firstLine="709"/>
        <w:rPr>
          <w:rFonts w:ascii="Times New Roman" w:hAnsi="Times New Roman" w:cs="Times New Roman"/>
          <w:sz w:val="24"/>
          <w:szCs w:val="24"/>
        </w:rPr>
      </w:pPr>
      <w:r w:rsidRPr="00A56151">
        <w:rPr>
          <w:rFonts w:ascii="Times New Roman" w:hAnsi="Times New Roman" w:cs="Times New Roman"/>
          <w:sz w:val="24"/>
          <w:szCs w:val="24"/>
        </w:rPr>
        <w:tab/>
      </w:r>
    </w:p>
    <w:p w14:paraId="46593A55" w14:textId="77777777" w:rsidR="00EA0285" w:rsidRPr="00A56151" w:rsidRDefault="00EA0285" w:rsidP="00EA0285">
      <w:pPr>
        <w:pStyle w:val="a6"/>
        <w:suppressAutoHyphens/>
        <w:ind w:left="0" w:firstLine="709"/>
        <w:rPr>
          <w:rFonts w:ascii="Times New Roman" w:hAnsi="Times New Roman" w:cs="Times New Roman"/>
          <w:bCs/>
          <w:i/>
          <w:iCs/>
          <w:sz w:val="24"/>
          <w:szCs w:val="24"/>
        </w:rPr>
      </w:pPr>
      <w:r w:rsidRPr="00A56151">
        <w:rPr>
          <w:rFonts w:ascii="Times New Roman" w:hAnsi="Times New Roman" w:cs="Times New Roman"/>
          <w:b/>
          <w:bCs/>
          <w:i/>
          <w:iCs/>
          <w:sz w:val="24"/>
          <w:szCs w:val="24"/>
        </w:rPr>
        <w:t xml:space="preserve">3.2.2. Дополнительные источники </w:t>
      </w:r>
    </w:p>
    <w:p w14:paraId="681FB707"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1. </w:t>
      </w:r>
      <w:proofErr w:type="spellStart"/>
      <w:r w:rsidRPr="00A56151">
        <w:rPr>
          <w:rFonts w:ascii="Times New Roman" w:hAnsi="Times New Roman" w:cs="Times New Roman"/>
          <w:sz w:val="24"/>
          <w:szCs w:val="24"/>
        </w:rPr>
        <w:t>Лайкер</w:t>
      </w:r>
      <w:proofErr w:type="spellEnd"/>
      <w:r w:rsidRPr="00A56151">
        <w:rPr>
          <w:rFonts w:ascii="Times New Roman" w:hAnsi="Times New Roman" w:cs="Times New Roman"/>
          <w:sz w:val="24"/>
          <w:szCs w:val="24"/>
        </w:rPr>
        <w:t xml:space="preserve"> Дж. Практика </w:t>
      </w:r>
      <w:proofErr w:type="spellStart"/>
      <w:r w:rsidRPr="00A56151">
        <w:rPr>
          <w:rFonts w:ascii="Times New Roman" w:hAnsi="Times New Roman" w:cs="Times New Roman"/>
          <w:sz w:val="24"/>
          <w:szCs w:val="24"/>
        </w:rPr>
        <w:t>дао</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Toyota</w:t>
      </w:r>
      <w:proofErr w:type="spellEnd"/>
      <w:r w:rsidRPr="00A56151">
        <w:rPr>
          <w:rFonts w:ascii="Times New Roman" w:hAnsi="Times New Roman" w:cs="Times New Roman"/>
          <w:sz w:val="24"/>
          <w:szCs w:val="24"/>
        </w:rPr>
        <w:t>: руководство по внедрению принципов менеджмента</w:t>
      </w:r>
    </w:p>
    <w:p w14:paraId="23BD73D1" w14:textId="77777777" w:rsidR="00EA0285" w:rsidRPr="00A56151" w:rsidRDefault="00EA0285" w:rsidP="00EA0285">
      <w:pPr>
        <w:ind w:firstLine="709"/>
        <w:jc w:val="both"/>
        <w:rPr>
          <w:rFonts w:ascii="Times New Roman" w:hAnsi="Times New Roman" w:cs="Times New Roman"/>
          <w:sz w:val="24"/>
          <w:szCs w:val="24"/>
        </w:rPr>
      </w:pPr>
      <w:proofErr w:type="spellStart"/>
      <w:r w:rsidRPr="00A56151">
        <w:rPr>
          <w:rFonts w:ascii="Times New Roman" w:hAnsi="Times New Roman" w:cs="Times New Roman"/>
          <w:sz w:val="24"/>
          <w:szCs w:val="24"/>
        </w:rPr>
        <w:t>Toyota</w:t>
      </w:r>
      <w:proofErr w:type="spellEnd"/>
      <w:r w:rsidRPr="00A56151">
        <w:rPr>
          <w:rFonts w:ascii="Times New Roman" w:hAnsi="Times New Roman" w:cs="Times New Roman"/>
          <w:sz w:val="24"/>
          <w:szCs w:val="24"/>
        </w:rPr>
        <w:t xml:space="preserve"> / Джеффри </w:t>
      </w:r>
      <w:proofErr w:type="spellStart"/>
      <w:r w:rsidRPr="00A56151">
        <w:rPr>
          <w:rFonts w:ascii="Times New Roman" w:hAnsi="Times New Roman" w:cs="Times New Roman"/>
          <w:sz w:val="24"/>
          <w:szCs w:val="24"/>
        </w:rPr>
        <w:t>Лайкер</w:t>
      </w:r>
      <w:proofErr w:type="spellEnd"/>
      <w:r w:rsidRPr="00A56151">
        <w:rPr>
          <w:rFonts w:ascii="Times New Roman" w:hAnsi="Times New Roman" w:cs="Times New Roman"/>
          <w:sz w:val="24"/>
          <w:szCs w:val="24"/>
        </w:rPr>
        <w:t xml:space="preserve">, Дэвид Майер; Пер. с англ. — Москва: Альпина </w:t>
      </w:r>
      <w:proofErr w:type="spellStart"/>
      <w:r w:rsidRPr="00A56151">
        <w:rPr>
          <w:rFonts w:ascii="Times New Roman" w:hAnsi="Times New Roman" w:cs="Times New Roman"/>
          <w:sz w:val="24"/>
          <w:szCs w:val="24"/>
        </w:rPr>
        <w:t>Паблишер</w:t>
      </w:r>
      <w:proofErr w:type="spellEnd"/>
      <w:r w:rsidRPr="00A56151">
        <w:rPr>
          <w:rFonts w:ascii="Times New Roman" w:hAnsi="Times New Roman" w:cs="Times New Roman"/>
          <w:sz w:val="24"/>
          <w:szCs w:val="24"/>
        </w:rPr>
        <w:t>, 2019– 586 с. - Текст: непосредственный.</w:t>
      </w:r>
    </w:p>
    <w:p w14:paraId="3610DE76"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2 Клюев А. В. Бережливое производство [Электронный ресурс]: учебное пособие для СПО /А. В. Клюев; под ред. И. В. Ершовой. - Саратов, Екатеринбург: Профобразование, Уральский федеральный университет, 2019 - 87 c. - ЭБС «</w:t>
      </w:r>
      <w:proofErr w:type="spellStart"/>
      <w:r w:rsidRPr="00A56151">
        <w:rPr>
          <w:rFonts w:ascii="Times New Roman" w:hAnsi="Times New Roman" w:cs="Times New Roman"/>
          <w:sz w:val="24"/>
          <w:szCs w:val="24"/>
        </w:rPr>
        <w:t>IPRbooks</w:t>
      </w:r>
      <w:proofErr w:type="spellEnd"/>
      <w:r w:rsidRPr="00A56151">
        <w:rPr>
          <w:rFonts w:ascii="Times New Roman" w:hAnsi="Times New Roman" w:cs="Times New Roman"/>
          <w:sz w:val="24"/>
          <w:szCs w:val="24"/>
        </w:rPr>
        <w:t>» - Режим доступа: URL: https://www.iprbookshop.ru/87789.html (дата обращения: 03.05.2024).</w:t>
      </w:r>
    </w:p>
    <w:p w14:paraId="40331DEC"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3. Бородулин А.Л., Казарин В.В., Косарева Н.С., Серебренников С.С., Харитонов С.С. Бережливое производство. Учебное пособие. – СПб.: Питер, 2022 – 224с.: - Режим доступа: URL: Книга Бережливое производство скачать бесплатно </w:t>
      </w:r>
      <w:proofErr w:type="spellStart"/>
      <w:r w:rsidRPr="00A56151">
        <w:rPr>
          <w:rFonts w:ascii="Times New Roman" w:hAnsi="Times New Roman" w:cs="Times New Roman"/>
          <w:sz w:val="24"/>
          <w:szCs w:val="24"/>
        </w:rPr>
        <w:t>pdf</w:t>
      </w:r>
      <w:proofErr w:type="spellEnd"/>
      <w:r w:rsidRPr="00A56151">
        <w:rPr>
          <w:rFonts w:ascii="Times New Roman" w:hAnsi="Times New Roman" w:cs="Times New Roman"/>
          <w:sz w:val="24"/>
          <w:szCs w:val="24"/>
        </w:rPr>
        <w:t xml:space="preserve"> без регистрации, автор С. С. Харитонов –</w:t>
      </w:r>
      <w:proofErr w:type="spellStart"/>
      <w:r w:rsidRPr="00A56151">
        <w:rPr>
          <w:rFonts w:ascii="Times New Roman" w:hAnsi="Times New Roman" w:cs="Times New Roman"/>
          <w:sz w:val="24"/>
          <w:szCs w:val="24"/>
        </w:rPr>
        <w:t>Fictionbook</w:t>
      </w:r>
      <w:proofErr w:type="spellEnd"/>
    </w:p>
    <w:p w14:paraId="040FC466" w14:textId="77777777" w:rsidR="00EA0285" w:rsidRPr="00A56151" w:rsidRDefault="00EA0285" w:rsidP="00EA0285">
      <w:pPr>
        <w:ind w:firstLine="709"/>
        <w:jc w:val="both"/>
        <w:rPr>
          <w:rFonts w:ascii="Times New Roman" w:hAnsi="Times New Roman" w:cs="Times New Roman"/>
          <w:sz w:val="24"/>
          <w:szCs w:val="24"/>
        </w:rPr>
      </w:pPr>
      <w:r w:rsidRPr="00A56151">
        <w:rPr>
          <w:rFonts w:ascii="Times New Roman" w:hAnsi="Times New Roman" w:cs="Times New Roman"/>
          <w:sz w:val="24"/>
          <w:szCs w:val="24"/>
        </w:rPr>
        <w:t>4. Фролов В.П. Внедрение технологий бережливого производства в управление производством и организацию рабочих мест: монография. – 2-е изд. – Москва: Издательско-торговая корпорация «Дашков и К», 2022 - 77с. - Текст: непосредственный 5 ГОСТ Р 56404-2021 Бережливое производство. Требования к системам менеджмента —</w:t>
      </w:r>
      <w:proofErr w:type="spellStart"/>
      <w:proofErr w:type="gramStart"/>
      <w:r w:rsidRPr="00A56151">
        <w:rPr>
          <w:rFonts w:ascii="Times New Roman" w:hAnsi="Times New Roman" w:cs="Times New Roman"/>
          <w:sz w:val="24"/>
          <w:szCs w:val="24"/>
        </w:rPr>
        <w:t>Москва:Стандартинформ</w:t>
      </w:r>
      <w:proofErr w:type="spellEnd"/>
      <w:proofErr w:type="gramEnd"/>
      <w:r w:rsidRPr="00A56151">
        <w:rPr>
          <w:rFonts w:ascii="Times New Roman" w:hAnsi="Times New Roman" w:cs="Times New Roman"/>
          <w:sz w:val="24"/>
          <w:szCs w:val="24"/>
        </w:rPr>
        <w:t>, 2021—16с.—URL:http://goupu-19.ru/wp-</w:t>
      </w:r>
      <w:r w:rsidRPr="00A56151">
        <w:rPr>
          <w:rFonts w:ascii="Times New Roman" w:hAnsi="Times New Roman" w:cs="Times New Roman"/>
          <w:sz w:val="24"/>
          <w:szCs w:val="24"/>
          <w:lang w:val="en-US"/>
        </w:rPr>
        <w:lastRenderedPageBreak/>
        <w:t>content</w:t>
      </w:r>
      <w:r w:rsidRPr="00A56151">
        <w:rPr>
          <w:rFonts w:ascii="Times New Roman" w:hAnsi="Times New Roman" w:cs="Times New Roman"/>
          <w:sz w:val="24"/>
          <w:szCs w:val="24"/>
        </w:rPr>
        <w:t>/</w:t>
      </w:r>
      <w:r w:rsidRPr="00A56151">
        <w:rPr>
          <w:rFonts w:ascii="Times New Roman" w:hAnsi="Times New Roman" w:cs="Times New Roman"/>
          <w:sz w:val="24"/>
          <w:szCs w:val="24"/>
          <w:lang w:val="en-US"/>
        </w:rPr>
        <w:t>uploads</w:t>
      </w:r>
      <w:r w:rsidRPr="00A56151">
        <w:rPr>
          <w:rFonts w:ascii="Times New Roman" w:hAnsi="Times New Roman" w:cs="Times New Roman"/>
          <w:sz w:val="24"/>
          <w:szCs w:val="24"/>
        </w:rPr>
        <w:t>/2021/11/</w:t>
      </w:r>
      <w:proofErr w:type="spellStart"/>
      <w:r w:rsidRPr="00A56151">
        <w:rPr>
          <w:rFonts w:ascii="Times New Roman" w:hAnsi="Times New Roman" w:cs="Times New Roman"/>
          <w:sz w:val="24"/>
          <w:szCs w:val="24"/>
          <w:lang w:val="en-US"/>
        </w:rPr>
        <w:t>gost</w:t>
      </w:r>
      <w:proofErr w:type="spellEnd"/>
      <w:r w:rsidRPr="00A56151">
        <w:rPr>
          <w:rFonts w:ascii="Times New Roman" w:hAnsi="Times New Roman" w:cs="Times New Roman"/>
          <w:sz w:val="24"/>
          <w:szCs w:val="24"/>
        </w:rPr>
        <w:t>-</w:t>
      </w:r>
      <w:r w:rsidRPr="00A56151">
        <w:rPr>
          <w:rFonts w:ascii="Times New Roman" w:hAnsi="Times New Roman" w:cs="Times New Roman"/>
          <w:sz w:val="24"/>
          <w:szCs w:val="24"/>
          <w:lang w:val="en-US"/>
        </w:rPr>
        <w:t>r</w:t>
      </w:r>
      <w:r w:rsidRPr="00A56151">
        <w:rPr>
          <w:rFonts w:ascii="Times New Roman" w:hAnsi="Times New Roman" w:cs="Times New Roman"/>
          <w:sz w:val="24"/>
          <w:szCs w:val="24"/>
        </w:rPr>
        <w:t>-56404-2021-</w:t>
      </w:r>
      <w:proofErr w:type="spellStart"/>
      <w:r w:rsidRPr="00A56151">
        <w:rPr>
          <w:rFonts w:ascii="Times New Roman" w:hAnsi="Times New Roman" w:cs="Times New Roman"/>
          <w:sz w:val="24"/>
          <w:szCs w:val="24"/>
          <w:lang w:val="en-US"/>
        </w:rPr>
        <w:t>vzamen</w:t>
      </w:r>
      <w:proofErr w:type="spellEnd"/>
      <w:r w:rsidRPr="00A56151">
        <w:rPr>
          <w:rFonts w:ascii="Times New Roman" w:hAnsi="Times New Roman" w:cs="Times New Roman"/>
          <w:sz w:val="24"/>
          <w:szCs w:val="24"/>
        </w:rPr>
        <w:t>-56404-2015-</w:t>
      </w:r>
      <w:proofErr w:type="spellStart"/>
      <w:r w:rsidRPr="00A56151">
        <w:rPr>
          <w:rFonts w:ascii="Times New Roman" w:hAnsi="Times New Roman" w:cs="Times New Roman"/>
          <w:sz w:val="24"/>
          <w:szCs w:val="24"/>
          <w:lang w:val="en-US"/>
        </w:rPr>
        <w:t>berezhlivoe</w:t>
      </w:r>
      <w:proofErr w:type="spellEnd"/>
      <w:r w:rsidRPr="00A56151">
        <w:rPr>
          <w:rFonts w:ascii="Times New Roman" w:hAnsi="Times New Roman" w:cs="Times New Roman"/>
          <w:sz w:val="24"/>
          <w:szCs w:val="24"/>
        </w:rPr>
        <w:t>-</w:t>
      </w:r>
      <w:proofErr w:type="spellStart"/>
      <w:r w:rsidRPr="00A56151">
        <w:rPr>
          <w:rFonts w:ascii="Times New Roman" w:hAnsi="Times New Roman" w:cs="Times New Roman"/>
          <w:sz w:val="24"/>
          <w:szCs w:val="24"/>
          <w:lang w:val="en-US"/>
        </w:rPr>
        <w:t>proizvodstvo</w:t>
      </w:r>
      <w:proofErr w:type="spellEnd"/>
      <w:r w:rsidRPr="00A56151">
        <w:rPr>
          <w:rFonts w:ascii="Times New Roman" w:hAnsi="Times New Roman" w:cs="Times New Roman"/>
          <w:sz w:val="24"/>
          <w:szCs w:val="24"/>
        </w:rPr>
        <w:t>.-</w:t>
      </w:r>
      <w:proofErr w:type="spellStart"/>
      <w:r w:rsidRPr="00A56151">
        <w:rPr>
          <w:rFonts w:ascii="Times New Roman" w:hAnsi="Times New Roman" w:cs="Times New Roman"/>
          <w:sz w:val="24"/>
          <w:szCs w:val="24"/>
          <w:lang w:val="en-US"/>
        </w:rPr>
        <w:t>trabovaniya</w:t>
      </w:r>
      <w:proofErr w:type="spellEnd"/>
      <w:r w:rsidRPr="00A56151">
        <w:rPr>
          <w:rFonts w:ascii="Times New Roman" w:hAnsi="Times New Roman" w:cs="Times New Roman"/>
          <w:sz w:val="24"/>
          <w:szCs w:val="24"/>
        </w:rPr>
        <w:t>-</w:t>
      </w:r>
      <w:r w:rsidRPr="00A56151">
        <w:rPr>
          <w:rFonts w:ascii="Times New Roman" w:hAnsi="Times New Roman" w:cs="Times New Roman"/>
          <w:sz w:val="24"/>
          <w:szCs w:val="24"/>
          <w:lang w:val="en-US"/>
        </w:rPr>
        <w:t>k</w:t>
      </w:r>
      <w:r w:rsidRPr="00A56151">
        <w:rPr>
          <w:rFonts w:ascii="Times New Roman" w:hAnsi="Times New Roman" w:cs="Times New Roman"/>
          <w:sz w:val="24"/>
          <w:szCs w:val="24"/>
        </w:rPr>
        <w:t>-</w:t>
      </w:r>
      <w:proofErr w:type="spellStart"/>
      <w:r w:rsidRPr="00A56151">
        <w:rPr>
          <w:rFonts w:ascii="Times New Roman" w:hAnsi="Times New Roman" w:cs="Times New Roman"/>
          <w:sz w:val="24"/>
          <w:szCs w:val="24"/>
          <w:lang w:val="en-US"/>
        </w:rPr>
        <w:t>sistemam</w:t>
      </w:r>
      <w:proofErr w:type="spellEnd"/>
      <w:r w:rsidRPr="00A56151">
        <w:rPr>
          <w:rFonts w:ascii="Times New Roman" w:hAnsi="Times New Roman" w:cs="Times New Roman"/>
          <w:sz w:val="24"/>
          <w:szCs w:val="24"/>
        </w:rPr>
        <w:t>-</w:t>
      </w:r>
      <w:proofErr w:type="spellStart"/>
      <w:r w:rsidRPr="00A56151">
        <w:rPr>
          <w:rFonts w:ascii="Times New Roman" w:hAnsi="Times New Roman" w:cs="Times New Roman"/>
          <w:sz w:val="24"/>
          <w:szCs w:val="24"/>
          <w:lang w:val="en-US"/>
        </w:rPr>
        <w:t>menedzhmenta</w:t>
      </w:r>
      <w:proofErr w:type="spellEnd"/>
      <w:r w:rsidRPr="00A56151">
        <w:rPr>
          <w:rFonts w:ascii="Times New Roman" w:hAnsi="Times New Roman" w:cs="Times New Roman"/>
          <w:sz w:val="24"/>
          <w:szCs w:val="24"/>
        </w:rPr>
        <w:t>.</w:t>
      </w:r>
      <w:r w:rsidRPr="00A56151">
        <w:rPr>
          <w:rFonts w:ascii="Times New Roman" w:hAnsi="Times New Roman" w:cs="Times New Roman"/>
          <w:sz w:val="24"/>
          <w:szCs w:val="24"/>
          <w:lang w:val="en-US"/>
        </w:rPr>
        <w:t>pdf</w:t>
      </w:r>
      <w:r w:rsidRPr="00A56151">
        <w:rPr>
          <w:rFonts w:ascii="Times New Roman" w:hAnsi="Times New Roman" w:cs="Times New Roman"/>
          <w:sz w:val="24"/>
          <w:szCs w:val="24"/>
        </w:rPr>
        <w:t xml:space="preserve"> (дата обращения: 03.05.2024).</w:t>
      </w:r>
    </w:p>
    <w:p w14:paraId="7BB520CA" w14:textId="0568A3A8" w:rsidR="00B21384" w:rsidRPr="00A56151" w:rsidRDefault="00B21384" w:rsidP="00EA0285">
      <w:pPr>
        <w:pStyle w:val="1f4"/>
        <w:ind w:firstLine="709"/>
        <w:rPr>
          <w:rFonts w:ascii="Times New Roman" w:hAnsi="Times New Roman"/>
          <w:lang w:val="ru-RU"/>
        </w:rPr>
      </w:pPr>
    </w:p>
    <w:p w14:paraId="6EB7D40D" w14:textId="56D5C043" w:rsidR="00B21384" w:rsidRPr="00A56151" w:rsidRDefault="00B21384" w:rsidP="00B21384">
      <w:pPr>
        <w:tabs>
          <w:tab w:val="left" w:pos="1440"/>
        </w:tabs>
        <w:jc w:val="center"/>
        <w:rPr>
          <w:rFonts w:ascii="Times New Roman" w:hAnsi="Times New Roman" w:cs="Times New Roman"/>
          <w:b/>
          <w:bCs/>
          <w:sz w:val="24"/>
          <w:szCs w:val="24"/>
        </w:rPr>
      </w:pPr>
      <w:r w:rsidRPr="00A56151">
        <w:rPr>
          <w:rFonts w:ascii="Times New Roman" w:hAnsi="Times New Roman" w:cs="Times New Roman"/>
          <w:b/>
          <w:sz w:val="24"/>
          <w:szCs w:val="24"/>
        </w:rPr>
        <w:t xml:space="preserve">4. КОНТРОЛЬ И ОЦЕНКА РЕЗУЛЬТАТОВ </w:t>
      </w:r>
      <w:r w:rsidRPr="00A56151">
        <w:rPr>
          <w:rFonts w:ascii="Times New Roman" w:hAnsi="Times New Roman" w:cs="Times New Roman"/>
          <w:b/>
          <w:sz w:val="24"/>
          <w:szCs w:val="24"/>
        </w:rPr>
        <w:br/>
        <w:t>ОСВОЕНИЯ ДИСЦИПЛИНЫ</w:t>
      </w:r>
    </w:p>
    <w:p w14:paraId="1D4EDB81" w14:textId="77777777" w:rsidR="00B21384" w:rsidRPr="00A56151" w:rsidRDefault="00B21384" w:rsidP="00B21384">
      <w:pPr>
        <w:pStyle w:val="af6"/>
        <w:spacing w:before="8"/>
        <w:jc w:val="center"/>
        <w:rPr>
          <w:b/>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9"/>
        <w:gridCol w:w="3116"/>
        <w:gridCol w:w="2865"/>
      </w:tblGrid>
      <w:tr w:rsidR="00A56151" w:rsidRPr="00A56151" w14:paraId="689DA856" w14:textId="77777777" w:rsidTr="00B21384">
        <w:trPr>
          <w:trHeight w:val="275"/>
        </w:trPr>
        <w:tc>
          <w:tcPr>
            <w:tcW w:w="3769" w:type="dxa"/>
            <w:vAlign w:val="center"/>
          </w:tcPr>
          <w:p w14:paraId="7547A32D" w14:textId="77777777" w:rsidR="00B21384" w:rsidRPr="00A56151" w:rsidRDefault="00B21384" w:rsidP="00B21384">
            <w:pPr>
              <w:suppressAutoHyphens/>
              <w:contextualSpacing/>
              <w:jc w:val="center"/>
              <w:rPr>
                <w:rFonts w:ascii="Times New Roman" w:hAnsi="Times New Roman" w:cs="Times New Roman"/>
                <w:b/>
                <w:iCs/>
                <w:sz w:val="24"/>
                <w:szCs w:val="24"/>
              </w:rPr>
            </w:pPr>
            <w:proofErr w:type="spellStart"/>
            <w:r w:rsidRPr="00A56151">
              <w:rPr>
                <w:rFonts w:ascii="Times New Roman" w:hAnsi="Times New Roman" w:cs="Times New Roman"/>
                <w:b/>
                <w:iCs/>
                <w:sz w:val="24"/>
                <w:szCs w:val="24"/>
              </w:rPr>
              <w:t>Результаты</w:t>
            </w:r>
            <w:proofErr w:type="spellEnd"/>
            <w:r w:rsidRPr="00A56151">
              <w:rPr>
                <w:rFonts w:ascii="Times New Roman" w:hAnsi="Times New Roman" w:cs="Times New Roman"/>
                <w:b/>
                <w:iCs/>
                <w:sz w:val="24"/>
                <w:szCs w:val="24"/>
              </w:rPr>
              <w:t xml:space="preserve"> </w:t>
            </w:r>
            <w:proofErr w:type="spellStart"/>
            <w:r w:rsidRPr="00A56151">
              <w:rPr>
                <w:rFonts w:ascii="Times New Roman" w:hAnsi="Times New Roman" w:cs="Times New Roman"/>
                <w:b/>
                <w:iCs/>
                <w:sz w:val="24"/>
                <w:szCs w:val="24"/>
              </w:rPr>
              <w:t>обучения</w:t>
            </w:r>
            <w:proofErr w:type="spellEnd"/>
          </w:p>
        </w:tc>
        <w:tc>
          <w:tcPr>
            <w:tcW w:w="3116" w:type="dxa"/>
            <w:vAlign w:val="center"/>
          </w:tcPr>
          <w:p w14:paraId="584BE1D8" w14:textId="77777777" w:rsidR="00B21384" w:rsidRPr="00A56151" w:rsidRDefault="00B21384" w:rsidP="00B21384">
            <w:pPr>
              <w:suppressAutoHyphens/>
              <w:contextualSpacing/>
              <w:jc w:val="center"/>
              <w:rPr>
                <w:rFonts w:ascii="Times New Roman" w:hAnsi="Times New Roman" w:cs="Times New Roman"/>
                <w:b/>
                <w:sz w:val="24"/>
                <w:szCs w:val="24"/>
              </w:rPr>
            </w:pPr>
            <w:proofErr w:type="spellStart"/>
            <w:r w:rsidRPr="00A56151">
              <w:rPr>
                <w:rFonts w:ascii="Times New Roman" w:hAnsi="Times New Roman" w:cs="Times New Roman"/>
                <w:b/>
                <w:iCs/>
                <w:sz w:val="24"/>
                <w:szCs w:val="24"/>
              </w:rPr>
              <w:t>Показатели</w:t>
            </w:r>
            <w:proofErr w:type="spellEnd"/>
            <w:r w:rsidRPr="00A56151">
              <w:rPr>
                <w:rFonts w:ascii="Times New Roman" w:hAnsi="Times New Roman" w:cs="Times New Roman"/>
                <w:b/>
                <w:iCs/>
                <w:sz w:val="24"/>
                <w:szCs w:val="24"/>
              </w:rPr>
              <w:t xml:space="preserve"> </w:t>
            </w:r>
            <w:proofErr w:type="spellStart"/>
            <w:r w:rsidRPr="00A56151">
              <w:rPr>
                <w:rFonts w:ascii="Times New Roman" w:hAnsi="Times New Roman" w:cs="Times New Roman"/>
                <w:b/>
                <w:iCs/>
                <w:sz w:val="24"/>
                <w:szCs w:val="24"/>
              </w:rPr>
              <w:t>освоенности</w:t>
            </w:r>
            <w:proofErr w:type="spellEnd"/>
            <w:r w:rsidRPr="00A56151">
              <w:rPr>
                <w:rFonts w:ascii="Times New Roman" w:hAnsi="Times New Roman" w:cs="Times New Roman"/>
                <w:b/>
                <w:iCs/>
                <w:sz w:val="24"/>
                <w:szCs w:val="24"/>
              </w:rPr>
              <w:t xml:space="preserve"> </w:t>
            </w:r>
            <w:proofErr w:type="spellStart"/>
            <w:r w:rsidRPr="00A56151">
              <w:rPr>
                <w:rFonts w:ascii="Times New Roman" w:hAnsi="Times New Roman" w:cs="Times New Roman"/>
                <w:b/>
                <w:iCs/>
                <w:sz w:val="24"/>
                <w:szCs w:val="24"/>
              </w:rPr>
              <w:t>компетенций</w:t>
            </w:r>
            <w:proofErr w:type="spellEnd"/>
          </w:p>
        </w:tc>
        <w:tc>
          <w:tcPr>
            <w:tcW w:w="2865" w:type="dxa"/>
            <w:vAlign w:val="center"/>
          </w:tcPr>
          <w:p w14:paraId="7223F5E8" w14:textId="77777777" w:rsidR="00B21384" w:rsidRPr="00A56151" w:rsidRDefault="00B21384" w:rsidP="00B21384">
            <w:pPr>
              <w:suppressAutoHyphens/>
              <w:contextualSpacing/>
              <w:jc w:val="center"/>
              <w:rPr>
                <w:rFonts w:ascii="Times New Roman" w:hAnsi="Times New Roman" w:cs="Times New Roman"/>
                <w:b/>
                <w:sz w:val="24"/>
                <w:szCs w:val="24"/>
              </w:rPr>
            </w:pPr>
            <w:proofErr w:type="spellStart"/>
            <w:r w:rsidRPr="00A56151">
              <w:rPr>
                <w:rFonts w:ascii="Times New Roman" w:hAnsi="Times New Roman" w:cs="Times New Roman"/>
                <w:b/>
                <w:sz w:val="24"/>
                <w:szCs w:val="24"/>
              </w:rPr>
              <w:t>Методы</w:t>
            </w:r>
            <w:proofErr w:type="spellEnd"/>
            <w:r w:rsidRPr="00A56151">
              <w:rPr>
                <w:rFonts w:ascii="Times New Roman" w:hAnsi="Times New Roman" w:cs="Times New Roman"/>
                <w:b/>
                <w:sz w:val="24"/>
                <w:szCs w:val="24"/>
              </w:rPr>
              <w:t xml:space="preserve"> </w:t>
            </w:r>
            <w:proofErr w:type="spellStart"/>
            <w:r w:rsidRPr="00A56151">
              <w:rPr>
                <w:rFonts w:ascii="Times New Roman" w:hAnsi="Times New Roman" w:cs="Times New Roman"/>
                <w:b/>
                <w:sz w:val="24"/>
                <w:szCs w:val="24"/>
              </w:rPr>
              <w:t>оценки</w:t>
            </w:r>
            <w:proofErr w:type="spellEnd"/>
          </w:p>
        </w:tc>
      </w:tr>
      <w:tr w:rsidR="00A56151" w:rsidRPr="00A56151" w14:paraId="08BD85AE" w14:textId="77777777" w:rsidTr="00EA0285">
        <w:trPr>
          <w:trHeight w:val="20"/>
        </w:trPr>
        <w:tc>
          <w:tcPr>
            <w:tcW w:w="3769" w:type="dxa"/>
          </w:tcPr>
          <w:p w14:paraId="034FCA2E" w14:textId="4DFA468D" w:rsidR="00B21384" w:rsidRPr="00A56151" w:rsidRDefault="00EA0285" w:rsidP="00B21384">
            <w:pPr>
              <w:pStyle w:val="TableParagraph"/>
              <w:ind w:left="108"/>
              <w:rPr>
                <w:i/>
                <w:sz w:val="24"/>
                <w:szCs w:val="24"/>
              </w:rPr>
            </w:pPr>
            <w:proofErr w:type="spellStart"/>
            <w:r w:rsidRPr="00A56151">
              <w:rPr>
                <w:i/>
                <w:sz w:val="24"/>
                <w:szCs w:val="24"/>
              </w:rPr>
              <w:t>З</w:t>
            </w:r>
            <w:r w:rsidR="00B21384" w:rsidRPr="00A56151">
              <w:rPr>
                <w:i/>
                <w:sz w:val="24"/>
                <w:szCs w:val="24"/>
              </w:rPr>
              <w:t>на</w:t>
            </w:r>
            <w:r w:rsidRPr="00A56151">
              <w:rPr>
                <w:i/>
                <w:sz w:val="24"/>
                <w:szCs w:val="24"/>
              </w:rPr>
              <w:t>ет</w:t>
            </w:r>
            <w:proofErr w:type="spellEnd"/>
            <w:r w:rsidR="00B21384" w:rsidRPr="00A56151">
              <w:rPr>
                <w:i/>
                <w:sz w:val="24"/>
                <w:szCs w:val="24"/>
              </w:rPr>
              <w:t>:</w:t>
            </w:r>
          </w:p>
          <w:p w14:paraId="270BFF82" w14:textId="77777777" w:rsidR="00B21384" w:rsidRPr="00A56151" w:rsidRDefault="00B21384" w:rsidP="00355D6B">
            <w:pPr>
              <w:pStyle w:val="TableParagraph"/>
              <w:numPr>
                <w:ilvl w:val="0"/>
                <w:numId w:val="114"/>
              </w:numPr>
              <w:tabs>
                <w:tab w:val="left" w:pos="543"/>
              </w:tabs>
              <w:ind w:right="98" w:firstLine="0"/>
              <w:rPr>
                <w:sz w:val="24"/>
                <w:szCs w:val="24"/>
                <w:lang w:val="ru-RU"/>
              </w:rPr>
            </w:pPr>
            <w:r w:rsidRPr="00A56151">
              <w:rPr>
                <w:sz w:val="24"/>
                <w:szCs w:val="24"/>
                <w:lang w:val="ru-RU"/>
              </w:rPr>
              <w:t>основы</w:t>
            </w:r>
            <w:r w:rsidRPr="00A56151">
              <w:rPr>
                <w:spacing w:val="1"/>
                <w:sz w:val="24"/>
                <w:szCs w:val="24"/>
                <w:lang w:val="ru-RU"/>
              </w:rPr>
              <w:t xml:space="preserve"> </w:t>
            </w:r>
            <w:r w:rsidRPr="00A56151">
              <w:rPr>
                <w:sz w:val="24"/>
                <w:szCs w:val="24"/>
                <w:lang w:val="ru-RU"/>
              </w:rPr>
              <w:t>коммуникации</w:t>
            </w:r>
            <w:r w:rsidRPr="00A56151">
              <w:rPr>
                <w:spacing w:val="1"/>
                <w:sz w:val="24"/>
                <w:szCs w:val="24"/>
                <w:lang w:val="ru-RU"/>
              </w:rPr>
              <w:t xml:space="preserve"> </w:t>
            </w:r>
            <w:r w:rsidRPr="00A56151">
              <w:rPr>
                <w:sz w:val="24"/>
                <w:szCs w:val="24"/>
                <w:lang w:val="ru-RU"/>
              </w:rPr>
              <w:t>и</w:t>
            </w:r>
            <w:r w:rsidRPr="00A56151">
              <w:rPr>
                <w:spacing w:val="1"/>
                <w:sz w:val="24"/>
                <w:szCs w:val="24"/>
                <w:lang w:val="ru-RU"/>
              </w:rPr>
              <w:t xml:space="preserve"> </w:t>
            </w:r>
            <w:r w:rsidRPr="00A56151">
              <w:rPr>
                <w:sz w:val="24"/>
                <w:szCs w:val="24"/>
                <w:lang w:val="ru-RU"/>
              </w:rPr>
              <w:t>деятельности коллектива;</w:t>
            </w:r>
          </w:p>
          <w:p w14:paraId="1255EBEF" w14:textId="77777777" w:rsidR="00B21384" w:rsidRPr="00A56151" w:rsidRDefault="00B21384" w:rsidP="00355D6B">
            <w:pPr>
              <w:pStyle w:val="TableParagraph"/>
              <w:numPr>
                <w:ilvl w:val="0"/>
                <w:numId w:val="114"/>
              </w:numPr>
              <w:tabs>
                <w:tab w:val="left" w:pos="248"/>
              </w:tabs>
              <w:ind w:right="97" w:firstLine="0"/>
              <w:rPr>
                <w:sz w:val="24"/>
                <w:szCs w:val="24"/>
                <w:lang w:val="ru-RU"/>
              </w:rPr>
            </w:pPr>
            <w:r w:rsidRPr="00A56151">
              <w:rPr>
                <w:sz w:val="24"/>
                <w:szCs w:val="24"/>
                <w:lang w:val="ru-RU"/>
              </w:rPr>
              <w:t>основы проектной деятельности;</w:t>
            </w:r>
            <w:r w:rsidRPr="00A56151">
              <w:rPr>
                <w:spacing w:val="-57"/>
                <w:sz w:val="24"/>
                <w:szCs w:val="24"/>
                <w:lang w:val="ru-RU"/>
              </w:rPr>
              <w:t xml:space="preserve"> </w:t>
            </w:r>
            <w:r w:rsidRPr="00A56151">
              <w:rPr>
                <w:sz w:val="24"/>
                <w:szCs w:val="24"/>
                <w:lang w:val="ru-RU"/>
              </w:rPr>
              <w:t>принципы, идеалы и философию</w:t>
            </w:r>
            <w:r w:rsidRPr="00A56151">
              <w:rPr>
                <w:spacing w:val="1"/>
                <w:sz w:val="24"/>
                <w:szCs w:val="24"/>
                <w:lang w:val="ru-RU"/>
              </w:rPr>
              <w:t xml:space="preserve"> </w:t>
            </w:r>
            <w:r w:rsidRPr="00A56151">
              <w:rPr>
                <w:sz w:val="24"/>
                <w:szCs w:val="24"/>
                <w:lang w:val="ru-RU"/>
              </w:rPr>
              <w:t>бережливого</w:t>
            </w:r>
            <w:r w:rsidRPr="00A56151">
              <w:rPr>
                <w:spacing w:val="-2"/>
                <w:sz w:val="24"/>
                <w:szCs w:val="24"/>
                <w:lang w:val="ru-RU"/>
              </w:rPr>
              <w:t xml:space="preserve"> </w:t>
            </w:r>
            <w:r w:rsidRPr="00A56151">
              <w:rPr>
                <w:sz w:val="24"/>
                <w:szCs w:val="24"/>
                <w:lang w:val="ru-RU"/>
              </w:rPr>
              <w:t>производства;</w:t>
            </w:r>
          </w:p>
          <w:p w14:paraId="0548E1CE" w14:textId="77777777" w:rsidR="00B21384" w:rsidRPr="00A56151" w:rsidRDefault="00B21384" w:rsidP="00355D6B">
            <w:pPr>
              <w:pStyle w:val="TableParagraph"/>
              <w:numPr>
                <w:ilvl w:val="0"/>
                <w:numId w:val="114"/>
              </w:numPr>
              <w:tabs>
                <w:tab w:val="left" w:pos="248"/>
              </w:tabs>
              <w:ind w:left="247" w:hanging="140"/>
              <w:rPr>
                <w:sz w:val="24"/>
                <w:szCs w:val="24"/>
              </w:rPr>
            </w:pPr>
            <w:proofErr w:type="spellStart"/>
            <w:r w:rsidRPr="00A56151">
              <w:rPr>
                <w:sz w:val="24"/>
                <w:szCs w:val="24"/>
              </w:rPr>
              <w:t>основы</w:t>
            </w:r>
            <w:proofErr w:type="spellEnd"/>
            <w:r w:rsidRPr="00A56151">
              <w:rPr>
                <w:spacing w:val="-3"/>
                <w:sz w:val="24"/>
                <w:szCs w:val="24"/>
              </w:rPr>
              <w:t xml:space="preserve"> </w:t>
            </w:r>
            <w:proofErr w:type="spellStart"/>
            <w:r w:rsidRPr="00A56151">
              <w:rPr>
                <w:sz w:val="24"/>
                <w:szCs w:val="24"/>
              </w:rPr>
              <w:t>картирования</w:t>
            </w:r>
            <w:proofErr w:type="spellEnd"/>
            <w:r w:rsidRPr="00A56151">
              <w:rPr>
                <w:sz w:val="24"/>
                <w:szCs w:val="24"/>
              </w:rPr>
              <w:t>;</w:t>
            </w:r>
          </w:p>
          <w:p w14:paraId="580B553B" w14:textId="77777777" w:rsidR="00B21384" w:rsidRPr="00A56151" w:rsidRDefault="00B21384" w:rsidP="00355D6B">
            <w:pPr>
              <w:pStyle w:val="TableParagraph"/>
              <w:numPr>
                <w:ilvl w:val="0"/>
                <w:numId w:val="114"/>
              </w:numPr>
              <w:tabs>
                <w:tab w:val="left" w:pos="248"/>
              </w:tabs>
              <w:ind w:left="247" w:hanging="140"/>
              <w:rPr>
                <w:sz w:val="24"/>
                <w:szCs w:val="24"/>
              </w:rPr>
            </w:pPr>
            <w:proofErr w:type="spellStart"/>
            <w:r w:rsidRPr="00A56151">
              <w:rPr>
                <w:sz w:val="24"/>
                <w:szCs w:val="24"/>
              </w:rPr>
              <w:t>методы</w:t>
            </w:r>
            <w:proofErr w:type="spellEnd"/>
            <w:r w:rsidRPr="00A56151">
              <w:rPr>
                <w:spacing w:val="-3"/>
                <w:sz w:val="24"/>
                <w:szCs w:val="24"/>
              </w:rPr>
              <w:t xml:space="preserve"> </w:t>
            </w:r>
            <w:proofErr w:type="spellStart"/>
            <w:r w:rsidRPr="00A56151">
              <w:rPr>
                <w:sz w:val="24"/>
                <w:szCs w:val="24"/>
              </w:rPr>
              <w:t>решения</w:t>
            </w:r>
            <w:proofErr w:type="spellEnd"/>
            <w:r w:rsidRPr="00A56151">
              <w:rPr>
                <w:spacing w:val="-2"/>
                <w:sz w:val="24"/>
                <w:szCs w:val="24"/>
              </w:rPr>
              <w:t xml:space="preserve"> </w:t>
            </w:r>
            <w:proofErr w:type="spellStart"/>
            <w:r w:rsidRPr="00A56151">
              <w:rPr>
                <w:sz w:val="24"/>
                <w:szCs w:val="24"/>
              </w:rPr>
              <w:t>проблем</w:t>
            </w:r>
            <w:proofErr w:type="spellEnd"/>
            <w:r w:rsidRPr="00A56151">
              <w:rPr>
                <w:sz w:val="24"/>
                <w:szCs w:val="24"/>
              </w:rPr>
              <w:t>;</w:t>
            </w:r>
          </w:p>
          <w:p w14:paraId="45D19784" w14:textId="77777777" w:rsidR="00B21384" w:rsidRPr="00A56151" w:rsidRDefault="00B21384" w:rsidP="00355D6B">
            <w:pPr>
              <w:pStyle w:val="TableParagraph"/>
              <w:numPr>
                <w:ilvl w:val="0"/>
                <w:numId w:val="114"/>
              </w:numPr>
              <w:tabs>
                <w:tab w:val="left" w:pos="248"/>
              </w:tabs>
              <w:ind w:right="767" w:firstLine="0"/>
              <w:rPr>
                <w:sz w:val="24"/>
                <w:szCs w:val="24"/>
              </w:rPr>
            </w:pPr>
            <w:proofErr w:type="spellStart"/>
            <w:r w:rsidRPr="00A56151">
              <w:rPr>
                <w:sz w:val="24"/>
                <w:szCs w:val="24"/>
              </w:rPr>
              <w:t>инструменты</w:t>
            </w:r>
            <w:proofErr w:type="spellEnd"/>
            <w:r w:rsidRPr="00A56151">
              <w:rPr>
                <w:sz w:val="24"/>
                <w:szCs w:val="24"/>
              </w:rPr>
              <w:t xml:space="preserve"> </w:t>
            </w:r>
            <w:proofErr w:type="spellStart"/>
            <w:r w:rsidRPr="00A56151">
              <w:rPr>
                <w:sz w:val="24"/>
                <w:szCs w:val="24"/>
              </w:rPr>
              <w:t>бережливого</w:t>
            </w:r>
            <w:proofErr w:type="spellEnd"/>
            <w:r w:rsidRPr="00A56151">
              <w:rPr>
                <w:spacing w:val="-58"/>
                <w:sz w:val="24"/>
                <w:szCs w:val="24"/>
              </w:rPr>
              <w:t xml:space="preserve"> </w:t>
            </w:r>
            <w:proofErr w:type="spellStart"/>
            <w:r w:rsidRPr="00A56151">
              <w:rPr>
                <w:sz w:val="24"/>
                <w:szCs w:val="24"/>
              </w:rPr>
              <w:t>производства</w:t>
            </w:r>
            <w:proofErr w:type="spellEnd"/>
          </w:p>
        </w:tc>
        <w:tc>
          <w:tcPr>
            <w:tcW w:w="3116" w:type="dxa"/>
          </w:tcPr>
          <w:p w14:paraId="14AE900D" w14:textId="77777777" w:rsidR="00B21384" w:rsidRPr="00A56151" w:rsidRDefault="00B21384" w:rsidP="00B21384">
            <w:pPr>
              <w:pStyle w:val="TableParagraph"/>
              <w:tabs>
                <w:tab w:val="left" w:pos="2227"/>
                <w:tab w:val="left" w:pos="2228"/>
              </w:tabs>
              <w:rPr>
                <w:sz w:val="24"/>
                <w:szCs w:val="24"/>
              </w:rPr>
            </w:pPr>
            <w:r w:rsidRPr="00A56151">
              <w:rPr>
                <w:sz w:val="24"/>
                <w:szCs w:val="24"/>
              </w:rPr>
              <w:t xml:space="preserve">- </w:t>
            </w:r>
            <w:proofErr w:type="spellStart"/>
            <w:r w:rsidRPr="00A56151">
              <w:rPr>
                <w:sz w:val="24"/>
                <w:szCs w:val="24"/>
              </w:rPr>
              <w:t>владеет</w:t>
            </w:r>
            <w:proofErr w:type="spellEnd"/>
          </w:p>
          <w:p w14:paraId="07D9082F" w14:textId="77777777" w:rsidR="00B21384" w:rsidRPr="00A56151" w:rsidRDefault="00B21384" w:rsidP="00B21384">
            <w:pPr>
              <w:pStyle w:val="TableParagraph"/>
              <w:ind w:right="1046"/>
              <w:rPr>
                <w:sz w:val="24"/>
                <w:szCs w:val="24"/>
              </w:rPr>
            </w:pPr>
            <w:proofErr w:type="spellStart"/>
            <w:r w:rsidRPr="00A56151">
              <w:rPr>
                <w:sz w:val="24"/>
                <w:szCs w:val="24"/>
              </w:rPr>
              <w:t>профессиональной</w:t>
            </w:r>
            <w:proofErr w:type="spellEnd"/>
            <w:r w:rsidRPr="00A56151">
              <w:rPr>
                <w:spacing w:val="-57"/>
                <w:sz w:val="24"/>
                <w:szCs w:val="24"/>
              </w:rPr>
              <w:t xml:space="preserve"> </w:t>
            </w:r>
            <w:proofErr w:type="spellStart"/>
            <w:r w:rsidRPr="00A56151">
              <w:rPr>
                <w:sz w:val="24"/>
                <w:szCs w:val="24"/>
              </w:rPr>
              <w:t>терминологией</w:t>
            </w:r>
            <w:proofErr w:type="spellEnd"/>
            <w:r w:rsidRPr="00A56151">
              <w:rPr>
                <w:sz w:val="24"/>
                <w:szCs w:val="24"/>
              </w:rPr>
              <w:t>;</w:t>
            </w:r>
          </w:p>
          <w:p w14:paraId="2C1BB52A" w14:textId="77777777" w:rsidR="00B21384" w:rsidRPr="00A56151" w:rsidRDefault="00B21384" w:rsidP="00355D6B">
            <w:pPr>
              <w:pStyle w:val="TableParagraph"/>
              <w:numPr>
                <w:ilvl w:val="0"/>
                <w:numId w:val="113"/>
              </w:numPr>
              <w:tabs>
                <w:tab w:val="left" w:pos="279"/>
              </w:tabs>
              <w:ind w:right="97" w:firstLine="4"/>
              <w:rPr>
                <w:sz w:val="24"/>
                <w:szCs w:val="24"/>
                <w:lang w:val="ru-RU"/>
              </w:rPr>
            </w:pPr>
            <w:r w:rsidRPr="00A56151">
              <w:rPr>
                <w:sz w:val="24"/>
                <w:szCs w:val="24"/>
                <w:lang w:val="ru-RU"/>
              </w:rPr>
              <w:t>демонстрирует системные</w:t>
            </w:r>
            <w:r w:rsidRPr="00A56151">
              <w:rPr>
                <w:spacing w:val="-57"/>
                <w:sz w:val="24"/>
                <w:szCs w:val="24"/>
                <w:lang w:val="ru-RU"/>
              </w:rPr>
              <w:t xml:space="preserve"> </w:t>
            </w:r>
            <w:r w:rsidRPr="00A56151">
              <w:rPr>
                <w:sz w:val="24"/>
                <w:szCs w:val="24"/>
                <w:lang w:val="ru-RU"/>
              </w:rPr>
              <w:t>знания</w:t>
            </w:r>
            <w:r w:rsidRPr="00A56151">
              <w:rPr>
                <w:spacing w:val="1"/>
                <w:sz w:val="24"/>
                <w:szCs w:val="24"/>
                <w:lang w:val="ru-RU"/>
              </w:rPr>
              <w:t xml:space="preserve"> </w:t>
            </w:r>
            <w:r w:rsidRPr="00A56151">
              <w:rPr>
                <w:sz w:val="24"/>
                <w:szCs w:val="24"/>
                <w:lang w:val="ru-RU"/>
              </w:rPr>
              <w:t>о</w:t>
            </w:r>
            <w:r w:rsidRPr="00A56151">
              <w:rPr>
                <w:spacing w:val="1"/>
                <w:sz w:val="24"/>
                <w:szCs w:val="24"/>
                <w:lang w:val="ru-RU"/>
              </w:rPr>
              <w:t xml:space="preserve"> </w:t>
            </w:r>
            <w:r w:rsidRPr="00A56151">
              <w:rPr>
                <w:sz w:val="24"/>
                <w:szCs w:val="24"/>
                <w:lang w:val="ru-RU"/>
              </w:rPr>
              <w:t>структуре,</w:t>
            </w:r>
            <w:r w:rsidRPr="00A56151">
              <w:rPr>
                <w:spacing w:val="-57"/>
                <w:sz w:val="24"/>
                <w:szCs w:val="24"/>
                <w:lang w:val="ru-RU"/>
              </w:rPr>
              <w:t xml:space="preserve"> </w:t>
            </w:r>
            <w:r w:rsidRPr="00A56151">
              <w:rPr>
                <w:sz w:val="24"/>
                <w:szCs w:val="24"/>
                <w:lang w:val="ru-RU"/>
              </w:rPr>
              <w:t>требованиям</w:t>
            </w:r>
            <w:r w:rsidRPr="00A56151">
              <w:rPr>
                <w:spacing w:val="-2"/>
                <w:sz w:val="24"/>
                <w:szCs w:val="24"/>
                <w:lang w:val="ru-RU"/>
              </w:rPr>
              <w:t xml:space="preserve"> </w:t>
            </w:r>
            <w:r w:rsidRPr="00A56151">
              <w:rPr>
                <w:sz w:val="24"/>
                <w:szCs w:val="24"/>
                <w:lang w:val="ru-RU"/>
              </w:rPr>
              <w:t>к</w:t>
            </w:r>
            <w:r w:rsidRPr="00A56151">
              <w:rPr>
                <w:spacing w:val="-1"/>
                <w:sz w:val="24"/>
                <w:szCs w:val="24"/>
                <w:lang w:val="ru-RU"/>
              </w:rPr>
              <w:t xml:space="preserve"> </w:t>
            </w:r>
            <w:r w:rsidRPr="00A56151">
              <w:rPr>
                <w:sz w:val="24"/>
                <w:szCs w:val="24"/>
                <w:lang w:val="ru-RU"/>
              </w:rPr>
              <w:t>проекту;</w:t>
            </w:r>
          </w:p>
          <w:p w14:paraId="3E01C7AD" w14:textId="77777777" w:rsidR="00B21384" w:rsidRPr="00A56151" w:rsidRDefault="00B21384" w:rsidP="00355D6B">
            <w:pPr>
              <w:pStyle w:val="TableParagraph"/>
              <w:numPr>
                <w:ilvl w:val="0"/>
                <w:numId w:val="113"/>
              </w:numPr>
              <w:tabs>
                <w:tab w:val="left" w:pos="279"/>
              </w:tabs>
              <w:ind w:right="96" w:firstLine="4"/>
              <w:rPr>
                <w:sz w:val="24"/>
                <w:szCs w:val="24"/>
                <w:lang w:val="ru-RU"/>
              </w:rPr>
            </w:pPr>
            <w:r w:rsidRPr="00A56151">
              <w:rPr>
                <w:sz w:val="24"/>
                <w:szCs w:val="24"/>
                <w:lang w:val="ru-RU"/>
              </w:rPr>
              <w:t>демонстрирует системные</w:t>
            </w:r>
            <w:r w:rsidRPr="00A56151">
              <w:rPr>
                <w:spacing w:val="-57"/>
                <w:sz w:val="24"/>
                <w:szCs w:val="24"/>
                <w:lang w:val="ru-RU"/>
              </w:rPr>
              <w:t xml:space="preserve"> </w:t>
            </w:r>
            <w:r w:rsidRPr="00A56151">
              <w:rPr>
                <w:sz w:val="24"/>
                <w:szCs w:val="24"/>
                <w:lang w:val="ru-RU"/>
              </w:rPr>
              <w:t>знания</w:t>
            </w:r>
            <w:r w:rsidRPr="00A56151">
              <w:rPr>
                <w:spacing w:val="1"/>
                <w:sz w:val="24"/>
                <w:szCs w:val="24"/>
                <w:lang w:val="ru-RU"/>
              </w:rPr>
              <w:t xml:space="preserve"> </w:t>
            </w:r>
            <w:r w:rsidRPr="00A56151">
              <w:rPr>
                <w:sz w:val="24"/>
                <w:szCs w:val="24"/>
                <w:lang w:val="ru-RU"/>
              </w:rPr>
              <w:t>о</w:t>
            </w:r>
            <w:r w:rsidRPr="00A56151">
              <w:rPr>
                <w:spacing w:val="1"/>
                <w:sz w:val="24"/>
                <w:szCs w:val="24"/>
                <w:lang w:val="ru-RU"/>
              </w:rPr>
              <w:t xml:space="preserve"> </w:t>
            </w:r>
            <w:r w:rsidRPr="00A56151">
              <w:rPr>
                <w:sz w:val="24"/>
                <w:szCs w:val="24"/>
                <w:lang w:val="ru-RU"/>
              </w:rPr>
              <w:t>принципах,</w:t>
            </w:r>
            <w:r w:rsidRPr="00A56151">
              <w:rPr>
                <w:spacing w:val="1"/>
                <w:sz w:val="24"/>
                <w:szCs w:val="24"/>
                <w:lang w:val="ru-RU"/>
              </w:rPr>
              <w:t xml:space="preserve"> </w:t>
            </w:r>
            <w:r w:rsidRPr="00A56151">
              <w:rPr>
                <w:sz w:val="24"/>
                <w:szCs w:val="24"/>
                <w:lang w:val="ru-RU"/>
              </w:rPr>
              <w:t>инструментах</w:t>
            </w:r>
            <w:r w:rsidRPr="00A56151">
              <w:rPr>
                <w:spacing w:val="1"/>
                <w:sz w:val="24"/>
                <w:szCs w:val="24"/>
                <w:lang w:val="ru-RU"/>
              </w:rPr>
              <w:t xml:space="preserve"> </w:t>
            </w:r>
            <w:r w:rsidRPr="00A56151">
              <w:rPr>
                <w:sz w:val="24"/>
                <w:szCs w:val="24"/>
                <w:lang w:val="ru-RU"/>
              </w:rPr>
              <w:t>бережливого</w:t>
            </w:r>
            <w:r w:rsidRPr="00A56151">
              <w:rPr>
                <w:spacing w:val="-57"/>
                <w:sz w:val="24"/>
                <w:szCs w:val="24"/>
                <w:lang w:val="ru-RU"/>
              </w:rPr>
              <w:t xml:space="preserve"> </w:t>
            </w:r>
            <w:r w:rsidRPr="00A56151">
              <w:rPr>
                <w:sz w:val="24"/>
                <w:szCs w:val="24"/>
                <w:lang w:val="ru-RU"/>
              </w:rPr>
              <w:t>производства;</w:t>
            </w:r>
          </w:p>
          <w:p w14:paraId="65561342" w14:textId="77777777" w:rsidR="00B21384" w:rsidRPr="00A56151" w:rsidRDefault="00B21384" w:rsidP="00355D6B">
            <w:pPr>
              <w:pStyle w:val="TableParagraph"/>
              <w:numPr>
                <w:ilvl w:val="0"/>
                <w:numId w:val="113"/>
              </w:numPr>
              <w:tabs>
                <w:tab w:val="left" w:pos="279"/>
              </w:tabs>
              <w:spacing w:before="1"/>
              <w:ind w:right="97" w:firstLine="4"/>
              <w:rPr>
                <w:sz w:val="24"/>
                <w:szCs w:val="24"/>
              </w:rPr>
            </w:pPr>
            <w:proofErr w:type="spellStart"/>
            <w:r w:rsidRPr="00A56151">
              <w:rPr>
                <w:sz w:val="24"/>
                <w:szCs w:val="24"/>
              </w:rPr>
              <w:t>демонстрирует</w:t>
            </w:r>
            <w:proofErr w:type="spellEnd"/>
            <w:r w:rsidRPr="00A56151">
              <w:rPr>
                <w:sz w:val="24"/>
                <w:szCs w:val="24"/>
              </w:rPr>
              <w:t xml:space="preserve"> </w:t>
            </w:r>
            <w:proofErr w:type="spellStart"/>
            <w:r w:rsidRPr="00A56151">
              <w:rPr>
                <w:sz w:val="24"/>
                <w:szCs w:val="24"/>
              </w:rPr>
              <w:t>системные</w:t>
            </w:r>
            <w:proofErr w:type="spellEnd"/>
            <w:r w:rsidRPr="00A56151">
              <w:rPr>
                <w:spacing w:val="-57"/>
                <w:sz w:val="24"/>
                <w:szCs w:val="24"/>
              </w:rPr>
              <w:t xml:space="preserve"> </w:t>
            </w:r>
            <w:proofErr w:type="spellStart"/>
            <w:r w:rsidRPr="00A56151">
              <w:rPr>
                <w:sz w:val="24"/>
                <w:szCs w:val="24"/>
              </w:rPr>
              <w:t>знания</w:t>
            </w:r>
            <w:proofErr w:type="spellEnd"/>
            <w:r w:rsidRPr="00A56151">
              <w:rPr>
                <w:spacing w:val="-1"/>
                <w:sz w:val="24"/>
                <w:szCs w:val="24"/>
              </w:rPr>
              <w:t xml:space="preserve"> </w:t>
            </w:r>
            <w:proofErr w:type="spellStart"/>
            <w:r w:rsidRPr="00A56151">
              <w:rPr>
                <w:sz w:val="24"/>
                <w:szCs w:val="24"/>
              </w:rPr>
              <w:t>картировании</w:t>
            </w:r>
            <w:proofErr w:type="spellEnd"/>
            <w:r w:rsidRPr="00A56151">
              <w:rPr>
                <w:sz w:val="24"/>
                <w:szCs w:val="24"/>
              </w:rPr>
              <w:t>;</w:t>
            </w:r>
          </w:p>
          <w:p w14:paraId="322DBBE5" w14:textId="77777777" w:rsidR="00B21384" w:rsidRPr="00A56151" w:rsidRDefault="00B21384" w:rsidP="00355D6B">
            <w:pPr>
              <w:pStyle w:val="TableParagraph"/>
              <w:numPr>
                <w:ilvl w:val="0"/>
                <w:numId w:val="113"/>
              </w:numPr>
              <w:tabs>
                <w:tab w:val="left" w:pos="279"/>
              </w:tabs>
              <w:ind w:firstLine="4"/>
              <w:rPr>
                <w:sz w:val="24"/>
                <w:szCs w:val="24"/>
              </w:rPr>
            </w:pPr>
            <w:proofErr w:type="spellStart"/>
            <w:r w:rsidRPr="00A56151">
              <w:rPr>
                <w:sz w:val="24"/>
                <w:szCs w:val="24"/>
              </w:rPr>
              <w:t>демонстрирует</w:t>
            </w:r>
            <w:proofErr w:type="spellEnd"/>
            <w:r w:rsidRPr="00A56151">
              <w:rPr>
                <w:spacing w:val="24"/>
                <w:sz w:val="24"/>
                <w:szCs w:val="24"/>
              </w:rPr>
              <w:t xml:space="preserve"> </w:t>
            </w:r>
            <w:proofErr w:type="spellStart"/>
            <w:r w:rsidRPr="00A56151">
              <w:rPr>
                <w:sz w:val="24"/>
                <w:szCs w:val="24"/>
              </w:rPr>
              <w:t>системные</w:t>
            </w:r>
            <w:proofErr w:type="spellEnd"/>
          </w:p>
          <w:p w14:paraId="5E57FEA3" w14:textId="5887A67F" w:rsidR="00B21384" w:rsidRPr="00A56151" w:rsidRDefault="00B21384" w:rsidP="00EA0285">
            <w:pPr>
              <w:pStyle w:val="TableParagraph"/>
              <w:ind w:right="97"/>
              <w:rPr>
                <w:sz w:val="24"/>
                <w:szCs w:val="24"/>
                <w:lang w:val="ru-RU"/>
              </w:rPr>
            </w:pPr>
            <w:r w:rsidRPr="00A56151">
              <w:rPr>
                <w:sz w:val="24"/>
                <w:szCs w:val="24"/>
                <w:lang w:val="ru-RU"/>
              </w:rPr>
              <w:t>знания о методах анализа и</w:t>
            </w:r>
            <w:r w:rsidRPr="00A56151">
              <w:rPr>
                <w:spacing w:val="1"/>
                <w:sz w:val="24"/>
                <w:szCs w:val="24"/>
                <w:lang w:val="ru-RU"/>
              </w:rPr>
              <w:t xml:space="preserve"> </w:t>
            </w:r>
            <w:r w:rsidRPr="00A56151">
              <w:rPr>
                <w:sz w:val="24"/>
                <w:szCs w:val="24"/>
                <w:lang w:val="ru-RU"/>
              </w:rPr>
              <w:t>решения</w:t>
            </w:r>
            <w:r w:rsidRPr="00A56151">
              <w:rPr>
                <w:spacing w:val="-1"/>
                <w:sz w:val="24"/>
                <w:szCs w:val="24"/>
                <w:lang w:val="ru-RU"/>
              </w:rPr>
              <w:t xml:space="preserve"> </w:t>
            </w:r>
            <w:r w:rsidRPr="00A56151">
              <w:rPr>
                <w:sz w:val="24"/>
                <w:szCs w:val="24"/>
                <w:lang w:val="ru-RU"/>
              </w:rPr>
              <w:t>проблем</w:t>
            </w:r>
          </w:p>
        </w:tc>
        <w:tc>
          <w:tcPr>
            <w:tcW w:w="2865" w:type="dxa"/>
          </w:tcPr>
          <w:p w14:paraId="27FFA84C" w14:textId="77777777" w:rsidR="00B21384" w:rsidRPr="00A56151" w:rsidRDefault="00B21384" w:rsidP="00B21384">
            <w:pPr>
              <w:pStyle w:val="TableParagraph"/>
              <w:ind w:right="857"/>
              <w:rPr>
                <w:sz w:val="24"/>
                <w:szCs w:val="24"/>
                <w:lang w:val="ru-RU"/>
              </w:rPr>
            </w:pPr>
            <w:r w:rsidRPr="00A56151">
              <w:rPr>
                <w:sz w:val="24"/>
                <w:szCs w:val="24"/>
                <w:lang w:val="ru-RU"/>
              </w:rPr>
              <w:t>Тестирование.</w:t>
            </w:r>
            <w:r w:rsidRPr="00A56151">
              <w:rPr>
                <w:spacing w:val="1"/>
                <w:sz w:val="24"/>
                <w:szCs w:val="24"/>
                <w:lang w:val="ru-RU"/>
              </w:rPr>
              <w:t xml:space="preserve"> </w:t>
            </w:r>
            <w:r w:rsidRPr="00A56151">
              <w:rPr>
                <w:sz w:val="24"/>
                <w:szCs w:val="24"/>
                <w:lang w:val="ru-RU"/>
              </w:rPr>
              <w:t>Устный опрос.</w:t>
            </w:r>
            <w:r w:rsidRPr="00A56151">
              <w:rPr>
                <w:spacing w:val="1"/>
                <w:sz w:val="24"/>
                <w:szCs w:val="24"/>
                <w:lang w:val="ru-RU"/>
              </w:rPr>
              <w:t xml:space="preserve"> </w:t>
            </w:r>
            <w:r w:rsidRPr="00A56151">
              <w:rPr>
                <w:sz w:val="24"/>
                <w:szCs w:val="24"/>
                <w:lang w:val="ru-RU"/>
              </w:rPr>
              <w:t>Оценка решений</w:t>
            </w:r>
            <w:r w:rsidRPr="00A56151">
              <w:rPr>
                <w:spacing w:val="1"/>
                <w:sz w:val="24"/>
                <w:szCs w:val="24"/>
                <w:lang w:val="ru-RU"/>
              </w:rPr>
              <w:t xml:space="preserve"> </w:t>
            </w:r>
            <w:r w:rsidRPr="00A56151">
              <w:rPr>
                <w:sz w:val="24"/>
                <w:szCs w:val="24"/>
                <w:lang w:val="ru-RU"/>
              </w:rPr>
              <w:t>профессионально-</w:t>
            </w:r>
          </w:p>
          <w:p w14:paraId="15E83A23" w14:textId="77777777" w:rsidR="00B21384" w:rsidRPr="00A56151" w:rsidRDefault="00B21384" w:rsidP="00B21384">
            <w:pPr>
              <w:pStyle w:val="TableParagraph"/>
              <w:ind w:right="150"/>
              <w:rPr>
                <w:sz w:val="24"/>
                <w:szCs w:val="24"/>
                <w:lang w:val="ru-RU"/>
              </w:rPr>
            </w:pPr>
            <w:r w:rsidRPr="00A56151">
              <w:rPr>
                <w:sz w:val="24"/>
                <w:szCs w:val="24"/>
                <w:lang w:val="ru-RU"/>
              </w:rPr>
              <w:t>ориентированных</w:t>
            </w:r>
            <w:r w:rsidRPr="00A56151">
              <w:rPr>
                <w:spacing w:val="-9"/>
                <w:sz w:val="24"/>
                <w:szCs w:val="24"/>
                <w:lang w:val="ru-RU"/>
              </w:rPr>
              <w:t xml:space="preserve"> </w:t>
            </w:r>
            <w:r w:rsidRPr="00A56151">
              <w:rPr>
                <w:sz w:val="24"/>
                <w:szCs w:val="24"/>
                <w:lang w:val="ru-RU"/>
              </w:rPr>
              <w:t>кейсов</w:t>
            </w:r>
            <w:r w:rsidRPr="00A56151">
              <w:rPr>
                <w:spacing w:val="-57"/>
                <w:sz w:val="24"/>
                <w:szCs w:val="24"/>
                <w:lang w:val="ru-RU"/>
              </w:rPr>
              <w:t xml:space="preserve"> </w:t>
            </w:r>
            <w:r w:rsidRPr="00A56151">
              <w:rPr>
                <w:sz w:val="24"/>
                <w:szCs w:val="24"/>
                <w:lang w:val="ru-RU"/>
              </w:rPr>
              <w:t>Практические</w:t>
            </w:r>
            <w:r w:rsidRPr="00A56151">
              <w:rPr>
                <w:spacing w:val="-3"/>
                <w:sz w:val="24"/>
                <w:szCs w:val="24"/>
                <w:lang w:val="ru-RU"/>
              </w:rPr>
              <w:t xml:space="preserve"> </w:t>
            </w:r>
            <w:r w:rsidRPr="00A56151">
              <w:rPr>
                <w:sz w:val="24"/>
                <w:szCs w:val="24"/>
                <w:lang w:val="ru-RU"/>
              </w:rPr>
              <w:t>занятия.</w:t>
            </w:r>
          </w:p>
          <w:p w14:paraId="090B11FB" w14:textId="77777777" w:rsidR="00B21384" w:rsidRPr="00A56151" w:rsidRDefault="00B21384" w:rsidP="00B21384">
            <w:pPr>
              <w:pStyle w:val="TableParagraph"/>
              <w:ind w:right="853"/>
              <w:rPr>
                <w:sz w:val="24"/>
                <w:szCs w:val="24"/>
                <w:lang w:val="ru-RU"/>
              </w:rPr>
            </w:pPr>
            <w:r w:rsidRPr="00A56151">
              <w:rPr>
                <w:sz w:val="24"/>
                <w:szCs w:val="24"/>
                <w:lang w:val="ru-RU"/>
              </w:rPr>
              <w:t>Деловые игры.</w:t>
            </w:r>
            <w:r w:rsidRPr="00A56151">
              <w:rPr>
                <w:spacing w:val="1"/>
                <w:sz w:val="24"/>
                <w:szCs w:val="24"/>
                <w:lang w:val="ru-RU"/>
              </w:rPr>
              <w:t xml:space="preserve"> </w:t>
            </w:r>
            <w:r w:rsidRPr="00A56151">
              <w:rPr>
                <w:sz w:val="24"/>
                <w:szCs w:val="24"/>
                <w:lang w:val="ru-RU"/>
              </w:rPr>
              <w:t>Проектная работа</w:t>
            </w:r>
            <w:r w:rsidRPr="00A56151">
              <w:rPr>
                <w:spacing w:val="-57"/>
                <w:sz w:val="24"/>
                <w:szCs w:val="24"/>
                <w:lang w:val="ru-RU"/>
              </w:rPr>
              <w:t xml:space="preserve"> </w:t>
            </w:r>
            <w:r w:rsidRPr="00A56151">
              <w:rPr>
                <w:sz w:val="24"/>
                <w:szCs w:val="24"/>
                <w:lang w:val="ru-RU"/>
              </w:rPr>
              <w:t>(разработка мини-</w:t>
            </w:r>
            <w:r w:rsidRPr="00A56151">
              <w:rPr>
                <w:spacing w:val="-57"/>
                <w:sz w:val="24"/>
                <w:szCs w:val="24"/>
                <w:lang w:val="ru-RU"/>
              </w:rPr>
              <w:t xml:space="preserve"> </w:t>
            </w:r>
            <w:r w:rsidRPr="00A56151">
              <w:rPr>
                <w:sz w:val="24"/>
                <w:szCs w:val="24"/>
                <w:lang w:val="ru-RU"/>
              </w:rPr>
              <w:t>проекта)</w:t>
            </w:r>
          </w:p>
        </w:tc>
      </w:tr>
      <w:tr w:rsidR="00B21384" w:rsidRPr="00A56151" w14:paraId="57297932" w14:textId="77777777" w:rsidTr="00B21384">
        <w:trPr>
          <w:trHeight w:val="6351"/>
        </w:trPr>
        <w:tc>
          <w:tcPr>
            <w:tcW w:w="3769" w:type="dxa"/>
          </w:tcPr>
          <w:p w14:paraId="69BE203A" w14:textId="6FBD3ABE" w:rsidR="00B21384" w:rsidRPr="00A56151" w:rsidRDefault="00EA0285" w:rsidP="00B21384">
            <w:pPr>
              <w:pStyle w:val="TableParagraph"/>
              <w:ind w:left="108"/>
              <w:rPr>
                <w:i/>
                <w:sz w:val="24"/>
                <w:szCs w:val="24"/>
                <w:lang w:val="ru-RU"/>
              </w:rPr>
            </w:pPr>
            <w:r w:rsidRPr="00A56151">
              <w:rPr>
                <w:i/>
                <w:sz w:val="24"/>
                <w:szCs w:val="24"/>
                <w:lang w:val="ru-RU"/>
              </w:rPr>
              <w:t>Умеет</w:t>
            </w:r>
            <w:r w:rsidR="00B21384" w:rsidRPr="00A56151">
              <w:rPr>
                <w:i/>
                <w:sz w:val="24"/>
                <w:szCs w:val="24"/>
                <w:lang w:val="ru-RU"/>
              </w:rPr>
              <w:t>:</w:t>
            </w:r>
          </w:p>
          <w:p w14:paraId="3DE73DDE" w14:textId="77777777" w:rsidR="00B21384" w:rsidRPr="00A56151" w:rsidRDefault="00B21384" w:rsidP="00B21384">
            <w:pPr>
              <w:pStyle w:val="TableParagraph"/>
              <w:tabs>
                <w:tab w:val="left" w:pos="2139"/>
                <w:tab w:val="left" w:pos="2377"/>
                <w:tab w:val="left" w:pos="2966"/>
                <w:tab w:val="left" w:pos="3188"/>
              </w:tabs>
              <w:ind w:left="108" w:right="95"/>
              <w:rPr>
                <w:sz w:val="24"/>
                <w:szCs w:val="24"/>
                <w:lang w:val="ru-RU"/>
              </w:rPr>
            </w:pPr>
            <w:r w:rsidRPr="00A56151">
              <w:rPr>
                <w:sz w:val="24"/>
                <w:szCs w:val="24"/>
                <w:lang w:val="ru-RU"/>
              </w:rPr>
              <w:t>организовывать</w:t>
            </w:r>
            <w:r w:rsidRPr="00A56151">
              <w:rPr>
                <w:sz w:val="24"/>
                <w:szCs w:val="24"/>
                <w:lang w:val="ru-RU"/>
              </w:rPr>
              <w:tab/>
            </w:r>
            <w:r w:rsidRPr="00A56151">
              <w:rPr>
                <w:sz w:val="24"/>
                <w:szCs w:val="24"/>
                <w:lang w:val="ru-RU"/>
              </w:rPr>
              <w:tab/>
            </w:r>
            <w:r w:rsidRPr="00A56151">
              <w:rPr>
                <w:sz w:val="24"/>
                <w:szCs w:val="24"/>
                <w:lang w:val="ru-RU"/>
              </w:rPr>
              <w:tab/>
            </w:r>
            <w:r w:rsidRPr="00A56151">
              <w:rPr>
                <w:spacing w:val="-1"/>
                <w:sz w:val="24"/>
                <w:szCs w:val="24"/>
                <w:lang w:val="ru-RU"/>
              </w:rPr>
              <w:t>работу</w:t>
            </w:r>
            <w:r w:rsidRPr="00A56151">
              <w:rPr>
                <w:spacing w:val="-57"/>
                <w:sz w:val="24"/>
                <w:szCs w:val="24"/>
                <w:lang w:val="ru-RU"/>
              </w:rPr>
              <w:t xml:space="preserve"> </w:t>
            </w:r>
            <w:r w:rsidRPr="00A56151">
              <w:rPr>
                <w:sz w:val="24"/>
                <w:szCs w:val="24"/>
                <w:lang w:val="ru-RU"/>
              </w:rPr>
              <w:t>коллектива и команды;</w:t>
            </w:r>
            <w:r w:rsidRPr="00A56151">
              <w:rPr>
                <w:spacing w:val="1"/>
                <w:sz w:val="24"/>
                <w:szCs w:val="24"/>
                <w:lang w:val="ru-RU"/>
              </w:rPr>
              <w:t xml:space="preserve"> </w:t>
            </w:r>
            <w:r w:rsidRPr="00A56151">
              <w:rPr>
                <w:sz w:val="24"/>
                <w:szCs w:val="24"/>
                <w:lang w:val="ru-RU"/>
              </w:rPr>
              <w:t>взаимодействовать</w:t>
            </w:r>
            <w:r w:rsidRPr="00A56151">
              <w:rPr>
                <w:spacing w:val="1"/>
                <w:sz w:val="24"/>
                <w:szCs w:val="24"/>
                <w:lang w:val="ru-RU"/>
              </w:rPr>
              <w:t xml:space="preserve"> </w:t>
            </w:r>
            <w:r w:rsidRPr="00A56151">
              <w:rPr>
                <w:sz w:val="24"/>
                <w:szCs w:val="24"/>
                <w:lang w:val="ru-RU"/>
              </w:rPr>
              <w:t>с</w:t>
            </w:r>
            <w:r w:rsidRPr="00A56151">
              <w:rPr>
                <w:spacing w:val="1"/>
                <w:sz w:val="24"/>
                <w:szCs w:val="24"/>
                <w:lang w:val="ru-RU"/>
              </w:rPr>
              <w:t xml:space="preserve"> </w:t>
            </w:r>
            <w:r w:rsidRPr="00A56151">
              <w:rPr>
                <w:sz w:val="24"/>
                <w:szCs w:val="24"/>
                <w:lang w:val="ru-RU"/>
              </w:rPr>
              <w:t>коллегами,</w:t>
            </w:r>
            <w:r w:rsidRPr="00A56151">
              <w:rPr>
                <w:spacing w:val="-57"/>
                <w:sz w:val="24"/>
                <w:szCs w:val="24"/>
                <w:lang w:val="ru-RU"/>
              </w:rPr>
              <w:t xml:space="preserve"> </w:t>
            </w:r>
            <w:r w:rsidRPr="00A56151">
              <w:rPr>
                <w:sz w:val="24"/>
                <w:szCs w:val="24"/>
                <w:lang w:val="ru-RU"/>
              </w:rPr>
              <w:t>руководством,</w:t>
            </w:r>
            <w:r w:rsidRPr="00A56151">
              <w:rPr>
                <w:sz w:val="24"/>
                <w:szCs w:val="24"/>
                <w:lang w:val="ru-RU"/>
              </w:rPr>
              <w:tab/>
            </w:r>
            <w:r w:rsidRPr="00A56151">
              <w:rPr>
                <w:sz w:val="24"/>
                <w:szCs w:val="24"/>
                <w:lang w:val="ru-RU"/>
              </w:rPr>
              <w:tab/>
              <w:t>пациентами,</w:t>
            </w:r>
            <w:r w:rsidRPr="00A56151">
              <w:rPr>
                <w:spacing w:val="-57"/>
                <w:sz w:val="24"/>
                <w:szCs w:val="24"/>
                <w:lang w:val="ru-RU"/>
              </w:rPr>
              <w:t xml:space="preserve"> </w:t>
            </w:r>
            <w:r w:rsidRPr="00A56151">
              <w:rPr>
                <w:sz w:val="24"/>
                <w:szCs w:val="24"/>
                <w:lang w:val="ru-RU"/>
              </w:rPr>
              <w:t>клиентами</w:t>
            </w:r>
            <w:r w:rsidRPr="00A56151">
              <w:rPr>
                <w:sz w:val="24"/>
                <w:szCs w:val="24"/>
                <w:lang w:val="ru-RU"/>
              </w:rPr>
              <w:tab/>
              <w:t>в</w:t>
            </w:r>
            <w:r w:rsidRPr="00A56151">
              <w:rPr>
                <w:sz w:val="24"/>
                <w:szCs w:val="24"/>
                <w:lang w:val="ru-RU"/>
              </w:rPr>
              <w:tab/>
            </w:r>
            <w:r w:rsidRPr="00A56151">
              <w:rPr>
                <w:sz w:val="24"/>
                <w:szCs w:val="24"/>
                <w:lang w:val="ru-RU"/>
              </w:rPr>
              <w:tab/>
            </w:r>
            <w:r w:rsidRPr="00A56151">
              <w:rPr>
                <w:sz w:val="24"/>
                <w:szCs w:val="24"/>
                <w:lang w:val="ru-RU"/>
              </w:rPr>
              <w:tab/>
              <w:t>ходе</w:t>
            </w:r>
            <w:r w:rsidRPr="00A56151">
              <w:rPr>
                <w:spacing w:val="-57"/>
                <w:sz w:val="24"/>
                <w:szCs w:val="24"/>
                <w:lang w:val="ru-RU"/>
              </w:rPr>
              <w:t xml:space="preserve"> </w:t>
            </w:r>
            <w:r w:rsidRPr="00A56151">
              <w:rPr>
                <w:sz w:val="24"/>
                <w:szCs w:val="24"/>
                <w:lang w:val="ru-RU"/>
              </w:rPr>
              <w:t>профессиональной</w:t>
            </w:r>
            <w:r w:rsidRPr="00A56151">
              <w:rPr>
                <w:spacing w:val="-4"/>
                <w:sz w:val="24"/>
                <w:szCs w:val="24"/>
                <w:lang w:val="ru-RU"/>
              </w:rPr>
              <w:t xml:space="preserve"> </w:t>
            </w:r>
            <w:r w:rsidRPr="00A56151">
              <w:rPr>
                <w:sz w:val="24"/>
                <w:szCs w:val="24"/>
                <w:lang w:val="ru-RU"/>
              </w:rPr>
              <w:t>деятельности;</w:t>
            </w:r>
          </w:p>
          <w:p w14:paraId="6B3D3D98" w14:textId="77777777" w:rsidR="00B21384" w:rsidRPr="00A56151" w:rsidRDefault="00B21384" w:rsidP="00355D6B">
            <w:pPr>
              <w:pStyle w:val="TableParagraph"/>
              <w:numPr>
                <w:ilvl w:val="0"/>
                <w:numId w:val="112"/>
              </w:numPr>
              <w:tabs>
                <w:tab w:val="left" w:pos="610"/>
                <w:tab w:val="left" w:pos="2536"/>
              </w:tabs>
              <w:ind w:right="95" w:firstLine="0"/>
              <w:rPr>
                <w:sz w:val="24"/>
                <w:szCs w:val="24"/>
                <w:lang w:val="ru-RU"/>
              </w:rPr>
            </w:pPr>
            <w:r w:rsidRPr="00A56151">
              <w:rPr>
                <w:sz w:val="24"/>
                <w:szCs w:val="24"/>
                <w:lang w:val="ru-RU"/>
              </w:rPr>
              <w:t>осуществлять</w:t>
            </w:r>
            <w:r w:rsidRPr="00A56151">
              <w:rPr>
                <w:spacing w:val="1"/>
                <w:sz w:val="24"/>
                <w:szCs w:val="24"/>
                <w:lang w:val="ru-RU"/>
              </w:rPr>
              <w:t xml:space="preserve"> </w:t>
            </w:r>
            <w:r w:rsidRPr="00A56151">
              <w:rPr>
                <w:sz w:val="24"/>
                <w:szCs w:val="24"/>
                <w:lang w:val="ru-RU"/>
              </w:rPr>
              <w:t>работу</w:t>
            </w:r>
            <w:r w:rsidRPr="00A56151">
              <w:rPr>
                <w:spacing w:val="1"/>
                <w:sz w:val="24"/>
                <w:szCs w:val="24"/>
                <w:lang w:val="ru-RU"/>
              </w:rPr>
              <w:t xml:space="preserve"> </w:t>
            </w:r>
            <w:r w:rsidRPr="00A56151">
              <w:rPr>
                <w:sz w:val="24"/>
                <w:szCs w:val="24"/>
                <w:lang w:val="ru-RU"/>
              </w:rPr>
              <w:t>с</w:t>
            </w:r>
            <w:r w:rsidRPr="00A56151">
              <w:rPr>
                <w:spacing w:val="-57"/>
                <w:sz w:val="24"/>
                <w:szCs w:val="24"/>
                <w:lang w:val="ru-RU"/>
              </w:rPr>
              <w:t xml:space="preserve"> </w:t>
            </w:r>
            <w:r w:rsidRPr="00A56151">
              <w:rPr>
                <w:sz w:val="24"/>
                <w:szCs w:val="24"/>
                <w:lang w:val="ru-RU"/>
              </w:rPr>
              <w:t>соблюдением</w:t>
            </w:r>
            <w:r w:rsidRPr="00A56151">
              <w:rPr>
                <w:sz w:val="24"/>
                <w:szCs w:val="24"/>
                <w:lang w:val="ru-RU"/>
              </w:rPr>
              <w:tab/>
            </w:r>
            <w:r w:rsidRPr="00A56151">
              <w:rPr>
                <w:spacing w:val="-1"/>
                <w:sz w:val="24"/>
                <w:szCs w:val="24"/>
                <w:lang w:val="ru-RU"/>
              </w:rPr>
              <w:t>принципов</w:t>
            </w:r>
            <w:r w:rsidRPr="00A56151">
              <w:rPr>
                <w:spacing w:val="-58"/>
                <w:sz w:val="24"/>
                <w:szCs w:val="24"/>
                <w:lang w:val="ru-RU"/>
              </w:rPr>
              <w:t xml:space="preserve"> </w:t>
            </w:r>
            <w:r w:rsidRPr="00A56151">
              <w:rPr>
                <w:sz w:val="24"/>
                <w:szCs w:val="24"/>
                <w:lang w:val="ru-RU"/>
              </w:rPr>
              <w:t>бережливого</w:t>
            </w:r>
            <w:r w:rsidRPr="00A56151">
              <w:rPr>
                <w:spacing w:val="-2"/>
                <w:sz w:val="24"/>
                <w:szCs w:val="24"/>
                <w:lang w:val="ru-RU"/>
              </w:rPr>
              <w:t xml:space="preserve"> </w:t>
            </w:r>
            <w:r w:rsidRPr="00A56151">
              <w:rPr>
                <w:sz w:val="24"/>
                <w:szCs w:val="24"/>
                <w:lang w:val="ru-RU"/>
              </w:rPr>
              <w:t>производства;</w:t>
            </w:r>
          </w:p>
          <w:p w14:paraId="2770E928" w14:textId="77777777" w:rsidR="00B21384" w:rsidRPr="00A56151" w:rsidRDefault="00B21384" w:rsidP="00355D6B">
            <w:pPr>
              <w:pStyle w:val="TableParagraph"/>
              <w:numPr>
                <w:ilvl w:val="0"/>
                <w:numId w:val="112"/>
              </w:numPr>
              <w:tabs>
                <w:tab w:val="left" w:pos="426"/>
              </w:tabs>
              <w:ind w:right="96" w:firstLine="0"/>
              <w:rPr>
                <w:sz w:val="24"/>
                <w:szCs w:val="24"/>
              </w:rPr>
            </w:pPr>
            <w:proofErr w:type="spellStart"/>
            <w:r w:rsidRPr="00A56151">
              <w:rPr>
                <w:sz w:val="24"/>
                <w:szCs w:val="24"/>
              </w:rPr>
              <w:t>картировать</w:t>
            </w:r>
            <w:proofErr w:type="spellEnd"/>
            <w:r w:rsidRPr="00A56151">
              <w:rPr>
                <w:spacing w:val="1"/>
                <w:sz w:val="24"/>
                <w:szCs w:val="24"/>
              </w:rPr>
              <w:t xml:space="preserve"> </w:t>
            </w:r>
            <w:proofErr w:type="spellStart"/>
            <w:r w:rsidRPr="00A56151">
              <w:rPr>
                <w:sz w:val="24"/>
                <w:szCs w:val="24"/>
              </w:rPr>
              <w:t>поток</w:t>
            </w:r>
            <w:proofErr w:type="spellEnd"/>
            <w:r w:rsidRPr="00A56151">
              <w:rPr>
                <w:spacing w:val="1"/>
                <w:sz w:val="24"/>
                <w:szCs w:val="24"/>
              </w:rPr>
              <w:t xml:space="preserve"> </w:t>
            </w:r>
            <w:proofErr w:type="spellStart"/>
            <w:r w:rsidRPr="00A56151">
              <w:rPr>
                <w:sz w:val="24"/>
                <w:szCs w:val="24"/>
              </w:rPr>
              <w:t>создания</w:t>
            </w:r>
            <w:proofErr w:type="spellEnd"/>
            <w:r w:rsidRPr="00A56151">
              <w:rPr>
                <w:spacing w:val="1"/>
                <w:sz w:val="24"/>
                <w:szCs w:val="24"/>
              </w:rPr>
              <w:t xml:space="preserve"> </w:t>
            </w:r>
            <w:proofErr w:type="spellStart"/>
            <w:r w:rsidRPr="00A56151">
              <w:rPr>
                <w:sz w:val="24"/>
                <w:szCs w:val="24"/>
              </w:rPr>
              <w:t>ценностей</w:t>
            </w:r>
            <w:proofErr w:type="spellEnd"/>
            <w:r w:rsidRPr="00A56151">
              <w:rPr>
                <w:sz w:val="24"/>
                <w:szCs w:val="24"/>
              </w:rPr>
              <w:t>;</w:t>
            </w:r>
          </w:p>
          <w:p w14:paraId="31AD5D9A" w14:textId="77777777" w:rsidR="00B21384" w:rsidRPr="00A56151" w:rsidRDefault="00B21384" w:rsidP="00355D6B">
            <w:pPr>
              <w:pStyle w:val="TableParagraph"/>
              <w:numPr>
                <w:ilvl w:val="0"/>
                <w:numId w:val="112"/>
              </w:numPr>
              <w:tabs>
                <w:tab w:val="left" w:pos="866"/>
                <w:tab w:val="left" w:pos="867"/>
                <w:tab w:val="left" w:pos="2634"/>
              </w:tabs>
              <w:ind w:right="99" w:firstLine="0"/>
              <w:rPr>
                <w:sz w:val="24"/>
                <w:szCs w:val="24"/>
                <w:lang w:val="ru-RU"/>
              </w:rPr>
            </w:pPr>
            <w:r w:rsidRPr="00A56151">
              <w:rPr>
                <w:sz w:val="24"/>
                <w:szCs w:val="24"/>
                <w:lang w:val="ru-RU"/>
              </w:rPr>
              <w:t>применять</w:t>
            </w:r>
            <w:r w:rsidRPr="00A56151">
              <w:rPr>
                <w:sz w:val="24"/>
                <w:szCs w:val="24"/>
                <w:lang w:val="ru-RU"/>
              </w:rPr>
              <w:tab/>
            </w:r>
            <w:r w:rsidRPr="00A56151">
              <w:rPr>
                <w:spacing w:val="-1"/>
                <w:sz w:val="24"/>
                <w:szCs w:val="24"/>
                <w:lang w:val="ru-RU"/>
              </w:rPr>
              <w:t>ключевые</w:t>
            </w:r>
            <w:r w:rsidRPr="00A56151">
              <w:rPr>
                <w:spacing w:val="-58"/>
                <w:sz w:val="24"/>
                <w:szCs w:val="24"/>
                <w:lang w:val="ru-RU"/>
              </w:rPr>
              <w:t xml:space="preserve"> </w:t>
            </w:r>
            <w:r w:rsidRPr="00A56151">
              <w:rPr>
                <w:sz w:val="24"/>
                <w:szCs w:val="24"/>
                <w:lang w:val="ru-RU"/>
              </w:rPr>
              <w:t>инструменты</w:t>
            </w:r>
            <w:r w:rsidRPr="00A56151">
              <w:rPr>
                <w:spacing w:val="-2"/>
                <w:sz w:val="24"/>
                <w:szCs w:val="24"/>
                <w:lang w:val="ru-RU"/>
              </w:rPr>
              <w:t xml:space="preserve"> </w:t>
            </w:r>
            <w:r w:rsidRPr="00A56151">
              <w:rPr>
                <w:sz w:val="24"/>
                <w:szCs w:val="24"/>
                <w:lang w:val="ru-RU"/>
              </w:rPr>
              <w:t>решения</w:t>
            </w:r>
            <w:r w:rsidRPr="00A56151">
              <w:rPr>
                <w:spacing w:val="-1"/>
                <w:sz w:val="24"/>
                <w:szCs w:val="24"/>
                <w:lang w:val="ru-RU"/>
              </w:rPr>
              <w:t xml:space="preserve"> </w:t>
            </w:r>
            <w:r w:rsidRPr="00A56151">
              <w:rPr>
                <w:sz w:val="24"/>
                <w:szCs w:val="24"/>
                <w:lang w:val="ru-RU"/>
              </w:rPr>
              <w:t>проблем;</w:t>
            </w:r>
          </w:p>
          <w:p w14:paraId="62ECAE04" w14:textId="77777777" w:rsidR="00B21384" w:rsidRPr="00A56151" w:rsidRDefault="00B21384" w:rsidP="00355D6B">
            <w:pPr>
              <w:pStyle w:val="TableParagraph"/>
              <w:numPr>
                <w:ilvl w:val="0"/>
                <w:numId w:val="112"/>
              </w:numPr>
              <w:tabs>
                <w:tab w:val="left" w:pos="423"/>
              </w:tabs>
              <w:ind w:right="98" w:firstLine="0"/>
              <w:rPr>
                <w:sz w:val="24"/>
                <w:szCs w:val="24"/>
                <w:lang w:val="ru-RU"/>
              </w:rPr>
            </w:pPr>
            <w:r w:rsidRPr="00A56151">
              <w:rPr>
                <w:sz w:val="24"/>
                <w:szCs w:val="24"/>
                <w:lang w:val="ru-RU"/>
              </w:rPr>
              <w:t>определять</w:t>
            </w:r>
            <w:r w:rsidRPr="00A56151">
              <w:rPr>
                <w:spacing w:val="1"/>
                <w:sz w:val="24"/>
                <w:szCs w:val="24"/>
                <w:lang w:val="ru-RU"/>
              </w:rPr>
              <w:t xml:space="preserve"> </w:t>
            </w:r>
            <w:r w:rsidRPr="00A56151">
              <w:rPr>
                <w:sz w:val="24"/>
                <w:szCs w:val="24"/>
                <w:lang w:val="ru-RU"/>
              </w:rPr>
              <w:t>и</w:t>
            </w:r>
            <w:r w:rsidRPr="00A56151">
              <w:rPr>
                <w:spacing w:val="1"/>
                <w:sz w:val="24"/>
                <w:szCs w:val="24"/>
                <w:lang w:val="ru-RU"/>
              </w:rPr>
              <w:t xml:space="preserve"> </w:t>
            </w:r>
            <w:r w:rsidRPr="00A56151">
              <w:rPr>
                <w:sz w:val="24"/>
                <w:szCs w:val="24"/>
                <w:lang w:val="ru-RU"/>
              </w:rPr>
              <w:t>анализировать</w:t>
            </w:r>
            <w:r w:rsidRPr="00A56151">
              <w:rPr>
                <w:spacing w:val="1"/>
                <w:sz w:val="24"/>
                <w:szCs w:val="24"/>
                <w:lang w:val="ru-RU"/>
              </w:rPr>
              <w:t xml:space="preserve"> </w:t>
            </w:r>
            <w:r w:rsidRPr="00A56151">
              <w:rPr>
                <w:sz w:val="24"/>
                <w:szCs w:val="24"/>
                <w:lang w:val="ru-RU"/>
              </w:rPr>
              <w:t>основные</w:t>
            </w:r>
            <w:r w:rsidRPr="00A56151">
              <w:rPr>
                <w:spacing w:val="-3"/>
                <w:sz w:val="24"/>
                <w:szCs w:val="24"/>
                <w:lang w:val="ru-RU"/>
              </w:rPr>
              <w:t xml:space="preserve"> </w:t>
            </w:r>
            <w:r w:rsidRPr="00A56151">
              <w:rPr>
                <w:sz w:val="24"/>
                <w:szCs w:val="24"/>
                <w:lang w:val="ru-RU"/>
              </w:rPr>
              <w:t>потери</w:t>
            </w:r>
            <w:r w:rsidRPr="00A56151">
              <w:rPr>
                <w:spacing w:val="-1"/>
                <w:sz w:val="24"/>
                <w:szCs w:val="24"/>
                <w:lang w:val="ru-RU"/>
              </w:rPr>
              <w:t xml:space="preserve"> </w:t>
            </w:r>
            <w:r w:rsidRPr="00A56151">
              <w:rPr>
                <w:sz w:val="24"/>
                <w:szCs w:val="24"/>
                <w:lang w:val="ru-RU"/>
              </w:rPr>
              <w:t>в</w:t>
            </w:r>
            <w:r w:rsidRPr="00A56151">
              <w:rPr>
                <w:spacing w:val="-1"/>
                <w:sz w:val="24"/>
                <w:szCs w:val="24"/>
                <w:lang w:val="ru-RU"/>
              </w:rPr>
              <w:t xml:space="preserve"> </w:t>
            </w:r>
            <w:r w:rsidRPr="00A56151">
              <w:rPr>
                <w:sz w:val="24"/>
                <w:szCs w:val="24"/>
                <w:lang w:val="ru-RU"/>
              </w:rPr>
              <w:t>процессах</w:t>
            </w:r>
          </w:p>
        </w:tc>
        <w:tc>
          <w:tcPr>
            <w:tcW w:w="3116" w:type="dxa"/>
          </w:tcPr>
          <w:p w14:paraId="2CDCBDD3" w14:textId="77777777" w:rsidR="00B21384" w:rsidRPr="00A56151" w:rsidRDefault="00B21384" w:rsidP="00355D6B">
            <w:pPr>
              <w:pStyle w:val="TableParagraph"/>
              <w:numPr>
                <w:ilvl w:val="0"/>
                <w:numId w:val="111"/>
              </w:numPr>
              <w:tabs>
                <w:tab w:val="left" w:pos="455"/>
                <w:tab w:val="left" w:pos="456"/>
                <w:tab w:val="left" w:pos="1074"/>
                <w:tab w:val="left" w:pos="1594"/>
                <w:tab w:val="left" w:pos="2266"/>
                <w:tab w:val="left" w:pos="2893"/>
              </w:tabs>
              <w:ind w:right="96" w:firstLine="0"/>
              <w:rPr>
                <w:sz w:val="24"/>
                <w:szCs w:val="24"/>
                <w:lang w:val="ru-RU"/>
              </w:rPr>
            </w:pPr>
            <w:r w:rsidRPr="00A56151">
              <w:rPr>
                <w:sz w:val="24"/>
                <w:szCs w:val="24"/>
                <w:lang w:val="ru-RU"/>
              </w:rPr>
              <w:t>демонстрирует</w:t>
            </w:r>
            <w:r w:rsidRPr="00A56151">
              <w:rPr>
                <w:sz w:val="24"/>
                <w:szCs w:val="24"/>
                <w:lang w:val="ru-RU"/>
              </w:rPr>
              <w:tab/>
            </w:r>
            <w:r w:rsidRPr="00A56151">
              <w:rPr>
                <w:spacing w:val="-1"/>
                <w:sz w:val="24"/>
                <w:szCs w:val="24"/>
                <w:lang w:val="ru-RU"/>
              </w:rPr>
              <w:t>умение</w:t>
            </w:r>
            <w:r w:rsidRPr="00A56151">
              <w:rPr>
                <w:spacing w:val="-57"/>
                <w:sz w:val="24"/>
                <w:szCs w:val="24"/>
                <w:lang w:val="ru-RU"/>
              </w:rPr>
              <w:t xml:space="preserve"> </w:t>
            </w:r>
            <w:r w:rsidRPr="00A56151">
              <w:rPr>
                <w:sz w:val="24"/>
                <w:szCs w:val="24"/>
                <w:lang w:val="ru-RU"/>
              </w:rPr>
              <w:t>взаимодействовать</w:t>
            </w:r>
            <w:r w:rsidRPr="00A56151">
              <w:rPr>
                <w:sz w:val="24"/>
                <w:szCs w:val="24"/>
                <w:lang w:val="ru-RU"/>
              </w:rPr>
              <w:tab/>
            </w:r>
            <w:r w:rsidRPr="00A56151">
              <w:rPr>
                <w:sz w:val="24"/>
                <w:szCs w:val="24"/>
                <w:lang w:val="ru-RU"/>
              </w:rPr>
              <w:tab/>
            </w:r>
            <w:r w:rsidRPr="00A56151">
              <w:rPr>
                <w:spacing w:val="-3"/>
                <w:sz w:val="24"/>
                <w:szCs w:val="24"/>
                <w:lang w:val="ru-RU"/>
              </w:rPr>
              <w:t>с</w:t>
            </w:r>
            <w:r w:rsidRPr="00A56151">
              <w:rPr>
                <w:spacing w:val="-57"/>
                <w:sz w:val="24"/>
                <w:szCs w:val="24"/>
                <w:lang w:val="ru-RU"/>
              </w:rPr>
              <w:t xml:space="preserve"> </w:t>
            </w:r>
            <w:r w:rsidRPr="00A56151">
              <w:rPr>
                <w:sz w:val="24"/>
                <w:szCs w:val="24"/>
                <w:lang w:val="ru-RU"/>
              </w:rPr>
              <w:t>коллегами</w:t>
            </w:r>
            <w:r w:rsidRPr="00A56151">
              <w:rPr>
                <w:spacing w:val="34"/>
                <w:sz w:val="24"/>
                <w:szCs w:val="24"/>
                <w:lang w:val="ru-RU"/>
              </w:rPr>
              <w:t xml:space="preserve"> </w:t>
            </w:r>
            <w:r w:rsidRPr="00A56151">
              <w:rPr>
                <w:sz w:val="24"/>
                <w:szCs w:val="24"/>
                <w:lang w:val="ru-RU"/>
              </w:rPr>
              <w:t>(сокурсниками),</w:t>
            </w:r>
            <w:r w:rsidRPr="00A56151">
              <w:rPr>
                <w:spacing w:val="-57"/>
                <w:sz w:val="24"/>
                <w:szCs w:val="24"/>
                <w:lang w:val="ru-RU"/>
              </w:rPr>
              <w:t xml:space="preserve"> </w:t>
            </w:r>
            <w:r w:rsidRPr="00A56151">
              <w:rPr>
                <w:sz w:val="24"/>
                <w:szCs w:val="24"/>
                <w:lang w:val="ru-RU"/>
              </w:rPr>
              <w:t>руководством</w:t>
            </w:r>
            <w:r w:rsidRPr="00A56151">
              <w:rPr>
                <w:spacing w:val="1"/>
                <w:sz w:val="24"/>
                <w:szCs w:val="24"/>
                <w:lang w:val="ru-RU"/>
              </w:rPr>
              <w:t xml:space="preserve"> </w:t>
            </w:r>
            <w:r w:rsidRPr="00A56151">
              <w:rPr>
                <w:sz w:val="24"/>
                <w:szCs w:val="24"/>
                <w:lang w:val="ru-RU"/>
              </w:rPr>
              <w:t>(преподавателем),</w:t>
            </w:r>
            <w:r w:rsidRPr="00A56151">
              <w:rPr>
                <w:spacing w:val="1"/>
                <w:sz w:val="24"/>
                <w:szCs w:val="24"/>
                <w:lang w:val="ru-RU"/>
              </w:rPr>
              <w:t xml:space="preserve"> </w:t>
            </w:r>
            <w:r w:rsidRPr="00A56151">
              <w:rPr>
                <w:sz w:val="24"/>
                <w:szCs w:val="24"/>
                <w:lang w:val="ru-RU"/>
              </w:rPr>
              <w:t>пациентами,</w:t>
            </w:r>
            <w:r w:rsidRPr="00A56151">
              <w:rPr>
                <w:sz w:val="24"/>
                <w:szCs w:val="24"/>
                <w:lang w:val="ru-RU"/>
              </w:rPr>
              <w:tab/>
              <w:t>клиентами</w:t>
            </w:r>
            <w:r w:rsidRPr="00A56151">
              <w:rPr>
                <w:sz w:val="24"/>
                <w:szCs w:val="24"/>
                <w:lang w:val="ru-RU"/>
              </w:rPr>
              <w:tab/>
            </w:r>
            <w:r w:rsidRPr="00A56151">
              <w:rPr>
                <w:spacing w:val="-3"/>
                <w:sz w:val="24"/>
                <w:szCs w:val="24"/>
                <w:lang w:val="ru-RU"/>
              </w:rPr>
              <w:t>в</w:t>
            </w:r>
            <w:r w:rsidRPr="00A56151">
              <w:rPr>
                <w:spacing w:val="-57"/>
                <w:sz w:val="24"/>
                <w:szCs w:val="24"/>
                <w:lang w:val="ru-RU"/>
              </w:rPr>
              <w:t xml:space="preserve"> </w:t>
            </w:r>
            <w:r w:rsidRPr="00A56151">
              <w:rPr>
                <w:sz w:val="24"/>
                <w:szCs w:val="24"/>
                <w:lang w:val="ru-RU"/>
              </w:rPr>
              <w:t>ходе</w:t>
            </w:r>
            <w:r w:rsidRPr="00A56151">
              <w:rPr>
                <w:sz w:val="24"/>
                <w:szCs w:val="24"/>
                <w:lang w:val="ru-RU"/>
              </w:rPr>
              <w:tab/>
            </w:r>
            <w:r w:rsidRPr="00A56151">
              <w:rPr>
                <w:spacing w:val="-1"/>
                <w:sz w:val="24"/>
                <w:szCs w:val="24"/>
                <w:lang w:val="ru-RU"/>
              </w:rPr>
              <w:t>профессиональной</w:t>
            </w:r>
            <w:r w:rsidRPr="00A56151">
              <w:rPr>
                <w:spacing w:val="-57"/>
                <w:sz w:val="24"/>
                <w:szCs w:val="24"/>
                <w:lang w:val="ru-RU"/>
              </w:rPr>
              <w:t xml:space="preserve"> </w:t>
            </w:r>
            <w:r w:rsidRPr="00A56151">
              <w:rPr>
                <w:sz w:val="24"/>
                <w:szCs w:val="24"/>
                <w:lang w:val="ru-RU"/>
              </w:rPr>
              <w:t>деятельности;</w:t>
            </w:r>
          </w:p>
          <w:p w14:paraId="2B6B107C" w14:textId="77777777" w:rsidR="00B21384" w:rsidRPr="00A56151" w:rsidRDefault="00B21384" w:rsidP="00355D6B">
            <w:pPr>
              <w:pStyle w:val="TableParagraph"/>
              <w:numPr>
                <w:ilvl w:val="0"/>
                <w:numId w:val="111"/>
              </w:numPr>
              <w:tabs>
                <w:tab w:val="left" w:pos="456"/>
                <w:tab w:val="left" w:pos="1954"/>
              </w:tabs>
              <w:ind w:right="94" w:firstLine="0"/>
              <w:rPr>
                <w:sz w:val="24"/>
                <w:szCs w:val="24"/>
                <w:lang w:val="ru-RU"/>
              </w:rPr>
            </w:pPr>
            <w:r w:rsidRPr="00A56151">
              <w:rPr>
                <w:sz w:val="24"/>
                <w:szCs w:val="24"/>
                <w:lang w:val="ru-RU"/>
              </w:rPr>
              <w:t>демонстрирует</w:t>
            </w:r>
            <w:r w:rsidRPr="00A56151">
              <w:rPr>
                <w:spacing w:val="1"/>
                <w:sz w:val="24"/>
                <w:szCs w:val="24"/>
                <w:lang w:val="ru-RU"/>
              </w:rPr>
              <w:t xml:space="preserve"> </w:t>
            </w:r>
            <w:r w:rsidRPr="00A56151">
              <w:rPr>
                <w:sz w:val="24"/>
                <w:szCs w:val="24"/>
                <w:lang w:val="ru-RU"/>
              </w:rPr>
              <w:t>умение</w:t>
            </w:r>
            <w:r w:rsidRPr="00A56151">
              <w:rPr>
                <w:spacing w:val="-57"/>
                <w:sz w:val="24"/>
                <w:szCs w:val="24"/>
                <w:lang w:val="ru-RU"/>
              </w:rPr>
              <w:t xml:space="preserve"> </w:t>
            </w:r>
            <w:r w:rsidRPr="00A56151">
              <w:rPr>
                <w:sz w:val="24"/>
                <w:szCs w:val="24"/>
                <w:lang w:val="ru-RU"/>
              </w:rPr>
              <w:t>соблюдать</w:t>
            </w:r>
            <w:r w:rsidRPr="00A56151">
              <w:rPr>
                <w:sz w:val="24"/>
                <w:szCs w:val="24"/>
                <w:lang w:val="ru-RU"/>
              </w:rPr>
              <w:tab/>
            </w:r>
            <w:r w:rsidRPr="00A56151">
              <w:rPr>
                <w:spacing w:val="-1"/>
                <w:sz w:val="24"/>
                <w:szCs w:val="24"/>
                <w:lang w:val="ru-RU"/>
              </w:rPr>
              <w:t>принципы</w:t>
            </w:r>
            <w:r w:rsidRPr="00A56151">
              <w:rPr>
                <w:spacing w:val="-58"/>
                <w:sz w:val="24"/>
                <w:szCs w:val="24"/>
                <w:lang w:val="ru-RU"/>
              </w:rPr>
              <w:t xml:space="preserve"> </w:t>
            </w:r>
            <w:r w:rsidRPr="00A56151">
              <w:rPr>
                <w:sz w:val="24"/>
                <w:szCs w:val="24"/>
                <w:lang w:val="ru-RU"/>
              </w:rPr>
              <w:t>бережливого</w:t>
            </w:r>
            <w:r w:rsidRPr="00A56151">
              <w:rPr>
                <w:spacing w:val="1"/>
                <w:sz w:val="24"/>
                <w:szCs w:val="24"/>
                <w:lang w:val="ru-RU"/>
              </w:rPr>
              <w:t xml:space="preserve"> </w:t>
            </w:r>
            <w:r w:rsidRPr="00A56151">
              <w:rPr>
                <w:sz w:val="24"/>
                <w:szCs w:val="24"/>
                <w:lang w:val="ru-RU"/>
              </w:rPr>
              <w:t>производства,</w:t>
            </w:r>
            <w:r w:rsidRPr="00A56151">
              <w:rPr>
                <w:spacing w:val="-57"/>
                <w:sz w:val="24"/>
                <w:szCs w:val="24"/>
                <w:lang w:val="ru-RU"/>
              </w:rPr>
              <w:t xml:space="preserve"> </w:t>
            </w:r>
            <w:r w:rsidRPr="00A56151">
              <w:rPr>
                <w:sz w:val="24"/>
                <w:szCs w:val="24"/>
                <w:lang w:val="ru-RU"/>
              </w:rPr>
              <w:t>выбирать</w:t>
            </w:r>
            <w:r w:rsidRPr="00A56151">
              <w:rPr>
                <w:spacing w:val="1"/>
                <w:sz w:val="24"/>
                <w:szCs w:val="24"/>
                <w:lang w:val="ru-RU"/>
              </w:rPr>
              <w:t xml:space="preserve"> </w:t>
            </w:r>
            <w:r w:rsidRPr="00A56151">
              <w:rPr>
                <w:sz w:val="24"/>
                <w:szCs w:val="24"/>
                <w:lang w:val="ru-RU"/>
              </w:rPr>
              <w:t>инструменты</w:t>
            </w:r>
            <w:r w:rsidRPr="00A56151">
              <w:rPr>
                <w:spacing w:val="-57"/>
                <w:sz w:val="24"/>
                <w:szCs w:val="24"/>
                <w:lang w:val="ru-RU"/>
              </w:rPr>
              <w:t xml:space="preserve"> </w:t>
            </w:r>
            <w:r w:rsidRPr="00A56151">
              <w:rPr>
                <w:sz w:val="24"/>
                <w:szCs w:val="24"/>
                <w:lang w:val="ru-RU"/>
              </w:rPr>
              <w:t>бережливого</w:t>
            </w:r>
            <w:r w:rsidRPr="00A56151">
              <w:rPr>
                <w:spacing w:val="-7"/>
                <w:sz w:val="24"/>
                <w:szCs w:val="24"/>
                <w:lang w:val="ru-RU"/>
              </w:rPr>
              <w:t xml:space="preserve"> </w:t>
            </w:r>
            <w:r w:rsidRPr="00A56151">
              <w:rPr>
                <w:sz w:val="24"/>
                <w:szCs w:val="24"/>
                <w:lang w:val="ru-RU"/>
              </w:rPr>
              <w:t>производства;</w:t>
            </w:r>
          </w:p>
          <w:p w14:paraId="45642DCD" w14:textId="77777777" w:rsidR="00B21384" w:rsidRPr="00A56151" w:rsidRDefault="00B21384" w:rsidP="00355D6B">
            <w:pPr>
              <w:pStyle w:val="TableParagraph"/>
              <w:numPr>
                <w:ilvl w:val="0"/>
                <w:numId w:val="111"/>
              </w:numPr>
              <w:tabs>
                <w:tab w:val="left" w:pos="456"/>
              </w:tabs>
              <w:ind w:right="95" w:firstLine="0"/>
              <w:rPr>
                <w:sz w:val="24"/>
                <w:szCs w:val="24"/>
                <w:lang w:val="ru-RU"/>
              </w:rPr>
            </w:pPr>
            <w:r w:rsidRPr="00A56151">
              <w:rPr>
                <w:sz w:val="24"/>
                <w:szCs w:val="24"/>
                <w:lang w:val="ru-RU"/>
              </w:rPr>
              <w:t>демонстрирует</w:t>
            </w:r>
            <w:r w:rsidRPr="00A56151">
              <w:rPr>
                <w:spacing w:val="1"/>
                <w:sz w:val="24"/>
                <w:szCs w:val="24"/>
                <w:lang w:val="ru-RU"/>
              </w:rPr>
              <w:t xml:space="preserve"> </w:t>
            </w:r>
            <w:r w:rsidRPr="00A56151">
              <w:rPr>
                <w:sz w:val="24"/>
                <w:szCs w:val="24"/>
                <w:lang w:val="ru-RU"/>
              </w:rPr>
              <w:t>умение</w:t>
            </w:r>
            <w:r w:rsidRPr="00A56151">
              <w:rPr>
                <w:spacing w:val="-57"/>
                <w:sz w:val="24"/>
                <w:szCs w:val="24"/>
                <w:lang w:val="ru-RU"/>
              </w:rPr>
              <w:t xml:space="preserve"> </w:t>
            </w:r>
            <w:r w:rsidRPr="00A56151">
              <w:rPr>
                <w:sz w:val="24"/>
                <w:szCs w:val="24"/>
                <w:lang w:val="ru-RU"/>
              </w:rPr>
              <w:t>осуществлять</w:t>
            </w:r>
            <w:r w:rsidRPr="00A56151">
              <w:rPr>
                <w:spacing w:val="1"/>
                <w:sz w:val="24"/>
                <w:szCs w:val="24"/>
                <w:lang w:val="ru-RU"/>
              </w:rPr>
              <w:t xml:space="preserve"> </w:t>
            </w:r>
            <w:r w:rsidRPr="00A56151">
              <w:rPr>
                <w:sz w:val="24"/>
                <w:szCs w:val="24"/>
                <w:lang w:val="ru-RU"/>
              </w:rPr>
              <w:t>работу</w:t>
            </w:r>
            <w:r w:rsidRPr="00A56151">
              <w:rPr>
                <w:spacing w:val="1"/>
                <w:sz w:val="24"/>
                <w:szCs w:val="24"/>
                <w:lang w:val="ru-RU"/>
              </w:rPr>
              <w:t xml:space="preserve"> </w:t>
            </w:r>
            <w:r w:rsidRPr="00A56151">
              <w:rPr>
                <w:sz w:val="24"/>
                <w:szCs w:val="24"/>
                <w:lang w:val="ru-RU"/>
              </w:rPr>
              <w:t>с</w:t>
            </w:r>
            <w:r w:rsidRPr="00A56151">
              <w:rPr>
                <w:spacing w:val="1"/>
                <w:sz w:val="24"/>
                <w:szCs w:val="24"/>
                <w:lang w:val="ru-RU"/>
              </w:rPr>
              <w:t xml:space="preserve"> </w:t>
            </w:r>
            <w:r w:rsidRPr="00A56151">
              <w:rPr>
                <w:sz w:val="24"/>
                <w:szCs w:val="24"/>
                <w:lang w:val="ru-RU"/>
              </w:rPr>
              <w:t>соблюдением</w:t>
            </w:r>
            <w:r w:rsidRPr="00A56151">
              <w:rPr>
                <w:spacing w:val="1"/>
                <w:sz w:val="24"/>
                <w:szCs w:val="24"/>
                <w:lang w:val="ru-RU"/>
              </w:rPr>
              <w:t xml:space="preserve"> </w:t>
            </w:r>
            <w:r w:rsidRPr="00A56151">
              <w:rPr>
                <w:sz w:val="24"/>
                <w:szCs w:val="24"/>
                <w:lang w:val="ru-RU"/>
              </w:rPr>
              <w:t>принципов</w:t>
            </w:r>
            <w:r w:rsidRPr="00A56151">
              <w:rPr>
                <w:spacing w:val="-57"/>
                <w:sz w:val="24"/>
                <w:szCs w:val="24"/>
                <w:lang w:val="ru-RU"/>
              </w:rPr>
              <w:t xml:space="preserve"> </w:t>
            </w:r>
            <w:r w:rsidRPr="00A56151">
              <w:rPr>
                <w:sz w:val="24"/>
                <w:szCs w:val="24"/>
                <w:lang w:val="ru-RU"/>
              </w:rPr>
              <w:t>бережливого</w:t>
            </w:r>
            <w:r w:rsidRPr="00A56151">
              <w:rPr>
                <w:spacing w:val="-7"/>
                <w:sz w:val="24"/>
                <w:szCs w:val="24"/>
                <w:lang w:val="ru-RU"/>
              </w:rPr>
              <w:t xml:space="preserve"> </w:t>
            </w:r>
            <w:r w:rsidRPr="00A56151">
              <w:rPr>
                <w:sz w:val="24"/>
                <w:szCs w:val="24"/>
                <w:lang w:val="ru-RU"/>
              </w:rPr>
              <w:t>производства;</w:t>
            </w:r>
          </w:p>
          <w:p w14:paraId="2F3DF9A0" w14:textId="77777777" w:rsidR="00B21384" w:rsidRPr="00A56151" w:rsidRDefault="00B21384" w:rsidP="00355D6B">
            <w:pPr>
              <w:pStyle w:val="TableParagraph"/>
              <w:numPr>
                <w:ilvl w:val="0"/>
                <w:numId w:val="111"/>
              </w:numPr>
              <w:tabs>
                <w:tab w:val="left" w:pos="389"/>
              </w:tabs>
              <w:ind w:right="97" w:firstLine="0"/>
              <w:rPr>
                <w:sz w:val="24"/>
                <w:szCs w:val="24"/>
                <w:lang w:val="ru-RU"/>
              </w:rPr>
            </w:pPr>
            <w:r w:rsidRPr="00A56151">
              <w:rPr>
                <w:sz w:val="24"/>
                <w:szCs w:val="24"/>
                <w:lang w:val="ru-RU"/>
              </w:rPr>
              <w:t>способен</w:t>
            </w:r>
            <w:r w:rsidRPr="00A56151">
              <w:rPr>
                <w:spacing w:val="1"/>
                <w:sz w:val="24"/>
                <w:szCs w:val="24"/>
                <w:lang w:val="ru-RU"/>
              </w:rPr>
              <w:t xml:space="preserve"> </w:t>
            </w:r>
            <w:r w:rsidRPr="00A56151">
              <w:rPr>
                <w:sz w:val="24"/>
                <w:szCs w:val="24"/>
                <w:lang w:val="ru-RU"/>
              </w:rPr>
              <w:t>определять</w:t>
            </w:r>
            <w:r w:rsidRPr="00A56151">
              <w:rPr>
                <w:spacing w:val="1"/>
                <w:sz w:val="24"/>
                <w:szCs w:val="24"/>
                <w:lang w:val="ru-RU"/>
              </w:rPr>
              <w:t xml:space="preserve"> </w:t>
            </w:r>
            <w:r w:rsidRPr="00A56151">
              <w:rPr>
                <w:sz w:val="24"/>
                <w:szCs w:val="24"/>
                <w:lang w:val="ru-RU"/>
              </w:rPr>
              <w:t>и</w:t>
            </w:r>
            <w:r w:rsidRPr="00A56151">
              <w:rPr>
                <w:spacing w:val="-57"/>
                <w:sz w:val="24"/>
                <w:szCs w:val="24"/>
                <w:lang w:val="ru-RU"/>
              </w:rPr>
              <w:t xml:space="preserve"> </w:t>
            </w:r>
            <w:r w:rsidRPr="00A56151">
              <w:rPr>
                <w:sz w:val="24"/>
                <w:szCs w:val="24"/>
                <w:lang w:val="ru-RU"/>
              </w:rPr>
              <w:t>анализировать</w:t>
            </w:r>
            <w:r w:rsidRPr="00A56151">
              <w:rPr>
                <w:spacing w:val="1"/>
                <w:sz w:val="24"/>
                <w:szCs w:val="24"/>
                <w:lang w:val="ru-RU"/>
              </w:rPr>
              <w:t xml:space="preserve"> </w:t>
            </w:r>
            <w:r w:rsidRPr="00A56151">
              <w:rPr>
                <w:sz w:val="24"/>
                <w:szCs w:val="24"/>
                <w:lang w:val="ru-RU"/>
              </w:rPr>
              <w:t>основные</w:t>
            </w:r>
            <w:r w:rsidRPr="00A56151">
              <w:rPr>
                <w:spacing w:val="-57"/>
                <w:sz w:val="24"/>
                <w:szCs w:val="24"/>
                <w:lang w:val="ru-RU"/>
              </w:rPr>
              <w:t xml:space="preserve"> </w:t>
            </w:r>
            <w:r w:rsidRPr="00A56151">
              <w:rPr>
                <w:sz w:val="24"/>
                <w:szCs w:val="24"/>
                <w:lang w:val="ru-RU"/>
              </w:rPr>
              <w:t>потери</w:t>
            </w:r>
            <w:r w:rsidRPr="00A56151">
              <w:rPr>
                <w:spacing w:val="-1"/>
                <w:sz w:val="24"/>
                <w:szCs w:val="24"/>
                <w:lang w:val="ru-RU"/>
              </w:rPr>
              <w:t xml:space="preserve"> </w:t>
            </w:r>
            <w:r w:rsidRPr="00A56151">
              <w:rPr>
                <w:sz w:val="24"/>
                <w:szCs w:val="24"/>
                <w:lang w:val="ru-RU"/>
              </w:rPr>
              <w:t>в</w:t>
            </w:r>
            <w:r w:rsidRPr="00A56151">
              <w:rPr>
                <w:spacing w:val="-1"/>
                <w:sz w:val="24"/>
                <w:szCs w:val="24"/>
                <w:lang w:val="ru-RU"/>
              </w:rPr>
              <w:t xml:space="preserve"> </w:t>
            </w:r>
            <w:r w:rsidRPr="00A56151">
              <w:rPr>
                <w:sz w:val="24"/>
                <w:szCs w:val="24"/>
                <w:lang w:val="ru-RU"/>
              </w:rPr>
              <w:t>процессах;</w:t>
            </w:r>
          </w:p>
          <w:p w14:paraId="779E3508" w14:textId="77777777" w:rsidR="00B21384" w:rsidRPr="00A56151" w:rsidRDefault="00B21384" w:rsidP="00355D6B">
            <w:pPr>
              <w:pStyle w:val="TableParagraph"/>
              <w:numPr>
                <w:ilvl w:val="0"/>
                <w:numId w:val="111"/>
              </w:numPr>
              <w:tabs>
                <w:tab w:val="left" w:pos="583"/>
              </w:tabs>
              <w:ind w:right="96" w:firstLine="0"/>
              <w:rPr>
                <w:sz w:val="24"/>
                <w:szCs w:val="24"/>
                <w:lang w:val="ru-RU"/>
              </w:rPr>
            </w:pPr>
            <w:r w:rsidRPr="00A56151">
              <w:rPr>
                <w:sz w:val="24"/>
                <w:szCs w:val="24"/>
                <w:lang w:val="ru-RU"/>
              </w:rPr>
              <w:t>способен</w:t>
            </w:r>
            <w:r w:rsidRPr="00A56151">
              <w:rPr>
                <w:spacing w:val="1"/>
                <w:sz w:val="24"/>
                <w:szCs w:val="24"/>
                <w:lang w:val="ru-RU"/>
              </w:rPr>
              <w:t xml:space="preserve"> </w:t>
            </w:r>
            <w:r w:rsidRPr="00A56151">
              <w:rPr>
                <w:sz w:val="24"/>
                <w:szCs w:val="24"/>
                <w:lang w:val="ru-RU"/>
              </w:rPr>
              <w:t>применять</w:t>
            </w:r>
            <w:r w:rsidRPr="00A56151">
              <w:rPr>
                <w:spacing w:val="-57"/>
                <w:sz w:val="24"/>
                <w:szCs w:val="24"/>
                <w:lang w:val="ru-RU"/>
              </w:rPr>
              <w:t xml:space="preserve"> </w:t>
            </w:r>
            <w:r w:rsidRPr="00A56151">
              <w:rPr>
                <w:sz w:val="24"/>
                <w:szCs w:val="24"/>
                <w:lang w:val="ru-RU"/>
              </w:rPr>
              <w:t>ключевые</w:t>
            </w:r>
            <w:r w:rsidRPr="00A56151">
              <w:rPr>
                <w:spacing w:val="1"/>
                <w:sz w:val="24"/>
                <w:szCs w:val="24"/>
                <w:lang w:val="ru-RU"/>
              </w:rPr>
              <w:t xml:space="preserve"> </w:t>
            </w:r>
            <w:r w:rsidRPr="00A56151">
              <w:rPr>
                <w:sz w:val="24"/>
                <w:szCs w:val="24"/>
                <w:lang w:val="ru-RU"/>
              </w:rPr>
              <w:t>инструменты</w:t>
            </w:r>
            <w:r w:rsidRPr="00A56151">
              <w:rPr>
                <w:spacing w:val="-57"/>
                <w:sz w:val="24"/>
                <w:szCs w:val="24"/>
                <w:lang w:val="ru-RU"/>
              </w:rPr>
              <w:t xml:space="preserve"> </w:t>
            </w:r>
            <w:r w:rsidRPr="00A56151">
              <w:rPr>
                <w:sz w:val="24"/>
                <w:szCs w:val="24"/>
                <w:lang w:val="ru-RU"/>
              </w:rPr>
              <w:t>решения</w:t>
            </w:r>
            <w:r w:rsidRPr="00A56151">
              <w:rPr>
                <w:spacing w:val="-1"/>
                <w:sz w:val="24"/>
                <w:szCs w:val="24"/>
                <w:lang w:val="ru-RU"/>
              </w:rPr>
              <w:t xml:space="preserve"> </w:t>
            </w:r>
            <w:r w:rsidRPr="00A56151">
              <w:rPr>
                <w:sz w:val="24"/>
                <w:szCs w:val="24"/>
                <w:lang w:val="ru-RU"/>
              </w:rPr>
              <w:t>проблем</w:t>
            </w:r>
          </w:p>
        </w:tc>
        <w:tc>
          <w:tcPr>
            <w:tcW w:w="2865" w:type="dxa"/>
          </w:tcPr>
          <w:p w14:paraId="0B655FCE" w14:textId="77777777" w:rsidR="00B21384" w:rsidRPr="00A56151" w:rsidRDefault="00B21384" w:rsidP="00B21384">
            <w:pPr>
              <w:pStyle w:val="TableParagraph"/>
              <w:ind w:right="857"/>
              <w:rPr>
                <w:sz w:val="24"/>
                <w:szCs w:val="24"/>
                <w:lang w:val="ru-RU"/>
              </w:rPr>
            </w:pPr>
            <w:r w:rsidRPr="00A56151">
              <w:rPr>
                <w:sz w:val="24"/>
                <w:szCs w:val="24"/>
                <w:lang w:val="ru-RU"/>
              </w:rPr>
              <w:t>Тестирование.</w:t>
            </w:r>
            <w:r w:rsidRPr="00A56151">
              <w:rPr>
                <w:spacing w:val="1"/>
                <w:sz w:val="24"/>
                <w:szCs w:val="24"/>
                <w:lang w:val="ru-RU"/>
              </w:rPr>
              <w:t xml:space="preserve"> </w:t>
            </w:r>
            <w:r w:rsidRPr="00A56151">
              <w:rPr>
                <w:sz w:val="24"/>
                <w:szCs w:val="24"/>
                <w:lang w:val="ru-RU"/>
              </w:rPr>
              <w:t>Устный опрос.</w:t>
            </w:r>
            <w:r w:rsidRPr="00A56151">
              <w:rPr>
                <w:spacing w:val="1"/>
                <w:sz w:val="24"/>
                <w:szCs w:val="24"/>
                <w:lang w:val="ru-RU"/>
              </w:rPr>
              <w:t xml:space="preserve"> </w:t>
            </w:r>
            <w:r w:rsidRPr="00A56151">
              <w:rPr>
                <w:sz w:val="24"/>
                <w:szCs w:val="24"/>
                <w:lang w:val="ru-RU"/>
              </w:rPr>
              <w:t>Оценка решений</w:t>
            </w:r>
            <w:r w:rsidRPr="00A56151">
              <w:rPr>
                <w:spacing w:val="1"/>
                <w:sz w:val="24"/>
                <w:szCs w:val="24"/>
                <w:lang w:val="ru-RU"/>
              </w:rPr>
              <w:t xml:space="preserve"> </w:t>
            </w:r>
            <w:r w:rsidRPr="00A56151">
              <w:rPr>
                <w:sz w:val="24"/>
                <w:szCs w:val="24"/>
                <w:lang w:val="ru-RU"/>
              </w:rPr>
              <w:t>профессионально-</w:t>
            </w:r>
          </w:p>
          <w:p w14:paraId="4B192AE4" w14:textId="77777777" w:rsidR="00B21384" w:rsidRPr="00A56151" w:rsidRDefault="00B21384" w:rsidP="00B21384">
            <w:pPr>
              <w:pStyle w:val="TableParagraph"/>
              <w:ind w:right="90"/>
              <w:rPr>
                <w:sz w:val="24"/>
                <w:szCs w:val="24"/>
                <w:lang w:val="ru-RU"/>
              </w:rPr>
            </w:pPr>
            <w:r w:rsidRPr="00A56151">
              <w:rPr>
                <w:sz w:val="24"/>
                <w:szCs w:val="24"/>
                <w:lang w:val="ru-RU"/>
              </w:rPr>
              <w:t>ориентированных</w:t>
            </w:r>
            <w:r w:rsidRPr="00A56151">
              <w:rPr>
                <w:spacing w:val="-9"/>
                <w:sz w:val="24"/>
                <w:szCs w:val="24"/>
                <w:lang w:val="ru-RU"/>
              </w:rPr>
              <w:t xml:space="preserve"> </w:t>
            </w:r>
            <w:r w:rsidRPr="00A56151">
              <w:rPr>
                <w:sz w:val="24"/>
                <w:szCs w:val="24"/>
                <w:lang w:val="ru-RU"/>
              </w:rPr>
              <w:t>кейсов.</w:t>
            </w:r>
            <w:r w:rsidRPr="00A56151">
              <w:rPr>
                <w:spacing w:val="-57"/>
                <w:sz w:val="24"/>
                <w:szCs w:val="24"/>
                <w:lang w:val="ru-RU"/>
              </w:rPr>
              <w:t xml:space="preserve"> </w:t>
            </w:r>
            <w:r w:rsidRPr="00A56151">
              <w:rPr>
                <w:sz w:val="24"/>
                <w:szCs w:val="24"/>
                <w:lang w:val="ru-RU"/>
              </w:rPr>
              <w:t>Практические</w:t>
            </w:r>
            <w:r w:rsidRPr="00A56151">
              <w:rPr>
                <w:spacing w:val="-2"/>
                <w:sz w:val="24"/>
                <w:szCs w:val="24"/>
                <w:lang w:val="ru-RU"/>
              </w:rPr>
              <w:t xml:space="preserve"> </w:t>
            </w:r>
            <w:r w:rsidRPr="00A56151">
              <w:rPr>
                <w:sz w:val="24"/>
                <w:szCs w:val="24"/>
                <w:lang w:val="ru-RU"/>
              </w:rPr>
              <w:t>занятия.</w:t>
            </w:r>
          </w:p>
          <w:p w14:paraId="1F8F4A7E" w14:textId="77777777" w:rsidR="00B21384" w:rsidRPr="00A56151" w:rsidRDefault="00B21384" w:rsidP="00B21384">
            <w:pPr>
              <w:pStyle w:val="TableParagraph"/>
              <w:ind w:right="853"/>
              <w:rPr>
                <w:sz w:val="24"/>
                <w:szCs w:val="24"/>
                <w:lang w:val="ru-RU"/>
              </w:rPr>
            </w:pPr>
            <w:r w:rsidRPr="00A56151">
              <w:rPr>
                <w:sz w:val="24"/>
                <w:szCs w:val="24"/>
                <w:lang w:val="ru-RU"/>
              </w:rPr>
              <w:t>Деловые игры.</w:t>
            </w:r>
            <w:r w:rsidRPr="00A56151">
              <w:rPr>
                <w:spacing w:val="1"/>
                <w:sz w:val="24"/>
                <w:szCs w:val="24"/>
                <w:lang w:val="ru-RU"/>
              </w:rPr>
              <w:t xml:space="preserve"> </w:t>
            </w:r>
            <w:r w:rsidRPr="00A56151">
              <w:rPr>
                <w:sz w:val="24"/>
                <w:szCs w:val="24"/>
                <w:lang w:val="ru-RU"/>
              </w:rPr>
              <w:t>Проектная работа</w:t>
            </w:r>
            <w:r w:rsidRPr="00A56151">
              <w:rPr>
                <w:spacing w:val="-57"/>
                <w:sz w:val="24"/>
                <w:szCs w:val="24"/>
                <w:lang w:val="ru-RU"/>
              </w:rPr>
              <w:t xml:space="preserve"> </w:t>
            </w:r>
            <w:r w:rsidRPr="00A56151">
              <w:rPr>
                <w:sz w:val="24"/>
                <w:szCs w:val="24"/>
                <w:lang w:val="ru-RU"/>
              </w:rPr>
              <w:t>(разработка мини-</w:t>
            </w:r>
            <w:r w:rsidRPr="00A56151">
              <w:rPr>
                <w:spacing w:val="-57"/>
                <w:sz w:val="24"/>
                <w:szCs w:val="24"/>
                <w:lang w:val="ru-RU"/>
              </w:rPr>
              <w:t xml:space="preserve"> </w:t>
            </w:r>
            <w:r w:rsidRPr="00A56151">
              <w:rPr>
                <w:sz w:val="24"/>
                <w:szCs w:val="24"/>
                <w:lang w:val="ru-RU"/>
              </w:rPr>
              <w:t>проекта)</w:t>
            </w:r>
          </w:p>
        </w:tc>
      </w:tr>
    </w:tbl>
    <w:p w14:paraId="6D1B608F" w14:textId="77777777" w:rsidR="00B21384" w:rsidRPr="00A56151" w:rsidRDefault="00B21384" w:rsidP="00B21384">
      <w:pPr>
        <w:rPr>
          <w:rFonts w:ascii="Times New Roman" w:hAnsi="Times New Roman" w:cs="Times New Roman"/>
          <w:sz w:val="24"/>
          <w:szCs w:val="24"/>
        </w:rPr>
      </w:pPr>
    </w:p>
    <w:p w14:paraId="19DA33D6" w14:textId="70A4D722" w:rsidR="00B21384" w:rsidRPr="00A56151" w:rsidRDefault="00B21384" w:rsidP="00C87FDC">
      <w:pPr>
        <w:tabs>
          <w:tab w:val="left" w:pos="2680"/>
        </w:tabs>
        <w:rPr>
          <w:rFonts w:ascii="Times New Roman" w:eastAsia="Segoe UI" w:hAnsi="Times New Roman" w:cs="Times New Roman"/>
          <w:sz w:val="24"/>
          <w:szCs w:val="24"/>
          <w:lang w:eastAsia="x-none"/>
        </w:rPr>
      </w:pPr>
    </w:p>
    <w:p w14:paraId="1FD8588B" w14:textId="507A1AC1" w:rsidR="00B21384" w:rsidRPr="00A56151" w:rsidRDefault="00B21384" w:rsidP="00B21384">
      <w:pPr>
        <w:rPr>
          <w:rFonts w:ascii="Times New Roman" w:eastAsia="Segoe UI" w:hAnsi="Times New Roman" w:cs="Times New Roman"/>
          <w:sz w:val="24"/>
          <w:szCs w:val="24"/>
          <w:lang w:eastAsia="x-none"/>
        </w:rPr>
      </w:pPr>
    </w:p>
    <w:p w14:paraId="77614C8E" w14:textId="77777777" w:rsidR="00EA0285" w:rsidRPr="00A56151" w:rsidRDefault="00EA0285" w:rsidP="00B21384">
      <w:pPr>
        <w:rPr>
          <w:rFonts w:ascii="Times New Roman" w:eastAsia="Segoe UI" w:hAnsi="Times New Roman" w:cs="Times New Roman"/>
          <w:sz w:val="24"/>
          <w:szCs w:val="24"/>
          <w:lang w:eastAsia="x-none"/>
        </w:rPr>
      </w:pPr>
    </w:p>
    <w:p w14:paraId="535058D8" w14:textId="77777777" w:rsidR="00B21384" w:rsidRPr="00A56151" w:rsidRDefault="00B21384" w:rsidP="00B21384">
      <w:pPr>
        <w:rPr>
          <w:rFonts w:ascii="Times New Roman" w:eastAsia="Segoe UI" w:hAnsi="Times New Roman" w:cs="Times New Roman"/>
          <w:sz w:val="24"/>
          <w:szCs w:val="24"/>
          <w:lang w:eastAsia="x-none"/>
        </w:rPr>
      </w:pPr>
    </w:p>
    <w:p w14:paraId="13D99503" w14:textId="3159C7F1" w:rsidR="00B21384" w:rsidRPr="00A56151" w:rsidRDefault="00B21384" w:rsidP="00B21384">
      <w:pPr>
        <w:widowControl w:val="0"/>
        <w:suppressAutoHyphens/>
        <w:autoSpaceDE w:val="0"/>
        <w:autoSpaceDN w:val="0"/>
        <w:adjustRightInd w:val="0"/>
        <w:jc w:val="right"/>
        <w:rPr>
          <w:rFonts w:ascii="Times New Roman" w:hAnsi="Times New Roman"/>
          <w:b/>
          <w:sz w:val="24"/>
          <w:szCs w:val="24"/>
        </w:rPr>
      </w:pPr>
      <w:r w:rsidRPr="00A56151">
        <w:rPr>
          <w:rFonts w:ascii="Times New Roman" w:hAnsi="Times New Roman"/>
          <w:b/>
          <w:caps/>
          <w:sz w:val="24"/>
          <w:szCs w:val="24"/>
        </w:rPr>
        <w:lastRenderedPageBreak/>
        <w:t>п</w:t>
      </w:r>
      <w:r w:rsidR="00CD10BE" w:rsidRPr="00A56151">
        <w:rPr>
          <w:rFonts w:ascii="Times New Roman" w:hAnsi="Times New Roman"/>
          <w:b/>
          <w:sz w:val="24"/>
          <w:szCs w:val="24"/>
        </w:rPr>
        <w:t>риложение 2</w:t>
      </w:r>
      <w:r w:rsidR="00C32E15">
        <w:rPr>
          <w:rFonts w:ascii="Times New Roman" w:hAnsi="Times New Roman"/>
          <w:b/>
          <w:sz w:val="24"/>
          <w:szCs w:val="24"/>
        </w:rPr>
        <w:t>.6</w:t>
      </w:r>
    </w:p>
    <w:p w14:paraId="1D3640D3" w14:textId="77777777" w:rsidR="00B21384" w:rsidRPr="00A56151" w:rsidRDefault="00B21384" w:rsidP="00B21384">
      <w:pPr>
        <w:widowControl w:val="0"/>
        <w:suppressAutoHyphens/>
        <w:autoSpaceDE w:val="0"/>
        <w:autoSpaceDN w:val="0"/>
        <w:adjustRightInd w:val="0"/>
        <w:jc w:val="right"/>
        <w:rPr>
          <w:rFonts w:ascii="Times New Roman" w:hAnsi="Times New Roman"/>
          <w:b/>
          <w:sz w:val="24"/>
          <w:szCs w:val="24"/>
        </w:rPr>
      </w:pPr>
      <w:r w:rsidRPr="00A56151">
        <w:rPr>
          <w:rFonts w:ascii="Times New Roman" w:hAnsi="Times New Roman"/>
          <w:b/>
          <w:sz w:val="24"/>
          <w:szCs w:val="24"/>
        </w:rPr>
        <w:t>к ППССЗ по специальности</w:t>
      </w:r>
    </w:p>
    <w:p w14:paraId="4561A2FD" w14:textId="77777777" w:rsidR="00B21384" w:rsidRPr="00A56151" w:rsidRDefault="00B21384" w:rsidP="00B21384">
      <w:pPr>
        <w:widowControl w:val="0"/>
        <w:suppressAutoHyphens/>
        <w:autoSpaceDE w:val="0"/>
        <w:autoSpaceDN w:val="0"/>
        <w:adjustRightInd w:val="0"/>
        <w:jc w:val="right"/>
        <w:rPr>
          <w:rFonts w:ascii="Times New Roman" w:hAnsi="Times New Roman"/>
          <w:b/>
          <w:caps/>
          <w:sz w:val="28"/>
          <w:szCs w:val="28"/>
        </w:rPr>
      </w:pPr>
      <w:r w:rsidRPr="00A56151">
        <w:rPr>
          <w:rFonts w:ascii="Times New Roman" w:hAnsi="Times New Roman"/>
          <w:b/>
          <w:sz w:val="24"/>
          <w:szCs w:val="24"/>
        </w:rPr>
        <w:t>31.02.01 Лечебное дело</w:t>
      </w:r>
    </w:p>
    <w:p w14:paraId="4DB69090" w14:textId="77777777" w:rsidR="00B21384" w:rsidRPr="00A56151" w:rsidRDefault="00B21384" w:rsidP="00B21384">
      <w:pPr>
        <w:widowControl w:val="0"/>
        <w:suppressAutoHyphens/>
        <w:autoSpaceDE w:val="0"/>
        <w:autoSpaceDN w:val="0"/>
        <w:adjustRightInd w:val="0"/>
        <w:jc w:val="right"/>
        <w:rPr>
          <w:rFonts w:ascii="Times New Roman" w:hAnsi="Times New Roman"/>
          <w:caps/>
          <w:sz w:val="28"/>
          <w:szCs w:val="28"/>
        </w:rPr>
      </w:pPr>
    </w:p>
    <w:p w14:paraId="6FD4B72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4E845BD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46C52CBD"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15522761"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BBD6A1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7C9CA503"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20735310"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34640BE" w14:textId="77777777" w:rsidR="00B21384" w:rsidRPr="00A56151" w:rsidRDefault="00B21384" w:rsidP="00B21384">
      <w:pPr>
        <w:jc w:val="center"/>
        <w:rPr>
          <w:rFonts w:ascii="Times New Roman" w:hAnsi="Times New Roman"/>
          <w:b/>
          <w:bCs/>
          <w:sz w:val="24"/>
          <w:szCs w:val="24"/>
        </w:rPr>
      </w:pPr>
      <w:r w:rsidRPr="00A56151">
        <w:rPr>
          <w:rFonts w:ascii="Times New Roman" w:hAnsi="Times New Roman"/>
          <w:b/>
          <w:bCs/>
          <w:sz w:val="24"/>
          <w:szCs w:val="24"/>
        </w:rPr>
        <w:t>Рабочая программа дисциплины</w:t>
      </w:r>
    </w:p>
    <w:p w14:paraId="392E67C8" w14:textId="77777777" w:rsidR="00B21384" w:rsidRPr="00A56151" w:rsidRDefault="00B21384" w:rsidP="00B21384">
      <w:pPr>
        <w:jc w:val="center"/>
        <w:rPr>
          <w:rFonts w:ascii="Times New Roman" w:hAnsi="Times New Roman"/>
          <w:b/>
          <w:i/>
          <w:sz w:val="24"/>
          <w:szCs w:val="24"/>
        </w:rPr>
      </w:pPr>
      <w:r w:rsidRPr="00A56151">
        <w:rPr>
          <w:rFonts w:ascii="Times New Roman" w:hAnsi="Times New Roman"/>
          <w:b/>
          <w:caps/>
          <w:sz w:val="24"/>
          <w:szCs w:val="24"/>
        </w:rPr>
        <w:t xml:space="preserve">СГ.06 </w:t>
      </w:r>
      <w:r w:rsidRPr="00A56151">
        <w:rPr>
          <w:rFonts w:ascii="Times New Roman" w:hAnsi="Times New Roman"/>
          <w:b/>
          <w:sz w:val="24"/>
          <w:szCs w:val="24"/>
        </w:rPr>
        <w:t>ОСНОВЫ ФИНАНСОВОЙ ГРАМОТНОСТИ</w:t>
      </w:r>
    </w:p>
    <w:p w14:paraId="44502452"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sz w:val="28"/>
          <w:szCs w:val="28"/>
        </w:rPr>
      </w:pPr>
    </w:p>
    <w:p w14:paraId="518E4544"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sz w:val="28"/>
          <w:szCs w:val="28"/>
        </w:rPr>
      </w:pPr>
    </w:p>
    <w:p w14:paraId="5A04159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69BE5F62"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475E1EA6"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00CA9D4D"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78014206"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634EE314"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646A683B"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612D83D6"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A2791D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4B13C56B"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5089768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449619E0"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4D6B7C9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F9895DC"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BB9F84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7877AAF0"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1E5BAE4"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53F807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70311612"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628A880"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0D50900"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7C6F7F4"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772312E5"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1798DCE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5E6070B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34D24ADF"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28F0DAE"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450C7652"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A2404C8" w14:textId="77777777"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2D820BC" w14:textId="16D968F9" w:rsidR="00B21384" w:rsidRPr="00A56151" w:rsidRDefault="00B21384"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2D9CDC32" w14:textId="75B8256E" w:rsidR="00EA0285" w:rsidRPr="00A56151" w:rsidRDefault="00EA0285"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3480E0CD" w14:textId="4F3CEB6B" w:rsidR="00EA0285" w:rsidRPr="00A56151" w:rsidRDefault="00EA0285" w:rsidP="00B213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4"/>
          <w:szCs w:val="24"/>
        </w:rPr>
      </w:pPr>
    </w:p>
    <w:p w14:paraId="0BE8EDE4" w14:textId="77777777" w:rsidR="00B21384" w:rsidRPr="00A56151" w:rsidRDefault="00B21384" w:rsidP="00B21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sectPr w:rsidR="00B21384" w:rsidRPr="00A56151" w:rsidSect="00EA0285">
          <w:footerReference w:type="even" r:id="rId42"/>
          <w:footerReference w:type="default" r:id="rId43"/>
          <w:pgSz w:w="11906" w:h="16838"/>
          <w:pgMar w:top="1135" w:right="720" w:bottom="1276" w:left="1701" w:header="708" w:footer="708" w:gutter="0"/>
          <w:cols w:space="720"/>
          <w:titlePg/>
          <w:docGrid w:linePitch="299"/>
        </w:sectPr>
      </w:pPr>
      <w:r w:rsidRPr="00A56151">
        <w:rPr>
          <w:rFonts w:ascii="Times New Roman" w:hAnsi="Times New Roman" w:cs="Times New Roman"/>
          <w:b/>
          <w:bCs/>
          <w:sz w:val="24"/>
          <w:szCs w:val="24"/>
        </w:rPr>
        <w:t xml:space="preserve">2024 </w:t>
      </w:r>
      <w:r w:rsidRPr="00A56151">
        <w:rPr>
          <w:rFonts w:ascii="Times New Roman" w:hAnsi="Times New Roman"/>
          <w:b/>
          <w:bCs/>
          <w:sz w:val="28"/>
          <w:szCs w:val="28"/>
        </w:rPr>
        <w:t>г</w:t>
      </w:r>
      <w:r w:rsidRPr="00A56151">
        <w:rPr>
          <w:rFonts w:ascii="Times New Roman" w:hAnsi="Times New Roman" w:cs="Times New Roman"/>
          <w:b/>
          <w:bCs/>
          <w:sz w:val="28"/>
          <w:szCs w:val="28"/>
        </w:rPr>
        <w:t>.</w:t>
      </w:r>
    </w:p>
    <w:p w14:paraId="01FAF369" w14:textId="77777777" w:rsidR="00B21384" w:rsidRPr="00A56151" w:rsidRDefault="00B21384" w:rsidP="00B21384">
      <w:pPr>
        <w:pStyle w:val="Default"/>
        <w:jc w:val="both"/>
        <w:rPr>
          <w:bCs/>
          <w:color w:val="auto"/>
        </w:rPr>
        <w:sectPr w:rsidR="00B21384" w:rsidRPr="00A56151" w:rsidSect="00EF1E88">
          <w:type w:val="continuous"/>
          <w:pgSz w:w="11906" w:h="16838"/>
          <w:pgMar w:top="720" w:right="720" w:bottom="1701" w:left="720" w:header="708" w:footer="708" w:gutter="0"/>
          <w:cols w:space="720"/>
        </w:sectPr>
      </w:pPr>
    </w:p>
    <w:p w14:paraId="1358C3BC" w14:textId="77777777" w:rsidR="00B21384" w:rsidRPr="00A56151" w:rsidRDefault="00B21384" w:rsidP="00B21384">
      <w:pPr>
        <w:jc w:val="center"/>
        <w:rPr>
          <w:rFonts w:ascii="Times New Roman" w:hAnsi="Times New Roman"/>
          <w:b/>
          <w:sz w:val="24"/>
          <w:szCs w:val="24"/>
        </w:rPr>
      </w:pPr>
      <w:r w:rsidRPr="00A56151">
        <w:rPr>
          <w:rFonts w:ascii="Times New Roman" w:hAnsi="Times New Roman"/>
          <w:b/>
          <w:sz w:val="24"/>
          <w:szCs w:val="24"/>
        </w:rPr>
        <w:lastRenderedPageBreak/>
        <w:t>СОДЕРЖАНИЕ ПРОГРАММЫ</w:t>
      </w:r>
    </w:p>
    <w:p w14:paraId="4F59CCCE" w14:textId="77777777" w:rsidR="00B21384" w:rsidRPr="00A56151" w:rsidRDefault="00B21384" w:rsidP="00B21384">
      <w:pPr>
        <w:pStyle w:val="17"/>
        <w:rPr>
          <w:rFonts w:eastAsiaTheme="minorEastAsia"/>
          <w:sz w:val="24"/>
          <w:szCs w:val="24"/>
        </w:rPr>
      </w:pPr>
      <w:r w:rsidRPr="00A56151">
        <w:rPr>
          <w:sz w:val="24"/>
          <w:szCs w:val="24"/>
        </w:rPr>
        <w:fldChar w:fldCharType="begin"/>
      </w:r>
      <w:r w:rsidRPr="00A56151">
        <w:rPr>
          <w:sz w:val="24"/>
          <w:szCs w:val="24"/>
        </w:rPr>
        <w:instrText xml:space="preserve"> TOC \h \z \t "Раздел 1;1;Раздел 1.1;2" </w:instrText>
      </w:r>
      <w:r w:rsidRPr="00A56151">
        <w:rPr>
          <w:sz w:val="24"/>
          <w:szCs w:val="24"/>
        </w:rPr>
        <w:fldChar w:fldCharType="separate"/>
      </w:r>
      <w:hyperlink w:anchor="_Toc156825287" w:history="1">
        <w:r w:rsidRPr="00A56151">
          <w:rPr>
            <w:rStyle w:val="af2"/>
            <w:color w:val="auto"/>
            <w:sz w:val="24"/>
            <w:szCs w:val="24"/>
          </w:rPr>
          <w:t>СОДЕРЖАНИЕ ПРОГРАММЫ</w:t>
        </w:r>
        <w:r w:rsidRPr="00A56151">
          <w:rPr>
            <w:webHidden/>
            <w:sz w:val="24"/>
            <w:szCs w:val="24"/>
          </w:rPr>
          <w:tab/>
        </w:r>
      </w:hyperlink>
    </w:p>
    <w:p w14:paraId="4312CC95" w14:textId="77777777" w:rsidR="00B21384" w:rsidRPr="00A56151" w:rsidRDefault="00DD3CE4" w:rsidP="00B21384">
      <w:pPr>
        <w:pStyle w:val="17"/>
        <w:rPr>
          <w:rFonts w:eastAsiaTheme="minorEastAsia"/>
          <w:sz w:val="24"/>
          <w:szCs w:val="24"/>
        </w:rPr>
      </w:pPr>
      <w:hyperlink w:anchor="_Toc156825288" w:history="1">
        <w:r w:rsidR="00B21384" w:rsidRPr="00A56151">
          <w:rPr>
            <w:rStyle w:val="af2"/>
            <w:color w:val="auto"/>
            <w:sz w:val="24"/>
            <w:szCs w:val="24"/>
          </w:rPr>
          <w:t>1. Общая характеристика</w:t>
        </w:r>
        <w:r w:rsidR="00B21384" w:rsidRPr="00A56151">
          <w:rPr>
            <w:webHidden/>
            <w:sz w:val="24"/>
            <w:szCs w:val="24"/>
          </w:rPr>
          <w:tab/>
        </w:r>
      </w:hyperlink>
    </w:p>
    <w:p w14:paraId="433F507D" w14:textId="77777777" w:rsidR="00B21384" w:rsidRPr="00A56151" w:rsidRDefault="00DD3CE4" w:rsidP="00D5120B">
      <w:pPr>
        <w:pStyle w:val="22"/>
        <w:framePr w:wrap="around"/>
        <w:rPr>
          <w:rFonts w:eastAsiaTheme="minorEastAsia"/>
        </w:rPr>
      </w:pPr>
      <w:hyperlink w:anchor="_Toc156825289" w:history="1">
        <w:r w:rsidR="00B21384" w:rsidRPr="00A56151">
          <w:rPr>
            <w:rStyle w:val="af2"/>
            <w:i w:val="0"/>
            <w:iCs w:val="0"/>
            <w:color w:val="auto"/>
          </w:rPr>
          <w:t>1.1. Цель и место дисциплины в структуре образовательной программы</w:t>
        </w:r>
        <w:r w:rsidR="00B21384" w:rsidRPr="00A56151">
          <w:rPr>
            <w:webHidden/>
          </w:rPr>
          <w:tab/>
        </w:r>
      </w:hyperlink>
    </w:p>
    <w:p w14:paraId="6EFF9583" w14:textId="77777777" w:rsidR="00B21384" w:rsidRPr="00A56151" w:rsidRDefault="00DD3CE4" w:rsidP="00D5120B">
      <w:pPr>
        <w:pStyle w:val="22"/>
        <w:framePr w:wrap="around"/>
        <w:rPr>
          <w:rFonts w:eastAsiaTheme="minorEastAsia"/>
        </w:rPr>
      </w:pPr>
      <w:hyperlink w:anchor="_Toc156825290" w:history="1">
        <w:r w:rsidR="00B21384" w:rsidRPr="00A56151">
          <w:rPr>
            <w:rStyle w:val="af2"/>
            <w:i w:val="0"/>
            <w:iCs w:val="0"/>
            <w:color w:val="auto"/>
          </w:rPr>
          <w:t>1.2. Планируемые результаты освоения дисциплины</w:t>
        </w:r>
        <w:r w:rsidR="00B21384" w:rsidRPr="00A56151">
          <w:rPr>
            <w:webHidden/>
          </w:rPr>
          <w:tab/>
        </w:r>
      </w:hyperlink>
    </w:p>
    <w:p w14:paraId="5E17B514" w14:textId="77777777" w:rsidR="00B21384" w:rsidRPr="00A56151" w:rsidRDefault="00DD3CE4" w:rsidP="00B21384">
      <w:pPr>
        <w:pStyle w:val="17"/>
        <w:rPr>
          <w:rFonts w:eastAsiaTheme="minorEastAsia"/>
          <w:sz w:val="24"/>
          <w:szCs w:val="24"/>
        </w:rPr>
      </w:pPr>
      <w:hyperlink w:anchor="_Toc156825291" w:history="1">
        <w:r w:rsidR="00B21384" w:rsidRPr="00A56151">
          <w:rPr>
            <w:rStyle w:val="af2"/>
            <w:color w:val="auto"/>
            <w:sz w:val="24"/>
            <w:szCs w:val="24"/>
          </w:rPr>
          <w:t>2. Структура и содержание ДИСЦИПЛИНЫ</w:t>
        </w:r>
        <w:r w:rsidR="00B21384" w:rsidRPr="00A56151">
          <w:rPr>
            <w:webHidden/>
            <w:sz w:val="24"/>
            <w:szCs w:val="24"/>
          </w:rPr>
          <w:tab/>
        </w:r>
      </w:hyperlink>
    </w:p>
    <w:p w14:paraId="4E8AAF16" w14:textId="77777777" w:rsidR="00B21384" w:rsidRPr="00A56151" w:rsidRDefault="00DD3CE4" w:rsidP="00D5120B">
      <w:pPr>
        <w:pStyle w:val="22"/>
        <w:framePr w:wrap="around"/>
        <w:rPr>
          <w:rFonts w:eastAsiaTheme="minorEastAsia"/>
        </w:rPr>
      </w:pPr>
      <w:hyperlink w:anchor="_Toc156825292" w:history="1">
        <w:r w:rsidR="00B21384" w:rsidRPr="00A56151">
          <w:rPr>
            <w:rStyle w:val="af2"/>
            <w:i w:val="0"/>
            <w:iCs w:val="0"/>
            <w:color w:val="auto"/>
          </w:rPr>
          <w:t>2.1. Трудоемкость освоения дисциплины</w:t>
        </w:r>
        <w:r w:rsidR="00B21384" w:rsidRPr="00A56151">
          <w:rPr>
            <w:webHidden/>
          </w:rPr>
          <w:tab/>
        </w:r>
      </w:hyperlink>
    </w:p>
    <w:p w14:paraId="396BAB45" w14:textId="77777777" w:rsidR="00B21384" w:rsidRPr="00A56151" w:rsidRDefault="00DD3CE4" w:rsidP="00D5120B">
      <w:pPr>
        <w:pStyle w:val="22"/>
        <w:framePr w:wrap="around"/>
        <w:rPr>
          <w:rFonts w:eastAsiaTheme="minorEastAsia"/>
        </w:rPr>
      </w:pPr>
      <w:hyperlink w:anchor="_Toc156825293" w:history="1">
        <w:r w:rsidR="00B21384" w:rsidRPr="00A56151">
          <w:rPr>
            <w:rStyle w:val="af2"/>
            <w:i w:val="0"/>
            <w:iCs w:val="0"/>
            <w:color w:val="auto"/>
          </w:rPr>
          <w:t>2.2. Содержание дисциплины</w:t>
        </w:r>
        <w:r w:rsidR="00B21384" w:rsidRPr="00A56151">
          <w:rPr>
            <w:webHidden/>
          </w:rPr>
          <w:tab/>
        </w:r>
      </w:hyperlink>
    </w:p>
    <w:p w14:paraId="72964C75" w14:textId="77777777" w:rsidR="00B21384" w:rsidRPr="00A56151" w:rsidRDefault="00DD3CE4" w:rsidP="00B21384">
      <w:pPr>
        <w:pStyle w:val="17"/>
        <w:rPr>
          <w:rFonts w:eastAsiaTheme="minorEastAsia"/>
          <w:sz w:val="24"/>
          <w:szCs w:val="24"/>
        </w:rPr>
      </w:pPr>
      <w:hyperlink w:anchor="_Toc156825296" w:history="1">
        <w:r w:rsidR="00B21384" w:rsidRPr="00A56151">
          <w:rPr>
            <w:rStyle w:val="af2"/>
            <w:color w:val="auto"/>
            <w:sz w:val="24"/>
            <w:szCs w:val="24"/>
          </w:rPr>
          <w:t>3. Условия реализации ДИСЦИПЛИНЫ</w:t>
        </w:r>
        <w:r w:rsidR="00B21384" w:rsidRPr="00A56151">
          <w:rPr>
            <w:webHidden/>
            <w:sz w:val="24"/>
            <w:szCs w:val="24"/>
          </w:rPr>
          <w:tab/>
        </w:r>
      </w:hyperlink>
    </w:p>
    <w:p w14:paraId="0B000EE8" w14:textId="77777777" w:rsidR="00B21384" w:rsidRPr="00A56151" w:rsidRDefault="00DD3CE4" w:rsidP="00D5120B">
      <w:pPr>
        <w:pStyle w:val="22"/>
        <w:framePr w:wrap="around"/>
        <w:rPr>
          <w:rFonts w:eastAsiaTheme="minorEastAsia"/>
        </w:rPr>
      </w:pPr>
      <w:hyperlink w:anchor="_Toc156825297" w:history="1">
        <w:r w:rsidR="00B21384" w:rsidRPr="00A56151">
          <w:rPr>
            <w:rStyle w:val="af2"/>
            <w:i w:val="0"/>
            <w:iCs w:val="0"/>
            <w:color w:val="auto"/>
          </w:rPr>
          <w:t>3.1. Материально-техническое обеспечение</w:t>
        </w:r>
        <w:r w:rsidR="00B21384" w:rsidRPr="00A56151">
          <w:rPr>
            <w:webHidden/>
          </w:rPr>
          <w:tab/>
        </w:r>
      </w:hyperlink>
    </w:p>
    <w:p w14:paraId="1C488B10" w14:textId="77777777" w:rsidR="00B21384" w:rsidRPr="00A56151" w:rsidRDefault="00DD3CE4" w:rsidP="00D5120B">
      <w:pPr>
        <w:pStyle w:val="22"/>
        <w:framePr w:wrap="around"/>
        <w:rPr>
          <w:rFonts w:eastAsiaTheme="minorEastAsia"/>
        </w:rPr>
      </w:pPr>
      <w:hyperlink w:anchor="_Toc156825298" w:history="1">
        <w:r w:rsidR="00B21384" w:rsidRPr="00A56151">
          <w:rPr>
            <w:rStyle w:val="af2"/>
            <w:i w:val="0"/>
            <w:iCs w:val="0"/>
            <w:color w:val="auto"/>
          </w:rPr>
          <w:t>3.2. Учебно-методическое обеспечение</w:t>
        </w:r>
        <w:r w:rsidR="00B21384" w:rsidRPr="00A56151">
          <w:rPr>
            <w:webHidden/>
          </w:rPr>
          <w:tab/>
        </w:r>
      </w:hyperlink>
    </w:p>
    <w:p w14:paraId="260BA1CE" w14:textId="77777777" w:rsidR="00B21384" w:rsidRPr="00A56151" w:rsidRDefault="00DD3CE4" w:rsidP="00B21384">
      <w:pPr>
        <w:pStyle w:val="17"/>
        <w:rPr>
          <w:rFonts w:eastAsiaTheme="minorEastAsia"/>
          <w:sz w:val="24"/>
          <w:szCs w:val="24"/>
        </w:rPr>
      </w:pPr>
      <w:hyperlink w:anchor="_Toc156825299" w:history="1">
        <w:r w:rsidR="00B21384" w:rsidRPr="00A56151">
          <w:rPr>
            <w:rStyle w:val="af2"/>
            <w:color w:val="auto"/>
            <w:sz w:val="24"/>
            <w:szCs w:val="24"/>
          </w:rPr>
          <w:t>4. Контроль и оценка результатов  освоения ДИСЦИПЛИНЫ</w:t>
        </w:r>
        <w:r w:rsidR="00B21384" w:rsidRPr="00A56151">
          <w:rPr>
            <w:webHidden/>
            <w:sz w:val="24"/>
            <w:szCs w:val="24"/>
          </w:rPr>
          <w:tab/>
        </w:r>
      </w:hyperlink>
    </w:p>
    <w:p w14:paraId="274B3022" w14:textId="77777777" w:rsidR="00B21384" w:rsidRPr="00A56151" w:rsidRDefault="00B21384" w:rsidP="00B21384">
      <w:pPr>
        <w:widowControl w:val="0"/>
        <w:suppressAutoHyphens/>
        <w:autoSpaceDE w:val="0"/>
        <w:autoSpaceDN w:val="0"/>
        <w:adjustRightInd w:val="0"/>
        <w:jc w:val="center"/>
        <w:rPr>
          <w:rFonts w:ascii="Times New Roman" w:hAnsi="Times New Roman"/>
          <w:b/>
          <w:iCs/>
          <w:sz w:val="24"/>
          <w:szCs w:val="24"/>
          <w:vertAlign w:val="superscript"/>
        </w:rPr>
      </w:pPr>
      <w:r w:rsidRPr="00A56151">
        <w:rPr>
          <w:rFonts w:ascii="Times New Roman" w:hAnsi="Times New Roman"/>
          <w:b/>
          <w:bCs/>
          <w:sz w:val="24"/>
          <w:szCs w:val="24"/>
        </w:rPr>
        <w:fldChar w:fldCharType="end"/>
      </w:r>
      <w:r w:rsidRPr="00A56151">
        <w:rPr>
          <w:rFonts w:ascii="Times New Roman" w:hAnsi="Times New Roman"/>
          <w:b/>
          <w:caps/>
          <w:sz w:val="28"/>
          <w:szCs w:val="28"/>
          <w:u w:val="single"/>
        </w:rPr>
        <w:br w:type="page"/>
      </w:r>
    </w:p>
    <w:p w14:paraId="0A824918" w14:textId="77CA3886" w:rsidR="00B21384" w:rsidRPr="00A56151" w:rsidRDefault="00B21384" w:rsidP="00355D6B">
      <w:pPr>
        <w:numPr>
          <w:ilvl w:val="0"/>
          <w:numId w:val="116"/>
        </w:numPr>
        <w:suppressAutoHyphens/>
        <w:ind w:left="0" w:firstLine="0"/>
        <w:jc w:val="center"/>
        <w:rPr>
          <w:rFonts w:ascii="Times New Roman" w:hAnsi="Times New Roman"/>
          <w:b/>
          <w:sz w:val="24"/>
          <w:szCs w:val="24"/>
        </w:rPr>
      </w:pPr>
      <w:r w:rsidRPr="00A56151">
        <w:rPr>
          <w:rFonts w:ascii="Times New Roman" w:hAnsi="Times New Roman"/>
          <w:b/>
          <w:sz w:val="24"/>
          <w:szCs w:val="24"/>
        </w:rPr>
        <w:lastRenderedPageBreak/>
        <w:t>ОБЩАЯ ХАРАКТЕРИСТИКА РАБОЧЕЙ ПРОГРАММЫ</w:t>
      </w:r>
    </w:p>
    <w:p w14:paraId="433ACECC" w14:textId="77777777" w:rsidR="00B21384" w:rsidRPr="00A56151" w:rsidRDefault="00B21384" w:rsidP="00B21384">
      <w:pPr>
        <w:suppressAutoHyphens/>
        <w:jc w:val="center"/>
        <w:rPr>
          <w:rFonts w:ascii="Times New Roman" w:hAnsi="Times New Roman"/>
          <w:b/>
          <w:sz w:val="24"/>
          <w:szCs w:val="24"/>
        </w:rPr>
      </w:pPr>
      <w:r w:rsidRPr="00A56151">
        <w:rPr>
          <w:rFonts w:ascii="Times New Roman" w:hAnsi="Times New Roman"/>
          <w:b/>
          <w:sz w:val="24"/>
          <w:szCs w:val="24"/>
        </w:rPr>
        <w:t>УЧЕБНОЙ ДИСЦИПЛИНЫ</w:t>
      </w:r>
    </w:p>
    <w:p w14:paraId="421C40F9" w14:textId="490DE9D3" w:rsidR="00B21384" w:rsidRPr="00A56151" w:rsidRDefault="00B21384" w:rsidP="00B21384">
      <w:pPr>
        <w:suppressAutoHyphens/>
        <w:jc w:val="center"/>
        <w:rPr>
          <w:rFonts w:ascii="Times New Roman" w:hAnsi="Times New Roman"/>
          <w:b/>
          <w:sz w:val="24"/>
          <w:szCs w:val="24"/>
        </w:rPr>
      </w:pPr>
      <w:r w:rsidRPr="00A56151">
        <w:rPr>
          <w:rFonts w:ascii="Times New Roman" w:hAnsi="Times New Roman"/>
          <w:b/>
          <w:sz w:val="24"/>
          <w:szCs w:val="24"/>
        </w:rPr>
        <w:t>«</w:t>
      </w:r>
      <w:r w:rsidRPr="00A56151">
        <w:rPr>
          <w:rFonts w:ascii="Times New Roman" w:hAnsi="Times New Roman"/>
          <w:b/>
          <w:caps/>
          <w:sz w:val="24"/>
          <w:szCs w:val="24"/>
        </w:rPr>
        <w:t>СГ</w:t>
      </w:r>
      <w:r w:rsidRPr="00A56151">
        <w:rPr>
          <w:rFonts w:ascii="Times New Roman" w:hAnsi="Times New Roman"/>
          <w:b/>
          <w:sz w:val="24"/>
          <w:szCs w:val="24"/>
        </w:rPr>
        <w:t>.06 О</w:t>
      </w:r>
      <w:r w:rsidR="00EA0285" w:rsidRPr="00A56151">
        <w:rPr>
          <w:rFonts w:ascii="Times New Roman" w:hAnsi="Times New Roman"/>
          <w:b/>
          <w:sz w:val="24"/>
          <w:szCs w:val="24"/>
        </w:rPr>
        <w:t>сновы финансовой грамотности</w:t>
      </w:r>
      <w:r w:rsidRPr="00A56151">
        <w:rPr>
          <w:rFonts w:ascii="Times New Roman" w:hAnsi="Times New Roman"/>
          <w:b/>
          <w:sz w:val="24"/>
          <w:szCs w:val="24"/>
        </w:rPr>
        <w:t>»</w:t>
      </w:r>
    </w:p>
    <w:p w14:paraId="50F57AA1" w14:textId="77777777" w:rsidR="00B21384" w:rsidRPr="00A56151" w:rsidRDefault="00B21384" w:rsidP="00B21384">
      <w:pPr>
        <w:suppressAutoHyphens/>
        <w:ind w:left="720"/>
        <w:jc w:val="center"/>
        <w:rPr>
          <w:rFonts w:ascii="Times New Roman" w:hAnsi="Times New Roman"/>
          <w:b/>
          <w:sz w:val="24"/>
          <w:szCs w:val="24"/>
        </w:rPr>
      </w:pPr>
    </w:p>
    <w:p w14:paraId="1AFD9F8C" w14:textId="77777777" w:rsidR="007665A3" w:rsidRPr="00A56151" w:rsidRDefault="007665A3" w:rsidP="00AB6CB8">
      <w:pPr>
        <w:suppressAutoHyphens/>
        <w:ind w:firstLine="567"/>
        <w:jc w:val="both"/>
        <w:rPr>
          <w:rFonts w:ascii="Times New Roman" w:hAnsi="Times New Roman" w:cs="Times New Roman"/>
          <w:b/>
          <w:sz w:val="24"/>
          <w:szCs w:val="24"/>
        </w:rPr>
      </w:pPr>
      <w:r w:rsidRPr="00A56151">
        <w:rPr>
          <w:rFonts w:ascii="Times New Roman" w:hAnsi="Times New Roman" w:cs="Times New Roman"/>
          <w:b/>
          <w:sz w:val="24"/>
          <w:szCs w:val="24"/>
        </w:rPr>
        <w:t>1.1. Цель и место дисциплины в структуре образовательной программы</w:t>
      </w:r>
    </w:p>
    <w:p w14:paraId="0EDE9082" w14:textId="77777777" w:rsidR="007665A3" w:rsidRPr="00A56151" w:rsidRDefault="007665A3" w:rsidP="00AB6CB8">
      <w:pPr>
        <w:suppressAutoHyphens/>
        <w:ind w:firstLine="567"/>
        <w:jc w:val="both"/>
        <w:rPr>
          <w:rFonts w:ascii="Times New Roman" w:hAnsi="Times New Roman" w:cs="Times New Roman"/>
          <w:sz w:val="24"/>
          <w:szCs w:val="24"/>
        </w:rPr>
      </w:pPr>
      <w:r w:rsidRPr="00A56151">
        <w:rPr>
          <w:rFonts w:ascii="Times New Roman" w:hAnsi="Times New Roman" w:cs="Times New Roman"/>
          <w:sz w:val="24"/>
          <w:szCs w:val="24"/>
        </w:rPr>
        <w:t>Цель дисциплины «Основы финансовой грамотности»: является </w:t>
      </w:r>
      <w:r w:rsidRPr="00A56151">
        <w:rPr>
          <w:rFonts w:ascii="Times New Roman" w:hAnsi="Times New Roman" w:cs="Times New Roman"/>
          <w:bCs/>
          <w:sz w:val="24"/>
          <w:szCs w:val="24"/>
        </w:rPr>
        <w:t>формирование у студентов теоретических знаний и практических навыков по финансовой деятельности</w:t>
      </w:r>
      <w:r w:rsidRPr="00A56151">
        <w:rPr>
          <w:rFonts w:ascii="Times New Roman" w:hAnsi="Times New Roman" w:cs="Times New Roman"/>
          <w:sz w:val="24"/>
          <w:szCs w:val="24"/>
        </w:rPr>
        <w:t xml:space="preserve">, которые соприкасаются с финансово-кредитными проблемами, научить будущих специалистов ориентироваться в современной финансовой ситуации. </w:t>
      </w:r>
    </w:p>
    <w:p w14:paraId="0B5A8C1E" w14:textId="77777777" w:rsidR="007665A3" w:rsidRPr="00A56151" w:rsidRDefault="007665A3" w:rsidP="00AB6CB8">
      <w:pPr>
        <w:suppressAutoHyphens/>
        <w:ind w:firstLine="567"/>
        <w:jc w:val="both"/>
        <w:rPr>
          <w:rFonts w:ascii="Times New Roman" w:hAnsi="Times New Roman" w:cs="Times New Roman"/>
          <w:sz w:val="24"/>
          <w:szCs w:val="24"/>
        </w:rPr>
      </w:pPr>
      <w:r w:rsidRPr="00A56151">
        <w:rPr>
          <w:rFonts w:ascii="Times New Roman" w:hAnsi="Times New Roman" w:cs="Times New Roman"/>
          <w:sz w:val="24"/>
          <w:szCs w:val="24"/>
        </w:rPr>
        <w:t>Дисциплина «Основы финансовой грамотности» включена в обязательную часть социально-гуманитарного цикла образовательной программы.</w:t>
      </w:r>
    </w:p>
    <w:p w14:paraId="2BBE19EA" w14:textId="77777777" w:rsidR="007665A3" w:rsidRPr="00A56151" w:rsidRDefault="007665A3" w:rsidP="00AB6CB8">
      <w:pPr>
        <w:suppressAutoHyphens/>
        <w:ind w:firstLine="567"/>
        <w:jc w:val="both"/>
        <w:rPr>
          <w:rFonts w:ascii="Times New Roman" w:hAnsi="Times New Roman" w:cs="Times New Roman"/>
          <w:sz w:val="24"/>
          <w:szCs w:val="24"/>
        </w:rPr>
      </w:pPr>
    </w:p>
    <w:p w14:paraId="36F4F6A2" w14:textId="77777777" w:rsidR="007665A3" w:rsidRPr="00A56151" w:rsidRDefault="007665A3" w:rsidP="00AB6CB8">
      <w:pPr>
        <w:pStyle w:val="115"/>
        <w:spacing w:after="0" w:line="240" w:lineRule="auto"/>
        <w:ind w:firstLine="567"/>
        <w:rPr>
          <w:rFonts w:ascii="Times New Roman" w:hAnsi="Times New Roman"/>
        </w:rPr>
      </w:pPr>
      <w:r w:rsidRPr="00A56151">
        <w:rPr>
          <w:rFonts w:ascii="Times New Roman" w:hAnsi="Times New Roman"/>
        </w:rPr>
        <w:t>1.2. Планируемые результаты освоения дисциплины</w:t>
      </w:r>
    </w:p>
    <w:p w14:paraId="6EA66969" w14:textId="77777777" w:rsidR="007665A3" w:rsidRPr="00A56151" w:rsidRDefault="007665A3" w:rsidP="00AB6CB8">
      <w:pPr>
        <w:ind w:firstLine="567"/>
        <w:jc w:val="both"/>
        <w:rPr>
          <w:rFonts w:ascii="Times New Roman" w:hAnsi="Times New Roman" w:cs="Times New Roman"/>
          <w:sz w:val="24"/>
          <w:szCs w:val="24"/>
        </w:rPr>
      </w:pPr>
      <w:r w:rsidRPr="00A56151">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126C2B5" w14:textId="77777777" w:rsidR="007665A3" w:rsidRPr="00A56151" w:rsidRDefault="007665A3" w:rsidP="007665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4"/>
          <w:szCs w:val="24"/>
        </w:rPr>
      </w:pPr>
      <w:r w:rsidRPr="00A56151">
        <w:rPr>
          <w:rFonts w:ascii="Times New Roman" w:hAnsi="Times New Roman" w:cs="Times New Roman"/>
          <w:bCs/>
          <w:sz w:val="24"/>
          <w:szCs w:val="24"/>
        </w:rPr>
        <w:t>В результате освоения дисциплины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449"/>
        <w:gridCol w:w="4451"/>
      </w:tblGrid>
      <w:tr w:rsidR="00A56151" w:rsidRPr="00A56151" w14:paraId="49AE17E0" w14:textId="77777777" w:rsidTr="00B21384">
        <w:trPr>
          <w:trHeight w:val="649"/>
        </w:trPr>
        <w:tc>
          <w:tcPr>
            <w:tcW w:w="831" w:type="pct"/>
            <w:tcBorders>
              <w:top w:val="single" w:sz="4" w:space="0" w:color="auto"/>
              <w:left w:val="single" w:sz="4" w:space="0" w:color="auto"/>
              <w:bottom w:val="single" w:sz="4" w:space="0" w:color="auto"/>
              <w:right w:val="single" w:sz="4" w:space="0" w:color="auto"/>
            </w:tcBorders>
            <w:hideMark/>
          </w:tcPr>
          <w:p w14:paraId="1A00B10F" w14:textId="77777777" w:rsidR="00B21384" w:rsidRPr="00A56151" w:rsidRDefault="00B21384" w:rsidP="00B21384">
            <w:pPr>
              <w:suppressAutoHyphens/>
              <w:jc w:val="center"/>
              <w:rPr>
                <w:rFonts w:ascii="Times New Roman" w:hAnsi="Times New Roman"/>
                <w:b/>
                <w:bCs/>
                <w:sz w:val="24"/>
                <w:szCs w:val="24"/>
              </w:rPr>
            </w:pPr>
            <w:r w:rsidRPr="00A56151">
              <w:rPr>
                <w:rFonts w:ascii="Times New Roman" w:hAnsi="Times New Roman"/>
                <w:b/>
                <w:bCs/>
                <w:sz w:val="24"/>
                <w:szCs w:val="24"/>
              </w:rPr>
              <w:t>Код</w:t>
            </w:r>
          </w:p>
          <w:p w14:paraId="27953BBB" w14:textId="77777777" w:rsidR="00B21384" w:rsidRPr="00A56151" w:rsidRDefault="00B21384" w:rsidP="00B21384">
            <w:pPr>
              <w:suppressAutoHyphens/>
              <w:jc w:val="center"/>
              <w:rPr>
                <w:rFonts w:ascii="Times New Roman" w:hAnsi="Times New Roman"/>
                <w:b/>
                <w:bCs/>
                <w:sz w:val="24"/>
                <w:szCs w:val="24"/>
              </w:rPr>
            </w:pPr>
            <w:r w:rsidRPr="00A56151">
              <w:rPr>
                <w:rFonts w:ascii="Times New Roman" w:hAnsi="Times New Roman"/>
                <w:b/>
                <w:bCs/>
                <w:sz w:val="24"/>
                <w:szCs w:val="24"/>
              </w:rPr>
              <w:t>ПК, ОК</w:t>
            </w:r>
          </w:p>
        </w:tc>
        <w:tc>
          <w:tcPr>
            <w:tcW w:w="1820" w:type="pct"/>
            <w:tcBorders>
              <w:top w:val="single" w:sz="4" w:space="0" w:color="auto"/>
              <w:left w:val="single" w:sz="4" w:space="0" w:color="auto"/>
              <w:bottom w:val="single" w:sz="4" w:space="0" w:color="auto"/>
              <w:right w:val="single" w:sz="4" w:space="0" w:color="auto"/>
            </w:tcBorders>
            <w:hideMark/>
          </w:tcPr>
          <w:p w14:paraId="23214004" w14:textId="77777777" w:rsidR="00B21384" w:rsidRPr="00A56151" w:rsidRDefault="00B21384" w:rsidP="00B21384">
            <w:pPr>
              <w:suppressAutoHyphens/>
              <w:jc w:val="center"/>
              <w:rPr>
                <w:rFonts w:ascii="Times New Roman" w:hAnsi="Times New Roman"/>
                <w:b/>
                <w:bCs/>
                <w:sz w:val="24"/>
                <w:szCs w:val="24"/>
              </w:rPr>
            </w:pPr>
            <w:r w:rsidRPr="00A56151">
              <w:rPr>
                <w:rFonts w:ascii="Times New Roman" w:hAnsi="Times New Roman"/>
                <w:b/>
                <w:bCs/>
                <w:sz w:val="24"/>
                <w:szCs w:val="24"/>
              </w:rPr>
              <w:t>Умения</w:t>
            </w:r>
          </w:p>
        </w:tc>
        <w:tc>
          <w:tcPr>
            <w:tcW w:w="2349" w:type="pct"/>
            <w:tcBorders>
              <w:top w:val="single" w:sz="4" w:space="0" w:color="auto"/>
              <w:left w:val="single" w:sz="4" w:space="0" w:color="auto"/>
              <w:bottom w:val="single" w:sz="4" w:space="0" w:color="auto"/>
              <w:right w:val="single" w:sz="4" w:space="0" w:color="auto"/>
            </w:tcBorders>
            <w:hideMark/>
          </w:tcPr>
          <w:p w14:paraId="4DA18D14" w14:textId="77777777" w:rsidR="00B21384" w:rsidRPr="00A56151" w:rsidRDefault="00B21384" w:rsidP="00B21384">
            <w:pPr>
              <w:suppressAutoHyphens/>
              <w:jc w:val="center"/>
              <w:rPr>
                <w:rFonts w:ascii="Times New Roman" w:hAnsi="Times New Roman"/>
                <w:b/>
                <w:bCs/>
                <w:sz w:val="24"/>
                <w:szCs w:val="24"/>
              </w:rPr>
            </w:pPr>
            <w:r w:rsidRPr="00A56151">
              <w:rPr>
                <w:rFonts w:ascii="Times New Roman" w:hAnsi="Times New Roman"/>
                <w:b/>
                <w:bCs/>
                <w:sz w:val="24"/>
                <w:szCs w:val="24"/>
              </w:rPr>
              <w:t>Знания</w:t>
            </w:r>
          </w:p>
        </w:tc>
      </w:tr>
      <w:tr w:rsidR="00B21384" w:rsidRPr="00A56151" w14:paraId="7373B2A8" w14:textId="77777777" w:rsidTr="00B21384">
        <w:trPr>
          <w:trHeight w:val="212"/>
        </w:trPr>
        <w:tc>
          <w:tcPr>
            <w:tcW w:w="831" w:type="pct"/>
            <w:tcBorders>
              <w:top w:val="single" w:sz="4" w:space="0" w:color="auto"/>
              <w:left w:val="single" w:sz="4" w:space="0" w:color="auto"/>
              <w:bottom w:val="single" w:sz="4" w:space="0" w:color="auto"/>
              <w:right w:val="single" w:sz="4" w:space="0" w:color="auto"/>
            </w:tcBorders>
          </w:tcPr>
          <w:p w14:paraId="36D6BD86" w14:textId="77777777" w:rsidR="00B21384" w:rsidRPr="00A56151" w:rsidRDefault="00B21384" w:rsidP="00B21384">
            <w:pPr>
              <w:jc w:val="center"/>
              <w:rPr>
                <w:rFonts w:ascii="Times New Roman" w:hAnsi="Times New Roman"/>
                <w:b/>
                <w:bCs/>
                <w:iCs/>
                <w:sz w:val="24"/>
                <w:szCs w:val="24"/>
              </w:rPr>
            </w:pPr>
            <w:r w:rsidRPr="00A56151">
              <w:rPr>
                <w:rFonts w:ascii="Times New Roman" w:hAnsi="Times New Roman"/>
                <w:b/>
                <w:bCs/>
                <w:iCs/>
                <w:sz w:val="24"/>
                <w:szCs w:val="24"/>
              </w:rPr>
              <w:t>ОК 03</w:t>
            </w:r>
          </w:p>
          <w:p w14:paraId="67318CA7" w14:textId="77777777" w:rsidR="00B21384" w:rsidRPr="00A56151" w:rsidRDefault="00B21384" w:rsidP="00B21384">
            <w:pPr>
              <w:suppressAutoHyphens/>
              <w:jc w:val="center"/>
              <w:rPr>
                <w:rFonts w:ascii="Times New Roman" w:hAnsi="Times New Roman"/>
                <w:iCs/>
                <w:sz w:val="24"/>
                <w:szCs w:val="24"/>
              </w:rPr>
            </w:pPr>
          </w:p>
        </w:tc>
        <w:tc>
          <w:tcPr>
            <w:tcW w:w="1820" w:type="pct"/>
            <w:tcBorders>
              <w:top w:val="single" w:sz="4" w:space="0" w:color="auto"/>
              <w:left w:val="single" w:sz="4" w:space="0" w:color="auto"/>
              <w:bottom w:val="single" w:sz="4" w:space="0" w:color="auto"/>
              <w:right w:val="single" w:sz="4" w:space="0" w:color="auto"/>
            </w:tcBorders>
          </w:tcPr>
          <w:p w14:paraId="72EDCDBD"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14:paraId="27FABB28"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14:paraId="58EAABCC"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14:paraId="3DCD88C7"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применять современную научную профессиональную терминологию</w:t>
            </w:r>
          </w:p>
          <w:p w14:paraId="110501B4"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и выстраивать траектории профессионального развития и самообразования</w:t>
            </w:r>
          </w:p>
          <w:p w14:paraId="081F0DD7"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выявлять достоинства и недостатки коммерческой идеи</w:t>
            </w:r>
          </w:p>
          <w:p w14:paraId="2A62B478"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27B21E63"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lastRenderedPageBreak/>
              <w:t>презентовать идеи открытия собственного дела в профессиональной деятельности</w:t>
            </w:r>
          </w:p>
          <w:p w14:paraId="774477AE"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определять источники достоверной правовой информации</w:t>
            </w:r>
          </w:p>
          <w:p w14:paraId="18B04580"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составлять различные правовые документы</w:t>
            </w:r>
          </w:p>
          <w:p w14:paraId="3D66F992"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находить интересные проектные идеи, грамотно их формулировать и документировать</w:t>
            </w:r>
          </w:p>
          <w:p w14:paraId="3281271D" w14:textId="77777777" w:rsidR="00B21384" w:rsidRPr="00A56151" w:rsidRDefault="00B21384" w:rsidP="00B21384">
            <w:pPr>
              <w:suppressAutoHyphens/>
              <w:rPr>
                <w:rFonts w:ascii="Times New Roman" w:hAnsi="Times New Roman"/>
                <w:bCs/>
                <w:iCs/>
                <w:sz w:val="24"/>
                <w:szCs w:val="24"/>
              </w:rPr>
            </w:pPr>
            <w:r w:rsidRPr="00A56151">
              <w:rPr>
                <w:rFonts w:ascii="Times New Roman" w:hAnsi="Times New Roman"/>
                <w:bCs/>
                <w:iCs/>
                <w:sz w:val="24"/>
                <w:szCs w:val="24"/>
              </w:rPr>
              <w:t>оценивать жизнеспособность проектной идеи, составлять план проекта</w:t>
            </w:r>
          </w:p>
        </w:tc>
        <w:tc>
          <w:tcPr>
            <w:tcW w:w="2349" w:type="pct"/>
            <w:tcBorders>
              <w:top w:val="single" w:sz="4" w:space="0" w:color="auto"/>
              <w:left w:val="single" w:sz="4" w:space="0" w:color="auto"/>
              <w:bottom w:val="single" w:sz="4" w:space="0" w:color="auto"/>
              <w:right w:val="single" w:sz="4" w:space="0" w:color="auto"/>
            </w:tcBorders>
          </w:tcPr>
          <w:p w14:paraId="1FC64B8B"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lastRenderedPageBreak/>
              <w:t>содержание актуальной нормативно-правовой документации</w:t>
            </w:r>
          </w:p>
          <w:p w14:paraId="154CDC54"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t>современная научная и профессиональная терминология</w:t>
            </w:r>
          </w:p>
          <w:p w14:paraId="40AD4B45"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t>возможные траектории профессионального развития и самообразования</w:t>
            </w:r>
          </w:p>
          <w:p w14:paraId="532D7E37"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t>основы предпринимательской деятельности, правовой и финансовой грамотности</w:t>
            </w:r>
          </w:p>
          <w:p w14:paraId="134FF041"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t>правила разработки презентации</w:t>
            </w:r>
          </w:p>
          <w:p w14:paraId="7CC0B325" w14:textId="77777777" w:rsidR="00B21384" w:rsidRPr="00A56151" w:rsidRDefault="00B21384" w:rsidP="00B21384">
            <w:pPr>
              <w:suppressAutoHyphens/>
              <w:rPr>
                <w:rFonts w:ascii="Times New Roman" w:hAnsi="Times New Roman"/>
                <w:iCs/>
                <w:sz w:val="24"/>
                <w:szCs w:val="24"/>
              </w:rPr>
            </w:pPr>
            <w:r w:rsidRPr="00A56151">
              <w:rPr>
                <w:rFonts w:ascii="Times New Roman" w:hAnsi="Times New Roman"/>
                <w:iCs/>
                <w:sz w:val="24"/>
                <w:szCs w:val="24"/>
              </w:rPr>
              <w:t>основные этапы разработки и реализации проекта</w:t>
            </w:r>
          </w:p>
          <w:p w14:paraId="07A581DD" w14:textId="77777777" w:rsidR="00B21384" w:rsidRPr="00A56151" w:rsidRDefault="00B21384" w:rsidP="00B21384">
            <w:pPr>
              <w:suppressAutoHyphens/>
              <w:jc w:val="both"/>
              <w:rPr>
                <w:rFonts w:ascii="Times New Roman" w:hAnsi="Times New Roman"/>
                <w:iCs/>
                <w:sz w:val="24"/>
                <w:szCs w:val="24"/>
              </w:rPr>
            </w:pPr>
          </w:p>
        </w:tc>
      </w:tr>
    </w:tbl>
    <w:p w14:paraId="3899B9CA" w14:textId="77777777" w:rsidR="00B21384" w:rsidRPr="00A56151" w:rsidRDefault="00B21384" w:rsidP="00B21384">
      <w:pPr>
        <w:suppressAutoHyphens/>
        <w:spacing w:after="240"/>
        <w:ind w:right="-1"/>
        <w:rPr>
          <w:rFonts w:ascii="Times New Roman" w:hAnsi="Times New Roman"/>
          <w:b/>
          <w:sz w:val="24"/>
          <w:szCs w:val="24"/>
        </w:rPr>
      </w:pPr>
    </w:p>
    <w:p w14:paraId="7C793D71" w14:textId="77777777" w:rsidR="00B21384" w:rsidRPr="00A56151" w:rsidRDefault="00B21384" w:rsidP="00B21384">
      <w:pPr>
        <w:suppressAutoHyphens/>
        <w:jc w:val="center"/>
        <w:rPr>
          <w:rFonts w:ascii="Times New Roman" w:hAnsi="Times New Roman"/>
          <w:b/>
          <w:sz w:val="24"/>
          <w:szCs w:val="24"/>
        </w:rPr>
      </w:pPr>
      <w:r w:rsidRPr="00A56151">
        <w:rPr>
          <w:rFonts w:ascii="Times New Roman" w:hAnsi="Times New Roman"/>
          <w:b/>
          <w:sz w:val="24"/>
          <w:szCs w:val="24"/>
        </w:rPr>
        <w:t>2. СТРУКТУРА И СОДЕРЖАНИЕ УЧЕБНОЙ ДИСЦИПЛИНЫ</w:t>
      </w:r>
    </w:p>
    <w:p w14:paraId="523707B1" w14:textId="77777777" w:rsidR="00B21384" w:rsidRPr="00A56151" w:rsidRDefault="00B21384" w:rsidP="00B21384">
      <w:pPr>
        <w:suppressAutoHyphens/>
        <w:rPr>
          <w:rFonts w:ascii="Times New Roman" w:hAnsi="Times New Roman"/>
          <w:b/>
          <w:sz w:val="24"/>
          <w:szCs w:val="24"/>
        </w:rPr>
      </w:pPr>
    </w:p>
    <w:p w14:paraId="242F0405" w14:textId="77777777" w:rsidR="00B21384" w:rsidRPr="00A56151" w:rsidRDefault="00B21384" w:rsidP="00B21384">
      <w:pPr>
        <w:pStyle w:val="115"/>
        <w:rPr>
          <w:rFonts w:ascii="Times New Roman" w:hAnsi="Times New Roman"/>
        </w:rPr>
      </w:pPr>
      <w:r w:rsidRPr="00A56151">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A56151" w:rsidRPr="00A56151" w14:paraId="7A551197" w14:textId="77777777" w:rsidTr="00B21384">
        <w:trPr>
          <w:trHeight w:val="23"/>
        </w:trPr>
        <w:tc>
          <w:tcPr>
            <w:tcW w:w="3258" w:type="pct"/>
            <w:vAlign w:val="center"/>
          </w:tcPr>
          <w:p w14:paraId="3AB9EAD0" w14:textId="77777777" w:rsidR="00B21384" w:rsidRPr="00A56151" w:rsidRDefault="00B21384" w:rsidP="00B21384">
            <w:pPr>
              <w:jc w:val="center"/>
              <w:rPr>
                <w:rFonts w:ascii="Times New Roman" w:hAnsi="Times New Roman"/>
                <w:b/>
                <w:sz w:val="24"/>
              </w:rPr>
            </w:pPr>
            <w:r w:rsidRPr="00A56151">
              <w:rPr>
                <w:rFonts w:ascii="Times New Roman" w:hAnsi="Times New Roman"/>
                <w:b/>
                <w:sz w:val="24"/>
              </w:rPr>
              <w:t>Наименование составных частей дисциплины</w:t>
            </w:r>
          </w:p>
        </w:tc>
        <w:tc>
          <w:tcPr>
            <w:tcW w:w="579" w:type="pct"/>
            <w:vAlign w:val="center"/>
          </w:tcPr>
          <w:p w14:paraId="097213D8" w14:textId="77777777" w:rsidR="00B21384" w:rsidRPr="00A56151" w:rsidRDefault="00B21384" w:rsidP="00B21384">
            <w:pPr>
              <w:jc w:val="center"/>
              <w:rPr>
                <w:rFonts w:ascii="Times New Roman" w:hAnsi="Times New Roman"/>
                <w:b/>
                <w:iCs/>
                <w:sz w:val="24"/>
              </w:rPr>
            </w:pPr>
            <w:r w:rsidRPr="00A56151">
              <w:rPr>
                <w:rFonts w:ascii="Times New Roman" w:hAnsi="Times New Roman"/>
                <w:b/>
                <w:iCs/>
                <w:sz w:val="24"/>
              </w:rPr>
              <w:t>Объем в часах</w:t>
            </w:r>
          </w:p>
        </w:tc>
        <w:tc>
          <w:tcPr>
            <w:tcW w:w="1162" w:type="pct"/>
          </w:tcPr>
          <w:p w14:paraId="786FF69E" w14:textId="77777777" w:rsidR="00B21384" w:rsidRPr="00A56151" w:rsidRDefault="00B21384" w:rsidP="00B21384">
            <w:pPr>
              <w:jc w:val="center"/>
              <w:rPr>
                <w:rFonts w:ascii="Times New Roman" w:hAnsi="Times New Roman"/>
                <w:b/>
                <w:iCs/>
                <w:sz w:val="24"/>
              </w:rPr>
            </w:pPr>
            <w:r w:rsidRPr="00A56151">
              <w:rPr>
                <w:rFonts w:ascii="Times New Roman" w:hAnsi="Times New Roman"/>
                <w:b/>
                <w:sz w:val="24"/>
              </w:rPr>
              <w:t xml:space="preserve">В </w:t>
            </w:r>
            <w:proofErr w:type="spellStart"/>
            <w:r w:rsidRPr="00A56151">
              <w:rPr>
                <w:rFonts w:ascii="Times New Roman" w:hAnsi="Times New Roman"/>
                <w:b/>
                <w:sz w:val="24"/>
              </w:rPr>
              <w:t>т.ч</w:t>
            </w:r>
            <w:proofErr w:type="spellEnd"/>
            <w:r w:rsidRPr="00A56151">
              <w:rPr>
                <w:rFonts w:ascii="Times New Roman" w:hAnsi="Times New Roman"/>
                <w:b/>
                <w:sz w:val="24"/>
              </w:rPr>
              <w:t xml:space="preserve">. в форме </w:t>
            </w:r>
            <w:proofErr w:type="spellStart"/>
            <w:r w:rsidRPr="00A56151">
              <w:rPr>
                <w:rFonts w:ascii="Times New Roman" w:hAnsi="Times New Roman"/>
                <w:b/>
                <w:sz w:val="24"/>
              </w:rPr>
              <w:t>практ</w:t>
            </w:r>
            <w:proofErr w:type="spellEnd"/>
            <w:r w:rsidRPr="00A56151">
              <w:rPr>
                <w:rFonts w:ascii="Times New Roman" w:hAnsi="Times New Roman"/>
                <w:b/>
                <w:sz w:val="24"/>
              </w:rPr>
              <w:t>. подготовки</w:t>
            </w:r>
          </w:p>
        </w:tc>
      </w:tr>
      <w:tr w:rsidR="00A56151" w:rsidRPr="00A56151" w14:paraId="6B83C509" w14:textId="77777777" w:rsidTr="00B21384">
        <w:trPr>
          <w:trHeight w:val="23"/>
        </w:trPr>
        <w:tc>
          <w:tcPr>
            <w:tcW w:w="3258" w:type="pct"/>
            <w:vAlign w:val="center"/>
          </w:tcPr>
          <w:p w14:paraId="2C90DA59" w14:textId="77777777" w:rsidR="00B21384" w:rsidRPr="00A56151" w:rsidRDefault="00B21384" w:rsidP="00B21384">
            <w:pPr>
              <w:jc w:val="both"/>
              <w:rPr>
                <w:rFonts w:ascii="Times New Roman" w:hAnsi="Times New Roman"/>
                <w:bCs/>
                <w:sz w:val="24"/>
                <w:szCs w:val="24"/>
              </w:rPr>
            </w:pPr>
            <w:r w:rsidRPr="00A56151">
              <w:rPr>
                <w:rFonts w:ascii="Times New Roman" w:hAnsi="Times New Roman"/>
                <w:bCs/>
                <w:sz w:val="24"/>
                <w:szCs w:val="24"/>
              </w:rPr>
              <w:t>Учебные занятия</w:t>
            </w:r>
          </w:p>
        </w:tc>
        <w:tc>
          <w:tcPr>
            <w:tcW w:w="579" w:type="pct"/>
            <w:vAlign w:val="center"/>
          </w:tcPr>
          <w:p w14:paraId="4C1551FC"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32</w:t>
            </w:r>
          </w:p>
        </w:tc>
        <w:tc>
          <w:tcPr>
            <w:tcW w:w="1162" w:type="pct"/>
            <w:vAlign w:val="center"/>
          </w:tcPr>
          <w:p w14:paraId="68F71F97"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16</w:t>
            </w:r>
          </w:p>
        </w:tc>
      </w:tr>
      <w:tr w:rsidR="00A56151" w:rsidRPr="00A56151" w14:paraId="31073D2E" w14:textId="77777777" w:rsidTr="00B21384">
        <w:trPr>
          <w:trHeight w:val="23"/>
        </w:trPr>
        <w:tc>
          <w:tcPr>
            <w:tcW w:w="3258" w:type="pct"/>
            <w:vAlign w:val="center"/>
          </w:tcPr>
          <w:p w14:paraId="392ADAAA" w14:textId="77777777" w:rsidR="00B21384" w:rsidRPr="00A56151" w:rsidRDefault="00B21384" w:rsidP="00B21384">
            <w:pPr>
              <w:jc w:val="both"/>
              <w:rPr>
                <w:rFonts w:ascii="Times New Roman" w:hAnsi="Times New Roman"/>
                <w:bCs/>
                <w:i/>
                <w:iCs/>
                <w:sz w:val="24"/>
                <w:szCs w:val="24"/>
              </w:rPr>
            </w:pPr>
            <w:r w:rsidRPr="00A56151">
              <w:rPr>
                <w:rFonts w:ascii="Times New Roman" w:hAnsi="Times New Roman"/>
                <w:bCs/>
                <w:i/>
                <w:iCs/>
                <w:sz w:val="24"/>
                <w:szCs w:val="24"/>
              </w:rPr>
              <w:t>Курсовая работа (проект)</w:t>
            </w:r>
          </w:p>
        </w:tc>
        <w:tc>
          <w:tcPr>
            <w:tcW w:w="579" w:type="pct"/>
            <w:vAlign w:val="center"/>
          </w:tcPr>
          <w:p w14:paraId="3C1370EB"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w:t>
            </w:r>
          </w:p>
        </w:tc>
        <w:tc>
          <w:tcPr>
            <w:tcW w:w="1162" w:type="pct"/>
            <w:vAlign w:val="center"/>
          </w:tcPr>
          <w:p w14:paraId="50DFB3F2"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w:t>
            </w:r>
          </w:p>
        </w:tc>
      </w:tr>
      <w:tr w:rsidR="00A56151" w:rsidRPr="00A56151" w14:paraId="0868196E" w14:textId="77777777" w:rsidTr="00B21384">
        <w:trPr>
          <w:trHeight w:val="23"/>
        </w:trPr>
        <w:tc>
          <w:tcPr>
            <w:tcW w:w="3258" w:type="pct"/>
            <w:vAlign w:val="center"/>
          </w:tcPr>
          <w:p w14:paraId="7DC2E79F" w14:textId="77777777" w:rsidR="00B21384" w:rsidRPr="00A56151" w:rsidRDefault="00B21384" w:rsidP="00B21384">
            <w:pPr>
              <w:jc w:val="both"/>
              <w:rPr>
                <w:rFonts w:ascii="Times New Roman" w:hAnsi="Times New Roman"/>
                <w:bCs/>
                <w:sz w:val="24"/>
                <w:szCs w:val="24"/>
              </w:rPr>
            </w:pPr>
            <w:r w:rsidRPr="00A56151">
              <w:rPr>
                <w:rFonts w:ascii="Times New Roman" w:hAnsi="Times New Roman"/>
                <w:bCs/>
                <w:sz w:val="24"/>
                <w:szCs w:val="24"/>
              </w:rPr>
              <w:t>Самостоятельная работа</w:t>
            </w:r>
          </w:p>
        </w:tc>
        <w:tc>
          <w:tcPr>
            <w:tcW w:w="579" w:type="pct"/>
            <w:vAlign w:val="center"/>
          </w:tcPr>
          <w:p w14:paraId="393CBDC4"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2</w:t>
            </w:r>
          </w:p>
        </w:tc>
        <w:tc>
          <w:tcPr>
            <w:tcW w:w="1162" w:type="pct"/>
            <w:vAlign w:val="center"/>
          </w:tcPr>
          <w:p w14:paraId="6A48DD8B"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w:t>
            </w:r>
          </w:p>
        </w:tc>
      </w:tr>
      <w:tr w:rsidR="00A56151" w:rsidRPr="00A56151" w14:paraId="3F579ECD" w14:textId="77777777" w:rsidTr="00B21384">
        <w:trPr>
          <w:trHeight w:val="23"/>
        </w:trPr>
        <w:tc>
          <w:tcPr>
            <w:tcW w:w="3258" w:type="pct"/>
            <w:vAlign w:val="center"/>
          </w:tcPr>
          <w:p w14:paraId="1CA45513" w14:textId="77777777" w:rsidR="00B21384" w:rsidRPr="00A56151" w:rsidRDefault="00B21384" w:rsidP="00B21384">
            <w:pPr>
              <w:jc w:val="both"/>
              <w:rPr>
                <w:rFonts w:ascii="Times New Roman" w:hAnsi="Times New Roman"/>
                <w:bCs/>
                <w:sz w:val="24"/>
                <w:szCs w:val="24"/>
              </w:rPr>
            </w:pPr>
            <w:r w:rsidRPr="00A56151">
              <w:rPr>
                <w:rFonts w:ascii="Times New Roman" w:hAnsi="Times New Roman"/>
                <w:bCs/>
                <w:sz w:val="24"/>
                <w:szCs w:val="24"/>
              </w:rPr>
              <w:t xml:space="preserve">Промежуточная аттестация в </w:t>
            </w:r>
            <w:r w:rsidRPr="00A56151">
              <w:rPr>
                <w:rFonts w:ascii="Times New Roman" w:hAnsi="Times New Roman"/>
                <w:bCs/>
                <w:i/>
                <w:iCs/>
                <w:sz w:val="24"/>
                <w:szCs w:val="24"/>
              </w:rPr>
              <w:t>форме (</w:t>
            </w:r>
            <w:r w:rsidRPr="00A56151">
              <w:rPr>
                <w:rFonts w:ascii="Times New Roman" w:hAnsi="Times New Roman"/>
                <w:bCs/>
                <w:i/>
                <w:iCs/>
                <w:sz w:val="20"/>
                <w:szCs w:val="20"/>
              </w:rPr>
              <w:t xml:space="preserve">зачет, </w:t>
            </w:r>
            <w:proofErr w:type="spellStart"/>
            <w:r w:rsidRPr="00A56151">
              <w:rPr>
                <w:rFonts w:ascii="Times New Roman" w:hAnsi="Times New Roman"/>
                <w:bCs/>
                <w:i/>
                <w:iCs/>
                <w:sz w:val="20"/>
                <w:szCs w:val="20"/>
              </w:rPr>
              <w:t>диф.зачет</w:t>
            </w:r>
            <w:proofErr w:type="spellEnd"/>
            <w:r w:rsidRPr="00A56151">
              <w:rPr>
                <w:rFonts w:ascii="Times New Roman" w:hAnsi="Times New Roman"/>
                <w:bCs/>
                <w:i/>
                <w:iCs/>
                <w:sz w:val="20"/>
                <w:szCs w:val="20"/>
              </w:rPr>
              <w:t>, экзамен)</w:t>
            </w:r>
          </w:p>
        </w:tc>
        <w:tc>
          <w:tcPr>
            <w:tcW w:w="579" w:type="pct"/>
            <w:vAlign w:val="center"/>
          </w:tcPr>
          <w:p w14:paraId="676071A6" w14:textId="77777777" w:rsidR="00B21384" w:rsidRPr="00A56151" w:rsidRDefault="00B21384" w:rsidP="00B21384">
            <w:pPr>
              <w:jc w:val="center"/>
              <w:rPr>
                <w:rFonts w:ascii="Times New Roman" w:hAnsi="Times New Roman"/>
                <w:bCs/>
                <w:sz w:val="24"/>
                <w:szCs w:val="24"/>
              </w:rPr>
            </w:pPr>
          </w:p>
        </w:tc>
        <w:tc>
          <w:tcPr>
            <w:tcW w:w="1162" w:type="pct"/>
            <w:vAlign w:val="center"/>
          </w:tcPr>
          <w:p w14:paraId="79F4CC89" w14:textId="77777777" w:rsidR="00B21384" w:rsidRPr="00A56151" w:rsidRDefault="00B21384" w:rsidP="00B21384">
            <w:pPr>
              <w:jc w:val="center"/>
              <w:rPr>
                <w:rFonts w:ascii="Times New Roman" w:hAnsi="Times New Roman"/>
                <w:bCs/>
                <w:sz w:val="24"/>
                <w:szCs w:val="24"/>
              </w:rPr>
            </w:pPr>
          </w:p>
        </w:tc>
      </w:tr>
      <w:tr w:rsidR="00B21384" w:rsidRPr="00A56151" w14:paraId="2AB8EFEE" w14:textId="77777777" w:rsidTr="00B21384">
        <w:trPr>
          <w:trHeight w:val="23"/>
        </w:trPr>
        <w:tc>
          <w:tcPr>
            <w:tcW w:w="3258" w:type="pct"/>
            <w:vAlign w:val="center"/>
          </w:tcPr>
          <w:p w14:paraId="1F740234" w14:textId="77777777" w:rsidR="00B21384" w:rsidRPr="00A56151" w:rsidRDefault="00B21384" w:rsidP="00B21384">
            <w:pPr>
              <w:jc w:val="both"/>
              <w:rPr>
                <w:rFonts w:ascii="Times New Roman" w:hAnsi="Times New Roman"/>
                <w:bCs/>
                <w:sz w:val="24"/>
                <w:szCs w:val="24"/>
              </w:rPr>
            </w:pPr>
            <w:r w:rsidRPr="00A56151">
              <w:rPr>
                <w:rFonts w:ascii="Times New Roman" w:hAnsi="Times New Roman"/>
                <w:bCs/>
                <w:sz w:val="24"/>
                <w:szCs w:val="24"/>
              </w:rPr>
              <w:t>Всего</w:t>
            </w:r>
          </w:p>
        </w:tc>
        <w:tc>
          <w:tcPr>
            <w:tcW w:w="579" w:type="pct"/>
            <w:vAlign w:val="center"/>
          </w:tcPr>
          <w:p w14:paraId="408555AA" w14:textId="77777777" w:rsidR="00B21384" w:rsidRPr="00A56151" w:rsidRDefault="00B21384" w:rsidP="00B21384">
            <w:pPr>
              <w:jc w:val="center"/>
              <w:rPr>
                <w:rFonts w:ascii="Times New Roman" w:hAnsi="Times New Roman"/>
                <w:b/>
                <w:sz w:val="24"/>
                <w:szCs w:val="24"/>
              </w:rPr>
            </w:pPr>
            <w:r w:rsidRPr="00A56151">
              <w:rPr>
                <w:rFonts w:ascii="Times New Roman" w:hAnsi="Times New Roman"/>
                <w:b/>
                <w:sz w:val="24"/>
                <w:szCs w:val="24"/>
              </w:rPr>
              <w:t>34</w:t>
            </w:r>
          </w:p>
        </w:tc>
        <w:tc>
          <w:tcPr>
            <w:tcW w:w="1162" w:type="pct"/>
            <w:vAlign w:val="center"/>
          </w:tcPr>
          <w:p w14:paraId="56342D41" w14:textId="77777777" w:rsidR="00B21384" w:rsidRPr="00A56151" w:rsidRDefault="00B21384" w:rsidP="00B21384">
            <w:pPr>
              <w:jc w:val="center"/>
              <w:rPr>
                <w:rFonts w:ascii="Times New Roman" w:hAnsi="Times New Roman"/>
                <w:b/>
                <w:sz w:val="24"/>
                <w:szCs w:val="24"/>
              </w:rPr>
            </w:pPr>
            <w:r w:rsidRPr="00A56151">
              <w:rPr>
                <w:rFonts w:ascii="Times New Roman" w:hAnsi="Times New Roman"/>
                <w:b/>
                <w:sz w:val="24"/>
                <w:szCs w:val="24"/>
              </w:rPr>
              <w:t>16</w:t>
            </w:r>
          </w:p>
        </w:tc>
      </w:tr>
    </w:tbl>
    <w:p w14:paraId="13D944B9" w14:textId="77777777" w:rsidR="00B21384" w:rsidRPr="00A56151" w:rsidRDefault="00B21384" w:rsidP="00B21384">
      <w:pPr>
        <w:suppressAutoHyphens/>
        <w:rPr>
          <w:rFonts w:ascii="Times New Roman" w:hAnsi="Times New Roman"/>
          <w:b/>
          <w:sz w:val="24"/>
          <w:szCs w:val="24"/>
        </w:rPr>
      </w:pPr>
    </w:p>
    <w:p w14:paraId="112E16B8" w14:textId="77777777" w:rsidR="00B21384" w:rsidRPr="00A56151" w:rsidRDefault="00B21384" w:rsidP="00B21384">
      <w:pPr>
        <w:jc w:val="both"/>
        <w:rPr>
          <w:rFonts w:ascii="Times New Roman" w:hAnsi="Times New Roman"/>
          <w:b/>
          <w:sz w:val="28"/>
          <w:szCs w:val="28"/>
        </w:rPr>
      </w:pPr>
    </w:p>
    <w:p w14:paraId="302A5C73" w14:textId="77777777" w:rsidR="00B21384" w:rsidRPr="00A56151" w:rsidRDefault="00B21384" w:rsidP="00B21384">
      <w:pPr>
        <w:suppressAutoHyphens/>
        <w:rPr>
          <w:rFonts w:ascii="Times New Roman" w:hAnsi="Times New Roman"/>
          <w:b/>
          <w:sz w:val="24"/>
          <w:szCs w:val="24"/>
        </w:rPr>
      </w:pPr>
    </w:p>
    <w:p w14:paraId="642965D1" w14:textId="77777777" w:rsidR="00B21384" w:rsidRPr="00A56151" w:rsidRDefault="00B21384" w:rsidP="00B21384">
      <w:pPr>
        <w:suppressAutoHyphens/>
        <w:rPr>
          <w:rFonts w:ascii="Times New Roman" w:hAnsi="Times New Roman"/>
          <w:b/>
          <w:sz w:val="24"/>
          <w:szCs w:val="24"/>
        </w:rPr>
      </w:pPr>
    </w:p>
    <w:p w14:paraId="2333EC0D" w14:textId="77777777" w:rsidR="00B21384" w:rsidRPr="00A56151" w:rsidRDefault="00B21384" w:rsidP="00B21384">
      <w:pPr>
        <w:suppressAutoHyphens/>
        <w:rPr>
          <w:rFonts w:ascii="Times New Roman" w:hAnsi="Times New Roman"/>
          <w:b/>
          <w:sz w:val="24"/>
          <w:szCs w:val="24"/>
        </w:rPr>
      </w:pPr>
    </w:p>
    <w:p w14:paraId="19F3827F" w14:textId="77777777" w:rsidR="00B21384" w:rsidRPr="00A56151" w:rsidRDefault="00B21384" w:rsidP="00B21384">
      <w:pPr>
        <w:suppressAutoHyphens/>
        <w:rPr>
          <w:rFonts w:ascii="Times New Roman" w:hAnsi="Times New Roman"/>
          <w:b/>
          <w:sz w:val="24"/>
          <w:szCs w:val="24"/>
        </w:rPr>
      </w:pPr>
    </w:p>
    <w:p w14:paraId="2DE1F876" w14:textId="77777777" w:rsidR="00B21384" w:rsidRPr="00A56151" w:rsidRDefault="00B21384" w:rsidP="00B21384">
      <w:pPr>
        <w:suppressAutoHyphens/>
        <w:rPr>
          <w:rFonts w:ascii="Times New Roman" w:hAnsi="Times New Roman"/>
          <w:b/>
          <w:sz w:val="24"/>
          <w:szCs w:val="24"/>
        </w:rPr>
      </w:pPr>
    </w:p>
    <w:p w14:paraId="510594CB" w14:textId="77777777" w:rsidR="00B21384" w:rsidRPr="00A56151" w:rsidRDefault="00B21384" w:rsidP="00B21384">
      <w:pPr>
        <w:suppressAutoHyphens/>
        <w:rPr>
          <w:rFonts w:ascii="Times New Roman" w:hAnsi="Times New Roman"/>
          <w:b/>
          <w:sz w:val="24"/>
          <w:szCs w:val="24"/>
        </w:rPr>
      </w:pPr>
    </w:p>
    <w:p w14:paraId="5E2A05FD" w14:textId="77777777" w:rsidR="00B21384" w:rsidRPr="00A56151" w:rsidRDefault="00B21384" w:rsidP="00B21384">
      <w:pPr>
        <w:suppressAutoHyphens/>
        <w:rPr>
          <w:rFonts w:ascii="Times New Roman" w:hAnsi="Times New Roman"/>
          <w:b/>
          <w:sz w:val="24"/>
          <w:szCs w:val="24"/>
        </w:rPr>
      </w:pPr>
    </w:p>
    <w:p w14:paraId="0D349760" w14:textId="77777777" w:rsidR="00B21384" w:rsidRPr="00A56151" w:rsidRDefault="00B21384" w:rsidP="00B21384">
      <w:pPr>
        <w:suppressAutoHyphens/>
        <w:rPr>
          <w:rFonts w:ascii="Times New Roman" w:hAnsi="Times New Roman"/>
          <w:b/>
          <w:sz w:val="24"/>
          <w:szCs w:val="24"/>
        </w:rPr>
      </w:pPr>
    </w:p>
    <w:p w14:paraId="359FF6E5" w14:textId="77777777" w:rsidR="00B21384" w:rsidRPr="00A56151" w:rsidRDefault="00B21384" w:rsidP="00B21384">
      <w:pPr>
        <w:suppressAutoHyphens/>
        <w:rPr>
          <w:rFonts w:ascii="Times New Roman" w:hAnsi="Times New Roman"/>
          <w:b/>
          <w:sz w:val="24"/>
          <w:szCs w:val="24"/>
        </w:rPr>
        <w:sectPr w:rsidR="00B21384" w:rsidRPr="00A56151" w:rsidSect="00EA0285">
          <w:footerReference w:type="even" r:id="rId44"/>
          <w:footerReference w:type="default" r:id="rId45"/>
          <w:pgSz w:w="11906" w:h="16838"/>
          <w:pgMar w:top="1276" w:right="720" w:bottom="1701" w:left="1701" w:header="709" w:footer="709" w:gutter="0"/>
          <w:cols w:space="720"/>
          <w:docGrid w:linePitch="299"/>
        </w:sectPr>
      </w:pPr>
    </w:p>
    <w:p w14:paraId="54CF91CC" w14:textId="77777777" w:rsidR="00B21384" w:rsidRPr="00A56151" w:rsidRDefault="00B21384" w:rsidP="00B21384">
      <w:pPr>
        <w:pStyle w:val="115"/>
        <w:rPr>
          <w:rFonts w:ascii="Times New Roman" w:hAnsi="Times New Roman"/>
        </w:rPr>
      </w:pPr>
      <w:r w:rsidRPr="00A56151">
        <w:rPr>
          <w:rFonts w:ascii="Times New Roman" w:hAnsi="Times New Roman"/>
        </w:rPr>
        <w:lastRenderedPageBreak/>
        <w:t>2.2. Содержание дисциплины</w:t>
      </w:r>
    </w:p>
    <w:tbl>
      <w:tblPr>
        <w:tblStyle w:val="TableNormal"/>
        <w:tblW w:w="1404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8674"/>
        <w:gridCol w:w="1180"/>
        <w:gridCol w:w="1655"/>
      </w:tblGrid>
      <w:tr w:rsidR="00A56151" w:rsidRPr="00A56151" w14:paraId="0C4F256A" w14:textId="77777777" w:rsidTr="007665A3">
        <w:trPr>
          <w:trHeight w:val="918"/>
        </w:trPr>
        <w:tc>
          <w:tcPr>
            <w:tcW w:w="2532" w:type="dxa"/>
          </w:tcPr>
          <w:p w14:paraId="3A191A73" w14:textId="77777777" w:rsidR="00B21384" w:rsidRPr="00A56151" w:rsidRDefault="00B21384" w:rsidP="00B21384">
            <w:pPr>
              <w:pStyle w:val="TableParagraph"/>
              <w:jc w:val="center"/>
              <w:rPr>
                <w:b/>
                <w:sz w:val="24"/>
                <w:szCs w:val="24"/>
              </w:rPr>
            </w:pPr>
            <w:proofErr w:type="spellStart"/>
            <w:r w:rsidRPr="00A56151">
              <w:rPr>
                <w:b/>
                <w:bCs/>
                <w:sz w:val="24"/>
                <w:szCs w:val="24"/>
              </w:rPr>
              <w:t>Наименование</w:t>
            </w:r>
            <w:proofErr w:type="spellEnd"/>
            <w:r w:rsidRPr="00A56151">
              <w:rPr>
                <w:b/>
                <w:bCs/>
                <w:sz w:val="24"/>
                <w:szCs w:val="24"/>
              </w:rPr>
              <w:t xml:space="preserve"> </w:t>
            </w:r>
            <w:proofErr w:type="spellStart"/>
            <w:r w:rsidRPr="00A56151">
              <w:rPr>
                <w:b/>
                <w:bCs/>
                <w:sz w:val="24"/>
                <w:szCs w:val="24"/>
              </w:rPr>
              <w:t>разделов</w:t>
            </w:r>
            <w:proofErr w:type="spellEnd"/>
            <w:r w:rsidRPr="00A56151">
              <w:rPr>
                <w:b/>
                <w:bCs/>
                <w:sz w:val="24"/>
                <w:szCs w:val="24"/>
              </w:rPr>
              <w:t xml:space="preserve"> и </w:t>
            </w:r>
            <w:proofErr w:type="spellStart"/>
            <w:r w:rsidRPr="00A56151">
              <w:rPr>
                <w:b/>
                <w:bCs/>
                <w:sz w:val="24"/>
                <w:szCs w:val="24"/>
              </w:rPr>
              <w:t>тем</w:t>
            </w:r>
            <w:proofErr w:type="spellEnd"/>
          </w:p>
        </w:tc>
        <w:tc>
          <w:tcPr>
            <w:tcW w:w="8674" w:type="dxa"/>
          </w:tcPr>
          <w:p w14:paraId="7018715C" w14:textId="77777777" w:rsidR="00B21384" w:rsidRPr="00A56151" w:rsidRDefault="00B21384" w:rsidP="00B21384">
            <w:pPr>
              <w:pStyle w:val="TableParagraph"/>
              <w:jc w:val="center"/>
              <w:rPr>
                <w:b/>
                <w:sz w:val="24"/>
                <w:szCs w:val="24"/>
                <w:lang w:val="ru-RU"/>
              </w:rPr>
            </w:pPr>
            <w:r w:rsidRPr="00A56151">
              <w:rPr>
                <w:b/>
                <w:bCs/>
                <w:sz w:val="24"/>
                <w:szCs w:val="24"/>
                <w:lang w:val="ru-RU"/>
              </w:rPr>
              <w:t>Содержание учебного материала и формы организации деятельности обучающихся</w:t>
            </w:r>
          </w:p>
        </w:tc>
        <w:tc>
          <w:tcPr>
            <w:tcW w:w="1180" w:type="dxa"/>
          </w:tcPr>
          <w:p w14:paraId="74C1D07A" w14:textId="77777777" w:rsidR="00B21384" w:rsidRPr="00A56151" w:rsidRDefault="00B21384" w:rsidP="00B21384">
            <w:pPr>
              <w:pStyle w:val="TableParagraph"/>
              <w:jc w:val="center"/>
              <w:rPr>
                <w:b/>
                <w:sz w:val="24"/>
                <w:szCs w:val="24"/>
                <w:lang w:val="ru-RU"/>
              </w:rPr>
            </w:pPr>
            <w:r w:rsidRPr="00A56151">
              <w:rPr>
                <w:b/>
                <w:bCs/>
                <w:sz w:val="24"/>
                <w:szCs w:val="24"/>
                <w:lang w:val="ru-RU"/>
              </w:rPr>
              <w:t xml:space="preserve">Объем, </w:t>
            </w:r>
            <w:proofErr w:type="spellStart"/>
            <w:r w:rsidRPr="00A56151">
              <w:rPr>
                <w:b/>
                <w:bCs/>
                <w:sz w:val="24"/>
                <w:szCs w:val="24"/>
                <w:lang w:val="ru-RU"/>
              </w:rPr>
              <w:t>ак</w:t>
            </w:r>
            <w:proofErr w:type="spellEnd"/>
            <w:r w:rsidRPr="00A56151">
              <w:rPr>
                <w:b/>
                <w:bCs/>
                <w:sz w:val="24"/>
                <w:szCs w:val="24"/>
                <w:lang w:val="ru-RU"/>
              </w:rPr>
              <w:t xml:space="preserve">. ч / </w:t>
            </w:r>
            <w:r w:rsidRPr="00A56151">
              <w:rPr>
                <w:b/>
                <w:bCs/>
                <w:sz w:val="24"/>
                <w:szCs w:val="24"/>
                <w:lang w:val="ru-RU"/>
              </w:rPr>
              <w:br/>
              <w:t xml:space="preserve">в т. ч. в форме практической подготовки, </w:t>
            </w:r>
            <w:proofErr w:type="spellStart"/>
            <w:r w:rsidRPr="00A56151">
              <w:rPr>
                <w:b/>
                <w:bCs/>
                <w:sz w:val="24"/>
                <w:szCs w:val="24"/>
                <w:lang w:val="ru-RU"/>
              </w:rPr>
              <w:t>ак</w:t>
            </w:r>
            <w:proofErr w:type="spellEnd"/>
            <w:r w:rsidRPr="00A56151">
              <w:rPr>
                <w:b/>
                <w:bCs/>
                <w:sz w:val="24"/>
                <w:szCs w:val="24"/>
                <w:lang w:val="ru-RU"/>
              </w:rPr>
              <w:t>. ч</w:t>
            </w:r>
          </w:p>
        </w:tc>
        <w:tc>
          <w:tcPr>
            <w:tcW w:w="1655" w:type="dxa"/>
          </w:tcPr>
          <w:p w14:paraId="4A67D47A" w14:textId="77777777" w:rsidR="00B21384" w:rsidRPr="00A56151" w:rsidRDefault="00B21384" w:rsidP="00B21384">
            <w:pPr>
              <w:pStyle w:val="TableParagraph"/>
              <w:jc w:val="center"/>
              <w:rPr>
                <w:b/>
                <w:sz w:val="24"/>
                <w:szCs w:val="24"/>
                <w:lang w:val="ru-RU"/>
              </w:rPr>
            </w:pPr>
            <w:r w:rsidRPr="00A56151">
              <w:rPr>
                <w:b/>
                <w:bCs/>
                <w:sz w:val="24"/>
                <w:szCs w:val="24"/>
                <w:lang w:val="ru-RU"/>
              </w:rPr>
              <w:t>Коды компетенций и личностных результатов, формированию которых способствует элемент программы</w:t>
            </w:r>
          </w:p>
        </w:tc>
      </w:tr>
      <w:tr w:rsidR="00A56151" w:rsidRPr="00A56151" w14:paraId="6787C7E5" w14:textId="77777777" w:rsidTr="007665A3">
        <w:trPr>
          <w:trHeight w:val="229"/>
        </w:trPr>
        <w:tc>
          <w:tcPr>
            <w:tcW w:w="2532" w:type="dxa"/>
            <w:vAlign w:val="center"/>
          </w:tcPr>
          <w:p w14:paraId="535B05DC" w14:textId="77777777" w:rsidR="00B21384" w:rsidRPr="00A56151" w:rsidRDefault="00B21384" w:rsidP="00B21384">
            <w:pPr>
              <w:pStyle w:val="TableParagraph"/>
              <w:jc w:val="center"/>
              <w:rPr>
                <w:b/>
                <w:sz w:val="24"/>
                <w:szCs w:val="24"/>
              </w:rPr>
            </w:pPr>
            <w:r w:rsidRPr="00A56151">
              <w:rPr>
                <w:b/>
                <w:w w:val="99"/>
                <w:sz w:val="24"/>
                <w:szCs w:val="24"/>
              </w:rPr>
              <w:t>1</w:t>
            </w:r>
          </w:p>
        </w:tc>
        <w:tc>
          <w:tcPr>
            <w:tcW w:w="8674" w:type="dxa"/>
            <w:vAlign w:val="center"/>
          </w:tcPr>
          <w:p w14:paraId="65FCA528" w14:textId="77777777" w:rsidR="00B21384" w:rsidRPr="00A56151" w:rsidRDefault="00B21384" w:rsidP="00B21384">
            <w:pPr>
              <w:pStyle w:val="TableParagraph"/>
              <w:jc w:val="center"/>
              <w:rPr>
                <w:b/>
                <w:sz w:val="24"/>
                <w:szCs w:val="24"/>
              </w:rPr>
            </w:pPr>
            <w:r w:rsidRPr="00A56151">
              <w:rPr>
                <w:b/>
                <w:w w:val="99"/>
                <w:sz w:val="24"/>
                <w:szCs w:val="24"/>
              </w:rPr>
              <w:t>2</w:t>
            </w:r>
          </w:p>
        </w:tc>
        <w:tc>
          <w:tcPr>
            <w:tcW w:w="1180" w:type="dxa"/>
            <w:vAlign w:val="center"/>
          </w:tcPr>
          <w:p w14:paraId="2858E060" w14:textId="77777777" w:rsidR="00B21384" w:rsidRPr="00A56151" w:rsidRDefault="00B21384" w:rsidP="00B21384">
            <w:pPr>
              <w:jc w:val="center"/>
              <w:rPr>
                <w:rFonts w:ascii="Times New Roman" w:hAnsi="Times New Roman" w:cs="Times New Roman"/>
                <w:b/>
                <w:sz w:val="24"/>
                <w:szCs w:val="24"/>
              </w:rPr>
            </w:pPr>
            <w:r w:rsidRPr="00A56151">
              <w:rPr>
                <w:rFonts w:ascii="Times New Roman" w:hAnsi="Times New Roman" w:cs="Times New Roman"/>
                <w:b/>
                <w:w w:val="99"/>
                <w:sz w:val="24"/>
                <w:szCs w:val="24"/>
              </w:rPr>
              <w:t>3</w:t>
            </w:r>
          </w:p>
        </w:tc>
        <w:tc>
          <w:tcPr>
            <w:tcW w:w="1655" w:type="dxa"/>
            <w:vAlign w:val="center"/>
          </w:tcPr>
          <w:p w14:paraId="74A48B7A" w14:textId="77777777" w:rsidR="00B21384" w:rsidRPr="00A56151" w:rsidRDefault="00B21384" w:rsidP="00B21384">
            <w:pPr>
              <w:pStyle w:val="TableParagraph"/>
              <w:jc w:val="center"/>
              <w:rPr>
                <w:b/>
                <w:sz w:val="24"/>
                <w:szCs w:val="24"/>
              </w:rPr>
            </w:pPr>
            <w:r w:rsidRPr="00A56151">
              <w:rPr>
                <w:b/>
                <w:w w:val="99"/>
                <w:sz w:val="24"/>
                <w:szCs w:val="24"/>
              </w:rPr>
              <w:t>4</w:t>
            </w:r>
          </w:p>
        </w:tc>
      </w:tr>
      <w:tr w:rsidR="00A56151" w:rsidRPr="00A56151" w14:paraId="2C5951F2" w14:textId="77777777" w:rsidTr="007665A3">
        <w:trPr>
          <w:trHeight w:val="227"/>
        </w:trPr>
        <w:tc>
          <w:tcPr>
            <w:tcW w:w="11206" w:type="dxa"/>
            <w:gridSpan w:val="2"/>
          </w:tcPr>
          <w:p w14:paraId="5F0C90B4" w14:textId="5BBCC817" w:rsidR="00B21384" w:rsidRPr="00A56151" w:rsidRDefault="00B21384" w:rsidP="00B21384">
            <w:pPr>
              <w:pStyle w:val="TableParagraph"/>
              <w:rPr>
                <w:b/>
                <w:sz w:val="24"/>
                <w:szCs w:val="24"/>
                <w:lang w:val="ru-RU"/>
              </w:rPr>
            </w:pPr>
            <w:r w:rsidRPr="00A56151">
              <w:rPr>
                <w:b/>
                <w:bCs/>
                <w:sz w:val="24"/>
                <w:szCs w:val="24"/>
                <w:lang w:val="ru-RU"/>
              </w:rPr>
              <w:t>Р</w:t>
            </w:r>
            <w:r w:rsidR="007665A3" w:rsidRPr="00A56151">
              <w:rPr>
                <w:b/>
                <w:bCs/>
                <w:sz w:val="24"/>
                <w:szCs w:val="24"/>
                <w:lang w:val="ru-RU"/>
              </w:rPr>
              <w:t>аздел</w:t>
            </w:r>
            <w:r w:rsidRPr="00A56151">
              <w:rPr>
                <w:b/>
                <w:bCs/>
                <w:sz w:val="24"/>
                <w:szCs w:val="24"/>
                <w:lang w:val="ru-RU"/>
              </w:rPr>
              <w:t xml:space="preserve"> 1. Р</w:t>
            </w:r>
            <w:r w:rsidR="007665A3" w:rsidRPr="00A56151">
              <w:rPr>
                <w:b/>
                <w:bCs/>
                <w:sz w:val="24"/>
                <w:szCs w:val="24"/>
                <w:lang w:val="ru-RU"/>
              </w:rPr>
              <w:t>оль и значение финансовой грамотности при принятии стратегических решений в условиях ограниченности ресурсов</w:t>
            </w:r>
          </w:p>
        </w:tc>
        <w:tc>
          <w:tcPr>
            <w:tcW w:w="1180" w:type="dxa"/>
          </w:tcPr>
          <w:p w14:paraId="0018348B" w14:textId="77777777" w:rsidR="00B21384" w:rsidRPr="00A56151" w:rsidRDefault="00B21384" w:rsidP="00B21384">
            <w:pPr>
              <w:jc w:val="center"/>
              <w:rPr>
                <w:rFonts w:ascii="Times New Roman" w:hAnsi="Times New Roman" w:cs="Times New Roman"/>
                <w:b/>
                <w:sz w:val="24"/>
                <w:szCs w:val="24"/>
                <w:lang w:val="ru-RU"/>
              </w:rPr>
            </w:pPr>
            <w:r w:rsidRPr="00A56151">
              <w:rPr>
                <w:rFonts w:ascii="Times New Roman" w:hAnsi="Times New Roman" w:cs="Times New Roman"/>
                <w:b/>
                <w:sz w:val="24"/>
                <w:szCs w:val="24"/>
                <w:lang w:val="ru-RU"/>
              </w:rPr>
              <w:t>4/2/-</w:t>
            </w:r>
          </w:p>
        </w:tc>
        <w:tc>
          <w:tcPr>
            <w:tcW w:w="1655" w:type="dxa"/>
            <w:shd w:val="clear" w:color="auto" w:fill="auto"/>
          </w:tcPr>
          <w:p w14:paraId="3BA4623B" w14:textId="77777777" w:rsidR="00B21384" w:rsidRPr="00A56151" w:rsidRDefault="00B21384" w:rsidP="00B21384">
            <w:pPr>
              <w:pStyle w:val="TableParagraph"/>
              <w:rPr>
                <w:sz w:val="24"/>
                <w:szCs w:val="24"/>
                <w:lang w:val="ru-RU"/>
              </w:rPr>
            </w:pPr>
          </w:p>
        </w:tc>
      </w:tr>
      <w:tr w:rsidR="00A56151" w:rsidRPr="00A56151" w14:paraId="2578B847" w14:textId="77777777" w:rsidTr="007665A3">
        <w:trPr>
          <w:trHeight w:val="283"/>
        </w:trPr>
        <w:tc>
          <w:tcPr>
            <w:tcW w:w="2532" w:type="dxa"/>
            <w:vMerge w:val="restart"/>
          </w:tcPr>
          <w:p w14:paraId="79A9703A" w14:textId="77777777" w:rsidR="00B21384" w:rsidRPr="00A56151" w:rsidRDefault="00B21384" w:rsidP="00B21384">
            <w:pPr>
              <w:pStyle w:val="TableParagraph"/>
              <w:jc w:val="center"/>
              <w:rPr>
                <w:b/>
                <w:sz w:val="24"/>
                <w:szCs w:val="24"/>
                <w:lang w:val="ru-RU"/>
              </w:rPr>
            </w:pPr>
            <w:r w:rsidRPr="00A56151">
              <w:rPr>
                <w:b/>
                <w:sz w:val="24"/>
                <w:szCs w:val="24"/>
                <w:lang w:val="ru-RU"/>
              </w:rPr>
              <w:t>Тема</w:t>
            </w:r>
            <w:r w:rsidRPr="00A56151">
              <w:rPr>
                <w:b/>
                <w:spacing w:val="-2"/>
                <w:sz w:val="24"/>
                <w:szCs w:val="24"/>
                <w:lang w:val="ru-RU"/>
              </w:rPr>
              <w:t xml:space="preserve"> </w:t>
            </w:r>
            <w:r w:rsidRPr="00A56151">
              <w:rPr>
                <w:b/>
                <w:sz w:val="24"/>
                <w:szCs w:val="24"/>
                <w:lang w:val="ru-RU"/>
              </w:rPr>
              <w:t>1.1</w:t>
            </w:r>
          </w:p>
          <w:p w14:paraId="74434D90" w14:textId="77777777" w:rsidR="00B21384" w:rsidRPr="00A56151" w:rsidRDefault="00B21384" w:rsidP="00B21384">
            <w:pPr>
              <w:jc w:val="center"/>
              <w:rPr>
                <w:rFonts w:ascii="Times New Roman" w:hAnsi="Times New Roman" w:cs="Times New Roman"/>
                <w:sz w:val="24"/>
                <w:szCs w:val="24"/>
                <w:lang w:val="ru-RU"/>
              </w:rPr>
            </w:pPr>
            <w:r w:rsidRPr="00A56151">
              <w:rPr>
                <w:rFonts w:ascii="Times New Roman" w:hAnsi="Times New Roman" w:cs="Times New Roman"/>
                <w:sz w:val="24"/>
                <w:szCs w:val="24"/>
                <w:lang w:val="ru-RU"/>
              </w:rPr>
              <w:t>Сущность</w:t>
            </w:r>
          </w:p>
          <w:p w14:paraId="55038E1D" w14:textId="77777777" w:rsidR="00B21384" w:rsidRPr="00A56151" w:rsidRDefault="00B21384" w:rsidP="00B21384">
            <w:pPr>
              <w:jc w:val="center"/>
              <w:rPr>
                <w:rFonts w:ascii="Times New Roman" w:hAnsi="Times New Roman" w:cs="Times New Roman"/>
                <w:sz w:val="24"/>
                <w:szCs w:val="24"/>
                <w:lang w:val="ru-RU"/>
              </w:rPr>
            </w:pPr>
            <w:r w:rsidRPr="00A56151">
              <w:rPr>
                <w:rFonts w:ascii="Times New Roman" w:hAnsi="Times New Roman" w:cs="Times New Roman"/>
                <w:sz w:val="24"/>
                <w:szCs w:val="24"/>
                <w:lang w:val="ru-RU"/>
              </w:rPr>
              <w:t>финансовой</w:t>
            </w:r>
          </w:p>
          <w:p w14:paraId="046FD1AB" w14:textId="77777777" w:rsidR="00B21384" w:rsidRPr="00A56151" w:rsidRDefault="00B21384" w:rsidP="00B21384">
            <w:pPr>
              <w:jc w:val="center"/>
              <w:rPr>
                <w:rFonts w:ascii="Times New Roman" w:hAnsi="Times New Roman" w:cs="Times New Roman"/>
                <w:sz w:val="24"/>
                <w:szCs w:val="24"/>
                <w:lang w:val="ru-RU"/>
              </w:rPr>
            </w:pPr>
            <w:r w:rsidRPr="00A56151">
              <w:rPr>
                <w:rFonts w:ascii="Times New Roman" w:hAnsi="Times New Roman" w:cs="Times New Roman"/>
                <w:sz w:val="24"/>
                <w:szCs w:val="24"/>
                <w:lang w:val="ru-RU"/>
              </w:rPr>
              <w:t>грамотности населения,</w:t>
            </w:r>
          </w:p>
          <w:p w14:paraId="50CB4C82" w14:textId="77777777" w:rsidR="00B21384" w:rsidRPr="00A56151" w:rsidRDefault="00B21384" w:rsidP="00B21384">
            <w:pPr>
              <w:pStyle w:val="TableParagraph"/>
              <w:jc w:val="center"/>
              <w:rPr>
                <w:bCs/>
                <w:sz w:val="24"/>
                <w:szCs w:val="24"/>
                <w:lang w:val="ru-RU"/>
              </w:rPr>
            </w:pPr>
            <w:proofErr w:type="spellStart"/>
            <w:r w:rsidRPr="00A56151">
              <w:rPr>
                <w:sz w:val="24"/>
                <w:szCs w:val="24"/>
              </w:rPr>
              <w:t>ее</w:t>
            </w:r>
            <w:proofErr w:type="spellEnd"/>
            <w:r w:rsidRPr="00A56151">
              <w:rPr>
                <w:sz w:val="24"/>
                <w:szCs w:val="24"/>
              </w:rPr>
              <w:t xml:space="preserve"> </w:t>
            </w:r>
            <w:proofErr w:type="spellStart"/>
            <w:r w:rsidRPr="00A56151">
              <w:rPr>
                <w:sz w:val="24"/>
                <w:szCs w:val="24"/>
              </w:rPr>
              <w:t>цели</w:t>
            </w:r>
            <w:proofErr w:type="spellEnd"/>
            <w:r w:rsidRPr="00A56151">
              <w:rPr>
                <w:sz w:val="24"/>
                <w:szCs w:val="24"/>
              </w:rPr>
              <w:t xml:space="preserve"> и </w:t>
            </w:r>
            <w:proofErr w:type="spellStart"/>
            <w:r w:rsidRPr="00A56151">
              <w:rPr>
                <w:sz w:val="24"/>
                <w:szCs w:val="24"/>
              </w:rPr>
              <w:t>задачи</w:t>
            </w:r>
            <w:proofErr w:type="spellEnd"/>
          </w:p>
        </w:tc>
        <w:tc>
          <w:tcPr>
            <w:tcW w:w="8674" w:type="dxa"/>
          </w:tcPr>
          <w:p w14:paraId="22430AB1" w14:textId="77777777" w:rsidR="00B21384" w:rsidRPr="00A56151" w:rsidRDefault="00B21384" w:rsidP="00B21384">
            <w:pPr>
              <w:pStyle w:val="TableParagraph"/>
              <w:rPr>
                <w:b/>
                <w:sz w:val="24"/>
                <w:szCs w:val="24"/>
              </w:rPr>
            </w:pPr>
            <w:proofErr w:type="spellStart"/>
            <w:r w:rsidRPr="00A56151">
              <w:rPr>
                <w:b/>
                <w:sz w:val="24"/>
                <w:szCs w:val="24"/>
              </w:rPr>
              <w:t>Содержание</w:t>
            </w:r>
            <w:proofErr w:type="spellEnd"/>
            <w:r w:rsidRPr="00A56151">
              <w:rPr>
                <w:b/>
                <w:sz w:val="24"/>
                <w:szCs w:val="24"/>
              </w:rPr>
              <w:t xml:space="preserve"> </w:t>
            </w:r>
            <w:proofErr w:type="spellStart"/>
            <w:r w:rsidRPr="00A56151">
              <w:rPr>
                <w:b/>
                <w:sz w:val="24"/>
                <w:szCs w:val="24"/>
              </w:rPr>
              <w:t>учебного</w:t>
            </w:r>
            <w:proofErr w:type="spellEnd"/>
            <w:r w:rsidRPr="00A56151">
              <w:rPr>
                <w:b/>
                <w:sz w:val="24"/>
                <w:szCs w:val="24"/>
              </w:rPr>
              <w:t xml:space="preserve"> </w:t>
            </w:r>
            <w:proofErr w:type="spellStart"/>
            <w:r w:rsidRPr="00A56151">
              <w:rPr>
                <w:b/>
                <w:sz w:val="24"/>
                <w:szCs w:val="24"/>
              </w:rPr>
              <w:t>материала</w:t>
            </w:r>
            <w:proofErr w:type="spellEnd"/>
          </w:p>
        </w:tc>
        <w:tc>
          <w:tcPr>
            <w:tcW w:w="1180" w:type="dxa"/>
          </w:tcPr>
          <w:p w14:paraId="00FDFE9F" w14:textId="77777777" w:rsidR="00B21384" w:rsidRPr="00A56151" w:rsidRDefault="00B21384" w:rsidP="00B21384">
            <w:pPr>
              <w:jc w:val="center"/>
              <w:rPr>
                <w:rFonts w:ascii="Times New Roman" w:hAnsi="Times New Roman" w:cs="Times New Roman"/>
                <w:b/>
                <w:sz w:val="24"/>
                <w:szCs w:val="24"/>
                <w:lang w:val="ru-RU"/>
              </w:rPr>
            </w:pPr>
            <w:r w:rsidRPr="00A56151">
              <w:rPr>
                <w:rFonts w:ascii="Times New Roman" w:hAnsi="Times New Roman" w:cs="Times New Roman"/>
                <w:b/>
                <w:sz w:val="24"/>
                <w:szCs w:val="24"/>
                <w:lang w:val="ru-RU"/>
              </w:rPr>
              <w:t>2</w:t>
            </w:r>
          </w:p>
        </w:tc>
        <w:tc>
          <w:tcPr>
            <w:tcW w:w="1655" w:type="dxa"/>
            <w:vMerge w:val="restart"/>
            <w:shd w:val="clear" w:color="auto" w:fill="auto"/>
          </w:tcPr>
          <w:p w14:paraId="2B1DD6D4"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32C75E48" w14:textId="77777777" w:rsidR="00B21384" w:rsidRPr="00A56151" w:rsidRDefault="00B21384" w:rsidP="00B21384">
            <w:pPr>
              <w:pStyle w:val="TableParagraph"/>
              <w:rPr>
                <w:sz w:val="24"/>
                <w:szCs w:val="24"/>
              </w:rPr>
            </w:pPr>
          </w:p>
        </w:tc>
      </w:tr>
      <w:tr w:rsidR="00A56151" w:rsidRPr="00A56151" w14:paraId="326A38AD" w14:textId="77777777" w:rsidTr="007665A3">
        <w:trPr>
          <w:trHeight w:val="283"/>
        </w:trPr>
        <w:tc>
          <w:tcPr>
            <w:tcW w:w="2532" w:type="dxa"/>
            <w:vMerge/>
          </w:tcPr>
          <w:p w14:paraId="23423BE5" w14:textId="77777777" w:rsidR="00B21384" w:rsidRPr="00A56151" w:rsidRDefault="00B21384" w:rsidP="00B21384">
            <w:pPr>
              <w:jc w:val="center"/>
              <w:rPr>
                <w:rFonts w:ascii="Times New Roman" w:hAnsi="Times New Roman" w:cs="Times New Roman"/>
                <w:sz w:val="24"/>
                <w:szCs w:val="24"/>
              </w:rPr>
            </w:pPr>
          </w:p>
        </w:tc>
        <w:tc>
          <w:tcPr>
            <w:tcW w:w="8674" w:type="dxa"/>
          </w:tcPr>
          <w:p w14:paraId="3F0095F2" w14:textId="77777777" w:rsidR="00B21384" w:rsidRPr="00A56151" w:rsidRDefault="00B21384" w:rsidP="00B21384">
            <w:pPr>
              <w:pStyle w:val="a6"/>
              <w:ind w:left="0"/>
              <w:jc w:val="both"/>
              <w:rPr>
                <w:rFonts w:ascii="Times New Roman" w:hAnsi="Times New Roman" w:cs="Times New Roman"/>
                <w:sz w:val="24"/>
                <w:szCs w:val="24"/>
                <w:lang w:val="ru-RU"/>
              </w:rPr>
            </w:pPr>
            <w:r w:rsidRPr="00A56151">
              <w:rPr>
                <w:rFonts w:ascii="Times New Roman" w:hAnsi="Times New Roman" w:cs="Times New Roman"/>
                <w:sz w:val="24"/>
                <w:szCs w:val="24"/>
                <w:lang w:val="ru-RU"/>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14854DA1" w14:textId="77777777" w:rsidR="00B21384" w:rsidRPr="00A56151" w:rsidRDefault="00B21384" w:rsidP="00B21384">
            <w:pPr>
              <w:pStyle w:val="a6"/>
              <w:ind w:left="0"/>
              <w:jc w:val="both"/>
              <w:rPr>
                <w:rFonts w:ascii="Times New Roman" w:hAnsi="Times New Roman" w:cs="Times New Roman"/>
                <w:sz w:val="24"/>
                <w:szCs w:val="24"/>
                <w:lang w:val="ru-RU"/>
              </w:rPr>
            </w:pPr>
            <w:r w:rsidRPr="00A56151">
              <w:rPr>
                <w:rFonts w:ascii="Times New Roman" w:hAnsi="Times New Roman" w:cs="Times New Roman"/>
                <w:sz w:val="24"/>
                <w:szCs w:val="24"/>
                <w:lang w:val="ru-RU"/>
              </w:rPr>
              <w:t xml:space="preserve">Ограниченность ресурсов и проблема их выбора. Понятие планирования и его виды: краткосрочное, среднесрочное и долгосрочное. </w:t>
            </w:r>
          </w:p>
        </w:tc>
        <w:tc>
          <w:tcPr>
            <w:tcW w:w="1180" w:type="dxa"/>
            <w:tcBorders>
              <w:top w:val="nil"/>
            </w:tcBorders>
          </w:tcPr>
          <w:p w14:paraId="58FFDA13"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shd w:val="clear" w:color="auto" w:fill="auto"/>
          </w:tcPr>
          <w:p w14:paraId="6A5DFAC5" w14:textId="77777777" w:rsidR="00B21384" w:rsidRPr="00A56151" w:rsidRDefault="00B21384" w:rsidP="00B21384">
            <w:pPr>
              <w:pStyle w:val="TableParagraph"/>
              <w:rPr>
                <w:sz w:val="24"/>
                <w:szCs w:val="24"/>
                <w:lang w:val="ru-RU"/>
              </w:rPr>
            </w:pPr>
          </w:p>
        </w:tc>
      </w:tr>
      <w:tr w:rsidR="00A56151" w:rsidRPr="00A56151" w14:paraId="7C819445" w14:textId="77777777" w:rsidTr="007665A3">
        <w:trPr>
          <w:trHeight w:val="283"/>
        </w:trPr>
        <w:tc>
          <w:tcPr>
            <w:tcW w:w="2532" w:type="dxa"/>
            <w:vMerge w:val="restart"/>
          </w:tcPr>
          <w:p w14:paraId="300D07E9"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1.2</w:t>
            </w:r>
          </w:p>
          <w:p w14:paraId="7EF53EEC"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sz w:val="24"/>
                <w:szCs w:val="24"/>
                <w:lang w:val="ru-RU"/>
              </w:rPr>
              <w:t>Способы принятия финансовых решений</w:t>
            </w:r>
          </w:p>
        </w:tc>
        <w:tc>
          <w:tcPr>
            <w:tcW w:w="8674" w:type="dxa"/>
          </w:tcPr>
          <w:p w14:paraId="217BD64D" w14:textId="77777777" w:rsidR="00B21384" w:rsidRPr="00A56151" w:rsidRDefault="00B21384" w:rsidP="00B21384">
            <w:pPr>
              <w:pStyle w:val="a6"/>
              <w:ind w:left="0"/>
              <w:jc w:val="both"/>
              <w:rPr>
                <w:rFonts w:ascii="Times New Roman" w:hAnsi="Times New Roman" w:cs="Times New Roman"/>
                <w:b/>
                <w:iCs/>
                <w:sz w:val="24"/>
                <w:szCs w:val="24"/>
              </w:rPr>
            </w:pPr>
            <w:proofErr w:type="spellStart"/>
            <w:r w:rsidRPr="00A56151">
              <w:rPr>
                <w:rFonts w:ascii="Times New Roman" w:hAnsi="Times New Roman" w:cs="Times New Roman"/>
                <w:b/>
                <w:iCs/>
                <w:sz w:val="24"/>
                <w:szCs w:val="24"/>
              </w:rPr>
              <w:t>Содержание</w:t>
            </w:r>
            <w:proofErr w:type="spellEnd"/>
            <w:r w:rsidRPr="00A56151">
              <w:rPr>
                <w:rFonts w:ascii="Times New Roman" w:hAnsi="Times New Roman" w:cs="Times New Roman"/>
                <w:b/>
                <w:iCs/>
                <w:sz w:val="24"/>
                <w:szCs w:val="24"/>
              </w:rPr>
              <w:t xml:space="preserve"> </w:t>
            </w:r>
            <w:proofErr w:type="spellStart"/>
            <w:r w:rsidRPr="00A56151">
              <w:rPr>
                <w:rFonts w:ascii="Times New Roman" w:hAnsi="Times New Roman" w:cs="Times New Roman"/>
                <w:b/>
                <w:iCs/>
                <w:sz w:val="24"/>
                <w:szCs w:val="24"/>
              </w:rPr>
              <w:t>учебного</w:t>
            </w:r>
            <w:proofErr w:type="spellEnd"/>
            <w:r w:rsidRPr="00A56151">
              <w:rPr>
                <w:rFonts w:ascii="Times New Roman" w:hAnsi="Times New Roman" w:cs="Times New Roman"/>
                <w:b/>
                <w:iCs/>
                <w:sz w:val="24"/>
                <w:szCs w:val="24"/>
              </w:rPr>
              <w:t xml:space="preserve"> </w:t>
            </w:r>
            <w:proofErr w:type="spellStart"/>
            <w:r w:rsidRPr="00A56151">
              <w:rPr>
                <w:rFonts w:ascii="Times New Roman" w:hAnsi="Times New Roman" w:cs="Times New Roman"/>
                <w:b/>
                <w:iCs/>
                <w:sz w:val="24"/>
                <w:szCs w:val="24"/>
              </w:rPr>
              <w:t>материала</w:t>
            </w:r>
            <w:proofErr w:type="spellEnd"/>
          </w:p>
        </w:tc>
        <w:tc>
          <w:tcPr>
            <w:tcW w:w="1180" w:type="dxa"/>
            <w:tcBorders>
              <w:top w:val="nil"/>
            </w:tcBorders>
          </w:tcPr>
          <w:p w14:paraId="26D91779" w14:textId="77777777" w:rsidR="00B21384" w:rsidRPr="00A56151" w:rsidRDefault="00B21384" w:rsidP="00B21384">
            <w:pP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 xml:space="preserve">         2</w:t>
            </w:r>
          </w:p>
        </w:tc>
        <w:tc>
          <w:tcPr>
            <w:tcW w:w="1655" w:type="dxa"/>
            <w:shd w:val="clear" w:color="auto" w:fill="auto"/>
          </w:tcPr>
          <w:p w14:paraId="71664C14" w14:textId="77777777" w:rsidR="00B21384" w:rsidRPr="00A56151" w:rsidRDefault="00B21384" w:rsidP="00B21384">
            <w:pPr>
              <w:pStyle w:val="TableParagraph"/>
              <w:rPr>
                <w:sz w:val="24"/>
                <w:szCs w:val="24"/>
              </w:rPr>
            </w:pPr>
          </w:p>
        </w:tc>
      </w:tr>
      <w:tr w:rsidR="00A56151" w:rsidRPr="00A56151" w14:paraId="56A913BA" w14:textId="77777777" w:rsidTr="007665A3">
        <w:trPr>
          <w:trHeight w:val="283"/>
        </w:trPr>
        <w:tc>
          <w:tcPr>
            <w:tcW w:w="2532" w:type="dxa"/>
            <w:vMerge/>
          </w:tcPr>
          <w:p w14:paraId="122228C2" w14:textId="77777777" w:rsidR="00B21384" w:rsidRPr="00A56151" w:rsidRDefault="00B21384" w:rsidP="00B21384">
            <w:pPr>
              <w:rPr>
                <w:rFonts w:ascii="Times New Roman" w:hAnsi="Times New Roman" w:cs="Times New Roman"/>
                <w:sz w:val="24"/>
                <w:szCs w:val="24"/>
              </w:rPr>
            </w:pPr>
          </w:p>
        </w:tc>
        <w:tc>
          <w:tcPr>
            <w:tcW w:w="8674" w:type="dxa"/>
          </w:tcPr>
          <w:p w14:paraId="43826089" w14:textId="77777777" w:rsidR="00B21384" w:rsidRPr="00A56151" w:rsidRDefault="00B21384" w:rsidP="00B21384">
            <w:pPr>
              <w:pStyle w:val="a6"/>
              <w:ind w:left="0"/>
              <w:jc w:val="both"/>
              <w:rPr>
                <w:rFonts w:ascii="Times New Roman" w:hAnsi="Times New Roman" w:cs="Times New Roman"/>
                <w:bCs/>
                <w:iCs/>
                <w:sz w:val="24"/>
                <w:szCs w:val="24"/>
              </w:rPr>
            </w:pPr>
            <w:r w:rsidRPr="00A56151">
              <w:rPr>
                <w:rFonts w:ascii="Times New Roman" w:hAnsi="Times New Roman" w:cs="Times New Roman"/>
                <w:bCs/>
                <w:iCs/>
                <w:sz w:val="24"/>
                <w:szCs w:val="24"/>
                <w:lang w:val="ru-RU"/>
              </w:rPr>
              <w:t xml:space="preserve">Личное финансовое планирование. Личный и семейный бюджеты. Понятие предпринимательской деятельности. </w:t>
            </w:r>
            <w:proofErr w:type="spellStart"/>
            <w:r w:rsidRPr="00A56151">
              <w:rPr>
                <w:rFonts w:ascii="Times New Roman" w:hAnsi="Times New Roman" w:cs="Times New Roman"/>
                <w:bCs/>
                <w:iCs/>
                <w:sz w:val="24"/>
                <w:szCs w:val="24"/>
                <w:lang w:val="ru-RU"/>
              </w:rPr>
              <w:t>Стартап</w:t>
            </w:r>
            <w:proofErr w:type="spellEnd"/>
            <w:r w:rsidRPr="00A56151">
              <w:rPr>
                <w:rFonts w:ascii="Times New Roman" w:hAnsi="Times New Roman" w:cs="Times New Roman"/>
                <w:bCs/>
                <w:iCs/>
                <w:sz w:val="24"/>
                <w:szCs w:val="24"/>
                <w:lang w:val="ru-RU"/>
              </w:rPr>
              <w:t xml:space="preserve">, бизнес-идея, бизнес-инкубатор. Основные понятия и разделы бизнес-плана. </w:t>
            </w:r>
            <w:proofErr w:type="spellStart"/>
            <w:r w:rsidRPr="00A56151">
              <w:rPr>
                <w:rFonts w:ascii="Times New Roman" w:hAnsi="Times New Roman" w:cs="Times New Roman"/>
                <w:bCs/>
                <w:iCs/>
                <w:sz w:val="24"/>
                <w:szCs w:val="24"/>
              </w:rPr>
              <w:t>Период</w:t>
            </w:r>
            <w:proofErr w:type="spellEnd"/>
            <w:r w:rsidRPr="00A56151">
              <w:rPr>
                <w:rFonts w:ascii="Times New Roman" w:hAnsi="Times New Roman" w:cs="Times New Roman"/>
                <w:bCs/>
                <w:iCs/>
                <w:sz w:val="24"/>
                <w:szCs w:val="24"/>
              </w:rPr>
              <w:t xml:space="preserve"> </w:t>
            </w:r>
            <w:proofErr w:type="spellStart"/>
            <w:r w:rsidRPr="00A56151">
              <w:rPr>
                <w:rFonts w:ascii="Times New Roman" w:hAnsi="Times New Roman" w:cs="Times New Roman"/>
                <w:bCs/>
                <w:iCs/>
                <w:sz w:val="24"/>
                <w:szCs w:val="24"/>
              </w:rPr>
              <w:t>окупаемости</w:t>
            </w:r>
            <w:proofErr w:type="spellEnd"/>
          </w:p>
        </w:tc>
        <w:tc>
          <w:tcPr>
            <w:tcW w:w="1180" w:type="dxa"/>
            <w:tcBorders>
              <w:top w:val="nil"/>
            </w:tcBorders>
          </w:tcPr>
          <w:p w14:paraId="7BBE3B3D" w14:textId="77777777" w:rsidR="00B21384" w:rsidRPr="00A56151" w:rsidRDefault="00B21384" w:rsidP="00B21384">
            <w:pPr>
              <w:rPr>
                <w:rFonts w:ascii="Times New Roman" w:hAnsi="Times New Roman" w:cs="Times New Roman"/>
                <w:sz w:val="24"/>
                <w:szCs w:val="24"/>
              </w:rPr>
            </w:pPr>
          </w:p>
        </w:tc>
        <w:tc>
          <w:tcPr>
            <w:tcW w:w="1655" w:type="dxa"/>
            <w:shd w:val="clear" w:color="auto" w:fill="auto"/>
          </w:tcPr>
          <w:p w14:paraId="4BF37A56" w14:textId="77777777" w:rsidR="00B21384" w:rsidRPr="00A56151" w:rsidRDefault="00B21384" w:rsidP="00B21384">
            <w:pPr>
              <w:pStyle w:val="TableParagraph"/>
              <w:rPr>
                <w:sz w:val="24"/>
                <w:szCs w:val="24"/>
              </w:rPr>
            </w:pPr>
          </w:p>
        </w:tc>
      </w:tr>
      <w:tr w:rsidR="00A56151" w:rsidRPr="00A56151" w14:paraId="5CFC8BA5" w14:textId="77777777" w:rsidTr="007665A3">
        <w:trPr>
          <w:trHeight w:val="283"/>
        </w:trPr>
        <w:tc>
          <w:tcPr>
            <w:tcW w:w="2532" w:type="dxa"/>
            <w:vMerge/>
          </w:tcPr>
          <w:p w14:paraId="2F66A249" w14:textId="77777777" w:rsidR="00B21384" w:rsidRPr="00A56151" w:rsidRDefault="00B21384" w:rsidP="00B21384">
            <w:pPr>
              <w:rPr>
                <w:rFonts w:ascii="Times New Roman" w:hAnsi="Times New Roman" w:cs="Times New Roman"/>
                <w:sz w:val="24"/>
                <w:szCs w:val="24"/>
              </w:rPr>
            </w:pPr>
          </w:p>
        </w:tc>
        <w:tc>
          <w:tcPr>
            <w:tcW w:w="8674" w:type="dxa"/>
          </w:tcPr>
          <w:p w14:paraId="0F6C8A96" w14:textId="77777777" w:rsidR="00B21384" w:rsidRPr="00A56151" w:rsidRDefault="00B21384" w:rsidP="00B21384">
            <w:pPr>
              <w:pStyle w:val="a6"/>
              <w:ind w:left="0"/>
              <w:jc w:val="both"/>
              <w:rPr>
                <w:rFonts w:ascii="Times New Roman" w:hAnsi="Times New Roman" w:cs="Times New Roman"/>
                <w:b/>
                <w:iCs/>
                <w:sz w:val="24"/>
                <w:szCs w:val="24"/>
                <w:lang w:val="ru-RU"/>
              </w:rPr>
            </w:pPr>
            <w:r w:rsidRPr="00A56151">
              <w:rPr>
                <w:rFonts w:ascii="Times New Roman" w:hAnsi="Times New Roman" w:cs="Times New Roman"/>
                <w:b/>
                <w:iCs/>
                <w:sz w:val="24"/>
                <w:szCs w:val="24"/>
                <w:lang w:val="ru-RU"/>
              </w:rPr>
              <w:t>В том числе практических занятий</w:t>
            </w:r>
          </w:p>
        </w:tc>
        <w:tc>
          <w:tcPr>
            <w:tcW w:w="1180" w:type="dxa"/>
            <w:tcBorders>
              <w:top w:val="nil"/>
            </w:tcBorders>
          </w:tcPr>
          <w:p w14:paraId="520D5B95" w14:textId="77777777" w:rsidR="00B21384" w:rsidRPr="00A56151" w:rsidRDefault="00B21384" w:rsidP="00B21384">
            <w:pP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w:t>
            </w:r>
          </w:p>
        </w:tc>
        <w:tc>
          <w:tcPr>
            <w:tcW w:w="1655" w:type="dxa"/>
            <w:shd w:val="clear" w:color="auto" w:fill="auto"/>
          </w:tcPr>
          <w:p w14:paraId="657F3AB8" w14:textId="77777777" w:rsidR="00B21384" w:rsidRPr="00A56151" w:rsidRDefault="00B21384" w:rsidP="00B21384">
            <w:pPr>
              <w:pStyle w:val="TableParagraph"/>
              <w:rPr>
                <w:sz w:val="24"/>
                <w:szCs w:val="24"/>
                <w:lang w:val="ru-RU"/>
              </w:rPr>
            </w:pPr>
          </w:p>
        </w:tc>
      </w:tr>
      <w:tr w:rsidR="00A56151" w:rsidRPr="00A56151" w14:paraId="5732F7D4" w14:textId="77777777" w:rsidTr="007665A3">
        <w:trPr>
          <w:trHeight w:val="283"/>
        </w:trPr>
        <w:tc>
          <w:tcPr>
            <w:tcW w:w="2532" w:type="dxa"/>
            <w:vMerge/>
          </w:tcPr>
          <w:p w14:paraId="5F861ADF" w14:textId="77777777" w:rsidR="00B21384" w:rsidRPr="00A56151" w:rsidRDefault="00B21384" w:rsidP="00B21384">
            <w:pPr>
              <w:rPr>
                <w:rFonts w:ascii="Times New Roman" w:hAnsi="Times New Roman" w:cs="Times New Roman"/>
                <w:sz w:val="24"/>
                <w:szCs w:val="24"/>
                <w:lang w:val="ru-RU"/>
              </w:rPr>
            </w:pPr>
          </w:p>
        </w:tc>
        <w:tc>
          <w:tcPr>
            <w:tcW w:w="8674" w:type="dxa"/>
          </w:tcPr>
          <w:p w14:paraId="36C1C65D" w14:textId="77777777" w:rsidR="00B21384" w:rsidRPr="00A56151" w:rsidRDefault="00B21384" w:rsidP="00B21384">
            <w:pPr>
              <w:pStyle w:val="a6"/>
              <w:ind w:left="0"/>
              <w:jc w:val="both"/>
              <w:rPr>
                <w:rFonts w:ascii="Times New Roman" w:hAnsi="Times New Roman" w:cs="Times New Roman"/>
                <w:bCs/>
                <w:iCs/>
                <w:sz w:val="24"/>
                <w:szCs w:val="24"/>
                <w:lang w:val="ru-RU"/>
              </w:rPr>
            </w:pPr>
            <w:r w:rsidRPr="00A56151">
              <w:rPr>
                <w:rFonts w:ascii="Times New Roman" w:hAnsi="Times New Roman" w:cs="Times New Roman"/>
                <w:bCs/>
                <w:iCs/>
                <w:sz w:val="24"/>
                <w:szCs w:val="24"/>
                <w:lang w:val="ru-RU"/>
              </w:rPr>
              <w:t>Решение задач на планирование личного и семейного бюджета</w:t>
            </w:r>
          </w:p>
        </w:tc>
        <w:tc>
          <w:tcPr>
            <w:tcW w:w="1180" w:type="dxa"/>
            <w:tcBorders>
              <w:top w:val="nil"/>
            </w:tcBorders>
          </w:tcPr>
          <w:p w14:paraId="42E3A019"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shd w:val="clear" w:color="auto" w:fill="auto"/>
          </w:tcPr>
          <w:p w14:paraId="3181AF68" w14:textId="77777777" w:rsidR="00B21384" w:rsidRPr="00A56151" w:rsidRDefault="00B21384" w:rsidP="00B21384">
            <w:pPr>
              <w:pStyle w:val="TableParagraph"/>
              <w:rPr>
                <w:sz w:val="24"/>
                <w:szCs w:val="24"/>
                <w:lang w:val="ru-RU"/>
              </w:rPr>
            </w:pPr>
          </w:p>
        </w:tc>
      </w:tr>
      <w:tr w:rsidR="00A56151" w:rsidRPr="00A56151" w14:paraId="27EE465F" w14:textId="77777777" w:rsidTr="007665A3">
        <w:trPr>
          <w:trHeight w:val="283"/>
        </w:trPr>
        <w:tc>
          <w:tcPr>
            <w:tcW w:w="11206" w:type="dxa"/>
            <w:gridSpan w:val="2"/>
          </w:tcPr>
          <w:p w14:paraId="595A720E" w14:textId="1EE44996" w:rsidR="00B21384" w:rsidRPr="00A56151" w:rsidRDefault="00B21384" w:rsidP="00B21384">
            <w:pPr>
              <w:pStyle w:val="a6"/>
              <w:ind w:left="0"/>
              <w:jc w:val="both"/>
              <w:rPr>
                <w:rFonts w:ascii="Times New Roman" w:hAnsi="Times New Roman" w:cs="Times New Roman"/>
                <w:bCs/>
                <w:iCs/>
                <w:sz w:val="24"/>
                <w:szCs w:val="24"/>
                <w:lang w:val="ru-RU"/>
              </w:rPr>
            </w:pPr>
            <w:r w:rsidRPr="00A56151">
              <w:rPr>
                <w:rFonts w:ascii="Times New Roman" w:hAnsi="Times New Roman" w:cs="Times New Roman"/>
                <w:b/>
                <w:bCs/>
                <w:sz w:val="24"/>
                <w:szCs w:val="24"/>
                <w:lang w:val="ru-RU"/>
              </w:rPr>
              <w:t>Р</w:t>
            </w:r>
            <w:r w:rsidR="007665A3" w:rsidRPr="00A56151">
              <w:rPr>
                <w:rFonts w:ascii="Times New Roman" w:hAnsi="Times New Roman" w:cs="Times New Roman"/>
                <w:b/>
                <w:bCs/>
                <w:sz w:val="24"/>
                <w:szCs w:val="24"/>
                <w:lang w:val="ru-RU"/>
              </w:rPr>
              <w:t>аздел</w:t>
            </w:r>
            <w:r w:rsidRPr="00A56151">
              <w:rPr>
                <w:rFonts w:ascii="Times New Roman" w:hAnsi="Times New Roman" w:cs="Times New Roman"/>
                <w:b/>
                <w:bCs/>
                <w:sz w:val="24"/>
                <w:szCs w:val="24"/>
                <w:lang w:val="ru-RU"/>
              </w:rPr>
              <w:t xml:space="preserve"> 2. М</w:t>
            </w:r>
            <w:r w:rsidR="007665A3" w:rsidRPr="00A56151">
              <w:rPr>
                <w:rFonts w:ascii="Times New Roman" w:hAnsi="Times New Roman" w:cs="Times New Roman"/>
                <w:b/>
                <w:bCs/>
                <w:sz w:val="24"/>
                <w:szCs w:val="24"/>
                <w:lang w:val="ru-RU"/>
              </w:rPr>
              <w:t xml:space="preserve">есто </w:t>
            </w:r>
            <w:proofErr w:type="spellStart"/>
            <w:r w:rsidR="007665A3" w:rsidRPr="00A56151">
              <w:rPr>
                <w:rFonts w:ascii="Times New Roman" w:hAnsi="Times New Roman" w:cs="Times New Roman"/>
                <w:b/>
                <w:bCs/>
                <w:sz w:val="24"/>
                <w:szCs w:val="24"/>
                <w:lang w:val="ru-RU"/>
              </w:rPr>
              <w:t>россии</w:t>
            </w:r>
            <w:proofErr w:type="spellEnd"/>
            <w:r w:rsidR="007665A3" w:rsidRPr="00A56151">
              <w:rPr>
                <w:rFonts w:ascii="Times New Roman" w:hAnsi="Times New Roman" w:cs="Times New Roman"/>
                <w:b/>
                <w:bCs/>
                <w:sz w:val="24"/>
                <w:szCs w:val="24"/>
                <w:lang w:val="ru-RU"/>
              </w:rPr>
              <w:t xml:space="preserve"> в международной банковской системе</w:t>
            </w:r>
          </w:p>
        </w:tc>
        <w:tc>
          <w:tcPr>
            <w:tcW w:w="1180" w:type="dxa"/>
            <w:tcBorders>
              <w:top w:val="nil"/>
            </w:tcBorders>
          </w:tcPr>
          <w:p w14:paraId="7DD66E74"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4/4/-</w:t>
            </w:r>
          </w:p>
        </w:tc>
        <w:tc>
          <w:tcPr>
            <w:tcW w:w="1655" w:type="dxa"/>
            <w:shd w:val="clear" w:color="auto" w:fill="auto"/>
          </w:tcPr>
          <w:p w14:paraId="26586382" w14:textId="77777777" w:rsidR="00B21384" w:rsidRPr="00A56151" w:rsidRDefault="00B21384" w:rsidP="00B21384">
            <w:pPr>
              <w:pStyle w:val="TableParagraph"/>
              <w:rPr>
                <w:sz w:val="24"/>
                <w:szCs w:val="24"/>
                <w:lang w:val="ru-RU"/>
              </w:rPr>
            </w:pPr>
          </w:p>
        </w:tc>
      </w:tr>
      <w:tr w:rsidR="00A56151" w:rsidRPr="00A56151" w14:paraId="2CBB7B38" w14:textId="77777777" w:rsidTr="007665A3">
        <w:trPr>
          <w:trHeight w:val="283"/>
        </w:trPr>
        <w:tc>
          <w:tcPr>
            <w:tcW w:w="2532" w:type="dxa"/>
            <w:vMerge w:val="restart"/>
          </w:tcPr>
          <w:p w14:paraId="7B0E83AC"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2.1.</w:t>
            </w:r>
          </w:p>
          <w:p w14:paraId="76DE6387" w14:textId="77777777" w:rsidR="00B21384" w:rsidRPr="00A56151" w:rsidRDefault="00B21384" w:rsidP="00B21384">
            <w:pPr>
              <w:pStyle w:val="TableParagraph"/>
              <w:jc w:val="center"/>
              <w:rPr>
                <w:bCs/>
                <w:sz w:val="24"/>
                <w:szCs w:val="24"/>
                <w:lang w:val="ru-RU"/>
              </w:rPr>
            </w:pPr>
            <w:r w:rsidRPr="00A56151">
              <w:rPr>
                <w:sz w:val="24"/>
                <w:szCs w:val="24"/>
                <w:lang w:val="ru-RU"/>
              </w:rPr>
              <w:t xml:space="preserve">Банковская система Российской Федерации: структура, функции и </w:t>
            </w:r>
            <w:r w:rsidRPr="00A56151">
              <w:rPr>
                <w:sz w:val="24"/>
                <w:szCs w:val="24"/>
                <w:lang w:val="ru-RU"/>
              </w:rPr>
              <w:lastRenderedPageBreak/>
              <w:t>виды банковских услуг</w:t>
            </w:r>
          </w:p>
        </w:tc>
        <w:tc>
          <w:tcPr>
            <w:tcW w:w="8674" w:type="dxa"/>
          </w:tcPr>
          <w:p w14:paraId="4C9D3099" w14:textId="77777777" w:rsidR="00B21384" w:rsidRPr="00A56151" w:rsidRDefault="00B21384" w:rsidP="00B21384">
            <w:pPr>
              <w:pStyle w:val="TableParagraph"/>
              <w:rPr>
                <w:b/>
                <w:sz w:val="24"/>
                <w:szCs w:val="24"/>
              </w:rPr>
            </w:pPr>
            <w:proofErr w:type="spellStart"/>
            <w:r w:rsidRPr="00A56151">
              <w:rPr>
                <w:b/>
                <w:sz w:val="24"/>
                <w:szCs w:val="24"/>
              </w:rPr>
              <w:lastRenderedPageBreak/>
              <w:t>Содержание</w:t>
            </w:r>
            <w:proofErr w:type="spellEnd"/>
            <w:r w:rsidRPr="00A56151">
              <w:rPr>
                <w:b/>
                <w:sz w:val="24"/>
                <w:szCs w:val="24"/>
              </w:rPr>
              <w:t xml:space="preserve"> </w:t>
            </w:r>
            <w:proofErr w:type="spellStart"/>
            <w:r w:rsidRPr="00A56151">
              <w:rPr>
                <w:b/>
                <w:sz w:val="24"/>
                <w:szCs w:val="24"/>
              </w:rPr>
              <w:t>учебного</w:t>
            </w:r>
            <w:proofErr w:type="spellEnd"/>
            <w:r w:rsidRPr="00A56151">
              <w:rPr>
                <w:b/>
                <w:sz w:val="24"/>
                <w:szCs w:val="24"/>
              </w:rPr>
              <w:t xml:space="preserve"> </w:t>
            </w:r>
            <w:proofErr w:type="spellStart"/>
            <w:r w:rsidRPr="00A56151">
              <w:rPr>
                <w:b/>
                <w:sz w:val="24"/>
                <w:szCs w:val="24"/>
              </w:rPr>
              <w:t>материала</w:t>
            </w:r>
            <w:proofErr w:type="spellEnd"/>
          </w:p>
        </w:tc>
        <w:tc>
          <w:tcPr>
            <w:tcW w:w="1180" w:type="dxa"/>
          </w:tcPr>
          <w:p w14:paraId="455E2F7B" w14:textId="77777777" w:rsidR="00B21384" w:rsidRPr="00A56151" w:rsidRDefault="00B21384" w:rsidP="00B21384">
            <w:pPr>
              <w:jc w:val="center"/>
              <w:rPr>
                <w:rFonts w:ascii="Times New Roman" w:hAnsi="Times New Roman" w:cs="Times New Roman"/>
                <w:b/>
                <w:sz w:val="24"/>
                <w:szCs w:val="24"/>
                <w:lang w:val="ru-RU"/>
              </w:rPr>
            </w:pPr>
            <w:r w:rsidRPr="00A56151">
              <w:rPr>
                <w:rFonts w:ascii="Times New Roman" w:hAnsi="Times New Roman" w:cs="Times New Roman"/>
                <w:b/>
                <w:sz w:val="24"/>
                <w:szCs w:val="24"/>
                <w:lang w:val="ru-RU"/>
              </w:rPr>
              <w:t>2</w:t>
            </w:r>
          </w:p>
        </w:tc>
        <w:tc>
          <w:tcPr>
            <w:tcW w:w="1655" w:type="dxa"/>
            <w:vMerge w:val="restart"/>
            <w:shd w:val="clear" w:color="auto" w:fill="auto"/>
          </w:tcPr>
          <w:p w14:paraId="4950499D"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2824F443" w14:textId="77777777" w:rsidR="00B21384" w:rsidRPr="00A56151" w:rsidRDefault="00B21384" w:rsidP="00B21384">
            <w:pPr>
              <w:tabs>
                <w:tab w:val="left" w:pos="720"/>
              </w:tabs>
              <w:suppressAutoHyphens/>
              <w:jc w:val="center"/>
              <w:rPr>
                <w:rFonts w:ascii="Times New Roman" w:hAnsi="Times New Roman" w:cs="Times New Roman"/>
                <w:sz w:val="24"/>
                <w:szCs w:val="24"/>
                <w:lang w:val="ru-RU"/>
              </w:rPr>
            </w:pPr>
          </w:p>
        </w:tc>
      </w:tr>
      <w:tr w:rsidR="00A56151" w:rsidRPr="00A56151" w14:paraId="4F2398C7" w14:textId="77777777" w:rsidTr="007665A3">
        <w:trPr>
          <w:trHeight w:val="283"/>
        </w:trPr>
        <w:tc>
          <w:tcPr>
            <w:tcW w:w="2532" w:type="dxa"/>
            <w:vMerge/>
          </w:tcPr>
          <w:p w14:paraId="2F72D4C2" w14:textId="77777777" w:rsidR="00B21384" w:rsidRPr="00A56151" w:rsidRDefault="00B21384" w:rsidP="00B21384">
            <w:pPr>
              <w:jc w:val="center"/>
              <w:rPr>
                <w:rFonts w:ascii="Times New Roman" w:hAnsi="Times New Roman" w:cs="Times New Roman"/>
                <w:sz w:val="24"/>
                <w:szCs w:val="24"/>
                <w:lang w:val="ru-RU"/>
              </w:rPr>
            </w:pPr>
          </w:p>
        </w:tc>
        <w:tc>
          <w:tcPr>
            <w:tcW w:w="8674" w:type="dxa"/>
          </w:tcPr>
          <w:p w14:paraId="6358DFE8"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 xml:space="preserve">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w:t>
            </w:r>
            <w:proofErr w:type="spellStart"/>
            <w:r w:rsidRPr="00A56151">
              <w:rPr>
                <w:rFonts w:ascii="Times New Roman" w:hAnsi="Times New Roman" w:cs="Times New Roman"/>
                <w:sz w:val="24"/>
                <w:szCs w:val="24"/>
              </w:rPr>
              <w:t>Понятие</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ключевой</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ставки</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Правовые</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основы</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банковской</w:t>
            </w:r>
            <w:proofErr w:type="spell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lastRenderedPageBreak/>
              <w:t>деятельности</w:t>
            </w:r>
            <w:proofErr w:type="spellEnd"/>
          </w:p>
        </w:tc>
        <w:tc>
          <w:tcPr>
            <w:tcW w:w="1180" w:type="dxa"/>
            <w:tcBorders>
              <w:top w:val="nil"/>
            </w:tcBorders>
          </w:tcPr>
          <w:p w14:paraId="6392A16B"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lastRenderedPageBreak/>
              <w:t>2</w:t>
            </w:r>
          </w:p>
        </w:tc>
        <w:tc>
          <w:tcPr>
            <w:tcW w:w="1655" w:type="dxa"/>
            <w:vMerge/>
            <w:shd w:val="clear" w:color="auto" w:fill="auto"/>
          </w:tcPr>
          <w:p w14:paraId="0B47736B" w14:textId="77777777" w:rsidR="00B21384" w:rsidRPr="00A56151" w:rsidRDefault="00B21384" w:rsidP="00B21384">
            <w:pPr>
              <w:pStyle w:val="TableParagraph"/>
              <w:rPr>
                <w:sz w:val="24"/>
                <w:szCs w:val="24"/>
                <w:lang w:val="ru-RU"/>
              </w:rPr>
            </w:pPr>
          </w:p>
        </w:tc>
      </w:tr>
      <w:tr w:rsidR="00A56151" w:rsidRPr="00A56151" w14:paraId="16659ACB" w14:textId="77777777" w:rsidTr="007665A3">
        <w:trPr>
          <w:trHeight w:val="230"/>
        </w:trPr>
        <w:tc>
          <w:tcPr>
            <w:tcW w:w="2532" w:type="dxa"/>
            <w:vMerge w:val="restart"/>
          </w:tcPr>
          <w:p w14:paraId="23A8DA05"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lastRenderedPageBreak/>
              <w:t>Тема 2.2.</w:t>
            </w:r>
          </w:p>
          <w:p w14:paraId="1FC0AF7C" w14:textId="77777777" w:rsidR="00B21384" w:rsidRPr="00A56151" w:rsidRDefault="00B21384" w:rsidP="00B21384">
            <w:pPr>
              <w:pStyle w:val="TableParagraph"/>
              <w:jc w:val="center"/>
              <w:rPr>
                <w:bCs/>
                <w:sz w:val="24"/>
                <w:szCs w:val="24"/>
                <w:lang w:val="ru-RU"/>
              </w:rPr>
            </w:pPr>
            <w:r w:rsidRPr="00A56151">
              <w:rPr>
                <w:bCs/>
                <w:sz w:val="24"/>
                <w:szCs w:val="24"/>
                <w:lang w:val="ru-RU"/>
              </w:rPr>
              <w:t>Основные виды банковских операций</w:t>
            </w:r>
          </w:p>
        </w:tc>
        <w:tc>
          <w:tcPr>
            <w:tcW w:w="8674" w:type="dxa"/>
          </w:tcPr>
          <w:p w14:paraId="3E18EE54" w14:textId="77777777" w:rsidR="00B21384" w:rsidRPr="00A56151" w:rsidRDefault="00B21384" w:rsidP="00B21384">
            <w:pPr>
              <w:pStyle w:val="TableParagraph"/>
              <w:rPr>
                <w:b/>
                <w:sz w:val="24"/>
                <w:szCs w:val="24"/>
              </w:rPr>
            </w:pPr>
            <w:proofErr w:type="spellStart"/>
            <w:r w:rsidRPr="00A56151">
              <w:rPr>
                <w:b/>
                <w:sz w:val="24"/>
                <w:szCs w:val="24"/>
              </w:rPr>
              <w:t>Содержание</w:t>
            </w:r>
            <w:proofErr w:type="spellEnd"/>
            <w:r w:rsidRPr="00A56151">
              <w:rPr>
                <w:b/>
                <w:spacing w:val="-6"/>
                <w:sz w:val="24"/>
                <w:szCs w:val="24"/>
              </w:rPr>
              <w:t xml:space="preserve"> </w:t>
            </w:r>
            <w:proofErr w:type="spellStart"/>
            <w:r w:rsidRPr="00A56151">
              <w:rPr>
                <w:b/>
                <w:sz w:val="24"/>
                <w:szCs w:val="24"/>
              </w:rPr>
              <w:t>учебного</w:t>
            </w:r>
            <w:proofErr w:type="spellEnd"/>
            <w:r w:rsidRPr="00A56151">
              <w:rPr>
                <w:b/>
                <w:spacing w:val="-5"/>
                <w:sz w:val="24"/>
                <w:szCs w:val="24"/>
              </w:rPr>
              <w:t xml:space="preserve"> </w:t>
            </w:r>
            <w:proofErr w:type="spellStart"/>
            <w:r w:rsidRPr="00A56151">
              <w:rPr>
                <w:b/>
                <w:sz w:val="24"/>
                <w:szCs w:val="24"/>
              </w:rPr>
              <w:t>материала</w:t>
            </w:r>
            <w:proofErr w:type="spellEnd"/>
          </w:p>
        </w:tc>
        <w:tc>
          <w:tcPr>
            <w:tcW w:w="1180" w:type="dxa"/>
          </w:tcPr>
          <w:p w14:paraId="5D7BF4E4"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6</w:t>
            </w:r>
          </w:p>
        </w:tc>
        <w:tc>
          <w:tcPr>
            <w:tcW w:w="1655" w:type="dxa"/>
            <w:vMerge w:val="restart"/>
          </w:tcPr>
          <w:p w14:paraId="776EA9A3"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6B6ED81C" w14:textId="77777777" w:rsidR="00B21384" w:rsidRPr="00A56151" w:rsidRDefault="00B21384" w:rsidP="00B21384">
            <w:pPr>
              <w:pStyle w:val="TableParagraph"/>
              <w:jc w:val="center"/>
              <w:rPr>
                <w:sz w:val="24"/>
                <w:szCs w:val="24"/>
                <w:lang w:val="ru-RU"/>
              </w:rPr>
            </w:pPr>
          </w:p>
        </w:tc>
      </w:tr>
      <w:tr w:rsidR="00A56151" w:rsidRPr="00A56151" w14:paraId="14F74BAB" w14:textId="77777777" w:rsidTr="007665A3">
        <w:trPr>
          <w:trHeight w:val="2484"/>
        </w:trPr>
        <w:tc>
          <w:tcPr>
            <w:tcW w:w="2532" w:type="dxa"/>
            <w:vMerge/>
            <w:tcBorders>
              <w:bottom w:val="single" w:sz="4" w:space="0" w:color="000000"/>
            </w:tcBorders>
          </w:tcPr>
          <w:p w14:paraId="52F01185" w14:textId="77777777" w:rsidR="00B21384" w:rsidRPr="00A56151" w:rsidRDefault="00B21384" w:rsidP="00B21384">
            <w:pPr>
              <w:rPr>
                <w:rFonts w:ascii="Times New Roman" w:hAnsi="Times New Roman" w:cs="Times New Roman"/>
                <w:sz w:val="24"/>
                <w:szCs w:val="24"/>
                <w:lang w:val="ru-RU"/>
              </w:rPr>
            </w:pPr>
          </w:p>
        </w:tc>
        <w:tc>
          <w:tcPr>
            <w:tcW w:w="8674" w:type="dxa"/>
            <w:tcBorders>
              <w:bottom w:val="single" w:sz="4" w:space="0" w:color="000000"/>
            </w:tcBorders>
          </w:tcPr>
          <w:p w14:paraId="5EDD08DC" w14:textId="77777777" w:rsidR="00B21384" w:rsidRPr="00A56151" w:rsidRDefault="00B21384" w:rsidP="00B21384">
            <w:pPr>
              <w:jc w:val="both"/>
              <w:rPr>
                <w:rFonts w:ascii="Times New Roman" w:hAnsi="Times New Roman" w:cs="Times New Roman"/>
                <w:sz w:val="24"/>
                <w:szCs w:val="24"/>
                <w:lang w:val="ru-RU"/>
              </w:rPr>
            </w:pPr>
            <w:r w:rsidRPr="00A56151">
              <w:rPr>
                <w:rFonts w:ascii="Times New Roman" w:hAnsi="Times New Roman" w:cs="Times New Roman"/>
                <w:bCs/>
                <w:sz w:val="24"/>
                <w:szCs w:val="24"/>
                <w:lang w:val="ru-RU"/>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60A9CF30" w14:textId="77777777" w:rsidR="00B21384" w:rsidRPr="00A56151" w:rsidRDefault="00B21384" w:rsidP="00B21384">
            <w:pPr>
              <w:jc w:val="both"/>
              <w:rPr>
                <w:rFonts w:ascii="Times New Roman" w:hAnsi="Times New Roman" w:cs="Times New Roman"/>
                <w:sz w:val="24"/>
                <w:szCs w:val="24"/>
                <w:lang w:val="ru-RU"/>
              </w:rPr>
            </w:pPr>
            <w:r w:rsidRPr="00A56151">
              <w:rPr>
                <w:rFonts w:ascii="Times New Roman" w:hAnsi="Times New Roman" w:cs="Times New Roman"/>
                <w:bCs/>
                <w:sz w:val="24"/>
                <w:szCs w:val="24"/>
                <w:lang w:val="ru-RU"/>
              </w:rPr>
              <w:t xml:space="preserve">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w:t>
            </w:r>
            <w:proofErr w:type="spellStart"/>
            <w:r w:rsidRPr="00A56151">
              <w:rPr>
                <w:rFonts w:ascii="Times New Roman" w:hAnsi="Times New Roman" w:cs="Times New Roman"/>
                <w:bCs/>
                <w:sz w:val="24"/>
                <w:szCs w:val="24"/>
                <w:lang w:val="ru-RU"/>
              </w:rPr>
              <w:t>микрофинансовые</w:t>
            </w:r>
            <w:proofErr w:type="spellEnd"/>
            <w:r w:rsidRPr="00A56151">
              <w:rPr>
                <w:rFonts w:ascii="Times New Roman" w:hAnsi="Times New Roman" w:cs="Times New Roman"/>
                <w:bCs/>
                <w:sz w:val="24"/>
                <w:szCs w:val="24"/>
                <w:lang w:val="ru-RU"/>
              </w:rPr>
              <w:t xml:space="preserve"> организации, кредитные риски</w:t>
            </w:r>
          </w:p>
          <w:p w14:paraId="6D7E5A86" w14:textId="77777777" w:rsidR="00B21384" w:rsidRPr="00A56151" w:rsidRDefault="00B21384" w:rsidP="00B21384">
            <w:pPr>
              <w:jc w:val="both"/>
              <w:rPr>
                <w:rFonts w:ascii="Times New Roman" w:hAnsi="Times New Roman" w:cs="Times New Roman"/>
                <w:sz w:val="24"/>
                <w:szCs w:val="24"/>
                <w:lang w:val="ru-RU"/>
              </w:rPr>
            </w:pPr>
            <w:r w:rsidRPr="00A56151">
              <w:rPr>
                <w:rFonts w:ascii="Times New Roman" w:hAnsi="Times New Roman" w:cs="Times New Roman"/>
                <w:bCs/>
                <w:sz w:val="24"/>
                <w:szCs w:val="24"/>
                <w:lang w:val="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Финансовые риски.</w:t>
            </w:r>
          </w:p>
        </w:tc>
        <w:tc>
          <w:tcPr>
            <w:tcW w:w="1180" w:type="dxa"/>
            <w:tcBorders>
              <w:top w:val="nil"/>
              <w:bottom w:val="single" w:sz="4" w:space="0" w:color="000000"/>
            </w:tcBorders>
          </w:tcPr>
          <w:p w14:paraId="2363AAB6"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p w14:paraId="4198CE7A" w14:textId="77777777" w:rsidR="00B21384" w:rsidRPr="00A56151" w:rsidRDefault="00B21384" w:rsidP="00B21384">
            <w:pPr>
              <w:rPr>
                <w:rFonts w:ascii="Times New Roman" w:hAnsi="Times New Roman" w:cs="Times New Roman"/>
                <w:sz w:val="24"/>
                <w:szCs w:val="24"/>
                <w:lang w:val="ru-RU"/>
              </w:rPr>
            </w:pPr>
          </w:p>
        </w:tc>
        <w:tc>
          <w:tcPr>
            <w:tcW w:w="1655" w:type="dxa"/>
            <w:vMerge/>
            <w:tcBorders>
              <w:bottom w:val="single" w:sz="4" w:space="0" w:color="000000"/>
            </w:tcBorders>
          </w:tcPr>
          <w:p w14:paraId="1E35E74E" w14:textId="77777777" w:rsidR="00B21384" w:rsidRPr="00A56151" w:rsidRDefault="00B21384" w:rsidP="00B21384">
            <w:pPr>
              <w:rPr>
                <w:rFonts w:ascii="Times New Roman" w:hAnsi="Times New Roman" w:cs="Times New Roman"/>
                <w:sz w:val="24"/>
                <w:szCs w:val="24"/>
                <w:lang w:val="ru-RU"/>
              </w:rPr>
            </w:pPr>
          </w:p>
        </w:tc>
      </w:tr>
      <w:tr w:rsidR="00A56151" w:rsidRPr="00A56151" w14:paraId="53101B63" w14:textId="77777777" w:rsidTr="007665A3">
        <w:trPr>
          <w:trHeight w:val="283"/>
        </w:trPr>
        <w:tc>
          <w:tcPr>
            <w:tcW w:w="2532" w:type="dxa"/>
            <w:vMerge/>
          </w:tcPr>
          <w:p w14:paraId="6E1E98AA" w14:textId="77777777" w:rsidR="00B21384" w:rsidRPr="00A56151" w:rsidRDefault="00B21384" w:rsidP="00B21384">
            <w:pPr>
              <w:rPr>
                <w:rFonts w:ascii="Times New Roman" w:hAnsi="Times New Roman" w:cs="Times New Roman"/>
                <w:sz w:val="24"/>
                <w:szCs w:val="24"/>
              </w:rPr>
            </w:pPr>
          </w:p>
        </w:tc>
        <w:tc>
          <w:tcPr>
            <w:tcW w:w="8674" w:type="dxa"/>
          </w:tcPr>
          <w:p w14:paraId="26D39EC8" w14:textId="77777777" w:rsidR="00B21384" w:rsidRPr="00A56151" w:rsidRDefault="00B21384" w:rsidP="00B21384">
            <w:pPr>
              <w:jc w:val="both"/>
              <w:rPr>
                <w:rFonts w:ascii="Times New Roman" w:hAnsi="Times New Roman" w:cs="Times New Roman"/>
                <w:bCs/>
                <w:sz w:val="24"/>
                <w:szCs w:val="24"/>
                <w:lang w:val="ru-RU"/>
              </w:rPr>
            </w:pPr>
            <w:r w:rsidRPr="00A56151">
              <w:rPr>
                <w:rFonts w:ascii="Times New Roman" w:hAnsi="Times New Roman" w:cs="Times New Roman"/>
                <w:b/>
                <w:bCs/>
                <w:sz w:val="24"/>
                <w:szCs w:val="24"/>
                <w:lang w:val="ru-RU"/>
              </w:rPr>
              <w:t>В том числе практических занятий</w:t>
            </w:r>
          </w:p>
        </w:tc>
        <w:tc>
          <w:tcPr>
            <w:tcW w:w="1180" w:type="dxa"/>
            <w:tcBorders>
              <w:top w:val="nil"/>
            </w:tcBorders>
          </w:tcPr>
          <w:p w14:paraId="1F7F1D39" w14:textId="77777777" w:rsidR="00B21384" w:rsidRPr="00A56151" w:rsidRDefault="00B21384" w:rsidP="00B21384">
            <w:pP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 xml:space="preserve">       4</w:t>
            </w:r>
          </w:p>
        </w:tc>
        <w:tc>
          <w:tcPr>
            <w:tcW w:w="1655" w:type="dxa"/>
            <w:vMerge/>
          </w:tcPr>
          <w:p w14:paraId="6A90E0E2" w14:textId="77777777" w:rsidR="00B21384" w:rsidRPr="00A56151" w:rsidRDefault="00B21384" w:rsidP="00B21384">
            <w:pPr>
              <w:rPr>
                <w:rFonts w:ascii="Times New Roman" w:hAnsi="Times New Roman" w:cs="Times New Roman"/>
                <w:sz w:val="24"/>
                <w:szCs w:val="24"/>
                <w:lang w:val="ru-RU"/>
              </w:rPr>
            </w:pPr>
          </w:p>
        </w:tc>
      </w:tr>
      <w:tr w:rsidR="00A56151" w:rsidRPr="00A56151" w14:paraId="0E0520D1" w14:textId="77777777" w:rsidTr="007665A3">
        <w:trPr>
          <w:trHeight w:val="283"/>
        </w:trPr>
        <w:tc>
          <w:tcPr>
            <w:tcW w:w="2532" w:type="dxa"/>
            <w:vMerge/>
          </w:tcPr>
          <w:p w14:paraId="2BF78446" w14:textId="77777777" w:rsidR="00B21384" w:rsidRPr="00A56151" w:rsidRDefault="00B21384" w:rsidP="00B21384">
            <w:pPr>
              <w:rPr>
                <w:rFonts w:ascii="Times New Roman" w:hAnsi="Times New Roman" w:cs="Times New Roman"/>
                <w:sz w:val="24"/>
                <w:szCs w:val="24"/>
                <w:lang w:val="ru-RU"/>
              </w:rPr>
            </w:pPr>
          </w:p>
        </w:tc>
        <w:tc>
          <w:tcPr>
            <w:tcW w:w="8674" w:type="dxa"/>
          </w:tcPr>
          <w:p w14:paraId="519A4D11" w14:textId="77777777" w:rsidR="00B21384" w:rsidRPr="00A56151" w:rsidRDefault="00B21384" w:rsidP="00B21384">
            <w:pPr>
              <w:jc w:val="both"/>
              <w:rPr>
                <w:rFonts w:ascii="Times New Roman" w:hAnsi="Times New Roman" w:cs="Times New Roman"/>
                <w:bCs/>
                <w:sz w:val="24"/>
                <w:szCs w:val="24"/>
                <w:lang w:val="ru-RU"/>
              </w:rPr>
            </w:pPr>
            <w:r w:rsidRPr="00A56151">
              <w:rPr>
                <w:rFonts w:ascii="Times New Roman" w:hAnsi="Times New Roman" w:cs="Times New Roman"/>
                <w:bCs/>
                <w:sz w:val="24"/>
                <w:szCs w:val="24"/>
                <w:lang w:val="ru-RU"/>
              </w:rPr>
              <w:t>Решение задач по теме: «Кредит. Депозит»</w:t>
            </w:r>
          </w:p>
        </w:tc>
        <w:tc>
          <w:tcPr>
            <w:tcW w:w="1180" w:type="dxa"/>
            <w:tcBorders>
              <w:top w:val="nil"/>
            </w:tcBorders>
          </w:tcPr>
          <w:p w14:paraId="278B64A3"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tcPr>
          <w:p w14:paraId="29A0846D" w14:textId="77777777" w:rsidR="00B21384" w:rsidRPr="00A56151" w:rsidRDefault="00B21384" w:rsidP="00B21384">
            <w:pPr>
              <w:rPr>
                <w:rFonts w:ascii="Times New Roman" w:hAnsi="Times New Roman" w:cs="Times New Roman"/>
                <w:sz w:val="24"/>
                <w:szCs w:val="24"/>
                <w:lang w:val="ru-RU"/>
              </w:rPr>
            </w:pPr>
          </w:p>
        </w:tc>
      </w:tr>
      <w:tr w:rsidR="00A56151" w:rsidRPr="00A56151" w14:paraId="1AD5B1C0" w14:textId="77777777" w:rsidTr="007665A3">
        <w:trPr>
          <w:trHeight w:val="283"/>
        </w:trPr>
        <w:tc>
          <w:tcPr>
            <w:tcW w:w="2532" w:type="dxa"/>
            <w:vMerge/>
          </w:tcPr>
          <w:p w14:paraId="75C8B5E2" w14:textId="77777777" w:rsidR="00B21384" w:rsidRPr="00A56151" w:rsidRDefault="00B21384" w:rsidP="00B21384">
            <w:pPr>
              <w:rPr>
                <w:rFonts w:ascii="Times New Roman" w:hAnsi="Times New Roman" w:cs="Times New Roman"/>
                <w:sz w:val="24"/>
                <w:szCs w:val="24"/>
                <w:lang w:val="ru-RU"/>
              </w:rPr>
            </w:pPr>
          </w:p>
        </w:tc>
        <w:tc>
          <w:tcPr>
            <w:tcW w:w="8674" w:type="dxa"/>
            <w:vAlign w:val="bottom"/>
          </w:tcPr>
          <w:p w14:paraId="2FF695A4" w14:textId="77777777" w:rsidR="00B21384" w:rsidRPr="00A56151" w:rsidRDefault="00B21384" w:rsidP="00B21384">
            <w:pPr>
              <w:jc w:val="both"/>
              <w:rPr>
                <w:rFonts w:ascii="Times New Roman" w:hAnsi="Times New Roman" w:cs="Times New Roman"/>
                <w:bCs/>
                <w:sz w:val="24"/>
                <w:szCs w:val="24"/>
                <w:lang w:val="ru-RU"/>
              </w:rPr>
            </w:pPr>
            <w:r w:rsidRPr="00A56151">
              <w:rPr>
                <w:rFonts w:ascii="Times New Roman" w:hAnsi="Times New Roman" w:cs="Times New Roman"/>
                <w:bCs/>
                <w:sz w:val="24"/>
                <w:szCs w:val="24"/>
                <w:lang w:val="ru-RU"/>
              </w:rPr>
              <w:t>Деловая игра «</w:t>
            </w:r>
            <w:proofErr w:type="spellStart"/>
            <w:r w:rsidRPr="00A56151">
              <w:rPr>
                <w:rFonts w:ascii="Times New Roman" w:hAnsi="Times New Roman" w:cs="Times New Roman"/>
                <w:bCs/>
                <w:sz w:val="24"/>
                <w:szCs w:val="24"/>
                <w:lang w:val="ru-RU"/>
              </w:rPr>
              <w:t>Расчетно</w:t>
            </w:r>
            <w:proofErr w:type="spellEnd"/>
            <w:r w:rsidRPr="00A56151">
              <w:rPr>
                <w:rFonts w:ascii="Times New Roman" w:hAnsi="Times New Roman" w:cs="Times New Roman"/>
                <w:bCs/>
                <w:sz w:val="24"/>
                <w:szCs w:val="24"/>
                <w:lang w:val="ru-RU"/>
              </w:rPr>
              <w:t xml:space="preserve"> - кассовое обслуживание в банке»/Деловая игра «Как не стать жертвой финансового мошенника» (выбор деловой игры осуществляется по желанию обучающихся)</w:t>
            </w:r>
          </w:p>
        </w:tc>
        <w:tc>
          <w:tcPr>
            <w:tcW w:w="1180" w:type="dxa"/>
            <w:tcBorders>
              <w:top w:val="nil"/>
            </w:tcBorders>
          </w:tcPr>
          <w:p w14:paraId="21D775D8"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tcPr>
          <w:p w14:paraId="61D09AF6" w14:textId="77777777" w:rsidR="00B21384" w:rsidRPr="00A56151" w:rsidRDefault="00B21384" w:rsidP="00B21384">
            <w:pPr>
              <w:rPr>
                <w:rFonts w:ascii="Times New Roman" w:hAnsi="Times New Roman" w:cs="Times New Roman"/>
                <w:sz w:val="24"/>
                <w:szCs w:val="24"/>
                <w:lang w:val="ru-RU"/>
              </w:rPr>
            </w:pPr>
          </w:p>
        </w:tc>
      </w:tr>
      <w:tr w:rsidR="00A56151" w:rsidRPr="00A56151" w14:paraId="2C97AE09" w14:textId="77777777" w:rsidTr="007665A3">
        <w:trPr>
          <w:trHeight w:val="283"/>
        </w:trPr>
        <w:tc>
          <w:tcPr>
            <w:tcW w:w="11206" w:type="dxa"/>
            <w:gridSpan w:val="2"/>
          </w:tcPr>
          <w:p w14:paraId="1310D930" w14:textId="2F4458F9" w:rsidR="00B21384" w:rsidRPr="00A56151" w:rsidRDefault="00B21384" w:rsidP="00B21384">
            <w:pPr>
              <w:jc w:val="both"/>
              <w:rPr>
                <w:rFonts w:ascii="Times New Roman" w:hAnsi="Times New Roman" w:cs="Times New Roman"/>
                <w:bCs/>
                <w:sz w:val="24"/>
                <w:szCs w:val="24"/>
                <w:lang w:val="ru-RU"/>
              </w:rPr>
            </w:pPr>
            <w:r w:rsidRPr="00A56151">
              <w:rPr>
                <w:rFonts w:ascii="Times New Roman" w:hAnsi="Times New Roman" w:cs="Times New Roman"/>
                <w:b/>
                <w:bCs/>
                <w:sz w:val="24"/>
                <w:szCs w:val="24"/>
                <w:lang w:val="ru-RU"/>
              </w:rPr>
              <w:t>Р</w:t>
            </w:r>
            <w:r w:rsidR="007665A3" w:rsidRPr="00A56151">
              <w:rPr>
                <w:rFonts w:ascii="Times New Roman" w:hAnsi="Times New Roman" w:cs="Times New Roman"/>
                <w:b/>
                <w:bCs/>
                <w:sz w:val="24"/>
                <w:szCs w:val="24"/>
                <w:lang w:val="ru-RU"/>
              </w:rPr>
              <w:t>аздел</w:t>
            </w:r>
            <w:r w:rsidRPr="00A56151">
              <w:rPr>
                <w:rFonts w:ascii="Times New Roman" w:hAnsi="Times New Roman" w:cs="Times New Roman"/>
                <w:b/>
                <w:bCs/>
                <w:sz w:val="24"/>
                <w:szCs w:val="24"/>
                <w:lang w:val="ru-RU"/>
              </w:rPr>
              <w:t xml:space="preserve"> 3. Ф</w:t>
            </w:r>
            <w:r w:rsidR="007665A3" w:rsidRPr="00A56151">
              <w:rPr>
                <w:rFonts w:ascii="Times New Roman" w:hAnsi="Times New Roman" w:cs="Times New Roman"/>
                <w:b/>
                <w:bCs/>
                <w:sz w:val="24"/>
                <w:szCs w:val="24"/>
                <w:lang w:val="ru-RU"/>
              </w:rPr>
              <w:t>инансовые мошенничества и инвестирование</w:t>
            </w:r>
          </w:p>
        </w:tc>
        <w:tc>
          <w:tcPr>
            <w:tcW w:w="1180" w:type="dxa"/>
            <w:tcBorders>
              <w:top w:val="nil"/>
            </w:tcBorders>
          </w:tcPr>
          <w:p w14:paraId="0868B007"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2/2/-</w:t>
            </w:r>
          </w:p>
        </w:tc>
        <w:tc>
          <w:tcPr>
            <w:tcW w:w="1655" w:type="dxa"/>
          </w:tcPr>
          <w:p w14:paraId="3335A8C0" w14:textId="77777777" w:rsidR="00B21384" w:rsidRPr="00A56151" w:rsidRDefault="00B21384" w:rsidP="00B21384">
            <w:pPr>
              <w:rPr>
                <w:rFonts w:ascii="Times New Roman" w:hAnsi="Times New Roman" w:cs="Times New Roman"/>
                <w:sz w:val="24"/>
                <w:szCs w:val="24"/>
                <w:lang w:val="ru-RU"/>
              </w:rPr>
            </w:pPr>
          </w:p>
        </w:tc>
      </w:tr>
      <w:tr w:rsidR="00A56151" w:rsidRPr="00A56151" w14:paraId="0295D955" w14:textId="77777777" w:rsidTr="007665A3">
        <w:trPr>
          <w:trHeight w:val="227"/>
        </w:trPr>
        <w:tc>
          <w:tcPr>
            <w:tcW w:w="2532" w:type="dxa"/>
            <w:vMerge w:val="restart"/>
          </w:tcPr>
          <w:p w14:paraId="51FC5268"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3.1.</w:t>
            </w:r>
          </w:p>
          <w:p w14:paraId="57F23007" w14:textId="77777777" w:rsidR="00B21384" w:rsidRPr="00A56151" w:rsidRDefault="00B21384" w:rsidP="00B21384">
            <w:pPr>
              <w:jc w:val="center"/>
              <w:rPr>
                <w:rFonts w:ascii="Times New Roman" w:hAnsi="Times New Roman" w:cs="Times New Roman"/>
                <w:bCs/>
                <w:sz w:val="24"/>
                <w:szCs w:val="24"/>
                <w:lang w:val="ru-RU"/>
              </w:rPr>
            </w:pPr>
            <w:r w:rsidRPr="00A56151">
              <w:rPr>
                <w:rFonts w:ascii="Times New Roman" w:hAnsi="Times New Roman" w:cs="Times New Roman"/>
                <w:bCs/>
                <w:sz w:val="24"/>
                <w:szCs w:val="24"/>
                <w:lang w:val="ru-RU"/>
              </w:rPr>
              <w:t>Формирование стратегии инвестирования</w:t>
            </w:r>
          </w:p>
        </w:tc>
        <w:tc>
          <w:tcPr>
            <w:tcW w:w="8674" w:type="dxa"/>
          </w:tcPr>
          <w:p w14:paraId="01296AFE" w14:textId="77777777" w:rsidR="00B21384" w:rsidRPr="00A56151" w:rsidRDefault="00B21384" w:rsidP="00B21384">
            <w:pPr>
              <w:pStyle w:val="TableParagraph"/>
              <w:rPr>
                <w:b/>
                <w:sz w:val="24"/>
                <w:szCs w:val="24"/>
              </w:rPr>
            </w:pPr>
            <w:proofErr w:type="spellStart"/>
            <w:r w:rsidRPr="00A56151">
              <w:rPr>
                <w:b/>
                <w:sz w:val="24"/>
                <w:szCs w:val="24"/>
              </w:rPr>
              <w:t>Содержание</w:t>
            </w:r>
            <w:proofErr w:type="spellEnd"/>
            <w:r w:rsidRPr="00A56151">
              <w:rPr>
                <w:b/>
                <w:spacing w:val="-6"/>
                <w:sz w:val="24"/>
                <w:szCs w:val="24"/>
              </w:rPr>
              <w:t xml:space="preserve"> </w:t>
            </w:r>
            <w:proofErr w:type="spellStart"/>
            <w:r w:rsidRPr="00A56151">
              <w:rPr>
                <w:b/>
                <w:sz w:val="24"/>
                <w:szCs w:val="24"/>
              </w:rPr>
              <w:t>учебного</w:t>
            </w:r>
            <w:proofErr w:type="spellEnd"/>
            <w:r w:rsidRPr="00A56151">
              <w:rPr>
                <w:b/>
                <w:spacing w:val="-5"/>
                <w:sz w:val="24"/>
                <w:szCs w:val="24"/>
              </w:rPr>
              <w:t xml:space="preserve"> </w:t>
            </w:r>
            <w:proofErr w:type="spellStart"/>
            <w:r w:rsidRPr="00A56151">
              <w:rPr>
                <w:b/>
                <w:sz w:val="24"/>
                <w:szCs w:val="24"/>
              </w:rPr>
              <w:t>материала</w:t>
            </w:r>
            <w:proofErr w:type="spellEnd"/>
          </w:p>
        </w:tc>
        <w:tc>
          <w:tcPr>
            <w:tcW w:w="1180" w:type="dxa"/>
          </w:tcPr>
          <w:p w14:paraId="2CFA3BB6" w14:textId="77777777" w:rsidR="00B21384" w:rsidRPr="00A56151" w:rsidRDefault="00B21384" w:rsidP="00B21384">
            <w:pPr>
              <w:jc w:val="center"/>
              <w:rPr>
                <w:rFonts w:ascii="Times New Roman" w:hAnsi="Times New Roman" w:cs="Times New Roman"/>
                <w:b/>
                <w:w w:val="99"/>
                <w:sz w:val="24"/>
                <w:szCs w:val="24"/>
                <w:lang w:val="ru-RU"/>
              </w:rPr>
            </w:pPr>
            <w:r w:rsidRPr="00A56151">
              <w:rPr>
                <w:rFonts w:ascii="Times New Roman" w:hAnsi="Times New Roman" w:cs="Times New Roman"/>
                <w:b/>
                <w:w w:val="99"/>
                <w:sz w:val="24"/>
                <w:szCs w:val="24"/>
                <w:lang w:val="ru-RU"/>
              </w:rPr>
              <w:t>2</w:t>
            </w:r>
          </w:p>
        </w:tc>
        <w:tc>
          <w:tcPr>
            <w:tcW w:w="1655" w:type="dxa"/>
            <w:vMerge w:val="restart"/>
            <w:shd w:val="clear" w:color="auto" w:fill="auto"/>
          </w:tcPr>
          <w:p w14:paraId="16D179C1"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7D38AEC6" w14:textId="77777777" w:rsidR="00B21384" w:rsidRPr="00A56151" w:rsidRDefault="00B21384" w:rsidP="00B21384">
            <w:pPr>
              <w:pStyle w:val="TableParagraph"/>
              <w:jc w:val="center"/>
              <w:rPr>
                <w:sz w:val="24"/>
                <w:szCs w:val="24"/>
                <w:lang w:val="ru-RU"/>
              </w:rPr>
            </w:pPr>
          </w:p>
        </w:tc>
      </w:tr>
      <w:tr w:rsidR="00A56151" w:rsidRPr="00A56151" w14:paraId="301CF918" w14:textId="77777777" w:rsidTr="007665A3">
        <w:trPr>
          <w:trHeight w:val="283"/>
        </w:trPr>
        <w:tc>
          <w:tcPr>
            <w:tcW w:w="2532" w:type="dxa"/>
            <w:vMerge/>
          </w:tcPr>
          <w:p w14:paraId="49BF4342" w14:textId="77777777" w:rsidR="00B21384" w:rsidRPr="00A56151" w:rsidRDefault="00B21384" w:rsidP="00B21384">
            <w:pPr>
              <w:pStyle w:val="TableParagraph"/>
              <w:rPr>
                <w:b/>
                <w:sz w:val="24"/>
                <w:szCs w:val="24"/>
                <w:lang w:val="ru-RU"/>
              </w:rPr>
            </w:pPr>
          </w:p>
        </w:tc>
        <w:tc>
          <w:tcPr>
            <w:tcW w:w="8674" w:type="dxa"/>
          </w:tcPr>
          <w:p w14:paraId="4984095B" w14:textId="77777777" w:rsidR="00B21384" w:rsidRPr="00A56151" w:rsidRDefault="00B21384" w:rsidP="00B21384">
            <w:pPr>
              <w:jc w:val="both"/>
              <w:rPr>
                <w:rFonts w:ascii="Times New Roman" w:hAnsi="Times New Roman" w:cs="Times New Roman"/>
                <w:bCs/>
                <w:sz w:val="24"/>
                <w:szCs w:val="24"/>
                <w:lang w:val="ru-RU"/>
              </w:rPr>
            </w:pPr>
            <w:r w:rsidRPr="00A56151">
              <w:rPr>
                <w:rFonts w:ascii="Times New Roman" w:hAnsi="Times New Roman" w:cs="Times New Roman"/>
                <w:sz w:val="24"/>
                <w:szCs w:val="24"/>
                <w:lang w:val="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A56151">
              <w:rPr>
                <w:rFonts w:ascii="Times New Roman" w:hAnsi="Times New Roman" w:cs="Times New Roman"/>
                <w:sz w:val="24"/>
                <w:szCs w:val="24"/>
                <w:lang w:val="ru-RU"/>
              </w:rPr>
              <w:t>ПИФы</w:t>
            </w:r>
            <w:proofErr w:type="spellEnd"/>
            <w:r w:rsidRPr="00A56151">
              <w:rPr>
                <w:rFonts w:ascii="Times New Roman" w:hAnsi="Times New Roman" w:cs="Times New Roman"/>
                <w:sz w:val="24"/>
                <w:szCs w:val="24"/>
                <w:lang w:val="ru-RU"/>
              </w:rPr>
              <w:t xml:space="preserve">) как способ инвестирования денежных средств физических лиц. Финансовые пирамиды. Финансовое мошенничество и правила личной финансовой безопасности. </w:t>
            </w:r>
            <w:proofErr w:type="spellStart"/>
            <w:r w:rsidRPr="00A56151">
              <w:rPr>
                <w:rFonts w:ascii="Times New Roman" w:hAnsi="Times New Roman" w:cs="Times New Roman"/>
                <w:sz w:val="24"/>
                <w:szCs w:val="24"/>
                <w:lang w:val="ru-RU"/>
              </w:rPr>
              <w:t>Криптовалюта</w:t>
            </w:r>
            <w:proofErr w:type="spellEnd"/>
            <w:r w:rsidRPr="00A56151">
              <w:rPr>
                <w:rFonts w:ascii="Times New Roman" w:hAnsi="Times New Roman" w:cs="Times New Roman"/>
                <w:sz w:val="24"/>
                <w:szCs w:val="24"/>
                <w:lang w:val="ru-RU"/>
              </w:rPr>
              <w:t>. Виды ценных бумаг: акции, облигации, векселя. Производные финансовые инструменты: фьючерс, опцион. Понятие доходности ценных бумаг</w:t>
            </w:r>
          </w:p>
        </w:tc>
        <w:tc>
          <w:tcPr>
            <w:tcW w:w="1180" w:type="dxa"/>
          </w:tcPr>
          <w:p w14:paraId="6967B263" w14:textId="77777777" w:rsidR="00B21384" w:rsidRPr="00A56151" w:rsidRDefault="00B21384" w:rsidP="00B21384">
            <w:pPr>
              <w:rPr>
                <w:rFonts w:ascii="Times New Roman" w:hAnsi="Times New Roman" w:cs="Times New Roman"/>
                <w:w w:val="99"/>
                <w:sz w:val="24"/>
                <w:szCs w:val="24"/>
                <w:lang w:val="ru-RU"/>
              </w:rPr>
            </w:pPr>
            <w:r w:rsidRPr="00A56151">
              <w:rPr>
                <w:rFonts w:ascii="Times New Roman" w:hAnsi="Times New Roman" w:cs="Times New Roman"/>
                <w:w w:val="99"/>
                <w:sz w:val="24"/>
                <w:szCs w:val="24"/>
                <w:lang w:val="ru-RU"/>
              </w:rPr>
              <w:t>2</w:t>
            </w:r>
          </w:p>
        </w:tc>
        <w:tc>
          <w:tcPr>
            <w:tcW w:w="1655" w:type="dxa"/>
            <w:vMerge/>
            <w:shd w:val="clear" w:color="auto" w:fill="auto"/>
          </w:tcPr>
          <w:p w14:paraId="4A3360FF" w14:textId="77777777" w:rsidR="00B21384" w:rsidRPr="00A56151" w:rsidRDefault="00B21384" w:rsidP="00B21384">
            <w:pPr>
              <w:pStyle w:val="TableParagraph"/>
              <w:rPr>
                <w:w w:val="99"/>
                <w:sz w:val="24"/>
                <w:szCs w:val="24"/>
                <w:lang w:val="ru-RU"/>
              </w:rPr>
            </w:pPr>
          </w:p>
        </w:tc>
      </w:tr>
      <w:tr w:rsidR="00A56151" w:rsidRPr="00A56151" w14:paraId="1B9C3C31" w14:textId="77777777" w:rsidTr="007665A3">
        <w:trPr>
          <w:trHeight w:val="283"/>
        </w:trPr>
        <w:tc>
          <w:tcPr>
            <w:tcW w:w="2532" w:type="dxa"/>
          </w:tcPr>
          <w:p w14:paraId="628CDB1E" w14:textId="77777777" w:rsidR="00B21384" w:rsidRPr="00A56151" w:rsidRDefault="00B21384" w:rsidP="00B21384">
            <w:pPr>
              <w:pStyle w:val="TableParagraph"/>
              <w:rPr>
                <w:b/>
                <w:sz w:val="24"/>
                <w:szCs w:val="24"/>
              </w:rPr>
            </w:pPr>
          </w:p>
        </w:tc>
        <w:tc>
          <w:tcPr>
            <w:tcW w:w="8674" w:type="dxa"/>
          </w:tcPr>
          <w:p w14:paraId="50BF0017" w14:textId="77777777" w:rsidR="00B21384" w:rsidRPr="00A56151" w:rsidRDefault="00B21384" w:rsidP="00B21384">
            <w:pPr>
              <w:jc w:val="both"/>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В том числе практических занятий</w:t>
            </w:r>
          </w:p>
        </w:tc>
        <w:tc>
          <w:tcPr>
            <w:tcW w:w="1180" w:type="dxa"/>
          </w:tcPr>
          <w:p w14:paraId="4A73454D" w14:textId="77777777" w:rsidR="00B21384" w:rsidRPr="00A56151" w:rsidRDefault="00B21384" w:rsidP="00B21384">
            <w:pPr>
              <w:rPr>
                <w:rFonts w:ascii="Times New Roman" w:hAnsi="Times New Roman" w:cs="Times New Roman"/>
                <w:b/>
                <w:bCs/>
                <w:w w:val="99"/>
                <w:sz w:val="24"/>
                <w:szCs w:val="24"/>
                <w:lang w:val="ru-RU"/>
              </w:rPr>
            </w:pPr>
            <w:r w:rsidRPr="00A56151">
              <w:rPr>
                <w:rFonts w:ascii="Times New Roman" w:hAnsi="Times New Roman" w:cs="Times New Roman"/>
                <w:b/>
                <w:bCs/>
                <w:w w:val="99"/>
                <w:sz w:val="24"/>
                <w:szCs w:val="24"/>
                <w:lang w:val="ru-RU"/>
              </w:rPr>
              <w:t xml:space="preserve">        2</w:t>
            </w:r>
          </w:p>
        </w:tc>
        <w:tc>
          <w:tcPr>
            <w:tcW w:w="1655" w:type="dxa"/>
            <w:shd w:val="clear" w:color="auto" w:fill="auto"/>
          </w:tcPr>
          <w:p w14:paraId="433677BC" w14:textId="77777777" w:rsidR="00B21384" w:rsidRPr="00A56151" w:rsidRDefault="00B21384" w:rsidP="00B21384">
            <w:pPr>
              <w:pStyle w:val="TableParagraph"/>
              <w:rPr>
                <w:w w:val="99"/>
                <w:sz w:val="24"/>
                <w:szCs w:val="24"/>
                <w:lang w:val="ru-RU"/>
              </w:rPr>
            </w:pPr>
          </w:p>
        </w:tc>
      </w:tr>
      <w:tr w:rsidR="00A56151" w:rsidRPr="00A56151" w14:paraId="2B46B6A9" w14:textId="77777777" w:rsidTr="007665A3">
        <w:trPr>
          <w:trHeight w:val="283"/>
        </w:trPr>
        <w:tc>
          <w:tcPr>
            <w:tcW w:w="2532" w:type="dxa"/>
          </w:tcPr>
          <w:p w14:paraId="53BDF5EC" w14:textId="77777777" w:rsidR="00B21384" w:rsidRPr="00A56151" w:rsidRDefault="00B21384" w:rsidP="00B21384">
            <w:pPr>
              <w:pStyle w:val="TableParagraph"/>
              <w:rPr>
                <w:b/>
                <w:sz w:val="24"/>
                <w:szCs w:val="24"/>
                <w:lang w:val="ru-RU"/>
              </w:rPr>
            </w:pPr>
          </w:p>
        </w:tc>
        <w:tc>
          <w:tcPr>
            <w:tcW w:w="8674" w:type="dxa"/>
          </w:tcPr>
          <w:p w14:paraId="39903B92" w14:textId="77777777" w:rsidR="00B21384" w:rsidRPr="00A56151" w:rsidRDefault="00B21384" w:rsidP="00B21384">
            <w:pPr>
              <w:jc w:val="both"/>
              <w:rPr>
                <w:rFonts w:ascii="Times New Roman" w:hAnsi="Times New Roman" w:cs="Times New Roman"/>
                <w:sz w:val="24"/>
                <w:szCs w:val="24"/>
                <w:lang w:val="ru-RU"/>
              </w:rPr>
            </w:pPr>
            <w:r w:rsidRPr="00A56151">
              <w:rPr>
                <w:rFonts w:ascii="Times New Roman" w:hAnsi="Times New Roman" w:cs="Times New Roman"/>
                <w:sz w:val="24"/>
                <w:szCs w:val="24"/>
                <w:lang w:val="ru-RU"/>
              </w:rPr>
              <w:t>Решение задач по теме по финансовой безопасности</w:t>
            </w:r>
          </w:p>
        </w:tc>
        <w:tc>
          <w:tcPr>
            <w:tcW w:w="1180" w:type="dxa"/>
          </w:tcPr>
          <w:p w14:paraId="6D4A2BE6" w14:textId="77777777" w:rsidR="00B21384" w:rsidRPr="00A56151" w:rsidRDefault="00B21384" w:rsidP="00B21384">
            <w:pPr>
              <w:rPr>
                <w:rFonts w:ascii="Times New Roman" w:hAnsi="Times New Roman" w:cs="Times New Roman"/>
                <w:w w:val="99"/>
                <w:sz w:val="24"/>
                <w:szCs w:val="24"/>
                <w:lang w:val="ru-RU"/>
              </w:rPr>
            </w:pPr>
            <w:r w:rsidRPr="00A56151">
              <w:rPr>
                <w:rFonts w:ascii="Times New Roman" w:hAnsi="Times New Roman" w:cs="Times New Roman"/>
                <w:w w:val="99"/>
                <w:sz w:val="24"/>
                <w:szCs w:val="24"/>
                <w:lang w:val="ru-RU"/>
              </w:rPr>
              <w:t>2</w:t>
            </w:r>
          </w:p>
        </w:tc>
        <w:tc>
          <w:tcPr>
            <w:tcW w:w="1655" w:type="dxa"/>
            <w:shd w:val="clear" w:color="auto" w:fill="auto"/>
          </w:tcPr>
          <w:p w14:paraId="51830AEB" w14:textId="77777777" w:rsidR="00B21384" w:rsidRPr="00A56151" w:rsidRDefault="00B21384" w:rsidP="00B21384">
            <w:pPr>
              <w:pStyle w:val="TableParagraph"/>
              <w:rPr>
                <w:w w:val="99"/>
                <w:sz w:val="24"/>
                <w:szCs w:val="24"/>
                <w:lang w:val="ru-RU"/>
              </w:rPr>
            </w:pPr>
          </w:p>
        </w:tc>
      </w:tr>
      <w:tr w:rsidR="00A56151" w:rsidRPr="00A56151" w14:paraId="29CE0AC2" w14:textId="77777777" w:rsidTr="007665A3">
        <w:trPr>
          <w:trHeight w:val="283"/>
        </w:trPr>
        <w:tc>
          <w:tcPr>
            <w:tcW w:w="11206" w:type="dxa"/>
            <w:gridSpan w:val="2"/>
            <w:tcBorders>
              <w:top w:val="nil"/>
            </w:tcBorders>
          </w:tcPr>
          <w:p w14:paraId="52DA2A57" w14:textId="4D80FA1B" w:rsidR="00B21384" w:rsidRPr="00A56151" w:rsidRDefault="00B21384" w:rsidP="00B21384">
            <w:pPr>
              <w:pStyle w:val="TableParagraph"/>
              <w:rPr>
                <w:b/>
                <w:sz w:val="24"/>
                <w:szCs w:val="24"/>
                <w:lang w:val="ru-RU"/>
              </w:rPr>
            </w:pPr>
            <w:r w:rsidRPr="00A56151">
              <w:rPr>
                <w:b/>
                <w:bCs/>
                <w:sz w:val="24"/>
                <w:szCs w:val="24"/>
                <w:lang w:val="ru-RU"/>
              </w:rPr>
              <w:t>Р</w:t>
            </w:r>
            <w:r w:rsidR="007665A3" w:rsidRPr="00A56151">
              <w:rPr>
                <w:b/>
                <w:bCs/>
                <w:sz w:val="24"/>
                <w:szCs w:val="24"/>
                <w:lang w:val="ru-RU"/>
              </w:rPr>
              <w:t xml:space="preserve">аздел </w:t>
            </w:r>
            <w:r w:rsidRPr="00A56151">
              <w:rPr>
                <w:b/>
                <w:bCs/>
                <w:sz w:val="24"/>
                <w:szCs w:val="24"/>
                <w:lang w:val="ru-RU"/>
              </w:rPr>
              <w:t>4. Н</w:t>
            </w:r>
            <w:r w:rsidR="007665A3" w:rsidRPr="00A56151">
              <w:rPr>
                <w:b/>
                <w:bCs/>
                <w:sz w:val="24"/>
                <w:szCs w:val="24"/>
                <w:lang w:val="ru-RU"/>
              </w:rPr>
              <w:t>алоговая система российской федерации</w:t>
            </w:r>
          </w:p>
        </w:tc>
        <w:tc>
          <w:tcPr>
            <w:tcW w:w="1180" w:type="dxa"/>
            <w:tcBorders>
              <w:top w:val="nil"/>
            </w:tcBorders>
          </w:tcPr>
          <w:p w14:paraId="1697273F"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2/2/2</w:t>
            </w:r>
          </w:p>
        </w:tc>
        <w:tc>
          <w:tcPr>
            <w:tcW w:w="1655" w:type="dxa"/>
            <w:shd w:val="clear" w:color="auto" w:fill="auto"/>
          </w:tcPr>
          <w:p w14:paraId="3FC954FB" w14:textId="77777777" w:rsidR="00B21384" w:rsidRPr="00A56151" w:rsidRDefault="00B21384" w:rsidP="00B21384">
            <w:pPr>
              <w:pStyle w:val="TableParagraph"/>
              <w:rPr>
                <w:sz w:val="24"/>
                <w:szCs w:val="24"/>
                <w:lang w:val="ru-RU"/>
              </w:rPr>
            </w:pPr>
          </w:p>
        </w:tc>
      </w:tr>
      <w:tr w:rsidR="00A56151" w:rsidRPr="00A56151" w14:paraId="526EE2A4" w14:textId="77777777" w:rsidTr="007665A3">
        <w:trPr>
          <w:trHeight w:val="230"/>
        </w:trPr>
        <w:tc>
          <w:tcPr>
            <w:tcW w:w="2532" w:type="dxa"/>
            <w:vMerge w:val="restart"/>
          </w:tcPr>
          <w:p w14:paraId="607F8BB1"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4.1.</w:t>
            </w:r>
          </w:p>
          <w:p w14:paraId="181EEFA0" w14:textId="77777777" w:rsidR="00B21384" w:rsidRPr="00A56151" w:rsidRDefault="00B21384" w:rsidP="00B21384">
            <w:pPr>
              <w:pStyle w:val="TableParagraph"/>
              <w:jc w:val="center"/>
              <w:rPr>
                <w:bCs/>
                <w:sz w:val="24"/>
                <w:szCs w:val="24"/>
                <w:lang w:val="ru-RU"/>
              </w:rPr>
            </w:pPr>
            <w:r w:rsidRPr="00A56151">
              <w:rPr>
                <w:bCs/>
                <w:sz w:val="24"/>
                <w:szCs w:val="24"/>
                <w:lang w:val="ru-RU"/>
              </w:rPr>
              <w:t>Система налогообложения физических лиц</w:t>
            </w:r>
          </w:p>
        </w:tc>
        <w:tc>
          <w:tcPr>
            <w:tcW w:w="8674" w:type="dxa"/>
          </w:tcPr>
          <w:p w14:paraId="75DB9D4C" w14:textId="77777777" w:rsidR="00B21384" w:rsidRPr="00A56151" w:rsidRDefault="00B21384" w:rsidP="00B21384">
            <w:pPr>
              <w:pStyle w:val="TableParagraph"/>
              <w:rPr>
                <w:b/>
                <w:sz w:val="24"/>
                <w:szCs w:val="24"/>
              </w:rPr>
            </w:pPr>
            <w:proofErr w:type="spellStart"/>
            <w:r w:rsidRPr="00A56151">
              <w:rPr>
                <w:b/>
                <w:sz w:val="24"/>
                <w:szCs w:val="24"/>
              </w:rPr>
              <w:t>Содержание</w:t>
            </w:r>
            <w:proofErr w:type="spellEnd"/>
            <w:r w:rsidRPr="00A56151">
              <w:rPr>
                <w:b/>
                <w:spacing w:val="-6"/>
                <w:sz w:val="24"/>
                <w:szCs w:val="24"/>
              </w:rPr>
              <w:t xml:space="preserve"> </w:t>
            </w:r>
            <w:proofErr w:type="spellStart"/>
            <w:r w:rsidRPr="00A56151">
              <w:rPr>
                <w:b/>
                <w:sz w:val="24"/>
                <w:szCs w:val="24"/>
              </w:rPr>
              <w:t>учебного</w:t>
            </w:r>
            <w:proofErr w:type="spellEnd"/>
            <w:r w:rsidRPr="00A56151">
              <w:rPr>
                <w:b/>
                <w:spacing w:val="-5"/>
                <w:sz w:val="24"/>
                <w:szCs w:val="24"/>
              </w:rPr>
              <w:t xml:space="preserve"> </w:t>
            </w:r>
            <w:proofErr w:type="spellStart"/>
            <w:r w:rsidRPr="00A56151">
              <w:rPr>
                <w:b/>
                <w:sz w:val="24"/>
                <w:szCs w:val="24"/>
              </w:rPr>
              <w:t>материала</w:t>
            </w:r>
            <w:proofErr w:type="spellEnd"/>
          </w:p>
        </w:tc>
        <w:tc>
          <w:tcPr>
            <w:tcW w:w="1180" w:type="dxa"/>
          </w:tcPr>
          <w:p w14:paraId="052E5417" w14:textId="77777777" w:rsidR="00B21384" w:rsidRPr="00A56151" w:rsidRDefault="00B21384" w:rsidP="00B21384">
            <w:pPr>
              <w:jc w:val="center"/>
              <w:rPr>
                <w:rFonts w:ascii="Times New Roman" w:hAnsi="Times New Roman" w:cs="Times New Roman"/>
                <w:b/>
                <w:sz w:val="24"/>
                <w:szCs w:val="24"/>
                <w:lang w:val="ru-RU"/>
              </w:rPr>
            </w:pPr>
            <w:r w:rsidRPr="00A56151">
              <w:rPr>
                <w:rFonts w:ascii="Times New Roman" w:hAnsi="Times New Roman" w:cs="Times New Roman"/>
                <w:b/>
                <w:sz w:val="24"/>
                <w:szCs w:val="24"/>
                <w:lang w:val="ru-RU"/>
              </w:rPr>
              <w:t>4</w:t>
            </w:r>
          </w:p>
        </w:tc>
        <w:tc>
          <w:tcPr>
            <w:tcW w:w="1655" w:type="dxa"/>
            <w:vMerge w:val="restart"/>
            <w:shd w:val="clear" w:color="auto" w:fill="auto"/>
          </w:tcPr>
          <w:p w14:paraId="5D5CA3FC"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460BEC23" w14:textId="77777777" w:rsidR="00B21384" w:rsidRPr="00A56151" w:rsidRDefault="00B21384" w:rsidP="00B21384">
            <w:pPr>
              <w:pStyle w:val="TableParagraph"/>
              <w:jc w:val="center"/>
              <w:rPr>
                <w:sz w:val="24"/>
                <w:szCs w:val="24"/>
                <w:lang w:val="ru-RU"/>
              </w:rPr>
            </w:pPr>
          </w:p>
        </w:tc>
      </w:tr>
      <w:tr w:rsidR="00A56151" w:rsidRPr="00A56151" w14:paraId="471E9F2C" w14:textId="77777777" w:rsidTr="007665A3">
        <w:trPr>
          <w:trHeight w:val="283"/>
        </w:trPr>
        <w:tc>
          <w:tcPr>
            <w:tcW w:w="2532" w:type="dxa"/>
            <w:vMerge/>
          </w:tcPr>
          <w:p w14:paraId="02F984F3" w14:textId="77777777" w:rsidR="00B21384" w:rsidRPr="00A56151" w:rsidRDefault="00B21384" w:rsidP="00B21384">
            <w:pPr>
              <w:rPr>
                <w:rFonts w:ascii="Times New Roman" w:hAnsi="Times New Roman" w:cs="Times New Roman"/>
                <w:sz w:val="24"/>
                <w:szCs w:val="24"/>
                <w:lang w:val="ru-RU"/>
              </w:rPr>
            </w:pPr>
          </w:p>
        </w:tc>
        <w:tc>
          <w:tcPr>
            <w:tcW w:w="8674" w:type="dxa"/>
          </w:tcPr>
          <w:p w14:paraId="396E09D0" w14:textId="77777777" w:rsidR="00B21384" w:rsidRPr="00A56151" w:rsidRDefault="00B21384" w:rsidP="00B21384">
            <w:pPr>
              <w:shd w:val="clear" w:color="auto" w:fill="FFFFFF"/>
              <w:rPr>
                <w:rFonts w:ascii="Times New Roman" w:hAnsi="Times New Roman" w:cs="Times New Roman"/>
                <w:sz w:val="24"/>
                <w:szCs w:val="24"/>
                <w:lang w:val="ru-RU"/>
              </w:rPr>
            </w:pPr>
            <w:r w:rsidRPr="00A56151">
              <w:rPr>
                <w:rFonts w:ascii="Times New Roman" w:hAnsi="Times New Roman" w:cs="Times New Roman"/>
                <w:bCs/>
                <w:sz w:val="24"/>
                <w:szCs w:val="24"/>
                <w:lang w:val="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w:t>
            </w:r>
            <w:r w:rsidRPr="00A56151">
              <w:rPr>
                <w:rFonts w:ascii="Times New Roman" w:hAnsi="Times New Roman" w:cs="Times New Roman"/>
                <w:bCs/>
                <w:sz w:val="24"/>
                <w:szCs w:val="24"/>
                <w:lang w:val="ru-RU"/>
              </w:rPr>
              <w:lastRenderedPageBreak/>
              <w:t>физических лиц. Налоговая декларация. Налоговые льготы и налоговые вычеты для физических лиц</w:t>
            </w:r>
          </w:p>
        </w:tc>
        <w:tc>
          <w:tcPr>
            <w:tcW w:w="1180" w:type="dxa"/>
            <w:tcBorders>
              <w:top w:val="nil"/>
            </w:tcBorders>
          </w:tcPr>
          <w:p w14:paraId="4D7B387F" w14:textId="77777777" w:rsidR="00B21384" w:rsidRPr="00A56151" w:rsidRDefault="00B21384" w:rsidP="00B21384">
            <w:pPr>
              <w:rPr>
                <w:rFonts w:ascii="Times New Roman" w:hAnsi="Times New Roman" w:cs="Times New Roman"/>
                <w:sz w:val="24"/>
                <w:szCs w:val="24"/>
                <w:lang w:val="ru-RU"/>
              </w:rPr>
            </w:pPr>
          </w:p>
        </w:tc>
        <w:tc>
          <w:tcPr>
            <w:tcW w:w="1655" w:type="dxa"/>
            <w:vMerge/>
            <w:shd w:val="clear" w:color="auto" w:fill="auto"/>
          </w:tcPr>
          <w:p w14:paraId="0B333901" w14:textId="77777777" w:rsidR="00B21384" w:rsidRPr="00A56151" w:rsidRDefault="00B21384" w:rsidP="00B21384">
            <w:pPr>
              <w:pStyle w:val="TableParagraph"/>
              <w:rPr>
                <w:sz w:val="24"/>
                <w:szCs w:val="24"/>
                <w:lang w:val="ru-RU"/>
              </w:rPr>
            </w:pPr>
          </w:p>
        </w:tc>
      </w:tr>
      <w:tr w:rsidR="00A56151" w:rsidRPr="00A56151" w14:paraId="6809798A" w14:textId="77777777" w:rsidTr="007665A3">
        <w:trPr>
          <w:trHeight w:val="227"/>
        </w:trPr>
        <w:tc>
          <w:tcPr>
            <w:tcW w:w="2532" w:type="dxa"/>
            <w:vMerge/>
          </w:tcPr>
          <w:p w14:paraId="7CCD4395" w14:textId="77777777" w:rsidR="00B21384" w:rsidRPr="00A56151" w:rsidRDefault="00B21384" w:rsidP="00B21384">
            <w:pPr>
              <w:rPr>
                <w:rFonts w:ascii="Times New Roman" w:hAnsi="Times New Roman" w:cs="Times New Roman"/>
                <w:sz w:val="24"/>
                <w:szCs w:val="24"/>
                <w:lang w:val="ru-RU"/>
              </w:rPr>
            </w:pPr>
          </w:p>
        </w:tc>
        <w:tc>
          <w:tcPr>
            <w:tcW w:w="8674" w:type="dxa"/>
          </w:tcPr>
          <w:p w14:paraId="69A69AD8" w14:textId="77777777" w:rsidR="00B21384" w:rsidRPr="00A56151" w:rsidRDefault="00B21384" w:rsidP="00B21384">
            <w:pPr>
              <w:pStyle w:val="TableParagraph"/>
              <w:rPr>
                <w:b/>
                <w:sz w:val="24"/>
                <w:szCs w:val="24"/>
                <w:lang w:val="ru-RU"/>
              </w:rPr>
            </w:pPr>
            <w:r w:rsidRPr="00A56151">
              <w:rPr>
                <w:b/>
                <w:bCs/>
                <w:sz w:val="24"/>
                <w:szCs w:val="24"/>
                <w:lang w:val="ru-RU"/>
              </w:rPr>
              <w:t>В том числе практических занятий</w:t>
            </w:r>
          </w:p>
        </w:tc>
        <w:tc>
          <w:tcPr>
            <w:tcW w:w="1180" w:type="dxa"/>
          </w:tcPr>
          <w:p w14:paraId="378F4A14" w14:textId="77777777" w:rsidR="00B21384" w:rsidRPr="00A56151" w:rsidRDefault="00B21384" w:rsidP="00B21384">
            <w:pPr>
              <w:rPr>
                <w:rFonts w:ascii="Times New Roman" w:hAnsi="Times New Roman" w:cs="Times New Roman"/>
                <w:b/>
                <w:w w:val="99"/>
                <w:sz w:val="24"/>
                <w:szCs w:val="24"/>
                <w:lang w:val="ru-RU"/>
              </w:rPr>
            </w:pPr>
            <w:r w:rsidRPr="00A56151">
              <w:rPr>
                <w:rFonts w:ascii="Times New Roman" w:hAnsi="Times New Roman" w:cs="Times New Roman"/>
                <w:b/>
                <w:w w:val="99"/>
                <w:sz w:val="24"/>
                <w:szCs w:val="24"/>
                <w:lang w:val="ru-RU"/>
              </w:rPr>
              <w:t xml:space="preserve">        2</w:t>
            </w:r>
          </w:p>
        </w:tc>
        <w:tc>
          <w:tcPr>
            <w:tcW w:w="1655" w:type="dxa"/>
            <w:vMerge/>
            <w:shd w:val="clear" w:color="auto" w:fill="auto"/>
          </w:tcPr>
          <w:p w14:paraId="0F19B38A" w14:textId="77777777" w:rsidR="00B21384" w:rsidRPr="00A56151" w:rsidRDefault="00B21384" w:rsidP="00B21384">
            <w:pPr>
              <w:rPr>
                <w:rFonts w:ascii="Times New Roman" w:hAnsi="Times New Roman" w:cs="Times New Roman"/>
                <w:sz w:val="24"/>
                <w:szCs w:val="24"/>
                <w:lang w:val="ru-RU"/>
              </w:rPr>
            </w:pPr>
          </w:p>
        </w:tc>
      </w:tr>
      <w:tr w:rsidR="00A56151" w:rsidRPr="00A56151" w14:paraId="37336E48" w14:textId="77777777" w:rsidTr="007665A3">
        <w:trPr>
          <w:trHeight w:val="283"/>
        </w:trPr>
        <w:tc>
          <w:tcPr>
            <w:tcW w:w="2532" w:type="dxa"/>
            <w:vMerge/>
          </w:tcPr>
          <w:p w14:paraId="4E889D1E" w14:textId="77777777" w:rsidR="00B21384" w:rsidRPr="00A56151" w:rsidRDefault="00B21384" w:rsidP="00B21384">
            <w:pPr>
              <w:rPr>
                <w:rFonts w:ascii="Times New Roman" w:hAnsi="Times New Roman" w:cs="Times New Roman"/>
                <w:sz w:val="24"/>
                <w:szCs w:val="24"/>
                <w:lang w:val="ru-RU"/>
              </w:rPr>
            </w:pPr>
          </w:p>
        </w:tc>
        <w:tc>
          <w:tcPr>
            <w:tcW w:w="8674" w:type="dxa"/>
          </w:tcPr>
          <w:p w14:paraId="6A0056A5" w14:textId="77777777" w:rsidR="00B21384" w:rsidRPr="00A56151" w:rsidRDefault="00B21384" w:rsidP="00B21384">
            <w:pPr>
              <w:pStyle w:val="TableParagraph"/>
              <w:rPr>
                <w:sz w:val="24"/>
                <w:szCs w:val="24"/>
                <w:lang w:val="ru-RU"/>
              </w:rPr>
            </w:pPr>
            <w:r w:rsidRPr="00A56151">
              <w:rPr>
                <w:bCs/>
                <w:sz w:val="24"/>
                <w:szCs w:val="24"/>
                <w:lang w:val="ru-RU"/>
              </w:rPr>
              <w:t>Решение кейса «Финансист. Покупка ценных бумаг и формирование инвестиционного портфеля»</w:t>
            </w:r>
          </w:p>
        </w:tc>
        <w:tc>
          <w:tcPr>
            <w:tcW w:w="1180" w:type="dxa"/>
          </w:tcPr>
          <w:p w14:paraId="2A08F479"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shd w:val="clear" w:color="auto" w:fill="auto"/>
          </w:tcPr>
          <w:p w14:paraId="34979B74" w14:textId="77777777" w:rsidR="00B21384" w:rsidRPr="00A56151" w:rsidRDefault="00B21384" w:rsidP="00B21384">
            <w:pPr>
              <w:rPr>
                <w:rFonts w:ascii="Times New Roman" w:hAnsi="Times New Roman" w:cs="Times New Roman"/>
                <w:sz w:val="24"/>
                <w:szCs w:val="24"/>
                <w:lang w:val="ru-RU"/>
              </w:rPr>
            </w:pPr>
          </w:p>
        </w:tc>
      </w:tr>
      <w:tr w:rsidR="00A56151" w:rsidRPr="00A56151" w14:paraId="32BFDA36" w14:textId="77777777" w:rsidTr="007665A3">
        <w:trPr>
          <w:trHeight w:val="283"/>
        </w:trPr>
        <w:tc>
          <w:tcPr>
            <w:tcW w:w="2532" w:type="dxa"/>
            <w:vMerge/>
          </w:tcPr>
          <w:p w14:paraId="4B1AA263" w14:textId="77777777" w:rsidR="00B21384" w:rsidRPr="00A56151" w:rsidRDefault="00B21384" w:rsidP="00B21384">
            <w:pPr>
              <w:rPr>
                <w:rFonts w:ascii="Times New Roman" w:hAnsi="Times New Roman" w:cs="Times New Roman"/>
                <w:sz w:val="24"/>
                <w:szCs w:val="24"/>
              </w:rPr>
            </w:pPr>
          </w:p>
        </w:tc>
        <w:tc>
          <w:tcPr>
            <w:tcW w:w="8674" w:type="dxa"/>
          </w:tcPr>
          <w:p w14:paraId="57D48ED3" w14:textId="77777777" w:rsidR="00B21384" w:rsidRPr="00A56151" w:rsidRDefault="00B21384" w:rsidP="00B21384">
            <w:pPr>
              <w:pStyle w:val="TableParagraph"/>
              <w:rPr>
                <w:bCs/>
                <w:sz w:val="24"/>
                <w:szCs w:val="24"/>
              </w:rPr>
            </w:pPr>
            <w:proofErr w:type="spellStart"/>
            <w:r w:rsidRPr="00A56151">
              <w:rPr>
                <w:b/>
                <w:bCs/>
                <w:sz w:val="24"/>
                <w:szCs w:val="24"/>
              </w:rPr>
              <w:t>Самостоятельная</w:t>
            </w:r>
            <w:proofErr w:type="spellEnd"/>
            <w:r w:rsidRPr="00A56151">
              <w:rPr>
                <w:b/>
                <w:bCs/>
                <w:sz w:val="24"/>
                <w:szCs w:val="24"/>
              </w:rPr>
              <w:t xml:space="preserve"> </w:t>
            </w:r>
            <w:proofErr w:type="spellStart"/>
            <w:r w:rsidRPr="00A56151">
              <w:rPr>
                <w:b/>
                <w:bCs/>
                <w:sz w:val="24"/>
                <w:szCs w:val="24"/>
              </w:rPr>
              <w:t>работа</w:t>
            </w:r>
            <w:proofErr w:type="spellEnd"/>
            <w:r w:rsidRPr="00A56151">
              <w:rPr>
                <w:b/>
                <w:bCs/>
                <w:sz w:val="24"/>
                <w:szCs w:val="24"/>
              </w:rPr>
              <w:t xml:space="preserve"> </w:t>
            </w:r>
            <w:proofErr w:type="spellStart"/>
            <w:r w:rsidRPr="00A56151">
              <w:rPr>
                <w:b/>
                <w:bCs/>
                <w:sz w:val="24"/>
                <w:szCs w:val="24"/>
              </w:rPr>
              <w:t>обучающихся</w:t>
            </w:r>
            <w:proofErr w:type="spellEnd"/>
          </w:p>
        </w:tc>
        <w:tc>
          <w:tcPr>
            <w:tcW w:w="1180" w:type="dxa"/>
          </w:tcPr>
          <w:p w14:paraId="10780CD9" w14:textId="77777777" w:rsidR="00B21384" w:rsidRPr="00A56151" w:rsidRDefault="00B21384" w:rsidP="00B21384">
            <w:pPr>
              <w:rPr>
                <w:rFonts w:ascii="Times New Roman" w:hAnsi="Times New Roman" w:cs="Times New Roman"/>
                <w:sz w:val="24"/>
                <w:szCs w:val="24"/>
                <w:lang w:val="ru-RU"/>
              </w:rPr>
            </w:pPr>
          </w:p>
        </w:tc>
        <w:tc>
          <w:tcPr>
            <w:tcW w:w="1655" w:type="dxa"/>
            <w:vMerge/>
            <w:shd w:val="clear" w:color="auto" w:fill="auto"/>
          </w:tcPr>
          <w:p w14:paraId="68918C4A" w14:textId="77777777" w:rsidR="00B21384" w:rsidRPr="00A56151" w:rsidRDefault="00B21384" w:rsidP="00B21384">
            <w:pPr>
              <w:rPr>
                <w:rFonts w:ascii="Times New Roman" w:hAnsi="Times New Roman" w:cs="Times New Roman"/>
                <w:sz w:val="24"/>
                <w:szCs w:val="24"/>
              </w:rPr>
            </w:pPr>
          </w:p>
        </w:tc>
      </w:tr>
      <w:tr w:rsidR="00A56151" w:rsidRPr="00A56151" w14:paraId="39E9636F" w14:textId="77777777" w:rsidTr="007665A3">
        <w:trPr>
          <w:trHeight w:val="283"/>
        </w:trPr>
        <w:tc>
          <w:tcPr>
            <w:tcW w:w="2532" w:type="dxa"/>
            <w:vMerge/>
          </w:tcPr>
          <w:p w14:paraId="05230F9B" w14:textId="77777777" w:rsidR="00B21384" w:rsidRPr="00A56151" w:rsidRDefault="00B21384" w:rsidP="00B21384">
            <w:pPr>
              <w:rPr>
                <w:rFonts w:ascii="Times New Roman" w:hAnsi="Times New Roman" w:cs="Times New Roman"/>
                <w:sz w:val="24"/>
                <w:szCs w:val="24"/>
              </w:rPr>
            </w:pPr>
          </w:p>
        </w:tc>
        <w:tc>
          <w:tcPr>
            <w:tcW w:w="8674" w:type="dxa"/>
          </w:tcPr>
          <w:p w14:paraId="2D1A5373" w14:textId="77777777" w:rsidR="00B21384" w:rsidRPr="00A56151" w:rsidRDefault="00B21384" w:rsidP="00B21384">
            <w:pPr>
              <w:pStyle w:val="TableParagraph"/>
              <w:rPr>
                <w:bCs/>
                <w:sz w:val="24"/>
                <w:szCs w:val="24"/>
                <w:lang w:val="ru-RU"/>
              </w:rPr>
            </w:pPr>
            <w:proofErr w:type="spellStart"/>
            <w:r w:rsidRPr="00A56151">
              <w:rPr>
                <w:bCs/>
                <w:sz w:val="24"/>
                <w:szCs w:val="24"/>
              </w:rPr>
              <w:t>Подготовка</w:t>
            </w:r>
            <w:proofErr w:type="spellEnd"/>
            <w:r w:rsidRPr="00A56151">
              <w:rPr>
                <w:bCs/>
                <w:sz w:val="24"/>
                <w:szCs w:val="24"/>
              </w:rPr>
              <w:t xml:space="preserve"> </w:t>
            </w:r>
            <w:proofErr w:type="spellStart"/>
            <w:r w:rsidRPr="00A56151">
              <w:rPr>
                <w:bCs/>
                <w:sz w:val="24"/>
                <w:szCs w:val="24"/>
              </w:rPr>
              <w:t>реферативного</w:t>
            </w:r>
            <w:proofErr w:type="spellEnd"/>
            <w:r w:rsidRPr="00A56151">
              <w:rPr>
                <w:bCs/>
                <w:sz w:val="24"/>
                <w:szCs w:val="24"/>
              </w:rPr>
              <w:t xml:space="preserve"> </w:t>
            </w:r>
            <w:proofErr w:type="spellStart"/>
            <w:r w:rsidRPr="00A56151">
              <w:rPr>
                <w:bCs/>
                <w:sz w:val="24"/>
                <w:szCs w:val="24"/>
              </w:rPr>
              <w:t>сообщения</w:t>
            </w:r>
            <w:proofErr w:type="spellEnd"/>
          </w:p>
        </w:tc>
        <w:tc>
          <w:tcPr>
            <w:tcW w:w="1180" w:type="dxa"/>
          </w:tcPr>
          <w:p w14:paraId="660027B6"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shd w:val="clear" w:color="auto" w:fill="auto"/>
          </w:tcPr>
          <w:p w14:paraId="2F004F27" w14:textId="77777777" w:rsidR="00B21384" w:rsidRPr="00A56151" w:rsidRDefault="00B21384" w:rsidP="00B21384">
            <w:pPr>
              <w:rPr>
                <w:rFonts w:ascii="Times New Roman" w:hAnsi="Times New Roman" w:cs="Times New Roman"/>
                <w:sz w:val="24"/>
                <w:szCs w:val="24"/>
              </w:rPr>
            </w:pPr>
          </w:p>
        </w:tc>
      </w:tr>
      <w:tr w:rsidR="00A56151" w:rsidRPr="00A56151" w14:paraId="1591E8A9" w14:textId="77777777" w:rsidTr="007665A3">
        <w:trPr>
          <w:trHeight w:val="283"/>
        </w:trPr>
        <w:tc>
          <w:tcPr>
            <w:tcW w:w="11206" w:type="dxa"/>
            <w:gridSpan w:val="2"/>
          </w:tcPr>
          <w:p w14:paraId="4998721D" w14:textId="2CBAF279" w:rsidR="00B21384" w:rsidRPr="00A56151" w:rsidRDefault="00B21384" w:rsidP="00B21384">
            <w:pPr>
              <w:pStyle w:val="TableParagraph"/>
              <w:rPr>
                <w:b/>
                <w:bCs/>
                <w:sz w:val="24"/>
                <w:szCs w:val="24"/>
              </w:rPr>
            </w:pPr>
            <w:proofErr w:type="spellStart"/>
            <w:r w:rsidRPr="00A56151">
              <w:rPr>
                <w:b/>
                <w:bCs/>
                <w:sz w:val="24"/>
                <w:szCs w:val="24"/>
              </w:rPr>
              <w:t>Р</w:t>
            </w:r>
            <w:r w:rsidR="007665A3" w:rsidRPr="00A56151">
              <w:rPr>
                <w:b/>
                <w:bCs/>
                <w:sz w:val="24"/>
                <w:szCs w:val="24"/>
              </w:rPr>
              <w:t>аздел</w:t>
            </w:r>
            <w:proofErr w:type="spellEnd"/>
            <w:r w:rsidRPr="00A56151">
              <w:rPr>
                <w:b/>
                <w:bCs/>
                <w:sz w:val="24"/>
                <w:szCs w:val="24"/>
              </w:rPr>
              <w:t xml:space="preserve"> 5. </w:t>
            </w:r>
            <w:proofErr w:type="spellStart"/>
            <w:r w:rsidRPr="00A56151">
              <w:rPr>
                <w:b/>
                <w:bCs/>
                <w:sz w:val="24"/>
                <w:szCs w:val="24"/>
              </w:rPr>
              <w:t>С</w:t>
            </w:r>
            <w:r w:rsidR="007665A3" w:rsidRPr="00A56151">
              <w:rPr>
                <w:b/>
                <w:bCs/>
                <w:sz w:val="24"/>
                <w:szCs w:val="24"/>
              </w:rPr>
              <w:t>трахование</w:t>
            </w:r>
            <w:proofErr w:type="spellEnd"/>
          </w:p>
        </w:tc>
        <w:tc>
          <w:tcPr>
            <w:tcW w:w="1180" w:type="dxa"/>
            <w:shd w:val="clear" w:color="auto" w:fill="auto"/>
          </w:tcPr>
          <w:p w14:paraId="785EA5BD"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4/6/-</w:t>
            </w:r>
          </w:p>
        </w:tc>
        <w:tc>
          <w:tcPr>
            <w:tcW w:w="1655" w:type="dxa"/>
          </w:tcPr>
          <w:p w14:paraId="62093061" w14:textId="77777777" w:rsidR="00B21384" w:rsidRPr="00A56151" w:rsidRDefault="00B21384" w:rsidP="00B21384">
            <w:pPr>
              <w:pStyle w:val="TableParagraph"/>
              <w:rPr>
                <w:sz w:val="24"/>
                <w:szCs w:val="24"/>
              </w:rPr>
            </w:pPr>
          </w:p>
        </w:tc>
      </w:tr>
      <w:tr w:rsidR="00A56151" w:rsidRPr="00A56151" w14:paraId="4EAC33F9" w14:textId="77777777" w:rsidTr="007665A3">
        <w:trPr>
          <w:trHeight w:val="283"/>
        </w:trPr>
        <w:tc>
          <w:tcPr>
            <w:tcW w:w="2532" w:type="dxa"/>
            <w:vMerge w:val="restart"/>
          </w:tcPr>
          <w:p w14:paraId="199752B2"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5.1.</w:t>
            </w:r>
          </w:p>
          <w:p w14:paraId="5D4C2C16" w14:textId="77777777" w:rsidR="00B21384" w:rsidRPr="00A56151" w:rsidRDefault="00B21384" w:rsidP="00B21384">
            <w:pPr>
              <w:pStyle w:val="TableParagraph"/>
              <w:jc w:val="center"/>
              <w:rPr>
                <w:sz w:val="24"/>
                <w:szCs w:val="24"/>
                <w:lang w:val="ru-RU"/>
              </w:rPr>
            </w:pPr>
            <w:r w:rsidRPr="00A56151">
              <w:rPr>
                <w:sz w:val="24"/>
                <w:szCs w:val="24"/>
                <w:lang w:val="ru-RU"/>
              </w:rPr>
              <w:t>Структура страхового рынка в Российской Федерации и виды страховых услуг</w:t>
            </w:r>
          </w:p>
        </w:tc>
        <w:tc>
          <w:tcPr>
            <w:tcW w:w="8674" w:type="dxa"/>
          </w:tcPr>
          <w:p w14:paraId="4E443563" w14:textId="77777777" w:rsidR="00B21384" w:rsidRPr="00A56151" w:rsidRDefault="00B21384" w:rsidP="00B21384">
            <w:pPr>
              <w:pStyle w:val="TableParagraph"/>
              <w:rPr>
                <w:bCs/>
                <w:sz w:val="24"/>
                <w:szCs w:val="24"/>
                <w:lang w:val="ru-RU"/>
              </w:rPr>
            </w:pPr>
            <w:proofErr w:type="spellStart"/>
            <w:r w:rsidRPr="00A56151">
              <w:rPr>
                <w:b/>
                <w:bCs/>
                <w:sz w:val="24"/>
                <w:szCs w:val="24"/>
              </w:rPr>
              <w:t>Содержание</w:t>
            </w:r>
            <w:proofErr w:type="spellEnd"/>
            <w:r w:rsidRPr="00A56151">
              <w:rPr>
                <w:b/>
                <w:bCs/>
                <w:sz w:val="24"/>
                <w:szCs w:val="24"/>
              </w:rPr>
              <w:t xml:space="preserve"> </w:t>
            </w:r>
            <w:proofErr w:type="spellStart"/>
            <w:r w:rsidRPr="00A56151">
              <w:rPr>
                <w:b/>
                <w:bCs/>
                <w:sz w:val="24"/>
                <w:szCs w:val="24"/>
              </w:rPr>
              <w:t>учебного</w:t>
            </w:r>
            <w:proofErr w:type="spellEnd"/>
            <w:r w:rsidRPr="00A56151">
              <w:rPr>
                <w:b/>
                <w:bCs/>
                <w:sz w:val="24"/>
                <w:szCs w:val="24"/>
              </w:rPr>
              <w:t xml:space="preserve"> </w:t>
            </w:r>
            <w:proofErr w:type="spellStart"/>
            <w:r w:rsidRPr="00A56151">
              <w:rPr>
                <w:b/>
                <w:bCs/>
                <w:sz w:val="24"/>
                <w:szCs w:val="24"/>
              </w:rPr>
              <w:t>материала</w:t>
            </w:r>
            <w:proofErr w:type="spellEnd"/>
          </w:p>
        </w:tc>
        <w:tc>
          <w:tcPr>
            <w:tcW w:w="1180" w:type="dxa"/>
            <w:shd w:val="clear" w:color="auto" w:fill="auto"/>
          </w:tcPr>
          <w:p w14:paraId="29C0F84C"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4</w:t>
            </w:r>
          </w:p>
        </w:tc>
        <w:tc>
          <w:tcPr>
            <w:tcW w:w="1655" w:type="dxa"/>
            <w:vMerge w:val="restart"/>
          </w:tcPr>
          <w:p w14:paraId="6B025393"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534D11AE" w14:textId="77777777" w:rsidR="00B21384" w:rsidRPr="00A56151" w:rsidRDefault="00B21384" w:rsidP="00B21384">
            <w:pPr>
              <w:pStyle w:val="TableParagraph"/>
              <w:jc w:val="center"/>
              <w:rPr>
                <w:sz w:val="24"/>
                <w:szCs w:val="24"/>
                <w:lang w:val="ru-RU"/>
              </w:rPr>
            </w:pPr>
          </w:p>
        </w:tc>
      </w:tr>
      <w:tr w:rsidR="00A56151" w:rsidRPr="00A56151" w14:paraId="71DE0CAA" w14:textId="77777777" w:rsidTr="007665A3">
        <w:trPr>
          <w:trHeight w:val="283"/>
        </w:trPr>
        <w:tc>
          <w:tcPr>
            <w:tcW w:w="2532" w:type="dxa"/>
            <w:vMerge/>
          </w:tcPr>
          <w:p w14:paraId="3F52C9A6" w14:textId="77777777" w:rsidR="00B21384" w:rsidRPr="00A56151" w:rsidRDefault="00B21384" w:rsidP="00B21384">
            <w:pPr>
              <w:pStyle w:val="TableParagraph"/>
              <w:jc w:val="center"/>
              <w:rPr>
                <w:sz w:val="24"/>
                <w:szCs w:val="24"/>
                <w:lang w:val="ru-RU"/>
              </w:rPr>
            </w:pPr>
          </w:p>
        </w:tc>
        <w:tc>
          <w:tcPr>
            <w:tcW w:w="8674" w:type="dxa"/>
          </w:tcPr>
          <w:p w14:paraId="660EB840" w14:textId="77777777" w:rsidR="00B21384" w:rsidRPr="00A56151" w:rsidRDefault="00B21384" w:rsidP="00B21384">
            <w:pPr>
              <w:pStyle w:val="TableParagraph"/>
              <w:rPr>
                <w:bCs/>
                <w:sz w:val="24"/>
                <w:szCs w:val="24"/>
                <w:lang w:val="ru-RU"/>
              </w:rPr>
            </w:pPr>
            <w:r w:rsidRPr="00A56151">
              <w:rPr>
                <w:sz w:val="24"/>
                <w:szCs w:val="24"/>
                <w:lang w:val="ru-RU"/>
              </w:rPr>
              <w:t xml:space="preserve">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w:t>
            </w:r>
            <w:proofErr w:type="spellStart"/>
            <w:r w:rsidRPr="00A56151">
              <w:rPr>
                <w:sz w:val="24"/>
                <w:szCs w:val="24"/>
              </w:rPr>
              <w:t>Страховые</w:t>
            </w:r>
            <w:proofErr w:type="spellEnd"/>
            <w:r w:rsidRPr="00A56151">
              <w:rPr>
                <w:sz w:val="24"/>
                <w:szCs w:val="24"/>
              </w:rPr>
              <w:t xml:space="preserve"> </w:t>
            </w:r>
            <w:proofErr w:type="spellStart"/>
            <w:r w:rsidRPr="00A56151">
              <w:rPr>
                <w:sz w:val="24"/>
                <w:szCs w:val="24"/>
              </w:rPr>
              <w:t>риски</w:t>
            </w:r>
            <w:proofErr w:type="spellEnd"/>
          </w:p>
        </w:tc>
        <w:tc>
          <w:tcPr>
            <w:tcW w:w="1180" w:type="dxa"/>
            <w:shd w:val="clear" w:color="auto" w:fill="auto"/>
          </w:tcPr>
          <w:p w14:paraId="5DBF4C02"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tcPr>
          <w:p w14:paraId="0ED3E3FD" w14:textId="77777777" w:rsidR="00B21384" w:rsidRPr="00A56151" w:rsidRDefault="00B21384" w:rsidP="00B21384">
            <w:pPr>
              <w:pStyle w:val="TableParagraph"/>
              <w:rPr>
                <w:sz w:val="24"/>
                <w:szCs w:val="24"/>
                <w:lang w:val="ru-RU"/>
              </w:rPr>
            </w:pPr>
          </w:p>
        </w:tc>
      </w:tr>
      <w:tr w:rsidR="00A56151" w:rsidRPr="00A56151" w14:paraId="2DA83742" w14:textId="77777777" w:rsidTr="007665A3">
        <w:trPr>
          <w:trHeight w:val="283"/>
        </w:trPr>
        <w:tc>
          <w:tcPr>
            <w:tcW w:w="2532" w:type="dxa"/>
            <w:vMerge/>
          </w:tcPr>
          <w:p w14:paraId="6E98D8F4" w14:textId="77777777" w:rsidR="00B21384" w:rsidRPr="00A56151" w:rsidRDefault="00B21384" w:rsidP="00B21384">
            <w:pPr>
              <w:pStyle w:val="TableParagraph"/>
              <w:jc w:val="center"/>
              <w:rPr>
                <w:sz w:val="24"/>
                <w:szCs w:val="24"/>
                <w:lang w:val="ru-RU"/>
              </w:rPr>
            </w:pPr>
          </w:p>
        </w:tc>
        <w:tc>
          <w:tcPr>
            <w:tcW w:w="8674" w:type="dxa"/>
          </w:tcPr>
          <w:p w14:paraId="78C80AF0" w14:textId="77777777" w:rsidR="00B21384" w:rsidRPr="00A56151" w:rsidRDefault="00B21384" w:rsidP="00B21384">
            <w:pPr>
              <w:pStyle w:val="TableParagraph"/>
              <w:rPr>
                <w:bCs/>
                <w:sz w:val="24"/>
                <w:szCs w:val="24"/>
                <w:lang w:val="ru-RU"/>
              </w:rPr>
            </w:pPr>
            <w:r w:rsidRPr="00A56151">
              <w:rPr>
                <w:b/>
                <w:bCs/>
                <w:sz w:val="24"/>
                <w:szCs w:val="24"/>
                <w:lang w:val="ru-RU"/>
              </w:rPr>
              <w:t>В том числе практических занятий</w:t>
            </w:r>
          </w:p>
        </w:tc>
        <w:tc>
          <w:tcPr>
            <w:tcW w:w="1180" w:type="dxa"/>
            <w:shd w:val="clear" w:color="auto" w:fill="auto"/>
          </w:tcPr>
          <w:p w14:paraId="2D589499" w14:textId="77777777" w:rsidR="00B21384" w:rsidRPr="00A56151" w:rsidRDefault="00B21384" w:rsidP="00B21384">
            <w:pP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 xml:space="preserve">        4</w:t>
            </w:r>
          </w:p>
        </w:tc>
        <w:tc>
          <w:tcPr>
            <w:tcW w:w="1655" w:type="dxa"/>
            <w:vMerge/>
          </w:tcPr>
          <w:p w14:paraId="3A496B5A" w14:textId="77777777" w:rsidR="00B21384" w:rsidRPr="00A56151" w:rsidRDefault="00B21384" w:rsidP="00B21384">
            <w:pPr>
              <w:pStyle w:val="TableParagraph"/>
              <w:rPr>
                <w:sz w:val="24"/>
                <w:szCs w:val="24"/>
                <w:lang w:val="ru-RU"/>
              </w:rPr>
            </w:pPr>
          </w:p>
        </w:tc>
      </w:tr>
      <w:tr w:rsidR="00A56151" w:rsidRPr="00A56151" w14:paraId="56B423D5" w14:textId="77777777" w:rsidTr="007665A3">
        <w:trPr>
          <w:trHeight w:val="283"/>
        </w:trPr>
        <w:tc>
          <w:tcPr>
            <w:tcW w:w="2532" w:type="dxa"/>
            <w:vMerge/>
          </w:tcPr>
          <w:p w14:paraId="295CB778" w14:textId="77777777" w:rsidR="00B21384" w:rsidRPr="00A56151" w:rsidRDefault="00B21384" w:rsidP="00B21384">
            <w:pPr>
              <w:pStyle w:val="TableParagraph"/>
              <w:jc w:val="center"/>
              <w:rPr>
                <w:sz w:val="24"/>
                <w:szCs w:val="24"/>
                <w:lang w:val="ru-RU"/>
              </w:rPr>
            </w:pPr>
          </w:p>
        </w:tc>
        <w:tc>
          <w:tcPr>
            <w:tcW w:w="8674" w:type="dxa"/>
          </w:tcPr>
          <w:p w14:paraId="64F73DEC" w14:textId="77777777" w:rsidR="00B21384" w:rsidRPr="00A56151" w:rsidRDefault="00B21384" w:rsidP="00B21384">
            <w:pPr>
              <w:pStyle w:val="TableParagraph"/>
              <w:rPr>
                <w:bCs/>
                <w:sz w:val="24"/>
                <w:szCs w:val="24"/>
                <w:lang w:val="ru-RU"/>
              </w:rPr>
            </w:pPr>
            <w:r w:rsidRPr="00A56151">
              <w:rPr>
                <w:bCs/>
                <w:iCs/>
                <w:sz w:val="24"/>
                <w:szCs w:val="24"/>
                <w:lang w:val="ru-RU"/>
              </w:rPr>
              <w:t xml:space="preserve">Деловая игра «Знаток </w:t>
            </w:r>
            <w:proofErr w:type="spellStart"/>
            <w:r w:rsidRPr="00A56151">
              <w:rPr>
                <w:bCs/>
                <w:iCs/>
                <w:sz w:val="24"/>
                <w:szCs w:val="24"/>
                <w:lang w:val="ru-RU"/>
              </w:rPr>
              <w:t>ФинЗож</w:t>
            </w:r>
            <w:proofErr w:type="spellEnd"/>
            <w:r w:rsidRPr="00A56151">
              <w:rPr>
                <w:bCs/>
                <w:iCs/>
                <w:sz w:val="24"/>
                <w:szCs w:val="24"/>
                <w:lang w:val="ru-RU"/>
              </w:rPr>
              <w:t>»</w:t>
            </w:r>
          </w:p>
        </w:tc>
        <w:tc>
          <w:tcPr>
            <w:tcW w:w="1180" w:type="dxa"/>
            <w:shd w:val="clear" w:color="auto" w:fill="auto"/>
          </w:tcPr>
          <w:p w14:paraId="7C0F83F0"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tcPr>
          <w:p w14:paraId="7A457C07" w14:textId="77777777" w:rsidR="00B21384" w:rsidRPr="00A56151" w:rsidRDefault="00B21384" w:rsidP="00B21384">
            <w:pPr>
              <w:pStyle w:val="TableParagraph"/>
              <w:rPr>
                <w:sz w:val="24"/>
                <w:szCs w:val="24"/>
                <w:lang w:val="ru-RU"/>
              </w:rPr>
            </w:pPr>
          </w:p>
        </w:tc>
      </w:tr>
      <w:tr w:rsidR="00A56151" w:rsidRPr="00A56151" w14:paraId="16D4A75B" w14:textId="77777777" w:rsidTr="007665A3">
        <w:trPr>
          <w:trHeight w:val="283"/>
        </w:trPr>
        <w:tc>
          <w:tcPr>
            <w:tcW w:w="2532" w:type="dxa"/>
          </w:tcPr>
          <w:p w14:paraId="57CF95FE" w14:textId="77777777" w:rsidR="00B21384" w:rsidRPr="00A56151" w:rsidRDefault="00B21384" w:rsidP="00B21384">
            <w:pPr>
              <w:pStyle w:val="TableParagraph"/>
              <w:jc w:val="center"/>
              <w:rPr>
                <w:sz w:val="24"/>
                <w:szCs w:val="24"/>
              </w:rPr>
            </w:pPr>
          </w:p>
        </w:tc>
        <w:tc>
          <w:tcPr>
            <w:tcW w:w="8674" w:type="dxa"/>
          </w:tcPr>
          <w:p w14:paraId="51BA1587" w14:textId="77777777" w:rsidR="00B21384" w:rsidRPr="00A56151" w:rsidRDefault="00B21384" w:rsidP="00B21384">
            <w:pPr>
              <w:pStyle w:val="TableParagraph"/>
              <w:rPr>
                <w:bCs/>
                <w:iCs/>
                <w:sz w:val="24"/>
                <w:szCs w:val="24"/>
                <w:lang w:val="ru-RU"/>
              </w:rPr>
            </w:pPr>
            <w:r w:rsidRPr="00A56151">
              <w:rPr>
                <w:bCs/>
                <w:iCs/>
                <w:sz w:val="24"/>
                <w:szCs w:val="24"/>
                <w:lang w:val="ru-RU"/>
              </w:rPr>
              <w:t>Решение задач по теме: «Страхование»</w:t>
            </w:r>
          </w:p>
        </w:tc>
        <w:tc>
          <w:tcPr>
            <w:tcW w:w="1180" w:type="dxa"/>
            <w:shd w:val="clear" w:color="auto" w:fill="auto"/>
          </w:tcPr>
          <w:p w14:paraId="6AD8B73A"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tcPr>
          <w:p w14:paraId="16FA2E73" w14:textId="77777777" w:rsidR="00B21384" w:rsidRPr="00A56151" w:rsidRDefault="00B21384" w:rsidP="00B21384">
            <w:pPr>
              <w:pStyle w:val="TableParagraph"/>
              <w:rPr>
                <w:sz w:val="24"/>
                <w:szCs w:val="24"/>
                <w:lang w:val="ru-RU"/>
              </w:rPr>
            </w:pPr>
          </w:p>
        </w:tc>
      </w:tr>
      <w:tr w:rsidR="00A56151" w:rsidRPr="00A56151" w14:paraId="1E3B6BD4" w14:textId="77777777" w:rsidTr="007665A3">
        <w:trPr>
          <w:trHeight w:val="283"/>
        </w:trPr>
        <w:tc>
          <w:tcPr>
            <w:tcW w:w="2532" w:type="dxa"/>
            <w:vMerge w:val="restart"/>
          </w:tcPr>
          <w:p w14:paraId="7724FCA9"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Тема 5.2.</w:t>
            </w:r>
          </w:p>
          <w:p w14:paraId="60FDDED9" w14:textId="77777777" w:rsidR="00B21384" w:rsidRPr="00A56151" w:rsidRDefault="00B21384" w:rsidP="00B21384">
            <w:pPr>
              <w:pStyle w:val="TableParagraph"/>
              <w:jc w:val="center"/>
              <w:rPr>
                <w:sz w:val="24"/>
                <w:szCs w:val="24"/>
                <w:lang w:val="ru-RU"/>
              </w:rPr>
            </w:pPr>
            <w:r w:rsidRPr="00A56151">
              <w:rPr>
                <w:bCs/>
                <w:sz w:val="24"/>
                <w:szCs w:val="24"/>
                <w:lang w:val="ru-RU"/>
              </w:rPr>
              <w:t>Пенсионное страхование как форма социальной защиты населения</w:t>
            </w:r>
          </w:p>
        </w:tc>
        <w:tc>
          <w:tcPr>
            <w:tcW w:w="8674" w:type="dxa"/>
          </w:tcPr>
          <w:p w14:paraId="065B03A0" w14:textId="77777777" w:rsidR="00B21384" w:rsidRPr="00A56151" w:rsidRDefault="00B21384" w:rsidP="00B21384">
            <w:pPr>
              <w:pStyle w:val="TableParagraph"/>
              <w:rPr>
                <w:bCs/>
                <w:iCs/>
                <w:sz w:val="24"/>
                <w:szCs w:val="24"/>
                <w:lang w:val="ru-RU"/>
              </w:rPr>
            </w:pPr>
            <w:proofErr w:type="spellStart"/>
            <w:r w:rsidRPr="00A56151">
              <w:rPr>
                <w:b/>
                <w:bCs/>
                <w:sz w:val="24"/>
                <w:szCs w:val="24"/>
              </w:rPr>
              <w:t>Содержание</w:t>
            </w:r>
            <w:proofErr w:type="spellEnd"/>
            <w:r w:rsidRPr="00A56151">
              <w:rPr>
                <w:b/>
                <w:bCs/>
                <w:sz w:val="24"/>
                <w:szCs w:val="24"/>
              </w:rPr>
              <w:t xml:space="preserve"> </w:t>
            </w:r>
            <w:proofErr w:type="spellStart"/>
            <w:r w:rsidRPr="00A56151">
              <w:rPr>
                <w:b/>
                <w:bCs/>
                <w:sz w:val="24"/>
                <w:szCs w:val="24"/>
              </w:rPr>
              <w:t>учебного</w:t>
            </w:r>
            <w:proofErr w:type="spellEnd"/>
            <w:r w:rsidRPr="00A56151">
              <w:rPr>
                <w:b/>
                <w:bCs/>
                <w:sz w:val="24"/>
                <w:szCs w:val="24"/>
              </w:rPr>
              <w:t xml:space="preserve"> </w:t>
            </w:r>
            <w:proofErr w:type="spellStart"/>
            <w:r w:rsidRPr="00A56151">
              <w:rPr>
                <w:b/>
                <w:bCs/>
                <w:sz w:val="24"/>
                <w:szCs w:val="24"/>
              </w:rPr>
              <w:t>материала</w:t>
            </w:r>
            <w:proofErr w:type="spellEnd"/>
            <w:r w:rsidRPr="00A56151">
              <w:rPr>
                <w:b/>
                <w:bCs/>
                <w:sz w:val="24"/>
                <w:szCs w:val="24"/>
              </w:rPr>
              <w:t xml:space="preserve"> </w:t>
            </w:r>
          </w:p>
        </w:tc>
        <w:tc>
          <w:tcPr>
            <w:tcW w:w="1180" w:type="dxa"/>
            <w:shd w:val="clear" w:color="auto" w:fill="auto"/>
          </w:tcPr>
          <w:p w14:paraId="6CA6CDF7"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w:t>
            </w:r>
          </w:p>
        </w:tc>
        <w:tc>
          <w:tcPr>
            <w:tcW w:w="1655" w:type="dxa"/>
            <w:vMerge w:val="restart"/>
          </w:tcPr>
          <w:p w14:paraId="56386973" w14:textId="77777777" w:rsidR="00B21384" w:rsidRPr="00A56151" w:rsidRDefault="00B21384" w:rsidP="00B21384">
            <w:pPr>
              <w:jc w:val="center"/>
              <w:rPr>
                <w:rFonts w:ascii="Times New Roman" w:hAnsi="Times New Roman" w:cs="Times New Roman"/>
                <w:bCs/>
                <w:iCs/>
                <w:sz w:val="24"/>
                <w:szCs w:val="24"/>
              </w:rPr>
            </w:pPr>
            <w:r w:rsidRPr="00A56151">
              <w:rPr>
                <w:rFonts w:ascii="Times New Roman" w:hAnsi="Times New Roman" w:cs="Times New Roman"/>
                <w:bCs/>
                <w:iCs/>
                <w:sz w:val="24"/>
                <w:szCs w:val="24"/>
              </w:rPr>
              <w:t>ОК 03</w:t>
            </w:r>
          </w:p>
          <w:p w14:paraId="4D325032" w14:textId="77777777" w:rsidR="00B21384" w:rsidRPr="00A56151" w:rsidRDefault="00B21384" w:rsidP="00B21384">
            <w:pPr>
              <w:pStyle w:val="TableParagraph"/>
              <w:jc w:val="center"/>
              <w:rPr>
                <w:sz w:val="24"/>
                <w:szCs w:val="24"/>
                <w:lang w:val="ru-RU"/>
              </w:rPr>
            </w:pPr>
          </w:p>
        </w:tc>
      </w:tr>
      <w:tr w:rsidR="00A56151" w:rsidRPr="00A56151" w14:paraId="58C94E28" w14:textId="77777777" w:rsidTr="007665A3">
        <w:trPr>
          <w:trHeight w:val="283"/>
        </w:trPr>
        <w:tc>
          <w:tcPr>
            <w:tcW w:w="2532" w:type="dxa"/>
            <w:vMerge/>
          </w:tcPr>
          <w:p w14:paraId="68A45970" w14:textId="77777777" w:rsidR="00B21384" w:rsidRPr="00A56151" w:rsidRDefault="00B21384" w:rsidP="00B21384">
            <w:pPr>
              <w:pStyle w:val="TableParagraph"/>
              <w:rPr>
                <w:sz w:val="24"/>
                <w:szCs w:val="24"/>
                <w:lang w:val="ru-RU"/>
              </w:rPr>
            </w:pPr>
          </w:p>
        </w:tc>
        <w:tc>
          <w:tcPr>
            <w:tcW w:w="8674" w:type="dxa"/>
          </w:tcPr>
          <w:p w14:paraId="04080B16" w14:textId="77777777" w:rsidR="00B21384" w:rsidRPr="00A56151" w:rsidRDefault="00B21384" w:rsidP="00B21384">
            <w:pPr>
              <w:pStyle w:val="TableParagraph"/>
              <w:rPr>
                <w:bCs/>
                <w:iCs/>
                <w:sz w:val="24"/>
                <w:szCs w:val="24"/>
                <w:lang w:val="ru-RU"/>
              </w:rPr>
            </w:pPr>
            <w:r w:rsidRPr="00A56151">
              <w:rPr>
                <w:bCs/>
                <w:sz w:val="24"/>
                <w:szCs w:val="24"/>
                <w:lang w:val="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 Итоговое занятие.</w:t>
            </w:r>
          </w:p>
        </w:tc>
        <w:tc>
          <w:tcPr>
            <w:tcW w:w="1180" w:type="dxa"/>
            <w:shd w:val="clear" w:color="auto" w:fill="auto"/>
          </w:tcPr>
          <w:p w14:paraId="439E05F6" w14:textId="77777777" w:rsidR="00B21384" w:rsidRPr="00A56151" w:rsidRDefault="00B21384" w:rsidP="00B21384">
            <w:pPr>
              <w:rPr>
                <w:rFonts w:ascii="Times New Roman" w:hAnsi="Times New Roman" w:cs="Times New Roman"/>
                <w:sz w:val="24"/>
                <w:szCs w:val="24"/>
                <w:lang w:val="ru-RU"/>
              </w:rPr>
            </w:pPr>
            <w:r w:rsidRPr="00A56151">
              <w:rPr>
                <w:rFonts w:ascii="Times New Roman" w:hAnsi="Times New Roman" w:cs="Times New Roman"/>
                <w:sz w:val="24"/>
                <w:szCs w:val="24"/>
                <w:lang w:val="ru-RU"/>
              </w:rPr>
              <w:t>2</w:t>
            </w:r>
          </w:p>
        </w:tc>
        <w:tc>
          <w:tcPr>
            <w:tcW w:w="1655" w:type="dxa"/>
            <w:vMerge/>
          </w:tcPr>
          <w:p w14:paraId="20578656" w14:textId="77777777" w:rsidR="00B21384" w:rsidRPr="00A56151" w:rsidRDefault="00B21384" w:rsidP="00B21384">
            <w:pPr>
              <w:pStyle w:val="TableParagraph"/>
              <w:rPr>
                <w:sz w:val="24"/>
                <w:szCs w:val="24"/>
                <w:lang w:val="ru-RU"/>
              </w:rPr>
            </w:pPr>
          </w:p>
        </w:tc>
      </w:tr>
      <w:tr w:rsidR="00A56151" w:rsidRPr="00A56151" w14:paraId="6D8CA18F" w14:textId="77777777" w:rsidTr="007665A3">
        <w:trPr>
          <w:trHeight w:val="283"/>
        </w:trPr>
        <w:tc>
          <w:tcPr>
            <w:tcW w:w="2532" w:type="dxa"/>
          </w:tcPr>
          <w:p w14:paraId="3DC84839" w14:textId="77777777" w:rsidR="00B21384" w:rsidRPr="00A56151" w:rsidRDefault="00B21384" w:rsidP="00B21384">
            <w:pPr>
              <w:pStyle w:val="TableParagraph"/>
              <w:rPr>
                <w:sz w:val="24"/>
                <w:szCs w:val="24"/>
              </w:rPr>
            </w:pPr>
          </w:p>
        </w:tc>
        <w:tc>
          <w:tcPr>
            <w:tcW w:w="8674" w:type="dxa"/>
          </w:tcPr>
          <w:p w14:paraId="47877791" w14:textId="77777777" w:rsidR="00B21384" w:rsidRPr="00A56151" w:rsidRDefault="00B21384" w:rsidP="00B21384">
            <w:pPr>
              <w:pStyle w:val="TableParagraph"/>
              <w:rPr>
                <w:b/>
                <w:sz w:val="24"/>
                <w:szCs w:val="24"/>
                <w:lang w:val="ru-RU"/>
              </w:rPr>
            </w:pPr>
            <w:r w:rsidRPr="00A56151">
              <w:rPr>
                <w:b/>
                <w:sz w:val="24"/>
                <w:szCs w:val="24"/>
                <w:lang w:val="ru-RU"/>
              </w:rPr>
              <w:t>В том числе практических занятий</w:t>
            </w:r>
          </w:p>
        </w:tc>
        <w:tc>
          <w:tcPr>
            <w:tcW w:w="1180" w:type="dxa"/>
            <w:shd w:val="clear" w:color="auto" w:fill="auto"/>
          </w:tcPr>
          <w:p w14:paraId="3302CCBE"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w:t>
            </w:r>
          </w:p>
        </w:tc>
        <w:tc>
          <w:tcPr>
            <w:tcW w:w="1655" w:type="dxa"/>
          </w:tcPr>
          <w:p w14:paraId="0D75716A" w14:textId="77777777" w:rsidR="00B21384" w:rsidRPr="00A56151" w:rsidRDefault="00B21384" w:rsidP="00B21384">
            <w:pPr>
              <w:pStyle w:val="TableParagraph"/>
              <w:rPr>
                <w:sz w:val="24"/>
                <w:szCs w:val="24"/>
                <w:lang w:val="ru-RU"/>
              </w:rPr>
            </w:pPr>
          </w:p>
        </w:tc>
      </w:tr>
      <w:tr w:rsidR="00A56151" w:rsidRPr="00A56151" w14:paraId="773D4147" w14:textId="77777777" w:rsidTr="007665A3">
        <w:trPr>
          <w:trHeight w:val="283"/>
        </w:trPr>
        <w:tc>
          <w:tcPr>
            <w:tcW w:w="2532" w:type="dxa"/>
            <w:vMerge w:val="restart"/>
          </w:tcPr>
          <w:p w14:paraId="471ED1AD" w14:textId="77777777" w:rsidR="00B21384" w:rsidRPr="00A56151" w:rsidRDefault="00B21384" w:rsidP="00B21384">
            <w:pPr>
              <w:pStyle w:val="TableParagraph"/>
              <w:rPr>
                <w:sz w:val="24"/>
                <w:szCs w:val="24"/>
              </w:rPr>
            </w:pPr>
            <w:proofErr w:type="spellStart"/>
            <w:r w:rsidRPr="00A56151">
              <w:rPr>
                <w:b/>
                <w:bCs/>
                <w:sz w:val="24"/>
                <w:szCs w:val="24"/>
                <w:lang w:eastAsia="ru-RU"/>
              </w:rPr>
              <w:t>Итоговое</w:t>
            </w:r>
            <w:proofErr w:type="spellEnd"/>
            <w:r w:rsidRPr="00A56151">
              <w:rPr>
                <w:b/>
                <w:bCs/>
                <w:sz w:val="24"/>
                <w:szCs w:val="24"/>
                <w:lang w:eastAsia="ru-RU"/>
              </w:rPr>
              <w:t xml:space="preserve"> </w:t>
            </w:r>
            <w:proofErr w:type="spellStart"/>
            <w:r w:rsidRPr="00A56151">
              <w:rPr>
                <w:b/>
                <w:bCs/>
                <w:sz w:val="24"/>
                <w:szCs w:val="24"/>
                <w:lang w:eastAsia="ru-RU"/>
              </w:rPr>
              <w:t>занятие</w:t>
            </w:r>
            <w:proofErr w:type="spellEnd"/>
          </w:p>
        </w:tc>
        <w:tc>
          <w:tcPr>
            <w:tcW w:w="8674" w:type="dxa"/>
          </w:tcPr>
          <w:p w14:paraId="045EB4E4" w14:textId="77777777" w:rsidR="00B21384" w:rsidRPr="00A56151" w:rsidRDefault="00B21384" w:rsidP="00B21384">
            <w:pPr>
              <w:pStyle w:val="TableParagraph"/>
              <w:rPr>
                <w:b/>
                <w:sz w:val="24"/>
                <w:szCs w:val="24"/>
              </w:rPr>
            </w:pPr>
            <w:proofErr w:type="spellStart"/>
            <w:r w:rsidRPr="00A56151">
              <w:rPr>
                <w:b/>
                <w:bCs/>
                <w:sz w:val="24"/>
                <w:szCs w:val="24"/>
                <w:lang w:eastAsia="ru-RU"/>
              </w:rPr>
              <w:t>Содержание</w:t>
            </w:r>
            <w:proofErr w:type="spellEnd"/>
          </w:p>
        </w:tc>
        <w:tc>
          <w:tcPr>
            <w:tcW w:w="1180" w:type="dxa"/>
            <w:shd w:val="clear" w:color="auto" w:fill="auto"/>
          </w:tcPr>
          <w:p w14:paraId="404E368A"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2</w:t>
            </w:r>
          </w:p>
        </w:tc>
        <w:tc>
          <w:tcPr>
            <w:tcW w:w="1655" w:type="dxa"/>
          </w:tcPr>
          <w:p w14:paraId="138F3051" w14:textId="77777777" w:rsidR="00B21384" w:rsidRPr="00A56151" w:rsidRDefault="00B21384" w:rsidP="00B21384">
            <w:pPr>
              <w:pStyle w:val="TableParagraph"/>
              <w:rPr>
                <w:sz w:val="24"/>
                <w:szCs w:val="24"/>
              </w:rPr>
            </w:pPr>
          </w:p>
        </w:tc>
      </w:tr>
      <w:tr w:rsidR="00A56151" w:rsidRPr="00A56151" w14:paraId="6680F314" w14:textId="77777777" w:rsidTr="007665A3">
        <w:trPr>
          <w:trHeight w:val="283"/>
        </w:trPr>
        <w:tc>
          <w:tcPr>
            <w:tcW w:w="2532" w:type="dxa"/>
            <w:vMerge/>
          </w:tcPr>
          <w:p w14:paraId="03FE474B" w14:textId="77777777" w:rsidR="00B21384" w:rsidRPr="00A56151" w:rsidRDefault="00B21384" w:rsidP="00B21384">
            <w:pPr>
              <w:pStyle w:val="TableParagraph"/>
              <w:rPr>
                <w:b/>
                <w:bCs/>
                <w:sz w:val="24"/>
                <w:szCs w:val="24"/>
                <w:lang w:eastAsia="ru-RU"/>
              </w:rPr>
            </w:pPr>
          </w:p>
        </w:tc>
        <w:tc>
          <w:tcPr>
            <w:tcW w:w="8674" w:type="dxa"/>
          </w:tcPr>
          <w:p w14:paraId="4D01BD85" w14:textId="77777777" w:rsidR="00B21384" w:rsidRPr="00A56151" w:rsidRDefault="00B21384" w:rsidP="00B21384">
            <w:pPr>
              <w:pStyle w:val="TableParagraph"/>
              <w:rPr>
                <w:b/>
                <w:sz w:val="24"/>
                <w:szCs w:val="24"/>
                <w:lang w:val="ru-RU"/>
              </w:rPr>
            </w:pPr>
            <w:r w:rsidRPr="00A56151">
              <w:rPr>
                <w:sz w:val="24"/>
                <w:szCs w:val="24"/>
                <w:lang w:val="ru-RU"/>
              </w:rPr>
              <w:t>Решение тестовых заданий и ситуационных задач</w:t>
            </w:r>
          </w:p>
        </w:tc>
        <w:tc>
          <w:tcPr>
            <w:tcW w:w="1180" w:type="dxa"/>
            <w:shd w:val="clear" w:color="auto" w:fill="auto"/>
          </w:tcPr>
          <w:p w14:paraId="56D076C6" w14:textId="77777777" w:rsidR="00B21384" w:rsidRPr="00A56151" w:rsidRDefault="00B21384" w:rsidP="00B21384">
            <w:pPr>
              <w:rPr>
                <w:rFonts w:ascii="Times New Roman" w:hAnsi="Times New Roman" w:cs="Times New Roman"/>
                <w:bCs/>
                <w:sz w:val="24"/>
                <w:szCs w:val="24"/>
                <w:lang w:val="ru-RU"/>
              </w:rPr>
            </w:pPr>
            <w:r w:rsidRPr="00A56151">
              <w:rPr>
                <w:rFonts w:ascii="Times New Roman" w:hAnsi="Times New Roman" w:cs="Times New Roman"/>
                <w:bCs/>
                <w:sz w:val="24"/>
                <w:szCs w:val="24"/>
                <w:lang w:val="ru-RU"/>
              </w:rPr>
              <w:t>2</w:t>
            </w:r>
          </w:p>
        </w:tc>
        <w:tc>
          <w:tcPr>
            <w:tcW w:w="1655" w:type="dxa"/>
          </w:tcPr>
          <w:p w14:paraId="16697382" w14:textId="77777777" w:rsidR="00B21384" w:rsidRPr="00A56151" w:rsidRDefault="00B21384" w:rsidP="00B21384">
            <w:pPr>
              <w:pStyle w:val="TableParagraph"/>
              <w:rPr>
                <w:sz w:val="24"/>
                <w:szCs w:val="24"/>
                <w:lang w:val="ru-RU"/>
              </w:rPr>
            </w:pPr>
          </w:p>
        </w:tc>
      </w:tr>
      <w:tr w:rsidR="00A56151" w:rsidRPr="00A56151" w14:paraId="3B00A07A" w14:textId="77777777" w:rsidTr="007665A3">
        <w:trPr>
          <w:trHeight w:val="283"/>
        </w:trPr>
        <w:tc>
          <w:tcPr>
            <w:tcW w:w="11206" w:type="dxa"/>
            <w:gridSpan w:val="2"/>
          </w:tcPr>
          <w:p w14:paraId="7BFA3096" w14:textId="77777777" w:rsidR="00B21384" w:rsidRPr="00A56151" w:rsidRDefault="00B21384" w:rsidP="00B21384">
            <w:pPr>
              <w:pStyle w:val="TableParagraph"/>
              <w:rPr>
                <w:bCs/>
                <w:sz w:val="24"/>
                <w:szCs w:val="24"/>
                <w:lang w:val="ru-RU"/>
              </w:rPr>
            </w:pPr>
            <w:r w:rsidRPr="00A56151">
              <w:rPr>
                <w:b/>
                <w:bCs/>
                <w:sz w:val="24"/>
                <w:szCs w:val="24"/>
                <w:lang w:val="ru-RU" w:eastAsia="ru-RU"/>
              </w:rPr>
              <w:t>Промежуточная аттестация в форме дифференцированного зачета</w:t>
            </w:r>
          </w:p>
        </w:tc>
        <w:tc>
          <w:tcPr>
            <w:tcW w:w="1180" w:type="dxa"/>
            <w:shd w:val="clear" w:color="auto" w:fill="auto"/>
          </w:tcPr>
          <w:p w14:paraId="4826E107" w14:textId="77777777" w:rsidR="00B21384" w:rsidRPr="00A56151" w:rsidRDefault="00B21384" w:rsidP="00B21384">
            <w:pPr>
              <w:rPr>
                <w:rFonts w:ascii="Times New Roman" w:hAnsi="Times New Roman" w:cs="Times New Roman"/>
                <w:sz w:val="24"/>
                <w:szCs w:val="24"/>
                <w:lang w:val="ru-RU"/>
              </w:rPr>
            </w:pPr>
          </w:p>
        </w:tc>
        <w:tc>
          <w:tcPr>
            <w:tcW w:w="1655" w:type="dxa"/>
          </w:tcPr>
          <w:p w14:paraId="1693B12C" w14:textId="77777777" w:rsidR="00B21384" w:rsidRPr="00A56151" w:rsidRDefault="00B21384" w:rsidP="00B21384">
            <w:pPr>
              <w:pStyle w:val="TableParagraph"/>
              <w:rPr>
                <w:sz w:val="24"/>
                <w:szCs w:val="24"/>
                <w:lang w:val="ru-RU"/>
              </w:rPr>
            </w:pPr>
          </w:p>
        </w:tc>
      </w:tr>
      <w:tr w:rsidR="00A56151" w:rsidRPr="00A56151" w14:paraId="45D1B93C" w14:textId="77777777" w:rsidTr="007665A3">
        <w:trPr>
          <w:trHeight w:val="283"/>
        </w:trPr>
        <w:tc>
          <w:tcPr>
            <w:tcW w:w="2532" w:type="dxa"/>
          </w:tcPr>
          <w:p w14:paraId="22194AB4" w14:textId="77777777" w:rsidR="00B21384" w:rsidRPr="00A56151" w:rsidRDefault="00B21384" w:rsidP="00B21384">
            <w:pPr>
              <w:pStyle w:val="TableParagraph"/>
              <w:rPr>
                <w:sz w:val="24"/>
                <w:szCs w:val="24"/>
                <w:lang w:val="ru-RU"/>
              </w:rPr>
            </w:pPr>
          </w:p>
        </w:tc>
        <w:tc>
          <w:tcPr>
            <w:tcW w:w="8674" w:type="dxa"/>
          </w:tcPr>
          <w:p w14:paraId="3F53A1D3" w14:textId="77777777" w:rsidR="00B21384" w:rsidRPr="00A56151" w:rsidRDefault="00B21384" w:rsidP="00B21384">
            <w:pPr>
              <w:pStyle w:val="TableParagraph"/>
              <w:jc w:val="right"/>
              <w:rPr>
                <w:b/>
                <w:iCs/>
                <w:sz w:val="24"/>
                <w:szCs w:val="24"/>
                <w:lang w:val="ru-RU"/>
              </w:rPr>
            </w:pPr>
            <w:r w:rsidRPr="00A56151">
              <w:rPr>
                <w:b/>
                <w:iCs/>
                <w:sz w:val="24"/>
                <w:szCs w:val="24"/>
                <w:lang w:val="ru-RU"/>
              </w:rPr>
              <w:t>ВСЕГО</w:t>
            </w:r>
          </w:p>
        </w:tc>
        <w:tc>
          <w:tcPr>
            <w:tcW w:w="1180" w:type="dxa"/>
            <w:shd w:val="clear" w:color="auto" w:fill="auto"/>
          </w:tcPr>
          <w:p w14:paraId="0673EB9B" w14:textId="77777777" w:rsidR="00B21384" w:rsidRPr="00A56151" w:rsidRDefault="00B21384" w:rsidP="00B21384">
            <w:pPr>
              <w:jc w:val="center"/>
              <w:rPr>
                <w:rFonts w:ascii="Times New Roman" w:hAnsi="Times New Roman" w:cs="Times New Roman"/>
                <w:b/>
                <w:bCs/>
                <w:sz w:val="24"/>
                <w:szCs w:val="24"/>
                <w:lang w:val="ru-RU"/>
              </w:rPr>
            </w:pPr>
            <w:r w:rsidRPr="00A56151">
              <w:rPr>
                <w:rFonts w:ascii="Times New Roman" w:hAnsi="Times New Roman" w:cs="Times New Roman"/>
                <w:b/>
                <w:bCs/>
                <w:sz w:val="24"/>
                <w:szCs w:val="24"/>
                <w:lang w:val="ru-RU"/>
              </w:rPr>
              <w:t>34</w:t>
            </w:r>
          </w:p>
        </w:tc>
        <w:tc>
          <w:tcPr>
            <w:tcW w:w="1655" w:type="dxa"/>
          </w:tcPr>
          <w:p w14:paraId="28224585" w14:textId="77777777" w:rsidR="00B21384" w:rsidRPr="00A56151" w:rsidRDefault="00B21384" w:rsidP="00B21384">
            <w:pPr>
              <w:pStyle w:val="TableParagraph"/>
              <w:rPr>
                <w:sz w:val="24"/>
                <w:szCs w:val="24"/>
                <w:lang w:val="ru-RU"/>
              </w:rPr>
            </w:pPr>
          </w:p>
        </w:tc>
      </w:tr>
    </w:tbl>
    <w:p w14:paraId="19BC1C4C" w14:textId="77777777" w:rsidR="00B21384" w:rsidRPr="00A56151" w:rsidRDefault="00B21384" w:rsidP="00B21384">
      <w:pPr>
        <w:jc w:val="both"/>
        <w:rPr>
          <w:rFonts w:ascii="Times New Roman" w:hAnsi="Times New Roman" w:cs="Times New Roman"/>
          <w:sz w:val="24"/>
          <w:szCs w:val="24"/>
        </w:rPr>
        <w:sectPr w:rsidR="00B21384" w:rsidRPr="00A56151" w:rsidSect="007665A3">
          <w:pgSz w:w="16838" w:h="11906" w:orient="landscape"/>
          <w:pgMar w:top="1276" w:right="720" w:bottom="720" w:left="1701" w:header="709" w:footer="709" w:gutter="0"/>
          <w:cols w:space="708"/>
          <w:docGrid w:linePitch="360"/>
        </w:sectPr>
      </w:pPr>
    </w:p>
    <w:p w14:paraId="1C4C5453" w14:textId="77777777" w:rsidR="00AB6CB8" w:rsidRPr="00A56151" w:rsidRDefault="00AB6CB8" w:rsidP="00AB6CB8">
      <w:pPr>
        <w:pStyle w:val="1f4"/>
        <w:spacing w:after="0"/>
        <w:rPr>
          <w:rFonts w:ascii="Times New Roman" w:hAnsi="Times New Roman"/>
          <w:lang w:val="ru-RU"/>
        </w:rPr>
      </w:pPr>
      <w:r w:rsidRPr="00A56151">
        <w:rPr>
          <w:rFonts w:ascii="Times New Roman" w:hAnsi="Times New Roman"/>
        </w:rPr>
        <w:lastRenderedPageBreak/>
        <w:t xml:space="preserve">3. Условия реализации </w:t>
      </w:r>
      <w:r w:rsidRPr="00A56151">
        <w:rPr>
          <w:rFonts w:ascii="Times New Roman" w:hAnsi="Times New Roman"/>
          <w:lang w:val="ru-RU"/>
        </w:rPr>
        <w:t>ДИСЦИПЛИНЫ</w:t>
      </w:r>
    </w:p>
    <w:p w14:paraId="374BC6E0" w14:textId="77777777" w:rsidR="00AB6CB8" w:rsidRPr="00A56151" w:rsidRDefault="00AB6CB8" w:rsidP="00AB6CB8">
      <w:pPr>
        <w:pStyle w:val="115"/>
        <w:spacing w:after="0" w:line="240" w:lineRule="auto"/>
        <w:rPr>
          <w:rFonts w:ascii="Times New Roman" w:hAnsi="Times New Roman"/>
        </w:rPr>
      </w:pPr>
      <w:r w:rsidRPr="00A56151">
        <w:rPr>
          <w:rFonts w:ascii="Times New Roman" w:hAnsi="Times New Roman"/>
        </w:rPr>
        <w:t>3.1. Материально-техническое обеспечение</w:t>
      </w:r>
    </w:p>
    <w:p w14:paraId="7119473B" w14:textId="77777777" w:rsidR="00AB6CB8" w:rsidRPr="00A56151" w:rsidRDefault="00AB6CB8" w:rsidP="00AB6CB8">
      <w:pPr>
        <w:suppressAutoHyphens/>
        <w:autoSpaceDE w:val="0"/>
        <w:autoSpaceDN w:val="0"/>
        <w:adjustRightInd w:val="0"/>
        <w:ind w:firstLine="709"/>
        <w:jc w:val="both"/>
        <w:rPr>
          <w:rFonts w:ascii="Times New Roman" w:hAnsi="Times New Roman" w:cs="Times New Roman"/>
          <w:sz w:val="24"/>
          <w:szCs w:val="24"/>
        </w:rPr>
      </w:pPr>
      <w:r w:rsidRPr="00A56151">
        <w:rPr>
          <w:rFonts w:ascii="Times New Roman" w:hAnsi="Times New Roman" w:cs="Times New Roman"/>
          <w:bCs/>
          <w:sz w:val="24"/>
          <w:szCs w:val="24"/>
        </w:rPr>
        <w:t xml:space="preserve">Кабинет </w:t>
      </w:r>
      <w:r w:rsidRPr="00A56151">
        <w:rPr>
          <w:rFonts w:ascii="Times New Roman" w:hAnsi="Times New Roman" w:cs="Times New Roman"/>
          <w:bCs/>
          <w:iCs/>
          <w:sz w:val="24"/>
          <w:szCs w:val="24"/>
        </w:rPr>
        <w:t>«Социально-гуманитарных дисциплин»</w:t>
      </w:r>
      <w:r w:rsidRPr="00A56151">
        <w:rPr>
          <w:rFonts w:ascii="Times New Roman" w:hAnsi="Times New Roman" w:cs="Times New Roman"/>
          <w:iCs/>
          <w:sz w:val="24"/>
          <w:szCs w:val="24"/>
        </w:rPr>
        <w:t xml:space="preserve">, </w:t>
      </w:r>
      <w:r w:rsidRPr="00A56151">
        <w:rPr>
          <w:rFonts w:ascii="Times New Roman" w:hAnsi="Times New Roman" w:cs="Times New Roman"/>
          <w:sz w:val="24"/>
          <w:szCs w:val="24"/>
        </w:rPr>
        <w:t xml:space="preserve">оснащенный </w:t>
      </w:r>
      <w:r w:rsidRPr="00A56151">
        <w:rPr>
          <w:rFonts w:ascii="Times New Roman" w:hAnsi="Times New Roman" w:cs="Times New Roman"/>
          <w:bCs/>
          <w:iCs/>
          <w:sz w:val="24"/>
          <w:szCs w:val="24"/>
        </w:rPr>
        <w:t>в соответствии с приложением 3 ОПОП-П</w:t>
      </w:r>
      <w:r w:rsidRPr="00A56151">
        <w:rPr>
          <w:rFonts w:ascii="Times New Roman" w:hAnsi="Times New Roman" w:cs="Times New Roman"/>
          <w:bCs/>
          <w:sz w:val="24"/>
          <w:szCs w:val="24"/>
        </w:rPr>
        <w:t xml:space="preserve">. </w:t>
      </w:r>
    </w:p>
    <w:p w14:paraId="71CE83B0" w14:textId="77777777" w:rsidR="00AB6CB8" w:rsidRPr="00A56151" w:rsidRDefault="00AB6CB8" w:rsidP="00AB6CB8">
      <w:pPr>
        <w:suppressAutoHyphens/>
        <w:ind w:firstLine="709"/>
        <w:jc w:val="both"/>
        <w:rPr>
          <w:rFonts w:ascii="Times New Roman" w:hAnsi="Times New Roman" w:cs="Times New Roman"/>
          <w:sz w:val="24"/>
          <w:szCs w:val="24"/>
        </w:rPr>
      </w:pPr>
    </w:p>
    <w:p w14:paraId="1A9EEE73" w14:textId="77777777" w:rsidR="00AB6CB8" w:rsidRPr="00A56151" w:rsidRDefault="00AB6CB8" w:rsidP="00AB6CB8">
      <w:pPr>
        <w:pStyle w:val="115"/>
        <w:spacing w:after="0" w:line="240" w:lineRule="auto"/>
        <w:rPr>
          <w:rFonts w:ascii="Times New Roman" w:eastAsia="Times New Roman" w:hAnsi="Times New Roman"/>
        </w:rPr>
      </w:pPr>
      <w:r w:rsidRPr="00A56151">
        <w:rPr>
          <w:rFonts w:ascii="Times New Roman" w:hAnsi="Times New Roman"/>
        </w:rPr>
        <w:t>3.2. Учебно-методическое обеспечение</w:t>
      </w:r>
    </w:p>
    <w:p w14:paraId="5E2E80D3" w14:textId="77777777" w:rsidR="00AB6CB8" w:rsidRPr="00A56151" w:rsidRDefault="00AB6CB8" w:rsidP="00AB6CB8">
      <w:pPr>
        <w:pStyle w:val="a6"/>
        <w:ind w:left="0" w:firstLine="709"/>
        <w:rPr>
          <w:rFonts w:ascii="Times New Roman" w:hAnsi="Times New Roman" w:cs="Times New Roman"/>
          <w:b/>
          <w:sz w:val="24"/>
          <w:szCs w:val="24"/>
        </w:rPr>
      </w:pPr>
      <w:r w:rsidRPr="00A56151">
        <w:rPr>
          <w:rFonts w:ascii="Times New Roman" w:hAnsi="Times New Roman" w:cs="Times New Roman"/>
          <w:b/>
          <w:sz w:val="24"/>
          <w:szCs w:val="24"/>
        </w:rPr>
        <w:t>3.2.1. Основные печатные и/или электронные издания</w:t>
      </w:r>
    </w:p>
    <w:p w14:paraId="391110B2" w14:textId="77777777" w:rsidR="00AB6CB8" w:rsidRPr="00A56151" w:rsidRDefault="00AB6CB8" w:rsidP="00AB6CB8">
      <w:pPr>
        <w:ind w:firstLine="709"/>
        <w:contextualSpacing/>
        <w:jc w:val="both"/>
        <w:rPr>
          <w:rFonts w:ascii="Times New Roman" w:hAnsi="Times New Roman" w:cs="Times New Roman"/>
          <w:sz w:val="24"/>
          <w:szCs w:val="24"/>
        </w:rPr>
      </w:pPr>
      <w:r w:rsidRPr="00A56151">
        <w:rPr>
          <w:rFonts w:ascii="Times New Roman" w:hAnsi="Times New Roman" w:cs="Times New Roman"/>
          <w:sz w:val="24"/>
          <w:szCs w:val="24"/>
        </w:rPr>
        <w:t xml:space="preserve">1. Жданова, А.О. Финансовая грамотность: материалы для обучающихся / А.О. Жданова, Е.В. Савицкая. - </w:t>
      </w:r>
      <w:proofErr w:type="gramStart"/>
      <w:r w:rsidRPr="00A56151">
        <w:rPr>
          <w:rFonts w:ascii="Times New Roman" w:hAnsi="Times New Roman" w:cs="Times New Roman"/>
          <w:sz w:val="24"/>
          <w:szCs w:val="24"/>
        </w:rPr>
        <w:t>Москва :</w:t>
      </w:r>
      <w:proofErr w:type="gramEnd"/>
      <w:r w:rsidRPr="00A56151">
        <w:rPr>
          <w:rFonts w:ascii="Times New Roman" w:hAnsi="Times New Roman" w:cs="Times New Roman"/>
          <w:sz w:val="24"/>
          <w:szCs w:val="24"/>
        </w:rPr>
        <w:t xml:space="preserve"> </w:t>
      </w:r>
      <w:r w:rsidRPr="00A56151">
        <w:rPr>
          <w:rFonts w:ascii="Times New Roman" w:hAnsi="Times New Roman" w:cs="Times New Roman"/>
          <w:bCs/>
          <w:sz w:val="24"/>
          <w:szCs w:val="24"/>
        </w:rPr>
        <w:t>ВАКО</w:t>
      </w:r>
      <w:r w:rsidRPr="00A56151">
        <w:rPr>
          <w:rFonts w:ascii="Times New Roman" w:hAnsi="Times New Roman" w:cs="Times New Roman"/>
          <w:sz w:val="24"/>
          <w:szCs w:val="24"/>
        </w:rPr>
        <w:t>, 2020. - 400 с. – (Учимся разумному финансовому поведению). - ISBN 978-5-408-04500-6. – Текст: непосредственный.</w:t>
      </w:r>
    </w:p>
    <w:p w14:paraId="5EBA41AC" w14:textId="77777777" w:rsidR="00AB6CB8" w:rsidRPr="00A56151" w:rsidRDefault="00AB6CB8" w:rsidP="00AB6CB8">
      <w:pPr>
        <w:ind w:firstLine="709"/>
        <w:contextualSpacing/>
        <w:jc w:val="both"/>
        <w:rPr>
          <w:rFonts w:ascii="Times New Roman" w:hAnsi="Times New Roman" w:cs="Times New Roman"/>
          <w:sz w:val="24"/>
          <w:szCs w:val="24"/>
        </w:rPr>
      </w:pPr>
      <w:r w:rsidRPr="00A56151">
        <w:rPr>
          <w:rFonts w:ascii="Times New Roman" w:hAnsi="Times New Roman" w:cs="Times New Roman"/>
          <w:sz w:val="24"/>
          <w:szCs w:val="24"/>
        </w:rPr>
        <w:t xml:space="preserve">2. </w:t>
      </w:r>
      <w:proofErr w:type="spellStart"/>
      <w:r w:rsidRPr="00A56151">
        <w:rPr>
          <w:rFonts w:ascii="Times New Roman" w:hAnsi="Times New Roman" w:cs="Times New Roman"/>
          <w:sz w:val="24"/>
          <w:szCs w:val="24"/>
        </w:rPr>
        <w:t>Фрицлер</w:t>
      </w:r>
      <w:proofErr w:type="spellEnd"/>
      <w:r w:rsidRPr="00A56151">
        <w:rPr>
          <w:rFonts w:ascii="Times New Roman" w:hAnsi="Times New Roman" w:cs="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A56151">
        <w:rPr>
          <w:rFonts w:ascii="Times New Roman" w:hAnsi="Times New Roman" w:cs="Times New Roman"/>
          <w:sz w:val="24"/>
          <w:szCs w:val="24"/>
        </w:rPr>
        <w:t>Фрицлер</w:t>
      </w:r>
      <w:proofErr w:type="spellEnd"/>
      <w:r w:rsidRPr="00A56151">
        <w:rPr>
          <w:rFonts w:ascii="Times New Roman" w:hAnsi="Times New Roman" w:cs="Times New Roman"/>
          <w:sz w:val="24"/>
          <w:szCs w:val="24"/>
        </w:rPr>
        <w:t xml:space="preserve">, Е.А. Тарханова. – Москва: </w:t>
      </w:r>
      <w:proofErr w:type="spellStart"/>
      <w:r w:rsidRPr="00A56151">
        <w:rPr>
          <w:rFonts w:ascii="Times New Roman" w:hAnsi="Times New Roman" w:cs="Times New Roman"/>
          <w:sz w:val="24"/>
          <w:szCs w:val="24"/>
        </w:rPr>
        <w:t>Юрайт</w:t>
      </w:r>
      <w:proofErr w:type="spellEnd"/>
      <w:r w:rsidRPr="00A56151">
        <w:rPr>
          <w:rFonts w:ascii="Times New Roman" w:hAnsi="Times New Roman" w:cs="Times New Roman"/>
          <w:sz w:val="24"/>
          <w:szCs w:val="24"/>
        </w:rPr>
        <w:t>, 2021. – 154 с. – (Профессиональное образование). – ISBN 978-5-534-13794-1. - Текст: непосредственный.</w:t>
      </w:r>
    </w:p>
    <w:p w14:paraId="2A76487D" w14:textId="77777777" w:rsidR="00AB6CB8" w:rsidRPr="00A56151" w:rsidRDefault="00AB6CB8" w:rsidP="00AB6CB8">
      <w:pPr>
        <w:ind w:firstLine="709"/>
        <w:contextualSpacing/>
        <w:jc w:val="both"/>
        <w:rPr>
          <w:rFonts w:ascii="Times New Roman" w:hAnsi="Times New Roman" w:cs="Times New Roman"/>
          <w:sz w:val="24"/>
          <w:szCs w:val="24"/>
        </w:rPr>
      </w:pPr>
      <w:r w:rsidRPr="00A56151">
        <w:rPr>
          <w:rFonts w:ascii="Times New Roman" w:hAnsi="Times New Roman" w:cs="Times New Roman"/>
          <w:sz w:val="24"/>
          <w:szCs w:val="24"/>
        </w:rPr>
        <w:t xml:space="preserve">3. </w:t>
      </w:r>
      <w:proofErr w:type="spellStart"/>
      <w:r w:rsidRPr="00A56151">
        <w:rPr>
          <w:rFonts w:ascii="Times New Roman" w:hAnsi="Times New Roman" w:cs="Times New Roman"/>
          <w:sz w:val="24"/>
          <w:szCs w:val="24"/>
        </w:rPr>
        <w:t>Пансков</w:t>
      </w:r>
      <w:proofErr w:type="spellEnd"/>
      <w:r w:rsidRPr="00A56151">
        <w:rPr>
          <w:rFonts w:ascii="Times New Roman" w:hAnsi="Times New Roman" w:cs="Times New Roman"/>
          <w:sz w:val="24"/>
          <w:szCs w:val="24"/>
        </w:rPr>
        <w:t xml:space="preserve">, В. Г.  Налоги и налогообложение. </w:t>
      </w:r>
      <w:proofErr w:type="gramStart"/>
      <w:r w:rsidRPr="00A56151">
        <w:rPr>
          <w:rFonts w:ascii="Times New Roman" w:hAnsi="Times New Roman" w:cs="Times New Roman"/>
          <w:sz w:val="24"/>
          <w:szCs w:val="24"/>
        </w:rPr>
        <w:t>Практикум :</w:t>
      </w:r>
      <w:proofErr w:type="gramEnd"/>
      <w:r w:rsidRPr="00A56151">
        <w:rPr>
          <w:rFonts w:ascii="Times New Roman" w:hAnsi="Times New Roman" w:cs="Times New Roman"/>
          <w:sz w:val="24"/>
          <w:szCs w:val="24"/>
        </w:rPr>
        <w:t xml:space="preserve"> учебное пособие для среднего профессионального образования / В. Г. </w:t>
      </w:r>
      <w:proofErr w:type="spellStart"/>
      <w:r w:rsidRPr="00A56151">
        <w:rPr>
          <w:rFonts w:ascii="Times New Roman" w:hAnsi="Times New Roman" w:cs="Times New Roman"/>
          <w:sz w:val="24"/>
          <w:szCs w:val="24"/>
        </w:rPr>
        <w:t>Пансков</w:t>
      </w:r>
      <w:proofErr w:type="spellEnd"/>
      <w:r w:rsidRPr="00A56151">
        <w:rPr>
          <w:rFonts w:ascii="Times New Roman" w:hAnsi="Times New Roman" w:cs="Times New Roman"/>
          <w:sz w:val="24"/>
          <w:szCs w:val="24"/>
        </w:rPr>
        <w:t xml:space="preserve">, Т. А. Левочкина. — </w:t>
      </w:r>
      <w:proofErr w:type="gramStart"/>
      <w:r w:rsidRPr="00A56151">
        <w:rPr>
          <w:rFonts w:ascii="Times New Roman" w:hAnsi="Times New Roman" w:cs="Times New Roman"/>
          <w:sz w:val="24"/>
          <w:szCs w:val="24"/>
        </w:rPr>
        <w:t>Москва :</w:t>
      </w:r>
      <w:proofErr w:type="gram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Юрайт</w:t>
      </w:r>
      <w:proofErr w:type="spellEnd"/>
      <w:r w:rsidRPr="00A56151">
        <w:rPr>
          <w:rFonts w:ascii="Times New Roman" w:hAnsi="Times New Roman" w:cs="Times New Roman"/>
          <w:sz w:val="24"/>
          <w:szCs w:val="24"/>
        </w:rPr>
        <w:t xml:space="preserve">, 2021. — 319 с. — (Профессиональное образование). — ISBN 978-5-534-01097-8. — URL: https://urait.ru/bcode/469486 (дата обращения: 03.05.2024). — Режим </w:t>
      </w:r>
      <w:proofErr w:type="gramStart"/>
      <w:r w:rsidRPr="00A56151">
        <w:rPr>
          <w:rFonts w:ascii="Times New Roman" w:hAnsi="Times New Roman" w:cs="Times New Roman"/>
          <w:sz w:val="24"/>
          <w:szCs w:val="24"/>
        </w:rPr>
        <w:t>доступа :</w:t>
      </w:r>
      <w:proofErr w:type="gramEnd"/>
      <w:r w:rsidRPr="00A56151">
        <w:rPr>
          <w:rFonts w:ascii="Times New Roman" w:hAnsi="Times New Roman" w:cs="Times New Roman"/>
          <w:sz w:val="24"/>
          <w:szCs w:val="24"/>
        </w:rPr>
        <w:t xml:space="preserve"> Электронно-библиотечная система </w:t>
      </w:r>
      <w:proofErr w:type="spellStart"/>
      <w:r w:rsidRPr="00A56151">
        <w:rPr>
          <w:rFonts w:ascii="Times New Roman" w:hAnsi="Times New Roman" w:cs="Times New Roman"/>
          <w:sz w:val="24"/>
          <w:szCs w:val="24"/>
        </w:rPr>
        <w:t>Юрайт</w:t>
      </w:r>
      <w:proofErr w:type="spellEnd"/>
      <w:r w:rsidRPr="00A56151">
        <w:rPr>
          <w:rFonts w:ascii="Times New Roman" w:hAnsi="Times New Roman" w:cs="Times New Roman"/>
          <w:sz w:val="24"/>
          <w:szCs w:val="24"/>
        </w:rPr>
        <w:t xml:space="preserve">. — </w:t>
      </w:r>
      <w:proofErr w:type="gramStart"/>
      <w:r w:rsidRPr="00A56151">
        <w:rPr>
          <w:rFonts w:ascii="Times New Roman" w:hAnsi="Times New Roman" w:cs="Times New Roman"/>
          <w:sz w:val="24"/>
          <w:szCs w:val="24"/>
        </w:rPr>
        <w:t>Текст :</w:t>
      </w:r>
      <w:proofErr w:type="gramEnd"/>
      <w:r w:rsidRPr="00A56151">
        <w:rPr>
          <w:rFonts w:ascii="Times New Roman" w:hAnsi="Times New Roman" w:cs="Times New Roman"/>
          <w:sz w:val="24"/>
          <w:szCs w:val="24"/>
        </w:rPr>
        <w:t xml:space="preserve"> электронный.</w:t>
      </w:r>
    </w:p>
    <w:p w14:paraId="16C7B78F" w14:textId="77777777" w:rsidR="00AB6CB8" w:rsidRPr="00A56151" w:rsidRDefault="00AB6CB8" w:rsidP="00AB6CB8">
      <w:pPr>
        <w:ind w:firstLine="709"/>
        <w:contextualSpacing/>
        <w:jc w:val="both"/>
        <w:rPr>
          <w:rFonts w:ascii="Times New Roman" w:hAnsi="Times New Roman" w:cs="Times New Roman"/>
          <w:sz w:val="24"/>
          <w:szCs w:val="24"/>
        </w:rPr>
      </w:pPr>
      <w:r w:rsidRPr="00A56151">
        <w:rPr>
          <w:rFonts w:ascii="Times New Roman" w:hAnsi="Times New Roman" w:cs="Times New Roman"/>
          <w:sz w:val="24"/>
          <w:szCs w:val="24"/>
        </w:rPr>
        <w:t xml:space="preserve">4.  </w:t>
      </w:r>
      <w:proofErr w:type="spellStart"/>
      <w:r w:rsidRPr="00A56151">
        <w:rPr>
          <w:rFonts w:ascii="Times New Roman" w:hAnsi="Times New Roman" w:cs="Times New Roman"/>
          <w:sz w:val="24"/>
          <w:szCs w:val="24"/>
        </w:rPr>
        <w:t>Шимко</w:t>
      </w:r>
      <w:proofErr w:type="spellEnd"/>
      <w:r w:rsidRPr="00A56151">
        <w:rPr>
          <w:rFonts w:ascii="Times New Roman" w:hAnsi="Times New Roman" w:cs="Times New Roman"/>
          <w:sz w:val="24"/>
          <w:szCs w:val="24"/>
        </w:rPr>
        <w:t xml:space="preserve">, П. Д. Основы </w:t>
      </w:r>
      <w:proofErr w:type="gramStart"/>
      <w:r w:rsidRPr="00A56151">
        <w:rPr>
          <w:rFonts w:ascii="Times New Roman" w:hAnsi="Times New Roman" w:cs="Times New Roman"/>
          <w:sz w:val="24"/>
          <w:szCs w:val="24"/>
        </w:rPr>
        <w:t>экономики :</w:t>
      </w:r>
      <w:proofErr w:type="gramEnd"/>
      <w:r w:rsidRPr="00A56151">
        <w:rPr>
          <w:rFonts w:ascii="Times New Roman" w:hAnsi="Times New Roman" w:cs="Times New Roman"/>
          <w:sz w:val="24"/>
          <w:szCs w:val="24"/>
        </w:rPr>
        <w:t xml:space="preserve"> учебник и практикум для среднего профессионального образования / П. Д. </w:t>
      </w:r>
      <w:proofErr w:type="spellStart"/>
      <w:r w:rsidRPr="00A56151">
        <w:rPr>
          <w:rFonts w:ascii="Times New Roman" w:hAnsi="Times New Roman" w:cs="Times New Roman"/>
          <w:sz w:val="24"/>
          <w:szCs w:val="24"/>
        </w:rPr>
        <w:t>Шимко</w:t>
      </w:r>
      <w:proofErr w:type="spellEnd"/>
      <w:r w:rsidRPr="00A56151">
        <w:rPr>
          <w:rFonts w:ascii="Times New Roman" w:hAnsi="Times New Roman" w:cs="Times New Roman"/>
          <w:sz w:val="24"/>
          <w:szCs w:val="24"/>
        </w:rPr>
        <w:t xml:space="preserve">. — </w:t>
      </w:r>
      <w:proofErr w:type="gramStart"/>
      <w:r w:rsidRPr="00A56151">
        <w:rPr>
          <w:rFonts w:ascii="Times New Roman" w:hAnsi="Times New Roman" w:cs="Times New Roman"/>
          <w:sz w:val="24"/>
          <w:szCs w:val="24"/>
        </w:rPr>
        <w:t>Москва :</w:t>
      </w:r>
      <w:proofErr w:type="gramEnd"/>
      <w:r w:rsidRPr="00A56151">
        <w:rPr>
          <w:rFonts w:ascii="Times New Roman" w:hAnsi="Times New Roman" w:cs="Times New Roman"/>
          <w:sz w:val="24"/>
          <w:szCs w:val="24"/>
        </w:rPr>
        <w:t xml:space="preserve"> </w:t>
      </w:r>
      <w:proofErr w:type="spellStart"/>
      <w:r w:rsidRPr="00A56151">
        <w:rPr>
          <w:rFonts w:ascii="Times New Roman" w:hAnsi="Times New Roman" w:cs="Times New Roman"/>
          <w:sz w:val="24"/>
          <w:szCs w:val="24"/>
        </w:rPr>
        <w:t>Юрайт</w:t>
      </w:r>
      <w:proofErr w:type="spellEnd"/>
      <w:r w:rsidRPr="00A56151">
        <w:rPr>
          <w:rFonts w:ascii="Times New Roman" w:hAnsi="Times New Roman" w:cs="Times New Roman"/>
          <w:sz w:val="24"/>
          <w:szCs w:val="24"/>
        </w:rPr>
        <w:t xml:space="preserve">, 2019. — 380 с. — (Профессиональное образование). — ISBN 978-5-534-01368-9. — URL: https://urait.ru/bcode/433776 (дата обращения: 03.05.2024). — Режим </w:t>
      </w:r>
      <w:proofErr w:type="gramStart"/>
      <w:r w:rsidRPr="00A56151">
        <w:rPr>
          <w:rFonts w:ascii="Times New Roman" w:hAnsi="Times New Roman" w:cs="Times New Roman"/>
          <w:sz w:val="24"/>
          <w:szCs w:val="24"/>
        </w:rPr>
        <w:t>доступа :</w:t>
      </w:r>
      <w:proofErr w:type="gramEnd"/>
      <w:r w:rsidRPr="00A56151">
        <w:rPr>
          <w:rFonts w:ascii="Times New Roman" w:hAnsi="Times New Roman" w:cs="Times New Roman"/>
          <w:sz w:val="24"/>
          <w:szCs w:val="24"/>
        </w:rPr>
        <w:t xml:space="preserve"> Электронно-библиотечная система </w:t>
      </w:r>
      <w:proofErr w:type="spellStart"/>
      <w:r w:rsidRPr="00A56151">
        <w:rPr>
          <w:rFonts w:ascii="Times New Roman" w:hAnsi="Times New Roman" w:cs="Times New Roman"/>
          <w:sz w:val="24"/>
          <w:szCs w:val="24"/>
        </w:rPr>
        <w:t>Юрайт</w:t>
      </w:r>
      <w:proofErr w:type="spellEnd"/>
      <w:r w:rsidRPr="00A56151">
        <w:rPr>
          <w:rFonts w:ascii="Times New Roman" w:hAnsi="Times New Roman" w:cs="Times New Roman"/>
          <w:sz w:val="24"/>
          <w:szCs w:val="24"/>
        </w:rPr>
        <w:t xml:space="preserve">. — </w:t>
      </w:r>
      <w:proofErr w:type="gramStart"/>
      <w:r w:rsidRPr="00A56151">
        <w:rPr>
          <w:rFonts w:ascii="Times New Roman" w:hAnsi="Times New Roman" w:cs="Times New Roman"/>
          <w:sz w:val="24"/>
          <w:szCs w:val="24"/>
        </w:rPr>
        <w:t>Текст :</w:t>
      </w:r>
      <w:proofErr w:type="gramEnd"/>
      <w:r w:rsidRPr="00A56151">
        <w:rPr>
          <w:rFonts w:ascii="Times New Roman" w:hAnsi="Times New Roman" w:cs="Times New Roman"/>
          <w:sz w:val="24"/>
          <w:szCs w:val="24"/>
        </w:rPr>
        <w:t xml:space="preserve"> электронный.</w:t>
      </w:r>
    </w:p>
    <w:p w14:paraId="06D99BC1" w14:textId="77777777" w:rsidR="00AB6CB8" w:rsidRPr="00A56151" w:rsidRDefault="00AB6CB8" w:rsidP="00AB6CB8">
      <w:pPr>
        <w:ind w:firstLine="709"/>
        <w:contextualSpacing/>
        <w:jc w:val="both"/>
        <w:rPr>
          <w:rFonts w:ascii="Times New Roman" w:hAnsi="Times New Roman" w:cs="Times New Roman"/>
          <w:sz w:val="24"/>
          <w:szCs w:val="24"/>
        </w:rPr>
      </w:pPr>
    </w:p>
    <w:p w14:paraId="6538F46E" w14:textId="77777777" w:rsidR="00AB6CB8" w:rsidRPr="00A56151" w:rsidRDefault="00AB6CB8" w:rsidP="00AB6CB8">
      <w:pPr>
        <w:suppressAutoHyphens/>
        <w:ind w:firstLine="709"/>
        <w:contextualSpacing/>
        <w:rPr>
          <w:rFonts w:ascii="Times New Roman" w:hAnsi="Times New Roman" w:cs="Times New Roman"/>
          <w:bCs/>
          <w:i/>
          <w:iCs/>
          <w:sz w:val="24"/>
          <w:szCs w:val="24"/>
        </w:rPr>
      </w:pPr>
      <w:r w:rsidRPr="00A56151">
        <w:rPr>
          <w:rFonts w:ascii="Times New Roman" w:hAnsi="Times New Roman" w:cs="Times New Roman"/>
          <w:b/>
          <w:bCs/>
          <w:i/>
          <w:iCs/>
          <w:sz w:val="24"/>
          <w:szCs w:val="24"/>
        </w:rPr>
        <w:t xml:space="preserve">3.2.2. Дополнительные источники </w:t>
      </w:r>
    </w:p>
    <w:p w14:paraId="55061E70" w14:textId="77777777" w:rsidR="00AB6CB8" w:rsidRPr="00A56151" w:rsidRDefault="00AB6CB8" w:rsidP="00AB6CB8">
      <w:pPr>
        <w:pStyle w:val="a6"/>
        <w:tabs>
          <w:tab w:val="left" w:pos="142"/>
        </w:tabs>
        <w:ind w:left="0" w:firstLine="709"/>
        <w:jc w:val="both"/>
        <w:rPr>
          <w:rFonts w:ascii="Times New Roman" w:hAnsi="Times New Roman" w:cs="Times New Roman"/>
          <w:bCs/>
          <w:sz w:val="24"/>
          <w:szCs w:val="24"/>
        </w:rPr>
      </w:pPr>
      <w:r w:rsidRPr="00A56151">
        <w:rPr>
          <w:rFonts w:ascii="Times New Roman" w:hAnsi="Times New Roman" w:cs="Times New Roman"/>
          <w:bCs/>
          <w:sz w:val="24"/>
          <w:szCs w:val="24"/>
        </w:rPr>
        <w:t xml:space="preserve">1.        Справочно-правовая система Консультант плюс: официальный сайт. – Москва, 2024 – URL: http://www.consultant.ru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 Текст: электронный.</w:t>
      </w:r>
    </w:p>
    <w:p w14:paraId="66CA9FE7" w14:textId="77777777" w:rsidR="00AB6CB8" w:rsidRPr="00A56151" w:rsidRDefault="00AB6CB8" w:rsidP="00AB6CB8">
      <w:pPr>
        <w:pStyle w:val="a6"/>
        <w:tabs>
          <w:tab w:val="left" w:pos="142"/>
        </w:tabs>
        <w:ind w:left="0" w:firstLine="709"/>
        <w:jc w:val="both"/>
        <w:rPr>
          <w:rFonts w:ascii="Times New Roman" w:hAnsi="Times New Roman" w:cs="Times New Roman"/>
          <w:bCs/>
          <w:sz w:val="24"/>
          <w:szCs w:val="24"/>
        </w:rPr>
      </w:pPr>
      <w:r w:rsidRPr="00A56151">
        <w:rPr>
          <w:rFonts w:ascii="Times New Roman" w:hAnsi="Times New Roman" w:cs="Times New Roman"/>
          <w:bCs/>
          <w:sz w:val="24"/>
          <w:szCs w:val="24"/>
        </w:rPr>
        <w:t xml:space="preserve">Федеральной службы государственной статистики (Росстат): официальный сайт. – Москва, 2024 – URL: http://www.gks.ru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 Текст: электронный.</w:t>
      </w:r>
    </w:p>
    <w:p w14:paraId="06654C5E" w14:textId="77777777" w:rsidR="00AB6CB8" w:rsidRPr="00A56151" w:rsidRDefault="00AB6CB8" w:rsidP="00355D6B">
      <w:pPr>
        <w:pStyle w:val="a6"/>
        <w:numPr>
          <w:ilvl w:val="0"/>
          <w:numId w:val="117"/>
        </w:numPr>
        <w:tabs>
          <w:tab w:val="left" w:pos="142"/>
        </w:tabs>
        <w:ind w:left="0" w:firstLine="709"/>
        <w:contextualSpacing w:val="0"/>
        <w:jc w:val="both"/>
        <w:rPr>
          <w:rFonts w:ascii="Times New Roman" w:hAnsi="Times New Roman" w:cs="Times New Roman"/>
          <w:bCs/>
          <w:sz w:val="24"/>
          <w:szCs w:val="24"/>
        </w:rPr>
      </w:pPr>
      <w:r w:rsidRPr="00A56151">
        <w:rPr>
          <w:rFonts w:ascii="Times New Roman" w:hAnsi="Times New Roman" w:cs="Times New Roman"/>
          <w:bCs/>
          <w:sz w:val="24"/>
          <w:szCs w:val="24"/>
        </w:rPr>
        <w:t xml:space="preserve">Рейтинговое агентство Эксперт: [сайт]. – Москва, 2024 – URL: http://www. raexpert.ru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 Текст: электронный.</w:t>
      </w:r>
    </w:p>
    <w:p w14:paraId="772F77C1" w14:textId="77777777" w:rsidR="00AB6CB8" w:rsidRPr="00A56151" w:rsidRDefault="00AB6CB8" w:rsidP="00355D6B">
      <w:pPr>
        <w:pStyle w:val="a6"/>
        <w:numPr>
          <w:ilvl w:val="0"/>
          <w:numId w:val="117"/>
        </w:numPr>
        <w:tabs>
          <w:tab w:val="left" w:pos="142"/>
        </w:tabs>
        <w:ind w:left="0" w:firstLine="709"/>
        <w:contextualSpacing w:val="0"/>
        <w:jc w:val="both"/>
        <w:rPr>
          <w:rFonts w:ascii="Times New Roman" w:hAnsi="Times New Roman" w:cs="Times New Roman"/>
          <w:bCs/>
          <w:sz w:val="24"/>
          <w:szCs w:val="24"/>
        </w:rPr>
      </w:pPr>
      <w:r w:rsidRPr="00A56151">
        <w:rPr>
          <w:rFonts w:ascii="Times New Roman" w:hAnsi="Times New Roman" w:cs="Times New Roman"/>
          <w:bCs/>
          <w:sz w:val="24"/>
          <w:szCs w:val="24"/>
        </w:rPr>
        <w:t xml:space="preserve">СПАРК – Система профессионального анализа рынков и компаний: [сайт]. – Москва, 2024 - URL: </w:t>
      </w:r>
      <w:hyperlink r:id="rId46" w:history="1">
        <w:r w:rsidRPr="00A56151">
          <w:rPr>
            <w:rStyle w:val="af2"/>
            <w:rFonts w:ascii="Times New Roman" w:hAnsi="Times New Roman" w:cs="Times New Roman"/>
            <w:bCs/>
            <w:color w:val="auto"/>
            <w:sz w:val="24"/>
            <w:szCs w:val="24"/>
          </w:rPr>
          <w:t>http://www.spark-interfax.ru</w:t>
        </w:r>
      </w:hyperlink>
      <w:r w:rsidRPr="00A56151">
        <w:rPr>
          <w:rFonts w:ascii="Times New Roman" w:hAnsi="Times New Roman" w:cs="Times New Roman"/>
          <w:bCs/>
          <w:sz w:val="24"/>
          <w:szCs w:val="24"/>
        </w:rPr>
        <w:t xml:space="preserve">(дата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 Текст: электронный.</w:t>
      </w:r>
    </w:p>
    <w:p w14:paraId="73121D7F" w14:textId="77777777" w:rsidR="00AB6CB8" w:rsidRPr="00A56151" w:rsidRDefault="00AB6CB8" w:rsidP="00355D6B">
      <w:pPr>
        <w:pStyle w:val="a6"/>
        <w:numPr>
          <w:ilvl w:val="0"/>
          <w:numId w:val="117"/>
        </w:numPr>
        <w:tabs>
          <w:tab w:val="left" w:pos="142"/>
        </w:tabs>
        <w:ind w:left="0" w:firstLine="709"/>
        <w:contextualSpacing w:val="0"/>
        <w:jc w:val="both"/>
        <w:rPr>
          <w:rFonts w:ascii="Times New Roman" w:hAnsi="Times New Roman" w:cs="Times New Roman"/>
          <w:bCs/>
          <w:sz w:val="24"/>
          <w:szCs w:val="24"/>
        </w:rPr>
      </w:pPr>
      <w:r w:rsidRPr="00A56151">
        <w:rPr>
          <w:rFonts w:ascii="Times New Roman" w:hAnsi="Times New Roman" w:cs="Times New Roman"/>
          <w:bCs/>
          <w:sz w:val="24"/>
          <w:szCs w:val="24"/>
        </w:rPr>
        <w:t xml:space="preserve"> Информационная система </w:t>
      </w:r>
      <w:proofErr w:type="spellStart"/>
      <w:proofErr w:type="gramStart"/>
      <w:r w:rsidRPr="00A56151">
        <w:rPr>
          <w:rFonts w:ascii="Times New Roman" w:hAnsi="Times New Roman" w:cs="Times New Roman"/>
          <w:bCs/>
          <w:sz w:val="24"/>
          <w:szCs w:val="24"/>
        </w:rPr>
        <w:t>Bloomberg</w:t>
      </w:r>
      <w:proofErr w:type="spellEnd"/>
      <w:r w:rsidRPr="00A56151">
        <w:rPr>
          <w:rFonts w:ascii="Times New Roman" w:hAnsi="Times New Roman" w:cs="Times New Roman"/>
          <w:bCs/>
          <w:sz w:val="24"/>
          <w:szCs w:val="24"/>
        </w:rPr>
        <w:t xml:space="preserve"> :</w:t>
      </w:r>
      <w:proofErr w:type="gramEnd"/>
      <w:r w:rsidRPr="00A56151">
        <w:rPr>
          <w:rFonts w:ascii="Times New Roman" w:hAnsi="Times New Roman" w:cs="Times New Roman"/>
          <w:bCs/>
          <w:sz w:val="24"/>
          <w:szCs w:val="24"/>
        </w:rPr>
        <w:t xml:space="preserve"> официальный сайт. – Москва, 2024 -</w:t>
      </w:r>
      <w:r w:rsidRPr="00A56151">
        <w:rPr>
          <w:rFonts w:ascii="Times New Roman" w:hAnsi="Times New Roman" w:cs="Times New Roman"/>
          <w:bCs/>
          <w:sz w:val="24"/>
          <w:szCs w:val="24"/>
          <w:lang w:val="en-US"/>
        </w:rPr>
        <w:t>URL</w:t>
      </w:r>
      <w:r w:rsidRPr="00A56151">
        <w:rPr>
          <w:rFonts w:ascii="Times New Roman" w:hAnsi="Times New Roman" w:cs="Times New Roman"/>
          <w:bCs/>
          <w:sz w:val="24"/>
          <w:szCs w:val="24"/>
        </w:rPr>
        <w:t xml:space="preserve">: </w:t>
      </w:r>
      <w:hyperlink r:id="rId47" w:history="1">
        <w:r w:rsidRPr="00A56151">
          <w:rPr>
            <w:rStyle w:val="af2"/>
            <w:rFonts w:ascii="Times New Roman" w:hAnsi="Times New Roman" w:cs="Times New Roman"/>
            <w:bCs/>
            <w:color w:val="auto"/>
            <w:sz w:val="24"/>
            <w:szCs w:val="24"/>
            <w:lang w:val="en-US"/>
          </w:rPr>
          <w:t>http</w:t>
        </w:r>
        <w:r w:rsidRPr="00A56151">
          <w:rPr>
            <w:rStyle w:val="af2"/>
            <w:rFonts w:ascii="Times New Roman" w:hAnsi="Times New Roman" w:cs="Times New Roman"/>
            <w:bCs/>
            <w:color w:val="auto"/>
            <w:sz w:val="24"/>
            <w:szCs w:val="24"/>
          </w:rPr>
          <w:t>://</w:t>
        </w:r>
        <w:r w:rsidRPr="00A56151">
          <w:rPr>
            <w:rStyle w:val="af2"/>
            <w:rFonts w:ascii="Times New Roman" w:hAnsi="Times New Roman" w:cs="Times New Roman"/>
            <w:bCs/>
            <w:color w:val="auto"/>
            <w:sz w:val="24"/>
            <w:szCs w:val="24"/>
            <w:lang w:val="en-US"/>
          </w:rPr>
          <w:t>www</w:t>
        </w:r>
        <w:r w:rsidRPr="00A56151">
          <w:rPr>
            <w:rStyle w:val="af2"/>
            <w:rFonts w:ascii="Times New Roman" w:hAnsi="Times New Roman" w:cs="Times New Roman"/>
            <w:bCs/>
            <w:color w:val="auto"/>
            <w:sz w:val="24"/>
            <w:szCs w:val="24"/>
          </w:rPr>
          <w:t>.</w:t>
        </w:r>
        <w:proofErr w:type="spellStart"/>
        <w:r w:rsidRPr="00A56151">
          <w:rPr>
            <w:rStyle w:val="af2"/>
            <w:rFonts w:ascii="Times New Roman" w:hAnsi="Times New Roman" w:cs="Times New Roman"/>
            <w:bCs/>
            <w:color w:val="auto"/>
            <w:sz w:val="24"/>
            <w:szCs w:val="24"/>
            <w:lang w:val="en-US"/>
          </w:rPr>
          <w:t>bloomberg</w:t>
        </w:r>
        <w:proofErr w:type="spellEnd"/>
        <w:r w:rsidRPr="00A56151">
          <w:rPr>
            <w:rStyle w:val="af2"/>
            <w:rFonts w:ascii="Times New Roman" w:hAnsi="Times New Roman" w:cs="Times New Roman"/>
            <w:bCs/>
            <w:color w:val="auto"/>
            <w:sz w:val="24"/>
            <w:szCs w:val="24"/>
          </w:rPr>
          <w:t>.</w:t>
        </w:r>
        <w:r w:rsidRPr="00A56151">
          <w:rPr>
            <w:rStyle w:val="af2"/>
            <w:rFonts w:ascii="Times New Roman" w:hAnsi="Times New Roman" w:cs="Times New Roman"/>
            <w:bCs/>
            <w:color w:val="auto"/>
            <w:sz w:val="24"/>
            <w:szCs w:val="24"/>
            <w:lang w:val="en-US"/>
          </w:rPr>
          <w:t>com</w:t>
        </w:r>
      </w:hyperlink>
      <w:r w:rsidRPr="00A56151">
        <w:rPr>
          <w:rFonts w:ascii="Times New Roman" w:hAnsi="Times New Roman" w:cs="Times New Roman"/>
          <w:bCs/>
          <w:sz w:val="24"/>
          <w:szCs w:val="24"/>
        </w:rPr>
        <w:t xml:space="preserve">(дата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 Текст: электронный.</w:t>
      </w:r>
    </w:p>
    <w:p w14:paraId="1902910B" w14:textId="77777777" w:rsidR="00AB6CB8" w:rsidRPr="00A56151" w:rsidRDefault="00AB6CB8" w:rsidP="00355D6B">
      <w:pPr>
        <w:pStyle w:val="a6"/>
        <w:numPr>
          <w:ilvl w:val="0"/>
          <w:numId w:val="117"/>
        </w:numPr>
        <w:tabs>
          <w:tab w:val="left" w:pos="142"/>
        </w:tabs>
        <w:ind w:left="0" w:firstLine="709"/>
        <w:jc w:val="both"/>
        <w:rPr>
          <w:rFonts w:ascii="Times New Roman" w:hAnsi="Times New Roman" w:cs="Times New Roman"/>
          <w:bCs/>
          <w:sz w:val="24"/>
          <w:szCs w:val="24"/>
        </w:rPr>
      </w:pPr>
      <w:r w:rsidRPr="00A56151">
        <w:rPr>
          <w:rFonts w:ascii="Times New Roman" w:hAnsi="Times New Roman" w:cs="Times New Roman"/>
          <w:bCs/>
          <w:sz w:val="24"/>
          <w:szCs w:val="24"/>
        </w:rPr>
        <w:t xml:space="preserve">Московская </w:t>
      </w:r>
      <w:proofErr w:type="gramStart"/>
      <w:r w:rsidRPr="00A56151">
        <w:rPr>
          <w:rFonts w:ascii="Times New Roman" w:hAnsi="Times New Roman" w:cs="Times New Roman"/>
          <w:bCs/>
          <w:sz w:val="24"/>
          <w:szCs w:val="24"/>
        </w:rPr>
        <w:t>биржа :</w:t>
      </w:r>
      <w:proofErr w:type="gramEnd"/>
      <w:r w:rsidRPr="00A56151">
        <w:rPr>
          <w:rFonts w:ascii="Times New Roman" w:hAnsi="Times New Roman" w:cs="Times New Roman"/>
          <w:bCs/>
          <w:sz w:val="24"/>
          <w:szCs w:val="24"/>
        </w:rPr>
        <w:t xml:space="preserve"> официальный сайт. – Москва, 2024 - </w:t>
      </w:r>
      <w:bookmarkStart w:id="33" w:name="_Hlk78738085"/>
      <w:r w:rsidRPr="00A56151">
        <w:rPr>
          <w:rFonts w:ascii="Times New Roman" w:hAnsi="Times New Roman" w:cs="Times New Roman"/>
          <w:bCs/>
          <w:sz w:val="24"/>
          <w:szCs w:val="24"/>
        </w:rPr>
        <w:t xml:space="preserve">URL: </w:t>
      </w:r>
      <w:bookmarkEnd w:id="33"/>
      <w:r w:rsidRPr="00A56151">
        <w:rPr>
          <w:rFonts w:ascii="Times New Roman" w:hAnsi="Times New Roman" w:cs="Times New Roman"/>
          <w:bCs/>
          <w:sz w:val="24"/>
          <w:szCs w:val="24"/>
        </w:rPr>
        <w:t xml:space="preserve">moex.com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xml:space="preserve">). – </w:t>
      </w:r>
      <w:proofErr w:type="gramStart"/>
      <w:r w:rsidRPr="00A56151">
        <w:rPr>
          <w:rFonts w:ascii="Times New Roman" w:hAnsi="Times New Roman" w:cs="Times New Roman"/>
          <w:bCs/>
          <w:sz w:val="24"/>
          <w:szCs w:val="24"/>
        </w:rPr>
        <w:t>Текст :</w:t>
      </w:r>
      <w:proofErr w:type="gramEnd"/>
      <w:r w:rsidRPr="00A56151">
        <w:rPr>
          <w:rFonts w:ascii="Times New Roman" w:hAnsi="Times New Roman" w:cs="Times New Roman"/>
          <w:bCs/>
          <w:sz w:val="24"/>
          <w:szCs w:val="24"/>
        </w:rPr>
        <w:t xml:space="preserve"> электронный.</w:t>
      </w:r>
    </w:p>
    <w:p w14:paraId="128308DF" w14:textId="77777777" w:rsidR="00AB6CB8" w:rsidRPr="00A56151" w:rsidRDefault="00AB6CB8" w:rsidP="00355D6B">
      <w:pPr>
        <w:pStyle w:val="a6"/>
        <w:numPr>
          <w:ilvl w:val="0"/>
          <w:numId w:val="117"/>
        </w:numPr>
        <w:tabs>
          <w:tab w:val="left" w:pos="142"/>
        </w:tabs>
        <w:ind w:left="0" w:firstLine="709"/>
        <w:jc w:val="both"/>
        <w:rPr>
          <w:rFonts w:ascii="Times New Roman" w:hAnsi="Times New Roman" w:cs="Times New Roman"/>
          <w:bCs/>
          <w:sz w:val="24"/>
          <w:szCs w:val="24"/>
        </w:rPr>
      </w:pPr>
      <w:r w:rsidRPr="00A56151">
        <w:rPr>
          <w:rFonts w:ascii="Times New Roman" w:hAnsi="Times New Roman" w:cs="Times New Roman"/>
          <w:bCs/>
          <w:sz w:val="24"/>
          <w:szCs w:val="24"/>
        </w:rPr>
        <w:t xml:space="preserve">Правительство Российской </w:t>
      </w:r>
      <w:proofErr w:type="gramStart"/>
      <w:r w:rsidRPr="00A56151">
        <w:rPr>
          <w:rFonts w:ascii="Times New Roman" w:hAnsi="Times New Roman" w:cs="Times New Roman"/>
          <w:bCs/>
          <w:sz w:val="24"/>
          <w:szCs w:val="24"/>
        </w:rPr>
        <w:t>Федерации :</w:t>
      </w:r>
      <w:proofErr w:type="gramEnd"/>
      <w:r w:rsidRPr="00A56151">
        <w:rPr>
          <w:rFonts w:ascii="Times New Roman" w:hAnsi="Times New Roman" w:cs="Times New Roman"/>
          <w:bCs/>
          <w:sz w:val="24"/>
          <w:szCs w:val="24"/>
        </w:rPr>
        <w:t xml:space="preserve"> официальный сайт. – Москва. – Обновляется в течение суток. – URL: http://government.ru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xml:space="preserve">). – </w:t>
      </w:r>
      <w:proofErr w:type="gramStart"/>
      <w:r w:rsidRPr="00A56151">
        <w:rPr>
          <w:rFonts w:ascii="Times New Roman" w:hAnsi="Times New Roman" w:cs="Times New Roman"/>
          <w:bCs/>
          <w:sz w:val="24"/>
          <w:szCs w:val="24"/>
        </w:rPr>
        <w:t>Текст :</w:t>
      </w:r>
      <w:proofErr w:type="gramEnd"/>
      <w:r w:rsidRPr="00A56151">
        <w:rPr>
          <w:rFonts w:ascii="Times New Roman" w:hAnsi="Times New Roman" w:cs="Times New Roman"/>
          <w:bCs/>
          <w:sz w:val="24"/>
          <w:szCs w:val="24"/>
        </w:rPr>
        <w:t xml:space="preserve"> электронный.</w:t>
      </w:r>
    </w:p>
    <w:p w14:paraId="47F81D7E" w14:textId="77777777" w:rsidR="00AB6CB8" w:rsidRPr="00A56151" w:rsidRDefault="00AB6CB8" w:rsidP="00355D6B">
      <w:pPr>
        <w:pStyle w:val="a6"/>
        <w:numPr>
          <w:ilvl w:val="0"/>
          <w:numId w:val="117"/>
        </w:numPr>
        <w:tabs>
          <w:tab w:val="left" w:pos="142"/>
        </w:tabs>
        <w:ind w:left="0" w:firstLine="709"/>
        <w:contextualSpacing w:val="0"/>
        <w:jc w:val="both"/>
        <w:rPr>
          <w:rFonts w:ascii="Times New Roman" w:hAnsi="Times New Roman" w:cs="Times New Roman"/>
          <w:bCs/>
          <w:sz w:val="24"/>
          <w:szCs w:val="24"/>
        </w:rPr>
      </w:pPr>
      <w:r w:rsidRPr="00A56151">
        <w:rPr>
          <w:rFonts w:ascii="Times New Roman" w:hAnsi="Times New Roman" w:cs="Times New Roman"/>
          <w:bCs/>
          <w:sz w:val="24"/>
          <w:szCs w:val="24"/>
        </w:rPr>
        <w:t xml:space="preserve">Инвестиционный интернет-портал </w:t>
      </w:r>
      <w:proofErr w:type="spellStart"/>
      <w:proofErr w:type="gramStart"/>
      <w:r w:rsidRPr="00A56151">
        <w:rPr>
          <w:rFonts w:ascii="Times New Roman" w:hAnsi="Times New Roman" w:cs="Times New Roman"/>
          <w:bCs/>
          <w:sz w:val="24"/>
          <w:szCs w:val="24"/>
        </w:rPr>
        <w:t>Investfunds</w:t>
      </w:r>
      <w:proofErr w:type="spellEnd"/>
      <w:r w:rsidRPr="00A56151">
        <w:rPr>
          <w:rFonts w:ascii="Times New Roman" w:hAnsi="Times New Roman" w:cs="Times New Roman"/>
          <w:bCs/>
          <w:sz w:val="24"/>
          <w:szCs w:val="24"/>
        </w:rPr>
        <w:t xml:space="preserve"> :</w:t>
      </w:r>
      <w:proofErr w:type="gramEnd"/>
      <w:r w:rsidRPr="00A56151">
        <w:rPr>
          <w:rFonts w:ascii="Times New Roman" w:hAnsi="Times New Roman" w:cs="Times New Roman"/>
          <w:bCs/>
          <w:sz w:val="24"/>
          <w:szCs w:val="24"/>
        </w:rPr>
        <w:t xml:space="preserve"> [сайт]. – Москва, 2024, URL: https://investfunds.ru/ (дата обращения: </w:t>
      </w:r>
      <w:r w:rsidRPr="00A56151">
        <w:rPr>
          <w:rFonts w:ascii="Times New Roman" w:hAnsi="Times New Roman" w:cs="Times New Roman"/>
          <w:sz w:val="24"/>
          <w:szCs w:val="24"/>
        </w:rPr>
        <w:t>03.05.2024</w:t>
      </w:r>
      <w:r w:rsidRPr="00A56151">
        <w:rPr>
          <w:rFonts w:ascii="Times New Roman" w:hAnsi="Times New Roman" w:cs="Times New Roman"/>
          <w:bCs/>
          <w:sz w:val="24"/>
          <w:szCs w:val="24"/>
        </w:rPr>
        <w:t xml:space="preserve">). – </w:t>
      </w:r>
      <w:proofErr w:type="gramStart"/>
      <w:r w:rsidRPr="00A56151">
        <w:rPr>
          <w:rFonts w:ascii="Times New Roman" w:hAnsi="Times New Roman" w:cs="Times New Roman"/>
          <w:bCs/>
          <w:sz w:val="24"/>
          <w:szCs w:val="24"/>
        </w:rPr>
        <w:t>Текст :</w:t>
      </w:r>
      <w:proofErr w:type="gramEnd"/>
      <w:r w:rsidRPr="00A56151">
        <w:rPr>
          <w:rFonts w:ascii="Times New Roman" w:hAnsi="Times New Roman" w:cs="Times New Roman"/>
          <w:bCs/>
          <w:sz w:val="24"/>
          <w:szCs w:val="24"/>
        </w:rPr>
        <w:t xml:space="preserve"> электронный.</w:t>
      </w:r>
    </w:p>
    <w:p w14:paraId="14903362" w14:textId="77777777" w:rsidR="00AB6CB8" w:rsidRPr="00A56151" w:rsidRDefault="00AB6CB8" w:rsidP="00355D6B">
      <w:pPr>
        <w:pStyle w:val="a6"/>
        <w:numPr>
          <w:ilvl w:val="0"/>
          <w:numId w:val="117"/>
        </w:numPr>
        <w:tabs>
          <w:tab w:val="left" w:pos="142"/>
        </w:tabs>
        <w:ind w:left="0" w:firstLine="709"/>
        <w:jc w:val="both"/>
        <w:rPr>
          <w:rFonts w:ascii="Times New Roman" w:hAnsi="Times New Roman" w:cs="Times New Roman"/>
          <w:sz w:val="24"/>
          <w:szCs w:val="24"/>
        </w:rPr>
      </w:pPr>
      <w:r w:rsidRPr="00A56151">
        <w:rPr>
          <w:rFonts w:ascii="Times New Roman" w:hAnsi="Times New Roman" w:cs="Times New Roman"/>
          <w:sz w:val="24"/>
          <w:szCs w:val="24"/>
        </w:rPr>
        <w:t xml:space="preserve">Экономический факультет </w:t>
      </w:r>
      <w:proofErr w:type="gramStart"/>
      <w:r w:rsidRPr="00A56151">
        <w:rPr>
          <w:rFonts w:ascii="Times New Roman" w:hAnsi="Times New Roman" w:cs="Times New Roman"/>
          <w:sz w:val="24"/>
          <w:szCs w:val="24"/>
        </w:rPr>
        <w:t>МГУ :</w:t>
      </w:r>
      <w:proofErr w:type="gramEnd"/>
      <w:r w:rsidRPr="00A56151">
        <w:rPr>
          <w:rFonts w:ascii="Times New Roman" w:hAnsi="Times New Roman" w:cs="Times New Roman"/>
          <w:sz w:val="24"/>
          <w:szCs w:val="24"/>
        </w:rPr>
        <w:t xml:space="preserve"> [сайт]. – 2024. - URL: </w:t>
      </w:r>
      <w:hyperlink r:id="rId48" w:history="1">
        <w:r w:rsidRPr="00A56151">
          <w:rPr>
            <w:rStyle w:val="af2"/>
            <w:rFonts w:ascii="Times New Roman" w:hAnsi="Times New Roman" w:cs="Times New Roman"/>
            <w:color w:val="auto"/>
            <w:sz w:val="24"/>
            <w:szCs w:val="24"/>
          </w:rPr>
          <w:t>https://finuch.ru/</w:t>
        </w:r>
      </w:hyperlink>
      <w:r w:rsidRPr="00A56151">
        <w:rPr>
          <w:rFonts w:ascii="Times New Roman" w:hAnsi="Times New Roman" w:cs="Times New Roman"/>
          <w:sz w:val="24"/>
          <w:szCs w:val="24"/>
        </w:rPr>
        <w:t xml:space="preserve">(дата обращения: 03.05.2024). - </w:t>
      </w:r>
      <w:proofErr w:type="gramStart"/>
      <w:r w:rsidRPr="00A56151">
        <w:rPr>
          <w:rFonts w:ascii="Times New Roman" w:hAnsi="Times New Roman" w:cs="Times New Roman"/>
          <w:sz w:val="24"/>
          <w:szCs w:val="24"/>
        </w:rPr>
        <w:t>Текст :</w:t>
      </w:r>
      <w:proofErr w:type="gramEnd"/>
      <w:r w:rsidRPr="00A56151">
        <w:rPr>
          <w:rFonts w:ascii="Times New Roman" w:hAnsi="Times New Roman" w:cs="Times New Roman"/>
          <w:sz w:val="24"/>
          <w:szCs w:val="24"/>
        </w:rPr>
        <w:t xml:space="preserve"> электронный.</w:t>
      </w:r>
    </w:p>
    <w:p w14:paraId="7B0FEA73" w14:textId="77777777" w:rsidR="00AB6CB8" w:rsidRPr="00A56151" w:rsidRDefault="00AB6CB8" w:rsidP="00355D6B">
      <w:pPr>
        <w:pStyle w:val="a6"/>
        <w:numPr>
          <w:ilvl w:val="0"/>
          <w:numId w:val="117"/>
        </w:numPr>
        <w:tabs>
          <w:tab w:val="left" w:pos="142"/>
        </w:tabs>
        <w:ind w:left="0" w:firstLine="709"/>
        <w:jc w:val="both"/>
        <w:rPr>
          <w:rFonts w:ascii="Times New Roman" w:hAnsi="Times New Roman" w:cs="Times New Roman"/>
          <w:sz w:val="24"/>
          <w:szCs w:val="24"/>
        </w:rPr>
      </w:pPr>
      <w:r w:rsidRPr="00A56151">
        <w:rPr>
          <w:rFonts w:ascii="Times New Roman" w:hAnsi="Times New Roman" w:cs="Times New Roman"/>
          <w:sz w:val="24"/>
          <w:szCs w:val="24"/>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CA2324B" w14:textId="77777777" w:rsidR="00AB6CB8" w:rsidRPr="00A56151" w:rsidRDefault="00AB6CB8" w:rsidP="00355D6B">
      <w:pPr>
        <w:pStyle w:val="a6"/>
        <w:numPr>
          <w:ilvl w:val="0"/>
          <w:numId w:val="117"/>
        </w:numPr>
        <w:tabs>
          <w:tab w:val="left" w:pos="142"/>
        </w:tabs>
        <w:ind w:left="0" w:firstLine="709"/>
        <w:jc w:val="both"/>
        <w:rPr>
          <w:rFonts w:ascii="Times New Roman" w:hAnsi="Times New Roman" w:cs="Times New Roman"/>
          <w:bCs/>
          <w:sz w:val="24"/>
          <w:szCs w:val="24"/>
        </w:rPr>
      </w:pPr>
      <w:r w:rsidRPr="00A56151">
        <w:rPr>
          <w:rFonts w:ascii="Times New Roman" w:hAnsi="Times New Roman" w:cs="Times New Roman"/>
          <w:sz w:val="24"/>
          <w:szCs w:val="24"/>
        </w:rPr>
        <w:t xml:space="preserve">Центральный банк России: [сайт]. – 2024. - URL: https://fincult.info/ (дата обращения: 03.05.2024). - </w:t>
      </w:r>
      <w:proofErr w:type="gramStart"/>
      <w:r w:rsidRPr="00A56151">
        <w:rPr>
          <w:rFonts w:ascii="Times New Roman" w:hAnsi="Times New Roman" w:cs="Times New Roman"/>
          <w:sz w:val="24"/>
          <w:szCs w:val="24"/>
        </w:rPr>
        <w:t>Текст :</w:t>
      </w:r>
      <w:proofErr w:type="gramEnd"/>
      <w:r w:rsidRPr="00A56151">
        <w:rPr>
          <w:rFonts w:ascii="Times New Roman" w:hAnsi="Times New Roman" w:cs="Times New Roman"/>
          <w:sz w:val="24"/>
          <w:szCs w:val="24"/>
        </w:rPr>
        <w:t xml:space="preserve"> электронный.</w:t>
      </w:r>
    </w:p>
    <w:p w14:paraId="36E278F5" w14:textId="304191EC" w:rsidR="00B21384" w:rsidRPr="00A56151" w:rsidRDefault="00B21384" w:rsidP="00B21384">
      <w:pPr>
        <w:pStyle w:val="a6"/>
        <w:spacing w:line="276" w:lineRule="auto"/>
        <w:ind w:left="0" w:right="-1"/>
        <w:jc w:val="center"/>
        <w:rPr>
          <w:rFonts w:ascii="Times New Roman" w:hAnsi="Times New Roman" w:cs="Times New Roman"/>
          <w:b/>
        </w:rPr>
      </w:pPr>
      <w:bookmarkStart w:id="34" w:name="_Hlk85212431"/>
      <w:r w:rsidRPr="00A56151">
        <w:rPr>
          <w:rFonts w:ascii="Times New Roman" w:hAnsi="Times New Roman" w:cs="Times New Roman"/>
          <w:b/>
        </w:rPr>
        <w:lastRenderedPageBreak/>
        <w:t xml:space="preserve">4. КОНТРОЛЬ И ОЦЕНКА РЕЗУЛЬТАТОВ </w:t>
      </w:r>
      <w:r w:rsidRPr="00A56151">
        <w:rPr>
          <w:rFonts w:ascii="Times New Roman" w:hAnsi="Times New Roman" w:cs="Times New Roman"/>
          <w:b/>
        </w:rPr>
        <w:br/>
        <w:t>ОСВОЕНИЯ ДИСЦИПЛИНЫ</w:t>
      </w:r>
    </w:p>
    <w:bookmarkEnd w:id="34"/>
    <w:p w14:paraId="2947100B" w14:textId="77777777" w:rsidR="00B21384" w:rsidRPr="00A56151" w:rsidRDefault="00B21384" w:rsidP="00B21384">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3305"/>
        <w:gridCol w:w="2437"/>
      </w:tblGrid>
      <w:tr w:rsidR="00A56151" w:rsidRPr="00A56151" w14:paraId="29E517E8" w14:textId="77777777" w:rsidTr="00B21384">
        <w:tc>
          <w:tcPr>
            <w:tcW w:w="1970" w:type="pct"/>
            <w:vAlign w:val="center"/>
          </w:tcPr>
          <w:p w14:paraId="263F42F3" w14:textId="77777777" w:rsidR="00B21384" w:rsidRPr="00A56151" w:rsidRDefault="00B21384" w:rsidP="00B21384">
            <w:pPr>
              <w:jc w:val="center"/>
              <w:rPr>
                <w:rFonts w:ascii="Times New Roman" w:hAnsi="Times New Roman"/>
                <w:b/>
                <w:bCs/>
                <w:i/>
                <w:sz w:val="24"/>
                <w:szCs w:val="24"/>
              </w:rPr>
            </w:pPr>
            <w:r w:rsidRPr="00A56151">
              <w:rPr>
                <w:rFonts w:ascii="Times New Roman" w:hAnsi="Times New Roman"/>
                <w:b/>
                <w:iCs/>
                <w:sz w:val="24"/>
                <w:szCs w:val="24"/>
              </w:rPr>
              <w:t>Результаты обучения</w:t>
            </w:r>
          </w:p>
        </w:tc>
        <w:tc>
          <w:tcPr>
            <w:tcW w:w="1744" w:type="pct"/>
            <w:vAlign w:val="center"/>
          </w:tcPr>
          <w:p w14:paraId="63F82CA8" w14:textId="77777777" w:rsidR="00B21384" w:rsidRPr="00A56151" w:rsidRDefault="00B21384" w:rsidP="00B21384">
            <w:pPr>
              <w:jc w:val="center"/>
              <w:rPr>
                <w:rFonts w:ascii="Times New Roman" w:hAnsi="Times New Roman"/>
                <w:b/>
                <w:bCs/>
                <w:i/>
                <w:sz w:val="24"/>
                <w:szCs w:val="24"/>
              </w:rPr>
            </w:pPr>
            <w:r w:rsidRPr="00A56151">
              <w:rPr>
                <w:rFonts w:ascii="Times New Roman" w:hAnsi="Times New Roman"/>
                <w:b/>
                <w:iCs/>
                <w:sz w:val="24"/>
                <w:szCs w:val="24"/>
              </w:rPr>
              <w:t>Показатели освоенности компетенций</w:t>
            </w:r>
          </w:p>
        </w:tc>
        <w:tc>
          <w:tcPr>
            <w:tcW w:w="1286" w:type="pct"/>
            <w:vAlign w:val="center"/>
          </w:tcPr>
          <w:p w14:paraId="42D614B4" w14:textId="77777777" w:rsidR="00B21384" w:rsidRPr="00A56151" w:rsidRDefault="00B21384" w:rsidP="00B21384">
            <w:pPr>
              <w:jc w:val="center"/>
              <w:rPr>
                <w:rFonts w:ascii="Times New Roman" w:hAnsi="Times New Roman"/>
                <w:b/>
                <w:bCs/>
                <w:i/>
                <w:sz w:val="24"/>
                <w:szCs w:val="24"/>
              </w:rPr>
            </w:pPr>
            <w:r w:rsidRPr="00A56151">
              <w:rPr>
                <w:rFonts w:ascii="Times New Roman" w:hAnsi="Times New Roman"/>
                <w:b/>
                <w:sz w:val="24"/>
                <w:szCs w:val="24"/>
              </w:rPr>
              <w:t>Методы оценки</w:t>
            </w:r>
          </w:p>
        </w:tc>
      </w:tr>
      <w:tr w:rsidR="00A56151" w:rsidRPr="00A56151" w14:paraId="4816B4A9" w14:textId="77777777" w:rsidTr="00B21384">
        <w:tc>
          <w:tcPr>
            <w:tcW w:w="1970" w:type="pct"/>
          </w:tcPr>
          <w:p w14:paraId="54D2E2F1" w14:textId="1021D2B0" w:rsidR="00B21384" w:rsidRPr="00A56151" w:rsidRDefault="00AB6CB8" w:rsidP="00B21384">
            <w:pPr>
              <w:rPr>
                <w:rFonts w:ascii="Times New Roman" w:hAnsi="Times New Roman"/>
                <w:bCs/>
                <w:i/>
                <w:iCs/>
                <w:sz w:val="24"/>
                <w:szCs w:val="24"/>
              </w:rPr>
            </w:pPr>
            <w:r w:rsidRPr="00A56151">
              <w:rPr>
                <w:rFonts w:ascii="Times New Roman" w:hAnsi="Times New Roman"/>
                <w:bCs/>
                <w:i/>
                <w:iCs/>
                <w:sz w:val="24"/>
                <w:szCs w:val="24"/>
              </w:rPr>
              <w:t>Знает</w:t>
            </w:r>
            <w:r w:rsidR="00B21384" w:rsidRPr="00A56151">
              <w:rPr>
                <w:rFonts w:ascii="Times New Roman" w:hAnsi="Times New Roman"/>
                <w:bCs/>
                <w:i/>
                <w:iCs/>
                <w:sz w:val="24"/>
                <w:szCs w:val="24"/>
              </w:rPr>
              <w:t>:</w:t>
            </w:r>
          </w:p>
          <w:p w14:paraId="39591237"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14:paraId="291C9994"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виды принятия решений в условиях ограниченности ресурсов;</w:t>
            </w:r>
          </w:p>
          <w:p w14:paraId="493C9530"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основные виды планирования;</w:t>
            </w:r>
          </w:p>
          <w:p w14:paraId="343424C9"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устройство банковской системы, основные виды банков и их операций;</w:t>
            </w:r>
          </w:p>
          <w:p w14:paraId="4F73FE66"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сущность понятий «депозит» и «кредит», их виды и принципы; схемы кредитования физических лиц;</w:t>
            </w:r>
          </w:p>
          <w:p w14:paraId="2FF35E8E"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устройство налоговой системы, виды налогообложения физических лиц;</w:t>
            </w:r>
          </w:p>
          <w:p w14:paraId="267F3CB6"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признаки финансового мошенничества;</w:t>
            </w:r>
          </w:p>
          <w:p w14:paraId="7A48E4C3"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основные виды ценных бумаг и их доходность;</w:t>
            </w:r>
          </w:p>
          <w:p w14:paraId="597CF417"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формирование инвестиционного портфеля;</w:t>
            </w:r>
          </w:p>
          <w:p w14:paraId="29ACFBE3"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классификацию инвестиций, основные разделы бизнес-плана;</w:t>
            </w:r>
          </w:p>
          <w:p w14:paraId="6C47EBA9" w14:textId="77777777" w:rsidR="00B21384" w:rsidRPr="00A56151" w:rsidRDefault="00B21384" w:rsidP="00B21384">
            <w:pPr>
              <w:ind w:firstLine="306"/>
              <w:rPr>
                <w:rFonts w:ascii="Times New Roman" w:hAnsi="Times New Roman"/>
                <w:bCs/>
                <w:iCs/>
                <w:sz w:val="24"/>
                <w:szCs w:val="24"/>
              </w:rPr>
            </w:pPr>
            <w:r w:rsidRPr="00A56151">
              <w:rPr>
                <w:rFonts w:ascii="Times New Roman" w:hAnsi="Times New Roman"/>
                <w:bCs/>
                <w:iCs/>
                <w:sz w:val="24"/>
                <w:szCs w:val="24"/>
              </w:rPr>
              <w:t>виды страхования;</w:t>
            </w:r>
          </w:p>
          <w:p w14:paraId="1E289514" w14:textId="77777777" w:rsidR="00B21384" w:rsidRPr="00A56151" w:rsidRDefault="00B21384" w:rsidP="00B21384">
            <w:pPr>
              <w:ind w:firstLine="306"/>
              <w:rPr>
                <w:rFonts w:ascii="Times New Roman" w:hAnsi="Times New Roman"/>
                <w:bCs/>
                <w:i/>
                <w:sz w:val="24"/>
                <w:szCs w:val="24"/>
              </w:rPr>
            </w:pPr>
            <w:r w:rsidRPr="00A56151">
              <w:rPr>
                <w:rFonts w:ascii="Times New Roman" w:hAnsi="Times New Roman"/>
                <w:bCs/>
                <w:iCs/>
                <w:sz w:val="24"/>
                <w:szCs w:val="24"/>
              </w:rPr>
              <w:t>виды пенсий, способы увеличения пенсий</w:t>
            </w:r>
          </w:p>
        </w:tc>
        <w:tc>
          <w:tcPr>
            <w:tcW w:w="1744" w:type="pct"/>
          </w:tcPr>
          <w:p w14:paraId="15EBDC49"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демонстрирует знания основных понятий финансовой грамотности;</w:t>
            </w:r>
          </w:p>
          <w:p w14:paraId="146EA2F5"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ориентируется в нормативно-правовой базе, регламентирующей вопросы финансовой грамотности;</w:t>
            </w:r>
          </w:p>
          <w:p w14:paraId="736E3A96"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способен планировать личный и семейный бюджеты;</w:t>
            </w:r>
          </w:p>
          <w:p w14:paraId="66CA856D"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владеет знаниями для обоснования и реализации бизнес-идеи;</w:t>
            </w:r>
          </w:p>
          <w:p w14:paraId="026D8709"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3EE20EFB"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владеет знаниями формирования инвестиционного портфеля физических лиц;</w:t>
            </w:r>
          </w:p>
          <w:p w14:paraId="01657B32"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умеет определять признаки финансового мошенничества;</w:t>
            </w:r>
          </w:p>
          <w:p w14:paraId="2D33E6A3"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применяет знания при участии на страховом рынке;</w:t>
            </w:r>
          </w:p>
          <w:p w14:paraId="3B23BAE8" w14:textId="77777777" w:rsidR="00B21384" w:rsidRPr="00A56151" w:rsidRDefault="00B21384" w:rsidP="00B21384">
            <w:pPr>
              <w:keepNext/>
              <w:ind w:firstLine="271"/>
              <w:rPr>
                <w:rFonts w:ascii="Times New Roman" w:hAnsi="Times New Roman"/>
                <w:sz w:val="24"/>
                <w:szCs w:val="24"/>
              </w:rPr>
            </w:pPr>
            <w:r w:rsidRPr="00A56151">
              <w:rPr>
                <w:rFonts w:ascii="Times New Roman" w:hAnsi="Times New Roman"/>
                <w:sz w:val="24"/>
                <w:szCs w:val="24"/>
              </w:rPr>
              <w:t>демонстрирует знания о видах пенсий и способах увеличения пенсионных накоплений</w:t>
            </w:r>
          </w:p>
        </w:tc>
        <w:tc>
          <w:tcPr>
            <w:tcW w:w="1286" w:type="pct"/>
          </w:tcPr>
          <w:p w14:paraId="64C62464" w14:textId="77777777" w:rsidR="00B21384" w:rsidRPr="00A56151" w:rsidRDefault="00B21384" w:rsidP="00B21384">
            <w:pPr>
              <w:jc w:val="center"/>
              <w:rPr>
                <w:rFonts w:ascii="Times New Roman" w:hAnsi="Times New Roman"/>
                <w:bCs/>
                <w:sz w:val="24"/>
                <w:szCs w:val="24"/>
              </w:rPr>
            </w:pPr>
          </w:p>
          <w:p w14:paraId="206F0B36" w14:textId="77777777" w:rsidR="00B21384" w:rsidRPr="00A56151" w:rsidRDefault="00B21384" w:rsidP="00B21384">
            <w:pPr>
              <w:jc w:val="center"/>
              <w:rPr>
                <w:rFonts w:ascii="Times New Roman" w:hAnsi="Times New Roman"/>
                <w:bCs/>
                <w:sz w:val="24"/>
                <w:szCs w:val="24"/>
              </w:rPr>
            </w:pPr>
          </w:p>
          <w:p w14:paraId="5F0DEC42" w14:textId="77777777" w:rsidR="00B21384" w:rsidRPr="00A56151" w:rsidRDefault="00B21384" w:rsidP="00B21384">
            <w:pPr>
              <w:jc w:val="center"/>
              <w:rPr>
                <w:rFonts w:ascii="Times New Roman" w:hAnsi="Times New Roman"/>
                <w:bCs/>
                <w:sz w:val="24"/>
                <w:szCs w:val="24"/>
              </w:rPr>
            </w:pPr>
          </w:p>
          <w:p w14:paraId="342D916B" w14:textId="77777777" w:rsidR="00B21384" w:rsidRPr="00A56151" w:rsidRDefault="00B21384" w:rsidP="00B21384">
            <w:pPr>
              <w:jc w:val="center"/>
              <w:rPr>
                <w:rFonts w:ascii="Times New Roman" w:hAnsi="Times New Roman"/>
                <w:bCs/>
                <w:sz w:val="24"/>
                <w:szCs w:val="24"/>
              </w:rPr>
            </w:pPr>
          </w:p>
          <w:p w14:paraId="53308FDC" w14:textId="77777777" w:rsidR="00B21384" w:rsidRPr="00A56151" w:rsidRDefault="00B21384" w:rsidP="00B21384">
            <w:pPr>
              <w:jc w:val="center"/>
              <w:rPr>
                <w:rFonts w:ascii="Times New Roman" w:hAnsi="Times New Roman"/>
                <w:bCs/>
                <w:sz w:val="24"/>
                <w:szCs w:val="24"/>
              </w:rPr>
            </w:pPr>
          </w:p>
          <w:p w14:paraId="090BCA89" w14:textId="77777777" w:rsidR="00B21384" w:rsidRPr="00A56151" w:rsidRDefault="00B21384" w:rsidP="00B21384">
            <w:pPr>
              <w:jc w:val="center"/>
              <w:rPr>
                <w:rFonts w:ascii="Times New Roman" w:hAnsi="Times New Roman"/>
                <w:bCs/>
                <w:sz w:val="24"/>
                <w:szCs w:val="24"/>
              </w:rPr>
            </w:pPr>
          </w:p>
          <w:p w14:paraId="2465948E" w14:textId="77777777" w:rsidR="00B21384" w:rsidRPr="00A56151" w:rsidRDefault="00B21384" w:rsidP="00B21384">
            <w:pPr>
              <w:jc w:val="center"/>
              <w:rPr>
                <w:rFonts w:ascii="Times New Roman" w:hAnsi="Times New Roman"/>
                <w:bCs/>
                <w:sz w:val="24"/>
                <w:szCs w:val="24"/>
              </w:rPr>
            </w:pPr>
          </w:p>
          <w:p w14:paraId="6800DA8F" w14:textId="77777777" w:rsidR="00B21384" w:rsidRPr="00A56151" w:rsidRDefault="00B21384" w:rsidP="00B21384">
            <w:pPr>
              <w:jc w:val="center"/>
              <w:rPr>
                <w:rFonts w:ascii="Times New Roman" w:hAnsi="Times New Roman"/>
                <w:bCs/>
                <w:sz w:val="24"/>
                <w:szCs w:val="24"/>
              </w:rPr>
            </w:pPr>
          </w:p>
          <w:p w14:paraId="03CD8B07" w14:textId="77777777" w:rsidR="00B21384" w:rsidRPr="00A56151" w:rsidRDefault="00B21384" w:rsidP="00B21384">
            <w:pPr>
              <w:jc w:val="center"/>
              <w:rPr>
                <w:rFonts w:ascii="Times New Roman" w:hAnsi="Times New Roman"/>
                <w:bCs/>
                <w:sz w:val="24"/>
                <w:szCs w:val="24"/>
              </w:rPr>
            </w:pPr>
          </w:p>
          <w:p w14:paraId="7F5B2E4E" w14:textId="77777777" w:rsidR="00B21384" w:rsidRPr="00A56151" w:rsidRDefault="00B21384" w:rsidP="00B21384">
            <w:pPr>
              <w:jc w:val="center"/>
              <w:rPr>
                <w:rFonts w:ascii="Times New Roman" w:hAnsi="Times New Roman"/>
                <w:bCs/>
                <w:sz w:val="24"/>
                <w:szCs w:val="24"/>
              </w:rPr>
            </w:pPr>
          </w:p>
          <w:p w14:paraId="680C7153" w14:textId="77777777" w:rsidR="00B21384" w:rsidRPr="00A56151" w:rsidRDefault="00B21384" w:rsidP="00B21384">
            <w:pPr>
              <w:jc w:val="center"/>
              <w:rPr>
                <w:rFonts w:ascii="Times New Roman" w:hAnsi="Times New Roman"/>
                <w:bCs/>
                <w:sz w:val="24"/>
                <w:szCs w:val="24"/>
              </w:rPr>
            </w:pPr>
          </w:p>
          <w:p w14:paraId="40647B42" w14:textId="77777777" w:rsidR="00B21384" w:rsidRPr="00A56151" w:rsidRDefault="00B21384" w:rsidP="00B21384">
            <w:pPr>
              <w:jc w:val="center"/>
              <w:rPr>
                <w:rFonts w:ascii="Times New Roman" w:hAnsi="Times New Roman"/>
                <w:bCs/>
                <w:sz w:val="24"/>
                <w:szCs w:val="24"/>
              </w:rPr>
            </w:pPr>
          </w:p>
          <w:p w14:paraId="69D96159"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Устный опрос.</w:t>
            </w:r>
          </w:p>
          <w:p w14:paraId="53789362"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Тестирование. Подготовка доклада и презентации по заданной теме</w:t>
            </w:r>
          </w:p>
          <w:p w14:paraId="53BB00B3" w14:textId="77777777" w:rsidR="00B21384" w:rsidRPr="00A56151" w:rsidRDefault="00B21384" w:rsidP="00B21384">
            <w:pPr>
              <w:jc w:val="both"/>
              <w:rPr>
                <w:rFonts w:ascii="Times New Roman" w:hAnsi="Times New Roman"/>
                <w:bCs/>
                <w:i/>
                <w:sz w:val="24"/>
                <w:szCs w:val="24"/>
              </w:rPr>
            </w:pPr>
          </w:p>
        </w:tc>
      </w:tr>
      <w:tr w:rsidR="00B21384" w:rsidRPr="00A56151" w14:paraId="16C6B143" w14:textId="77777777" w:rsidTr="00B21384">
        <w:tc>
          <w:tcPr>
            <w:tcW w:w="1970" w:type="pct"/>
          </w:tcPr>
          <w:p w14:paraId="2A1D84DF" w14:textId="09EBD3BA" w:rsidR="00B21384" w:rsidRPr="00A56151" w:rsidRDefault="00AB6CB8" w:rsidP="00B21384">
            <w:pPr>
              <w:suppressAutoHyphens/>
              <w:rPr>
                <w:rFonts w:ascii="Times New Roman" w:hAnsi="Times New Roman"/>
                <w:bCs/>
                <w:i/>
                <w:iCs/>
                <w:sz w:val="24"/>
                <w:szCs w:val="24"/>
              </w:rPr>
            </w:pPr>
            <w:r w:rsidRPr="00A56151">
              <w:rPr>
                <w:rFonts w:ascii="Times New Roman" w:hAnsi="Times New Roman"/>
                <w:bCs/>
                <w:i/>
                <w:iCs/>
                <w:sz w:val="24"/>
                <w:szCs w:val="24"/>
              </w:rPr>
              <w:t>Умеет</w:t>
            </w:r>
            <w:r w:rsidR="00B21384" w:rsidRPr="00A56151">
              <w:rPr>
                <w:rFonts w:ascii="Times New Roman" w:hAnsi="Times New Roman"/>
                <w:bCs/>
                <w:i/>
                <w:iCs/>
                <w:sz w:val="24"/>
                <w:szCs w:val="24"/>
              </w:rPr>
              <w:t>:</w:t>
            </w:r>
          </w:p>
          <w:p w14:paraId="497F31CF"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2FA6A106"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взаимодействовать в коллективе и работать в команде;</w:t>
            </w:r>
          </w:p>
          <w:p w14:paraId="267C4051"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 xml:space="preserve">рационально планировать свои доходы и расходы; </w:t>
            </w:r>
          </w:p>
          <w:p w14:paraId="07BC34CD"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 xml:space="preserve">грамотно применять полученные знания для оценки собственных экономических действий в качестве потребителя, налогоплательщика, </w:t>
            </w:r>
            <w:r w:rsidRPr="00A56151">
              <w:rPr>
                <w:rFonts w:ascii="Times New Roman" w:hAnsi="Times New Roman"/>
                <w:bCs/>
                <w:iCs/>
                <w:sz w:val="24"/>
                <w:szCs w:val="24"/>
              </w:rPr>
              <w:lastRenderedPageBreak/>
              <w:t>страхователя, члена семьи и гражданина;</w:t>
            </w:r>
          </w:p>
          <w:p w14:paraId="5A4259FD"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3E831D9F"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анализирует состояние финансовых рынков, используя различные источники информации;</w:t>
            </w:r>
          </w:p>
          <w:p w14:paraId="47142704"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6B299E84"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6B31488"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планировать и анализировать семейный бюджет и личный финансовый план;</w:t>
            </w:r>
          </w:p>
          <w:p w14:paraId="0F277283" w14:textId="77777777" w:rsidR="00B21384" w:rsidRPr="00A56151" w:rsidRDefault="00B21384" w:rsidP="00B21384">
            <w:pPr>
              <w:suppressAutoHyphens/>
              <w:ind w:firstLine="306"/>
              <w:rPr>
                <w:rFonts w:ascii="Times New Roman" w:hAnsi="Times New Roman"/>
                <w:bCs/>
                <w:iCs/>
                <w:sz w:val="24"/>
                <w:szCs w:val="24"/>
              </w:rPr>
            </w:pPr>
            <w:r w:rsidRPr="00A56151">
              <w:rPr>
                <w:rFonts w:ascii="Times New Roman" w:hAnsi="Times New Roman"/>
                <w:bCs/>
                <w:iCs/>
                <w:sz w:val="24"/>
                <w:szCs w:val="24"/>
              </w:rPr>
              <w:t>составлять обоснование бизнес-идеи;</w:t>
            </w:r>
          </w:p>
          <w:p w14:paraId="7760BB8A" w14:textId="77777777" w:rsidR="00B21384" w:rsidRPr="00A56151" w:rsidRDefault="00B21384" w:rsidP="00B21384">
            <w:pPr>
              <w:suppressAutoHyphens/>
              <w:ind w:firstLine="306"/>
              <w:rPr>
                <w:rFonts w:ascii="Times New Roman" w:hAnsi="Times New Roman"/>
                <w:iCs/>
                <w:sz w:val="24"/>
                <w:szCs w:val="24"/>
              </w:rPr>
            </w:pPr>
            <w:r w:rsidRPr="00A56151">
              <w:rPr>
                <w:rFonts w:ascii="Times New Roman" w:hAnsi="Times New Roman"/>
                <w:bCs/>
                <w:iCs/>
                <w:sz w:val="24"/>
                <w:szCs w:val="24"/>
              </w:rPr>
              <w:t>применять полученные знания для увеличения пенсионных накоплений</w:t>
            </w:r>
          </w:p>
        </w:tc>
        <w:tc>
          <w:tcPr>
            <w:tcW w:w="1744" w:type="pct"/>
          </w:tcPr>
          <w:p w14:paraId="5507A6ED"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lastRenderedPageBreak/>
              <w:t>применяет теоретические знания по финансовой грамотности для практической деятельности и повседневной жизни;</w:t>
            </w:r>
          </w:p>
          <w:p w14:paraId="219BAD70"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6C596545"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lastRenderedPageBreak/>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C8F0220"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проводит анализ состояния финансовых рынков, используя различные источники информации;</w:t>
            </w:r>
          </w:p>
          <w:p w14:paraId="55515B6B"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определяет назначение видов налогов и рассчитывает НДФЛ, налоговый вычет;</w:t>
            </w:r>
          </w:p>
          <w:p w14:paraId="2D2CF0E3"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30220637"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планирует и анализирует семейный бюджет и личный финансовый план;</w:t>
            </w:r>
          </w:p>
          <w:p w14:paraId="245525FA"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составляет обоснование бизнес-идеи;</w:t>
            </w:r>
          </w:p>
          <w:p w14:paraId="719EB1EC" w14:textId="77777777" w:rsidR="00B21384" w:rsidRPr="00A56151" w:rsidRDefault="00B21384" w:rsidP="00B21384">
            <w:pPr>
              <w:ind w:firstLine="271"/>
              <w:rPr>
                <w:rFonts w:ascii="Times New Roman" w:hAnsi="Times New Roman"/>
                <w:sz w:val="24"/>
                <w:szCs w:val="24"/>
              </w:rPr>
            </w:pPr>
            <w:r w:rsidRPr="00A56151">
              <w:rPr>
                <w:rFonts w:ascii="Times New Roman" w:hAnsi="Times New Roman"/>
                <w:sz w:val="24"/>
                <w:szCs w:val="24"/>
              </w:rPr>
              <w:t>применяет полученные знания для увеличения пенсионных накоплений</w:t>
            </w:r>
          </w:p>
        </w:tc>
        <w:tc>
          <w:tcPr>
            <w:tcW w:w="1286" w:type="pct"/>
          </w:tcPr>
          <w:p w14:paraId="701C9D39" w14:textId="77777777" w:rsidR="00B21384" w:rsidRPr="00A56151" w:rsidRDefault="00B21384" w:rsidP="00B21384">
            <w:pPr>
              <w:rPr>
                <w:rFonts w:ascii="Times New Roman" w:hAnsi="Times New Roman"/>
                <w:bCs/>
                <w:sz w:val="24"/>
                <w:szCs w:val="24"/>
              </w:rPr>
            </w:pPr>
          </w:p>
          <w:p w14:paraId="14C88287"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Решение ситуационных задач.</w:t>
            </w:r>
          </w:p>
          <w:p w14:paraId="6B444165"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Обсуждение практических ситуаций.</w:t>
            </w:r>
          </w:p>
          <w:p w14:paraId="348D9D0E" w14:textId="77777777" w:rsidR="00B21384" w:rsidRPr="00A56151" w:rsidRDefault="00B21384" w:rsidP="00B21384">
            <w:pPr>
              <w:jc w:val="center"/>
              <w:rPr>
                <w:rFonts w:ascii="Times New Roman" w:hAnsi="Times New Roman"/>
                <w:bCs/>
                <w:sz w:val="24"/>
                <w:szCs w:val="24"/>
              </w:rPr>
            </w:pPr>
            <w:r w:rsidRPr="00A56151">
              <w:rPr>
                <w:rFonts w:ascii="Times New Roman" w:hAnsi="Times New Roman"/>
                <w:bCs/>
                <w:sz w:val="24"/>
                <w:szCs w:val="24"/>
              </w:rPr>
              <w:t>Решение кейса.</w:t>
            </w:r>
          </w:p>
          <w:p w14:paraId="37CEE227" w14:textId="77777777" w:rsidR="00B21384" w:rsidRPr="00A56151" w:rsidRDefault="00B21384" w:rsidP="00B21384">
            <w:pPr>
              <w:jc w:val="center"/>
              <w:rPr>
                <w:rFonts w:ascii="Times New Roman" w:hAnsi="Times New Roman"/>
                <w:bCs/>
                <w:i/>
                <w:sz w:val="24"/>
                <w:szCs w:val="24"/>
              </w:rPr>
            </w:pPr>
            <w:r w:rsidRPr="00A56151">
              <w:rPr>
                <w:rFonts w:ascii="Times New Roman" w:hAnsi="Times New Roman"/>
                <w:bCs/>
                <w:sz w:val="24"/>
                <w:szCs w:val="24"/>
              </w:rPr>
              <w:t>Деловая игра.</w:t>
            </w:r>
          </w:p>
        </w:tc>
      </w:tr>
    </w:tbl>
    <w:p w14:paraId="5F8B0891" w14:textId="77777777" w:rsidR="00B21384" w:rsidRPr="00A56151" w:rsidRDefault="00B21384" w:rsidP="00B21384">
      <w:pPr>
        <w:ind w:right="-1"/>
        <w:jc w:val="both"/>
        <w:rPr>
          <w:rFonts w:ascii="Times New Roman" w:hAnsi="Times New Roman"/>
          <w:sz w:val="24"/>
          <w:szCs w:val="24"/>
        </w:rPr>
      </w:pPr>
    </w:p>
    <w:p w14:paraId="73D48979" w14:textId="77777777" w:rsidR="00B21384" w:rsidRPr="00A56151" w:rsidRDefault="00B21384" w:rsidP="00B21384">
      <w:pPr>
        <w:ind w:right="-1"/>
        <w:jc w:val="both"/>
        <w:rPr>
          <w:rFonts w:ascii="Times New Roman" w:hAnsi="Times New Roman"/>
          <w:sz w:val="24"/>
          <w:szCs w:val="24"/>
        </w:rPr>
      </w:pPr>
    </w:p>
    <w:p w14:paraId="3BAAEF41" w14:textId="77777777" w:rsidR="00B21384" w:rsidRPr="00A56151" w:rsidRDefault="00B21384" w:rsidP="00B21384">
      <w:pPr>
        <w:ind w:right="-1"/>
        <w:jc w:val="both"/>
        <w:rPr>
          <w:rFonts w:ascii="Times New Roman" w:hAnsi="Times New Roman"/>
          <w:sz w:val="24"/>
          <w:szCs w:val="24"/>
        </w:rPr>
      </w:pPr>
    </w:p>
    <w:p w14:paraId="27A953AD" w14:textId="77777777" w:rsidR="00B21384" w:rsidRPr="009E5895" w:rsidRDefault="00B21384" w:rsidP="00B21384">
      <w:pPr>
        <w:rPr>
          <w:rFonts w:ascii="Times New Roman" w:hAnsi="Times New Roman"/>
          <w:iCs/>
          <w:strike/>
          <w:sz w:val="24"/>
          <w:szCs w:val="24"/>
        </w:rPr>
      </w:pPr>
    </w:p>
    <w:p w14:paraId="25FBDD21" w14:textId="77777777" w:rsidR="00B21384" w:rsidRPr="009E5895" w:rsidRDefault="00B21384" w:rsidP="00B21384">
      <w:pPr>
        <w:rPr>
          <w:rFonts w:ascii="Times New Roman" w:hAnsi="Times New Roman"/>
          <w:iCs/>
          <w:strike/>
          <w:sz w:val="24"/>
          <w:szCs w:val="24"/>
        </w:rPr>
      </w:pPr>
    </w:p>
    <w:p w14:paraId="4A5F0731" w14:textId="77777777" w:rsidR="00B21384" w:rsidRPr="009E5895" w:rsidRDefault="00B21384" w:rsidP="00B21384">
      <w:pPr>
        <w:rPr>
          <w:rFonts w:ascii="Times New Roman" w:hAnsi="Times New Roman"/>
          <w:b/>
          <w:sz w:val="24"/>
          <w:szCs w:val="24"/>
        </w:rPr>
      </w:pPr>
    </w:p>
    <w:p w14:paraId="744AA92C" w14:textId="3B24BFF2" w:rsidR="00B21384" w:rsidRDefault="00B21384" w:rsidP="00B21384">
      <w:pPr>
        <w:tabs>
          <w:tab w:val="left" w:pos="3590"/>
        </w:tabs>
        <w:rPr>
          <w:rFonts w:ascii="Times New Roman" w:eastAsia="Segoe UI" w:hAnsi="Times New Roman" w:cs="Times New Roman"/>
          <w:sz w:val="24"/>
          <w:szCs w:val="24"/>
          <w:lang w:eastAsia="x-none"/>
        </w:rPr>
      </w:pPr>
    </w:p>
    <w:p w14:paraId="15606BF6" w14:textId="77777777" w:rsidR="00B21384" w:rsidRPr="00B21384" w:rsidRDefault="00B21384" w:rsidP="00B21384">
      <w:pPr>
        <w:rPr>
          <w:rFonts w:ascii="Times New Roman" w:eastAsia="Segoe UI" w:hAnsi="Times New Roman" w:cs="Times New Roman"/>
          <w:sz w:val="24"/>
          <w:szCs w:val="24"/>
          <w:lang w:eastAsia="x-none"/>
        </w:rPr>
      </w:pPr>
    </w:p>
    <w:p w14:paraId="27C53AAA" w14:textId="77777777" w:rsidR="00B21384" w:rsidRPr="00B21384" w:rsidRDefault="00B21384" w:rsidP="00B21384">
      <w:pPr>
        <w:rPr>
          <w:rFonts w:ascii="Times New Roman" w:eastAsia="Segoe UI" w:hAnsi="Times New Roman" w:cs="Times New Roman"/>
          <w:sz w:val="24"/>
          <w:szCs w:val="24"/>
          <w:lang w:eastAsia="x-none"/>
        </w:rPr>
      </w:pPr>
    </w:p>
    <w:p w14:paraId="40683A49" w14:textId="77777777" w:rsidR="00B21384" w:rsidRPr="00B21384" w:rsidRDefault="00B21384" w:rsidP="00B21384">
      <w:pPr>
        <w:rPr>
          <w:rFonts w:ascii="Times New Roman" w:eastAsia="Segoe UI" w:hAnsi="Times New Roman" w:cs="Times New Roman"/>
          <w:sz w:val="24"/>
          <w:szCs w:val="24"/>
          <w:lang w:eastAsia="x-none"/>
        </w:rPr>
      </w:pPr>
    </w:p>
    <w:p w14:paraId="44CFEDB0" w14:textId="28696D76" w:rsidR="00B21384" w:rsidRDefault="00B21384" w:rsidP="00B21384">
      <w:pPr>
        <w:rPr>
          <w:rFonts w:ascii="Times New Roman" w:eastAsia="Segoe UI" w:hAnsi="Times New Roman" w:cs="Times New Roman"/>
          <w:sz w:val="24"/>
          <w:szCs w:val="24"/>
          <w:lang w:eastAsia="x-none"/>
        </w:rPr>
      </w:pPr>
    </w:p>
    <w:p w14:paraId="6F990BAD" w14:textId="5D61D472" w:rsidR="00FE5898" w:rsidRDefault="00FE5898" w:rsidP="00B21384">
      <w:pPr>
        <w:rPr>
          <w:rFonts w:ascii="Times New Roman" w:eastAsia="Segoe UI" w:hAnsi="Times New Roman" w:cs="Times New Roman"/>
          <w:sz w:val="24"/>
          <w:szCs w:val="24"/>
          <w:lang w:eastAsia="x-none"/>
        </w:rPr>
      </w:pPr>
    </w:p>
    <w:p w14:paraId="0D200923" w14:textId="210B3086" w:rsidR="00FE5898" w:rsidRDefault="00FE5898" w:rsidP="00B21384">
      <w:pPr>
        <w:rPr>
          <w:rFonts w:ascii="Times New Roman" w:eastAsia="Segoe UI" w:hAnsi="Times New Roman" w:cs="Times New Roman"/>
          <w:sz w:val="24"/>
          <w:szCs w:val="24"/>
          <w:lang w:eastAsia="x-none"/>
        </w:rPr>
      </w:pPr>
    </w:p>
    <w:p w14:paraId="45514FFC" w14:textId="5B763F13" w:rsidR="00FE5898" w:rsidRDefault="00FE5898" w:rsidP="00B21384">
      <w:pPr>
        <w:rPr>
          <w:rFonts w:ascii="Times New Roman" w:eastAsia="Segoe UI" w:hAnsi="Times New Roman" w:cs="Times New Roman"/>
          <w:sz w:val="24"/>
          <w:szCs w:val="24"/>
          <w:lang w:eastAsia="x-none"/>
        </w:rPr>
      </w:pPr>
    </w:p>
    <w:p w14:paraId="625EB582" w14:textId="666634DC" w:rsidR="00FE5898" w:rsidRDefault="00FE5898" w:rsidP="00B21384">
      <w:pPr>
        <w:rPr>
          <w:rFonts w:ascii="Times New Roman" w:eastAsia="Segoe UI" w:hAnsi="Times New Roman" w:cs="Times New Roman"/>
          <w:sz w:val="24"/>
          <w:szCs w:val="24"/>
          <w:lang w:eastAsia="x-none"/>
        </w:rPr>
      </w:pPr>
    </w:p>
    <w:p w14:paraId="7A06C6B1" w14:textId="71016E48" w:rsidR="00FE5898" w:rsidRDefault="00FE5898" w:rsidP="00B21384">
      <w:pPr>
        <w:rPr>
          <w:rFonts w:ascii="Times New Roman" w:eastAsia="Segoe UI" w:hAnsi="Times New Roman" w:cs="Times New Roman"/>
          <w:sz w:val="24"/>
          <w:szCs w:val="24"/>
          <w:lang w:eastAsia="x-none"/>
        </w:rPr>
      </w:pPr>
    </w:p>
    <w:p w14:paraId="5EF0B545" w14:textId="5366EE4F" w:rsidR="00FE5898" w:rsidRDefault="00FE5898" w:rsidP="00B21384">
      <w:pPr>
        <w:rPr>
          <w:rFonts w:ascii="Times New Roman" w:eastAsia="Segoe UI" w:hAnsi="Times New Roman" w:cs="Times New Roman"/>
          <w:sz w:val="24"/>
          <w:szCs w:val="24"/>
          <w:lang w:eastAsia="x-none"/>
        </w:rPr>
      </w:pPr>
    </w:p>
    <w:p w14:paraId="2ED12929" w14:textId="77777777" w:rsidR="00FE5898" w:rsidRPr="00B21384" w:rsidRDefault="00FE5898" w:rsidP="00B21384">
      <w:pPr>
        <w:rPr>
          <w:rFonts w:ascii="Times New Roman" w:eastAsia="Segoe UI" w:hAnsi="Times New Roman" w:cs="Times New Roman"/>
          <w:sz w:val="24"/>
          <w:szCs w:val="24"/>
          <w:lang w:eastAsia="x-none"/>
        </w:rPr>
      </w:pPr>
    </w:p>
    <w:p w14:paraId="29CC4EEE" w14:textId="77777777" w:rsidR="00B21384" w:rsidRPr="00B21384" w:rsidRDefault="00B21384" w:rsidP="00B21384">
      <w:pPr>
        <w:rPr>
          <w:rFonts w:ascii="Times New Roman" w:eastAsia="Segoe UI" w:hAnsi="Times New Roman" w:cs="Times New Roman"/>
          <w:sz w:val="24"/>
          <w:szCs w:val="24"/>
          <w:lang w:eastAsia="x-none"/>
        </w:rPr>
      </w:pPr>
    </w:p>
    <w:p w14:paraId="368CF72D" w14:textId="6BC8CA61" w:rsidR="00B21384" w:rsidRPr="00B21384" w:rsidRDefault="00CD10BE" w:rsidP="00B21384">
      <w:pPr>
        <w:ind w:left="623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r w:rsidR="00C32E15">
        <w:rPr>
          <w:rFonts w:ascii="Times New Roman" w:eastAsia="Times New Roman" w:hAnsi="Times New Roman" w:cs="Times New Roman"/>
          <w:b/>
          <w:sz w:val="24"/>
          <w:szCs w:val="24"/>
          <w:lang w:eastAsia="ru-RU"/>
        </w:rPr>
        <w:t>.7</w:t>
      </w:r>
    </w:p>
    <w:p w14:paraId="58F34B05" w14:textId="77777777" w:rsidR="00B21384" w:rsidRPr="00B21384" w:rsidRDefault="00B21384" w:rsidP="00B21384">
      <w:pPr>
        <w:ind w:left="6237"/>
        <w:jc w:val="right"/>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к ОПОП-П по специальности</w:t>
      </w:r>
    </w:p>
    <w:p w14:paraId="0891D836" w14:textId="77777777" w:rsidR="00B21384" w:rsidRPr="00B21384" w:rsidRDefault="00B21384" w:rsidP="00B21384">
      <w:pPr>
        <w:ind w:left="6237"/>
        <w:jc w:val="right"/>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31.02.01 Лечебное дело</w:t>
      </w:r>
    </w:p>
    <w:p w14:paraId="5E20377A" w14:textId="77777777" w:rsidR="00B21384" w:rsidRPr="00B21384" w:rsidRDefault="00B21384" w:rsidP="00B21384">
      <w:pPr>
        <w:jc w:val="center"/>
        <w:rPr>
          <w:rFonts w:ascii="Times New Roman" w:eastAsia="Times New Roman" w:hAnsi="Times New Roman" w:cs="Times New Roman"/>
          <w:sz w:val="20"/>
          <w:szCs w:val="20"/>
          <w:lang w:eastAsia="ru-RU"/>
        </w:rPr>
      </w:pPr>
    </w:p>
    <w:p w14:paraId="14FD3570" w14:textId="77777777" w:rsidR="00B21384" w:rsidRPr="00B21384" w:rsidRDefault="00B21384" w:rsidP="00B21384">
      <w:pPr>
        <w:jc w:val="center"/>
        <w:rPr>
          <w:rFonts w:ascii="Times New Roman" w:eastAsia="Times New Roman" w:hAnsi="Times New Roman" w:cs="Times New Roman"/>
          <w:sz w:val="20"/>
          <w:szCs w:val="20"/>
          <w:lang w:eastAsia="ru-RU"/>
        </w:rPr>
      </w:pPr>
    </w:p>
    <w:p w14:paraId="50F7D5AA" w14:textId="77777777" w:rsidR="00B21384" w:rsidRPr="00B21384" w:rsidRDefault="00B21384" w:rsidP="00B21384">
      <w:pPr>
        <w:jc w:val="center"/>
        <w:rPr>
          <w:rFonts w:ascii="Times New Roman" w:eastAsia="Times New Roman" w:hAnsi="Times New Roman" w:cs="Times New Roman"/>
          <w:sz w:val="20"/>
          <w:szCs w:val="20"/>
          <w:lang w:eastAsia="ru-RU"/>
        </w:rPr>
      </w:pPr>
    </w:p>
    <w:p w14:paraId="4ECCBBA4" w14:textId="77777777" w:rsidR="00B21384" w:rsidRPr="00B21384" w:rsidRDefault="00B21384" w:rsidP="00B21384">
      <w:pPr>
        <w:jc w:val="center"/>
        <w:rPr>
          <w:rFonts w:ascii="Times New Roman" w:eastAsia="Times New Roman" w:hAnsi="Times New Roman" w:cs="Times New Roman"/>
          <w:sz w:val="20"/>
          <w:szCs w:val="20"/>
          <w:lang w:eastAsia="ru-RU"/>
        </w:rPr>
      </w:pPr>
    </w:p>
    <w:p w14:paraId="1F475719" w14:textId="77777777" w:rsidR="00B21384" w:rsidRPr="00B21384" w:rsidRDefault="00B21384" w:rsidP="00B21384">
      <w:pPr>
        <w:jc w:val="center"/>
        <w:rPr>
          <w:rFonts w:ascii="Times New Roman" w:eastAsia="Times New Roman" w:hAnsi="Times New Roman" w:cs="Times New Roman"/>
          <w:sz w:val="20"/>
          <w:szCs w:val="20"/>
          <w:lang w:eastAsia="ru-RU"/>
        </w:rPr>
      </w:pPr>
    </w:p>
    <w:p w14:paraId="0EE52FBA" w14:textId="77777777" w:rsidR="00B21384" w:rsidRPr="00B21384" w:rsidRDefault="00B21384" w:rsidP="00B21384">
      <w:pPr>
        <w:jc w:val="center"/>
        <w:rPr>
          <w:rFonts w:ascii="Times New Roman" w:eastAsia="Times New Roman" w:hAnsi="Times New Roman" w:cs="Times New Roman"/>
          <w:sz w:val="20"/>
          <w:szCs w:val="20"/>
          <w:lang w:eastAsia="ru-RU"/>
        </w:rPr>
      </w:pPr>
    </w:p>
    <w:p w14:paraId="0964BDA7" w14:textId="77777777" w:rsidR="00B21384" w:rsidRPr="00B21384" w:rsidRDefault="00B21384" w:rsidP="00B21384">
      <w:pPr>
        <w:jc w:val="center"/>
        <w:rPr>
          <w:rFonts w:ascii="Times New Roman" w:eastAsia="Times New Roman" w:hAnsi="Times New Roman" w:cs="Times New Roman"/>
          <w:sz w:val="20"/>
          <w:szCs w:val="20"/>
          <w:lang w:eastAsia="ru-RU"/>
        </w:rPr>
      </w:pPr>
    </w:p>
    <w:p w14:paraId="78CC634A" w14:textId="77777777" w:rsidR="00B21384" w:rsidRPr="00B21384" w:rsidRDefault="00B21384" w:rsidP="00B21384">
      <w:pPr>
        <w:jc w:val="center"/>
        <w:rPr>
          <w:rFonts w:ascii="Times New Roman" w:eastAsia="Times New Roman" w:hAnsi="Times New Roman" w:cs="Times New Roman"/>
          <w:sz w:val="20"/>
          <w:szCs w:val="20"/>
          <w:lang w:eastAsia="ru-RU"/>
        </w:rPr>
      </w:pPr>
    </w:p>
    <w:p w14:paraId="540A13DB" w14:textId="77777777" w:rsidR="00B21384" w:rsidRPr="00B21384" w:rsidRDefault="00B21384" w:rsidP="00B21384">
      <w:pPr>
        <w:jc w:val="center"/>
        <w:rPr>
          <w:rFonts w:ascii="Times New Roman" w:eastAsia="Times New Roman" w:hAnsi="Times New Roman" w:cs="Times New Roman"/>
          <w:sz w:val="20"/>
          <w:szCs w:val="20"/>
          <w:lang w:eastAsia="ru-RU"/>
        </w:rPr>
      </w:pPr>
    </w:p>
    <w:p w14:paraId="21A889B5" w14:textId="77777777" w:rsidR="00B21384" w:rsidRPr="00B21384" w:rsidRDefault="00B21384" w:rsidP="00B21384">
      <w:pPr>
        <w:jc w:val="center"/>
        <w:rPr>
          <w:rFonts w:ascii="Times New Roman" w:eastAsia="Times New Roman" w:hAnsi="Times New Roman" w:cs="Times New Roman"/>
          <w:sz w:val="20"/>
          <w:szCs w:val="20"/>
          <w:lang w:eastAsia="ru-RU"/>
        </w:rPr>
      </w:pPr>
    </w:p>
    <w:p w14:paraId="59B7B3BA" w14:textId="77777777" w:rsidR="00B21384" w:rsidRPr="00B21384" w:rsidRDefault="00B21384" w:rsidP="00B21384">
      <w:pPr>
        <w:jc w:val="center"/>
        <w:rPr>
          <w:rFonts w:ascii="Times New Roman" w:eastAsia="Times New Roman" w:hAnsi="Times New Roman" w:cs="Times New Roman"/>
          <w:sz w:val="20"/>
          <w:szCs w:val="20"/>
          <w:lang w:eastAsia="ru-RU"/>
        </w:rPr>
      </w:pPr>
    </w:p>
    <w:p w14:paraId="7776D1A4" w14:textId="77777777" w:rsidR="00B21384" w:rsidRPr="00B21384" w:rsidRDefault="00B21384" w:rsidP="00B21384">
      <w:pPr>
        <w:jc w:val="center"/>
        <w:rPr>
          <w:rFonts w:ascii="Times New Roman" w:eastAsia="Times New Roman" w:hAnsi="Times New Roman" w:cs="Times New Roman"/>
          <w:sz w:val="20"/>
          <w:szCs w:val="20"/>
          <w:lang w:eastAsia="ru-RU"/>
        </w:rPr>
      </w:pPr>
    </w:p>
    <w:p w14:paraId="24557013" w14:textId="77777777" w:rsidR="00B21384" w:rsidRPr="00B21384" w:rsidRDefault="00B21384" w:rsidP="00B21384">
      <w:pPr>
        <w:spacing w:line="360" w:lineRule="auto"/>
        <w:jc w:val="center"/>
        <w:rPr>
          <w:rFonts w:ascii="Times New Roman" w:eastAsia="Times New Roman" w:hAnsi="Times New Roman" w:cs="Times New Roman"/>
          <w:b/>
          <w:sz w:val="28"/>
          <w:szCs w:val="28"/>
          <w:lang w:eastAsia="ru-RU"/>
        </w:rPr>
      </w:pPr>
    </w:p>
    <w:p w14:paraId="7CB9472A" w14:textId="77777777" w:rsidR="00B21384" w:rsidRPr="00B21384" w:rsidRDefault="00B21384" w:rsidP="00B21384">
      <w:pPr>
        <w:spacing w:line="360" w:lineRule="auto"/>
        <w:jc w:val="center"/>
        <w:rPr>
          <w:rFonts w:ascii="Times New Roman" w:eastAsia="Times New Roman" w:hAnsi="Times New Roman" w:cs="Times New Roman"/>
          <w:b/>
          <w:sz w:val="28"/>
          <w:szCs w:val="28"/>
          <w:lang w:eastAsia="ru-RU"/>
        </w:rPr>
      </w:pPr>
    </w:p>
    <w:p w14:paraId="6AEC1449" w14:textId="77777777" w:rsidR="00B21384" w:rsidRPr="00B21384" w:rsidRDefault="00B21384" w:rsidP="00B21384">
      <w:pPr>
        <w:spacing w:line="360" w:lineRule="auto"/>
        <w:jc w:val="center"/>
        <w:rPr>
          <w:rFonts w:ascii="Times New Roman" w:eastAsia="Times New Roman" w:hAnsi="Times New Roman" w:cs="Times New Roman"/>
          <w:b/>
          <w:sz w:val="28"/>
          <w:szCs w:val="28"/>
          <w:lang w:eastAsia="ru-RU"/>
        </w:rPr>
      </w:pPr>
    </w:p>
    <w:p w14:paraId="7DD32270" w14:textId="77777777" w:rsidR="00B21384" w:rsidRPr="00B21384" w:rsidRDefault="00B21384" w:rsidP="00B21384">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Рабочая программа дисциплины</w:t>
      </w:r>
    </w:p>
    <w:p w14:paraId="27DD0E83" w14:textId="77777777" w:rsidR="00B21384" w:rsidRPr="00B21384" w:rsidRDefault="00B21384" w:rsidP="00B21384">
      <w:pPr>
        <w:jc w:val="center"/>
        <w:rPr>
          <w:rFonts w:ascii="Times New Roman" w:eastAsia="Times New Roman" w:hAnsi="Times New Roman" w:cs="Times New Roman"/>
          <w:bCs/>
          <w:sz w:val="24"/>
          <w:szCs w:val="24"/>
          <w:lang w:eastAsia="ru-RU"/>
        </w:rPr>
      </w:pPr>
    </w:p>
    <w:p w14:paraId="668279C0" w14:textId="77777777" w:rsidR="00B21384" w:rsidRPr="00B21384" w:rsidRDefault="00B21384" w:rsidP="00B21384">
      <w:pPr>
        <w:jc w:val="cente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 xml:space="preserve">ОП.01 ИНФОРМАЦИОННЫЕ ТЕХНОЛОГИИ </w:t>
      </w:r>
    </w:p>
    <w:p w14:paraId="3685A380" w14:textId="77777777" w:rsidR="00B21384" w:rsidRPr="00B21384" w:rsidRDefault="00B21384" w:rsidP="00B21384">
      <w:pPr>
        <w:jc w:val="center"/>
        <w:rPr>
          <w:rFonts w:ascii="Times New Roman" w:eastAsia="Times New Roman" w:hAnsi="Times New Roman" w:cs="Times New Roman"/>
          <w:b/>
          <w:caps/>
          <w:sz w:val="24"/>
          <w:szCs w:val="24"/>
          <w:lang w:eastAsia="ru-RU"/>
        </w:rPr>
      </w:pPr>
      <w:r w:rsidRPr="00B21384">
        <w:rPr>
          <w:rFonts w:ascii="Times New Roman" w:eastAsia="Times New Roman" w:hAnsi="Times New Roman" w:cs="Times New Roman"/>
          <w:b/>
          <w:sz w:val="24"/>
          <w:szCs w:val="24"/>
          <w:lang w:eastAsia="ru-RU"/>
        </w:rPr>
        <w:t>В ПРОФЕССИОНАЛЬНОЙ ДЕЯТЕЛЬНОСТИ</w:t>
      </w:r>
    </w:p>
    <w:p w14:paraId="3FDE3CCB" w14:textId="77777777" w:rsidR="00B21384" w:rsidRPr="00B21384" w:rsidRDefault="00B21384" w:rsidP="00B21384">
      <w:pPr>
        <w:jc w:val="center"/>
        <w:rPr>
          <w:rFonts w:ascii="Times New Roman" w:eastAsia="Times New Roman" w:hAnsi="Times New Roman" w:cs="Times New Roman"/>
          <w:sz w:val="20"/>
          <w:szCs w:val="20"/>
          <w:lang w:eastAsia="ru-RU"/>
        </w:rPr>
      </w:pPr>
    </w:p>
    <w:p w14:paraId="4BCF02AD" w14:textId="77777777" w:rsidR="00B21384" w:rsidRPr="00B21384" w:rsidRDefault="00B21384" w:rsidP="00B21384">
      <w:pPr>
        <w:jc w:val="center"/>
        <w:rPr>
          <w:rFonts w:ascii="Times New Roman" w:eastAsia="Times New Roman" w:hAnsi="Times New Roman" w:cs="Times New Roman"/>
          <w:sz w:val="20"/>
          <w:szCs w:val="20"/>
          <w:lang w:eastAsia="ru-RU"/>
        </w:rPr>
      </w:pPr>
    </w:p>
    <w:p w14:paraId="5FA672E6" w14:textId="77777777" w:rsidR="00B21384" w:rsidRPr="00B21384" w:rsidRDefault="00B21384" w:rsidP="00B21384">
      <w:pPr>
        <w:jc w:val="center"/>
        <w:rPr>
          <w:rFonts w:ascii="Times New Roman" w:eastAsia="Times New Roman" w:hAnsi="Times New Roman" w:cs="Times New Roman"/>
          <w:sz w:val="20"/>
          <w:szCs w:val="20"/>
          <w:lang w:eastAsia="ru-RU"/>
        </w:rPr>
      </w:pPr>
    </w:p>
    <w:p w14:paraId="0F92C969" w14:textId="77777777" w:rsidR="00B21384" w:rsidRPr="00B21384" w:rsidRDefault="00B21384" w:rsidP="00B21384">
      <w:pPr>
        <w:jc w:val="center"/>
        <w:rPr>
          <w:rFonts w:ascii="Times New Roman" w:eastAsia="Times New Roman" w:hAnsi="Times New Roman" w:cs="Times New Roman"/>
          <w:sz w:val="20"/>
          <w:szCs w:val="20"/>
          <w:lang w:eastAsia="ru-RU"/>
        </w:rPr>
      </w:pPr>
    </w:p>
    <w:p w14:paraId="0D456B2F" w14:textId="77777777" w:rsidR="00B21384" w:rsidRPr="00B21384" w:rsidRDefault="00B21384" w:rsidP="00B21384">
      <w:pPr>
        <w:jc w:val="center"/>
        <w:rPr>
          <w:rFonts w:ascii="Times New Roman" w:eastAsia="Times New Roman" w:hAnsi="Times New Roman" w:cs="Times New Roman"/>
          <w:sz w:val="20"/>
          <w:szCs w:val="20"/>
          <w:lang w:eastAsia="ru-RU"/>
        </w:rPr>
      </w:pPr>
    </w:p>
    <w:p w14:paraId="3B2D99BB" w14:textId="77777777" w:rsidR="00B21384" w:rsidRPr="00B21384" w:rsidRDefault="00B21384" w:rsidP="00B21384">
      <w:pPr>
        <w:jc w:val="center"/>
        <w:rPr>
          <w:rFonts w:ascii="Times New Roman" w:eastAsia="Times New Roman" w:hAnsi="Times New Roman" w:cs="Times New Roman"/>
          <w:sz w:val="20"/>
          <w:szCs w:val="20"/>
          <w:lang w:eastAsia="ru-RU"/>
        </w:rPr>
      </w:pPr>
    </w:p>
    <w:p w14:paraId="5F6F627D" w14:textId="77777777" w:rsidR="00B21384" w:rsidRPr="00B21384" w:rsidRDefault="00B21384" w:rsidP="00B21384">
      <w:pPr>
        <w:jc w:val="center"/>
        <w:rPr>
          <w:rFonts w:ascii="Times New Roman" w:eastAsia="Times New Roman" w:hAnsi="Times New Roman" w:cs="Times New Roman"/>
          <w:sz w:val="20"/>
          <w:szCs w:val="20"/>
          <w:lang w:eastAsia="ru-RU"/>
        </w:rPr>
      </w:pPr>
    </w:p>
    <w:p w14:paraId="4F224128" w14:textId="77777777" w:rsidR="00B21384" w:rsidRPr="00B21384" w:rsidRDefault="00B21384" w:rsidP="00B21384">
      <w:pPr>
        <w:jc w:val="center"/>
        <w:rPr>
          <w:rFonts w:ascii="Times New Roman" w:eastAsia="Times New Roman" w:hAnsi="Times New Roman" w:cs="Times New Roman"/>
          <w:sz w:val="20"/>
          <w:szCs w:val="20"/>
          <w:lang w:eastAsia="ru-RU"/>
        </w:rPr>
      </w:pPr>
    </w:p>
    <w:p w14:paraId="702A7D03" w14:textId="77777777" w:rsidR="00B21384" w:rsidRPr="00B21384" w:rsidRDefault="00B21384" w:rsidP="00B21384">
      <w:pPr>
        <w:jc w:val="center"/>
        <w:rPr>
          <w:rFonts w:ascii="Times New Roman" w:eastAsia="Times New Roman" w:hAnsi="Times New Roman" w:cs="Times New Roman"/>
          <w:sz w:val="20"/>
          <w:szCs w:val="20"/>
          <w:lang w:eastAsia="ru-RU"/>
        </w:rPr>
      </w:pPr>
    </w:p>
    <w:p w14:paraId="290AC1FE" w14:textId="77777777" w:rsidR="00B21384" w:rsidRPr="00B21384" w:rsidRDefault="00B21384" w:rsidP="00B21384">
      <w:pPr>
        <w:jc w:val="center"/>
        <w:rPr>
          <w:rFonts w:ascii="Times New Roman" w:eastAsia="Times New Roman" w:hAnsi="Times New Roman" w:cs="Times New Roman"/>
          <w:sz w:val="24"/>
          <w:szCs w:val="20"/>
          <w:lang w:eastAsia="ru-RU"/>
        </w:rPr>
      </w:pPr>
    </w:p>
    <w:p w14:paraId="1CC10850" w14:textId="77777777" w:rsidR="00B21384" w:rsidRPr="00B21384" w:rsidRDefault="00B21384" w:rsidP="00B21384">
      <w:pPr>
        <w:jc w:val="center"/>
        <w:rPr>
          <w:rFonts w:ascii="Times New Roman" w:eastAsia="Times New Roman" w:hAnsi="Times New Roman" w:cs="Times New Roman"/>
          <w:sz w:val="24"/>
          <w:szCs w:val="20"/>
          <w:lang w:eastAsia="ru-RU"/>
        </w:rPr>
      </w:pPr>
    </w:p>
    <w:p w14:paraId="3468B324" w14:textId="77777777" w:rsidR="00B21384" w:rsidRPr="00B21384" w:rsidRDefault="00B21384" w:rsidP="00B21384">
      <w:pPr>
        <w:jc w:val="center"/>
        <w:rPr>
          <w:rFonts w:ascii="Times New Roman" w:eastAsia="Times New Roman" w:hAnsi="Times New Roman" w:cs="Times New Roman"/>
          <w:sz w:val="24"/>
          <w:szCs w:val="20"/>
          <w:lang w:eastAsia="ru-RU"/>
        </w:rPr>
      </w:pPr>
    </w:p>
    <w:p w14:paraId="2FAD29E5" w14:textId="77777777" w:rsidR="00B21384" w:rsidRPr="00B21384" w:rsidRDefault="00B21384" w:rsidP="00B21384">
      <w:pPr>
        <w:jc w:val="center"/>
        <w:rPr>
          <w:rFonts w:ascii="Times New Roman" w:eastAsia="Times New Roman" w:hAnsi="Times New Roman" w:cs="Times New Roman"/>
          <w:sz w:val="24"/>
          <w:szCs w:val="20"/>
          <w:lang w:eastAsia="ru-RU"/>
        </w:rPr>
      </w:pPr>
    </w:p>
    <w:p w14:paraId="212D0A6A" w14:textId="77777777" w:rsidR="00B21384" w:rsidRPr="00B21384" w:rsidRDefault="00B21384" w:rsidP="00B21384">
      <w:pPr>
        <w:jc w:val="center"/>
        <w:rPr>
          <w:rFonts w:ascii="Times New Roman" w:eastAsia="Times New Roman" w:hAnsi="Times New Roman" w:cs="Times New Roman"/>
          <w:sz w:val="24"/>
          <w:szCs w:val="20"/>
          <w:lang w:eastAsia="ru-RU"/>
        </w:rPr>
      </w:pPr>
    </w:p>
    <w:p w14:paraId="57F53E47" w14:textId="77777777" w:rsidR="00B21384" w:rsidRPr="00B21384" w:rsidRDefault="00B21384" w:rsidP="00B21384">
      <w:pPr>
        <w:jc w:val="center"/>
        <w:rPr>
          <w:rFonts w:ascii="Times New Roman" w:eastAsia="Times New Roman" w:hAnsi="Times New Roman" w:cs="Times New Roman"/>
          <w:sz w:val="24"/>
          <w:szCs w:val="20"/>
          <w:lang w:eastAsia="ru-RU"/>
        </w:rPr>
      </w:pPr>
    </w:p>
    <w:p w14:paraId="7663055A" w14:textId="77777777" w:rsidR="00B21384" w:rsidRPr="00B21384" w:rsidRDefault="00B21384" w:rsidP="00B21384">
      <w:pPr>
        <w:jc w:val="center"/>
        <w:rPr>
          <w:rFonts w:ascii="Times New Roman" w:eastAsia="Times New Roman" w:hAnsi="Times New Roman" w:cs="Times New Roman"/>
          <w:sz w:val="24"/>
          <w:szCs w:val="20"/>
          <w:lang w:eastAsia="ru-RU"/>
        </w:rPr>
      </w:pPr>
    </w:p>
    <w:p w14:paraId="4FD14C8C" w14:textId="77777777" w:rsidR="00B21384" w:rsidRPr="00B21384" w:rsidRDefault="00B21384" w:rsidP="00B21384">
      <w:pPr>
        <w:jc w:val="center"/>
        <w:rPr>
          <w:rFonts w:ascii="Times New Roman" w:eastAsia="Times New Roman" w:hAnsi="Times New Roman" w:cs="Times New Roman"/>
          <w:sz w:val="24"/>
          <w:szCs w:val="20"/>
          <w:lang w:eastAsia="ru-RU"/>
        </w:rPr>
      </w:pPr>
    </w:p>
    <w:p w14:paraId="2B7284A2" w14:textId="77777777" w:rsidR="00B21384" w:rsidRPr="00B21384" w:rsidRDefault="00B21384" w:rsidP="00B21384">
      <w:pPr>
        <w:jc w:val="center"/>
        <w:rPr>
          <w:rFonts w:ascii="Times New Roman" w:eastAsia="Times New Roman" w:hAnsi="Times New Roman" w:cs="Times New Roman"/>
          <w:sz w:val="24"/>
          <w:szCs w:val="20"/>
          <w:lang w:eastAsia="ru-RU"/>
        </w:rPr>
      </w:pPr>
    </w:p>
    <w:p w14:paraId="6356F24C" w14:textId="77777777" w:rsidR="00B21384" w:rsidRPr="00B21384" w:rsidRDefault="00B21384" w:rsidP="00B21384">
      <w:pPr>
        <w:jc w:val="center"/>
        <w:rPr>
          <w:rFonts w:ascii="Times New Roman" w:eastAsia="Times New Roman" w:hAnsi="Times New Roman" w:cs="Times New Roman"/>
          <w:sz w:val="24"/>
          <w:szCs w:val="20"/>
          <w:lang w:eastAsia="ru-RU"/>
        </w:rPr>
      </w:pPr>
    </w:p>
    <w:p w14:paraId="199A3756" w14:textId="77777777" w:rsidR="00B21384" w:rsidRPr="00B21384" w:rsidRDefault="00B21384" w:rsidP="00B21384">
      <w:pPr>
        <w:jc w:val="center"/>
        <w:rPr>
          <w:rFonts w:ascii="Times New Roman" w:eastAsia="Times New Roman" w:hAnsi="Times New Roman" w:cs="Times New Roman"/>
          <w:sz w:val="24"/>
          <w:szCs w:val="20"/>
          <w:lang w:eastAsia="ru-RU"/>
        </w:rPr>
      </w:pPr>
    </w:p>
    <w:p w14:paraId="4C499D08" w14:textId="77777777" w:rsidR="00B21384" w:rsidRPr="00B21384" w:rsidRDefault="00B21384" w:rsidP="00B21384">
      <w:pPr>
        <w:jc w:val="center"/>
        <w:rPr>
          <w:rFonts w:ascii="Times New Roman" w:eastAsia="Times New Roman" w:hAnsi="Times New Roman" w:cs="Times New Roman"/>
          <w:sz w:val="24"/>
          <w:szCs w:val="20"/>
          <w:lang w:eastAsia="ru-RU"/>
        </w:rPr>
      </w:pPr>
    </w:p>
    <w:p w14:paraId="3F1A1DFD" w14:textId="77777777" w:rsidR="00B21384" w:rsidRPr="00B21384" w:rsidRDefault="00B21384" w:rsidP="00B21384">
      <w:pPr>
        <w:jc w:val="center"/>
        <w:rPr>
          <w:rFonts w:ascii="Times New Roman" w:eastAsia="Times New Roman" w:hAnsi="Times New Roman" w:cs="Times New Roman"/>
          <w:sz w:val="24"/>
          <w:szCs w:val="20"/>
          <w:lang w:eastAsia="ru-RU"/>
        </w:rPr>
      </w:pPr>
    </w:p>
    <w:p w14:paraId="67FD43D5" w14:textId="77777777" w:rsidR="00B21384" w:rsidRPr="00B21384" w:rsidRDefault="00B21384" w:rsidP="00B21384">
      <w:pPr>
        <w:jc w:val="center"/>
        <w:rPr>
          <w:rFonts w:ascii="Times New Roman" w:eastAsia="Times New Roman" w:hAnsi="Times New Roman" w:cs="Times New Roman"/>
          <w:sz w:val="24"/>
          <w:szCs w:val="20"/>
          <w:lang w:eastAsia="ru-RU"/>
        </w:rPr>
      </w:pPr>
    </w:p>
    <w:p w14:paraId="7A2022CF" w14:textId="77777777" w:rsidR="00B21384" w:rsidRPr="00B21384" w:rsidRDefault="00B21384" w:rsidP="00B21384">
      <w:pPr>
        <w:jc w:val="center"/>
        <w:rPr>
          <w:rFonts w:ascii="Times New Roman" w:eastAsia="Times New Roman" w:hAnsi="Times New Roman" w:cs="Times New Roman"/>
          <w:sz w:val="24"/>
          <w:szCs w:val="20"/>
          <w:lang w:eastAsia="ru-RU"/>
        </w:rPr>
      </w:pPr>
    </w:p>
    <w:p w14:paraId="3DE456A3" w14:textId="77777777" w:rsidR="00B21384" w:rsidRPr="00B21384" w:rsidRDefault="00B21384" w:rsidP="00B21384">
      <w:pPr>
        <w:jc w:val="center"/>
        <w:rPr>
          <w:rFonts w:ascii="Times New Roman" w:eastAsia="Times New Roman" w:hAnsi="Times New Roman" w:cs="Times New Roman"/>
          <w:sz w:val="24"/>
          <w:szCs w:val="20"/>
          <w:lang w:eastAsia="ru-RU"/>
        </w:rPr>
      </w:pPr>
    </w:p>
    <w:p w14:paraId="7BDC735E" w14:textId="77777777" w:rsidR="00B21384" w:rsidRPr="00B21384" w:rsidRDefault="00B21384" w:rsidP="00B21384">
      <w:pPr>
        <w:jc w:val="center"/>
        <w:rPr>
          <w:rFonts w:ascii="Times New Roman" w:eastAsia="Times New Roman" w:hAnsi="Times New Roman" w:cs="Times New Roman"/>
          <w:sz w:val="24"/>
          <w:szCs w:val="20"/>
          <w:lang w:eastAsia="ru-RU"/>
        </w:rPr>
      </w:pPr>
    </w:p>
    <w:p w14:paraId="5342DA47" w14:textId="77777777" w:rsidR="00B21384" w:rsidRPr="00B21384" w:rsidRDefault="00B21384" w:rsidP="00B21384">
      <w:pPr>
        <w:jc w:val="center"/>
        <w:rPr>
          <w:rFonts w:ascii="Times New Roman" w:eastAsia="Times New Roman" w:hAnsi="Times New Roman" w:cs="Times New Roman"/>
          <w:sz w:val="24"/>
          <w:szCs w:val="20"/>
          <w:lang w:eastAsia="ru-RU"/>
        </w:rPr>
      </w:pPr>
    </w:p>
    <w:p w14:paraId="0CF6EA9C" w14:textId="77932787" w:rsidR="00AB6CB8" w:rsidRDefault="00AB6CB8" w:rsidP="00B21384">
      <w:pPr>
        <w:jc w:val="center"/>
        <w:rPr>
          <w:rFonts w:ascii="Times New Roman" w:eastAsia="Times New Roman" w:hAnsi="Times New Roman" w:cs="Times New Roman"/>
          <w:sz w:val="24"/>
          <w:szCs w:val="20"/>
          <w:lang w:eastAsia="ru-RU"/>
        </w:rPr>
      </w:pPr>
    </w:p>
    <w:p w14:paraId="63606379" w14:textId="03D4F57F" w:rsidR="00AB6CB8" w:rsidRDefault="00AB6CB8" w:rsidP="00B21384">
      <w:pPr>
        <w:jc w:val="center"/>
        <w:rPr>
          <w:rFonts w:ascii="Times New Roman" w:eastAsia="Times New Roman" w:hAnsi="Times New Roman" w:cs="Times New Roman"/>
          <w:sz w:val="24"/>
          <w:szCs w:val="20"/>
          <w:lang w:eastAsia="ru-RU"/>
        </w:rPr>
      </w:pPr>
    </w:p>
    <w:p w14:paraId="40105D74" w14:textId="4B9150F8" w:rsidR="00B21384" w:rsidRPr="00B21384" w:rsidRDefault="00B21384" w:rsidP="00B21384">
      <w:pPr>
        <w:jc w:val="center"/>
        <w:rPr>
          <w:rFonts w:ascii="Times New Roman" w:eastAsia="Times New Roman" w:hAnsi="Times New Roman" w:cs="Times New Roman"/>
          <w:sz w:val="24"/>
          <w:szCs w:val="20"/>
          <w:lang w:eastAsia="ru-RU"/>
        </w:rPr>
      </w:pPr>
    </w:p>
    <w:p w14:paraId="4EDDF0E6" w14:textId="77777777" w:rsidR="00B21384" w:rsidRPr="00B21384" w:rsidRDefault="00B21384" w:rsidP="00B21384">
      <w:pPr>
        <w:jc w:val="center"/>
        <w:rPr>
          <w:rFonts w:ascii="Times New Roman" w:eastAsia="Times New Roman" w:hAnsi="Times New Roman" w:cs="Times New Roman"/>
          <w:b/>
          <w:sz w:val="24"/>
          <w:szCs w:val="20"/>
          <w:lang w:eastAsia="ru-RU"/>
        </w:rPr>
        <w:sectPr w:rsidR="00B21384" w:rsidRPr="00B21384" w:rsidSect="00AB6CB8">
          <w:pgSz w:w="11906" w:h="16838"/>
          <w:pgMar w:top="1135" w:right="720" w:bottom="993" w:left="1701" w:header="709" w:footer="709" w:gutter="0"/>
          <w:cols w:space="708"/>
          <w:docGrid w:linePitch="360"/>
        </w:sectPr>
      </w:pPr>
      <w:r w:rsidRPr="00B21384">
        <w:rPr>
          <w:rFonts w:ascii="Times New Roman" w:eastAsia="Times New Roman" w:hAnsi="Times New Roman" w:cs="Times New Roman"/>
          <w:b/>
          <w:sz w:val="24"/>
          <w:szCs w:val="20"/>
          <w:lang w:eastAsia="ru-RU"/>
        </w:rPr>
        <w:t>2024 г.</w:t>
      </w:r>
    </w:p>
    <w:p w14:paraId="336F8584" w14:textId="77777777" w:rsidR="00B21384" w:rsidRPr="00AB6CB8" w:rsidRDefault="00B21384" w:rsidP="00B21384">
      <w:pPr>
        <w:jc w:val="center"/>
        <w:rPr>
          <w:rFonts w:ascii="Times New Roman" w:eastAsia="Times New Roman" w:hAnsi="Times New Roman" w:cs="Times New Roman"/>
          <w:b/>
          <w:sz w:val="24"/>
          <w:szCs w:val="24"/>
          <w:lang w:eastAsia="ru-RU"/>
        </w:rPr>
      </w:pPr>
      <w:bookmarkStart w:id="35" w:name="_Hlk167646297"/>
      <w:r w:rsidRPr="00AB6CB8">
        <w:rPr>
          <w:rFonts w:ascii="Times New Roman" w:eastAsia="Times New Roman" w:hAnsi="Times New Roman" w:cs="Times New Roman"/>
          <w:b/>
          <w:sz w:val="24"/>
          <w:szCs w:val="24"/>
          <w:lang w:eastAsia="ru-RU"/>
        </w:rPr>
        <w:lastRenderedPageBreak/>
        <w:t>СОДЕРЖАНИЕ ПРОГРАММЫ</w:t>
      </w:r>
    </w:p>
    <w:p w14:paraId="5861EA40" w14:textId="77777777" w:rsidR="00B21384" w:rsidRPr="00AB6CB8" w:rsidRDefault="00B21384" w:rsidP="00B21384">
      <w:pPr>
        <w:jc w:val="center"/>
        <w:rPr>
          <w:rFonts w:ascii="Times New Roman" w:eastAsia="Times New Roman" w:hAnsi="Times New Roman" w:cs="Times New Roman"/>
          <w:b/>
          <w:sz w:val="24"/>
          <w:szCs w:val="24"/>
          <w:lang w:eastAsia="ru-RU"/>
        </w:rPr>
      </w:pPr>
    </w:p>
    <w:bookmarkStart w:id="36" w:name="_Hlk167653284"/>
    <w:p w14:paraId="3F647629" w14:textId="77777777" w:rsidR="00B21384" w:rsidRPr="00AB6CB8" w:rsidRDefault="00B21384" w:rsidP="00B21384">
      <w:pPr>
        <w:tabs>
          <w:tab w:val="left" w:pos="440"/>
          <w:tab w:val="right" w:leader="dot" w:pos="9911"/>
        </w:tabs>
        <w:spacing w:line="360" w:lineRule="auto"/>
        <w:ind w:left="426" w:hanging="426"/>
        <w:rPr>
          <w:rFonts w:ascii="Calibri" w:eastAsia="Times New Roman" w:hAnsi="Calibri" w:cs="Times New Roman"/>
          <w:b/>
          <w:sz w:val="24"/>
          <w:szCs w:val="24"/>
          <w:lang w:eastAsia="ru-RU"/>
        </w:rPr>
      </w:pPr>
      <w:r w:rsidRPr="00AB6CB8">
        <w:rPr>
          <w:rFonts w:ascii="Times New Roman" w:eastAsia="Calibri" w:hAnsi="Times New Roman" w:cs="Times New Roman"/>
          <w:b/>
          <w:bCs/>
          <w:noProof/>
          <w:sz w:val="24"/>
          <w:szCs w:val="24"/>
        </w:rPr>
        <w:fldChar w:fldCharType="begin"/>
      </w:r>
      <w:r w:rsidRPr="00AB6CB8">
        <w:rPr>
          <w:rFonts w:ascii="Times New Roman" w:eastAsia="Times New Roman" w:hAnsi="Times New Roman" w:cs="Times New Roman"/>
          <w:b/>
          <w:sz w:val="24"/>
          <w:szCs w:val="24"/>
          <w:lang w:eastAsia="ru-RU"/>
        </w:rPr>
        <w:instrText xml:space="preserve"> TOC \h \z \t "Раздел 1;1;Раздел 1.1;2" </w:instrText>
      </w:r>
      <w:r w:rsidRPr="00AB6CB8">
        <w:rPr>
          <w:rFonts w:ascii="Times New Roman" w:eastAsia="Calibri" w:hAnsi="Times New Roman" w:cs="Times New Roman"/>
          <w:b/>
          <w:bCs/>
          <w:noProof/>
          <w:sz w:val="24"/>
          <w:szCs w:val="24"/>
        </w:rPr>
        <w:fldChar w:fldCharType="separate"/>
      </w:r>
    </w:p>
    <w:p w14:paraId="0C15E5BA" w14:textId="77777777" w:rsidR="00B21384" w:rsidRPr="00AB6CB8" w:rsidRDefault="00DD3CE4" w:rsidP="00B21384">
      <w:pPr>
        <w:tabs>
          <w:tab w:val="left" w:pos="440"/>
          <w:tab w:val="right" w:leader="dot" w:pos="9911"/>
        </w:tabs>
        <w:spacing w:line="360" w:lineRule="auto"/>
        <w:ind w:left="426" w:hanging="426"/>
        <w:rPr>
          <w:rFonts w:ascii="Calibri" w:eastAsia="Times New Roman" w:hAnsi="Calibri" w:cs="Times New Roman"/>
          <w:b/>
          <w:color w:val="000000" w:themeColor="text1"/>
          <w:sz w:val="24"/>
          <w:szCs w:val="24"/>
          <w:lang w:eastAsia="ru-RU"/>
        </w:rPr>
      </w:pPr>
      <w:hyperlink w:anchor="_Toc156825288" w:history="1">
        <w:r w:rsidR="00B21384" w:rsidRPr="00AB6CB8">
          <w:rPr>
            <w:rFonts w:ascii="Times New Roman" w:eastAsia="Times New Roman" w:hAnsi="Times New Roman" w:cs="Times New Roman"/>
            <w:b/>
            <w:color w:val="000000" w:themeColor="text1"/>
            <w:sz w:val="24"/>
            <w:szCs w:val="24"/>
            <w:lang w:eastAsia="ru-RU"/>
          </w:rPr>
          <w:t>1. Общая характеристика</w:t>
        </w:r>
        <w:r w:rsidR="00B21384" w:rsidRPr="00AB6CB8">
          <w:rPr>
            <w:rFonts w:ascii="Times New Roman" w:eastAsia="Times New Roman" w:hAnsi="Times New Roman" w:cs="Times New Roman"/>
            <w:b/>
            <w:webHidden/>
            <w:color w:val="000000" w:themeColor="text1"/>
            <w:sz w:val="24"/>
            <w:szCs w:val="24"/>
            <w:lang w:eastAsia="ru-RU"/>
          </w:rPr>
          <w:tab/>
        </w:r>
      </w:hyperlink>
    </w:p>
    <w:p w14:paraId="3F1ADA73"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89" w:history="1">
        <w:r w:rsidR="00B21384" w:rsidRPr="00AB6CB8">
          <w:rPr>
            <w:rFonts w:ascii="Times New Roman" w:eastAsia="Times New Roman" w:hAnsi="Times New Roman" w:cs="Times New Roman"/>
            <w:color w:val="000000" w:themeColor="text1"/>
            <w:sz w:val="24"/>
            <w:szCs w:val="24"/>
            <w:lang w:eastAsia="ru-RU"/>
          </w:rPr>
          <w:t>1.1. Цель и место дисциплины в структуре образовательной программы</w:t>
        </w:r>
        <w:r w:rsidR="00B21384" w:rsidRPr="00AB6CB8">
          <w:rPr>
            <w:rFonts w:ascii="Times New Roman" w:eastAsia="Times New Roman" w:hAnsi="Times New Roman" w:cs="Times New Roman"/>
            <w:webHidden/>
            <w:color w:val="000000" w:themeColor="text1"/>
            <w:sz w:val="24"/>
            <w:szCs w:val="24"/>
            <w:lang w:eastAsia="ru-RU"/>
          </w:rPr>
          <w:tab/>
        </w:r>
      </w:hyperlink>
    </w:p>
    <w:p w14:paraId="043B4B5E"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90" w:history="1">
        <w:r w:rsidR="00B21384" w:rsidRPr="00AB6CB8">
          <w:rPr>
            <w:rFonts w:ascii="Times New Roman" w:eastAsia="Times New Roman" w:hAnsi="Times New Roman" w:cs="Times New Roman"/>
            <w:color w:val="000000" w:themeColor="text1"/>
            <w:sz w:val="24"/>
            <w:szCs w:val="24"/>
            <w:lang w:eastAsia="ru-RU"/>
          </w:rPr>
          <w:t>1.2. Планируемые результаты освоения дисциплины</w:t>
        </w:r>
        <w:r w:rsidR="00B21384" w:rsidRPr="00AB6CB8">
          <w:rPr>
            <w:rFonts w:ascii="Times New Roman" w:eastAsia="Times New Roman" w:hAnsi="Times New Roman" w:cs="Times New Roman"/>
            <w:webHidden/>
            <w:color w:val="000000" w:themeColor="text1"/>
            <w:sz w:val="24"/>
            <w:szCs w:val="24"/>
            <w:lang w:eastAsia="ru-RU"/>
          </w:rPr>
          <w:tab/>
        </w:r>
      </w:hyperlink>
    </w:p>
    <w:p w14:paraId="71C7039A" w14:textId="77777777" w:rsidR="00B21384" w:rsidRPr="00AB6CB8" w:rsidRDefault="00DD3CE4" w:rsidP="00B21384">
      <w:pPr>
        <w:tabs>
          <w:tab w:val="left" w:pos="440"/>
          <w:tab w:val="right" w:leader="dot" w:pos="9911"/>
        </w:tabs>
        <w:spacing w:line="360" w:lineRule="auto"/>
        <w:ind w:left="426" w:hanging="426"/>
        <w:rPr>
          <w:rFonts w:ascii="Calibri" w:eastAsia="Times New Roman" w:hAnsi="Calibri" w:cs="Times New Roman"/>
          <w:b/>
          <w:color w:val="000000" w:themeColor="text1"/>
          <w:sz w:val="24"/>
          <w:szCs w:val="24"/>
          <w:lang w:eastAsia="ru-RU"/>
        </w:rPr>
      </w:pPr>
      <w:hyperlink w:anchor="_Toc156825291" w:history="1">
        <w:r w:rsidR="00B21384" w:rsidRPr="00AB6CB8">
          <w:rPr>
            <w:rFonts w:ascii="Times New Roman" w:eastAsia="Times New Roman" w:hAnsi="Times New Roman" w:cs="Times New Roman"/>
            <w:b/>
            <w:color w:val="000000" w:themeColor="text1"/>
            <w:sz w:val="24"/>
            <w:szCs w:val="24"/>
            <w:lang w:eastAsia="ru-RU"/>
          </w:rPr>
          <w:t>2. Структура и содержание ДИСЦИПЛИНЫ</w:t>
        </w:r>
        <w:r w:rsidR="00B21384" w:rsidRPr="00AB6CB8">
          <w:rPr>
            <w:rFonts w:ascii="Times New Roman" w:eastAsia="Times New Roman" w:hAnsi="Times New Roman" w:cs="Times New Roman"/>
            <w:b/>
            <w:webHidden/>
            <w:color w:val="000000" w:themeColor="text1"/>
            <w:sz w:val="24"/>
            <w:szCs w:val="24"/>
            <w:lang w:eastAsia="ru-RU"/>
          </w:rPr>
          <w:tab/>
        </w:r>
      </w:hyperlink>
    </w:p>
    <w:p w14:paraId="7AE21C75"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92" w:history="1">
        <w:r w:rsidR="00B21384" w:rsidRPr="00AB6CB8">
          <w:rPr>
            <w:rFonts w:ascii="Times New Roman" w:eastAsia="Times New Roman" w:hAnsi="Times New Roman" w:cs="Times New Roman"/>
            <w:color w:val="000000" w:themeColor="text1"/>
            <w:sz w:val="24"/>
            <w:szCs w:val="24"/>
            <w:lang w:eastAsia="ru-RU"/>
          </w:rPr>
          <w:t>2.1. Трудоемкость освоения дисциплины</w:t>
        </w:r>
        <w:r w:rsidR="00B21384" w:rsidRPr="00AB6CB8">
          <w:rPr>
            <w:rFonts w:ascii="Times New Roman" w:eastAsia="Times New Roman" w:hAnsi="Times New Roman" w:cs="Times New Roman"/>
            <w:webHidden/>
            <w:color w:val="000000" w:themeColor="text1"/>
            <w:sz w:val="24"/>
            <w:szCs w:val="24"/>
            <w:lang w:eastAsia="ru-RU"/>
          </w:rPr>
          <w:tab/>
        </w:r>
      </w:hyperlink>
    </w:p>
    <w:p w14:paraId="4F6ABBE6"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93" w:history="1">
        <w:r w:rsidR="00B21384" w:rsidRPr="00AB6CB8">
          <w:rPr>
            <w:rFonts w:ascii="Times New Roman" w:eastAsia="Times New Roman" w:hAnsi="Times New Roman" w:cs="Times New Roman"/>
            <w:color w:val="000000" w:themeColor="text1"/>
            <w:sz w:val="24"/>
            <w:szCs w:val="24"/>
            <w:lang w:eastAsia="ru-RU"/>
          </w:rPr>
          <w:t>2.2. Содержание дисциплины</w:t>
        </w:r>
        <w:r w:rsidR="00B21384" w:rsidRPr="00AB6CB8">
          <w:rPr>
            <w:rFonts w:ascii="Times New Roman" w:eastAsia="Times New Roman" w:hAnsi="Times New Roman" w:cs="Times New Roman"/>
            <w:webHidden/>
            <w:color w:val="000000" w:themeColor="text1"/>
            <w:sz w:val="24"/>
            <w:szCs w:val="24"/>
            <w:lang w:eastAsia="ru-RU"/>
          </w:rPr>
          <w:tab/>
        </w:r>
      </w:hyperlink>
    </w:p>
    <w:p w14:paraId="4CB74916" w14:textId="77777777" w:rsidR="00B21384" w:rsidRPr="00AB6CB8" w:rsidRDefault="00DD3CE4" w:rsidP="00B21384">
      <w:pPr>
        <w:tabs>
          <w:tab w:val="left" w:pos="440"/>
          <w:tab w:val="right" w:leader="dot" w:pos="9911"/>
        </w:tabs>
        <w:spacing w:line="360" w:lineRule="auto"/>
        <w:ind w:left="426" w:hanging="426"/>
        <w:rPr>
          <w:rFonts w:ascii="Calibri" w:eastAsia="Times New Roman" w:hAnsi="Calibri" w:cs="Times New Roman"/>
          <w:b/>
          <w:color w:val="000000" w:themeColor="text1"/>
          <w:sz w:val="24"/>
          <w:szCs w:val="24"/>
          <w:lang w:eastAsia="ru-RU"/>
        </w:rPr>
      </w:pPr>
      <w:hyperlink w:anchor="_Toc156825296" w:history="1">
        <w:r w:rsidR="00B21384" w:rsidRPr="00AB6CB8">
          <w:rPr>
            <w:rFonts w:ascii="Times New Roman" w:eastAsia="Times New Roman" w:hAnsi="Times New Roman" w:cs="Times New Roman"/>
            <w:b/>
            <w:color w:val="000000" w:themeColor="text1"/>
            <w:sz w:val="24"/>
            <w:szCs w:val="24"/>
            <w:lang w:eastAsia="ru-RU"/>
          </w:rPr>
          <w:t>3. Условия реализации ДИСЦИПЛИНЫ</w:t>
        </w:r>
        <w:r w:rsidR="00B21384" w:rsidRPr="00AB6CB8">
          <w:rPr>
            <w:rFonts w:ascii="Times New Roman" w:eastAsia="Times New Roman" w:hAnsi="Times New Roman" w:cs="Times New Roman"/>
            <w:b/>
            <w:webHidden/>
            <w:color w:val="000000" w:themeColor="text1"/>
            <w:sz w:val="24"/>
            <w:szCs w:val="24"/>
            <w:lang w:eastAsia="ru-RU"/>
          </w:rPr>
          <w:tab/>
        </w:r>
      </w:hyperlink>
    </w:p>
    <w:p w14:paraId="2E7BA55D"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97" w:history="1">
        <w:r w:rsidR="00B21384" w:rsidRPr="00AB6CB8">
          <w:rPr>
            <w:rFonts w:ascii="Times New Roman" w:eastAsia="Times New Roman" w:hAnsi="Times New Roman" w:cs="Times New Roman"/>
            <w:color w:val="000000" w:themeColor="text1"/>
            <w:sz w:val="24"/>
            <w:szCs w:val="24"/>
            <w:lang w:eastAsia="ru-RU"/>
          </w:rPr>
          <w:t>3.1. Материально-техническое обеспечение</w:t>
        </w:r>
        <w:r w:rsidR="00B21384" w:rsidRPr="00AB6CB8">
          <w:rPr>
            <w:rFonts w:ascii="Times New Roman" w:eastAsia="Times New Roman" w:hAnsi="Times New Roman" w:cs="Times New Roman"/>
            <w:webHidden/>
            <w:color w:val="000000" w:themeColor="text1"/>
            <w:sz w:val="24"/>
            <w:szCs w:val="24"/>
            <w:lang w:eastAsia="ru-RU"/>
          </w:rPr>
          <w:tab/>
        </w:r>
      </w:hyperlink>
    </w:p>
    <w:p w14:paraId="5883A87E" w14:textId="77777777" w:rsidR="00B21384" w:rsidRPr="00AB6CB8" w:rsidRDefault="00DD3CE4" w:rsidP="00B21384">
      <w:pPr>
        <w:tabs>
          <w:tab w:val="left" w:pos="660"/>
          <w:tab w:val="right" w:leader="dot" w:pos="9628"/>
        </w:tabs>
        <w:ind w:left="198"/>
        <w:rPr>
          <w:rFonts w:ascii="Calibri" w:eastAsia="Times New Roman" w:hAnsi="Calibri" w:cs="Times New Roman"/>
          <w:i/>
          <w:iCs/>
          <w:color w:val="000000" w:themeColor="text1"/>
          <w:sz w:val="24"/>
          <w:szCs w:val="24"/>
          <w:lang w:eastAsia="ru-RU"/>
        </w:rPr>
      </w:pPr>
      <w:hyperlink w:anchor="_Toc156825298" w:history="1">
        <w:r w:rsidR="00B21384" w:rsidRPr="00AB6CB8">
          <w:rPr>
            <w:rFonts w:ascii="Times New Roman" w:eastAsia="Times New Roman" w:hAnsi="Times New Roman" w:cs="Times New Roman"/>
            <w:color w:val="000000" w:themeColor="text1"/>
            <w:sz w:val="24"/>
            <w:szCs w:val="24"/>
            <w:lang w:eastAsia="ru-RU"/>
          </w:rPr>
          <w:t>3.2. Учебно-методическое обеспечение</w:t>
        </w:r>
        <w:r w:rsidR="00B21384" w:rsidRPr="00AB6CB8">
          <w:rPr>
            <w:rFonts w:ascii="Times New Roman" w:eastAsia="Times New Roman" w:hAnsi="Times New Roman" w:cs="Times New Roman"/>
            <w:webHidden/>
            <w:color w:val="000000" w:themeColor="text1"/>
            <w:sz w:val="24"/>
            <w:szCs w:val="24"/>
            <w:lang w:eastAsia="ru-RU"/>
          </w:rPr>
          <w:tab/>
        </w:r>
      </w:hyperlink>
    </w:p>
    <w:p w14:paraId="4DE3BD18" w14:textId="77777777" w:rsidR="00B21384" w:rsidRPr="00AB6CB8" w:rsidRDefault="00DD3CE4" w:rsidP="00B21384">
      <w:pPr>
        <w:tabs>
          <w:tab w:val="left" w:pos="440"/>
          <w:tab w:val="right" w:leader="dot" w:pos="9911"/>
        </w:tabs>
        <w:spacing w:line="360" w:lineRule="auto"/>
        <w:ind w:left="426" w:hanging="426"/>
        <w:rPr>
          <w:rFonts w:ascii="Calibri" w:eastAsia="Times New Roman" w:hAnsi="Calibri" w:cs="Times New Roman"/>
          <w:b/>
          <w:color w:val="000000" w:themeColor="text1"/>
          <w:sz w:val="24"/>
          <w:szCs w:val="24"/>
          <w:lang w:eastAsia="ru-RU"/>
        </w:rPr>
      </w:pPr>
      <w:hyperlink w:anchor="_Toc156825299" w:history="1">
        <w:r w:rsidR="00B21384" w:rsidRPr="00AB6CB8">
          <w:rPr>
            <w:rFonts w:ascii="Times New Roman" w:eastAsia="Times New Roman" w:hAnsi="Times New Roman" w:cs="Times New Roman"/>
            <w:b/>
            <w:color w:val="000000" w:themeColor="text1"/>
            <w:sz w:val="24"/>
            <w:szCs w:val="24"/>
            <w:lang w:eastAsia="ru-RU"/>
          </w:rPr>
          <w:t>4. Контроль и оценка результатов  освоения ДИСЦИПЛИНЫ</w:t>
        </w:r>
        <w:r w:rsidR="00B21384" w:rsidRPr="00AB6CB8">
          <w:rPr>
            <w:rFonts w:ascii="Times New Roman" w:eastAsia="Times New Roman" w:hAnsi="Times New Roman" w:cs="Times New Roman"/>
            <w:b/>
            <w:webHidden/>
            <w:color w:val="000000" w:themeColor="text1"/>
            <w:sz w:val="24"/>
            <w:szCs w:val="24"/>
            <w:lang w:eastAsia="ru-RU"/>
          </w:rPr>
          <w:tab/>
        </w:r>
      </w:hyperlink>
    </w:p>
    <w:p w14:paraId="34DA1AF6" w14:textId="533343B3" w:rsidR="00B21384" w:rsidRPr="00B21384" w:rsidRDefault="00B21384" w:rsidP="00B21384">
      <w:pPr>
        <w:tabs>
          <w:tab w:val="left" w:pos="567"/>
        </w:tabs>
        <w:spacing w:line="360" w:lineRule="auto"/>
        <w:rPr>
          <w:rFonts w:ascii="Times New Roman" w:eastAsia="Times New Roman" w:hAnsi="Times New Roman" w:cs="Times New Roman"/>
          <w:sz w:val="20"/>
          <w:szCs w:val="20"/>
          <w:lang w:eastAsia="ru-RU"/>
        </w:rPr>
      </w:pPr>
      <w:r w:rsidRPr="00AB6CB8">
        <w:rPr>
          <w:rFonts w:ascii="Times New Roman" w:eastAsia="Times New Roman" w:hAnsi="Times New Roman" w:cs="Times New Roman"/>
          <w:b/>
          <w:bCs/>
          <w:sz w:val="24"/>
          <w:szCs w:val="24"/>
          <w:lang w:eastAsia="ru-RU"/>
        </w:rPr>
        <w:fldChar w:fldCharType="end"/>
      </w:r>
      <w:bookmarkEnd w:id="35"/>
      <w:bookmarkEnd w:id="36"/>
    </w:p>
    <w:p w14:paraId="2E490FA8" w14:textId="77777777" w:rsidR="00B21384" w:rsidRPr="00B21384" w:rsidRDefault="00B21384" w:rsidP="00355D6B">
      <w:pPr>
        <w:keepNext/>
        <w:numPr>
          <w:ilvl w:val="0"/>
          <w:numId w:val="120"/>
        </w:numPr>
        <w:jc w:val="center"/>
        <w:outlineLvl w:val="0"/>
        <w:rPr>
          <w:rFonts w:ascii="Times New Roman" w:eastAsia="Times New Roman" w:hAnsi="Times New Roman" w:cs="Times New Roman"/>
          <w:b/>
          <w:caps/>
          <w:sz w:val="24"/>
          <w:szCs w:val="24"/>
          <w:lang w:eastAsia="ru-RU"/>
        </w:rPr>
      </w:pPr>
      <w:r w:rsidRPr="00B21384">
        <w:rPr>
          <w:rFonts w:ascii="Times New Roman" w:eastAsia="Times New Roman" w:hAnsi="Times New Roman" w:cs="Times New Roman"/>
          <w:b/>
          <w:caps/>
          <w:sz w:val="28"/>
          <w:szCs w:val="28"/>
          <w:lang w:eastAsia="ru-RU"/>
        </w:rPr>
        <w:br w:type="page"/>
      </w:r>
      <w:bookmarkStart w:id="37" w:name="_Toc164179923"/>
      <w:r w:rsidRPr="00B21384">
        <w:rPr>
          <w:rFonts w:ascii="Times New Roman" w:eastAsia="Times New Roman" w:hAnsi="Times New Roman" w:cs="Times New Roman"/>
          <w:b/>
          <w:caps/>
          <w:sz w:val="24"/>
          <w:szCs w:val="24"/>
          <w:lang w:eastAsia="ru-RU"/>
        </w:rPr>
        <w:lastRenderedPageBreak/>
        <w:t>ОБЩАЯ ХАРАКТЕРИСТИКА РАБОЧЕЙ ПРОГРАММЫ УЧЕБНОЙ ДИСЦИПЛИНЫ</w:t>
      </w:r>
      <w:bookmarkEnd w:id="37"/>
    </w:p>
    <w:p w14:paraId="43EA7407" w14:textId="49B09BE3" w:rsidR="00B21384" w:rsidRPr="00B21384" w:rsidRDefault="00B21384" w:rsidP="00B21384">
      <w:pPr>
        <w:jc w:val="center"/>
        <w:rPr>
          <w:rFonts w:ascii="Times New Roman" w:eastAsia="Times New Roman" w:hAnsi="Times New Roman" w:cs="Times New Roman"/>
          <w:b/>
          <w:caps/>
          <w:sz w:val="24"/>
          <w:szCs w:val="24"/>
          <w:lang w:eastAsia="ru-RU"/>
        </w:rPr>
      </w:pPr>
      <w:r w:rsidRPr="00B21384">
        <w:rPr>
          <w:rFonts w:ascii="Times New Roman" w:eastAsia="Times New Roman" w:hAnsi="Times New Roman" w:cs="Times New Roman"/>
          <w:b/>
          <w:caps/>
          <w:sz w:val="24"/>
          <w:szCs w:val="24"/>
          <w:lang w:eastAsia="ru-RU"/>
        </w:rPr>
        <w:t xml:space="preserve">ОП.01 </w:t>
      </w:r>
      <w:bookmarkStart w:id="38" w:name="_Hlk136734445"/>
      <w:r w:rsidR="00AB6CB8">
        <w:rPr>
          <w:rFonts w:ascii="Times New Roman" w:eastAsia="Times New Roman" w:hAnsi="Times New Roman" w:cs="Times New Roman"/>
          <w:b/>
          <w:caps/>
          <w:sz w:val="24"/>
          <w:szCs w:val="24"/>
          <w:lang w:eastAsia="ru-RU"/>
        </w:rPr>
        <w:t>«</w:t>
      </w:r>
      <w:r w:rsidRPr="00B21384">
        <w:rPr>
          <w:rFonts w:ascii="Times New Roman" w:eastAsia="Times New Roman" w:hAnsi="Times New Roman" w:cs="Times New Roman"/>
          <w:b/>
          <w:caps/>
          <w:sz w:val="24"/>
          <w:szCs w:val="24"/>
          <w:lang w:eastAsia="ru-RU"/>
        </w:rPr>
        <w:t>И</w:t>
      </w:r>
      <w:r w:rsidR="00AB6CB8" w:rsidRPr="00B21384">
        <w:rPr>
          <w:rFonts w:ascii="Times New Roman" w:eastAsia="Times New Roman" w:hAnsi="Times New Roman" w:cs="Times New Roman"/>
          <w:b/>
          <w:sz w:val="24"/>
          <w:szCs w:val="24"/>
          <w:lang w:eastAsia="ru-RU"/>
        </w:rPr>
        <w:t xml:space="preserve">нформационные технологии </w:t>
      </w:r>
    </w:p>
    <w:p w14:paraId="1471FBC6" w14:textId="4247AA94" w:rsidR="00B21384" w:rsidRPr="00B21384" w:rsidRDefault="00AB6CB8" w:rsidP="00B21384">
      <w:pPr>
        <w:jc w:val="center"/>
        <w:rPr>
          <w:rFonts w:ascii="Times New Roman" w:eastAsia="Times New Roman" w:hAnsi="Times New Roman" w:cs="Times New Roman"/>
          <w:b/>
          <w:caps/>
          <w:sz w:val="24"/>
          <w:szCs w:val="24"/>
          <w:lang w:eastAsia="ru-RU"/>
        </w:rPr>
      </w:pPr>
      <w:r w:rsidRPr="00B21384">
        <w:rPr>
          <w:rFonts w:ascii="Times New Roman" w:eastAsia="Times New Roman" w:hAnsi="Times New Roman" w:cs="Times New Roman"/>
          <w:b/>
          <w:sz w:val="24"/>
          <w:szCs w:val="24"/>
          <w:lang w:eastAsia="ru-RU"/>
        </w:rPr>
        <w:t>в профессиональной деятельности</w:t>
      </w:r>
      <w:r>
        <w:rPr>
          <w:rFonts w:ascii="Times New Roman" w:eastAsia="Times New Roman" w:hAnsi="Times New Roman" w:cs="Times New Roman"/>
          <w:b/>
          <w:sz w:val="24"/>
          <w:szCs w:val="24"/>
          <w:lang w:eastAsia="ru-RU"/>
        </w:rPr>
        <w:t>»</w:t>
      </w:r>
    </w:p>
    <w:bookmarkEnd w:id="38"/>
    <w:p w14:paraId="73D49C7D" w14:textId="77777777" w:rsidR="00B21384" w:rsidRPr="00B21384" w:rsidRDefault="00B21384" w:rsidP="00B21384">
      <w:pPr>
        <w:jc w:val="center"/>
        <w:rPr>
          <w:rFonts w:ascii="Times New Roman" w:eastAsia="Times New Roman" w:hAnsi="Times New Roman" w:cs="Times New Roman"/>
          <w:b/>
          <w:caps/>
          <w:sz w:val="24"/>
          <w:szCs w:val="24"/>
          <w:lang w:eastAsia="ru-RU"/>
        </w:rPr>
      </w:pPr>
    </w:p>
    <w:p w14:paraId="3E846524" w14:textId="77777777" w:rsidR="00B21384" w:rsidRPr="00B21384" w:rsidRDefault="00B21384" w:rsidP="00B21384">
      <w:pPr>
        <w:jc w:val="center"/>
        <w:rPr>
          <w:rFonts w:ascii="Times New Roman" w:eastAsia="Times New Roman" w:hAnsi="Times New Roman" w:cs="Times New Roman"/>
          <w:b/>
          <w:bCs/>
          <w:sz w:val="24"/>
          <w:szCs w:val="24"/>
          <w:lang w:eastAsia="ru-RU"/>
        </w:rPr>
      </w:pPr>
      <w:bookmarkStart w:id="39" w:name="_Hlk167646364"/>
      <w:r w:rsidRPr="00B21384">
        <w:rPr>
          <w:rFonts w:ascii="Times New Roman" w:eastAsia="Times New Roman" w:hAnsi="Times New Roman" w:cs="Times New Roman"/>
          <w:b/>
          <w:bCs/>
          <w:sz w:val="24"/>
          <w:szCs w:val="24"/>
          <w:lang w:eastAsia="ru-RU"/>
        </w:rPr>
        <w:t>1.1. Цель и место дисциплины в структуре образовательной программы</w:t>
      </w:r>
    </w:p>
    <w:p w14:paraId="7828E81F" w14:textId="77777777" w:rsidR="00B21384" w:rsidRPr="00B21384" w:rsidRDefault="00B21384" w:rsidP="00B21384">
      <w:pPr>
        <w:ind w:firstLine="709"/>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Цель дисциплины ОП.01 Информационные технологии в профессиональной деятельности формирование знаний об информационных процессах и опыта использования информационных технологий в профессиональной деятельности.</w:t>
      </w:r>
    </w:p>
    <w:p w14:paraId="545DE97E" w14:textId="77777777" w:rsidR="00B21384" w:rsidRPr="00B21384" w:rsidRDefault="00B21384" w:rsidP="00B21384">
      <w:pPr>
        <w:ind w:firstLine="709"/>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 xml:space="preserve">Учебная дисциплина ОП.01 «Информационные технологии в профессиональной деятельности» является обязательной частью общепрофессионального учебного цикла ОПОП-П в соответствии с ФГОС СПО по специальности </w:t>
      </w:r>
      <w:r w:rsidRPr="00B21384">
        <w:rPr>
          <w:rFonts w:ascii="Times New Roman" w:eastAsia="Times New Roman" w:hAnsi="Times New Roman" w:cs="Times New Roman"/>
          <w:sz w:val="24"/>
          <w:szCs w:val="24"/>
          <w:lang w:eastAsia="ru-RU"/>
        </w:rPr>
        <w:t>31.02.01 Лечебное дело, квалификация - фельдшер.</w:t>
      </w:r>
      <w:r w:rsidRPr="00B21384">
        <w:rPr>
          <w:rFonts w:ascii="Times New Roman" w:eastAsia="Times New Roman" w:hAnsi="Times New Roman" w:cs="Times New Roman"/>
          <w:b/>
          <w:sz w:val="24"/>
          <w:szCs w:val="24"/>
          <w:lang w:eastAsia="ru-RU"/>
        </w:rPr>
        <w:t xml:space="preserve"> </w:t>
      </w:r>
    </w:p>
    <w:p w14:paraId="7CC5CCC6" w14:textId="77777777" w:rsidR="007B430F" w:rsidRDefault="007B430F" w:rsidP="00B21384">
      <w:pPr>
        <w:ind w:firstLine="709"/>
        <w:jc w:val="both"/>
        <w:rPr>
          <w:rFonts w:ascii="Times New Roman" w:eastAsia="Calibri" w:hAnsi="Times New Roman" w:cs="Times New Roman"/>
          <w:b/>
          <w:bCs/>
          <w:sz w:val="24"/>
          <w:szCs w:val="24"/>
        </w:rPr>
      </w:pPr>
      <w:bookmarkStart w:id="40" w:name="_Hlk167646464"/>
      <w:bookmarkEnd w:id="39"/>
    </w:p>
    <w:p w14:paraId="585D0FF5" w14:textId="347B645B" w:rsidR="00B21384" w:rsidRPr="00B21384" w:rsidRDefault="00B21384" w:rsidP="00B21384">
      <w:pPr>
        <w:ind w:firstLine="709"/>
        <w:jc w:val="both"/>
        <w:rPr>
          <w:rFonts w:ascii="Times New Roman" w:eastAsia="Calibri" w:hAnsi="Times New Roman" w:cs="Times New Roman"/>
          <w:b/>
          <w:bCs/>
          <w:sz w:val="24"/>
          <w:szCs w:val="24"/>
        </w:rPr>
      </w:pPr>
      <w:r w:rsidRPr="00B21384">
        <w:rPr>
          <w:rFonts w:ascii="Times New Roman" w:eastAsia="Calibri" w:hAnsi="Times New Roman" w:cs="Times New Roman"/>
          <w:b/>
          <w:bCs/>
          <w:sz w:val="24"/>
          <w:szCs w:val="24"/>
        </w:rPr>
        <w:t>1.2. Планируемые результаты освоения дисциплины</w:t>
      </w:r>
    </w:p>
    <w:p w14:paraId="053A17B4" w14:textId="77777777" w:rsidR="00B21384" w:rsidRPr="00B21384" w:rsidRDefault="00B21384" w:rsidP="00B21384">
      <w:pPr>
        <w:ind w:firstLine="709"/>
        <w:jc w:val="both"/>
        <w:rPr>
          <w:rFonts w:ascii="Times New Roman" w:eastAsia="Times New Roman" w:hAnsi="Times New Roman" w:cs="Times New Roman"/>
          <w:sz w:val="24"/>
          <w:szCs w:val="24"/>
          <w:lang w:eastAsia="ru-RU"/>
        </w:rPr>
      </w:pPr>
      <w:bookmarkStart w:id="41" w:name="_Hlk167643373"/>
      <w:r w:rsidRPr="00B21384">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0AC04DF" w14:textId="77777777" w:rsidR="00B21384" w:rsidRPr="00B21384" w:rsidRDefault="00B21384" w:rsidP="00B21384">
      <w:pPr>
        <w:ind w:firstLine="709"/>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В результате освоения дисциплины обучающийся должен:</w:t>
      </w:r>
    </w:p>
    <w:bookmarkEnd w:id="40"/>
    <w:bookmarkEnd w:id="41"/>
    <w:p w14:paraId="0243A67F" w14:textId="77777777" w:rsidR="00B21384" w:rsidRPr="00B21384" w:rsidRDefault="00B21384" w:rsidP="00B21384">
      <w:pPr>
        <w:ind w:firstLine="709"/>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97"/>
        <w:gridCol w:w="3198"/>
        <w:gridCol w:w="2309"/>
      </w:tblGrid>
      <w:tr w:rsidR="00B21384" w:rsidRPr="00B21384" w14:paraId="58D7CE25" w14:textId="77777777" w:rsidTr="00B21384">
        <w:tc>
          <w:tcPr>
            <w:tcW w:w="988" w:type="dxa"/>
            <w:tcBorders>
              <w:top w:val="single" w:sz="4" w:space="0" w:color="auto"/>
              <w:left w:val="single" w:sz="4" w:space="0" w:color="auto"/>
              <w:right w:val="single" w:sz="4" w:space="0" w:color="auto"/>
            </w:tcBorders>
          </w:tcPr>
          <w:p w14:paraId="7857148D" w14:textId="77777777" w:rsidR="00B21384" w:rsidRPr="00B21384" w:rsidRDefault="00B21384" w:rsidP="00B21384">
            <w:pPr>
              <w:rPr>
                <w:rFonts w:ascii="Times New Roman" w:eastAsia="Times New Roman" w:hAnsi="Times New Roman" w:cs="Times New Roman"/>
                <w:b/>
                <w:iCs/>
                <w:sz w:val="20"/>
                <w:szCs w:val="20"/>
                <w:lang w:eastAsia="ru-RU"/>
              </w:rPr>
            </w:pPr>
            <w:r w:rsidRPr="00B21384">
              <w:rPr>
                <w:rFonts w:ascii="Times New Roman" w:eastAsia="Times New Roman" w:hAnsi="Times New Roman" w:cs="Times New Roman"/>
                <w:b/>
                <w:iCs/>
                <w:sz w:val="20"/>
                <w:szCs w:val="20"/>
                <w:lang w:eastAsia="ru-RU"/>
              </w:rPr>
              <w:t xml:space="preserve">Код </w:t>
            </w:r>
          </w:p>
          <w:p w14:paraId="3FBC4AD4" w14:textId="77777777" w:rsidR="00B21384" w:rsidRPr="00B21384" w:rsidRDefault="00B21384" w:rsidP="00B21384">
            <w:pPr>
              <w:rPr>
                <w:rFonts w:ascii="Times New Roman" w:eastAsia="Times New Roman" w:hAnsi="Times New Roman" w:cs="Times New Roman"/>
                <w:b/>
                <w:iCs/>
                <w:sz w:val="20"/>
                <w:szCs w:val="20"/>
                <w:lang w:eastAsia="ru-RU"/>
              </w:rPr>
            </w:pPr>
            <w:r w:rsidRPr="00B21384">
              <w:rPr>
                <w:rFonts w:ascii="Times New Roman" w:eastAsia="Times New Roman" w:hAnsi="Times New Roman" w:cs="Times New Roman"/>
                <w:b/>
                <w:iCs/>
                <w:sz w:val="20"/>
                <w:szCs w:val="20"/>
                <w:lang w:eastAsia="ru-RU"/>
              </w:rPr>
              <w:t xml:space="preserve">ОК, ПК </w:t>
            </w:r>
          </w:p>
        </w:tc>
        <w:tc>
          <w:tcPr>
            <w:tcW w:w="2897" w:type="dxa"/>
            <w:tcBorders>
              <w:top w:val="single" w:sz="4" w:space="0" w:color="auto"/>
              <w:left w:val="single" w:sz="4" w:space="0" w:color="auto"/>
              <w:right w:val="single" w:sz="4" w:space="0" w:color="auto"/>
            </w:tcBorders>
          </w:tcPr>
          <w:p w14:paraId="358F7D42" w14:textId="77777777" w:rsidR="00B21384" w:rsidRPr="00B21384" w:rsidRDefault="00B21384" w:rsidP="00B21384">
            <w:pPr>
              <w:jc w:val="center"/>
              <w:rPr>
                <w:rFonts w:ascii="Times New Roman" w:eastAsia="Times New Roman" w:hAnsi="Times New Roman" w:cs="Times New Roman"/>
                <w:b/>
                <w:iCs/>
                <w:sz w:val="20"/>
                <w:szCs w:val="20"/>
                <w:lang w:eastAsia="ru-RU"/>
              </w:rPr>
            </w:pPr>
            <w:r w:rsidRPr="00B21384">
              <w:rPr>
                <w:rFonts w:ascii="Times New Roman" w:eastAsia="Times New Roman" w:hAnsi="Times New Roman" w:cs="Times New Roman"/>
                <w:b/>
                <w:iCs/>
                <w:sz w:val="20"/>
                <w:szCs w:val="20"/>
                <w:lang w:eastAsia="ru-RU"/>
              </w:rPr>
              <w:t>Уметь</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5CC52970" w14:textId="77777777" w:rsidR="00B21384" w:rsidRPr="00B21384" w:rsidRDefault="00B21384" w:rsidP="00B21384">
            <w:pPr>
              <w:jc w:val="center"/>
              <w:rPr>
                <w:rFonts w:ascii="Times New Roman" w:eastAsia="Times New Roman" w:hAnsi="Times New Roman" w:cs="Times New Roman"/>
                <w:b/>
                <w:iCs/>
                <w:sz w:val="20"/>
                <w:szCs w:val="20"/>
                <w:lang w:eastAsia="ru-RU"/>
              </w:rPr>
            </w:pPr>
            <w:r w:rsidRPr="00B21384">
              <w:rPr>
                <w:rFonts w:ascii="Times New Roman" w:eastAsia="Times New Roman" w:hAnsi="Times New Roman" w:cs="Times New Roman"/>
                <w:b/>
                <w:iCs/>
                <w:sz w:val="20"/>
                <w:szCs w:val="20"/>
                <w:lang w:eastAsia="ru-RU"/>
              </w:rPr>
              <w:t>Знать</w:t>
            </w:r>
          </w:p>
        </w:tc>
        <w:tc>
          <w:tcPr>
            <w:tcW w:w="2261" w:type="dxa"/>
            <w:tcBorders>
              <w:top w:val="single" w:sz="4" w:space="0" w:color="auto"/>
              <w:left w:val="single" w:sz="4" w:space="0" w:color="auto"/>
              <w:bottom w:val="single" w:sz="4" w:space="0" w:color="auto"/>
              <w:right w:val="single" w:sz="4" w:space="0" w:color="auto"/>
            </w:tcBorders>
          </w:tcPr>
          <w:p w14:paraId="12D38D13" w14:textId="77777777" w:rsidR="00B21384" w:rsidRPr="00B21384" w:rsidRDefault="00B21384" w:rsidP="00B21384">
            <w:pPr>
              <w:jc w:val="center"/>
              <w:rPr>
                <w:rFonts w:ascii="Times New Roman" w:eastAsia="Times New Roman" w:hAnsi="Times New Roman" w:cs="Times New Roman"/>
                <w:b/>
                <w:iCs/>
                <w:sz w:val="20"/>
                <w:szCs w:val="20"/>
                <w:lang w:eastAsia="ru-RU"/>
              </w:rPr>
            </w:pPr>
            <w:r w:rsidRPr="00B21384">
              <w:rPr>
                <w:rFonts w:ascii="Times New Roman" w:eastAsia="Times New Roman" w:hAnsi="Times New Roman" w:cs="Times New Roman"/>
                <w:b/>
                <w:iCs/>
                <w:sz w:val="20"/>
                <w:szCs w:val="20"/>
                <w:lang w:eastAsia="ru-RU"/>
              </w:rPr>
              <w:t xml:space="preserve">Владеть навыками </w:t>
            </w:r>
          </w:p>
        </w:tc>
      </w:tr>
      <w:tr w:rsidR="00B21384" w:rsidRPr="00B21384" w14:paraId="63197C03" w14:textId="77777777" w:rsidTr="00B21384">
        <w:tc>
          <w:tcPr>
            <w:tcW w:w="988" w:type="dxa"/>
            <w:tcBorders>
              <w:left w:val="single" w:sz="4" w:space="0" w:color="auto"/>
              <w:bottom w:val="single" w:sz="4" w:space="0" w:color="auto"/>
              <w:right w:val="single" w:sz="4" w:space="0" w:color="auto"/>
            </w:tcBorders>
          </w:tcPr>
          <w:p w14:paraId="6A0C3CC7" w14:textId="77777777" w:rsidR="00B21384" w:rsidRPr="00B21384" w:rsidRDefault="00B21384" w:rsidP="00B21384">
            <w:pPr>
              <w:rPr>
                <w:rFonts w:ascii="Times New Roman" w:eastAsia="Times New Roman" w:hAnsi="Times New Roman" w:cs="Times New Roman"/>
                <w:bCs/>
                <w:sz w:val="20"/>
                <w:szCs w:val="20"/>
                <w:highlight w:val="yellow"/>
                <w:lang w:eastAsia="ru-RU"/>
              </w:rPr>
            </w:pPr>
            <w:r w:rsidRPr="00B21384">
              <w:rPr>
                <w:rFonts w:ascii="Times New Roman" w:eastAsia="Times New Roman" w:hAnsi="Times New Roman" w:cs="Times New Roman"/>
                <w:sz w:val="20"/>
                <w:szCs w:val="20"/>
                <w:lang w:eastAsia="ru-RU"/>
              </w:rPr>
              <w:t>ОК 02</w:t>
            </w:r>
          </w:p>
        </w:tc>
        <w:tc>
          <w:tcPr>
            <w:tcW w:w="2897" w:type="dxa"/>
            <w:tcBorders>
              <w:left w:val="single" w:sz="4" w:space="0" w:color="auto"/>
              <w:bottom w:val="single" w:sz="4" w:space="0" w:color="auto"/>
              <w:right w:val="single" w:sz="4" w:space="0" w:color="auto"/>
            </w:tcBorders>
          </w:tcPr>
          <w:p w14:paraId="7284883D" w14:textId="77777777" w:rsidR="00B21384" w:rsidRPr="00B21384" w:rsidRDefault="00B21384" w:rsidP="00B21384">
            <w:p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Cs/>
                <w:sz w:val="20"/>
                <w:szCs w:val="20"/>
                <w:lang w:eastAsia="ru-RU"/>
              </w:rPr>
            </w:pPr>
            <w:r w:rsidRPr="00B21384">
              <w:rPr>
                <w:rFonts w:ascii="Times New Roman" w:eastAsia="Times New Roman" w:hAnsi="Times New Roman" w:cs="Times New Roman"/>
                <w:color w:val="000000"/>
                <w:sz w:val="20"/>
                <w:szCs w:val="20"/>
                <w:shd w:val="clear" w:color="auto" w:fill="FFFFFF"/>
                <w:lang w:eastAsia="ru-RU"/>
              </w:rPr>
              <w:t>Использовать современные средства преобразования, поиска, анализа и интерпретации информации и информационные технологии для выполнения задач профессиональной деятельности</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616B8637" w14:textId="77777777" w:rsidR="00B21384" w:rsidRPr="00B21384" w:rsidRDefault="00B21384" w:rsidP="00B21384">
            <w:p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0"/>
                <w:szCs w:val="20"/>
                <w:lang w:eastAsia="ru-RU"/>
              </w:rPr>
            </w:pPr>
            <w:r w:rsidRPr="00B21384">
              <w:rPr>
                <w:rFonts w:ascii="Times New Roman" w:eastAsia="Times New Roman" w:hAnsi="Times New Roman" w:cs="Times New Roman"/>
                <w:bCs/>
                <w:sz w:val="20"/>
                <w:szCs w:val="20"/>
                <w:lang w:eastAsia="ru-RU"/>
              </w:rPr>
              <w:t>основные понятия автоматизированной обработки информации;</w:t>
            </w:r>
          </w:p>
          <w:p w14:paraId="7508E822" w14:textId="77777777" w:rsidR="00B21384" w:rsidRPr="00B21384" w:rsidRDefault="00B21384" w:rsidP="00B21384">
            <w:p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0"/>
                <w:szCs w:val="20"/>
                <w:lang w:eastAsia="ru-RU"/>
              </w:rPr>
            </w:pPr>
            <w:r w:rsidRPr="00B21384">
              <w:rPr>
                <w:rFonts w:ascii="Times New Roman" w:eastAsia="Times New Roman" w:hAnsi="Times New Roman" w:cs="Times New Roman"/>
                <w:bCs/>
                <w:sz w:val="20"/>
                <w:szCs w:val="20"/>
                <w:lang w:eastAsia="ru-RU"/>
              </w:rPr>
              <w:t xml:space="preserve">- общий состав и структуру персональных компьютеров и вычислительных систем; </w:t>
            </w:r>
          </w:p>
          <w:p w14:paraId="71BE5FBA" w14:textId="77777777" w:rsidR="00B21384" w:rsidRPr="00B21384" w:rsidRDefault="00B21384" w:rsidP="00B21384">
            <w:p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0"/>
                <w:szCs w:val="20"/>
                <w:lang w:eastAsia="ru-RU"/>
              </w:rPr>
            </w:pPr>
            <w:r w:rsidRPr="00B21384">
              <w:rPr>
                <w:rFonts w:ascii="Times New Roman" w:eastAsia="Times New Roman" w:hAnsi="Times New Roman" w:cs="Times New Roman"/>
                <w:bCs/>
                <w:sz w:val="20"/>
                <w:szCs w:val="20"/>
                <w:lang w:eastAsia="ru-RU"/>
              </w:rPr>
              <w:t xml:space="preserve">- состав, функции и возможности использования информационных и телекоммуникационных технологий в профессиональной деятельности; </w:t>
            </w:r>
          </w:p>
          <w:p w14:paraId="2F6B5AAF" w14:textId="77777777" w:rsidR="00B21384" w:rsidRPr="00B21384" w:rsidRDefault="00B21384" w:rsidP="00B21384">
            <w:p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0"/>
                <w:szCs w:val="20"/>
                <w:lang w:eastAsia="ru-RU"/>
              </w:rPr>
            </w:pPr>
            <w:r w:rsidRPr="00B21384">
              <w:rPr>
                <w:rFonts w:ascii="Times New Roman" w:eastAsia="Times New Roman" w:hAnsi="Times New Roman" w:cs="Times New Roman"/>
                <w:bCs/>
                <w:sz w:val="20"/>
                <w:szCs w:val="20"/>
                <w:lang w:eastAsia="ru-RU"/>
              </w:rPr>
              <w:t xml:space="preserve">- методы и средства сбора, обработки, хранения, передачи и накопления информации; </w:t>
            </w:r>
          </w:p>
        </w:tc>
        <w:tc>
          <w:tcPr>
            <w:tcW w:w="2261" w:type="dxa"/>
            <w:tcBorders>
              <w:top w:val="single" w:sz="4" w:space="0" w:color="auto"/>
              <w:left w:val="single" w:sz="4" w:space="0" w:color="auto"/>
              <w:bottom w:val="single" w:sz="4" w:space="0" w:color="auto"/>
              <w:right w:val="single" w:sz="4" w:space="0" w:color="auto"/>
            </w:tcBorders>
          </w:tcPr>
          <w:p w14:paraId="4482A5A5" w14:textId="77777777" w:rsidR="00B21384" w:rsidRPr="00B21384" w:rsidRDefault="00B21384" w:rsidP="00B21384">
            <w:pPr>
              <w:rPr>
                <w:rFonts w:ascii="Times New Roman" w:eastAsia="Times New Roman" w:hAnsi="Times New Roman" w:cs="Times New Roman"/>
                <w:bCs/>
                <w:i/>
                <w:sz w:val="20"/>
                <w:szCs w:val="20"/>
                <w:highlight w:val="yellow"/>
                <w:lang w:eastAsia="ru-RU"/>
              </w:rPr>
            </w:pPr>
          </w:p>
        </w:tc>
      </w:tr>
      <w:tr w:rsidR="00B21384" w:rsidRPr="00B21384" w14:paraId="4AB22E1B" w14:textId="77777777" w:rsidTr="00B21384">
        <w:trPr>
          <w:trHeight w:val="327"/>
        </w:trPr>
        <w:tc>
          <w:tcPr>
            <w:tcW w:w="988" w:type="dxa"/>
            <w:tcBorders>
              <w:left w:val="single" w:sz="4" w:space="0" w:color="auto"/>
              <w:right w:val="single" w:sz="4" w:space="0" w:color="auto"/>
            </w:tcBorders>
          </w:tcPr>
          <w:p w14:paraId="63B76D75" w14:textId="77777777" w:rsidR="00B21384" w:rsidRPr="00B21384" w:rsidRDefault="00B21384" w:rsidP="00B21384">
            <w:pPr>
              <w:shd w:val="clear" w:color="auto" w:fill="FFFFFF"/>
              <w:tabs>
                <w:tab w:val="left" w:leader="underscore" w:pos="8251"/>
              </w:tabs>
              <w:rPr>
                <w:rFonts w:ascii="Times New Roman" w:eastAsia="Times New Roman" w:hAnsi="Times New Roman" w:cs="Times New Roman"/>
                <w:sz w:val="20"/>
                <w:szCs w:val="20"/>
                <w:lang w:eastAsia="ru-RU"/>
              </w:rPr>
            </w:pPr>
            <w:r w:rsidRPr="00B21384">
              <w:rPr>
                <w:rFonts w:ascii="Times New Roman" w:eastAsia="Times New Roman" w:hAnsi="Times New Roman" w:cs="Times New Roman"/>
                <w:sz w:val="20"/>
                <w:szCs w:val="20"/>
                <w:lang w:eastAsia="ru-RU"/>
              </w:rPr>
              <w:t>ПК 6.5</w:t>
            </w:r>
          </w:p>
        </w:tc>
        <w:tc>
          <w:tcPr>
            <w:tcW w:w="2897" w:type="dxa"/>
            <w:tcBorders>
              <w:left w:val="single" w:sz="4" w:space="0" w:color="auto"/>
              <w:right w:val="single" w:sz="4" w:space="0" w:color="auto"/>
            </w:tcBorders>
          </w:tcPr>
          <w:p w14:paraId="0EEF10B3" w14:textId="77777777" w:rsidR="00B21384" w:rsidRPr="00B21384" w:rsidRDefault="00B21384" w:rsidP="00B21384">
            <w:pPr>
              <w:rPr>
                <w:rFonts w:ascii="Times New Roman" w:eastAsia="Times New Roman" w:hAnsi="Times New Roman" w:cs="Times New Roman"/>
                <w:bCs/>
                <w:sz w:val="20"/>
                <w:szCs w:val="20"/>
                <w:highlight w:val="yellow"/>
                <w:lang w:eastAsia="ru-RU"/>
              </w:rPr>
            </w:pPr>
            <w:r w:rsidRPr="00B21384">
              <w:rPr>
                <w:rFonts w:ascii="Times New Roman" w:eastAsia="Times New Roman" w:hAnsi="Times New Roman" w:cs="Times New Roman"/>
                <w:iCs/>
                <w:sz w:val="20"/>
                <w:szCs w:val="20"/>
                <w:lang w:eastAsia="ru-RU"/>
              </w:rPr>
              <w:t>использовать в профессиональной деятельности различные виды программного обеспечения, в том числе специального;</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04606BC9" w14:textId="77777777" w:rsidR="00B21384" w:rsidRPr="00B21384" w:rsidRDefault="00B21384" w:rsidP="00B21384">
            <w:pPr>
              <w:rPr>
                <w:rFonts w:ascii="Times New Roman" w:eastAsia="Times New Roman" w:hAnsi="Times New Roman" w:cs="Times New Roman"/>
                <w:bCs/>
                <w:i/>
                <w:sz w:val="20"/>
                <w:szCs w:val="20"/>
                <w:highlight w:val="yellow"/>
                <w:lang w:eastAsia="ru-RU"/>
              </w:rPr>
            </w:pPr>
            <w:r w:rsidRPr="00B21384">
              <w:rPr>
                <w:rFonts w:ascii="Times New Roman" w:eastAsia="Times New Roman" w:hAnsi="Times New Roman" w:cs="Times New Roman"/>
                <w:bCs/>
                <w:sz w:val="20"/>
                <w:szCs w:val="20"/>
                <w:lang w:eastAsia="ru-RU"/>
              </w:rPr>
              <w:t>базовые системные программные продукты и пакеты прикладных программ в области профессиональной деятельности;</w:t>
            </w:r>
          </w:p>
        </w:tc>
        <w:tc>
          <w:tcPr>
            <w:tcW w:w="2261" w:type="dxa"/>
            <w:tcBorders>
              <w:top w:val="single" w:sz="4" w:space="0" w:color="auto"/>
              <w:left w:val="single" w:sz="4" w:space="0" w:color="auto"/>
              <w:bottom w:val="single" w:sz="4" w:space="0" w:color="auto"/>
              <w:right w:val="single" w:sz="4" w:space="0" w:color="auto"/>
            </w:tcBorders>
          </w:tcPr>
          <w:p w14:paraId="0213BFD0" w14:textId="77777777" w:rsidR="00B21384" w:rsidRPr="00B21384" w:rsidRDefault="00B21384" w:rsidP="00B21384">
            <w:pPr>
              <w:rPr>
                <w:rFonts w:ascii="Times New Roman" w:eastAsia="Times New Roman" w:hAnsi="Times New Roman" w:cs="Times New Roman"/>
                <w:bCs/>
                <w:iCs/>
                <w:sz w:val="20"/>
                <w:szCs w:val="20"/>
                <w:highlight w:val="yellow"/>
                <w:lang w:eastAsia="ru-RU"/>
              </w:rPr>
            </w:pPr>
            <w:r w:rsidRPr="00B21384">
              <w:rPr>
                <w:rFonts w:ascii="Times New Roman" w:eastAsia="Times New Roman" w:hAnsi="Times New Roman" w:cs="Times New Roman"/>
                <w:bCs/>
                <w:iCs/>
                <w:sz w:val="20"/>
                <w:szCs w:val="20"/>
                <w:lang w:eastAsia="ru-RU"/>
              </w:rPr>
              <w:t>Вести учетно-отчетную медицинскую документацию в электронной форме.</w:t>
            </w:r>
          </w:p>
        </w:tc>
      </w:tr>
      <w:tr w:rsidR="00B21384" w:rsidRPr="00B21384" w14:paraId="11AEA250" w14:textId="77777777" w:rsidTr="00B21384">
        <w:trPr>
          <w:trHeight w:val="327"/>
        </w:trPr>
        <w:tc>
          <w:tcPr>
            <w:tcW w:w="988" w:type="dxa"/>
            <w:tcBorders>
              <w:left w:val="single" w:sz="4" w:space="0" w:color="auto"/>
              <w:right w:val="single" w:sz="4" w:space="0" w:color="auto"/>
            </w:tcBorders>
          </w:tcPr>
          <w:p w14:paraId="309FADB5" w14:textId="77777777" w:rsidR="00B21384" w:rsidRPr="00B21384" w:rsidRDefault="00B21384" w:rsidP="00B21384">
            <w:pPr>
              <w:shd w:val="clear" w:color="auto" w:fill="FFFFFF"/>
              <w:tabs>
                <w:tab w:val="left" w:leader="underscore" w:pos="8251"/>
              </w:tabs>
              <w:rPr>
                <w:rFonts w:ascii="Times New Roman" w:eastAsia="Times New Roman" w:hAnsi="Times New Roman" w:cs="Times New Roman"/>
                <w:sz w:val="20"/>
                <w:szCs w:val="20"/>
                <w:lang w:eastAsia="ru-RU"/>
              </w:rPr>
            </w:pPr>
            <w:r w:rsidRPr="00B21384">
              <w:rPr>
                <w:rFonts w:ascii="Times New Roman" w:eastAsia="Times New Roman" w:hAnsi="Times New Roman" w:cs="Times New Roman"/>
                <w:sz w:val="20"/>
                <w:szCs w:val="20"/>
                <w:lang w:eastAsia="ru-RU"/>
              </w:rPr>
              <w:t>ПК 6.6</w:t>
            </w:r>
          </w:p>
        </w:tc>
        <w:tc>
          <w:tcPr>
            <w:tcW w:w="2897" w:type="dxa"/>
            <w:tcBorders>
              <w:left w:val="single" w:sz="4" w:space="0" w:color="auto"/>
              <w:right w:val="single" w:sz="4" w:space="0" w:color="auto"/>
            </w:tcBorders>
          </w:tcPr>
          <w:p w14:paraId="78D7D8CF" w14:textId="77777777" w:rsidR="00B21384" w:rsidRPr="00B21384" w:rsidRDefault="00B21384" w:rsidP="00B21384">
            <w:pPr>
              <w:rPr>
                <w:rFonts w:ascii="Times New Roman" w:eastAsia="Times New Roman" w:hAnsi="Times New Roman" w:cs="Times New Roman"/>
                <w:iCs/>
                <w:sz w:val="20"/>
                <w:szCs w:val="20"/>
                <w:lang w:eastAsia="ru-RU"/>
              </w:rPr>
            </w:pPr>
            <w:r w:rsidRPr="00B21384">
              <w:rPr>
                <w:rFonts w:ascii="Times New Roman" w:eastAsia="Times New Roman" w:hAnsi="Times New Roman" w:cs="Times New Roman"/>
                <w:iCs/>
                <w:sz w:val="20"/>
                <w:szCs w:val="20"/>
                <w:lang w:eastAsia="ru-RU"/>
              </w:rPr>
              <w:t>-использовать технологии сбора, накопления и передачи данных в профессионально ориентированных; информационных системах</w:t>
            </w:r>
          </w:p>
          <w:p w14:paraId="0BA57829" w14:textId="77777777" w:rsidR="00B21384" w:rsidRPr="00B21384" w:rsidRDefault="00B21384" w:rsidP="00B21384">
            <w:pPr>
              <w:rPr>
                <w:rFonts w:ascii="Times New Roman" w:eastAsia="Times New Roman" w:hAnsi="Times New Roman" w:cs="Times New Roman"/>
                <w:bCs/>
                <w:sz w:val="20"/>
                <w:szCs w:val="20"/>
                <w:highlight w:val="yellow"/>
                <w:lang w:eastAsia="ru-RU"/>
              </w:rPr>
            </w:pPr>
            <w:r w:rsidRPr="00B21384">
              <w:rPr>
                <w:rFonts w:ascii="Times New Roman" w:eastAsia="Times New Roman" w:hAnsi="Times New Roman" w:cs="Times New Roman"/>
                <w:iCs/>
                <w:sz w:val="20"/>
                <w:szCs w:val="20"/>
                <w:lang w:eastAsia="ru-RU"/>
              </w:rPr>
              <w:t>-применять компьютерные и телекоммуникационные средства</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65FF7337" w14:textId="77777777" w:rsidR="00B21384" w:rsidRPr="00B21384" w:rsidRDefault="00B21384" w:rsidP="00B21384">
            <w:pPr>
              <w:rPr>
                <w:rFonts w:ascii="Times New Roman" w:eastAsia="Times New Roman" w:hAnsi="Times New Roman" w:cs="Times New Roman"/>
                <w:bCs/>
                <w:i/>
                <w:sz w:val="20"/>
                <w:szCs w:val="20"/>
                <w:highlight w:val="yellow"/>
                <w:lang w:eastAsia="ru-RU"/>
              </w:rPr>
            </w:pPr>
          </w:p>
        </w:tc>
        <w:tc>
          <w:tcPr>
            <w:tcW w:w="2261" w:type="dxa"/>
            <w:tcBorders>
              <w:top w:val="single" w:sz="4" w:space="0" w:color="auto"/>
              <w:left w:val="single" w:sz="4" w:space="0" w:color="auto"/>
              <w:bottom w:val="single" w:sz="4" w:space="0" w:color="auto"/>
              <w:right w:val="single" w:sz="4" w:space="0" w:color="auto"/>
            </w:tcBorders>
          </w:tcPr>
          <w:p w14:paraId="13F3F946" w14:textId="77777777" w:rsidR="00B21384" w:rsidRPr="00B21384" w:rsidRDefault="00B21384" w:rsidP="00B21384">
            <w:pPr>
              <w:rPr>
                <w:rFonts w:ascii="Times New Roman" w:eastAsia="Times New Roman" w:hAnsi="Times New Roman" w:cs="Times New Roman"/>
                <w:bCs/>
                <w:i/>
                <w:sz w:val="20"/>
                <w:szCs w:val="20"/>
                <w:highlight w:val="yellow"/>
                <w:lang w:eastAsia="ru-RU"/>
              </w:rPr>
            </w:pPr>
            <w:r w:rsidRPr="00B21384">
              <w:rPr>
                <w:rFonts w:ascii="Times New Roman" w:eastAsia="Times New Roman" w:hAnsi="Times New Roman" w:cs="Times New Roman"/>
                <w:color w:val="000000"/>
                <w:sz w:val="20"/>
                <w:szCs w:val="20"/>
                <w:shd w:val="clear" w:color="auto" w:fill="FFFFFF"/>
                <w:lang w:eastAsia="ru-RU"/>
              </w:rPr>
              <w:t>Использовать медицинские информационные системы и информационно-телекоммуникационную сеть "Интернет" в работе.</w:t>
            </w:r>
          </w:p>
        </w:tc>
      </w:tr>
      <w:tr w:rsidR="00B21384" w:rsidRPr="00B21384" w14:paraId="04ABCB2C" w14:textId="77777777" w:rsidTr="00B21384">
        <w:trPr>
          <w:trHeight w:val="327"/>
        </w:trPr>
        <w:tc>
          <w:tcPr>
            <w:tcW w:w="988" w:type="dxa"/>
            <w:tcBorders>
              <w:left w:val="single" w:sz="4" w:space="0" w:color="auto"/>
              <w:bottom w:val="single" w:sz="4" w:space="0" w:color="auto"/>
              <w:right w:val="single" w:sz="4" w:space="0" w:color="auto"/>
            </w:tcBorders>
          </w:tcPr>
          <w:p w14:paraId="73958D28" w14:textId="77777777" w:rsidR="00B21384" w:rsidRPr="00B21384" w:rsidRDefault="00B21384" w:rsidP="00B21384">
            <w:pPr>
              <w:shd w:val="clear" w:color="auto" w:fill="FFFFFF"/>
              <w:tabs>
                <w:tab w:val="left" w:leader="underscore" w:pos="8251"/>
              </w:tabs>
              <w:rPr>
                <w:rFonts w:ascii="Times New Roman" w:eastAsia="Times New Roman" w:hAnsi="Times New Roman" w:cs="Times New Roman"/>
                <w:sz w:val="20"/>
                <w:szCs w:val="20"/>
                <w:lang w:eastAsia="ru-RU"/>
              </w:rPr>
            </w:pPr>
            <w:r w:rsidRPr="00B21384">
              <w:rPr>
                <w:rFonts w:ascii="Times New Roman" w:eastAsia="Times New Roman" w:hAnsi="Times New Roman" w:cs="Times New Roman"/>
                <w:sz w:val="20"/>
                <w:szCs w:val="20"/>
                <w:lang w:eastAsia="ru-RU"/>
              </w:rPr>
              <w:t>ПК 6.7</w:t>
            </w:r>
          </w:p>
        </w:tc>
        <w:tc>
          <w:tcPr>
            <w:tcW w:w="2897" w:type="dxa"/>
            <w:tcBorders>
              <w:left w:val="single" w:sz="4" w:space="0" w:color="auto"/>
              <w:bottom w:val="single" w:sz="4" w:space="0" w:color="auto"/>
              <w:right w:val="single" w:sz="4" w:space="0" w:color="auto"/>
            </w:tcBorders>
          </w:tcPr>
          <w:p w14:paraId="4B553D47" w14:textId="77777777" w:rsidR="00B21384" w:rsidRPr="00B21384" w:rsidRDefault="00B21384" w:rsidP="00B21384">
            <w:pPr>
              <w:rPr>
                <w:rFonts w:ascii="Times New Roman" w:eastAsia="Times New Roman" w:hAnsi="Times New Roman" w:cs="Times New Roman"/>
                <w:bCs/>
                <w:sz w:val="20"/>
                <w:szCs w:val="20"/>
                <w:highlight w:val="yellow"/>
                <w:lang w:eastAsia="ru-RU"/>
              </w:rPr>
            </w:pPr>
            <w:r w:rsidRPr="00B21384">
              <w:rPr>
                <w:rFonts w:ascii="Times New Roman" w:eastAsia="Times New Roman" w:hAnsi="Times New Roman" w:cs="Times New Roman"/>
                <w:bCs/>
                <w:sz w:val="20"/>
                <w:szCs w:val="20"/>
                <w:lang w:eastAsia="ru-RU"/>
              </w:rPr>
              <w:t>-использовать способы защиты, безопасной передачи и получения информации.</w:t>
            </w:r>
          </w:p>
        </w:tc>
        <w:tc>
          <w:tcPr>
            <w:tcW w:w="3198" w:type="dxa"/>
            <w:tcBorders>
              <w:top w:val="single" w:sz="4" w:space="0" w:color="auto"/>
              <w:left w:val="single" w:sz="4" w:space="0" w:color="auto"/>
              <w:bottom w:val="single" w:sz="4" w:space="0" w:color="auto"/>
              <w:right w:val="single" w:sz="4" w:space="0" w:color="auto"/>
            </w:tcBorders>
            <w:shd w:val="clear" w:color="auto" w:fill="auto"/>
          </w:tcPr>
          <w:p w14:paraId="201CAF7A" w14:textId="77777777" w:rsidR="00B21384" w:rsidRPr="00B21384" w:rsidRDefault="00B21384" w:rsidP="00B21384">
            <w:pPr>
              <w:rPr>
                <w:rFonts w:ascii="Times New Roman" w:eastAsia="Times New Roman" w:hAnsi="Times New Roman" w:cs="Times New Roman"/>
                <w:bCs/>
                <w:i/>
                <w:sz w:val="20"/>
                <w:szCs w:val="20"/>
                <w:highlight w:val="yellow"/>
                <w:lang w:eastAsia="ru-RU"/>
              </w:rPr>
            </w:pPr>
            <w:r w:rsidRPr="00B21384">
              <w:rPr>
                <w:rFonts w:ascii="Times New Roman" w:eastAsia="Times New Roman" w:hAnsi="Times New Roman" w:cs="Times New Roman"/>
                <w:bCs/>
                <w:sz w:val="20"/>
                <w:szCs w:val="20"/>
                <w:lang w:eastAsia="ru-RU"/>
              </w:rPr>
              <w:t xml:space="preserve">- основные методы и приемы обеспечения информационной безопасности, в </w:t>
            </w:r>
            <w:proofErr w:type="spellStart"/>
            <w:r w:rsidRPr="00B21384">
              <w:rPr>
                <w:rFonts w:ascii="Times New Roman" w:eastAsia="Times New Roman" w:hAnsi="Times New Roman" w:cs="Times New Roman"/>
                <w:bCs/>
                <w:sz w:val="20"/>
                <w:szCs w:val="20"/>
                <w:lang w:eastAsia="ru-RU"/>
              </w:rPr>
              <w:t>т.ч</w:t>
            </w:r>
            <w:proofErr w:type="spellEnd"/>
            <w:r w:rsidRPr="00B21384">
              <w:rPr>
                <w:rFonts w:ascii="Times New Roman" w:eastAsia="Times New Roman" w:hAnsi="Times New Roman" w:cs="Times New Roman"/>
                <w:bCs/>
                <w:sz w:val="20"/>
                <w:szCs w:val="20"/>
                <w:lang w:eastAsia="ru-RU"/>
              </w:rPr>
              <w:t>. защиту персональных данных пациентов.</w:t>
            </w:r>
          </w:p>
        </w:tc>
        <w:tc>
          <w:tcPr>
            <w:tcW w:w="2261" w:type="dxa"/>
            <w:tcBorders>
              <w:top w:val="single" w:sz="4" w:space="0" w:color="auto"/>
              <w:left w:val="single" w:sz="4" w:space="0" w:color="auto"/>
              <w:bottom w:val="single" w:sz="4" w:space="0" w:color="auto"/>
              <w:right w:val="single" w:sz="4" w:space="0" w:color="auto"/>
            </w:tcBorders>
          </w:tcPr>
          <w:p w14:paraId="07849744" w14:textId="77777777" w:rsidR="00B21384" w:rsidRPr="00B21384" w:rsidRDefault="00B21384" w:rsidP="00B21384">
            <w:pPr>
              <w:rPr>
                <w:rFonts w:ascii="Times New Roman" w:eastAsia="Times New Roman" w:hAnsi="Times New Roman" w:cs="Times New Roman"/>
                <w:bCs/>
                <w:i/>
                <w:sz w:val="20"/>
                <w:szCs w:val="20"/>
                <w:highlight w:val="yellow"/>
                <w:lang w:eastAsia="ru-RU"/>
              </w:rPr>
            </w:pPr>
            <w:r w:rsidRPr="00B21384">
              <w:rPr>
                <w:rFonts w:ascii="Times New Roman" w:eastAsia="Times New Roman" w:hAnsi="Times New Roman" w:cs="Times New Roman"/>
                <w:color w:val="000000"/>
                <w:sz w:val="20"/>
                <w:szCs w:val="20"/>
                <w:shd w:val="clear" w:color="auto" w:fill="FFFFFF"/>
                <w:lang w:eastAsia="ru-RU"/>
              </w:rPr>
              <w:t>Осуществлять защиту персональных данных пациентов и сведений, составляющих врачебную тайну.</w:t>
            </w:r>
          </w:p>
        </w:tc>
      </w:tr>
    </w:tbl>
    <w:p w14:paraId="4D9E04B1" w14:textId="359A2ABE" w:rsidR="00C7426C" w:rsidRDefault="00C7426C" w:rsidP="00C7426C">
      <w:pPr>
        <w:tabs>
          <w:tab w:val="right" w:pos="9354"/>
        </w:tabs>
        <w:jc w:val="right"/>
        <w:rPr>
          <w:rFonts w:ascii="Times New Roman" w:eastAsia="Times New Roman" w:hAnsi="Times New Roman" w:cs="Times New Roman"/>
          <w:sz w:val="28"/>
          <w:szCs w:val="28"/>
          <w:lang w:eastAsia="ru-RU"/>
        </w:rPr>
      </w:pPr>
    </w:p>
    <w:p w14:paraId="76667E9B" w14:textId="4B4DC057" w:rsidR="00C7426C" w:rsidRDefault="00C7426C" w:rsidP="00C7426C">
      <w:pPr>
        <w:tabs>
          <w:tab w:val="right" w:pos="9354"/>
        </w:tabs>
        <w:rPr>
          <w:rFonts w:ascii="Times New Roman" w:eastAsia="Times New Roman" w:hAnsi="Times New Roman" w:cs="Times New Roman"/>
          <w:sz w:val="28"/>
          <w:szCs w:val="28"/>
          <w:lang w:eastAsia="ru-RU"/>
        </w:rPr>
      </w:pPr>
    </w:p>
    <w:p w14:paraId="00D89F8D" w14:textId="77777777" w:rsidR="007B430F" w:rsidRDefault="007B430F" w:rsidP="00C7426C">
      <w:pPr>
        <w:tabs>
          <w:tab w:val="right" w:pos="9354"/>
        </w:tabs>
        <w:rPr>
          <w:rFonts w:ascii="Times New Roman" w:eastAsia="Times New Roman" w:hAnsi="Times New Roman" w:cs="Times New Roman"/>
          <w:sz w:val="28"/>
          <w:szCs w:val="28"/>
          <w:lang w:eastAsia="ru-RU"/>
        </w:rPr>
      </w:pPr>
    </w:p>
    <w:p w14:paraId="4226CC7F" w14:textId="77777777" w:rsidR="00B21384" w:rsidRPr="00B21384" w:rsidRDefault="00B21384" w:rsidP="00B21384">
      <w:pPr>
        <w:keepNext/>
        <w:spacing w:after="120"/>
        <w:jc w:val="center"/>
        <w:outlineLvl w:val="0"/>
        <w:rPr>
          <w:rFonts w:ascii="Times New Roman" w:eastAsia="Segoe UI" w:hAnsi="Times New Roman" w:cs="Times New Roman"/>
          <w:b/>
          <w:bCs/>
          <w:caps/>
          <w:kern w:val="32"/>
          <w:sz w:val="24"/>
          <w:szCs w:val="24"/>
          <w:lang w:eastAsia="x-none"/>
        </w:rPr>
      </w:pPr>
      <w:r w:rsidRPr="00B21384">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B21384">
        <w:rPr>
          <w:rFonts w:ascii="Times New Roman" w:eastAsia="Segoe UI" w:hAnsi="Times New Roman" w:cs="Times New Roman"/>
          <w:b/>
          <w:bCs/>
          <w:caps/>
          <w:kern w:val="32"/>
          <w:sz w:val="24"/>
          <w:szCs w:val="24"/>
          <w:lang w:eastAsia="x-none"/>
        </w:rPr>
        <w:t>ДИСЦИПЛИНЫ</w:t>
      </w:r>
    </w:p>
    <w:p w14:paraId="658007F0" w14:textId="77777777" w:rsidR="00B21384" w:rsidRPr="00B21384" w:rsidRDefault="00B21384" w:rsidP="00B21384">
      <w:pPr>
        <w:spacing w:after="120" w:line="276" w:lineRule="auto"/>
        <w:ind w:firstLine="709"/>
        <w:outlineLvl w:val="1"/>
        <w:rPr>
          <w:rFonts w:ascii="Times New Roman" w:eastAsia="Segoe UI" w:hAnsi="Times New Roman" w:cs="Times New Roman"/>
          <w:b/>
          <w:bCs/>
          <w:sz w:val="24"/>
          <w:szCs w:val="24"/>
          <w:lang w:eastAsia="ru-RU"/>
        </w:rPr>
      </w:pPr>
      <w:bookmarkStart w:id="42" w:name="_Hlk167651581"/>
      <w:bookmarkStart w:id="43" w:name="_Hlk167645114"/>
      <w:r w:rsidRPr="00B21384">
        <w:rPr>
          <w:rFonts w:ascii="Times New Roman" w:eastAsia="Segoe UI" w:hAnsi="Times New Roman" w:cs="Times New Roman"/>
          <w:b/>
          <w:bCs/>
          <w:spacing w:val="15"/>
          <w:sz w:val="24"/>
          <w:szCs w:val="24"/>
          <w:lang w:eastAsia="ru-RU"/>
        </w:rPr>
        <w:t xml:space="preserve">2.1. </w:t>
      </w:r>
      <w:r w:rsidRPr="00B21384">
        <w:rPr>
          <w:rFonts w:ascii="Times New Roman Полужирный" w:eastAsia="Segoe UI" w:hAnsi="Times New Roman Полужирный" w:cs="Times New Roman"/>
          <w:b/>
          <w:bCs/>
          <w:sz w:val="24"/>
          <w:szCs w:val="24"/>
          <w:lang w:eastAsia="ru-RU"/>
        </w:rPr>
        <w:t>Трудоемкость</w:t>
      </w:r>
      <w:r w:rsidRPr="00B21384">
        <w:rPr>
          <w:rFonts w:ascii="Times New Roman" w:eastAsia="Segoe UI" w:hAnsi="Times New Roman" w:cs="Times New Roman"/>
          <w:b/>
          <w:bCs/>
          <w:sz w:val="24"/>
          <w:szCs w:val="24"/>
          <w:lang w:eastAsia="ru-RU"/>
        </w:rPr>
        <w:t xml:space="preserve">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B21384" w:rsidRPr="00B21384" w14:paraId="1AD7E19F" w14:textId="77777777" w:rsidTr="00B21384">
        <w:trPr>
          <w:trHeight w:val="23"/>
        </w:trPr>
        <w:tc>
          <w:tcPr>
            <w:tcW w:w="3259" w:type="pct"/>
            <w:vAlign w:val="center"/>
          </w:tcPr>
          <w:p w14:paraId="7BBD804A" w14:textId="77777777" w:rsidR="00B21384" w:rsidRPr="00B21384" w:rsidRDefault="00B21384" w:rsidP="00B21384">
            <w:pPr>
              <w:jc w:val="center"/>
              <w:rPr>
                <w:rFonts w:ascii="Times New Roman" w:eastAsia="Times New Roman" w:hAnsi="Times New Roman" w:cs="Times New Roman"/>
                <w:b/>
                <w:sz w:val="24"/>
                <w:szCs w:val="20"/>
                <w:lang w:eastAsia="ru-RU"/>
              </w:rPr>
            </w:pPr>
            <w:r w:rsidRPr="00B21384">
              <w:rPr>
                <w:rFonts w:ascii="Times New Roman" w:eastAsia="Times New Roman" w:hAnsi="Times New Roman" w:cs="Times New Roman"/>
                <w:b/>
                <w:sz w:val="24"/>
                <w:szCs w:val="20"/>
                <w:lang w:eastAsia="ru-RU"/>
              </w:rPr>
              <w:t>Наименование составных частей дисциплины</w:t>
            </w:r>
          </w:p>
        </w:tc>
        <w:tc>
          <w:tcPr>
            <w:tcW w:w="579" w:type="pct"/>
            <w:vAlign w:val="center"/>
          </w:tcPr>
          <w:p w14:paraId="2FEF8B9F" w14:textId="77777777" w:rsidR="00B21384" w:rsidRPr="00B21384" w:rsidRDefault="00B21384" w:rsidP="00B21384">
            <w:pPr>
              <w:jc w:val="center"/>
              <w:rPr>
                <w:rFonts w:ascii="Times New Roman" w:eastAsia="Times New Roman" w:hAnsi="Times New Roman" w:cs="Times New Roman"/>
                <w:b/>
                <w:iCs/>
                <w:sz w:val="24"/>
                <w:szCs w:val="20"/>
                <w:lang w:eastAsia="ru-RU"/>
              </w:rPr>
            </w:pPr>
            <w:r w:rsidRPr="00B21384">
              <w:rPr>
                <w:rFonts w:ascii="Times New Roman" w:eastAsia="Times New Roman" w:hAnsi="Times New Roman" w:cs="Times New Roman"/>
                <w:b/>
                <w:iCs/>
                <w:sz w:val="24"/>
                <w:szCs w:val="20"/>
                <w:lang w:eastAsia="ru-RU"/>
              </w:rPr>
              <w:t>Объем в часах</w:t>
            </w:r>
          </w:p>
        </w:tc>
        <w:tc>
          <w:tcPr>
            <w:tcW w:w="1162" w:type="pct"/>
          </w:tcPr>
          <w:p w14:paraId="13CC2C9B" w14:textId="77777777" w:rsidR="00B21384" w:rsidRPr="00B21384" w:rsidRDefault="00B21384" w:rsidP="00B21384">
            <w:pPr>
              <w:jc w:val="center"/>
              <w:rPr>
                <w:rFonts w:ascii="Times New Roman" w:eastAsia="Times New Roman" w:hAnsi="Times New Roman" w:cs="Times New Roman"/>
                <w:b/>
                <w:iCs/>
                <w:sz w:val="24"/>
                <w:szCs w:val="20"/>
                <w:lang w:eastAsia="ru-RU"/>
              </w:rPr>
            </w:pPr>
            <w:r w:rsidRPr="00B21384">
              <w:rPr>
                <w:rFonts w:ascii="Times New Roman" w:eastAsia="Times New Roman" w:hAnsi="Times New Roman" w:cs="Times New Roman"/>
                <w:b/>
                <w:sz w:val="24"/>
                <w:szCs w:val="20"/>
                <w:lang w:eastAsia="ru-RU"/>
              </w:rPr>
              <w:t xml:space="preserve">В </w:t>
            </w:r>
            <w:proofErr w:type="spellStart"/>
            <w:r w:rsidRPr="00B21384">
              <w:rPr>
                <w:rFonts w:ascii="Times New Roman" w:eastAsia="Times New Roman" w:hAnsi="Times New Roman" w:cs="Times New Roman"/>
                <w:b/>
                <w:sz w:val="24"/>
                <w:szCs w:val="20"/>
                <w:lang w:eastAsia="ru-RU"/>
              </w:rPr>
              <w:t>т.ч</w:t>
            </w:r>
            <w:proofErr w:type="spellEnd"/>
            <w:r w:rsidRPr="00B21384">
              <w:rPr>
                <w:rFonts w:ascii="Times New Roman" w:eastAsia="Times New Roman" w:hAnsi="Times New Roman" w:cs="Times New Roman"/>
                <w:b/>
                <w:sz w:val="24"/>
                <w:szCs w:val="20"/>
                <w:lang w:eastAsia="ru-RU"/>
              </w:rPr>
              <w:t xml:space="preserve">. в форме </w:t>
            </w:r>
            <w:proofErr w:type="spellStart"/>
            <w:r w:rsidRPr="00B21384">
              <w:rPr>
                <w:rFonts w:ascii="Times New Roman" w:eastAsia="Times New Roman" w:hAnsi="Times New Roman" w:cs="Times New Roman"/>
                <w:b/>
                <w:sz w:val="24"/>
                <w:szCs w:val="20"/>
                <w:lang w:eastAsia="ru-RU"/>
              </w:rPr>
              <w:t>практ</w:t>
            </w:r>
            <w:proofErr w:type="spellEnd"/>
            <w:r w:rsidRPr="00B21384">
              <w:rPr>
                <w:rFonts w:ascii="Times New Roman" w:eastAsia="Times New Roman" w:hAnsi="Times New Roman" w:cs="Times New Roman"/>
                <w:b/>
                <w:sz w:val="24"/>
                <w:szCs w:val="20"/>
                <w:lang w:eastAsia="ru-RU"/>
              </w:rPr>
              <w:t>. подготовки</w:t>
            </w:r>
          </w:p>
        </w:tc>
      </w:tr>
      <w:tr w:rsidR="00B21384" w:rsidRPr="00B21384" w14:paraId="0CCE5794" w14:textId="77777777" w:rsidTr="00B21384">
        <w:trPr>
          <w:trHeight w:val="23"/>
        </w:trPr>
        <w:tc>
          <w:tcPr>
            <w:tcW w:w="3259" w:type="pct"/>
            <w:vAlign w:val="center"/>
          </w:tcPr>
          <w:p w14:paraId="66F743C9"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Учебные занятия</w:t>
            </w:r>
          </w:p>
        </w:tc>
        <w:tc>
          <w:tcPr>
            <w:tcW w:w="579" w:type="pct"/>
            <w:vAlign w:val="center"/>
          </w:tcPr>
          <w:p w14:paraId="36F06A9C"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36</w:t>
            </w:r>
          </w:p>
        </w:tc>
        <w:tc>
          <w:tcPr>
            <w:tcW w:w="1162" w:type="pct"/>
            <w:vAlign w:val="center"/>
          </w:tcPr>
          <w:p w14:paraId="4036AE6D"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24</w:t>
            </w:r>
          </w:p>
        </w:tc>
      </w:tr>
      <w:tr w:rsidR="00B21384" w:rsidRPr="00B21384" w14:paraId="3B698BF2" w14:textId="77777777" w:rsidTr="00B21384">
        <w:trPr>
          <w:trHeight w:val="23"/>
        </w:trPr>
        <w:tc>
          <w:tcPr>
            <w:tcW w:w="3259" w:type="pct"/>
            <w:vAlign w:val="center"/>
          </w:tcPr>
          <w:p w14:paraId="63028348"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теоретические занятия</w:t>
            </w:r>
          </w:p>
        </w:tc>
        <w:tc>
          <w:tcPr>
            <w:tcW w:w="579" w:type="pct"/>
            <w:vAlign w:val="center"/>
          </w:tcPr>
          <w:p w14:paraId="72735C09"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12</w:t>
            </w:r>
          </w:p>
        </w:tc>
        <w:tc>
          <w:tcPr>
            <w:tcW w:w="1162" w:type="pct"/>
            <w:vAlign w:val="center"/>
          </w:tcPr>
          <w:p w14:paraId="4E9EC146" w14:textId="77777777" w:rsidR="00B21384" w:rsidRPr="00B21384" w:rsidRDefault="00B21384" w:rsidP="00B21384">
            <w:pPr>
              <w:jc w:val="center"/>
              <w:rPr>
                <w:rFonts w:ascii="Times New Roman" w:eastAsia="Times New Roman" w:hAnsi="Times New Roman" w:cs="Times New Roman"/>
                <w:bCs/>
                <w:sz w:val="24"/>
                <w:szCs w:val="24"/>
                <w:lang w:eastAsia="ru-RU"/>
              </w:rPr>
            </w:pPr>
          </w:p>
        </w:tc>
      </w:tr>
      <w:tr w:rsidR="00B21384" w:rsidRPr="00B21384" w14:paraId="60DDD6A1" w14:textId="77777777" w:rsidTr="00B21384">
        <w:trPr>
          <w:trHeight w:val="23"/>
        </w:trPr>
        <w:tc>
          <w:tcPr>
            <w:tcW w:w="3259" w:type="pct"/>
            <w:vAlign w:val="center"/>
          </w:tcPr>
          <w:p w14:paraId="5B2AA3DF"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практические занятия</w:t>
            </w:r>
          </w:p>
        </w:tc>
        <w:tc>
          <w:tcPr>
            <w:tcW w:w="579" w:type="pct"/>
            <w:vAlign w:val="center"/>
          </w:tcPr>
          <w:p w14:paraId="0DDD7D81"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24</w:t>
            </w:r>
          </w:p>
        </w:tc>
        <w:tc>
          <w:tcPr>
            <w:tcW w:w="1162" w:type="pct"/>
            <w:vAlign w:val="center"/>
          </w:tcPr>
          <w:p w14:paraId="05246907" w14:textId="77777777" w:rsidR="00B21384" w:rsidRPr="00B21384" w:rsidRDefault="00B21384" w:rsidP="00B21384">
            <w:pPr>
              <w:jc w:val="center"/>
              <w:rPr>
                <w:rFonts w:ascii="Times New Roman" w:eastAsia="Times New Roman" w:hAnsi="Times New Roman" w:cs="Times New Roman"/>
                <w:bCs/>
                <w:sz w:val="24"/>
                <w:szCs w:val="24"/>
                <w:lang w:eastAsia="ru-RU"/>
              </w:rPr>
            </w:pPr>
          </w:p>
        </w:tc>
      </w:tr>
      <w:tr w:rsidR="00B21384" w:rsidRPr="00B21384" w14:paraId="1F1FC3EF" w14:textId="77777777" w:rsidTr="00B21384">
        <w:trPr>
          <w:trHeight w:val="23"/>
        </w:trPr>
        <w:tc>
          <w:tcPr>
            <w:tcW w:w="3259" w:type="pct"/>
            <w:vAlign w:val="center"/>
          </w:tcPr>
          <w:p w14:paraId="397FDB52" w14:textId="77777777" w:rsidR="00B21384" w:rsidRPr="00B21384" w:rsidRDefault="00B21384" w:rsidP="00B21384">
            <w:pPr>
              <w:jc w:val="both"/>
              <w:rPr>
                <w:rFonts w:ascii="Times New Roman" w:eastAsia="Times New Roman" w:hAnsi="Times New Roman" w:cs="Times New Roman"/>
                <w:bCs/>
                <w:i/>
                <w:iCs/>
                <w:sz w:val="24"/>
                <w:szCs w:val="24"/>
                <w:lang w:eastAsia="ru-RU"/>
              </w:rPr>
            </w:pPr>
            <w:r w:rsidRPr="00B21384">
              <w:rPr>
                <w:rFonts w:ascii="Times New Roman" w:eastAsia="Times New Roman" w:hAnsi="Times New Roman" w:cs="Times New Roman"/>
                <w:bCs/>
                <w:i/>
                <w:iCs/>
                <w:sz w:val="24"/>
                <w:szCs w:val="24"/>
                <w:lang w:eastAsia="ru-RU"/>
              </w:rPr>
              <w:t>Курсовая работа (проект)</w:t>
            </w:r>
          </w:p>
        </w:tc>
        <w:tc>
          <w:tcPr>
            <w:tcW w:w="579" w:type="pct"/>
            <w:vAlign w:val="center"/>
          </w:tcPr>
          <w:p w14:paraId="790DA3CA"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w:t>
            </w:r>
          </w:p>
        </w:tc>
        <w:tc>
          <w:tcPr>
            <w:tcW w:w="1162" w:type="pct"/>
            <w:vAlign w:val="center"/>
          </w:tcPr>
          <w:p w14:paraId="1B5175C5"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w:t>
            </w:r>
          </w:p>
        </w:tc>
      </w:tr>
      <w:tr w:rsidR="00B21384" w:rsidRPr="00B21384" w14:paraId="06E4AB64" w14:textId="77777777" w:rsidTr="00B21384">
        <w:trPr>
          <w:trHeight w:val="23"/>
        </w:trPr>
        <w:tc>
          <w:tcPr>
            <w:tcW w:w="3259" w:type="pct"/>
            <w:vAlign w:val="center"/>
          </w:tcPr>
          <w:p w14:paraId="20AC7899"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Самостоятельная работа</w:t>
            </w:r>
          </w:p>
        </w:tc>
        <w:tc>
          <w:tcPr>
            <w:tcW w:w="579" w:type="pct"/>
            <w:vAlign w:val="center"/>
          </w:tcPr>
          <w:p w14:paraId="139B5815"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w:t>
            </w:r>
          </w:p>
        </w:tc>
        <w:tc>
          <w:tcPr>
            <w:tcW w:w="1162" w:type="pct"/>
            <w:vAlign w:val="center"/>
          </w:tcPr>
          <w:p w14:paraId="498ED094"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w:t>
            </w:r>
          </w:p>
        </w:tc>
      </w:tr>
      <w:tr w:rsidR="00B21384" w:rsidRPr="00B21384" w14:paraId="2E88FF29" w14:textId="77777777" w:rsidTr="00B21384">
        <w:trPr>
          <w:trHeight w:val="23"/>
        </w:trPr>
        <w:tc>
          <w:tcPr>
            <w:tcW w:w="3259" w:type="pct"/>
            <w:vAlign w:val="center"/>
          </w:tcPr>
          <w:p w14:paraId="0D8FC4D8"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 xml:space="preserve">Промежуточная аттестация в форме </w:t>
            </w:r>
          </w:p>
        </w:tc>
        <w:tc>
          <w:tcPr>
            <w:tcW w:w="1741" w:type="pct"/>
            <w:gridSpan w:val="2"/>
            <w:vAlign w:val="center"/>
          </w:tcPr>
          <w:p w14:paraId="5F7F37B5" w14:textId="77777777" w:rsidR="00B21384" w:rsidRPr="00B21384" w:rsidRDefault="00B21384" w:rsidP="00B21384">
            <w:pPr>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Дифференцированный зачет</w:t>
            </w:r>
          </w:p>
        </w:tc>
      </w:tr>
      <w:tr w:rsidR="00B21384" w:rsidRPr="00B21384" w14:paraId="7E23C5D1" w14:textId="77777777" w:rsidTr="00B21384">
        <w:trPr>
          <w:trHeight w:val="23"/>
        </w:trPr>
        <w:tc>
          <w:tcPr>
            <w:tcW w:w="3259" w:type="pct"/>
            <w:vAlign w:val="center"/>
          </w:tcPr>
          <w:p w14:paraId="58B18AA8" w14:textId="77777777" w:rsidR="00B21384" w:rsidRPr="00B21384" w:rsidRDefault="00B21384" w:rsidP="00B21384">
            <w:pPr>
              <w:jc w:val="both"/>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Всего</w:t>
            </w:r>
          </w:p>
        </w:tc>
        <w:tc>
          <w:tcPr>
            <w:tcW w:w="579" w:type="pct"/>
            <w:vAlign w:val="center"/>
          </w:tcPr>
          <w:p w14:paraId="2E2122CD" w14:textId="77777777" w:rsidR="00B21384" w:rsidRPr="00B21384" w:rsidRDefault="00B21384" w:rsidP="00B21384">
            <w:pPr>
              <w:jc w:val="cente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36</w:t>
            </w:r>
          </w:p>
        </w:tc>
        <w:tc>
          <w:tcPr>
            <w:tcW w:w="1162" w:type="pct"/>
            <w:vAlign w:val="center"/>
          </w:tcPr>
          <w:p w14:paraId="4840EF29" w14:textId="77777777" w:rsidR="00B21384" w:rsidRPr="00B21384" w:rsidRDefault="00B21384" w:rsidP="00B21384">
            <w:pPr>
              <w:jc w:val="cente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24</w:t>
            </w:r>
          </w:p>
        </w:tc>
      </w:tr>
      <w:bookmarkEnd w:id="42"/>
    </w:tbl>
    <w:p w14:paraId="3D68DF88" w14:textId="77777777" w:rsidR="00B21384" w:rsidRPr="00B21384" w:rsidRDefault="00B21384" w:rsidP="00B21384">
      <w:pPr>
        <w:spacing w:after="200" w:line="276" w:lineRule="auto"/>
        <w:ind w:left="720"/>
        <w:jc w:val="both"/>
        <w:rPr>
          <w:rFonts w:ascii="Times New Roman" w:eastAsia="Times New Roman" w:hAnsi="Times New Roman" w:cs="Times New Roman"/>
          <w:b/>
          <w:sz w:val="24"/>
          <w:szCs w:val="24"/>
        </w:rPr>
      </w:pPr>
    </w:p>
    <w:bookmarkEnd w:id="43"/>
    <w:p w14:paraId="7B5440F0" w14:textId="77777777" w:rsidR="00B21384" w:rsidRPr="00B21384" w:rsidRDefault="00B21384" w:rsidP="00B21384">
      <w:pPr>
        <w:spacing w:after="200" w:line="276" w:lineRule="auto"/>
        <w:ind w:left="720"/>
        <w:jc w:val="both"/>
        <w:rPr>
          <w:rFonts w:ascii="Times New Roman" w:eastAsia="Times New Roman" w:hAnsi="Times New Roman" w:cs="Times New Roman"/>
          <w:b/>
          <w:sz w:val="24"/>
          <w:szCs w:val="24"/>
        </w:rPr>
      </w:pPr>
    </w:p>
    <w:p w14:paraId="6A4C43E7" w14:textId="77777777" w:rsidR="00B21384" w:rsidRPr="00B21384" w:rsidRDefault="00B21384" w:rsidP="00B21384">
      <w:pPr>
        <w:spacing w:after="200" w:line="276" w:lineRule="auto"/>
        <w:ind w:left="720"/>
        <w:jc w:val="both"/>
        <w:rPr>
          <w:rFonts w:ascii="Times New Roman" w:eastAsia="Times New Roman" w:hAnsi="Times New Roman" w:cs="Times New Roman"/>
          <w:b/>
          <w:sz w:val="24"/>
          <w:szCs w:val="24"/>
        </w:rPr>
      </w:pPr>
    </w:p>
    <w:p w14:paraId="0AD5D38E" w14:textId="77777777" w:rsidR="00B21384" w:rsidRPr="00B21384" w:rsidRDefault="00B21384" w:rsidP="00B21384">
      <w:pPr>
        <w:rPr>
          <w:rFonts w:ascii="Times New Roman" w:eastAsia="Times New Roman" w:hAnsi="Times New Roman" w:cs="Times New Roman"/>
          <w:sz w:val="24"/>
          <w:szCs w:val="24"/>
          <w:lang w:eastAsia="ru-RU"/>
        </w:rPr>
      </w:pPr>
    </w:p>
    <w:p w14:paraId="4821B1DF" w14:textId="77777777" w:rsidR="00B21384" w:rsidRPr="00B21384" w:rsidRDefault="00B21384" w:rsidP="00B21384">
      <w:pPr>
        <w:spacing w:after="200" w:line="276" w:lineRule="auto"/>
        <w:ind w:left="720"/>
        <w:jc w:val="center"/>
        <w:rPr>
          <w:rFonts w:ascii="Times New Roman" w:eastAsia="Times New Roman" w:hAnsi="Times New Roman" w:cs="Times New Roman"/>
          <w:b/>
          <w:sz w:val="24"/>
          <w:szCs w:val="24"/>
        </w:rPr>
        <w:sectPr w:rsidR="00B21384" w:rsidRPr="00B21384" w:rsidSect="00AB6CB8">
          <w:footerReference w:type="even" r:id="rId49"/>
          <w:footerReference w:type="default" r:id="rId50"/>
          <w:pgSz w:w="11906" w:h="16838"/>
          <w:pgMar w:top="1135" w:right="720" w:bottom="851" w:left="1701" w:header="709" w:footer="709" w:gutter="0"/>
          <w:cols w:space="708"/>
          <w:titlePg/>
          <w:docGrid w:linePitch="360"/>
        </w:sectPr>
      </w:pPr>
    </w:p>
    <w:p w14:paraId="4FB19632" w14:textId="77777777" w:rsidR="00B21384" w:rsidRPr="00B21384" w:rsidRDefault="00B21384" w:rsidP="00FE5898">
      <w:pPr>
        <w:spacing w:after="200" w:line="276" w:lineRule="auto"/>
        <w:ind w:firstLine="709"/>
        <w:rPr>
          <w:rFonts w:ascii="Times New Roman" w:eastAsia="Times New Roman" w:hAnsi="Times New Roman" w:cs="Times New Roman"/>
          <w:b/>
          <w:bCs/>
          <w:color w:val="FF0000"/>
          <w:sz w:val="24"/>
          <w:szCs w:val="24"/>
        </w:rPr>
      </w:pPr>
      <w:r w:rsidRPr="00B21384">
        <w:rPr>
          <w:rFonts w:ascii="Times New Roman" w:eastAsia="Times New Roman" w:hAnsi="Times New Roman" w:cs="Times New Roman"/>
          <w:b/>
          <w:bCs/>
          <w:sz w:val="24"/>
          <w:szCs w:val="24"/>
        </w:rPr>
        <w:lastRenderedPageBreak/>
        <w:t xml:space="preserve">2.2. Содержание дисциплины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36"/>
        <w:gridCol w:w="7277"/>
        <w:gridCol w:w="1843"/>
        <w:gridCol w:w="1984"/>
      </w:tblGrid>
      <w:tr w:rsidR="00B21384" w:rsidRPr="00B21384" w14:paraId="0EB16F33" w14:textId="77777777" w:rsidTr="00AB6CB8">
        <w:trPr>
          <w:trHeight w:val="20"/>
        </w:trPr>
        <w:tc>
          <w:tcPr>
            <w:tcW w:w="2830" w:type="dxa"/>
            <w:tcBorders>
              <w:top w:val="single" w:sz="4" w:space="0" w:color="auto"/>
              <w:left w:val="single" w:sz="4" w:space="0" w:color="auto"/>
              <w:bottom w:val="single" w:sz="4" w:space="0" w:color="auto"/>
              <w:right w:val="single" w:sz="4" w:space="0" w:color="auto"/>
            </w:tcBorders>
            <w:vAlign w:val="center"/>
          </w:tcPr>
          <w:p w14:paraId="6ADBE25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Наименование разделов и тем</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08800B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 практические работы, самостоятельная работа</w:t>
            </w:r>
          </w:p>
        </w:tc>
        <w:tc>
          <w:tcPr>
            <w:tcW w:w="1843" w:type="dxa"/>
            <w:tcBorders>
              <w:top w:val="single" w:sz="4" w:space="0" w:color="auto"/>
              <w:left w:val="single" w:sz="4" w:space="0" w:color="auto"/>
              <w:bottom w:val="single" w:sz="4" w:space="0" w:color="auto"/>
              <w:right w:val="single" w:sz="4" w:space="0" w:color="auto"/>
            </w:tcBorders>
          </w:tcPr>
          <w:p w14:paraId="4C8F90B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r w:rsidRPr="00B21384">
              <w:rPr>
                <w:rFonts w:ascii="Times New Roman" w:eastAsia="Times New Roman" w:hAnsi="Times New Roman" w:cs="Times New Roman"/>
                <w:b/>
                <w:bCs/>
                <w:lang w:eastAsia="ru-RU"/>
              </w:rPr>
              <w:t xml:space="preserve">Объем, </w:t>
            </w:r>
          </w:p>
          <w:p w14:paraId="3AAEC2F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lang w:eastAsia="ru-RU"/>
              </w:rPr>
            </w:pPr>
            <w:proofErr w:type="spellStart"/>
            <w:r w:rsidRPr="00B21384">
              <w:rPr>
                <w:rFonts w:ascii="Times New Roman" w:eastAsia="Times New Roman" w:hAnsi="Times New Roman" w:cs="Times New Roman"/>
                <w:b/>
                <w:bCs/>
                <w:lang w:eastAsia="ru-RU"/>
              </w:rPr>
              <w:t>ак.ч</w:t>
            </w:r>
            <w:proofErr w:type="spellEnd"/>
            <w:r w:rsidRPr="00B21384">
              <w:rPr>
                <w:rFonts w:ascii="Times New Roman" w:eastAsia="Times New Roman" w:hAnsi="Times New Roman" w:cs="Times New Roman"/>
                <w:b/>
                <w:bCs/>
                <w:lang w:eastAsia="ru-RU"/>
              </w:rPr>
              <w:t xml:space="preserve">./ в </w:t>
            </w:r>
            <w:proofErr w:type="spellStart"/>
            <w:r w:rsidRPr="00B21384">
              <w:rPr>
                <w:rFonts w:ascii="Times New Roman" w:eastAsia="Times New Roman" w:hAnsi="Times New Roman" w:cs="Times New Roman"/>
                <w:b/>
                <w:bCs/>
                <w:lang w:eastAsia="ru-RU"/>
              </w:rPr>
              <w:t>т.ч</w:t>
            </w:r>
            <w:proofErr w:type="spellEnd"/>
            <w:r w:rsidRPr="00B21384">
              <w:rPr>
                <w:rFonts w:ascii="Times New Roman" w:eastAsia="Times New Roman" w:hAnsi="Times New Roman" w:cs="Times New Roman"/>
                <w:b/>
                <w:bCs/>
                <w:lang w:eastAsia="ru-RU"/>
              </w:rPr>
              <w:t>.</w:t>
            </w:r>
          </w:p>
          <w:p w14:paraId="5D79A64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highlight w:val="red"/>
                <w:lang w:eastAsia="ru-RU"/>
              </w:rPr>
            </w:pPr>
            <w:r w:rsidRPr="00B21384">
              <w:rPr>
                <w:rFonts w:ascii="Times New Roman" w:eastAsia="Times New Roman" w:hAnsi="Times New Roman" w:cs="Times New Roman"/>
                <w:b/>
                <w:bCs/>
                <w:lang w:eastAsia="ru-RU"/>
              </w:rPr>
              <w:t xml:space="preserve">в форме </w:t>
            </w:r>
            <w:proofErr w:type="spellStart"/>
            <w:r w:rsidRPr="00B21384">
              <w:rPr>
                <w:rFonts w:ascii="Times New Roman" w:eastAsia="Times New Roman" w:hAnsi="Times New Roman" w:cs="Times New Roman"/>
                <w:b/>
                <w:bCs/>
                <w:lang w:eastAsia="ru-RU"/>
              </w:rPr>
              <w:t>практич</w:t>
            </w:r>
            <w:proofErr w:type="spellEnd"/>
            <w:r w:rsidRPr="00B21384">
              <w:rPr>
                <w:rFonts w:ascii="Times New Roman" w:eastAsia="Times New Roman" w:hAnsi="Times New Roman" w:cs="Times New Roman"/>
                <w:b/>
                <w:bCs/>
                <w:lang w:eastAsia="ru-RU"/>
              </w:rPr>
              <w:t xml:space="preserve">. подготовки, </w:t>
            </w:r>
            <w:proofErr w:type="spellStart"/>
            <w:r w:rsidRPr="00B21384">
              <w:rPr>
                <w:rFonts w:ascii="Times New Roman" w:eastAsia="Times New Roman" w:hAnsi="Times New Roman" w:cs="Times New Roman"/>
                <w:b/>
                <w:bCs/>
                <w:lang w:eastAsia="ru-RU"/>
              </w:rPr>
              <w:t>ак.ч</w:t>
            </w:r>
            <w:proofErr w:type="spellEnd"/>
            <w:r w:rsidRPr="00B21384">
              <w:rPr>
                <w:rFonts w:ascii="Times New Roman" w:eastAsia="Times New Roman" w:hAnsi="Times New Roman" w:cs="Times New Roman"/>
                <w:b/>
                <w:bCs/>
                <w:lang w:eastAsia="ru-RU"/>
              </w:rPr>
              <w:t>.</w:t>
            </w:r>
          </w:p>
        </w:tc>
        <w:tc>
          <w:tcPr>
            <w:tcW w:w="1984" w:type="dxa"/>
            <w:tcBorders>
              <w:top w:val="single" w:sz="4" w:space="0" w:color="auto"/>
              <w:left w:val="single" w:sz="4" w:space="0" w:color="auto"/>
              <w:bottom w:val="single" w:sz="4" w:space="0" w:color="auto"/>
              <w:right w:val="single" w:sz="4" w:space="0" w:color="auto"/>
            </w:tcBorders>
          </w:tcPr>
          <w:p w14:paraId="1EED3FB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highlight w:val="red"/>
                <w:lang w:eastAsia="ru-RU"/>
              </w:rPr>
            </w:pPr>
            <w:r w:rsidRPr="00B21384">
              <w:rPr>
                <w:rFonts w:ascii="Times New Roman" w:eastAsia="Times New Roman" w:hAnsi="Times New Roman" w:cs="Times New Roman"/>
                <w:b/>
                <w:bCs/>
                <w:sz w:val="20"/>
                <w:szCs w:val="20"/>
                <w:lang w:eastAsia="ru-RU"/>
              </w:rPr>
              <w:t>Коды компетенций формированию которых способствует элемент программы</w:t>
            </w:r>
          </w:p>
        </w:tc>
      </w:tr>
      <w:tr w:rsidR="00B21384" w:rsidRPr="00B21384" w14:paraId="361F3A52" w14:textId="77777777" w:rsidTr="00AB6CB8">
        <w:trPr>
          <w:trHeight w:val="20"/>
        </w:trPr>
        <w:tc>
          <w:tcPr>
            <w:tcW w:w="2830" w:type="dxa"/>
            <w:tcBorders>
              <w:top w:val="single" w:sz="4" w:space="0" w:color="auto"/>
              <w:left w:val="single" w:sz="4" w:space="0" w:color="auto"/>
              <w:bottom w:val="single" w:sz="4" w:space="0" w:color="auto"/>
              <w:right w:val="single" w:sz="4" w:space="0" w:color="auto"/>
            </w:tcBorders>
          </w:tcPr>
          <w:p w14:paraId="4803C1B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0"/>
                <w:szCs w:val="20"/>
                <w:lang w:eastAsia="ru-RU"/>
              </w:rPr>
            </w:pPr>
            <w:r w:rsidRPr="00B21384">
              <w:rPr>
                <w:rFonts w:ascii="Times New Roman" w:eastAsia="Times New Roman" w:hAnsi="Times New Roman" w:cs="Times New Roman"/>
                <w:b/>
                <w:bCs/>
                <w:sz w:val="20"/>
                <w:szCs w:val="20"/>
                <w:lang w:eastAsia="ru-RU"/>
              </w:rPr>
              <w:t>1</w:t>
            </w:r>
          </w:p>
        </w:tc>
        <w:tc>
          <w:tcPr>
            <w:tcW w:w="7513" w:type="dxa"/>
            <w:gridSpan w:val="2"/>
            <w:tcBorders>
              <w:top w:val="single" w:sz="4" w:space="0" w:color="auto"/>
              <w:left w:val="single" w:sz="4" w:space="0" w:color="auto"/>
              <w:bottom w:val="single" w:sz="4" w:space="0" w:color="auto"/>
              <w:right w:val="single" w:sz="4" w:space="0" w:color="auto"/>
            </w:tcBorders>
          </w:tcPr>
          <w:p w14:paraId="532B0FD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0"/>
                <w:szCs w:val="20"/>
                <w:lang w:eastAsia="ru-RU"/>
              </w:rPr>
            </w:pPr>
            <w:r w:rsidRPr="00B21384">
              <w:rPr>
                <w:rFonts w:ascii="Times New Roman" w:eastAsia="Times New Roman" w:hAnsi="Times New Roman" w:cs="Times New Roman"/>
                <w:b/>
                <w:bCs/>
                <w:sz w:val="20"/>
                <w:szCs w:val="20"/>
                <w:lang w:eastAsia="ru-RU"/>
              </w:rPr>
              <w:t>2</w:t>
            </w:r>
          </w:p>
        </w:tc>
        <w:tc>
          <w:tcPr>
            <w:tcW w:w="1843" w:type="dxa"/>
            <w:tcBorders>
              <w:top w:val="single" w:sz="4" w:space="0" w:color="auto"/>
              <w:left w:val="single" w:sz="4" w:space="0" w:color="auto"/>
              <w:bottom w:val="single" w:sz="4" w:space="0" w:color="auto"/>
              <w:right w:val="single" w:sz="6" w:space="0" w:color="000000"/>
            </w:tcBorders>
          </w:tcPr>
          <w:p w14:paraId="360BE28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0"/>
                <w:szCs w:val="20"/>
                <w:lang w:eastAsia="ru-RU"/>
              </w:rPr>
            </w:pPr>
            <w:r w:rsidRPr="00B21384">
              <w:rPr>
                <w:rFonts w:ascii="Times New Roman" w:eastAsia="Times New Roman" w:hAnsi="Times New Roman" w:cs="Times New Roman"/>
                <w:b/>
                <w:bCs/>
                <w:sz w:val="20"/>
                <w:szCs w:val="20"/>
                <w:lang w:eastAsia="ru-RU"/>
              </w:rPr>
              <w:t>3</w:t>
            </w:r>
          </w:p>
        </w:tc>
        <w:tc>
          <w:tcPr>
            <w:tcW w:w="1984" w:type="dxa"/>
            <w:tcBorders>
              <w:top w:val="single" w:sz="4" w:space="0" w:color="auto"/>
              <w:left w:val="single" w:sz="6" w:space="0" w:color="000000"/>
              <w:bottom w:val="single" w:sz="4" w:space="0" w:color="auto"/>
              <w:right w:val="single" w:sz="4" w:space="0" w:color="auto"/>
            </w:tcBorders>
          </w:tcPr>
          <w:p w14:paraId="00FE481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0"/>
                <w:szCs w:val="20"/>
                <w:lang w:eastAsia="ru-RU"/>
              </w:rPr>
            </w:pPr>
            <w:r w:rsidRPr="00B21384">
              <w:rPr>
                <w:rFonts w:ascii="Times New Roman" w:eastAsia="Times New Roman" w:hAnsi="Times New Roman" w:cs="Times New Roman"/>
                <w:b/>
                <w:bCs/>
                <w:sz w:val="20"/>
                <w:szCs w:val="20"/>
                <w:lang w:eastAsia="ru-RU"/>
              </w:rPr>
              <w:t>4</w:t>
            </w:r>
          </w:p>
        </w:tc>
      </w:tr>
      <w:tr w:rsidR="00B21384" w:rsidRPr="00B21384" w14:paraId="21046E12" w14:textId="77777777" w:rsidTr="00AB6CB8">
        <w:trPr>
          <w:trHeight w:val="447"/>
        </w:trPr>
        <w:tc>
          <w:tcPr>
            <w:tcW w:w="10343" w:type="dxa"/>
            <w:gridSpan w:val="3"/>
            <w:tcBorders>
              <w:top w:val="single" w:sz="4" w:space="0" w:color="auto"/>
              <w:left w:val="single" w:sz="4" w:space="0" w:color="auto"/>
              <w:bottom w:val="single" w:sz="4" w:space="0" w:color="auto"/>
              <w:right w:val="single" w:sz="6" w:space="0" w:color="000000"/>
            </w:tcBorders>
            <w:shd w:val="clear" w:color="auto" w:fill="auto"/>
            <w:vAlign w:val="center"/>
          </w:tcPr>
          <w:p w14:paraId="670D319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Раздел 1. Автоматизированная обработка информации.</w:t>
            </w:r>
          </w:p>
        </w:tc>
        <w:tc>
          <w:tcPr>
            <w:tcW w:w="1843" w:type="dxa"/>
            <w:tcBorders>
              <w:top w:val="single" w:sz="4" w:space="0" w:color="auto"/>
              <w:left w:val="single" w:sz="6" w:space="0" w:color="000000"/>
              <w:bottom w:val="single" w:sz="4" w:space="0" w:color="auto"/>
              <w:right w:val="single" w:sz="4" w:space="0" w:color="auto"/>
            </w:tcBorders>
            <w:shd w:val="clear" w:color="auto" w:fill="auto"/>
            <w:vAlign w:val="center"/>
          </w:tcPr>
          <w:p w14:paraId="0034059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4F81BD"/>
                <w:sz w:val="24"/>
                <w:szCs w:val="24"/>
                <w:lang w:eastAsia="ru-RU"/>
              </w:rPr>
            </w:pPr>
            <w:r w:rsidRPr="00B21384">
              <w:rPr>
                <w:rFonts w:ascii="Times New Roman" w:eastAsia="Times New Roman" w:hAnsi="Times New Roman" w:cs="Times New Roman"/>
                <w:b/>
                <w:bCs/>
                <w:sz w:val="24"/>
                <w:szCs w:val="24"/>
                <w:lang w:eastAsia="ru-RU"/>
              </w:rPr>
              <w:t>12/-/-</w:t>
            </w:r>
          </w:p>
        </w:tc>
        <w:tc>
          <w:tcPr>
            <w:tcW w:w="1984" w:type="dxa"/>
            <w:tcBorders>
              <w:top w:val="single" w:sz="4" w:space="0" w:color="auto"/>
              <w:left w:val="single" w:sz="6" w:space="0" w:color="000000"/>
              <w:bottom w:val="single" w:sz="4" w:space="0" w:color="auto"/>
              <w:right w:val="single" w:sz="4" w:space="0" w:color="auto"/>
            </w:tcBorders>
            <w:shd w:val="clear" w:color="auto" w:fill="auto"/>
          </w:tcPr>
          <w:p w14:paraId="66C7FB6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12A6A8F0" w14:textId="77777777" w:rsidTr="00AB6CB8">
        <w:trPr>
          <w:trHeight w:val="158"/>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41FF6DA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1.1.</w:t>
            </w:r>
          </w:p>
          <w:p w14:paraId="7F1D58B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Информатика, информация и информационные процессы.</w:t>
            </w:r>
          </w:p>
        </w:tc>
        <w:tc>
          <w:tcPr>
            <w:tcW w:w="7513" w:type="dxa"/>
            <w:gridSpan w:val="2"/>
            <w:tcBorders>
              <w:top w:val="single" w:sz="4" w:space="0" w:color="auto"/>
              <w:left w:val="single" w:sz="4" w:space="0" w:color="auto"/>
              <w:bottom w:val="single" w:sz="4" w:space="0" w:color="auto"/>
              <w:right w:val="single" w:sz="6" w:space="0" w:color="000000"/>
            </w:tcBorders>
          </w:tcPr>
          <w:p w14:paraId="23E1F45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6" w:space="0" w:color="000000"/>
              <w:bottom w:val="single" w:sz="4" w:space="0" w:color="auto"/>
              <w:right w:val="single" w:sz="6" w:space="0" w:color="000000"/>
            </w:tcBorders>
          </w:tcPr>
          <w:p w14:paraId="2E66C75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top w:val="single" w:sz="4" w:space="0" w:color="auto"/>
              <w:left w:val="single" w:sz="6" w:space="0" w:color="000000"/>
              <w:bottom w:val="single" w:sz="4" w:space="0" w:color="auto"/>
              <w:right w:val="single" w:sz="4" w:space="0" w:color="auto"/>
            </w:tcBorders>
          </w:tcPr>
          <w:p w14:paraId="37F9BDA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02EE7FB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48B5D720" w14:textId="77777777" w:rsidTr="00AB6CB8">
        <w:trPr>
          <w:trHeight w:val="1057"/>
        </w:trPr>
        <w:tc>
          <w:tcPr>
            <w:tcW w:w="2830" w:type="dxa"/>
            <w:vMerge/>
            <w:tcBorders>
              <w:top w:val="single" w:sz="4" w:space="0" w:color="auto"/>
              <w:left w:val="single" w:sz="4" w:space="0" w:color="auto"/>
              <w:bottom w:val="single" w:sz="4" w:space="0" w:color="auto"/>
              <w:right w:val="single" w:sz="4" w:space="0" w:color="auto"/>
            </w:tcBorders>
            <w:vAlign w:val="center"/>
          </w:tcPr>
          <w:p w14:paraId="1EABB2A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c>
          <w:tcPr>
            <w:tcW w:w="7513" w:type="dxa"/>
            <w:gridSpan w:val="2"/>
            <w:tcBorders>
              <w:top w:val="single" w:sz="4" w:space="0" w:color="auto"/>
              <w:left w:val="single" w:sz="4" w:space="0" w:color="auto"/>
              <w:bottom w:val="single" w:sz="4" w:space="0" w:color="auto"/>
              <w:right w:val="single" w:sz="6" w:space="0" w:color="000000"/>
            </w:tcBorders>
          </w:tcPr>
          <w:p w14:paraId="3BF20C6F"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Предмет и задачи информатики, её место и роль в деятельности человека и медицине. Понятие информации, её виды, свойства. Единицы измерения информации. Сущность и виды информационных процессов.</w:t>
            </w:r>
          </w:p>
        </w:tc>
        <w:tc>
          <w:tcPr>
            <w:tcW w:w="1843" w:type="dxa"/>
            <w:tcBorders>
              <w:top w:val="single" w:sz="4" w:space="0" w:color="auto"/>
              <w:left w:val="single" w:sz="6" w:space="0" w:color="000000"/>
              <w:bottom w:val="single" w:sz="4" w:space="0" w:color="auto"/>
              <w:right w:val="single" w:sz="6" w:space="0" w:color="000000"/>
            </w:tcBorders>
          </w:tcPr>
          <w:p w14:paraId="4FD3CEA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0BAB855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4E27BFB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1984" w:type="dxa"/>
            <w:vMerge/>
            <w:tcBorders>
              <w:top w:val="single" w:sz="4" w:space="0" w:color="auto"/>
              <w:left w:val="single" w:sz="6" w:space="0" w:color="000000"/>
              <w:bottom w:val="single" w:sz="4" w:space="0" w:color="auto"/>
              <w:right w:val="single" w:sz="4" w:space="0" w:color="auto"/>
            </w:tcBorders>
          </w:tcPr>
          <w:p w14:paraId="65F37AA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5FF4802A" w14:textId="77777777" w:rsidTr="00AB6CB8">
        <w:trPr>
          <w:trHeight w:val="202"/>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030ABAC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1.2.</w:t>
            </w:r>
          </w:p>
          <w:p w14:paraId="4DABF0B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 xml:space="preserve">Вычислительная техника. </w:t>
            </w:r>
            <w:r w:rsidRPr="00B21384">
              <w:rPr>
                <w:rFonts w:ascii="Times New Roman" w:eastAsia="Times New Roman" w:hAnsi="Times New Roman" w:cs="Times New Roman"/>
                <w:bCs/>
                <w:sz w:val="24"/>
                <w:szCs w:val="24"/>
                <w:lang w:eastAsia="ru-RU"/>
              </w:rPr>
              <w:t>Программное обеспечение современного ПК.</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83F159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072D3D8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tcPr>
          <w:p w14:paraId="6D9DD91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5B9EA6B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 xml:space="preserve">ПК 6.5, 6.6, </w:t>
            </w:r>
            <w:proofErr w:type="gramStart"/>
            <w:r w:rsidRPr="00B21384">
              <w:rPr>
                <w:rFonts w:ascii="Times New Roman" w:eastAsia="Times New Roman" w:hAnsi="Times New Roman" w:cs="Times New Roman"/>
                <w:sz w:val="24"/>
                <w:szCs w:val="24"/>
                <w:lang w:eastAsia="ru-RU"/>
              </w:rPr>
              <w:t>6.7;;</w:t>
            </w:r>
            <w:proofErr w:type="gramEnd"/>
            <w:r w:rsidRPr="00B21384">
              <w:rPr>
                <w:rFonts w:ascii="Times New Roman" w:eastAsia="Times New Roman" w:hAnsi="Times New Roman" w:cs="Times New Roman"/>
                <w:sz w:val="24"/>
                <w:szCs w:val="24"/>
                <w:lang w:eastAsia="ru-RU"/>
              </w:rPr>
              <w:t xml:space="preserve"> </w:t>
            </w:r>
          </w:p>
          <w:p w14:paraId="706EA67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1A281EAA" w14:textId="77777777" w:rsidTr="00AB6CB8">
        <w:trPr>
          <w:trHeight w:val="1230"/>
        </w:trPr>
        <w:tc>
          <w:tcPr>
            <w:tcW w:w="2830" w:type="dxa"/>
            <w:vMerge/>
            <w:tcBorders>
              <w:top w:val="single" w:sz="4" w:space="0" w:color="auto"/>
              <w:left w:val="single" w:sz="4" w:space="0" w:color="auto"/>
              <w:bottom w:val="single" w:sz="4" w:space="0" w:color="auto"/>
              <w:right w:val="single" w:sz="4" w:space="0" w:color="auto"/>
            </w:tcBorders>
          </w:tcPr>
          <w:p w14:paraId="41E5A4C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21F00246"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История развития вычислительной техники, её современное состояние и перспективы </w:t>
            </w:r>
          </w:p>
          <w:p w14:paraId="0F93FAF2"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Развития. Состав и архитектура ПК.</w:t>
            </w:r>
          </w:p>
          <w:p w14:paraId="3B0EBC47" w14:textId="77777777" w:rsidR="00B21384" w:rsidRPr="00B21384" w:rsidRDefault="00B21384" w:rsidP="00AB6CB8">
            <w:pPr>
              <w:autoSpaceDE w:val="0"/>
              <w:autoSpaceDN w:val="0"/>
              <w:adjustRightInd w:val="0"/>
              <w:rPr>
                <w:rFonts w:ascii="Times New Roman" w:eastAsia="Times New Roman" w:hAnsi="Times New Roman" w:cs="Times New Roman"/>
                <w:color w:val="000000"/>
                <w:sz w:val="24"/>
                <w:szCs w:val="24"/>
                <w:lang w:eastAsia="ru-RU"/>
              </w:rPr>
            </w:pPr>
            <w:r w:rsidRPr="00B21384">
              <w:rPr>
                <w:rFonts w:ascii="Times New Roman" w:eastAsia="Times New Roman" w:hAnsi="Times New Roman" w:cs="Times New Roman"/>
                <w:color w:val="000000"/>
                <w:sz w:val="24"/>
                <w:szCs w:val="24"/>
                <w:lang w:eastAsia="ru-RU"/>
              </w:rPr>
              <w:t>Принцип программного управления компьютером. Классификация ПО.</w:t>
            </w:r>
          </w:p>
          <w:p w14:paraId="3F59C9A2" w14:textId="77777777" w:rsidR="00B21384" w:rsidRPr="00B21384" w:rsidRDefault="00B21384" w:rsidP="00AB6CB8">
            <w:pPr>
              <w:tabs>
                <w:tab w:val="num" w:pos="350"/>
              </w:tabs>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Современные электронные устройства. </w:t>
            </w:r>
            <w:proofErr w:type="spellStart"/>
            <w:r w:rsidRPr="00B21384">
              <w:rPr>
                <w:rFonts w:ascii="Times New Roman" w:eastAsia="Times New Roman" w:hAnsi="Times New Roman" w:cs="Times New Roman"/>
                <w:sz w:val="24"/>
                <w:szCs w:val="24"/>
                <w:lang w:eastAsia="ru-RU"/>
              </w:rPr>
              <w:t>Виджеты</w:t>
            </w:r>
            <w:proofErr w:type="spellEnd"/>
            <w:r w:rsidRPr="00B21384">
              <w:rPr>
                <w:rFonts w:ascii="Times New Roman" w:eastAsia="Times New Roman" w:hAnsi="Times New Roman" w:cs="Times New Roman"/>
                <w:sz w:val="24"/>
                <w:szCs w:val="24"/>
                <w:lang w:eastAsia="ru-RU"/>
              </w:rPr>
              <w:t xml:space="preserve"> и гаджеты.</w:t>
            </w:r>
          </w:p>
        </w:tc>
        <w:tc>
          <w:tcPr>
            <w:tcW w:w="1843" w:type="dxa"/>
            <w:tcBorders>
              <w:top w:val="single" w:sz="4" w:space="0" w:color="auto"/>
              <w:left w:val="single" w:sz="4" w:space="0" w:color="auto"/>
              <w:bottom w:val="single" w:sz="4" w:space="0" w:color="auto"/>
              <w:right w:val="single" w:sz="4" w:space="0" w:color="auto"/>
            </w:tcBorders>
          </w:tcPr>
          <w:p w14:paraId="72991D8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770E771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00FABBD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2E04F9E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0FF3E1B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02C5A797" w14:textId="77777777" w:rsidTr="00AB6CB8">
        <w:trPr>
          <w:trHeight w:val="120"/>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102D196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1.3.</w:t>
            </w:r>
          </w:p>
          <w:p w14:paraId="2D34DBC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Локальные и глобальные компьютерные сети.</w:t>
            </w:r>
          </w:p>
          <w:p w14:paraId="5FE112F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Всемирная сеть Интернет.</w:t>
            </w:r>
          </w:p>
        </w:tc>
        <w:tc>
          <w:tcPr>
            <w:tcW w:w="7513" w:type="dxa"/>
            <w:gridSpan w:val="2"/>
            <w:tcBorders>
              <w:top w:val="single" w:sz="4" w:space="0" w:color="auto"/>
              <w:left w:val="single" w:sz="4" w:space="0" w:color="auto"/>
              <w:bottom w:val="single" w:sz="4" w:space="0" w:color="auto"/>
              <w:right w:val="single" w:sz="4" w:space="0" w:color="auto"/>
            </w:tcBorders>
          </w:tcPr>
          <w:p w14:paraId="58A1548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highlight w:val="red"/>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right w:val="single" w:sz="4" w:space="0" w:color="auto"/>
            </w:tcBorders>
          </w:tcPr>
          <w:p w14:paraId="40338EA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top w:val="single" w:sz="4" w:space="0" w:color="auto"/>
              <w:left w:val="single" w:sz="4" w:space="0" w:color="auto"/>
              <w:right w:val="single" w:sz="4" w:space="0" w:color="auto"/>
            </w:tcBorders>
          </w:tcPr>
          <w:p w14:paraId="14F4D34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0F59CAC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6D714E90" w14:textId="77777777" w:rsidTr="00AB6CB8">
        <w:trPr>
          <w:trHeight w:val="120"/>
        </w:trPr>
        <w:tc>
          <w:tcPr>
            <w:tcW w:w="2830" w:type="dxa"/>
            <w:vMerge/>
            <w:tcBorders>
              <w:top w:val="single" w:sz="4" w:space="0" w:color="auto"/>
              <w:left w:val="single" w:sz="4" w:space="0" w:color="auto"/>
              <w:bottom w:val="single" w:sz="4" w:space="0" w:color="auto"/>
              <w:right w:val="single" w:sz="4" w:space="0" w:color="auto"/>
            </w:tcBorders>
          </w:tcPr>
          <w:p w14:paraId="73BAF72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66A8DFA6" w14:textId="77777777" w:rsidR="00B21384" w:rsidRPr="00B21384" w:rsidRDefault="00B21384" w:rsidP="00AB6CB8">
            <w:pPr>
              <w:tabs>
                <w:tab w:val="left" w:pos="7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Локальные компьютерные сети. Глобальная компьютерная сеть Интернет.</w:t>
            </w:r>
          </w:p>
          <w:p w14:paraId="7798C888" w14:textId="77777777" w:rsidR="00B21384" w:rsidRPr="00B21384" w:rsidRDefault="00B21384" w:rsidP="00AB6CB8">
            <w:pPr>
              <w:tabs>
                <w:tab w:val="left" w:pos="7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История создания и развития Интернет.</w:t>
            </w:r>
          </w:p>
          <w:p w14:paraId="3B51F275" w14:textId="77777777" w:rsidR="00B21384" w:rsidRPr="00B21384" w:rsidRDefault="00B21384" w:rsidP="00AB6CB8">
            <w:pPr>
              <w:tabs>
                <w:tab w:val="left" w:pos="7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Способы адресации в Интернете. Возможности Интернет.</w:t>
            </w:r>
          </w:p>
        </w:tc>
        <w:tc>
          <w:tcPr>
            <w:tcW w:w="1843" w:type="dxa"/>
            <w:tcBorders>
              <w:left w:val="single" w:sz="4" w:space="0" w:color="auto"/>
              <w:right w:val="single" w:sz="4" w:space="0" w:color="auto"/>
            </w:tcBorders>
          </w:tcPr>
          <w:p w14:paraId="51CF3F7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16C233E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334D50C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38209672"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1984" w:type="dxa"/>
            <w:vMerge/>
            <w:tcBorders>
              <w:left w:val="single" w:sz="4" w:space="0" w:color="auto"/>
              <w:bottom w:val="single" w:sz="4" w:space="0" w:color="auto"/>
              <w:right w:val="single" w:sz="4" w:space="0" w:color="auto"/>
            </w:tcBorders>
          </w:tcPr>
          <w:p w14:paraId="5538571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r>
      <w:tr w:rsidR="00B21384" w:rsidRPr="00B21384" w14:paraId="1A4BE10E" w14:textId="77777777" w:rsidTr="00AB6CB8">
        <w:trPr>
          <w:trHeight w:val="288"/>
        </w:trPr>
        <w:tc>
          <w:tcPr>
            <w:tcW w:w="2830" w:type="dxa"/>
            <w:vMerge w:val="restart"/>
            <w:tcBorders>
              <w:top w:val="single" w:sz="4" w:space="0" w:color="auto"/>
              <w:left w:val="single" w:sz="4" w:space="0" w:color="auto"/>
              <w:right w:val="single" w:sz="4" w:space="0" w:color="auto"/>
            </w:tcBorders>
          </w:tcPr>
          <w:p w14:paraId="2EDFE246"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p>
          <w:p w14:paraId="5DF869ED" w14:textId="77777777" w:rsidR="00B21384" w:rsidRPr="00B21384" w:rsidRDefault="00B21384" w:rsidP="00AB6CB8">
            <w:pPr>
              <w:tabs>
                <w:tab w:val="left" w:pos="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eastAsia="Calibri" w:hAnsi="Times New Roman" w:cs="Times New Roman"/>
                <w:sz w:val="24"/>
                <w:szCs w:val="24"/>
              </w:rPr>
            </w:pPr>
            <w:r w:rsidRPr="00B21384">
              <w:rPr>
                <w:rFonts w:ascii="Times New Roman" w:eastAsia="Calibri" w:hAnsi="Times New Roman" w:cs="Times New Roman"/>
                <w:sz w:val="24"/>
                <w:szCs w:val="24"/>
              </w:rPr>
              <w:t>Безопасность в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14:paraId="1E04826A" w14:textId="77777777" w:rsidR="00B21384" w:rsidRPr="00B21384" w:rsidRDefault="00B21384" w:rsidP="00AB6CB8">
            <w:pPr>
              <w:tabs>
                <w:tab w:val="num" w:pos="350"/>
              </w:tabs>
              <w:rPr>
                <w:rFonts w:ascii="Times New Roman" w:eastAsia="Times New Roman" w:hAnsi="Times New Roman" w:cs="Times New Roman"/>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right w:val="single" w:sz="4" w:space="0" w:color="auto"/>
            </w:tcBorders>
          </w:tcPr>
          <w:p w14:paraId="2E0BE3C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top w:val="single" w:sz="4" w:space="0" w:color="auto"/>
              <w:left w:val="single" w:sz="4" w:space="0" w:color="auto"/>
              <w:right w:val="single" w:sz="4" w:space="0" w:color="auto"/>
            </w:tcBorders>
            <w:shd w:val="clear" w:color="auto" w:fill="auto"/>
          </w:tcPr>
          <w:p w14:paraId="192DA61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074918D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ПК 6.5, 6.6, 6.7;</w:t>
            </w:r>
          </w:p>
        </w:tc>
      </w:tr>
      <w:tr w:rsidR="00B21384" w:rsidRPr="00B21384" w14:paraId="04F64AD2" w14:textId="77777777" w:rsidTr="00AB6CB8">
        <w:trPr>
          <w:trHeight w:val="427"/>
        </w:trPr>
        <w:tc>
          <w:tcPr>
            <w:tcW w:w="2830" w:type="dxa"/>
            <w:vMerge/>
            <w:tcBorders>
              <w:left w:val="single" w:sz="4" w:space="0" w:color="auto"/>
              <w:right w:val="single" w:sz="4" w:space="0" w:color="auto"/>
            </w:tcBorders>
          </w:tcPr>
          <w:p w14:paraId="6C0598D8"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p>
        </w:tc>
        <w:tc>
          <w:tcPr>
            <w:tcW w:w="7513" w:type="dxa"/>
            <w:gridSpan w:val="2"/>
            <w:tcBorders>
              <w:top w:val="single" w:sz="4" w:space="0" w:color="auto"/>
              <w:left w:val="single" w:sz="4" w:space="0" w:color="auto"/>
              <w:bottom w:val="single" w:sz="4" w:space="0" w:color="auto"/>
              <w:right w:val="single" w:sz="4" w:space="0" w:color="auto"/>
            </w:tcBorders>
          </w:tcPr>
          <w:p w14:paraId="2DC5909A" w14:textId="77777777" w:rsidR="00B21384" w:rsidRPr="00B21384" w:rsidRDefault="00B21384" w:rsidP="00AB6CB8">
            <w:pPr>
              <w:tabs>
                <w:tab w:val="left" w:pos="540"/>
              </w:tabs>
              <w:contextualSpacing/>
              <w:rPr>
                <w:rFonts w:ascii="Times New Roman" w:eastAsia="Calibri" w:hAnsi="Times New Roman" w:cs="Times New Roman"/>
                <w:sz w:val="24"/>
                <w:szCs w:val="24"/>
              </w:rPr>
            </w:pPr>
            <w:r w:rsidRPr="00B21384">
              <w:rPr>
                <w:rFonts w:ascii="Times New Roman" w:eastAsia="Calibri" w:hAnsi="Times New Roman" w:cs="Times New Roman"/>
                <w:sz w:val="24"/>
                <w:szCs w:val="24"/>
              </w:rPr>
              <w:t>Понятие информационной безопасности</w:t>
            </w:r>
          </w:p>
          <w:p w14:paraId="0F4940C9" w14:textId="77777777" w:rsidR="00B21384" w:rsidRPr="00B21384" w:rsidRDefault="00B21384" w:rsidP="00AB6CB8">
            <w:pPr>
              <w:tabs>
                <w:tab w:val="left" w:pos="540"/>
              </w:tabs>
              <w:contextualSpacing/>
              <w:rPr>
                <w:rFonts w:ascii="Times New Roman" w:eastAsia="Calibri" w:hAnsi="Times New Roman" w:cs="Times New Roman"/>
                <w:b/>
                <w:sz w:val="24"/>
                <w:szCs w:val="24"/>
              </w:rPr>
            </w:pPr>
            <w:proofErr w:type="spellStart"/>
            <w:r w:rsidRPr="00B21384">
              <w:rPr>
                <w:rFonts w:ascii="Times New Roman" w:eastAsia="Calibri" w:hAnsi="Times New Roman" w:cs="Times New Roman"/>
                <w:sz w:val="24"/>
                <w:szCs w:val="24"/>
              </w:rPr>
              <w:t>Кибербезопасность</w:t>
            </w:r>
            <w:proofErr w:type="spellEnd"/>
            <w:r w:rsidRPr="00B21384">
              <w:rPr>
                <w:rFonts w:ascii="Times New Roman" w:eastAsia="Calibri" w:hAnsi="Times New Roman" w:cs="Times New Roman"/>
                <w:sz w:val="24"/>
                <w:szCs w:val="24"/>
              </w:rPr>
              <w:t xml:space="preserve"> как условие развития информационного общества.</w:t>
            </w:r>
          </w:p>
          <w:p w14:paraId="08471486" w14:textId="77777777" w:rsidR="00B21384" w:rsidRPr="00B21384" w:rsidRDefault="00B21384" w:rsidP="00AB6CB8">
            <w:pPr>
              <w:tabs>
                <w:tab w:val="left" w:pos="540"/>
              </w:tabs>
              <w:contextualSpacing/>
              <w:rPr>
                <w:rFonts w:ascii="Times New Roman" w:eastAsia="Calibri" w:hAnsi="Times New Roman" w:cs="Times New Roman"/>
                <w:sz w:val="24"/>
                <w:szCs w:val="24"/>
              </w:rPr>
            </w:pPr>
            <w:r w:rsidRPr="00B21384">
              <w:rPr>
                <w:rFonts w:ascii="Times New Roman" w:eastAsia="Calibri" w:hAnsi="Times New Roman" w:cs="Times New Roman"/>
                <w:sz w:val="24"/>
                <w:szCs w:val="24"/>
              </w:rPr>
              <w:lastRenderedPageBreak/>
              <w:t>Положения Концепции информационной безопасности детей в Российской Федерации. Основные правила информационной безопасности. </w:t>
            </w:r>
            <w:proofErr w:type="spellStart"/>
            <w:r w:rsidRPr="00B21384">
              <w:rPr>
                <w:rFonts w:ascii="Times New Roman" w:eastAsia="Calibri" w:hAnsi="Times New Roman" w:cs="Times New Roman"/>
                <w:sz w:val="24"/>
                <w:szCs w:val="24"/>
              </w:rPr>
              <w:t>Digital</w:t>
            </w:r>
            <w:proofErr w:type="spellEnd"/>
            <w:r w:rsidRPr="00B21384">
              <w:rPr>
                <w:rFonts w:ascii="Times New Roman" w:eastAsia="Calibri" w:hAnsi="Times New Roman" w:cs="Times New Roman"/>
                <w:sz w:val="24"/>
                <w:szCs w:val="24"/>
              </w:rPr>
              <w:t>-экология.</w:t>
            </w:r>
          </w:p>
        </w:tc>
        <w:tc>
          <w:tcPr>
            <w:tcW w:w="1843" w:type="dxa"/>
            <w:tcBorders>
              <w:left w:val="single" w:sz="4" w:space="0" w:color="auto"/>
              <w:right w:val="single" w:sz="4" w:space="0" w:color="auto"/>
            </w:tcBorders>
          </w:tcPr>
          <w:p w14:paraId="29EB0052"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377800A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11BD458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p w14:paraId="2522385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shd w:val="clear" w:color="auto" w:fill="auto"/>
          </w:tcPr>
          <w:p w14:paraId="2CD8670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0092C467" w14:textId="77777777" w:rsidTr="00AB6CB8">
        <w:trPr>
          <w:trHeight w:val="273"/>
        </w:trPr>
        <w:tc>
          <w:tcPr>
            <w:tcW w:w="2830" w:type="dxa"/>
            <w:vMerge w:val="restart"/>
            <w:tcBorders>
              <w:left w:val="single" w:sz="4" w:space="0" w:color="auto"/>
              <w:right w:val="single" w:sz="4" w:space="0" w:color="auto"/>
            </w:tcBorders>
          </w:tcPr>
          <w:p w14:paraId="77A11FBF"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r w:rsidRPr="00B21384">
              <w:rPr>
                <w:rFonts w:ascii="Times New Roman" w:eastAsia="Calibri" w:hAnsi="Times New Roman" w:cs="Times New Roman"/>
                <w:sz w:val="24"/>
                <w:szCs w:val="24"/>
              </w:rPr>
              <w:lastRenderedPageBreak/>
              <w:br/>
              <w:t>Информационные технологии в современном мире.</w:t>
            </w:r>
          </w:p>
        </w:tc>
        <w:tc>
          <w:tcPr>
            <w:tcW w:w="236" w:type="dxa"/>
            <w:tcBorders>
              <w:top w:val="single" w:sz="4" w:space="0" w:color="auto"/>
              <w:left w:val="single" w:sz="4" w:space="0" w:color="auto"/>
              <w:bottom w:val="single" w:sz="4" w:space="0" w:color="auto"/>
              <w:right w:val="single" w:sz="4" w:space="0" w:color="auto"/>
            </w:tcBorders>
          </w:tcPr>
          <w:p w14:paraId="7B4BCAD5" w14:textId="77777777" w:rsidR="00B21384" w:rsidRPr="00B21384" w:rsidRDefault="00B21384" w:rsidP="00AB6CB8">
            <w:pPr>
              <w:rPr>
                <w:rFonts w:ascii="Times New Roman" w:eastAsia="Times New Roman" w:hAnsi="Times New Roman" w:cs="Times New Roman"/>
                <w:bCs/>
                <w:sz w:val="24"/>
                <w:szCs w:val="24"/>
                <w:lang w:eastAsia="ru-RU"/>
              </w:rPr>
            </w:pPr>
          </w:p>
        </w:tc>
        <w:tc>
          <w:tcPr>
            <w:tcW w:w="7277" w:type="dxa"/>
            <w:tcBorders>
              <w:top w:val="single" w:sz="4" w:space="0" w:color="auto"/>
              <w:left w:val="single" w:sz="4" w:space="0" w:color="auto"/>
              <w:bottom w:val="single" w:sz="4" w:space="0" w:color="auto"/>
              <w:right w:val="single" w:sz="4" w:space="0" w:color="auto"/>
            </w:tcBorders>
          </w:tcPr>
          <w:p w14:paraId="25B155AD" w14:textId="77777777" w:rsidR="00B21384" w:rsidRPr="00B21384" w:rsidRDefault="00B21384" w:rsidP="00AB6CB8">
            <w:pPr>
              <w:tabs>
                <w:tab w:val="left" w:pos="540"/>
              </w:tabs>
              <w:contextualSpacing/>
              <w:jc w:val="center"/>
              <w:rPr>
                <w:rFonts w:ascii="Times New Roman" w:eastAsia="Calibri" w:hAnsi="Times New Roman" w:cs="Times New Roman"/>
                <w:b/>
                <w:sz w:val="24"/>
                <w:szCs w:val="24"/>
              </w:rPr>
            </w:pPr>
            <w:r w:rsidRPr="00B21384">
              <w:rPr>
                <w:rFonts w:ascii="Times New Roman" w:eastAsia="Calibri" w:hAnsi="Times New Roman" w:cs="Times New Roman"/>
                <w:b/>
                <w:sz w:val="24"/>
                <w:szCs w:val="24"/>
              </w:rPr>
              <w:t>Содержание учебного материала</w:t>
            </w:r>
          </w:p>
        </w:tc>
        <w:tc>
          <w:tcPr>
            <w:tcW w:w="1843" w:type="dxa"/>
            <w:tcBorders>
              <w:left w:val="single" w:sz="4" w:space="0" w:color="auto"/>
              <w:right w:val="single" w:sz="4" w:space="0" w:color="auto"/>
            </w:tcBorders>
          </w:tcPr>
          <w:p w14:paraId="1F3090E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left w:val="single" w:sz="4" w:space="0" w:color="auto"/>
              <w:right w:val="single" w:sz="4" w:space="0" w:color="auto"/>
            </w:tcBorders>
            <w:shd w:val="clear" w:color="auto" w:fill="auto"/>
          </w:tcPr>
          <w:p w14:paraId="253403E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5787674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ПК 6.5, 6.6, 6.7;</w:t>
            </w:r>
          </w:p>
        </w:tc>
      </w:tr>
      <w:tr w:rsidR="00B21384" w:rsidRPr="00B21384" w14:paraId="2FB4D594" w14:textId="77777777" w:rsidTr="00AB6CB8">
        <w:trPr>
          <w:trHeight w:val="427"/>
        </w:trPr>
        <w:tc>
          <w:tcPr>
            <w:tcW w:w="2830" w:type="dxa"/>
            <w:vMerge/>
            <w:tcBorders>
              <w:left w:val="single" w:sz="4" w:space="0" w:color="auto"/>
              <w:right w:val="single" w:sz="4" w:space="0" w:color="auto"/>
            </w:tcBorders>
          </w:tcPr>
          <w:p w14:paraId="19854537"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p>
        </w:tc>
        <w:tc>
          <w:tcPr>
            <w:tcW w:w="7513" w:type="dxa"/>
            <w:gridSpan w:val="2"/>
            <w:tcBorders>
              <w:top w:val="single" w:sz="4" w:space="0" w:color="auto"/>
              <w:left w:val="single" w:sz="4" w:space="0" w:color="auto"/>
              <w:bottom w:val="single" w:sz="4" w:space="0" w:color="auto"/>
              <w:right w:val="single" w:sz="4" w:space="0" w:color="auto"/>
            </w:tcBorders>
          </w:tcPr>
          <w:p w14:paraId="28BCFF63" w14:textId="77777777" w:rsidR="00B21384" w:rsidRPr="00B21384" w:rsidRDefault="00B21384" w:rsidP="00AB6CB8">
            <w:pPr>
              <w:tabs>
                <w:tab w:val="num" w:pos="350"/>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Эволюция информационных технологий.</w:t>
            </w:r>
          </w:p>
          <w:p w14:paraId="759E44FA" w14:textId="77777777" w:rsidR="00B21384" w:rsidRPr="00B21384" w:rsidRDefault="00B21384" w:rsidP="00AB6CB8">
            <w:pPr>
              <w:tabs>
                <w:tab w:val="num" w:pos="350"/>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Понятие информационной технологии.</w:t>
            </w:r>
          </w:p>
          <w:p w14:paraId="53C9225E" w14:textId="77777777" w:rsidR="00B21384" w:rsidRPr="00B21384" w:rsidRDefault="00B21384" w:rsidP="00AB6CB8">
            <w:pPr>
              <w:tabs>
                <w:tab w:val="num" w:pos="350"/>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 xml:space="preserve">Классификация информационных технологий. Базовые информационные технологии. </w:t>
            </w:r>
          </w:p>
          <w:p w14:paraId="663855D3" w14:textId="77777777" w:rsidR="00B21384" w:rsidRPr="00B21384" w:rsidRDefault="00B21384" w:rsidP="00AB6CB8">
            <w:pPr>
              <w:tabs>
                <w:tab w:val="num" w:pos="350"/>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Современные информационные технологии.</w:t>
            </w:r>
          </w:p>
        </w:tc>
        <w:tc>
          <w:tcPr>
            <w:tcW w:w="1843" w:type="dxa"/>
            <w:tcBorders>
              <w:left w:val="single" w:sz="4" w:space="0" w:color="auto"/>
              <w:right w:val="single" w:sz="4" w:space="0" w:color="auto"/>
            </w:tcBorders>
          </w:tcPr>
          <w:p w14:paraId="1A416C2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shd w:val="clear" w:color="auto" w:fill="auto"/>
          </w:tcPr>
          <w:p w14:paraId="5ADEC83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32E09973" w14:textId="77777777" w:rsidTr="00AB6CB8">
        <w:trPr>
          <w:trHeight w:val="279"/>
        </w:trPr>
        <w:tc>
          <w:tcPr>
            <w:tcW w:w="2830" w:type="dxa"/>
            <w:vMerge w:val="restart"/>
            <w:tcBorders>
              <w:left w:val="single" w:sz="4" w:space="0" w:color="auto"/>
              <w:right w:val="single" w:sz="4" w:space="0" w:color="auto"/>
            </w:tcBorders>
          </w:tcPr>
          <w:p w14:paraId="47726D8D"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r w:rsidRPr="00B21384">
              <w:rPr>
                <w:rFonts w:ascii="Times New Roman" w:eastAsia="Calibri" w:hAnsi="Times New Roman" w:cs="Times New Roman"/>
                <w:sz w:val="24"/>
                <w:szCs w:val="24"/>
              </w:rPr>
              <w:br/>
              <w:t>Информационные технологии в медицине и здравоохранении.</w:t>
            </w:r>
          </w:p>
        </w:tc>
        <w:tc>
          <w:tcPr>
            <w:tcW w:w="236" w:type="dxa"/>
            <w:tcBorders>
              <w:top w:val="single" w:sz="4" w:space="0" w:color="auto"/>
              <w:left w:val="single" w:sz="4" w:space="0" w:color="auto"/>
              <w:bottom w:val="single" w:sz="4" w:space="0" w:color="auto"/>
              <w:right w:val="single" w:sz="4" w:space="0" w:color="auto"/>
            </w:tcBorders>
          </w:tcPr>
          <w:p w14:paraId="0BE18B73" w14:textId="77777777" w:rsidR="00B21384" w:rsidRPr="00B21384" w:rsidRDefault="00B21384" w:rsidP="00AB6CB8">
            <w:pPr>
              <w:ind w:hanging="26"/>
              <w:rPr>
                <w:rFonts w:ascii="Times New Roman" w:eastAsia="Times New Roman" w:hAnsi="Times New Roman" w:cs="Times New Roman"/>
                <w:sz w:val="24"/>
                <w:szCs w:val="24"/>
                <w:lang w:eastAsia="ru-RU"/>
              </w:rPr>
            </w:pPr>
          </w:p>
        </w:tc>
        <w:tc>
          <w:tcPr>
            <w:tcW w:w="7277" w:type="dxa"/>
            <w:tcBorders>
              <w:top w:val="single" w:sz="4" w:space="0" w:color="auto"/>
              <w:left w:val="single" w:sz="4" w:space="0" w:color="auto"/>
              <w:bottom w:val="single" w:sz="4" w:space="0" w:color="auto"/>
              <w:right w:val="single" w:sz="4" w:space="0" w:color="auto"/>
            </w:tcBorders>
          </w:tcPr>
          <w:p w14:paraId="66AF6A5B" w14:textId="77777777" w:rsidR="00B21384" w:rsidRPr="00B21384" w:rsidRDefault="00B21384" w:rsidP="00AB6CB8">
            <w:pPr>
              <w:tabs>
                <w:tab w:val="left" w:pos="540"/>
              </w:tabs>
              <w:rPr>
                <w:rFonts w:ascii="Times New Roman" w:eastAsia="Times New Roman" w:hAnsi="Times New Roman" w:cs="Times New Roman"/>
                <w:sz w:val="24"/>
                <w:szCs w:val="24"/>
                <w:lang w:eastAsia="ru-RU"/>
              </w:rPr>
            </w:pPr>
            <w:r w:rsidRPr="00B21384">
              <w:rPr>
                <w:rFonts w:ascii="Times New Roman" w:eastAsia="Calibri" w:hAnsi="Times New Roman" w:cs="Times New Roman"/>
                <w:b/>
                <w:sz w:val="24"/>
                <w:szCs w:val="24"/>
              </w:rPr>
              <w:t>Содержание учебного материала</w:t>
            </w:r>
          </w:p>
        </w:tc>
        <w:tc>
          <w:tcPr>
            <w:tcW w:w="1843" w:type="dxa"/>
            <w:tcBorders>
              <w:left w:val="single" w:sz="4" w:space="0" w:color="auto"/>
              <w:right w:val="single" w:sz="4" w:space="0" w:color="auto"/>
            </w:tcBorders>
          </w:tcPr>
          <w:p w14:paraId="72900C02"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2</w:t>
            </w:r>
          </w:p>
        </w:tc>
        <w:tc>
          <w:tcPr>
            <w:tcW w:w="1984" w:type="dxa"/>
            <w:vMerge w:val="restart"/>
            <w:tcBorders>
              <w:left w:val="single" w:sz="4" w:space="0" w:color="auto"/>
              <w:right w:val="single" w:sz="4" w:space="0" w:color="auto"/>
            </w:tcBorders>
            <w:shd w:val="clear" w:color="auto" w:fill="auto"/>
          </w:tcPr>
          <w:p w14:paraId="1B29989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25CFE06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70C4CDA0" w14:textId="77777777" w:rsidTr="00AB6CB8">
        <w:trPr>
          <w:trHeight w:val="841"/>
        </w:trPr>
        <w:tc>
          <w:tcPr>
            <w:tcW w:w="2830" w:type="dxa"/>
            <w:vMerge/>
            <w:tcBorders>
              <w:left w:val="single" w:sz="4" w:space="0" w:color="auto"/>
              <w:right w:val="single" w:sz="4" w:space="0" w:color="auto"/>
            </w:tcBorders>
          </w:tcPr>
          <w:p w14:paraId="6D6B95EF" w14:textId="77777777" w:rsidR="00B21384" w:rsidRPr="00B21384" w:rsidRDefault="00B21384" w:rsidP="00355D6B">
            <w:pPr>
              <w:numPr>
                <w:ilvl w:val="0"/>
                <w:numId w:val="119"/>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Times New Roman" w:eastAsia="Calibri" w:hAnsi="Times New Roman" w:cs="Times New Roman"/>
                <w:sz w:val="24"/>
                <w:szCs w:val="24"/>
              </w:rPr>
            </w:pPr>
          </w:p>
        </w:tc>
        <w:tc>
          <w:tcPr>
            <w:tcW w:w="7513" w:type="dxa"/>
            <w:gridSpan w:val="2"/>
            <w:tcBorders>
              <w:top w:val="single" w:sz="4" w:space="0" w:color="auto"/>
              <w:left w:val="single" w:sz="4" w:space="0" w:color="auto"/>
              <w:bottom w:val="single" w:sz="4" w:space="0" w:color="auto"/>
              <w:right w:val="single" w:sz="4" w:space="0" w:color="auto"/>
            </w:tcBorders>
          </w:tcPr>
          <w:p w14:paraId="5363E4C3" w14:textId="77777777" w:rsidR="00B21384" w:rsidRPr="00B21384" w:rsidRDefault="00B21384" w:rsidP="00AB6CB8">
            <w:pPr>
              <w:tabs>
                <w:tab w:val="left" w:pos="731"/>
                <w:tab w:val="num"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 xml:space="preserve">Медицинская информация и информатика. Понятие медицинских информационных систем (МИС). Современные достижения медицинских информационных технологий. </w:t>
            </w:r>
            <w:r w:rsidRPr="00B21384">
              <w:rPr>
                <w:rFonts w:ascii="Times New Roman" w:eastAsia="Calibri" w:hAnsi="Times New Roman" w:cs="Times New Roman"/>
                <w:bCs/>
                <w:sz w:val="24"/>
                <w:szCs w:val="24"/>
              </w:rPr>
              <w:t xml:space="preserve">Тематический </w:t>
            </w:r>
            <w:proofErr w:type="spellStart"/>
            <w:r w:rsidRPr="00B21384">
              <w:rPr>
                <w:rFonts w:ascii="Times New Roman" w:eastAsia="Calibri" w:hAnsi="Times New Roman" w:cs="Times New Roman"/>
                <w:bCs/>
                <w:sz w:val="24"/>
                <w:szCs w:val="24"/>
              </w:rPr>
              <w:t>квест</w:t>
            </w:r>
            <w:proofErr w:type="spellEnd"/>
            <w:r w:rsidRPr="00B21384">
              <w:rPr>
                <w:rFonts w:ascii="Times New Roman" w:eastAsia="Calibri" w:hAnsi="Times New Roman" w:cs="Times New Roman"/>
                <w:bCs/>
                <w:sz w:val="24"/>
                <w:szCs w:val="24"/>
              </w:rPr>
              <w:t>.</w:t>
            </w:r>
          </w:p>
        </w:tc>
        <w:tc>
          <w:tcPr>
            <w:tcW w:w="1843" w:type="dxa"/>
            <w:tcBorders>
              <w:left w:val="single" w:sz="4" w:space="0" w:color="auto"/>
              <w:right w:val="single" w:sz="4" w:space="0" w:color="auto"/>
            </w:tcBorders>
          </w:tcPr>
          <w:p w14:paraId="3A4BFF42"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shd w:val="clear" w:color="auto" w:fill="auto"/>
          </w:tcPr>
          <w:p w14:paraId="108C487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3BA621E6" w14:textId="77777777" w:rsidTr="00AB6CB8">
        <w:trPr>
          <w:trHeight w:val="305"/>
        </w:trPr>
        <w:tc>
          <w:tcPr>
            <w:tcW w:w="10343" w:type="dxa"/>
            <w:gridSpan w:val="3"/>
            <w:tcBorders>
              <w:top w:val="single" w:sz="4" w:space="0" w:color="auto"/>
              <w:left w:val="single" w:sz="4" w:space="0" w:color="auto"/>
              <w:bottom w:val="single" w:sz="4" w:space="0" w:color="auto"/>
              <w:right w:val="single" w:sz="6" w:space="0" w:color="000000"/>
            </w:tcBorders>
            <w:shd w:val="clear" w:color="auto" w:fill="auto"/>
          </w:tcPr>
          <w:p w14:paraId="49116F8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Раздел 2. Информационные технологии в профессиональной деятельности.</w:t>
            </w:r>
          </w:p>
        </w:tc>
        <w:tc>
          <w:tcPr>
            <w:tcW w:w="1843" w:type="dxa"/>
            <w:tcBorders>
              <w:top w:val="single" w:sz="4" w:space="0" w:color="auto"/>
              <w:left w:val="single" w:sz="6" w:space="0" w:color="000000"/>
              <w:bottom w:val="single" w:sz="4" w:space="0" w:color="auto"/>
              <w:right w:val="single" w:sz="4" w:space="0" w:color="auto"/>
            </w:tcBorders>
            <w:shd w:val="clear" w:color="auto" w:fill="auto"/>
          </w:tcPr>
          <w:p w14:paraId="3CEF95C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4F81BD"/>
                <w:sz w:val="24"/>
                <w:szCs w:val="24"/>
                <w:lang w:eastAsia="ru-RU"/>
              </w:rPr>
            </w:pPr>
            <w:r w:rsidRPr="00B21384">
              <w:rPr>
                <w:rFonts w:ascii="Times New Roman" w:eastAsia="Times New Roman" w:hAnsi="Times New Roman" w:cs="Times New Roman"/>
                <w:b/>
                <w:bCs/>
                <w:sz w:val="24"/>
                <w:szCs w:val="24"/>
                <w:lang w:eastAsia="ru-RU"/>
              </w:rPr>
              <w:t>-/24/-</w:t>
            </w:r>
          </w:p>
        </w:tc>
        <w:tc>
          <w:tcPr>
            <w:tcW w:w="1984" w:type="dxa"/>
            <w:tcBorders>
              <w:top w:val="single" w:sz="4" w:space="0" w:color="auto"/>
              <w:left w:val="single" w:sz="6" w:space="0" w:color="000000"/>
              <w:bottom w:val="single" w:sz="4" w:space="0" w:color="auto"/>
              <w:right w:val="single" w:sz="4" w:space="0" w:color="auto"/>
            </w:tcBorders>
            <w:shd w:val="clear" w:color="auto" w:fill="auto"/>
          </w:tcPr>
          <w:p w14:paraId="4E52056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36CE8F8D" w14:textId="77777777" w:rsidTr="00AB6CB8">
        <w:trPr>
          <w:trHeight w:val="379"/>
        </w:trPr>
        <w:tc>
          <w:tcPr>
            <w:tcW w:w="2830" w:type="dxa"/>
            <w:vMerge w:val="restart"/>
            <w:tcBorders>
              <w:top w:val="single" w:sz="4" w:space="0" w:color="auto"/>
              <w:left w:val="single" w:sz="4" w:space="0" w:color="auto"/>
              <w:right w:val="single" w:sz="4" w:space="0" w:color="auto"/>
            </w:tcBorders>
            <w:vAlign w:val="center"/>
          </w:tcPr>
          <w:p w14:paraId="6F6F5A7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2.2.</w:t>
            </w:r>
          </w:p>
          <w:p w14:paraId="1DEE158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Текстовый</w:t>
            </w:r>
          </w:p>
          <w:p w14:paraId="51BD43A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редактор.</w:t>
            </w:r>
          </w:p>
          <w:p w14:paraId="64D8FC1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734BCE73" w14:textId="77777777" w:rsidR="00B21384" w:rsidRPr="00B21384" w:rsidRDefault="00B21384" w:rsidP="00AB6CB8">
            <w:pP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3E3C18A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B050"/>
                <w:sz w:val="24"/>
                <w:szCs w:val="24"/>
                <w:lang w:eastAsia="ru-RU"/>
              </w:rPr>
            </w:pPr>
            <w:r w:rsidRPr="00B21384">
              <w:rPr>
                <w:rFonts w:ascii="Times New Roman" w:eastAsia="Times New Roman" w:hAnsi="Times New Roman" w:cs="Times New Roman"/>
                <w:b/>
                <w:bCs/>
                <w:sz w:val="24"/>
                <w:szCs w:val="24"/>
                <w:lang w:eastAsia="ru-RU"/>
              </w:rPr>
              <w:t xml:space="preserve"> 4</w:t>
            </w:r>
          </w:p>
        </w:tc>
        <w:tc>
          <w:tcPr>
            <w:tcW w:w="1984" w:type="dxa"/>
            <w:vMerge w:val="restart"/>
            <w:tcBorders>
              <w:top w:val="single" w:sz="4" w:space="0" w:color="auto"/>
              <w:left w:val="single" w:sz="4" w:space="0" w:color="auto"/>
              <w:right w:val="single" w:sz="4" w:space="0" w:color="auto"/>
            </w:tcBorders>
          </w:tcPr>
          <w:p w14:paraId="228A705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3404CA3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661D516A" w14:textId="77777777" w:rsidTr="00AB6CB8">
        <w:trPr>
          <w:trHeight w:val="557"/>
        </w:trPr>
        <w:tc>
          <w:tcPr>
            <w:tcW w:w="2830" w:type="dxa"/>
            <w:vMerge/>
            <w:tcBorders>
              <w:left w:val="single" w:sz="4" w:space="0" w:color="auto"/>
              <w:right w:val="single" w:sz="4" w:space="0" w:color="auto"/>
            </w:tcBorders>
          </w:tcPr>
          <w:p w14:paraId="2D65D97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3754310D" w14:textId="77777777" w:rsidR="00B21384" w:rsidRPr="00B21384" w:rsidRDefault="00B21384" w:rsidP="00AB6CB8">
            <w:pPr>
              <w:rPr>
                <w:rFonts w:ascii="Times New Roman" w:eastAsia="Times New Roman" w:hAnsi="Times New Roman" w:cs="Times New Roman"/>
                <w:iCs/>
                <w:sz w:val="24"/>
                <w:szCs w:val="24"/>
                <w:lang w:eastAsia="ru-RU"/>
              </w:rPr>
            </w:pPr>
            <w:r w:rsidRPr="00B21384">
              <w:rPr>
                <w:rFonts w:ascii="Times New Roman" w:eastAsia="Times New Roman" w:hAnsi="Times New Roman" w:cs="Times New Roman"/>
                <w:sz w:val="24"/>
                <w:szCs w:val="24"/>
                <w:lang w:eastAsia="ru-RU"/>
              </w:rPr>
              <w:t xml:space="preserve">Текстовый процессор: назначение, изучение программного интерфейса, настройка параметров. Форматирование текста, абзацев. Создание колонок и колонтитулов. </w:t>
            </w:r>
            <w:r w:rsidRPr="00B21384">
              <w:rPr>
                <w:rFonts w:ascii="Times New Roman" w:eastAsia="Times New Roman" w:hAnsi="Times New Roman" w:cs="Times New Roman"/>
                <w:bCs/>
                <w:sz w:val="24"/>
                <w:szCs w:val="24"/>
                <w:lang w:eastAsia="ru-RU"/>
              </w:rPr>
              <w:t>Работа с таблицами</w:t>
            </w:r>
            <w:r w:rsidRPr="00B21384">
              <w:rPr>
                <w:rFonts w:ascii="Times New Roman" w:eastAsia="Times New Roman" w:hAnsi="Times New Roman" w:cs="Times New Roman"/>
                <w:sz w:val="24"/>
                <w:szCs w:val="24"/>
                <w:lang w:eastAsia="ru-RU"/>
              </w:rPr>
              <w:t xml:space="preserve"> в документе. Вставка и форматирование графических объектов в текстовом документе. Создание и форматирование списков.</w:t>
            </w:r>
            <w:r w:rsidRPr="00B21384">
              <w:rPr>
                <w:rFonts w:ascii="Times New Roman" w:eastAsia="Times New Roman" w:hAnsi="Times New Roman" w:cs="Times New Roman"/>
                <w:bCs/>
                <w:sz w:val="24"/>
                <w:szCs w:val="24"/>
                <w:lang w:eastAsia="ru-RU"/>
              </w:rPr>
              <w:t xml:space="preserve"> Использование рисунков для представления информации. </w:t>
            </w:r>
            <w:r w:rsidRPr="00B21384">
              <w:rPr>
                <w:rFonts w:ascii="Times New Roman" w:eastAsia="Times New Roman" w:hAnsi="Times New Roman" w:cs="Times New Roman"/>
                <w:sz w:val="24"/>
                <w:szCs w:val="24"/>
                <w:lang w:eastAsia="ru-RU"/>
              </w:rPr>
              <w:t>Создание формул. Создание документов с использованием шаблона. Создание многостраничных текстовых документов с оглавлением. Объединение и редактирование документов.  Добавление сносок. Создание в документе гиперссылок с разной адресацией.</w:t>
            </w:r>
            <w:r w:rsidRPr="00B21384">
              <w:rPr>
                <w:rFonts w:ascii="Times New Roman" w:eastAsia="Times New Roman" w:hAnsi="Times New Roman" w:cs="Times New Roman"/>
                <w:iCs/>
                <w:sz w:val="24"/>
                <w:szCs w:val="24"/>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33EA878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475D3A2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5E8CBF4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58933A8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2339DD5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7DECE2D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03C8221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p w14:paraId="2FD06BC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14:paraId="69C282B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B21384" w:rsidRPr="00B21384" w14:paraId="109A1D4E" w14:textId="77777777" w:rsidTr="00AB6CB8">
        <w:trPr>
          <w:trHeight w:val="220"/>
        </w:trPr>
        <w:tc>
          <w:tcPr>
            <w:tcW w:w="2830" w:type="dxa"/>
            <w:vMerge/>
            <w:tcBorders>
              <w:left w:val="single" w:sz="4" w:space="0" w:color="auto"/>
              <w:right w:val="single" w:sz="4" w:space="0" w:color="auto"/>
            </w:tcBorders>
          </w:tcPr>
          <w:p w14:paraId="0DC92C6C"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79B9E7B3"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tcPr>
          <w:p w14:paraId="6BFAAE4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D9D9D9"/>
          </w:tcPr>
          <w:p w14:paraId="0AFC6AC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B21384" w:rsidRPr="00B21384" w14:paraId="713ADFD6" w14:textId="77777777" w:rsidTr="00AB6CB8">
        <w:trPr>
          <w:trHeight w:val="220"/>
        </w:trPr>
        <w:tc>
          <w:tcPr>
            <w:tcW w:w="2830" w:type="dxa"/>
            <w:vMerge/>
            <w:tcBorders>
              <w:left w:val="single" w:sz="4" w:space="0" w:color="auto"/>
              <w:bottom w:val="single" w:sz="4" w:space="0" w:color="auto"/>
              <w:right w:val="single" w:sz="4" w:space="0" w:color="auto"/>
            </w:tcBorders>
          </w:tcPr>
          <w:p w14:paraId="0363033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087F3292" w14:textId="77777777" w:rsidR="00B21384" w:rsidRPr="00B21384" w:rsidRDefault="00B21384" w:rsidP="00AB6CB8">
            <w:pP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Практическое занятие № 1-2</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bCs/>
                <w:sz w:val="24"/>
                <w:szCs w:val="24"/>
                <w:lang w:eastAsia="ru-RU"/>
              </w:rPr>
              <w:t>«Создание текстовых документов»</w:t>
            </w:r>
          </w:p>
        </w:tc>
        <w:tc>
          <w:tcPr>
            <w:tcW w:w="1843" w:type="dxa"/>
            <w:tcBorders>
              <w:top w:val="single" w:sz="4" w:space="0" w:color="auto"/>
              <w:left w:val="single" w:sz="4" w:space="0" w:color="auto"/>
              <w:bottom w:val="single" w:sz="4" w:space="0" w:color="auto"/>
              <w:right w:val="single" w:sz="4" w:space="0" w:color="auto"/>
            </w:tcBorders>
          </w:tcPr>
          <w:p w14:paraId="12C3B97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bottom w:val="single" w:sz="4" w:space="0" w:color="auto"/>
              <w:right w:val="single" w:sz="4" w:space="0" w:color="auto"/>
            </w:tcBorders>
            <w:shd w:val="clear" w:color="auto" w:fill="D9D9D9"/>
          </w:tcPr>
          <w:p w14:paraId="79B0084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B21384" w:rsidRPr="00B21384" w14:paraId="6A29B1BB" w14:textId="77777777" w:rsidTr="00AB6CB8">
        <w:trPr>
          <w:trHeight w:val="253"/>
        </w:trPr>
        <w:tc>
          <w:tcPr>
            <w:tcW w:w="2830" w:type="dxa"/>
            <w:vMerge w:val="restart"/>
            <w:tcBorders>
              <w:top w:val="single" w:sz="4" w:space="0" w:color="auto"/>
              <w:left w:val="single" w:sz="4" w:space="0" w:color="auto"/>
              <w:right w:val="single" w:sz="4" w:space="0" w:color="auto"/>
            </w:tcBorders>
            <w:vAlign w:val="center"/>
          </w:tcPr>
          <w:p w14:paraId="7AAA16B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2.3.</w:t>
            </w:r>
          </w:p>
          <w:p w14:paraId="6A37568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Табличный процессор.</w:t>
            </w:r>
          </w:p>
        </w:tc>
        <w:tc>
          <w:tcPr>
            <w:tcW w:w="7513" w:type="dxa"/>
            <w:gridSpan w:val="2"/>
            <w:tcBorders>
              <w:top w:val="single" w:sz="4" w:space="0" w:color="auto"/>
              <w:left w:val="single" w:sz="4" w:space="0" w:color="auto"/>
              <w:bottom w:val="single" w:sz="4" w:space="0" w:color="auto"/>
              <w:right w:val="single" w:sz="4" w:space="0" w:color="auto"/>
            </w:tcBorders>
          </w:tcPr>
          <w:p w14:paraId="68007633" w14:textId="77777777" w:rsidR="00B21384" w:rsidRPr="00B21384" w:rsidRDefault="00B21384" w:rsidP="00AB6CB8">
            <w:pP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74C382F4"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val="restart"/>
            <w:tcBorders>
              <w:top w:val="single" w:sz="4" w:space="0" w:color="auto"/>
              <w:left w:val="single" w:sz="4" w:space="0" w:color="auto"/>
              <w:right w:val="single" w:sz="4" w:space="0" w:color="auto"/>
            </w:tcBorders>
          </w:tcPr>
          <w:p w14:paraId="0B83B13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56327E72" w14:textId="77777777" w:rsidR="00B21384" w:rsidRPr="00B21384" w:rsidRDefault="00B21384" w:rsidP="00AB6CB8">
            <w:pPr>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ПК 6.5, 6.6, 6.7;</w:t>
            </w:r>
          </w:p>
        </w:tc>
      </w:tr>
      <w:tr w:rsidR="00B21384" w:rsidRPr="00B21384" w14:paraId="4B204455" w14:textId="77777777" w:rsidTr="00AB6CB8">
        <w:trPr>
          <w:trHeight w:val="556"/>
        </w:trPr>
        <w:tc>
          <w:tcPr>
            <w:tcW w:w="2830" w:type="dxa"/>
            <w:vMerge/>
            <w:tcBorders>
              <w:left w:val="single" w:sz="4" w:space="0" w:color="auto"/>
              <w:right w:val="single" w:sz="4" w:space="0" w:color="auto"/>
            </w:tcBorders>
          </w:tcPr>
          <w:p w14:paraId="5C94365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3CF6690C"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Табличный процессор: назначение, изучение программного интерфейса, </w:t>
            </w:r>
          </w:p>
          <w:p w14:paraId="5428D457" w14:textId="77777777" w:rsidR="00B21384" w:rsidRPr="00B21384" w:rsidRDefault="00B21384" w:rsidP="00AB6CB8">
            <w:pPr>
              <w:rPr>
                <w:rFonts w:ascii="Times New Roman" w:eastAsia="Times New Roman" w:hAnsi="Times New Roman" w:cs="Times New Roman"/>
                <w:sz w:val="24"/>
                <w:szCs w:val="24"/>
                <w:highlight w:val="red"/>
                <w:lang w:eastAsia="ru-RU"/>
              </w:rPr>
            </w:pPr>
            <w:r w:rsidRPr="00B21384">
              <w:rPr>
                <w:rFonts w:ascii="Times New Roman" w:eastAsia="Times New Roman" w:hAnsi="Times New Roman" w:cs="Times New Roman"/>
                <w:sz w:val="24"/>
                <w:szCs w:val="24"/>
                <w:lang w:eastAsia="ru-RU"/>
              </w:rPr>
              <w:lastRenderedPageBreak/>
              <w:t xml:space="preserve">настройка параметров. </w:t>
            </w:r>
            <w:r w:rsidRPr="00B21384">
              <w:rPr>
                <w:rFonts w:ascii="Times New Roman" w:eastAsia="Times New Roman" w:hAnsi="Times New Roman" w:cs="Times New Roman"/>
                <w:bCs/>
                <w:sz w:val="24"/>
                <w:szCs w:val="24"/>
                <w:lang w:eastAsia="ru-RU"/>
              </w:rPr>
              <w:t xml:space="preserve">Основные объекты табличного процессора и типовые действия с ними. </w:t>
            </w:r>
            <w:r w:rsidRPr="00B21384">
              <w:rPr>
                <w:rFonts w:ascii="Times New Roman" w:eastAsia="Times New Roman" w:hAnsi="Times New Roman" w:cs="Times New Roman"/>
                <w:sz w:val="24"/>
                <w:szCs w:val="24"/>
                <w:lang w:eastAsia="ru-RU"/>
              </w:rPr>
              <w:t xml:space="preserve">Правила ввода формул. Использование в формулах абсолютных, относительных и смешанных ссылок. Вычисления по формулам. Ввод функций в ячейки таблицы. Работа с мастером функций (использование математических, статистических и логических функций). </w:t>
            </w:r>
            <w:r w:rsidRPr="00B21384">
              <w:rPr>
                <w:rFonts w:ascii="Times New Roman" w:eastAsia="Times New Roman" w:hAnsi="Times New Roman" w:cs="Times New Roman"/>
                <w:bCs/>
                <w:sz w:val="24"/>
                <w:szCs w:val="24"/>
                <w:lang w:eastAsia="ru-RU"/>
              </w:rPr>
              <w:t>Ввод, редактирование и форматирование данных в таблице</w:t>
            </w:r>
            <w:r w:rsidRPr="00B21384">
              <w:rPr>
                <w:rFonts w:ascii="Times New Roman" w:eastAsia="Times New Roman" w:hAnsi="Times New Roman" w:cs="Times New Roman"/>
                <w:sz w:val="24"/>
                <w:szCs w:val="24"/>
                <w:lang w:eastAsia="ru-RU"/>
              </w:rPr>
              <w:t>.</w:t>
            </w:r>
            <w:r w:rsidRPr="00B21384">
              <w:rPr>
                <w:rFonts w:ascii="Times New Roman" w:eastAsia="Times New Roman" w:hAnsi="Times New Roman" w:cs="Times New Roman"/>
                <w:bCs/>
                <w:sz w:val="24"/>
                <w:szCs w:val="24"/>
                <w:lang w:eastAsia="ru-RU"/>
              </w:rPr>
              <w:t xml:space="preserve"> Создание, редактирование и форматирование диаграммы с помощью Мастера диаграмм на основе данных из созданной таблицы (круговая диаграмма и гистограмма). Графическая обработка данных средствами электронных таблиц.</w:t>
            </w:r>
          </w:p>
        </w:tc>
        <w:tc>
          <w:tcPr>
            <w:tcW w:w="1843" w:type="dxa"/>
            <w:tcBorders>
              <w:top w:val="single" w:sz="4" w:space="0" w:color="auto"/>
              <w:left w:val="single" w:sz="4" w:space="0" w:color="auto"/>
              <w:bottom w:val="single" w:sz="4" w:space="0" w:color="auto"/>
              <w:right w:val="single" w:sz="4" w:space="0" w:color="auto"/>
            </w:tcBorders>
            <w:vAlign w:val="center"/>
          </w:tcPr>
          <w:p w14:paraId="3D66E56C" w14:textId="77777777" w:rsidR="00B21384" w:rsidRPr="00B21384" w:rsidRDefault="00B21384" w:rsidP="00AB6CB8">
            <w:pP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tcPr>
          <w:p w14:paraId="2F7C359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35261AD6" w14:textId="77777777" w:rsidTr="00AB6CB8">
        <w:trPr>
          <w:trHeight w:val="118"/>
        </w:trPr>
        <w:tc>
          <w:tcPr>
            <w:tcW w:w="2830" w:type="dxa"/>
            <w:vMerge/>
            <w:tcBorders>
              <w:left w:val="single" w:sz="4" w:space="0" w:color="auto"/>
              <w:right w:val="single" w:sz="4" w:space="0" w:color="auto"/>
            </w:tcBorders>
          </w:tcPr>
          <w:p w14:paraId="2FEA5B5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4CBF69CE" w14:textId="77777777" w:rsidR="00B21384" w:rsidRPr="00B21384" w:rsidRDefault="00B21384" w:rsidP="00AB6CB8">
            <w:pP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vAlign w:val="center"/>
          </w:tcPr>
          <w:p w14:paraId="664AE31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EEECE1"/>
          </w:tcPr>
          <w:p w14:paraId="61F5FE3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00656211" w14:textId="77777777" w:rsidTr="00AB6CB8">
        <w:trPr>
          <w:trHeight w:val="177"/>
        </w:trPr>
        <w:tc>
          <w:tcPr>
            <w:tcW w:w="2830" w:type="dxa"/>
            <w:vMerge/>
            <w:tcBorders>
              <w:left w:val="single" w:sz="4" w:space="0" w:color="auto"/>
              <w:bottom w:val="single" w:sz="4" w:space="0" w:color="auto"/>
              <w:right w:val="single" w:sz="4" w:space="0" w:color="auto"/>
            </w:tcBorders>
          </w:tcPr>
          <w:p w14:paraId="11E0469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64007680"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Практическое занятие № 3-4</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bCs/>
                <w:sz w:val="24"/>
                <w:szCs w:val="24"/>
                <w:lang w:eastAsia="ru-RU"/>
              </w:rPr>
              <w:t>Решение задач в Табличном процессоре»</w:t>
            </w:r>
          </w:p>
        </w:tc>
        <w:tc>
          <w:tcPr>
            <w:tcW w:w="1843" w:type="dxa"/>
            <w:tcBorders>
              <w:top w:val="single" w:sz="4" w:space="0" w:color="auto"/>
              <w:left w:val="single" w:sz="4" w:space="0" w:color="auto"/>
              <w:bottom w:val="single" w:sz="4" w:space="0" w:color="auto"/>
              <w:right w:val="single" w:sz="4" w:space="0" w:color="auto"/>
            </w:tcBorders>
            <w:vAlign w:val="center"/>
          </w:tcPr>
          <w:p w14:paraId="00CF0B6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bottom w:val="single" w:sz="4" w:space="0" w:color="auto"/>
              <w:right w:val="single" w:sz="4" w:space="0" w:color="auto"/>
            </w:tcBorders>
            <w:shd w:val="clear" w:color="auto" w:fill="EEECE1"/>
          </w:tcPr>
          <w:p w14:paraId="21F64943"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4EBF3E73" w14:textId="77777777" w:rsidTr="00AB6CB8">
        <w:trPr>
          <w:trHeight w:val="169"/>
        </w:trPr>
        <w:tc>
          <w:tcPr>
            <w:tcW w:w="2830" w:type="dxa"/>
            <w:vMerge w:val="restart"/>
            <w:tcBorders>
              <w:top w:val="single" w:sz="4" w:space="0" w:color="auto"/>
              <w:left w:val="single" w:sz="4" w:space="0" w:color="auto"/>
              <w:right w:val="single" w:sz="4" w:space="0" w:color="auto"/>
            </w:tcBorders>
            <w:vAlign w:val="center"/>
          </w:tcPr>
          <w:p w14:paraId="4C6FD32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2.4.</w:t>
            </w:r>
          </w:p>
          <w:p w14:paraId="7905088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Система управления базами данных.</w:t>
            </w:r>
          </w:p>
          <w:p w14:paraId="512502C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7513" w:type="dxa"/>
            <w:gridSpan w:val="2"/>
            <w:tcBorders>
              <w:top w:val="single" w:sz="4" w:space="0" w:color="auto"/>
              <w:left w:val="single" w:sz="4" w:space="0" w:color="auto"/>
              <w:right w:val="single" w:sz="4" w:space="0" w:color="auto"/>
            </w:tcBorders>
          </w:tcPr>
          <w:p w14:paraId="13E951B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78F0616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val="restart"/>
            <w:tcBorders>
              <w:top w:val="single" w:sz="4" w:space="0" w:color="auto"/>
              <w:left w:val="single" w:sz="4" w:space="0" w:color="auto"/>
              <w:right w:val="single" w:sz="4" w:space="0" w:color="auto"/>
            </w:tcBorders>
          </w:tcPr>
          <w:p w14:paraId="38D64FD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10C0C7D7" w14:textId="77777777" w:rsidR="00B21384" w:rsidRPr="00B21384" w:rsidRDefault="00B21384" w:rsidP="00AB6CB8">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ПК 6.5, 6.6, 6.7;</w:t>
            </w:r>
          </w:p>
        </w:tc>
      </w:tr>
      <w:tr w:rsidR="00B21384" w:rsidRPr="00B21384" w14:paraId="50AE5A1F" w14:textId="77777777" w:rsidTr="00AB6CB8">
        <w:trPr>
          <w:trHeight w:val="428"/>
        </w:trPr>
        <w:tc>
          <w:tcPr>
            <w:tcW w:w="2830" w:type="dxa"/>
            <w:vMerge/>
            <w:tcBorders>
              <w:left w:val="single" w:sz="4" w:space="0" w:color="auto"/>
              <w:right w:val="single" w:sz="4" w:space="0" w:color="auto"/>
            </w:tcBorders>
            <w:vAlign w:val="center"/>
          </w:tcPr>
          <w:p w14:paraId="19CB963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324ED762"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Программы для создания базы данных: назначение, изучение программного интерфейса. Основные объекты программы (таблицы, формы, запросы, отчёты). Создание и заполнение таблиц. Создание запросов.</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sz w:val="24"/>
                <w:szCs w:val="24"/>
                <w:lang w:eastAsia="ru-RU"/>
              </w:rPr>
              <w:t>Создание форм. Создание и форматирование отчёта. Сохранение и использование базы данных.</w:t>
            </w:r>
          </w:p>
        </w:tc>
        <w:tc>
          <w:tcPr>
            <w:tcW w:w="1843" w:type="dxa"/>
            <w:tcBorders>
              <w:top w:val="single" w:sz="4" w:space="0" w:color="auto"/>
              <w:left w:val="single" w:sz="4" w:space="0" w:color="auto"/>
              <w:bottom w:val="single" w:sz="4" w:space="0" w:color="auto"/>
              <w:right w:val="single" w:sz="4" w:space="0" w:color="auto"/>
            </w:tcBorders>
          </w:tcPr>
          <w:p w14:paraId="15A999CE" w14:textId="77777777" w:rsidR="00B21384" w:rsidRPr="00B21384" w:rsidRDefault="00B21384" w:rsidP="00AB6CB8">
            <w:pP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tcPr>
          <w:p w14:paraId="267E271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B21384" w:rsidRPr="00B21384" w14:paraId="29679E99" w14:textId="77777777" w:rsidTr="00AB6CB8">
        <w:trPr>
          <w:trHeight w:val="203"/>
        </w:trPr>
        <w:tc>
          <w:tcPr>
            <w:tcW w:w="2830" w:type="dxa"/>
            <w:vMerge/>
            <w:tcBorders>
              <w:left w:val="single" w:sz="4" w:space="0" w:color="auto"/>
              <w:right w:val="single" w:sz="4" w:space="0" w:color="auto"/>
            </w:tcBorders>
            <w:vAlign w:val="center"/>
          </w:tcPr>
          <w:p w14:paraId="4BC43D0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42658F8E"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tcPr>
          <w:p w14:paraId="4D4110E7"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E0E0E0"/>
          </w:tcPr>
          <w:p w14:paraId="5432515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r>
      <w:tr w:rsidR="00B21384" w:rsidRPr="00B21384" w14:paraId="2933BE1D" w14:textId="77777777" w:rsidTr="00AB6CB8">
        <w:trPr>
          <w:trHeight w:val="203"/>
        </w:trPr>
        <w:tc>
          <w:tcPr>
            <w:tcW w:w="2830" w:type="dxa"/>
            <w:vMerge/>
            <w:tcBorders>
              <w:left w:val="single" w:sz="4" w:space="0" w:color="auto"/>
              <w:bottom w:val="single" w:sz="4" w:space="0" w:color="auto"/>
              <w:right w:val="single" w:sz="4" w:space="0" w:color="auto"/>
            </w:tcBorders>
            <w:vAlign w:val="center"/>
          </w:tcPr>
          <w:p w14:paraId="073C1034"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26464C58"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Практическое занятие № 5-6</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bCs/>
                <w:sz w:val="24"/>
                <w:szCs w:val="24"/>
                <w:lang w:eastAsia="ru-RU"/>
              </w:rPr>
              <w:t>«Создание и работа с базой данных»</w:t>
            </w:r>
          </w:p>
        </w:tc>
        <w:tc>
          <w:tcPr>
            <w:tcW w:w="1843" w:type="dxa"/>
            <w:tcBorders>
              <w:top w:val="single" w:sz="4" w:space="0" w:color="auto"/>
              <w:left w:val="single" w:sz="4" w:space="0" w:color="auto"/>
              <w:bottom w:val="single" w:sz="4" w:space="0" w:color="auto"/>
              <w:right w:val="single" w:sz="4" w:space="0" w:color="auto"/>
            </w:tcBorders>
          </w:tcPr>
          <w:p w14:paraId="71EBA14F" w14:textId="77777777" w:rsidR="00B21384" w:rsidRPr="00B21384" w:rsidRDefault="00B21384" w:rsidP="00AB6CB8">
            <w:pPr>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right w:val="single" w:sz="4" w:space="0" w:color="auto"/>
            </w:tcBorders>
            <w:shd w:val="clear" w:color="auto" w:fill="E0E0E0"/>
          </w:tcPr>
          <w:p w14:paraId="77984FA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r>
      <w:tr w:rsidR="00B21384" w:rsidRPr="00B21384" w14:paraId="7476605F" w14:textId="77777777" w:rsidTr="00AB6CB8">
        <w:trPr>
          <w:trHeight w:val="220"/>
        </w:trPr>
        <w:tc>
          <w:tcPr>
            <w:tcW w:w="2830" w:type="dxa"/>
            <w:vMerge w:val="restart"/>
            <w:tcBorders>
              <w:top w:val="single" w:sz="4" w:space="0" w:color="auto"/>
              <w:left w:val="single" w:sz="4" w:space="0" w:color="auto"/>
              <w:right w:val="single" w:sz="4" w:space="0" w:color="auto"/>
            </w:tcBorders>
            <w:vAlign w:val="center"/>
          </w:tcPr>
          <w:p w14:paraId="4111244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bookmarkStart w:id="44" w:name="_Hlk137451152"/>
            <w:r w:rsidRPr="00B21384">
              <w:rPr>
                <w:rFonts w:ascii="Times New Roman" w:eastAsia="Times New Roman" w:hAnsi="Times New Roman" w:cs="Times New Roman"/>
                <w:b/>
                <w:bCs/>
                <w:sz w:val="24"/>
                <w:szCs w:val="24"/>
                <w:lang w:eastAsia="ru-RU"/>
              </w:rPr>
              <w:t>Тема 2.5.</w:t>
            </w:r>
          </w:p>
          <w:p w14:paraId="49AA2F3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Мультимедийные технологии.</w:t>
            </w:r>
          </w:p>
        </w:tc>
        <w:tc>
          <w:tcPr>
            <w:tcW w:w="7513" w:type="dxa"/>
            <w:gridSpan w:val="2"/>
            <w:tcBorders>
              <w:top w:val="single" w:sz="4" w:space="0" w:color="auto"/>
              <w:left w:val="single" w:sz="4" w:space="0" w:color="auto"/>
              <w:bottom w:val="single" w:sz="4" w:space="0" w:color="auto"/>
              <w:right w:val="single" w:sz="4" w:space="0" w:color="auto"/>
            </w:tcBorders>
          </w:tcPr>
          <w:p w14:paraId="20E1D58E" w14:textId="77777777" w:rsidR="00B21384" w:rsidRPr="00B21384" w:rsidRDefault="00B21384" w:rsidP="00AB6CB8">
            <w:pPr>
              <w:rPr>
                <w:rFonts w:ascii="Times New Roman" w:eastAsia="Times New Roman" w:hAnsi="Times New Roman" w:cs="Times New Roman"/>
                <w:bCs/>
                <w:sz w:val="24"/>
                <w:szCs w:val="24"/>
                <w:lang w:val="en-US"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12CA5F23"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val="restart"/>
            <w:tcBorders>
              <w:top w:val="single" w:sz="4" w:space="0" w:color="auto"/>
              <w:left w:val="single" w:sz="4" w:space="0" w:color="auto"/>
              <w:right w:val="single" w:sz="4" w:space="0" w:color="auto"/>
            </w:tcBorders>
          </w:tcPr>
          <w:p w14:paraId="78B07E2E"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25E59AF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5B1B682D" w14:textId="77777777" w:rsidTr="00AB6CB8">
        <w:trPr>
          <w:trHeight w:val="554"/>
        </w:trPr>
        <w:tc>
          <w:tcPr>
            <w:tcW w:w="2830" w:type="dxa"/>
            <w:vMerge/>
            <w:tcBorders>
              <w:left w:val="single" w:sz="4" w:space="0" w:color="auto"/>
              <w:right w:val="single" w:sz="4" w:space="0" w:color="auto"/>
            </w:tcBorders>
          </w:tcPr>
          <w:p w14:paraId="7C5C25A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761C7AE9"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Создание тематических презентаций с мультимедийными объектами и интерактивными элементами. Демонстрация презентации. </w:t>
            </w:r>
          </w:p>
        </w:tc>
        <w:tc>
          <w:tcPr>
            <w:tcW w:w="1843" w:type="dxa"/>
            <w:tcBorders>
              <w:top w:val="single" w:sz="4" w:space="0" w:color="auto"/>
              <w:left w:val="single" w:sz="4" w:space="0" w:color="auto"/>
              <w:bottom w:val="single" w:sz="4" w:space="0" w:color="auto"/>
              <w:right w:val="single" w:sz="4" w:space="0" w:color="auto"/>
            </w:tcBorders>
            <w:vAlign w:val="center"/>
          </w:tcPr>
          <w:p w14:paraId="3DA42C5D" w14:textId="77777777" w:rsidR="00B21384" w:rsidRPr="00B21384" w:rsidRDefault="00B21384" w:rsidP="00AB6CB8">
            <w:pP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tcPr>
          <w:p w14:paraId="5E46BF0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3E4C4747" w14:textId="77777777" w:rsidTr="00AB6CB8">
        <w:trPr>
          <w:trHeight w:val="267"/>
        </w:trPr>
        <w:tc>
          <w:tcPr>
            <w:tcW w:w="2830" w:type="dxa"/>
            <w:vMerge/>
            <w:tcBorders>
              <w:left w:val="single" w:sz="4" w:space="0" w:color="auto"/>
              <w:right w:val="single" w:sz="4" w:space="0" w:color="auto"/>
            </w:tcBorders>
          </w:tcPr>
          <w:p w14:paraId="4578711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389885E2" w14:textId="77777777" w:rsidR="00B21384" w:rsidRPr="00B21384" w:rsidRDefault="00B21384" w:rsidP="00AB6CB8">
            <w:pP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vAlign w:val="center"/>
          </w:tcPr>
          <w:p w14:paraId="4E54FDDA"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E0E0E0"/>
          </w:tcPr>
          <w:p w14:paraId="2D9B6A5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bookmarkEnd w:id="44"/>
      <w:tr w:rsidR="00B21384" w:rsidRPr="00B21384" w14:paraId="311C4F8F" w14:textId="77777777" w:rsidTr="00AB6CB8">
        <w:trPr>
          <w:trHeight w:val="267"/>
        </w:trPr>
        <w:tc>
          <w:tcPr>
            <w:tcW w:w="2830" w:type="dxa"/>
            <w:vMerge/>
            <w:tcBorders>
              <w:left w:val="single" w:sz="4" w:space="0" w:color="auto"/>
              <w:right w:val="single" w:sz="4" w:space="0" w:color="auto"/>
            </w:tcBorders>
          </w:tcPr>
          <w:p w14:paraId="0F57524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23FD0FD8"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Практическое занятие № 7-8</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sz w:val="24"/>
                <w:szCs w:val="24"/>
                <w:lang w:eastAsia="ru-RU"/>
              </w:rPr>
              <w:t xml:space="preserve">«Создание </w:t>
            </w:r>
            <w:r w:rsidRPr="00B21384">
              <w:rPr>
                <w:rFonts w:ascii="Times New Roman" w:eastAsia="Times New Roman" w:hAnsi="Times New Roman" w:cs="Times New Roman"/>
                <w:bCs/>
                <w:sz w:val="24"/>
                <w:szCs w:val="24"/>
                <w:lang w:eastAsia="ru-RU"/>
              </w:rPr>
              <w:t>мультимедийных</w:t>
            </w:r>
            <w:r w:rsidRPr="00B21384">
              <w:rPr>
                <w:rFonts w:ascii="Times New Roman" w:eastAsia="Times New Roman" w:hAnsi="Times New Roman" w:cs="Times New Roman"/>
                <w:sz w:val="24"/>
                <w:szCs w:val="24"/>
                <w:lang w:eastAsia="ru-RU"/>
              </w:rPr>
              <w:t xml:space="preserve"> презентаций»</w:t>
            </w:r>
          </w:p>
        </w:tc>
        <w:tc>
          <w:tcPr>
            <w:tcW w:w="1843" w:type="dxa"/>
            <w:tcBorders>
              <w:top w:val="single" w:sz="4" w:space="0" w:color="auto"/>
              <w:left w:val="single" w:sz="4" w:space="0" w:color="auto"/>
              <w:bottom w:val="single" w:sz="4" w:space="0" w:color="auto"/>
              <w:right w:val="single" w:sz="4" w:space="0" w:color="auto"/>
            </w:tcBorders>
            <w:vAlign w:val="center"/>
          </w:tcPr>
          <w:p w14:paraId="3E5589F7" w14:textId="77777777" w:rsidR="00B21384" w:rsidRPr="00B21384" w:rsidRDefault="00B21384" w:rsidP="00AB6CB8">
            <w:pPr>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right w:val="single" w:sz="4" w:space="0" w:color="auto"/>
            </w:tcBorders>
            <w:shd w:val="clear" w:color="auto" w:fill="E0E0E0"/>
          </w:tcPr>
          <w:p w14:paraId="729AA0E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1888C2E6" w14:textId="77777777" w:rsidTr="00AB6CB8">
        <w:trPr>
          <w:trHeight w:val="220"/>
        </w:trPr>
        <w:tc>
          <w:tcPr>
            <w:tcW w:w="2830" w:type="dxa"/>
            <w:vMerge w:val="restart"/>
            <w:tcBorders>
              <w:top w:val="single" w:sz="4" w:space="0" w:color="auto"/>
              <w:left w:val="single" w:sz="4" w:space="0" w:color="auto"/>
              <w:right w:val="single" w:sz="4" w:space="0" w:color="auto"/>
            </w:tcBorders>
            <w:vAlign w:val="center"/>
          </w:tcPr>
          <w:p w14:paraId="2624E1E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Тема 2.6.</w:t>
            </w:r>
          </w:p>
          <w:p w14:paraId="6FFB93F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Информационные коммуникационные технологии.</w:t>
            </w:r>
          </w:p>
        </w:tc>
        <w:tc>
          <w:tcPr>
            <w:tcW w:w="7513" w:type="dxa"/>
            <w:gridSpan w:val="2"/>
            <w:tcBorders>
              <w:top w:val="single" w:sz="4" w:space="0" w:color="auto"/>
              <w:left w:val="single" w:sz="4" w:space="0" w:color="auto"/>
              <w:bottom w:val="single" w:sz="4" w:space="0" w:color="auto"/>
              <w:right w:val="single" w:sz="4" w:space="0" w:color="auto"/>
            </w:tcBorders>
          </w:tcPr>
          <w:p w14:paraId="216943C7" w14:textId="77777777" w:rsidR="00B21384" w:rsidRPr="00B21384" w:rsidRDefault="00B21384" w:rsidP="00AB6CB8">
            <w:pPr>
              <w:rPr>
                <w:rFonts w:ascii="Times New Roman" w:eastAsia="Times New Roman" w:hAnsi="Times New Roman" w:cs="Times New Roman"/>
                <w:bCs/>
                <w:sz w:val="24"/>
                <w:szCs w:val="24"/>
                <w:lang w:val="en-US"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5E59EE4D"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val="restart"/>
            <w:tcBorders>
              <w:top w:val="single" w:sz="4" w:space="0" w:color="auto"/>
              <w:left w:val="single" w:sz="4" w:space="0" w:color="auto"/>
              <w:right w:val="single" w:sz="4" w:space="0" w:color="auto"/>
            </w:tcBorders>
          </w:tcPr>
          <w:p w14:paraId="3B17E4FA"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1EB81EF8"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 xml:space="preserve">ПК 6.5, 6.6, 6.7; </w:t>
            </w:r>
          </w:p>
        </w:tc>
      </w:tr>
      <w:tr w:rsidR="00B21384" w:rsidRPr="00B21384" w14:paraId="3D7A6A01" w14:textId="77777777" w:rsidTr="00AB6CB8">
        <w:trPr>
          <w:trHeight w:val="823"/>
        </w:trPr>
        <w:tc>
          <w:tcPr>
            <w:tcW w:w="2830" w:type="dxa"/>
            <w:vMerge/>
            <w:tcBorders>
              <w:left w:val="single" w:sz="4" w:space="0" w:color="auto"/>
              <w:right w:val="single" w:sz="4" w:space="0" w:color="auto"/>
            </w:tcBorders>
          </w:tcPr>
          <w:p w14:paraId="51A9AAE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750D2B7D"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Современные поисковые системы. Работа с поисковыми системами.</w:t>
            </w:r>
          </w:p>
          <w:p w14:paraId="154A4BA1" w14:textId="77777777" w:rsidR="00B21384" w:rsidRPr="00B21384" w:rsidRDefault="00B21384" w:rsidP="00AB6CB8">
            <w:pP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Современные средства для восстановления файлов. Работа с программами для восстановления удаленных файлов. Способы обеспечения безопасности использования браузеров и защиты </w:t>
            </w:r>
            <w:r w:rsidRPr="00B21384">
              <w:rPr>
                <w:rFonts w:ascii="Times New Roman" w:eastAsia="Times New Roman" w:hAnsi="Times New Roman" w:cs="Times New Roman"/>
                <w:sz w:val="24"/>
                <w:szCs w:val="24"/>
                <w:lang w:eastAsia="ru-RU"/>
              </w:rPr>
              <w:lastRenderedPageBreak/>
              <w:t>информации. Способы передачи информации с помощью сети Интернет: электронная почта, социальные сети, облачные сервисы, QR-коды.</w:t>
            </w:r>
          </w:p>
        </w:tc>
        <w:tc>
          <w:tcPr>
            <w:tcW w:w="1843" w:type="dxa"/>
            <w:tcBorders>
              <w:top w:val="single" w:sz="4" w:space="0" w:color="auto"/>
              <w:left w:val="single" w:sz="4" w:space="0" w:color="auto"/>
              <w:bottom w:val="single" w:sz="4" w:space="0" w:color="auto"/>
              <w:right w:val="single" w:sz="4" w:space="0" w:color="auto"/>
            </w:tcBorders>
            <w:vAlign w:val="center"/>
          </w:tcPr>
          <w:p w14:paraId="5E4424A5" w14:textId="77777777" w:rsidR="00B21384" w:rsidRPr="00B21384" w:rsidRDefault="00B21384" w:rsidP="00AB6CB8">
            <w:pP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tcPr>
          <w:p w14:paraId="773EC0E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5AF435E3" w14:textId="77777777" w:rsidTr="00AB6CB8">
        <w:trPr>
          <w:trHeight w:val="267"/>
        </w:trPr>
        <w:tc>
          <w:tcPr>
            <w:tcW w:w="2830" w:type="dxa"/>
            <w:vMerge/>
            <w:tcBorders>
              <w:left w:val="single" w:sz="4" w:space="0" w:color="auto"/>
              <w:right w:val="single" w:sz="4" w:space="0" w:color="auto"/>
            </w:tcBorders>
          </w:tcPr>
          <w:p w14:paraId="1C41825B"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1832964E" w14:textId="77777777" w:rsidR="00B21384" w:rsidRPr="00B21384" w:rsidRDefault="00B21384" w:rsidP="00AB6CB8">
            <w:pP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vAlign w:val="center"/>
          </w:tcPr>
          <w:p w14:paraId="67BCFF7B"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E0E0E0"/>
          </w:tcPr>
          <w:p w14:paraId="58A2070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7A5D6104" w14:textId="77777777" w:rsidTr="00AB6CB8">
        <w:trPr>
          <w:trHeight w:val="267"/>
        </w:trPr>
        <w:tc>
          <w:tcPr>
            <w:tcW w:w="2830" w:type="dxa"/>
            <w:vMerge/>
            <w:tcBorders>
              <w:left w:val="single" w:sz="4" w:space="0" w:color="auto"/>
              <w:right w:val="single" w:sz="4" w:space="0" w:color="auto"/>
            </w:tcBorders>
          </w:tcPr>
          <w:p w14:paraId="65C434F5"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33307FA2"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sz w:val="24"/>
                <w:szCs w:val="24"/>
                <w:lang w:eastAsia="ru-RU"/>
              </w:rPr>
              <w:t>Практическое занятие № 9-10</w:t>
            </w:r>
            <w:r w:rsidRPr="00B21384">
              <w:rPr>
                <w:rFonts w:ascii="Times New Roman" w:eastAsia="Times New Roman" w:hAnsi="Times New Roman" w:cs="Times New Roman"/>
                <w:b/>
                <w:bCs/>
                <w:sz w:val="24"/>
                <w:szCs w:val="24"/>
                <w:lang w:eastAsia="ru-RU"/>
              </w:rPr>
              <w:t xml:space="preserve"> </w:t>
            </w:r>
            <w:r w:rsidRPr="00B21384">
              <w:rPr>
                <w:rFonts w:ascii="Times New Roman" w:eastAsia="Times New Roman" w:hAnsi="Times New Roman" w:cs="Times New Roman"/>
                <w:bCs/>
                <w:sz w:val="24"/>
                <w:szCs w:val="24"/>
                <w:lang w:eastAsia="ru-RU"/>
              </w:rPr>
              <w:t>«Технологии поиска, защиты и передачи информации в сети Интернет»</w:t>
            </w:r>
          </w:p>
        </w:tc>
        <w:tc>
          <w:tcPr>
            <w:tcW w:w="1843" w:type="dxa"/>
            <w:tcBorders>
              <w:top w:val="single" w:sz="4" w:space="0" w:color="auto"/>
              <w:left w:val="single" w:sz="4" w:space="0" w:color="auto"/>
              <w:bottom w:val="single" w:sz="4" w:space="0" w:color="auto"/>
              <w:right w:val="single" w:sz="4" w:space="0" w:color="auto"/>
            </w:tcBorders>
            <w:vAlign w:val="center"/>
          </w:tcPr>
          <w:p w14:paraId="669D4184" w14:textId="77777777" w:rsidR="00B21384" w:rsidRPr="00B21384" w:rsidRDefault="00B21384" w:rsidP="00AB6CB8">
            <w:pPr>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right w:val="single" w:sz="4" w:space="0" w:color="auto"/>
            </w:tcBorders>
            <w:shd w:val="clear" w:color="auto" w:fill="E0E0E0"/>
          </w:tcPr>
          <w:p w14:paraId="39E752B9"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66FFCE2C" w14:textId="77777777" w:rsidTr="00AB6CB8">
        <w:trPr>
          <w:trHeight w:val="267"/>
        </w:trPr>
        <w:tc>
          <w:tcPr>
            <w:tcW w:w="2830" w:type="dxa"/>
            <w:vMerge w:val="restart"/>
            <w:tcBorders>
              <w:top w:val="single" w:sz="4" w:space="0" w:color="auto"/>
              <w:left w:val="single" w:sz="4" w:space="0" w:color="auto"/>
              <w:bottom w:val="single" w:sz="4" w:space="0" w:color="auto"/>
              <w:right w:val="single" w:sz="4" w:space="0" w:color="auto"/>
            </w:tcBorders>
            <w:vAlign w:val="center"/>
          </w:tcPr>
          <w:p w14:paraId="6B5FC02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Cs/>
                <w:sz w:val="24"/>
                <w:szCs w:val="24"/>
                <w:lang w:eastAsia="ru-RU"/>
              </w:rPr>
              <w:t>Промежуточная аттестация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535C6393"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1A64E788" w14:textId="77777777" w:rsidR="00B21384" w:rsidRPr="00B21384" w:rsidRDefault="00B21384" w:rsidP="00AB6CB8">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color w:val="0000FF"/>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val="restart"/>
            <w:tcBorders>
              <w:top w:val="single" w:sz="4" w:space="0" w:color="auto"/>
              <w:left w:val="single" w:sz="4" w:space="0" w:color="auto"/>
              <w:right w:val="single" w:sz="4" w:space="0" w:color="auto"/>
            </w:tcBorders>
            <w:shd w:val="clear" w:color="auto" w:fill="auto"/>
          </w:tcPr>
          <w:p w14:paraId="2C12F9D0"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roofErr w:type="gramStart"/>
            <w:r w:rsidRPr="00B21384">
              <w:rPr>
                <w:rFonts w:ascii="Times New Roman" w:eastAsia="Times New Roman" w:hAnsi="Times New Roman" w:cs="Times New Roman"/>
                <w:sz w:val="24"/>
                <w:szCs w:val="24"/>
                <w:lang w:eastAsia="ru-RU"/>
              </w:rPr>
              <w:t>ОК  02</w:t>
            </w:r>
            <w:proofErr w:type="gramEnd"/>
            <w:r w:rsidRPr="00B21384">
              <w:rPr>
                <w:rFonts w:ascii="Times New Roman" w:eastAsia="Times New Roman" w:hAnsi="Times New Roman" w:cs="Times New Roman"/>
                <w:sz w:val="24"/>
                <w:szCs w:val="24"/>
                <w:lang w:eastAsia="ru-RU"/>
              </w:rPr>
              <w:t xml:space="preserve">; </w:t>
            </w:r>
          </w:p>
          <w:p w14:paraId="6F067D3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sz w:val="24"/>
                <w:szCs w:val="24"/>
                <w:lang w:eastAsia="ru-RU"/>
              </w:rPr>
              <w:t>ПК 6.5, 6.6, 6.7;</w:t>
            </w:r>
          </w:p>
        </w:tc>
      </w:tr>
      <w:tr w:rsidR="00B21384" w:rsidRPr="00B21384" w14:paraId="140D05F5" w14:textId="77777777" w:rsidTr="00AB6CB8">
        <w:trPr>
          <w:trHeight w:val="267"/>
        </w:trPr>
        <w:tc>
          <w:tcPr>
            <w:tcW w:w="2830" w:type="dxa"/>
            <w:vMerge/>
            <w:tcBorders>
              <w:top w:val="single" w:sz="4" w:space="0" w:color="auto"/>
              <w:left w:val="single" w:sz="4" w:space="0" w:color="auto"/>
              <w:bottom w:val="single" w:sz="4" w:space="0" w:color="auto"/>
              <w:right w:val="single" w:sz="4" w:space="0" w:color="auto"/>
            </w:tcBorders>
            <w:vAlign w:val="center"/>
          </w:tcPr>
          <w:p w14:paraId="7E956A96"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4526FF51" w14:textId="77777777" w:rsidR="00B21384" w:rsidRPr="00B21384" w:rsidRDefault="00B21384" w:rsidP="00AB6CB8">
            <w:pPr>
              <w:rPr>
                <w:rFonts w:ascii="Times New Roman" w:eastAsia="Times New Roman" w:hAnsi="Times New Roman" w:cs="Times New Roman"/>
                <w:bCs/>
                <w:sz w:val="24"/>
                <w:szCs w:val="24"/>
                <w:lang w:eastAsia="ru-RU"/>
              </w:rPr>
            </w:pPr>
            <w:r w:rsidRPr="00B21384">
              <w:rPr>
                <w:rFonts w:ascii="Times New Roman" w:eastAsia="Times New Roman" w:hAnsi="Times New Roman" w:cs="Times New Roman"/>
                <w:bCs/>
                <w:sz w:val="24"/>
                <w:szCs w:val="24"/>
                <w:lang w:eastAsia="ru-RU"/>
              </w:rPr>
              <w:t>Основы использования информационных технологий средним медицинским персоналом в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14:paraId="041DA5F7" w14:textId="77777777" w:rsidR="00B21384" w:rsidRPr="00B21384" w:rsidRDefault="00B21384" w:rsidP="00AB6CB8">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1984" w:type="dxa"/>
            <w:vMerge/>
            <w:tcBorders>
              <w:left w:val="single" w:sz="4" w:space="0" w:color="auto"/>
              <w:right w:val="single" w:sz="4" w:space="0" w:color="auto"/>
            </w:tcBorders>
            <w:shd w:val="clear" w:color="auto" w:fill="auto"/>
          </w:tcPr>
          <w:p w14:paraId="0074988D"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14DFF136" w14:textId="77777777" w:rsidTr="00AB6CB8">
        <w:trPr>
          <w:trHeight w:val="267"/>
        </w:trPr>
        <w:tc>
          <w:tcPr>
            <w:tcW w:w="2830" w:type="dxa"/>
            <w:vMerge/>
            <w:tcBorders>
              <w:top w:val="single" w:sz="4" w:space="0" w:color="auto"/>
              <w:left w:val="single" w:sz="4" w:space="0" w:color="auto"/>
              <w:bottom w:val="single" w:sz="4" w:space="0" w:color="auto"/>
              <w:right w:val="single" w:sz="4" w:space="0" w:color="auto"/>
            </w:tcBorders>
            <w:vAlign w:val="center"/>
          </w:tcPr>
          <w:p w14:paraId="52AA4C5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6A3F7DC2" w14:textId="77777777" w:rsidR="00B21384" w:rsidRPr="00B21384" w:rsidRDefault="00B21384" w:rsidP="00AB6CB8">
            <w:pPr>
              <w:ind w:hanging="480"/>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bCs/>
                <w:sz w:val="24"/>
                <w:szCs w:val="24"/>
                <w:lang w:eastAsia="ru-RU"/>
              </w:rPr>
              <w:t>В том числе практических занятий</w:t>
            </w:r>
          </w:p>
        </w:tc>
        <w:tc>
          <w:tcPr>
            <w:tcW w:w="1843" w:type="dxa"/>
            <w:tcBorders>
              <w:top w:val="single" w:sz="4" w:space="0" w:color="auto"/>
              <w:left w:val="single" w:sz="4" w:space="0" w:color="auto"/>
              <w:bottom w:val="single" w:sz="4" w:space="0" w:color="auto"/>
              <w:right w:val="single" w:sz="4" w:space="0" w:color="auto"/>
            </w:tcBorders>
          </w:tcPr>
          <w:p w14:paraId="20C85D09" w14:textId="77777777" w:rsidR="00B21384" w:rsidRPr="00B21384" w:rsidRDefault="00B21384" w:rsidP="00AB6CB8">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4</w:t>
            </w:r>
          </w:p>
        </w:tc>
        <w:tc>
          <w:tcPr>
            <w:tcW w:w="1984" w:type="dxa"/>
            <w:vMerge/>
            <w:tcBorders>
              <w:left w:val="single" w:sz="4" w:space="0" w:color="auto"/>
              <w:right w:val="single" w:sz="4" w:space="0" w:color="auto"/>
            </w:tcBorders>
            <w:shd w:val="clear" w:color="auto" w:fill="auto"/>
          </w:tcPr>
          <w:p w14:paraId="41A5E8C7"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B21384" w:rsidRPr="00B21384" w14:paraId="0E0E92EA" w14:textId="77777777" w:rsidTr="00AB6CB8">
        <w:trPr>
          <w:trHeight w:val="338"/>
        </w:trPr>
        <w:tc>
          <w:tcPr>
            <w:tcW w:w="2830" w:type="dxa"/>
            <w:vMerge/>
            <w:tcBorders>
              <w:top w:val="single" w:sz="4" w:space="0" w:color="auto"/>
              <w:left w:val="single" w:sz="4" w:space="0" w:color="auto"/>
              <w:bottom w:val="single" w:sz="4" w:space="0" w:color="auto"/>
              <w:right w:val="single" w:sz="4" w:space="0" w:color="auto"/>
            </w:tcBorders>
            <w:vAlign w:val="center"/>
          </w:tcPr>
          <w:p w14:paraId="6E357311"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c>
          <w:tcPr>
            <w:tcW w:w="7513" w:type="dxa"/>
            <w:gridSpan w:val="2"/>
            <w:tcBorders>
              <w:top w:val="single" w:sz="4" w:space="0" w:color="auto"/>
              <w:left w:val="single" w:sz="4" w:space="0" w:color="auto"/>
              <w:bottom w:val="single" w:sz="4" w:space="0" w:color="auto"/>
              <w:right w:val="single" w:sz="4" w:space="0" w:color="auto"/>
            </w:tcBorders>
          </w:tcPr>
          <w:p w14:paraId="138C33D6" w14:textId="77777777" w:rsidR="00B21384" w:rsidRPr="00B21384" w:rsidRDefault="00B21384" w:rsidP="00AB6CB8">
            <w:pPr>
              <w:tabs>
                <w:tab w:val="num" w:pos="350"/>
              </w:tabs>
              <w:rPr>
                <w:rFonts w:ascii="Times New Roman" w:eastAsia="Times New Roman" w:hAnsi="Times New Roman" w:cs="Times New Roman"/>
                <w:sz w:val="24"/>
                <w:szCs w:val="24"/>
                <w:lang w:eastAsia="ru-RU"/>
              </w:rPr>
            </w:pPr>
            <w:r w:rsidRPr="00B21384">
              <w:rPr>
                <w:rFonts w:ascii="Times New Roman" w:eastAsia="Times New Roman" w:hAnsi="Times New Roman" w:cs="Times New Roman"/>
                <w:bCs/>
                <w:sz w:val="24"/>
                <w:szCs w:val="24"/>
                <w:lang w:eastAsia="ru-RU"/>
              </w:rPr>
              <w:t>Практическое занятие № 10-11. Проведение дифференцированного зачета. Выполнение тестовых и контрольных заданий, итоговой практической работы.</w:t>
            </w:r>
          </w:p>
        </w:tc>
        <w:tc>
          <w:tcPr>
            <w:tcW w:w="1843" w:type="dxa"/>
            <w:tcBorders>
              <w:top w:val="single" w:sz="4" w:space="0" w:color="auto"/>
              <w:left w:val="single" w:sz="4" w:space="0" w:color="auto"/>
              <w:bottom w:val="single" w:sz="4" w:space="0" w:color="auto"/>
              <w:right w:val="single" w:sz="4" w:space="0" w:color="auto"/>
            </w:tcBorders>
          </w:tcPr>
          <w:p w14:paraId="04AD5883" w14:textId="77777777" w:rsidR="00B21384" w:rsidRPr="00B21384" w:rsidRDefault="00B21384" w:rsidP="00AB6CB8">
            <w:pPr>
              <w:jc w:val="center"/>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4</w:t>
            </w:r>
          </w:p>
        </w:tc>
        <w:tc>
          <w:tcPr>
            <w:tcW w:w="1984" w:type="dxa"/>
            <w:vMerge/>
            <w:tcBorders>
              <w:left w:val="single" w:sz="4" w:space="0" w:color="auto"/>
              <w:bottom w:val="single" w:sz="4" w:space="0" w:color="auto"/>
              <w:right w:val="single" w:sz="4" w:space="0" w:color="auto"/>
            </w:tcBorders>
            <w:shd w:val="clear" w:color="auto" w:fill="auto"/>
          </w:tcPr>
          <w:p w14:paraId="09293CCF" w14:textId="77777777" w:rsidR="00B21384" w:rsidRPr="00B21384" w:rsidRDefault="00B21384"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p>
        </w:tc>
      </w:tr>
      <w:tr w:rsidR="00B21384" w:rsidRPr="00B21384" w14:paraId="0110130D" w14:textId="77777777" w:rsidTr="00AB6CB8">
        <w:tc>
          <w:tcPr>
            <w:tcW w:w="10343" w:type="dxa"/>
            <w:gridSpan w:val="3"/>
          </w:tcPr>
          <w:p w14:paraId="6026D9F2" w14:textId="77777777" w:rsidR="00B21384" w:rsidRPr="00B21384" w:rsidRDefault="00B21384" w:rsidP="00AB6CB8">
            <w:pP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 xml:space="preserve">Всего </w:t>
            </w:r>
          </w:p>
        </w:tc>
        <w:tc>
          <w:tcPr>
            <w:tcW w:w="1843" w:type="dxa"/>
          </w:tcPr>
          <w:p w14:paraId="4D8408EE" w14:textId="77777777" w:rsidR="00B21384" w:rsidRPr="00B21384" w:rsidRDefault="00B21384" w:rsidP="00AB6CB8">
            <w:pPr>
              <w:jc w:val="center"/>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36</w:t>
            </w:r>
          </w:p>
        </w:tc>
        <w:tc>
          <w:tcPr>
            <w:tcW w:w="1984" w:type="dxa"/>
          </w:tcPr>
          <w:p w14:paraId="5D578181" w14:textId="77777777" w:rsidR="00B21384" w:rsidRPr="00B21384" w:rsidRDefault="00B21384" w:rsidP="00AB6CB8">
            <w:pPr>
              <w:rPr>
                <w:rFonts w:ascii="Times New Roman" w:eastAsia="Times New Roman" w:hAnsi="Times New Roman" w:cs="Times New Roman"/>
                <w:b/>
                <w:bCs/>
                <w:sz w:val="24"/>
                <w:szCs w:val="24"/>
                <w:lang w:eastAsia="ru-RU"/>
              </w:rPr>
            </w:pPr>
          </w:p>
        </w:tc>
      </w:tr>
    </w:tbl>
    <w:p w14:paraId="60B77D63" w14:textId="77777777" w:rsidR="00B21384" w:rsidRPr="00B21384" w:rsidRDefault="00B21384" w:rsidP="00AB6CB8">
      <w:pPr>
        <w:rPr>
          <w:rFonts w:ascii="Times New Roman" w:eastAsia="Times New Roman" w:hAnsi="Times New Roman" w:cs="Times New Roman"/>
          <w:sz w:val="24"/>
          <w:szCs w:val="24"/>
          <w:lang w:eastAsia="ru-RU"/>
        </w:rPr>
        <w:sectPr w:rsidR="00B21384" w:rsidRPr="00B21384" w:rsidSect="00AB6CB8">
          <w:pgSz w:w="16838" w:h="11906" w:orient="landscape"/>
          <w:pgMar w:top="1843" w:right="720" w:bottom="720" w:left="1701" w:header="709" w:footer="709" w:gutter="0"/>
          <w:cols w:space="720"/>
        </w:sectPr>
      </w:pPr>
    </w:p>
    <w:p w14:paraId="7A522A7C" w14:textId="77777777" w:rsidR="00B21384" w:rsidRPr="00B21384" w:rsidRDefault="00B21384" w:rsidP="00B21384">
      <w:pPr>
        <w:keepNext/>
        <w:jc w:val="center"/>
        <w:outlineLvl w:val="0"/>
        <w:rPr>
          <w:rFonts w:ascii="Times New Roman" w:eastAsia="Segoe UI" w:hAnsi="Times New Roman" w:cs="Times New Roman"/>
          <w:b/>
          <w:bCs/>
          <w:caps/>
          <w:kern w:val="32"/>
          <w:sz w:val="24"/>
          <w:szCs w:val="24"/>
          <w:lang w:eastAsia="x-none"/>
        </w:rPr>
      </w:pPr>
      <w:r w:rsidRPr="00B21384">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B21384">
        <w:rPr>
          <w:rFonts w:ascii="Times New Roman" w:eastAsia="Segoe UI" w:hAnsi="Times New Roman" w:cs="Times New Roman"/>
          <w:b/>
          <w:bCs/>
          <w:caps/>
          <w:kern w:val="32"/>
          <w:sz w:val="24"/>
          <w:szCs w:val="24"/>
          <w:lang w:eastAsia="x-none"/>
        </w:rPr>
        <w:t>ДИСЦИПЛИНЫ</w:t>
      </w:r>
    </w:p>
    <w:p w14:paraId="3D34D574" w14:textId="77777777" w:rsidR="00B21384" w:rsidRPr="00B21384" w:rsidRDefault="00B21384" w:rsidP="00B21384">
      <w:pPr>
        <w:keepNext/>
        <w:jc w:val="center"/>
        <w:outlineLvl w:val="0"/>
        <w:rPr>
          <w:rFonts w:ascii="Times New Roman" w:eastAsia="Segoe UI" w:hAnsi="Times New Roman" w:cs="Times New Roman"/>
          <w:b/>
          <w:bCs/>
          <w:caps/>
          <w:kern w:val="32"/>
          <w:sz w:val="24"/>
          <w:szCs w:val="24"/>
          <w:lang w:eastAsia="x-none"/>
        </w:rPr>
      </w:pPr>
    </w:p>
    <w:p w14:paraId="2EED871A" w14:textId="77777777" w:rsidR="00B21384" w:rsidRPr="00B21384" w:rsidRDefault="00B21384" w:rsidP="00AB6CB8">
      <w:pPr>
        <w:ind w:firstLine="709"/>
        <w:jc w:val="both"/>
        <w:outlineLvl w:val="1"/>
        <w:rPr>
          <w:rFonts w:ascii="Times New Roman Полужирный" w:eastAsia="Segoe UI" w:hAnsi="Times New Roman Полужирный" w:cs="Times New Roman"/>
          <w:b/>
          <w:bCs/>
          <w:color w:val="5A5A5A"/>
          <w:sz w:val="24"/>
          <w:szCs w:val="24"/>
          <w:lang w:eastAsia="ru-RU"/>
        </w:rPr>
      </w:pPr>
      <w:bookmarkStart w:id="45" w:name="_Hlk167642464"/>
      <w:bookmarkStart w:id="46" w:name="_Hlk167642837"/>
      <w:bookmarkStart w:id="47" w:name="_Hlk167645883"/>
      <w:r w:rsidRPr="00B21384">
        <w:rPr>
          <w:rFonts w:ascii="Times New Roman Полужирный" w:eastAsia="Segoe UI" w:hAnsi="Times New Roman Полужирный" w:cs="Times New Roman"/>
          <w:b/>
          <w:bCs/>
          <w:color w:val="000000"/>
          <w:sz w:val="24"/>
          <w:szCs w:val="24"/>
          <w:lang w:eastAsia="ru-RU"/>
        </w:rPr>
        <w:t>3.1. Материально-техническое обеспечение</w:t>
      </w:r>
    </w:p>
    <w:bookmarkEnd w:id="45"/>
    <w:p w14:paraId="098961BC" w14:textId="77777777" w:rsidR="00AB6CB8" w:rsidRPr="00150BA3" w:rsidRDefault="00B21384" w:rsidP="00AB6CB8">
      <w:pPr>
        <w:ind w:firstLine="567"/>
        <w:jc w:val="both"/>
        <w:rPr>
          <w:rFonts w:ascii="Times New Roman" w:hAnsi="Times New Roman" w:cs="Times New Roman"/>
          <w:bCs/>
          <w:sz w:val="24"/>
          <w:szCs w:val="24"/>
        </w:rPr>
      </w:pPr>
      <w:r w:rsidRPr="00B21384">
        <w:rPr>
          <w:rFonts w:ascii="Times New Roman" w:eastAsia="Times New Roman" w:hAnsi="Times New Roman" w:cs="Times New Roman"/>
          <w:bCs/>
          <w:sz w:val="24"/>
          <w:szCs w:val="24"/>
          <w:lang w:eastAsia="ru-RU"/>
        </w:rPr>
        <w:t>Кабинет</w:t>
      </w:r>
      <w:r w:rsidRPr="00B21384">
        <w:rPr>
          <w:rFonts w:ascii="Times New Roman" w:eastAsia="Times New Roman" w:hAnsi="Times New Roman" w:cs="Times New Roman"/>
          <w:b/>
          <w:sz w:val="24"/>
          <w:szCs w:val="24"/>
          <w:lang w:eastAsia="ru-RU"/>
        </w:rPr>
        <w:t xml:space="preserve"> </w:t>
      </w:r>
      <w:r w:rsidRPr="00B21384">
        <w:rPr>
          <w:rFonts w:ascii="Times New Roman" w:eastAsia="Times New Roman" w:hAnsi="Times New Roman" w:cs="Times New Roman"/>
          <w:sz w:val="24"/>
          <w:szCs w:val="24"/>
          <w:lang w:eastAsia="ru-RU"/>
        </w:rPr>
        <w:t>«Информационных технологий в профессиональной деятельности»</w:t>
      </w:r>
      <w:r w:rsidRPr="00B21384">
        <w:rPr>
          <w:rFonts w:ascii="Times New Roman" w:eastAsia="Times New Roman" w:hAnsi="Times New Roman" w:cs="Times New Roman"/>
          <w:b/>
          <w:sz w:val="24"/>
          <w:szCs w:val="24"/>
          <w:lang w:eastAsia="ru-RU"/>
        </w:rPr>
        <w:t xml:space="preserve">, </w:t>
      </w:r>
      <w:bookmarkEnd w:id="46"/>
      <w:r w:rsidR="00AB6CB8" w:rsidRPr="00150BA3">
        <w:rPr>
          <w:rFonts w:ascii="Times New Roman" w:hAnsi="Times New Roman" w:cs="Times New Roman"/>
          <w:bCs/>
          <w:iCs/>
          <w:sz w:val="24"/>
          <w:szCs w:val="24"/>
        </w:rPr>
        <w:t>в соответствии с приложением 3 ОПОП-П</w:t>
      </w:r>
      <w:r w:rsidR="00AB6CB8" w:rsidRPr="00150BA3">
        <w:rPr>
          <w:rFonts w:ascii="Times New Roman" w:hAnsi="Times New Roman" w:cs="Times New Roman"/>
          <w:bCs/>
          <w:sz w:val="24"/>
          <w:szCs w:val="24"/>
        </w:rPr>
        <w:t xml:space="preserve">. </w:t>
      </w:r>
    </w:p>
    <w:p w14:paraId="593E54E0" w14:textId="77777777" w:rsidR="00B21384" w:rsidRPr="00B21384" w:rsidRDefault="00B21384" w:rsidP="00AB6CB8">
      <w:pPr>
        <w:ind w:left="426" w:firstLine="709"/>
        <w:jc w:val="both"/>
        <w:rPr>
          <w:rFonts w:ascii="Times New Roman" w:eastAsia="Times New Roman" w:hAnsi="Times New Roman" w:cs="Times New Roman"/>
          <w:bCs/>
          <w:sz w:val="24"/>
          <w:szCs w:val="24"/>
          <w:lang w:eastAsia="ru-RU"/>
        </w:rPr>
      </w:pPr>
    </w:p>
    <w:p w14:paraId="474AE94B" w14:textId="77777777" w:rsidR="00B21384" w:rsidRPr="00B21384" w:rsidRDefault="00B21384" w:rsidP="00AB6CB8">
      <w:pPr>
        <w:ind w:firstLine="709"/>
        <w:jc w:val="both"/>
        <w:rPr>
          <w:rFonts w:ascii="Times New Roman" w:eastAsia="Times New Roman" w:hAnsi="Times New Roman" w:cs="Times New Roman"/>
          <w:b/>
          <w:bCs/>
          <w:sz w:val="24"/>
          <w:szCs w:val="24"/>
          <w:lang w:eastAsia="ru-RU"/>
        </w:rPr>
      </w:pPr>
      <w:bookmarkStart w:id="48" w:name="_Hlk167653573"/>
      <w:bookmarkStart w:id="49" w:name="_Hlk167642540"/>
      <w:r w:rsidRPr="00B21384">
        <w:rPr>
          <w:rFonts w:ascii="Times New Roman" w:eastAsia="Times New Roman" w:hAnsi="Times New Roman" w:cs="Times New Roman"/>
          <w:b/>
          <w:bCs/>
          <w:sz w:val="24"/>
          <w:szCs w:val="24"/>
          <w:lang w:eastAsia="ru-RU"/>
        </w:rPr>
        <w:t>3.2. Учебно-методическое обеспечение</w:t>
      </w:r>
    </w:p>
    <w:bookmarkEnd w:id="48"/>
    <w:p w14:paraId="1FE4CCDF" w14:textId="77777777" w:rsidR="00B21384" w:rsidRPr="00B21384" w:rsidRDefault="00B21384" w:rsidP="00AB6CB8">
      <w:pPr>
        <w:ind w:firstLine="1276"/>
        <w:jc w:val="both"/>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3.2.1. Основные печатные и/или электронные издания</w:t>
      </w:r>
    </w:p>
    <w:p w14:paraId="27944CB2" w14:textId="77777777" w:rsidR="00B21384" w:rsidRPr="00B21384" w:rsidRDefault="00B21384" w:rsidP="00AB6CB8">
      <w:pPr>
        <w:ind w:firstLine="709"/>
        <w:jc w:val="both"/>
        <w:rPr>
          <w:rFonts w:ascii="Times New Roman" w:eastAsia="Times New Roman" w:hAnsi="Times New Roman" w:cs="Times New Roman"/>
          <w:sz w:val="24"/>
          <w:szCs w:val="24"/>
          <w:lang w:eastAsia="ru-RU"/>
        </w:rPr>
      </w:pPr>
      <w:r w:rsidRPr="00B21384">
        <w:rPr>
          <w:rFonts w:ascii="Times New Roman" w:eastAsia="Times New Roman" w:hAnsi="Times New Roman" w:cs="Times New Roman"/>
          <w:sz w:val="24"/>
          <w:szCs w:val="24"/>
          <w:lang w:eastAsia="ru-RU"/>
        </w:rPr>
        <w:t xml:space="preserve">Омельченко, В. П. Информационные технологии в профессиональной деятельности: учебник / В. П. Омельченко, А. А. Демидова. - </w:t>
      </w:r>
      <w:proofErr w:type="spellStart"/>
      <w:r w:rsidRPr="00B21384">
        <w:rPr>
          <w:rFonts w:ascii="Times New Roman" w:eastAsia="Times New Roman" w:hAnsi="Times New Roman" w:cs="Times New Roman"/>
          <w:sz w:val="24"/>
          <w:szCs w:val="24"/>
          <w:lang w:eastAsia="ru-RU"/>
        </w:rPr>
        <w:t>Москва:ГЭОТАР-Медиа</w:t>
      </w:r>
      <w:proofErr w:type="spellEnd"/>
      <w:r w:rsidRPr="00B21384">
        <w:rPr>
          <w:rFonts w:ascii="Times New Roman" w:eastAsia="Times New Roman" w:hAnsi="Times New Roman" w:cs="Times New Roman"/>
          <w:sz w:val="24"/>
          <w:szCs w:val="24"/>
          <w:lang w:eastAsia="ru-RU"/>
        </w:rPr>
        <w:t xml:space="preserve">, 2020 - 416 с. - ISBN 978-5-9704-5499-2. - Текст: электронный // URL: </w:t>
      </w:r>
      <w:hyperlink r:id="rId51" w:history="1">
        <w:r w:rsidRPr="00B21384">
          <w:rPr>
            <w:rFonts w:ascii="Times New Roman" w:eastAsia="Times New Roman" w:hAnsi="Times New Roman" w:cs="Times New Roman"/>
            <w:color w:val="0000FF"/>
            <w:sz w:val="24"/>
            <w:szCs w:val="24"/>
            <w:u w:val="single"/>
            <w:lang w:eastAsia="ru-RU"/>
          </w:rPr>
          <w:t>http://www.medcollegelib.ru/book/ISBN9785970454992.html</w:t>
        </w:r>
      </w:hyperlink>
    </w:p>
    <w:bookmarkEnd w:id="47"/>
    <w:bookmarkEnd w:id="49"/>
    <w:p w14:paraId="7F4F1FA7" w14:textId="77777777" w:rsidR="00B21384" w:rsidRPr="00B21384" w:rsidRDefault="00B21384" w:rsidP="00AB6CB8">
      <w:pPr>
        <w:ind w:left="567" w:firstLine="709"/>
        <w:jc w:val="both"/>
        <w:rPr>
          <w:rFonts w:ascii="Times New Roman" w:eastAsia="Times New Roman" w:hAnsi="Times New Roman" w:cs="Times New Roman"/>
          <w:sz w:val="24"/>
          <w:szCs w:val="24"/>
          <w:lang w:eastAsia="ru-RU"/>
        </w:rPr>
      </w:pPr>
    </w:p>
    <w:p w14:paraId="197E4574" w14:textId="77777777" w:rsidR="00B21384" w:rsidRPr="00B21384" w:rsidRDefault="00B21384" w:rsidP="00AB6CB8">
      <w:pPr>
        <w:suppressAutoHyphens/>
        <w:ind w:firstLine="709"/>
        <w:contextualSpacing/>
        <w:jc w:val="both"/>
        <w:rPr>
          <w:rFonts w:ascii="Times New Roman" w:eastAsia="Times New Roman" w:hAnsi="Times New Roman" w:cs="Times New Roman"/>
          <w:b/>
          <w:bCs/>
          <w:sz w:val="24"/>
          <w:szCs w:val="24"/>
          <w:lang w:eastAsia="ru-RU"/>
        </w:rPr>
      </w:pPr>
      <w:r w:rsidRPr="00B21384">
        <w:rPr>
          <w:rFonts w:ascii="Times New Roman" w:eastAsia="Times New Roman" w:hAnsi="Times New Roman" w:cs="Times New Roman"/>
          <w:b/>
          <w:bCs/>
          <w:sz w:val="24"/>
          <w:szCs w:val="24"/>
          <w:lang w:eastAsia="ru-RU"/>
        </w:rPr>
        <w:t xml:space="preserve">3.2.2. Дополнительные источники </w:t>
      </w:r>
    </w:p>
    <w:p w14:paraId="1C3B2951" w14:textId="77777777" w:rsidR="00B21384" w:rsidRPr="00B21384" w:rsidRDefault="00B21384" w:rsidP="00355D6B">
      <w:pPr>
        <w:numPr>
          <w:ilvl w:val="0"/>
          <w:numId w:val="121"/>
        </w:numPr>
        <w:spacing w:after="200" w:line="276" w:lineRule="auto"/>
        <w:ind w:left="284" w:firstLine="709"/>
        <w:contextualSpacing/>
        <w:jc w:val="both"/>
        <w:rPr>
          <w:rFonts w:ascii="Times New Roman" w:eastAsia="Calibri" w:hAnsi="Times New Roman" w:cs="Times New Roman"/>
          <w:sz w:val="24"/>
          <w:szCs w:val="24"/>
        </w:rPr>
      </w:pPr>
      <w:r w:rsidRPr="00B21384">
        <w:rPr>
          <w:rFonts w:ascii="Times New Roman" w:eastAsia="Calibri" w:hAnsi="Times New Roman" w:cs="Times New Roman"/>
          <w:sz w:val="24"/>
          <w:szCs w:val="24"/>
        </w:rPr>
        <w:t>В. П. Омельченко, А. А. Демидова</w:t>
      </w:r>
      <w:r w:rsidRPr="00B21384">
        <w:rPr>
          <w:rFonts w:ascii="Times New Roman" w:eastAsia="Calibri" w:hAnsi="Times New Roman" w:cs="Times New Roman"/>
          <w:sz w:val="24"/>
          <w:szCs w:val="24"/>
        </w:rPr>
        <w:tab/>
        <w:t>Информатика. Учебник для медицинских училищ и колледжей, 2017 ООО Издательская группа ГЭОТАР-</w:t>
      </w:r>
      <w:proofErr w:type="gramStart"/>
      <w:r w:rsidRPr="00B21384">
        <w:rPr>
          <w:rFonts w:ascii="Times New Roman" w:eastAsia="Calibri" w:hAnsi="Times New Roman" w:cs="Times New Roman"/>
          <w:sz w:val="24"/>
          <w:szCs w:val="24"/>
        </w:rPr>
        <w:t>Медиа,  Москва</w:t>
      </w:r>
      <w:proofErr w:type="gramEnd"/>
      <w:r w:rsidRPr="00B21384">
        <w:rPr>
          <w:rFonts w:ascii="Times New Roman" w:eastAsia="Calibri" w:hAnsi="Times New Roman" w:cs="Times New Roman"/>
          <w:sz w:val="24"/>
          <w:szCs w:val="24"/>
        </w:rPr>
        <w:t>,  384 с.</w:t>
      </w:r>
    </w:p>
    <w:p w14:paraId="24ACC86B" w14:textId="77777777" w:rsidR="00B21384" w:rsidRPr="00B21384" w:rsidRDefault="00B21384" w:rsidP="00355D6B">
      <w:pPr>
        <w:numPr>
          <w:ilvl w:val="0"/>
          <w:numId w:val="121"/>
        </w:numPr>
        <w:spacing w:after="200" w:line="276" w:lineRule="auto"/>
        <w:ind w:left="284" w:firstLine="709"/>
        <w:contextualSpacing/>
        <w:jc w:val="both"/>
        <w:rPr>
          <w:rFonts w:ascii="Times New Roman" w:eastAsia="Calibri" w:hAnsi="Times New Roman" w:cs="Times New Roman"/>
          <w:sz w:val="24"/>
          <w:szCs w:val="24"/>
        </w:rPr>
      </w:pPr>
      <w:r w:rsidRPr="00B21384">
        <w:rPr>
          <w:rFonts w:ascii="Times New Roman" w:eastAsia="Calibri" w:hAnsi="Times New Roman" w:cs="Times New Roman"/>
          <w:sz w:val="24"/>
          <w:szCs w:val="24"/>
        </w:rPr>
        <w:t>В.П. Омельченко, А.А. Демидова.</w:t>
      </w:r>
      <w:r w:rsidRPr="00B21384">
        <w:rPr>
          <w:rFonts w:ascii="Times New Roman" w:eastAsia="Calibri" w:hAnsi="Times New Roman" w:cs="Times New Roman"/>
          <w:sz w:val="24"/>
          <w:szCs w:val="24"/>
        </w:rPr>
        <w:tab/>
        <w:t>Информатика. Практикум для медицинских училищ и колледжей.</w:t>
      </w:r>
      <w:r w:rsidRPr="00B21384">
        <w:rPr>
          <w:rFonts w:ascii="Times New Roman" w:eastAsia="Calibri" w:hAnsi="Times New Roman" w:cs="Times New Roman"/>
          <w:sz w:val="24"/>
          <w:szCs w:val="24"/>
        </w:rPr>
        <w:tab/>
        <w:t>2016</w:t>
      </w:r>
      <w:r w:rsidRPr="00B21384">
        <w:rPr>
          <w:rFonts w:ascii="Times New Roman" w:eastAsia="Calibri" w:hAnsi="Times New Roman" w:cs="Times New Roman"/>
          <w:sz w:val="24"/>
          <w:szCs w:val="24"/>
        </w:rPr>
        <w:tab/>
        <w:t>Москва: ООО Издательская группа ГЭОТАР-Медиа, Москва</w:t>
      </w:r>
      <w:r w:rsidRPr="00B21384">
        <w:rPr>
          <w:rFonts w:ascii="Times New Roman" w:eastAsia="Calibri" w:hAnsi="Times New Roman" w:cs="Times New Roman"/>
          <w:sz w:val="24"/>
          <w:szCs w:val="24"/>
        </w:rPr>
        <w:tab/>
        <w:t>432 с.</w:t>
      </w:r>
    </w:p>
    <w:p w14:paraId="139168FF" w14:textId="77777777" w:rsidR="00B21384" w:rsidRPr="00B21384" w:rsidRDefault="00B21384" w:rsidP="00355D6B">
      <w:pPr>
        <w:numPr>
          <w:ilvl w:val="0"/>
          <w:numId w:val="121"/>
        </w:numPr>
        <w:spacing w:after="200" w:line="276" w:lineRule="auto"/>
        <w:ind w:left="284" w:firstLine="709"/>
        <w:contextualSpacing/>
        <w:jc w:val="both"/>
        <w:rPr>
          <w:rFonts w:ascii="Times New Roman" w:eastAsia="Calibri" w:hAnsi="Times New Roman" w:cs="Times New Roman"/>
          <w:sz w:val="24"/>
          <w:szCs w:val="24"/>
        </w:rPr>
      </w:pPr>
      <w:proofErr w:type="spellStart"/>
      <w:r w:rsidRPr="00B21384">
        <w:rPr>
          <w:rFonts w:ascii="Times New Roman" w:eastAsia="Calibri" w:hAnsi="Times New Roman" w:cs="Times New Roman"/>
          <w:sz w:val="24"/>
          <w:szCs w:val="24"/>
        </w:rPr>
        <w:t>Обмачевская</w:t>
      </w:r>
      <w:proofErr w:type="spellEnd"/>
      <w:r w:rsidRPr="00B21384">
        <w:rPr>
          <w:rFonts w:ascii="Times New Roman" w:eastAsia="Calibri" w:hAnsi="Times New Roman" w:cs="Times New Roman"/>
          <w:sz w:val="24"/>
          <w:szCs w:val="24"/>
        </w:rPr>
        <w:t xml:space="preserve">, С. Н. Информационные технологии в профессиональной деятельности медицинских работников / С. Н. </w:t>
      </w:r>
      <w:proofErr w:type="spellStart"/>
      <w:r w:rsidRPr="00B21384">
        <w:rPr>
          <w:rFonts w:ascii="Times New Roman" w:eastAsia="Calibri" w:hAnsi="Times New Roman" w:cs="Times New Roman"/>
          <w:sz w:val="24"/>
          <w:szCs w:val="24"/>
        </w:rPr>
        <w:t>Обмачевская</w:t>
      </w:r>
      <w:proofErr w:type="spellEnd"/>
      <w:r w:rsidRPr="00B21384">
        <w:rPr>
          <w:rFonts w:ascii="Times New Roman" w:eastAsia="Calibri" w:hAnsi="Times New Roman" w:cs="Times New Roman"/>
          <w:sz w:val="24"/>
          <w:szCs w:val="24"/>
        </w:rPr>
        <w:t>. — 4-е изд., стер. — Санкт-</w:t>
      </w:r>
      <w:proofErr w:type="gramStart"/>
      <w:r w:rsidRPr="00B21384">
        <w:rPr>
          <w:rFonts w:ascii="Times New Roman" w:eastAsia="Calibri" w:hAnsi="Times New Roman" w:cs="Times New Roman"/>
          <w:sz w:val="24"/>
          <w:szCs w:val="24"/>
        </w:rPr>
        <w:t>Петербург :</w:t>
      </w:r>
      <w:proofErr w:type="gramEnd"/>
      <w:r w:rsidRPr="00B21384">
        <w:rPr>
          <w:rFonts w:ascii="Times New Roman" w:eastAsia="Calibri" w:hAnsi="Times New Roman" w:cs="Times New Roman"/>
          <w:sz w:val="24"/>
          <w:szCs w:val="24"/>
        </w:rPr>
        <w:t xml:space="preserve"> Лань, 2023. — 184 с. — ISBN 978-5-507-45400-6. — </w:t>
      </w:r>
      <w:proofErr w:type="gramStart"/>
      <w:r w:rsidRPr="00B21384">
        <w:rPr>
          <w:rFonts w:ascii="Times New Roman" w:eastAsia="Calibri" w:hAnsi="Times New Roman" w:cs="Times New Roman"/>
          <w:sz w:val="24"/>
          <w:szCs w:val="24"/>
        </w:rPr>
        <w:t>Текст :</w:t>
      </w:r>
      <w:proofErr w:type="gramEnd"/>
      <w:r w:rsidRPr="00B21384">
        <w:rPr>
          <w:rFonts w:ascii="Times New Roman" w:eastAsia="Calibri" w:hAnsi="Times New Roman" w:cs="Times New Roman"/>
          <w:sz w:val="24"/>
          <w:szCs w:val="24"/>
        </w:rPr>
        <w:t xml:space="preserve"> электронный // Лань: электронно-библиотечная система. — URL: https://e.lanbook.com/book/267377 (дата обращения: 03.03.2023). — Режим доступа: для </w:t>
      </w:r>
      <w:proofErr w:type="spellStart"/>
      <w:r w:rsidRPr="00B21384">
        <w:rPr>
          <w:rFonts w:ascii="Times New Roman" w:eastAsia="Calibri" w:hAnsi="Times New Roman" w:cs="Times New Roman"/>
          <w:sz w:val="24"/>
          <w:szCs w:val="24"/>
        </w:rPr>
        <w:t>авториз</w:t>
      </w:r>
      <w:proofErr w:type="spellEnd"/>
      <w:r w:rsidRPr="00B21384">
        <w:rPr>
          <w:rFonts w:ascii="Times New Roman" w:eastAsia="Calibri" w:hAnsi="Times New Roman" w:cs="Times New Roman"/>
          <w:sz w:val="24"/>
          <w:szCs w:val="24"/>
        </w:rPr>
        <w:t>. пользователей.</w:t>
      </w:r>
    </w:p>
    <w:p w14:paraId="74F154D9" w14:textId="09895B0C" w:rsidR="00B21384" w:rsidRDefault="00B21384" w:rsidP="00B21384">
      <w:pPr>
        <w:tabs>
          <w:tab w:val="left" w:pos="3040"/>
        </w:tabs>
        <w:rPr>
          <w:rFonts w:ascii="Times New Roman" w:eastAsia="Times New Roman" w:hAnsi="Times New Roman" w:cs="Times New Roman"/>
          <w:sz w:val="24"/>
          <w:szCs w:val="24"/>
          <w:highlight w:val="lightGray"/>
          <w:lang w:eastAsia="ru-RU"/>
        </w:rPr>
      </w:pPr>
    </w:p>
    <w:p w14:paraId="75769FFE" w14:textId="4097A615" w:rsidR="00B21384" w:rsidRDefault="00B21384" w:rsidP="00B21384">
      <w:pPr>
        <w:tabs>
          <w:tab w:val="left" w:pos="3040"/>
        </w:tabs>
        <w:rPr>
          <w:rFonts w:ascii="Times New Roman" w:eastAsia="Times New Roman" w:hAnsi="Times New Roman" w:cs="Times New Roman"/>
          <w:sz w:val="24"/>
          <w:szCs w:val="24"/>
          <w:highlight w:val="lightGray"/>
          <w:lang w:eastAsia="ru-RU"/>
        </w:rPr>
      </w:pPr>
    </w:p>
    <w:p w14:paraId="152E8556" w14:textId="78F13C2A" w:rsidR="00B21384" w:rsidRPr="00B21384" w:rsidRDefault="00B21384" w:rsidP="00B21384">
      <w:pPr>
        <w:tabs>
          <w:tab w:val="left" w:pos="3040"/>
        </w:tabs>
        <w:jc w:val="center"/>
        <w:rPr>
          <w:rFonts w:ascii="Times New Roman" w:eastAsia="Times New Roman" w:hAnsi="Times New Roman" w:cs="Times New Roman"/>
          <w:b/>
          <w:caps/>
          <w:sz w:val="24"/>
          <w:szCs w:val="24"/>
          <w:lang w:eastAsia="ru-RU"/>
        </w:rPr>
      </w:pPr>
      <w:r w:rsidRPr="00B21384">
        <w:rPr>
          <w:rFonts w:ascii="Times New Roman" w:eastAsia="Times New Roman" w:hAnsi="Times New Roman" w:cs="Times New Roman"/>
          <w:b/>
          <w:caps/>
          <w:sz w:val="24"/>
          <w:szCs w:val="24"/>
          <w:lang w:eastAsia="ru-RU"/>
        </w:rPr>
        <w:t>4. Контроль и оценка результатов освоения ДИСЦИПЛИНЫ</w:t>
      </w:r>
    </w:p>
    <w:p w14:paraId="7C4025E8" w14:textId="77777777" w:rsidR="00B21384" w:rsidRPr="00B21384" w:rsidRDefault="00B21384" w:rsidP="00B21384">
      <w:pPr>
        <w:ind w:left="360"/>
        <w:jc w:val="center"/>
        <w:rPr>
          <w:rFonts w:ascii="Times New Roman" w:eastAsia="Times New Roman" w:hAnsi="Times New Roman" w:cs="Times New Roman"/>
          <w:b/>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451"/>
        <w:gridCol w:w="3021"/>
      </w:tblGrid>
      <w:tr w:rsidR="00B21384" w:rsidRPr="00B21384" w14:paraId="7CE2F010" w14:textId="77777777" w:rsidTr="00B21384">
        <w:trPr>
          <w:trHeight w:val="519"/>
        </w:trPr>
        <w:tc>
          <w:tcPr>
            <w:tcW w:w="1585" w:type="pct"/>
            <w:vAlign w:val="center"/>
          </w:tcPr>
          <w:p w14:paraId="16E96BAD" w14:textId="77777777" w:rsidR="00B21384" w:rsidRPr="00B21384" w:rsidRDefault="00B21384" w:rsidP="00B21384">
            <w:pPr>
              <w:suppressAutoHyphens/>
              <w:contextualSpacing/>
              <w:jc w:val="center"/>
              <w:rPr>
                <w:rFonts w:ascii="Times New Roman" w:eastAsia="Times New Roman" w:hAnsi="Times New Roman" w:cs="Times New Roman"/>
                <w:b/>
                <w:iCs/>
                <w:sz w:val="24"/>
                <w:szCs w:val="24"/>
                <w:lang w:eastAsia="ru-RU"/>
              </w:rPr>
            </w:pPr>
            <w:bookmarkStart w:id="50" w:name="_Hlk167645962"/>
            <w:r w:rsidRPr="00B21384">
              <w:rPr>
                <w:rFonts w:ascii="Times New Roman" w:eastAsia="Times New Roman" w:hAnsi="Times New Roman" w:cs="Times New Roman"/>
                <w:b/>
                <w:iCs/>
                <w:sz w:val="24"/>
                <w:szCs w:val="24"/>
                <w:lang w:eastAsia="ru-RU"/>
              </w:rPr>
              <w:t>Результаты обучения</w:t>
            </w:r>
          </w:p>
        </w:tc>
        <w:tc>
          <w:tcPr>
            <w:tcW w:w="1821" w:type="pct"/>
            <w:vAlign w:val="center"/>
          </w:tcPr>
          <w:p w14:paraId="13D48E63" w14:textId="77777777" w:rsidR="00B21384" w:rsidRPr="00B21384" w:rsidRDefault="00B21384" w:rsidP="00B21384">
            <w:pPr>
              <w:suppressAutoHyphens/>
              <w:contextualSpacing/>
              <w:jc w:val="cente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iCs/>
                <w:sz w:val="24"/>
                <w:szCs w:val="24"/>
                <w:lang w:eastAsia="ru-RU"/>
              </w:rPr>
              <w:t>Показатели освоенности компетенций</w:t>
            </w:r>
          </w:p>
        </w:tc>
        <w:tc>
          <w:tcPr>
            <w:tcW w:w="1594" w:type="pct"/>
            <w:vAlign w:val="center"/>
          </w:tcPr>
          <w:p w14:paraId="5C672AD4" w14:textId="77777777" w:rsidR="00B21384" w:rsidRPr="00B21384" w:rsidRDefault="00B21384" w:rsidP="00B21384">
            <w:pPr>
              <w:suppressAutoHyphens/>
              <w:contextualSpacing/>
              <w:jc w:val="center"/>
              <w:rPr>
                <w:rFonts w:ascii="Times New Roman" w:eastAsia="Times New Roman" w:hAnsi="Times New Roman" w:cs="Times New Roman"/>
                <w:b/>
                <w:sz w:val="24"/>
                <w:szCs w:val="24"/>
                <w:lang w:eastAsia="ru-RU"/>
              </w:rPr>
            </w:pPr>
            <w:r w:rsidRPr="00B21384">
              <w:rPr>
                <w:rFonts w:ascii="Times New Roman" w:eastAsia="Times New Roman" w:hAnsi="Times New Roman" w:cs="Times New Roman"/>
                <w:b/>
                <w:sz w:val="24"/>
                <w:szCs w:val="24"/>
                <w:lang w:eastAsia="ru-RU"/>
              </w:rPr>
              <w:t>Методы оценки</w:t>
            </w:r>
          </w:p>
        </w:tc>
      </w:tr>
      <w:tr w:rsidR="00B21384" w:rsidRPr="00B21384" w14:paraId="27F24C13" w14:textId="77777777" w:rsidTr="00B21384">
        <w:trPr>
          <w:trHeight w:val="2551"/>
        </w:trPr>
        <w:tc>
          <w:tcPr>
            <w:tcW w:w="1585" w:type="pct"/>
          </w:tcPr>
          <w:p w14:paraId="292088FB" w14:textId="77777777" w:rsidR="00B21384" w:rsidRPr="00AB6CB8" w:rsidRDefault="00B21384" w:rsidP="00B21384">
            <w:pPr>
              <w:suppressAutoHyphens/>
              <w:contextualSpacing/>
              <w:rPr>
                <w:rFonts w:ascii="Times New Roman" w:eastAsia="Times New Roman" w:hAnsi="Times New Roman" w:cs="Times New Roman"/>
                <w:bCs/>
                <w:i/>
                <w:color w:val="000000"/>
                <w:sz w:val="24"/>
                <w:szCs w:val="24"/>
                <w:shd w:val="clear" w:color="auto" w:fill="FFFFFF"/>
                <w:lang w:eastAsia="ru-RU"/>
              </w:rPr>
            </w:pPr>
            <w:r w:rsidRPr="00AB6CB8">
              <w:rPr>
                <w:rFonts w:ascii="Times New Roman" w:eastAsia="Times New Roman" w:hAnsi="Times New Roman" w:cs="Times New Roman"/>
                <w:bCs/>
                <w:i/>
                <w:color w:val="000000"/>
                <w:sz w:val="24"/>
                <w:szCs w:val="24"/>
                <w:shd w:val="clear" w:color="auto" w:fill="FFFFFF"/>
                <w:lang w:eastAsia="ru-RU"/>
              </w:rPr>
              <w:t>Умеет:</w:t>
            </w:r>
          </w:p>
          <w:p w14:paraId="6033BFB3" w14:textId="77777777" w:rsidR="00B21384" w:rsidRPr="00AB6CB8" w:rsidRDefault="00B21384" w:rsidP="00B21384">
            <w:pPr>
              <w:suppressAutoHyphens/>
              <w:contextualSpacing/>
              <w:rPr>
                <w:rFonts w:ascii="Times New Roman" w:eastAsia="Times New Roman" w:hAnsi="Times New Roman" w:cs="Times New Roman"/>
                <w:bCs/>
                <w:i/>
                <w:sz w:val="24"/>
                <w:szCs w:val="24"/>
                <w:highlight w:val="yellow"/>
                <w:lang w:eastAsia="ru-RU"/>
              </w:rPr>
            </w:pPr>
            <w:r w:rsidRPr="00AB6CB8">
              <w:rPr>
                <w:rFonts w:ascii="Times New Roman" w:eastAsia="Times New Roman" w:hAnsi="Times New Roman" w:cs="Times New Roman"/>
                <w:color w:val="000000"/>
                <w:sz w:val="24"/>
                <w:szCs w:val="24"/>
                <w:shd w:val="clear" w:color="auto" w:fill="FFFFFF"/>
                <w:lang w:eastAsia="ru-RU"/>
              </w:rPr>
              <w:t>-Использовать современные средства преобразования, поиска, анализа, интерпретации информации и информационные технологии для выполнения задач профессиональной деятельности</w:t>
            </w:r>
          </w:p>
          <w:p w14:paraId="3C4E30E9" w14:textId="77777777" w:rsidR="00B21384" w:rsidRPr="00AB6CB8" w:rsidRDefault="00B21384" w:rsidP="00B21384">
            <w:pPr>
              <w:suppressAutoHyphens/>
              <w:contextualSpacing/>
              <w:rPr>
                <w:rFonts w:ascii="Times New Roman" w:eastAsia="Times New Roman" w:hAnsi="Times New Roman" w:cs="Times New Roman"/>
                <w:color w:val="000000"/>
                <w:sz w:val="24"/>
                <w:szCs w:val="24"/>
                <w:shd w:val="clear" w:color="auto" w:fill="FFFFFF"/>
                <w:lang w:eastAsia="ru-RU"/>
              </w:rPr>
            </w:pPr>
            <w:r w:rsidRPr="00AB6CB8">
              <w:rPr>
                <w:rFonts w:ascii="Times New Roman" w:eastAsia="Times New Roman" w:hAnsi="Times New Roman" w:cs="Times New Roman"/>
                <w:iCs/>
                <w:sz w:val="24"/>
                <w:szCs w:val="24"/>
                <w:lang w:eastAsia="ru-RU"/>
              </w:rPr>
              <w:t>-использовать в профессиональной деятельности различные виды программного обеспечения, в том числе специального;</w:t>
            </w:r>
          </w:p>
          <w:p w14:paraId="1EB7304A" w14:textId="77777777" w:rsidR="00B21384" w:rsidRPr="00AB6CB8" w:rsidRDefault="00B21384" w:rsidP="00B21384">
            <w:pPr>
              <w:rPr>
                <w:rFonts w:ascii="Times New Roman" w:eastAsia="Times New Roman" w:hAnsi="Times New Roman" w:cs="Times New Roman"/>
                <w:iCs/>
                <w:sz w:val="24"/>
                <w:szCs w:val="24"/>
                <w:lang w:eastAsia="ru-RU"/>
              </w:rPr>
            </w:pPr>
            <w:r w:rsidRPr="00AB6CB8">
              <w:rPr>
                <w:rFonts w:ascii="Times New Roman" w:eastAsia="Times New Roman" w:hAnsi="Times New Roman" w:cs="Times New Roman"/>
                <w:iCs/>
                <w:sz w:val="24"/>
                <w:szCs w:val="24"/>
                <w:lang w:eastAsia="ru-RU"/>
              </w:rPr>
              <w:t xml:space="preserve">-использовать технологии сбора, накопления и передачи данных в </w:t>
            </w:r>
            <w:r w:rsidRPr="00AB6CB8">
              <w:rPr>
                <w:rFonts w:ascii="Times New Roman" w:eastAsia="Times New Roman" w:hAnsi="Times New Roman" w:cs="Times New Roman"/>
                <w:iCs/>
                <w:sz w:val="24"/>
                <w:szCs w:val="24"/>
                <w:lang w:eastAsia="ru-RU"/>
              </w:rPr>
              <w:lastRenderedPageBreak/>
              <w:t>профессионально ориентированных; информационных системах</w:t>
            </w:r>
          </w:p>
          <w:p w14:paraId="74C451F5" w14:textId="77777777" w:rsidR="00B21384" w:rsidRPr="00AB6CB8" w:rsidRDefault="00B21384" w:rsidP="00B21384">
            <w:pPr>
              <w:suppressAutoHyphens/>
              <w:contextualSpacing/>
              <w:rPr>
                <w:rFonts w:ascii="Times New Roman" w:eastAsia="Times New Roman" w:hAnsi="Times New Roman" w:cs="Times New Roman"/>
                <w:iCs/>
                <w:sz w:val="24"/>
                <w:szCs w:val="24"/>
                <w:lang w:eastAsia="ru-RU"/>
              </w:rPr>
            </w:pPr>
            <w:r w:rsidRPr="00AB6CB8">
              <w:rPr>
                <w:rFonts w:ascii="Times New Roman" w:eastAsia="Times New Roman" w:hAnsi="Times New Roman" w:cs="Times New Roman"/>
                <w:iCs/>
                <w:sz w:val="24"/>
                <w:szCs w:val="24"/>
                <w:lang w:eastAsia="ru-RU"/>
              </w:rPr>
              <w:t>-применять компьютерные и телекоммуникационные средства</w:t>
            </w:r>
          </w:p>
          <w:p w14:paraId="2A89245C" w14:textId="77777777" w:rsidR="00B21384" w:rsidRPr="00AB6CB8" w:rsidRDefault="00B21384" w:rsidP="00B21384">
            <w:pPr>
              <w:rPr>
                <w:rFonts w:ascii="Times New Roman" w:eastAsia="Times New Roman" w:hAnsi="Times New Roman" w:cs="Times New Roman"/>
                <w:bCs/>
                <w:i/>
                <w:sz w:val="24"/>
                <w:szCs w:val="24"/>
                <w:highlight w:val="yellow"/>
                <w:lang w:eastAsia="ru-RU"/>
              </w:rPr>
            </w:pPr>
            <w:r w:rsidRPr="00AB6CB8">
              <w:rPr>
                <w:rFonts w:ascii="Times New Roman" w:eastAsia="Times New Roman" w:hAnsi="Times New Roman" w:cs="Times New Roman"/>
                <w:bCs/>
                <w:sz w:val="24"/>
                <w:szCs w:val="24"/>
                <w:lang w:eastAsia="ru-RU"/>
              </w:rPr>
              <w:t>-использовать способы защиты, безопасной передачи и получения информации.</w:t>
            </w:r>
          </w:p>
        </w:tc>
        <w:tc>
          <w:tcPr>
            <w:tcW w:w="1821" w:type="pct"/>
          </w:tcPr>
          <w:p w14:paraId="6A4496BD" w14:textId="77777777" w:rsidR="00B21384" w:rsidRPr="00AB6CB8" w:rsidRDefault="00B21384" w:rsidP="00B21384">
            <w:pPr>
              <w:suppressAutoHyphens/>
              <w:contextualSpacing/>
              <w:rPr>
                <w:rFonts w:ascii="Times New Roman" w:eastAsia="Times New Roman" w:hAnsi="Times New Roman" w:cs="Times New Roman"/>
                <w:bCs/>
                <w:iCs/>
                <w:sz w:val="24"/>
                <w:szCs w:val="24"/>
                <w:lang w:eastAsia="ru-RU"/>
              </w:rPr>
            </w:pPr>
          </w:p>
          <w:p w14:paraId="6457CF23" w14:textId="77777777" w:rsidR="00B21384" w:rsidRPr="00AB6CB8" w:rsidRDefault="00B21384" w:rsidP="00B21384">
            <w:pPr>
              <w:suppressAutoHyphens/>
              <w:ind w:left="187" w:hanging="187"/>
              <w:contextualSpacing/>
              <w:rPr>
                <w:rFonts w:ascii="Times New Roman" w:eastAsia="Times New Roman" w:hAnsi="Times New Roman" w:cs="Times New Roman"/>
                <w:bCs/>
                <w:iCs/>
                <w:sz w:val="24"/>
                <w:szCs w:val="24"/>
                <w:lang w:eastAsia="ru-RU"/>
              </w:rPr>
            </w:pPr>
            <w:r w:rsidRPr="00AB6CB8">
              <w:rPr>
                <w:rFonts w:ascii="Times New Roman" w:eastAsia="Times New Roman" w:hAnsi="Times New Roman" w:cs="Times New Roman"/>
                <w:bCs/>
                <w:iCs/>
                <w:sz w:val="24"/>
                <w:szCs w:val="24"/>
                <w:lang w:eastAsia="ru-RU"/>
              </w:rPr>
              <w:t xml:space="preserve">- демонстрирует умение использовать технологии сбора, размещения, хранения, накопления, преобразования и передачи данных в профессионально ориентированных ситуациях; </w:t>
            </w:r>
          </w:p>
          <w:p w14:paraId="17B262EF" w14:textId="77777777" w:rsidR="00B21384" w:rsidRPr="00AB6CB8" w:rsidRDefault="00B21384" w:rsidP="00B21384">
            <w:pPr>
              <w:suppressAutoHyphens/>
              <w:ind w:left="187" w:hanging="187"/>
              <w:contextualSpacing/>
              <w:rPr>
                <w:rFonts w:ascii="Times New Roman" w:eastAsia="Times New Roman" w:hAnsi="Times New Roman" w:cs="Times New Roman"/>
                <w:bCs/>
                <w:iCs/>
                <w:sz w:val="24"/>
                <w:szCs w:val="24"/>
                <w:lang w:eastAsia="ru-RU"/>
              </w:rPr>
            </w:pPr>
            <w:r w:rsidRPr="00AB6CB8">
              <w:rPr>
                <w:rFonts w:ascii="Times New Roman" w:eastAsia="Times New Roman" w:hAnsi="Times New Roman" w:cs="Times New Roman"/>
                <w:bCs/>
                <w:iCs/>
                <w:sz w:val="24"/>
                <w:szCs w:val="24"/>
                <w:lang w:eastAsia="ru-RU"/>
              </w:rPr>
              <w:t>- демонстрирует умение применять компьютерные и телекоммуникационные средства</w:t>
            </w:r>
          </w:p>
          <w:p w14:paraId="318A2FE9" w14:textId="77777777" w:rsidR="00B21384" w:rsidRPr="00AB6CB8" w:rsidRDefault="00B21384" w:rsidP="00B21384">
            <w:pPr>
              <w:suppressAutoHyphens/>
              <w:ind w:left="187" w:hanging="187"/>
              <w:contextualSpacing/>
              <w:rPr>
                <w:rFonts w:ascii="Times New Roman" w:eastAsia="Times New Roman" w:hAnsi="Times New Roman" w:cs="Times New Roman"/>
                <w:bCs/>
                <w:iCs/>
                <w:sz w:val="24"/>
                <w:szCs w:val="24"/>
                <w:lang w:eastAsia="ru-RU"/>
              </w:rPr>
            </w:pPr>
            <w:r w:rsidRPr="00AB6CB8">
              <w:rPr>
                <w:rFonts w:ascii="Times New Roman" w:eastAsia="Times New Roman" w:hAnsi="Times New Roman" w:cs="Times New Roman"/>
                <w:bCs/>
                <w:iCs/>
                <w:sz w:val="24"/>
                <w:szCs w:val="24"/>
                <w:lang w:eastAsia="ru-RU"/>
              </w:rPr>
              <w:t>- демонстрирует умение пользоваться современными приложениями в ходе выполнения практических заданий.</w:t>
            </w:r>
          </w:p>
          <w:p w14:paraId="1D5CC341" w14:textId="77777777" w:rsidR="00B21384" w:rsidRPr="00AB6CB8" w:rsidRDefault="00B21384" w:rsidP="00B21384">
            <w:pPr>
              <w:suppressAutoHyphens/>
              <w:ind w:left="187" w:hanging="187"/>
              <w:contextualSpacing/>
              <w:rPr>
                <w:rFonts w:ascii="Times New Roman" w:eastAsia="Times New Roman" w:hAnsi="Times New Roman" w:cs="Times New Roman"/>
                <w:bCs/>
                <w:iCs/>
                <w:sz w:val="24"/>
                <w:szCs w:val="24"/>
                <w:highlight w:val="yellow"/>
                <w:lang w:eastAsia="ru-RU"/>
              </w:rPr>
            </w:pPr>
            <w:r w:rsidRPr="00AB6CB8">
              <w:rPr>
                <w:rFonts w:ascii="Times New Roman" w:eastAsia="Times New Roman" w:hAnsi="Times New Roman" w:cs="Times New Roman"/>
                <w:bCs/>
                <w:iCs/>
                <w:sz w:val="24"/>
                <w:szCs w:val="24"/>
                <w:lang w:eastAsia="ru-RU"/>
              </w:rPr>
              <w:t xml:space="preserve">- демонстрирует умение находить нужную информацию, </w:t>
            </w:r>
            <w:r w:rsidRPr="00AB6CB8">
              <w:rPr>
                <w:rFonts w:ascii="Times New Roman" w:eastAsia="Times New Roman" w:hAnsi="Times New Roman" w:cs="Times New Roman"/>
                <w:bCs/>
                <w:iCs/>
                <w:sz w:val="24"/>
                <w:szCs w:val="24"/>
                <w:lang w:eastAsia="ru-RU"/>
              </w:rPr>
              <w:lastRenderedPageBreak/>
              <w:t>верифицировать контент, пользоваться электронными почтовыми сервисами, мессенджерами и т.п. для обмена информацией.</w:t>
            </w:r>
          </w:p>
        </w:tc>
        <w:tc>
          <w:tcPr>
            <w:tcW w:w="1594" w:type="pct"/>
          </w:tcPr>
          <w:p w14:paraId="0ABB64A4" w14:textId="77777777" w:rsidR="00B21384" w:rsidRPr="00AB6CB8" w:rsidRDefault="00B21384" w:rsidP="00B21384">
            <w:pPr>
              <w:rPr>
                <w:rFonts w:ascii="Times New Roman" w:eastAsia="Times New Roman" w:hAnsi="Times New Roman" w:cs="Times New Roman"/>
                <w:bCs/>
                <w:sz w:val="24"/>
                <w:szCs w:val="24"/>
                <w:lang w:eastAsia="ru-RU"/>
              </w:rPr>
            </w:pPr>
          </w:p>
          <w:p w14:paraId="52109AC1" w14:textId="77777777" w:rsidR="00B21384" w:rsidRPr="00AB6CB8" w:rsidRDefault="00B21384" w:rsidP="00B21384">
            <w:pPr>
              <w:ind w:left="-6"/>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xml:space="preserve">Контроль и оценка результатов при выполнении </w:t>
            </w:r>
            <w:r w:rsidRPr="00AB6CB8">
              <w:rPr>
                <w:rFonts w:ascii="Times New Roman" w:eastAsia="Times New Roman" w:hAnsi="Times New Roman" w:cs="Times New Roman"/>
                <w:sz w:val="24"/>
                <w:szCs w:val="24"/>
                <w:lang w:eastAsia="ru-RU"/>
              </w:rPr>
              <w:t>практических работ</w:t>
            </w:r>
            <w:r w:rsidRPr="00AB6CB8">
              <w:rPr>
                <w:rFonts w:ascii="Times New Roman" w:eastAsia="Times New Roman" w:hAnsi="Times New Roman" w:cs="Times New Roman"/>
                <w:bCs/>
                <w:sz w:val="24"/>
                <w:szCs w:val="24"/>
                <w:lang w:eastAsia="ru-RU"/>
              </w:rPr>
              <w:t xml:space="preserve"> </w:t>
            </w:r>
            <w:r w:rsidRPr="00AB6CB8">
              <w:rPr>
                <w:rFonts w:ascii="Times New Roman" w:eastAsia="Times New Roman" w:hAnsi="Times New Roman" w:cs="Times New Roman"/>
                <w:sz w:val="24"/>
                <w:szCs w:val="24"/>
                <w:lang w:eastAsia="ru-RU"/>
              </w:rPr>
              <w:t>на компьютере</w:t>
            </w:r>
            <w:r w:rsidRPr="00AB6CB8">
              <w:rPr>
                <w:rFonts w:ascii="Times New Roman" w:eastAsia="Times New Roman" w:hAnsi="Times New Roman" w:cs="Times New Roman"/>
                <w:bCs/>
                <w:sz w:val="24"/>
                <w:szCs w:val="24"/>
                <w:lang w:eastAsia="ru-RU"/>
              </w:rPr>
              <w:t>:</w:t>
            </w:r>
          </w:p>
          <w:p w14:paraId="620DBA46" w14:textId="77777777" w:rsidR="00B21384" w:rsidRPr="00AB6CB8" w:rsidRDefault="00B21384" w:rsidP="00B21384">
            <w:pPr>
              <w:rPr>
                <w:rFonts w:ascii="Times New Roman" w:eastAsia="Times New Roman" w:hAnsi="Times New Roman" w:cs="Times New Roman"/>
                <w:sz w:val="24"/>
                <w:szCs w:val="24"/>
                <w:lang w:eastAsia="ru-RU"/>
              </w:rPr>
            </w:pPr>
            <w:r w:rsidRPr="00AB6CB8">
              <w:rPr>
                <w:rFonts w:ascii="Times New Roman" w:eastAsia="Times New Roman" w:hAnsi="Times New Roman" w:cs="Times New Roman"/>
                <w:sz w:val="24"/>
                <w:szCs w:val="24"/>
                <w:lang w:eastAsia="ru-RU"/>
              </w:rPr>
              <w:t>- в разных операционных системах;</w:t>
            </w:r>
          </w:p>
          <w:p w14:paraId="43AFF94E"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sz w:val="24"/>
                <w:szCs w:val="24"/>
                <w:lang w:eastAsia="ru-RU"/>
              </w:rPr>
              <w:t>в текстовом редакторе</w:t>
            </w:r>
            <w:r w:rsidRPr="00AB6CB8">
              <w:rPr>
                <w:rFonts w:ascii="Times New Roman" w:eastAsia="Times New Roman" w:hAnsi="Times New Roman" w:cs="Times New Roman"/>
                <w:bCs/>
                <w:sz w:val="24"/>
                <w:szCs w:val="24"/>
                <w:lang w:eastAsia="ru-RU"/>
              </w:rPr>
              <w:t>;</w:t>
            </w:r>
          </w:p>
          <w:p w14:paraId="50FBF210"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sz w:val="24"/>
                <w:szCs w:val="24"/>
                <w:lang w:eastAsia="ru-RU"/>
              </w:rPr>
              <w:t>в табличном процессоре</w:t>
            </w:r>
            <w:r w:rsidRPr="00AB6CB8">
              <w:rPr>
                <w:rFonts w:ascii="Times New Roman" w:eastAsia="Times New Roman" w:hAnsi="Times New Roman" w:cs="Times New Roman"/>
                <w:bCs/>
                <w:sz w:val="24"/>
                <w:szCs w:val="24"/>
                <w:lang w:eastAsia="ru-RU"/>
              </w:rPr>
              <w:t>;</w:t>
            </w:r>
          </w:p>
          <w:p w14:paraId="6C8229A6"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sz w:val="24"/>
                <w:szCs w:val="24"/>
                <w:lang w:eastAsia="ru-RU"/>
              </w:rPr>
            </w:pPr>
            <w:r w:rsidRPr="00AB6CB8">
              <w:rPr>
                <w:rFonts w:ascii="Times New Roman" w:eastAsia="Times New Roman" w:hAnsi="Times New Roman" w:cs="Times New Roman"/>
                <w:sz w:val="24"/>
                <w:szCs w:val="24"/>
                <w:lang w:eastAsia="ru-RU"/>
              </w:rPr>
              <w:t>в системах баз данных;</w:t>
            </w:r>
          </w:p>
          <w:p w14:paraId="5884BD57"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sz w:val="24"/>
                <w:szCs w:val="24"/>
                <w:lang w:eastAsia="ru-RU"/>
              </w:rPr>
            </w:pPr>
            <w:r w:rsidRPr="00AB6CB8">
              <w:rPr>
                <w:rFonts w:ascii="Times New Roman" w:eastAsia="Times New Roman" w:hAnsi="Times New Roman" w:cs="Times New Roman"/>
                <w:sz w:val="24"/>
                <w:szCs w:val="24"/>
                <w:lang w:eastAsia="ru-RU"/>
              </w:rPr>
              <w:t>в программе создания презентаций;</w:t>
            </w:r>
          </w:p>
          <w:p w14:paraId="77608C24"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b/>
                <w:sz w:val="24"/>
                <w:szCs w:val="24"/>
                <w:lang w:eastAsia="ru-RU"/>
              </w:rPr>
            </w:pPr>
            <w:r w:rsidRPr="00AB6CB8">
              <w:rPr>
                <w:rFonts w:ascii="Times New Roman" w:eastAsia="Times New Roman" w:hAnsi="Times New Roman" w:cs="Times New Roman"/>
                <w:bCs/>
                <w:sz w:val="24"/>
                <w:szCs w:val="24"/>
                <w:lang w:eastAsia="ru-RU"/>
              </w:rPr>
              <w:t>при создании, редактировании, оформлении и представления медицинских документов;</w:t>
            </w:r>
          </w:p>
          <w:p w14:paraId="4DED439A"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lastRenderedPageBreak/>
              <w:t>в программах медицинского назначения.</w:t>
            </w:r>
          </w:p>
          <w:p w14:paraId="224754F9" w14:textId="77777777" w:rsidR="00B21384" w:rsidRPr="00AB6CB8" w:rsidRDefault="00B21384" w:rsidP="00355D6B">
            <w:pPr>
              <w:numPr>
                <w:ilvl w:val="0"/>
                <w:numId w:val="81"/>
              </w:numPr>
              <w:tabs>
                <w:tab w:val="num" w:pos="176"/>
              </w:tabs>
              <w:ind w:left="176" w:hanging="18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с помощью поисковых систем в сети Интернет;</w:t>
            </w:r>
          </w:p>
          <w:p w14:paraId="259388C2" w14:textId="77777777" w:rsidR="00B21384" w:rsidRPr="00AB6CB8" w:rsidRDefault="00B21384" w:rsidP="00B21384">
            <w:pPr>
              <w:suppressAutoHyphens/>
              <w:contextualSpacing/>
              <w:rPr>
                <w:rFonts w:ascii="Times New Roman" w:eastAsia="Times New Roman" w:hAnsi="Times New Roman" w:cs="Times New Roman"/>
                <w:i/>
                <w:sz w:val="24"/>
                <w:szCs w:val="24"/>
                <w:highlight w:val="yellow"/>
                <w:lang w:eastAsia="ru-RU"/>
              </w:rPr>
            </w:pPr>
            <w:r w:rsidRPr="00AB6CB8">
              <w:rPr>
                <w:rFonts w:ascii="Times New Roman" w:eastAsia="Times New Roman" w:hAnsi="Times New Roman" w:cs="Times New Roman"/>
                <w:bCs/>
                <w:sz w:val="24"/>
                <w:szCs w:val="24"/>
                <w:lang w:eastAsia="ru-RU"/>
              </w:rPr>
              <w:t>- при работе с электронной почтой, облачными сервисами, социальными сетями и т.д.</w:t>
            </w:r>
          </w:p>
        </w:tc>
      </w:tr>
      <w:tr w:rsidR="00B21384" w:rsidRPr="00B21384" w14:paraId="38B40137" w14:textId="77777777" w:rsidTr="00B21384">
        <w:trPr>
          <w:trHeight w:val="2551"/>
        </w:trPr>
        <w:tc>
          <w:tcPr>
            <w:tcW w:w="1585" w:type="pct"/>
          </w:tcPr>
          <w:p w14:paraId="155D4754" w14:textId="77777777" w:rsidR="00B21384" w:rsidRPr="00AB6CB8" w:rsidRDefault="00B21384" w:rsidP="00B21384">
            <w:pPr>
              <w:suppressAutoHyphens/>
              <w:contextualSpacing/>
              <w:rPr>
                <w:rFonts w:ascii="Times New Roman" w:eastAsia="Times New Roman" w:hAnsi="Times New Roman" w:cs="Times New Roman"/>
                <w:bCs/>
                <w:i/>
                <w:color w:val="000000"/>
                <w:sz w:val="24"/>
                <w:szCs w:val="24"/>
                <w:shd w:val="clear" w:color="auto" w:fill="FFFFFF"/>
                <w:lang w:eastAsia="ru-RU"/>
              </w:rPr>
            </w:pPr>
            <w:r w:rsidRPr="00AB6CB8">
              <w:rPr>
                <w:rFonts w:ascii="Times New Roman" w:eastAsia="Times New Roman" w:hAnsi="Times New Roman" w:cs="Times New Roman"/>
                <w:bCs/>
                <w:i/>
                <w:color w:val="000000"/>
                <w:sz w:val="24"/>
                <w:szCs w:val="24"/>
                <w:shd w:val="clear" w:color="auto" w:fill="FFFFFF"/>
                <w:lang w:eastAsia="ru-RU"/>
              </w:rPr>
              <w:lastRenderedPageBreak/>
              <w:t>Знает:</w:t>
            </w:r>
          </w:p>
          <w:p w14:paraId="36860D80" w14:textId="77777777" w:rsidR="00B21384" w:rsidRPr="00AB6CB8" w:rsidRDefault="00B21384" w:rsidP="00355D6B">
            <w:pPr>
              <w:numPr>
                <w:ilvl w:val="0"/>
                <w:numId w:val="118"/>
              </w:numPr>
              <w:tabs>
                <w:tab w:val="clear" w:pos="1134"/>
                <w:tab w:val="left" w:pos="252"/>
                <w:tab w:val="num" w:pos="327"/>
                <w:tab w:val="num" w:pos="457"/>
              </w:tabs>
              <w:ind w:left="25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основные понятия автоматизированной обработки информации;</w:t>
            </w:r>
          </w:p>
          <w:p w14:paraId="4FC0B2E1" w14:textId="77777777" w:rsidR="00B21384" w:rsidRPr="00AB6CB8" w:rsidRDefault="00B21384" w:rsidP="00355D6B">
            <w:pPr>
              <w:numPr>
                <w:ilvl w:val="0"/>
                <w:numId w:val="118"/>
              </w:numPr>
              <w:tabs>
                <w:tab w:val="clear" w:pos="1134"/>
                <w:tab w:val="left" w:pos="252"/>
                <w:tab w:val="num" w:pos="327"/>
                <w:tab w:val="num" w:pos="457"/>
              </w:tabs>
              <w:ind w:left="25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общий состав и структуру персональных компьютеров и вычислительных систем;</w:t>
            </w:r>
          </w:p>
          <w:p w14:paraId="2E9B313D" w14:textId="77777777" w:rsidR="00B21384" w:rsidRPr="00AB6CB8" w:rsidRDefault="00B21384" w:rsidP="00355D6B">
            <w:pPr>
              <w:numPr>
                <w:ilvl w:val="0"/>
                <w:numId w:val="118"/>
              </w:numPr>
              <w:tabs>
                <w:tab w:val="clear" w:pos="1134"/>
                <w:tab w:val="left" w:pos="252"/>
                <w:tab w:val="num" w:pos="327"/>
                <w:tab w:val="num" w:pos="457"/>
              </w:tabs>
              <w:ind w:left="252"/>
              <w:rPr>
                <w:rFonts w:ascii="Times New Roman" w:eastAsia="Times New Roman" w:hAnsi="Times New Roman" w:cs="Times New Roman"/>
                <w:sz w:val="24"/>
                <w:szCs w:val="24"/>
                <w:lang w:eastAsia="ru-RU"/>
              </w:rPr>
            </w:pPr>
            <w:r w:rsidRPr="00AB6CB8">
              <w:rPr>
                <w:rFonts w:ascii="Times New Roman" w:eastAsia="Times New Roman" w:hAnsi="Times New Roman" w:cs="Times New Roman"/>
                <w:bCs/>
                <w:sz w:val="24"/>
                <w:szCs w:val="24"/>
                <w:lang w:eastAsia="ru-RU"/>
              </w:rPr>
              <w:t xml:space="preserve">состав, функции и возможности использования информационных и телекоммуникационных технологий в профессиональной </w:t>
            </w:r>
          </w:p>
          <w:p w14:paraId="12BCC04A" w14:textId="77777777" w:rsidR="00B21384" w:rsidRPr="00AB6CB8" w:rsidRDefault="00B21384" w:rsidP="00AB6CB8">
            <w:pPr>
              <w:tabs>
                <w:tab w:val="left" w:pos="252"/>
                <w:tab w:val="num" w:pos="457"/>
              </w:tabs>
              <w:ind w:left="25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деятельности;</w:t>
            </w:r>
          </w:p>
          <w:p w14:paraId="08CCB5F6" w14:textId="77777777" w:rsidR="00AB6CB8" w:rsidRPr="00AB6CB8" w:rsidRDefault="00B21384" w:rsidP="00355D6B">
            <w:pPr>
              <w:numPr>
                <w:ilvl w:val="0"/>
                <w:numId w:val="118"/>
              </w:numPr>
              <w:tabs>
                <w:tab w:val="clear" w:pos="1134"/>
                <w:tab w:val="left" w:pos="252"/>
                <w:tab w:val="num" w:pos="327"/>
                <w:tab w:val="num" w:pos="457"/>
              </w:tabs>
              <w:ind w:left="25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базовые системные программные продукты и пакеты прикладных программ в области профессиональной деятельности;</w:t>
            </w:r>
          </w:p>
          <w:p w14:paraId="4999C982" w14:textId="02977E16" w:rsidR="00B21384" w:rsidRPr="00AB6CB8" w:rsidRDefault="00B21384" w:rsidP="00AB6CB8">
            <w:pPr>
              <w:tabs>
                <w:tab w:val="left" w:pos="252"/>
                <w:tab w:val="num" w:pos="457"/>
              </w:tabs>
              <w:ind w:left="252"/>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основные методы и приемы обеспечения информационной безопасности.</w:t>
            </w:r>
          </w:p>
        </w:tc>
        <w:tc>
          <w:tcPr>
            <w:tcW w:w="1821" w:type="pct"/>
          </w:tcPr>
          <w:p w14:paraId="2BD465C2"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Имеет представление:</w:t>
            </w:r>
          </w:p>
          <w:p w14:paraId="0E507BAD"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xml:space="preserve">- об основных способах обработки информации, </w:t>
            </w:r>
          </w:p>
          <w:p w14:paraId="40A5582A"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xml:space="preserve">- о составе и структуре персональных компьютеров и вычислительных систем, </w:t>
            </w:r>
          </w:p>
          <w:p w14:paraId="22342591"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понимание сути информационных процессов,</w:t>
            </w:r>
          </w:p>
          <w:p w14:paraId="4591EB24"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xml:space="preserve">- о прикладных программах, информационных системах в </w:t>
            </w:r>
            <w:proofErr w:type="spellStart"/>
            <w:r w:rsidRPr="00AB6CB8">
              <w:rPr>
                <w:rFonts w:ascii="Times New Roman" w:eastAsia="Times New Roman" w:hAnsi="Times New Roman" w:cs="Times New Roman"/>
                <w:bCs/>
                <w:sz w:val="24"/>
                <w:szCs w:val="24"/>
                <w:lang w:eastAsia="ru-RU"/>
              </w:rPr>
              <w:t>т.ч</w:t>
            </w:r>
            <w:proofErr w:type="spellEnd"/>
            <w:r w:rsidRPr="00AB6CB8">
              <w:rPr>
                <w:rFonts w:ascii="Times New Roman" w:eastAsia="Times New Roman" w:hAnsi="Times New Roman" w:cs="Times New Roman"/>
                <w:bCs/>
                <w:sz w:val="24"/>
                <w:szCs w:val="24"/>
                <w:lang w:eastAsia="ru-RU"/>
              </w:rPr>
              <w:t>. в области будущей профессиональной деятельности,</w:t>
            </w:r>
          </w:p>
          <w:p w14:paraId="09F69827" w14:textId="77777777" w:rsidR="00B21384" w:rsidRPr="00AB6CB8" w:rsidRDefault="00B21384" w:rsidP="00B21384">
            <w:pPr>
              <w:ind w:left="187" w:hanging="193"/>
              <w:rPr>
                <w:rFonts w:ascii="Times New Roman" w:eastAsia="Times New Roman" w:hAnsi="Times New Roman" w:cs="Times New Roman"/>
                <w:bCs/>
                <w:sz w:val="24"/>
                <w:szCs w:val="24"/>
                <w:lang w:eastAsia="ru-RU"/>
              </w:rPr>
            </w:pPr>
            <w:r w:rsidRPr="00AB6CB8">
              <w:rPr>
                <w:rFonts w:ascii="Times New Roman" w:eastAsia="Times New Roman" w:hAnsi="Times New Roman" w:cs="Times New Roman"/>
                <w:bCs/>
                <w:sz w:val="24"/>
                <w:szCs w:val="24"/>
                <w:lang w:eastAsia="ru-RU"/>
              </w:rPr>
              <w:t>- о способах информационной гигиены и безопасности.</w:t>
            </w:r>
          </w:p>
          <w:p w14:paraId="5437BC00" w14:textId="77777777" w:rsidR="00B21384" w:rsidRPr="00AB6CB8" w:rsidRDefault="00B21384" w:rsidP="00B21384">
            <w:pPr>
              <w:suppressAutoHyphens/>
              <w:contextualSpacing/>
              <w:rPr>
                <w:rFonts w:ascii="Times New Roman" w:eastAsia="Times New Roman" w:hAnsi="Times New Roman" w:cs="Times New Roman"/>
                <w:bCs/>
                <w:iCs/>
                <w:sz w:val="24"/>
                <w:szCs w:val="24"/>
                <w:lang w:eastAsia="ru-RU"/>
              </w:rPr>
            </w:pPr>
          </w:p>
        </w:tc>
        <w:tc>
          <w:tcPr>
            <w:tcW w:w="1594" w:type="pct"/>
          </w:tcPr>
          <w:p w14:paraId="79342FCD" w14:textId="77777777" w:rsidR="00B21384" w:rsidRPr="00AB6CB8" w:rsidRDefault="00B21384" w:rsidP="00B21384">
            <w:pPr>
              <w:tabs>
                <w:tab w:val="left" w:pos="252"/>
              </w:tabs>
              <w:ind w:left="184" w:hanging="184"/>
              <w:rPr>
                <w:rFonts w:ascii="Times New Roman" w:eastAsia="Times New Roman" w:hAnsi="Times New Roman" w:cs="Times New Roman"/>
                <w:b/>
                <w:sz w:val="24"/>
                <w:szCs w:val="24"/>
                <w:lang w:eastAsia="ru-RU"/>
              </w:rPr>
            </w:pPr>
            <w:r w:rsidRPr="00AB6CB8">
              <w:rPr>
                <w:rFonts w:ascii="Times New Roman" w:eastAsia="Times New Roman" w:hAnsi="Times New Roman" w:cs="Times New Roman"/>
                <w:bCs/>
                <w:sz w:val="24"/>
                <w:szCs w:val="24"/>
                <w:lang w:eastAsia="ru-RU"/>
              </w:rPr>
              <w:t xml:space="preserve">- </w:t>
            </w:r>
            <w:r w:rsidRPr="00AB6CB8">
              <w:rPr>
                <w:rFonts w:ascii="Times New Roman" w:eastAsia="Times New Roman" w:hAnsi="Times New Roman" w:cs="Times New Roman"/>
                <w:sz w:val="24"/>
                <w:szCs w:val="24"/>
                <w:lang w:eastAsia="ru-RU"/>
              </w:rPr>
              <w:t xml:space="preserve">устный опрос (индивидуальный, фронтальный), терминологический диктант, тематический </w:t>
            </w:r>
            <w:proofErr w:type="spellStart"/>
            <w:r w:rsidRPr="00AB6CB8">
              <w:rPr>
                <w:rFonts w:ascii="Times New Roman" w:eastAsia="Times New Roman" w:hAnsi="Times New Roman" w:cs="Times New Roman"/>
                <w:sz w:val="24"/>
                <w:szCs w:val="24"/>
                <w:lang w:eastAsia="ru-RU"/>
              </w:rPr>
              <w:t>квест</w:t>
            </w:r>
            <w:proofErr w:type="spellEnd"/>
            <w:r w:rsidRPr="00AB6CB8">
              <w:rPr>
                <w:rFonts w:ascii="Times New Roman" w:eastAsia="Times New Roman" w:hAnsi="Times New Roman" w:cs="Times New Roman"/>
                <w:sz w:val="24"/>
                <w:szCs w:val="24"/>
                <w:lang w:eastAsia="ru-RU"/>
              </w:rPr>
              <w:t>, тестовые задания на освоение теоретического материала, заполнение сравнительных таблиц, составление глоссария</w:t>
            </w:r>
            <w:r w:rsidRPr="00AB6CB8">
              <w:rPr>
                <w:rFonts w:ascii="Times New Roman" w:eastAsia="Times New Roman" w:hAnsi="Times New Roman" w:cs="Times New Roman"/>
                <w:b/>
                <w:sz w:val="24"/>
                <w:szCs w:val="24"/>
                <w:lang w:eastAsia="ru-RU"/>
              </w:rPr>
              <w:t xml:space="preserve"> </w:t>
            </w:r>
            <w:r w:rsidRPr="00AB6CB8">
              <w:rPr>
                <w:rFonts w:ascii="Times New Roman" w:eastAsia="Times New Roman" w:hAnsi="Times New Roman" w:cs="Times New Roman"/>
                <w:sz w:val="24"/>
                <w:szCs w:val="24"/>
                <w:lang w:eastAsia="ru-RU"/>
              </w:rPr>
              <w:t>с использованием Интернет ресурсов,</w:t>
            </w:r>
          </w:p>
          <w:p w14:paraId="621AC993" w14:textId="77777777" w:rsidR="00B21384" w:rsidRPr="00AB6CB8" w:rsidRDefault="00B21384" w:rsidP="00B21384">
            <w:pPr>
              <w:rPr>
                <w:rFonts w:ascii="Times New Roman" w:eastAsia="Times New Roman" w:hAnsi="Times New Roman" w:cs="Times New Roman"/>
                <w:bCs/>
                <w:sz w:val="24"/>
                <w:szCs w:val="24"/>
                <w:lang w:eastAsia="ru-RU"/>
              </w:rPr>
            </w:pPr>
          </w:p>
        </w:tc>
      </w:tr>
      <w:bookmarkEnd w:id="50"/>
    </w:tbl>
    <w:p w14:paraId="6C9F7BA3" w14:textId="77777777" w:rsidR="00B21384" w:rsidRPr="00B21384" w:rsidRDefault="00B21384" w:rsidP="00B21384">
      <w:pPr>
        <w:rPr>
          <w:rFonts w:ascii="Times New Roman" w:eastAsia="Times New Roman" w:hAnsi="Times New Roman" w:cs="Times New Roman"/>
          <w:sz w:val="24"/>
          <w:szCs w:val="24"/>
          <w:lang w:eastAsia="ru-RU"/>
        </w:rPr>
      </w:pPr>
    </w:p>
    <w:p w14:paraId="6BD6ADAF" w14:textId="2A7E7452" w:rsidR="00B21384" w:rsidRDefault="00B21384" w:rsidP="00B21384">
      <w:pPr>
        <w:tabs>
          <w:tab w:val="left" w:pos="1870"/>
        </w:tabs>
        <w:rPr>
          <w:rFonts w:ascii="Times New Roman" w:eastAsia="Segoe UI" w:hAnsi="Times New Roman" w:cs="Times New Roman"/>
          <w:sz w:val="24"/>
          <w:szCs w:val="24"/>
          <w:lang w:eastAsia="x-none"/>
        </w:rPr>
      </w:pPr>
    </w:p>
    <w:p w14:paraId="504138F1" w14:textId="22E89CE9" w:rsidR="00B21384" w:rsidRDefault="00B21384" w:rsidP="00B21384">
      <w:pPr>
        <w:tabs>
          <w:tab w:val="left" w:pos="1870"/>
        </w:tabs>
        <w:rPr>
          <w:rFonts w:ascii="Times New Roman" w:eastAsia="Segoe UI" w:hAnsi="Times New Roman" w:cs="Times New Roman"/>
          <w:sz w:val="24"/>
          <w:szCs w:val="24"/>
          <w:lang w:eastAsia="x-none"/>
        </w:rPr>
      </w:pPr>
    </w:p>
    <w:p w14:paraId="50D86EAF" w14:textId="56EF756C" w:rsidR="00B21384" w:rsidRDefault="00B21384" w:rsidP="00B21384">
      <w:pPr>
        <w:tabs>
          <w:tab w:val="left" w:pos="1870"/>
        </w:tabs>
        <w:rPr>
          <w:rFonts w:ascii="Times New Roman" w:eastAsia="Segoe UI" w:hAnsi="Times New Roman" w:cs="Times New Roman"/>
          <w:sz w:val="24"/>
          <w:szCs w:val="24"/>
          <w:lang w:eastAsia="x-none"/>
        </w:rPr>
      </w:pPr>
    </w:p>
    <w:p w14:paraId="3B789743" w14:textId="1CB6406F" w:rsidR="00B21384" w:rsidRDefault="00B21384" w:rsidP="00B21384">
      <w:pPr>
        <w:tabs>
          <w:tab w:val="left" w:pos="1870"/>
        </w:tabs>
        <w:rPr>
          <w:rFonts w:ascii="Times New Roman" w:eastAsia="Segoe UI" w:hAnsi="Times New Roman" w:cs="Times New Roman"/>
          <w:sz w:val="24"/>
          <w:szCs w:val="24"/>
          <w:lang w:eastAsia="x-none"/>
        </w:rPr>
      </w:pPr>
    </w:p>
    <w:p w14:paraId="16D29ECB" w14:textId="0E9312D6" w:rsidR="00B21384" w:rsidRDefault="00B21384" w:rsidP="00B21384">
      <w:pPr>
        <w:tabs>
          <w:tab w:val="left" w:pos="1870"/>
        </w:tabs>
        <w:rPr>
          <w:rFonts w:ascii="Times New Roman" w:eastAsia="Segoe UI" w:hAnsi="Times New Roman" w:cs="Times New Roman"/>
          <w:sz w:val="24"/>
          <w:szCs w:val="24"/>
          <w:lang w:eastAsia="x-none"/>
        </w:rPr>
      </w:pPr>
    </w:p>
    <w:p w14:paraId="3B46440E" w14:textId="10E57F76" w:rsidR="00B21384" w:rsidRDefault="00B21384" w:rsidP="00B21384">
      <w:pPr>
        <w:tabs>
          <w:tab w:val="left" w:pos="1870"/>
        </w:tabs>
        <w:rPr>
          <w:rFonts w:ascii="Times New Roman" w:eastAsia="Segoe UI" w:hAnsi="Times New Roman" w:cs="Times New Roman"/>
          <w:sz w:val="24"/>
          <w:szCs w:val="24"/>
          <w:lang w:eastAsia="x-none"/>
        </w:rPr>
      </w:pPr>
    </w:p>
    <w:p w14:paraId="4F57886A" w14:textId="6C192D56" w:rsidR="00FE5898" w:rsidRDefault="00FE5898" w:rsidP="00B21384">
      <w:pPr>
        <w:tabs>
          <w:tab w:val="left" w:pos="1870"/>
        </w:tabs>
        <w:rPr>
          <w:rFonts w:ascii="Times New Roman" w:eastAsia="Segoe UI" w:hAnsi="Times New Roman" w:cs="Times New Roman"/>
          <w:sz w:val="24"/>
          <w:szCs w:val="24"/>
          <w:lang w:eastAsia="x-none"/>
        </w:rPr>
      </w:pPr>
    </w:p>
    <w:p w14:paraId="1CED2C7D" w14:textId="51D06EC8" w:rsidR="00FE5898" w:rsidRDefault="00FE5898" w:rsidP="00B21384">
      <w:pPr>
        <w:tabs>
          <w:tab w:val="left" w:pos="1870"/>
        </w:tabs>
        <w:rPr>
          <w:rFonts w:ascii="Times New Roman" w:eastAsia="Segoe UI" w:hAnsi="Times New Roman" w:cs="Times New Roman"/>
          <w:sz w:val="24"/>
          <w:szCs w:val="24"/>
          <w:lang w:eastAsia="x-none"/>
        </w:rPr>
      </w:pPr>
    </w:p>
    <w:p w14:paraId="4436D169" w14:textId="060C926C" w:rsidR="00FE5898" w:rsidRDefault="00FE5898" w:rsidP="00B21384">
      <w:pPr>
        <w:tabs>
          <w:tab w:val="left" w:pos="1870"/>
        </w:tabs>
        <w:rPr>
          <w:rFonts w:ascii="Times New Roman" w:eastAsia="Segoe UI" w:hAnsi="Times New Roman" w:cs="Times New Roman"/>
          <w:sz w:val="24"/>
          <w:szCs w:val="24"/>
          <w:lang w:eastAsia="x-none"/>
        </w:rPr>
      </w:pPr>
    </w:p>
    <w:p w14:paraId="2B59F494" w14:textId="3508A636" w:rsidR="00FE5898" w:rsidRDefault="00FE5898" w:rsidP="00B21384">
      <w:pPr>
        <w:tabs>
          <w:tab w:val="left" w:pos="1870"/>
        </w:tabs>
        <w:rPr>
          <w:rFonts w:ascii="Times New Roman" w:eastAsia="Segoe UI" w:hAnsi="Times New Roman" w:cs="Times New Roman"/>
          <w:sz w:val="24"/>
          <w:szCs w:val="24"/>
          <w:lang w:eastAsia="x-none"/>
        </w:rPr>
      </w:pPr>
    </w:p>
    <w:p w14:paraId="27DD344B" w14:textId="6C2BF071" w:rsidR="00FE5898" w:rsidRDefault="00FE5898" w:rsidP="00B21384">
      <w:pPr>
        <w:tabs>
          <w:tab w:val="left" w:pos="1870"/>
        </w:tabs>
        <w:rPr>
          <w:rFonts w:ascii="Times New Roman" w:eastAsia="Segoe UI" w:hAnsi="Times New Roman" w:cs="Times New Roman"/>
          <w:sz w:val="24"/>
          <w:szCs w:val="24"/>
          <w:lang w:eastAsia="x-none"/>
        </w:rPr>
      </w:pPr>
    </w:p>
    <w:p w14:paraId="6CB41F07" w14:textId="77777777" w:rsidR="00FE5898" w:rsidRDefault="00FE5898" w:rsidP="00B21384">
      <w:pPr>
        <w:tabs>
          <w:tab w:val="left" w:pos="1870"/>
        </w:tabs>
        <w:rPr>
          <w:rFonts w:ascii="Times New Roman" w:eastAsia="Segoe UI" w:hAnsi="Times New Roman" w:cs="Times New Roman"/>
          <w:sz w:val="24"/>
          <w:szCs w:val="24"/>
          <w:lang w:eastAsia="x-none"/>
        </w:rPr>
      </w:pPr>
    </w:p>
    <w:p w14:paraId="3318B72C" w14:textId="4BF9D410" w:rsidR="00B21384" w:rsidRDefault="00B21384" w:rsidP="00B21384">
      <w:pPr>
        <w:tabs>
          <w:tab w:val="left" w:pos="1870"/>
        </w:tabs>
        <w:rPr>
          <w:rFonts w:ascii="Times New Roman" w:eastAsia="Segoe UI" w:hAnsi="Times New Roman" w:cs="Times New Roman"/>
          <w:sz w:val="24"/>
          <w:szCs w:val="24"/>
          <w:lang w:eastAsia="x-none"/>
        </w:rPr>
      </w:pPr>
    </w:p>
    <w:p w14:paraId="3E8FFE81" w14:textId="68FC7BB7" w:rsidR="00E03B8B" w:rsidRPr="00177759" w:rsidRDefault="00CD10BE" w:rsidP="00E03B8B">
      <w:pPr>
        <w:spacing w:line="100" w:lineRule="atLeast"/>
        <w:jc w:val="right"/>
        <w:rPr>
          <w:rFonts w:ascii="Times New Roman" w:hAnsi="Times New Roman"/>
          <w:b/>
          <w:bCs/>
          <w:sz w:val="24"/>
        </w:rPr>
      </w:pPr>
      <w:r>
        <w:rPr>
          <w:rFonts w:ascii="Times New Roman" w:hAnsi="Times New Roman"/>
          <w:b/>
          <w:bCs/>
          <w:sz w:val="24"/>
        </w:rPr>
        <w:lastRenderedPageBreak/>
        <w:t>Приложение 2</w:t>
      </w:r>
      <w:r w:rsidR="00C32E15">
        <w:rPr>
          <w:rFonts w:ascii="Times New Roman" w:hAnsi="Times New Roman"/>
          <w:b/>
          <w:bCs/>
          <w:sz w:val="24"/>
        </w:rPr>
        <w:t>.8</w:t>
      </w:r>
    </w:p>
    <w:p w14:paraId="35237AB3" w14:textId="77777777" w:rsidR="00E03B8B" w:rsidRPr="00177759" w:rsidRDefault="00E03B8B" w:rsidP="00E03B8B">
      <w:pPr>
        <w:spacing w:line="100" w:lineRule="atLeast"/>
        <w:jc w:val="right"/>
        <w:rPr>
          <w:rFonts w:ascii="Times New Roman" w:hAnsi="Times New Roman"/>
          <w:b/>
          <w:bCs/>
          <w:sz w:val="24"/>
        </w:rPr>
      </w:pPr>
      <w:r w:rsidRPr="00177759">
        <w:rPr>
          <w:rFonts w:ascii="Times New Roman" w:hAnsi="Times New Roman"/>
          <w:b/>
          <w:bCs/>
          <w:sz w:val="24"/>
        </w:rPr>
        <w:t xml:space="preserve">к ОПОП-П по специальности </w:t>
      </w:r>
      <w:r w:rsidRPr="00177759">
        <w:rPr>
          <w:rFonts w:ascii="Times New Roman" w:hAnsi="Times New Roman"/>
          <w:b/>
          <w:bCs/>
          <w:sz w:val="24"/>
        </w:rPr>
        <w:br/>
        <w:t>31.02.01 Лечебное дело</w:t>
      </w:r>
    </w:p>
    <w:p w14:paraId="2D26F02F" w14:textId="77777777" w:rsidR="00E03B8B" w:rsidRDefault="00E03B8B" w:rsidP="00E03B8B">
      <w:pPr>
        <w:spacing w:line="100" w:lineRule="atLeast"/>
        <w:jc w:val="right"/>
        <w:rPr>
          <w:rFonts w:ascii="Times New Roman" w:hAnsi="Times New Roman"/>
          <w:b/>
          <w:sz w:val="24"/>
        </w:rPr>
      </w:pPr>
    </w:p>
    <w:p w14:paraId="49D8F5AB" w14:textId="77777777" w:rsidR="00E03B8B" w:rsidRDefault="00E03B8B" w:rsidP="00E03B8B">
      <w:pPr>
        <w:spacing w:line="100" w:lineRule="atLeast"/>
        <w:jc w:val="center"/>
        <w:rPr>
          <w:rFonts w:ascii="Times New Roman" w:hAnsi="Times New Roman"/>
          <w:b/>
          <w:sz w:val="24"/>
        </w:rPr>
      </w:pPr>
    </w:p>
    <w:p w14:paraId="23557C9C" w14:textId="77777777" w:rsidR="00E03B8B" w:rsidRDefault="00E03B8B" w:rsidP="00E03B8B">
      <w:pPr>
        <w:spacing w:line="100" w:lineRule="atLeast"/>
        <w:jc w:val="center"/>
        <w:rPr>
          <w:rFonts w:ascii="Times New Roman" w:hAnsi="Times New Roman"/>
          <w:b/>
          <w:sz w:val="24"/>
        </w:rPr>
      </w:pPr>
    </w:p>
    <w:p w14:paraId="219A3E32" w14:textId="77777777" w:rsidR="00E03B8B" w:rsidRDefault="00E03B8B" w:rsidP="00E03B8B">
      <w:pPr>
        <w:spacing w:line="100" w:lineRule="atLeast"/>
        <w:jc w:val="center"/>
        <w:rPr>
          <w:rFonts w:ascii="Times New Roman" w:hAnsi="Times New Roman"/>
          <w:b/>
          <w:sz w:val="24"/>
        </w:rPr>
      </w:pPr>
    </w:p>
    <w:p w14:paraId="3550CF9E" w14:textId="77777777" w:rsidR="00E03B8B" w:rsidRDefault="00E03B8B" w:rsidP="00E03B8B">
      <w:pPr>
        <w:spacing w:line="100" w:lineRule="atLeast"/>
        <w:jc w:val="center"/>
        <w:rPr>
          <w:rFonts w:ascii="Times New Roman" w:hAnsi="Times New Roman"/>
          <w:b/>
          <w:sz w:val="24"/>
        </w:rPr>
      </w:pPr>
    </w:p>
    <w:p w14:paraId="7839B6DD" w14:textId="77777777" w:rsidR="00E03B8B" w:rsidRDefault="00E03B8B" w:rsidP="00E03B8B">
      <w:pPr>
        <w:spacing w:line="100" w:lineRule="atLeast"/>
        <w:jc w:val="center"/>
        <w:rPr>
          <w:rFonts w:ascii="Times New Roman" w:hAnsi="Times New Roman"/>
          <w:b/>
          <w:sz w:val="24"/>
        </w:rPr>
      </w:pPr>
    </w:p>
    <w:p w14:paraId="59292DA7" w14:textId="77777777" w:rsidR="00E03B8B" w:rsidRDefault="00E03B8B" w:rsidP="00E03B8B">
      <w:pPr>
        <w:spacing w:line="100" w:lineRule="atLeast"/>
        <w:jc w:val="center"/>
        <w:rPr>
          <w:rFonts w:ascii="Times New Roman" w:hAnsi="Times New Roman"/>
          <w:b/>
          <w:sz w:val="24"/>
        </w:rPr>
      </w:pPr>
    </w:p>
    <w:p w14:paraId="1BC932C4" w14:textId="77777777" w:rsidR="00E03B8B" w:rsidRDefault="00E03B8B" w:rsidP="00E03B8B">
      <w:pPr>
        <w:spacing w:line="100" w:lineRule="atLeast"/>
        <w:jc w:val="center"/>
        <w:rPr>
          <w:rFonts w:ascii="Times New Roman" w:hAnsi="Times New Roman"/>
          <w:b/>
          <w:sz w:val="24"/>
        </w:rPr>
      </w:pPr>
    </w:p>
    <w:p w14:paraId="10AD4D8A" w14:textId="77777777" w:rsidR="00E03B8B" w:rsidRDefault="00E03B8B" w:rsidP="00E03B8B">
      <w:pPr>
        <w:spacing w:line="100" w:lineRule="atLeast"/>
        <w:jc w:val="center"/>
        <w:rPr>
          <w:rFonts w:ascii="Times New Roman" w:hAnsi="Times New Roman"/>
          <w:b/>
          <w:sz w:val="24"/>
        </w:rPr>
      </w:pPr>
    </w:p>
    <w:p w14:paraId="638473C8" w14:textId="77777777" w:rsidR="00E03B8B" w:rsidRDefault="00E03B8B" w:rsidP="00E03B8B">
      <w:pPr>
        <w:spacing w:line="100" w:lineRule="atLeast"/>
        <w:jc w:val="center"/>
        <w:rPr>
          <w:rFonts w:ascii="Times New Roman" w:hAnsi="Times New Roman"/>
          <w:b/>
          <w:sz w:val="24"/>
        </w:rPr>
      </w:pPr>
    </w:p>
    <w:p w14:paraId="6B5AB8E3" w14:textId="77777777" w:rsidR="00E03B8B" w:rsidRDefault="00E03B8B" w:rsidP="00E03B8B">
      <w:pPr>
        <w:spacing w:line="100" w:lineRule="atLeast"/>
        <w:jc w:val="center"/>
        <w:rPr>
          <w:rFonts w:ascii="Times New Roman" w:hAnsi="Times New Roman"/>
          <w:b/>
          <w:sz w:val="24"/>
        </w:rPr>
      </w:pPr>
    </w:p>
    <w:p w14:paraId="1273D8A0" w14:textId="77777777" w:rsidR="00E03B8B" w:rsidRDefault="00E03B8B" w:rsidP="00E03B8B">
      <w:pPr>
        <w:spacing w:line="100" w:lineRule="atLeast"/>
        <w:jc w:val="center"/>
        <w:rPr>
          <w:rFonts w:ascii="Times New Roman" w:hAnsi="Times New Roman"/>
          <w:b/>
          <w:sz w:val="24"/>
        </w:rPr>
      </w:pPr>
    </w:p>
    <w:p w14:paraId="014A24DB" w14:textId="77777777" w:rsidR="00E03B8B" w:rsidRDefault="00E03B8B" w:rsidP="00E03B8B">
      <w:pPr>
        <w:spacing w:line="100" w:lineRule="atLeast"/>
        <w:jc w:val="center"/>
        <w:rPr>
          <w:rFonts w:ascii="Times New Roman" w:hAnsi="Times New Roman"/>
          <w:b/>
          <w:sz w:val="24"/>
        </w:rPr>
      </w:pPr>
    </w:p>
    <w:p w14:paraId="147497EA" w14:textId="77777777" w:rsidR="00E03B8B" w:rsidRDefault="00E03B8B" w:rsidP="00E03B8B">
      <w:pPr>
        <w:spacing w:line="100" w:lineRule="atLeast"/>
        <w:jc w:val="center"/>
        <w:rPr>
          <w:rFonts w:ascii="Times New Roman" w:hAnsi="Times New Roman"/>
          <w:b/>
          <w:sz w:val="24"/>
        </w:rPr>
      </w:pPr>
    </w:p>
    <w:p w14:paraId="57F4A1E2" w14:textId="77777777" w:rsidR="00E03B8B" w:rsidRDefault="00E03B8B" w:rsidP="00E03B8B">
      <w:pPr>
        <w:spacing w:line="100" w:lineRule="atLeast"/>
        <w:jc w:val="center"/>
        <w:rPr>
          <w:rFonts w:ascii="Times New Roman" w:hAnsi="Times New Roman"/>
          <w:b/>
          <w:sz w:val="24"/>
        </w:rPr>
      </w:pPr>
    </w:p>
    <w:p w14:paraId="5EF33115" w14:textId="77777777" w:rsidR="00E03B8B" w:rsidRDefault="00E03B8B" w:rsidP="00E03B8B">
      <w:pPr>
        <w:spacing w:line="100" w:lineRule="atLeast"/>
        <w:rPr>
          <w:rFonts w:ascii="Times New Roman" w:hAnsi="Times New Roman"/>
          <w:b/>
          <w:sz w:val="24"/>
        </w:rPr>
      </w:pPr>
    </w:p>
    <w:p w14:paraId="32AEC9D9" w14:textId="77777777" w:rsidR="00E03B8B" w:rsidRPr="008F578C" w:rsidRDefault="00E03B8B" w:rsidP="00E03B8B">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 xml:space="preserve">абочая программа </w:t>
      </w:r>
      <w:r>
        <w:rPr>
          <w:rFonts w:ascii="Times New Roman" w:hAnsi="Times New Roman"/>
          <w:b/>
          <w:bCs/>
          <w:sz w:val="24"/>
          <w:szCs w:val="24"/>
        </w:rPr>
        <w:t>дисциплины</w:t>
      </w:r>
    </w:p>
    <w:p w14:paraId="76824DCA" w14:textId="77777777" w:rsidR="00E03B8B" w:rsidRPr="00177759"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szCs w:val="24"/>
        </w:rPr>
      </w:pPr>
      <w:r>
        <w:rPr>
          <w:rFonts w:ascii="Times New Roman" w:hAnsi="Times New Roman"/>
          <w:b/>
          <w:sz w:val="24"/>
          <w:szCs w:val="24"/>
        </w:rPr>
        <w:t>«</w:t>
      </w:r>
      <w:r w:rsidRPr="00177759">
        <w:rPr>
          <w:rFonts w:ascii="Times New Roman" w:hAnsi="Times New Roman"/>
          <w:b/>
          <w:sz w:val="24"/>
          <w:szCs w:val="24"/>
        </w:rPr>
        <w:t>ОП.02 АНАТОМИЯ И ФИЗИОЛОГИЯ ЧЕЛОВЕКА</w:t>
      </w:r>
      <w:r>
        <w:rPr>
          <w:rFonts w:ascii="Times New Roman" w:hAnsi="Times New Roman"/>
          <w:b/>
          <w:sz w:val="24"/>
          <w:szCs w:val="24"/>
        </w:rPr>
        <w:t>»</w:t>
      </w:r>
      <w:r w:rsidRPr="00177759">
        <w:rPr>
          <w:rFonts w:ascii="Times New Roman" w:hAnsi="Times New Roman"/>
          <w:b/>
          <w:sz w:val="24"/>
          <w:szCs w:val="24"/>
        </w:rPr>
        <w:t xml:space="preserve"> </w:t>
      </w:r>
    </w:p>
    <w:p w14:paraId="7FEF34EA"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8"/>
        </w:rPr>
      </w:pPr>
    </w:p>
    <w:p w14:paraId="16CE0300"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p w14:paraId="7855D291"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caps/>
          <w:sz w:val="28"/>
        </w:rPr>
      </w:pPr>
    </w:p>
    <w:p w14:paraId="0F7BEE07"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20674502"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34CF15A0"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077D61F0"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7022DA40"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041BAD95"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ascii="Times New Roman" w:hAnsi="Times New Roman"/>
          <w:sz w:val="24"/>
        </w:rPr>
      </w:pPr>
    </w:p>
    <w:p w14:paraId="34DEE8FF"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Times New Roman" w:hAnsi="Times New Roman"/>
          <w:sz w:val="24"/>
        </w:rPr>
      </w:pPr>
    </w:p>
    <w:p w14:paraId="669D5D7E" w14:textId="77777777" w:rsidR="00E03B8B" w:rsidRDefault="00E03B8B" w:rsidP="00E03B8B">
      <w:pPr>
        <w:spacing w:line="100" w:lineRule="atLeast"/>
        <w:jc w:val="center"/>
        <w:rPr>
          <w:rFonts w:ascii="Times New Roman" w:hAnsi="Times New Roman"/>
          <w:sz w:val="24"/>
        </w:rPr>
      </w:pPr>
    </w:p>
    <w:p w14:paraId="3E18A954" w14:textId="77777777" w:rsidR="00E03B8B" w:rsidRDefault="00E03B8B" w:rsidP="00E03B8B">
      <w:pPr>
        <w:spacing w:line="100" w:lineRule="atLeast"/>
        <w:jc w:val="center"/>
        <w:rPr>
          <w:rFonts w:ascii="Times New Roman" w:hAnsi="Times New Roman"/>
          <w:sz w:val="24"/>
        </w:rPr>
      </w:pPr>
    </w:p>
    <w:p w14:paraId="5324CD56" w14:textId="77777777" w:rsidR="00E03B8B" w:rsidRDefault="00E03B8B" w:rsidP="00E03B8B">
      <w:pPr>
        <w:spacing w:line="100" w:lineRule="atLeast"/>
        <w:jc w:val="center"/>
        <w:rPr>
          <w:rFonts w:ascii="Times New Roman" w:hAnsi="Times New Roman"/>
          <w:sz w:val="24"/>
        </w:rPr>
      </w:pPr>
    </w:p>
    <w:p w14:paraId="45E64391" w14:textId="77777777" w:rsidR="00E03B8B" w:rsidRDefault="00E03B8B" w:rsidP="00E03B8B">
      <w:pPr>
        <w:spacing w:line="100" w:lineRule="atLeast"/>
        <w:rPr>
          <w:rFonts w:ascii="Times New Roman" w:hAnsi="Times New Roman"/>
          <w:sz w:val="24"/>
        </w:rPr>
      </w:pPr>
    </w:p>
    <w:p w14:paraId="2DBAFE06" w14:textId="77777777" w:rsidR="00E03B8B" w:rsidRDefault="00E03B8B" w:rsidP="00E03B8B">
      <w:pPr>
        <w:spacing w:line="100" w:lineRule="atLeast"/>
        <w:jc w:val="center"/>
        <w:rPr>
          <w:rFonts w:ascii="Times New Roman" w:hAnsi="Times New Roman"/>
          <w:sz w:val="24"/>
        </w:rPr>
      </w:pPr>
    </w:p>
    <w:p w14:paraId="79AFF8AE" w14:textId="77777777" w:rsidR="00E03B8B" w:rsidRDefault="00E03B8B" w:rsidP="00E03B8B">
      <w:pPr>
        <w:spacing w:line="100" w:lineRule="atLeast"/>
        <w:jc w:val="center"/>
        <w:rPr>
          <w:rFonts w:ascii="Times New Roman" w:hAnsi="Times New Roman"/>
          <w:sz w:val="24"/>
        </w:rPr>
      </w:pPr>
    </w:p>
    <w:p w14:paraId="6EE41681" w14:textId="77777777" w:rsidR="00E03B8B" w:rsidRDefault="00E03B8B" w:rsidP="00E03B8B">
      <w:pPr>
        <w:spacing w:line="100" w:lineRule="atLeast"/>
        <w:jc w:val="center"/>
        <w:rPr>
          <w:rFonts w:ascii="Times New Roman" w:hAnsi="Times New Roman"/>
          <w:sz w:val="24"/>
        </w:rPr>
      </w:pPr>
    </w:p>
    <w:p w14:paraId="3F405743" w14:textId="77777777" w:rsidR="00E03B8B" w:rsidRDefault="00E03B8B" w:rsidP="00E03B8B">
      <w:pPr>
        <w:spacing w:line="100" w:lineRule="atLeast"/>
        <w:jc w:val="center"/>
        <w:rPr>
          <w:rFonts w:ascii="Times New Roman" w:hAnsi="Times New Roman"/>
          <w:sz w:val="24"/>
        </w:rPr>
      </w:pPr>
    </w:p>
    <w:p w14:paraId="22607DAF" w14:textId="77777777" w:rsidR="00E03B8B" w:rsidRDefault="00E03B8B" w:rsidP="00E03B8B">
      <w:pPr>
        <w:spacing w:line="100" w:lineRule="atLeast"/>
        <w:jc w:val="center"/>
        <w:rPr>
          <w:rFonts w:ascii="Times New Roman" w:hAnsi="Times New Roman"/>
          <w:sz w:val="24"/>
        </w:rPr>
      </w:pPr>
    </w:p>
    <w:p w14:paraId="6AC25BF8" w14:textId="77777777" w:rsidR="00E03B8B" w:rsidRDefault="00E03B8B" w:rsidP="00E03B8B">
      <w:pPr>
        <w:spacing w:line="100" w:lineRule="atLeast"/>
        <w:jc w:val="center"/>
        <w:rPr>
          <w:rFonts w:ascii="Times New Roman" w:hAnsi="Times New Roman"/>
          <w:sz w:val="24"/>
        </w:rPr>
      </w:pPr>
    </w:p>
    <w:p w14:paraId="3D4F182E" w14:textId="77777777" w:rsidR="00E03B8B" w:rsidRDefault="00E03B8B" w:rsidP="00E03B8B">
      <w:pPr>
        <w:spacing w:line="100" w:lineRule="atLeast"/>
        <w:jc w:val="center"/>
        <w:rPr>
          <w:rFonts w:ascii="Times New Roman" w:hAnsi="Times New Roman"/>
          <w:sz w:val="24"/>
        </w:rPr>
      </w:pPr>
    </w:p>
    <w:p w14:paraId="1E5F6372" w14:textId="77777777" w:rsidR="00E03B8B" w:rsidRDefault="00E03B8B" w:rsidP="00E03B8B">
      <w:pPr>
        <w:spacing w:line="100" w:lineRule="atLeast"/>
        <w:jc w:val="center"/>
        <w:rPr>
          <w:rFonts w:ascii="Times New Roman" w:hAnsi="Times New Roman"/>
          <w:sz w:val="24"/>
        </w:rPr>
      </w:pPr>
    </w:p>
    <w:p w14:paraId="4C76D1DF" w14:textId="77777777" w:rsidR="00E03B8B" w:rsidRDefault="00E03B8B" w:rsidP="00E03B8B">
      <w:pPr>
        <w:spacing w:line="100" w:lineRule="atLeast"/>
        <w:jc w:val="center"/>
        <w:rPr>
          <w:rFonts w:ascii="Times New Roman" w:hAnsi="Times New Roman"/>
          <w:sz w:val="24"/>
        </w:rPr>
      </w:pPr>
    </w:p>
    <w:p w14:paraId="055E4077" w14:textId="77777777" w:rsidR="00E03B8B" w:rsidRDefault="00E03B8B" w:rsidP="00E03B8B">
      <w:pPr>
        <w:spacing w:line="100" w:lineRule="atLeast"/>
        <w:jc w:val="center"/>
        <w:rPr>
          <w:rFonts w:ascii="Times New Roman" w:hAnsi="Times New Roman"/>
          <w:sz w:val="24"/>
        </w:rPr>
      </w:pPr>
    </w:p>
    <w:p w14:paraId="0BDBD0A7" w14:textId="77777777" w:rsidR="00E03B8B" w:rsidRDefault="00E03B8B" w:rsidP="00E03B8B">
      <w:pPr>
        <w:spacing w:line="100" w:lineRule="atLeast"/>
        <w:jc w:val="center"/>
        <w:rPr>
          <w:rFonts w:ascii="Times New Roman" w:hAnsi="Times New Roman"/>
          <w:sz w:val="24"/>
        </w:rPr>
      </w:pPr>
    </w:p>
    <w:p w14:paraId="0AE04BB9" w14:textId="77777777" w:rsidR="00E03B8B" w:rsidRDefault="00E03B8B" w:rsidP="00E03B8B">
      <w:pPr>
        <w:spacing w:line="100" w:lineRule="atLeast"/>
        <w:jc w:val="center"/>
        <w:rPr>
          <w:rFonts w:ascii="Times New Roman" w:hAnsi="Times New Roman"/>
          <w:sz w:val="24"/>
        </w:rPr>
      </w:pPr>
    </w:p>
    <w:p w14:paraId="59C59C65" w14:textId="07B80AEF" w:rsidR="00E03B8B" w:rsidRDefault="00E03B8B" w:rsidP="00E03B8B">
      <w:pPr>
        <w:spacing w:line="100" w:lineRule="atLeast"/>
        <w:jc w:val="center"/>
        <w:rPr>
          <w:rFonts w:ascii="Times New Roman" w:hAnsi="Times New Roman"/>
          <w:sz w:val="24"/>
        </w:rPr>
      </w:pPr>
    </w:p>
    <w:p w14:paraId="3A882B05" w14:textId="14E74180" w:rsidR="00AB6CB8" w:rsidRDefault="00AB6CB8" w:rsidP="00E03B8B">
      <w:pPr>
        <w:spacing w:line="100" w:lineRule="atLeast"/>
        <w:jc w:val="center"/>
        <w:rPr>
          <w:rFonts w:ascii="Times New Roman" w:hAnsi="Times New Roman"/>
          <w:sz w:val="24"/>
        </w:rPr>
      </w:pPr>
    </w:p>
    <w:p w14:paraId="06C88772" w14:textId="5600DFE1" w:rsidR="00AB6CB8" w:rsidRDefault="00AB6CB8" w:rsidP="00E03B8B">
      <w:pPr>
        <w:spacing w:line="100" w:lineRule="atLeast"/>
        <w:jc w:val="center"/>
        <w:rPr>
          <w:rFonts w:ascii="Times New Roman" w:hAnsi="Times New Roman"/>
          <w:sz w:val="24"/>
        </w:rPr>
      </w:pPr>
    </w:p>
    <w:p w14:paraId="7A998ECE" w14:textId="70086D65" w:rsidR="00AB6CB8" w:rsidRDefault="00AB6CB8" w:rsidP="00E03B8B">
      <w:pPr>
        <w:spacing w:line="100" w:lineRule="atLeast"/>
        <w:jc w:val="center"/>
        <w:rPr>
          <w:rFonts w:ascii="Times New Roman" w:hAnsi="Times New Roman"/>
          <w:sz w:val="24"/>
        </w:rPr>
      </w:pPr>
    </w:p>
    <w:p w14:paraId="643D2A94" w14:textId="77777777" w:rsidR="00E03B8B" w:rsidRDefault="00E03B8B" w:rsidP="00E03B8B">
      <w:pPr>
        <w:spacing w:line="100" w:lineRule="atLeast"/>
        <w:jc w:val="center"/>
        <w:rPr>
          <w:rFonts w:ascii="Times New Roman" w:hAnsi="Times New Roman"/>
          <w:sz w:val="24"/>
        </w:rPr>
      </w:pPr>
    </w:p>
    <w:p w14:paraId="199764A8" w14:textId="77777777" w:rsidR="00E03B8B" w:rsidRPr="00BC3F15" w:rsidRDefault="00E03B8B" w:rsidP="00E03B8B">
      <w:pPr>
        <w:spacing w:line="100" w:lineRule="atLeast"/>
        <w:jc w:val="center"/>
        <w:rPr>
          <w:rFonts w:ascii="Times New Roman" w:hAnsi="Times New Roman"/>
          <w:b/>
          <w:sz w:val="24"/>
          <w:szCs w:val="24"/>
        </w:rPr>
      </w:pPr>
      <w:r w:rsidRPr="00BC3F15">
        <w:rPr>
          <w:rFonts w:ascii="Times New Roman" w:hAnsi="Times New Roman"/>
          <w:b/>
          <w:sz w:val="24"/>
          <w:szCs w:val="24"/>
        </w:rPr>
        <w:t>2024 г.</w:t>
      </w:r>
    </w:p>
    <w:p w14:paraId="5FFD424B" w14:textId="77777777" w:rsidR="00E03B8B" w:rsidRDefault="00E03B8B" w:rsidP="00E03B8B">
      <w:pPr>
        <w:pStyle w:val="Default"/>
        <w:contextualSpacing/>
        <w:jc w:val="both"/>
        <w:rPr>
          <w:sz w:val="23"/>
        </w:rPr>
        <w:sectPr w:rsidR="00E03B8B" w:rsidSect="00AB6CB8">
          <w:pgSz w:w="11906" w:h="16838"/>
          <w:pgMar w:top="1134" w:right="720" w:bottom="851" w:left="1701" w:header="708" w:footer="708" w:gutter="0"/>
          <w:cols w:space="720"/>
        </w:sectPr>
      </w:pPr>
    </w:p>
    <w:p w14:paraId="11E5191B" w14:textId="77777777" w:rsidR="00E03B8B" w:rsidRPr="00AA100B" w:rsidRDefault="00E03B8B" w:rsidP="00E03B8B">
      <w:pPr>
        <w:jc w:val="center"/>
        <w:rPr>
          <w:rFonts w:ascii="Times New Roman" w:hAnsi="Times New Roman"/>
          <w:b/>
        </w:rPr>
      </w:pPr>
      <w:r w:rsidRPr="00AA100B">
        <w:rPr>
          <w:rFonts w:ascii="Times New Roman" w:hAnsi="Times New Roman"/>
          <w:b/>
        </w:rPr>
        <w:lastRenderedPageBreak/>
        <w:t>СОДЕРЖАНИЕ ПРОГРАММЫ</w:t>
      </w:r>
    </w:p>
    <w:p w14:paraId="1D00DCD4" w14:textId="77777777" w:rsidR="00E03B8B" w:rsidRPr="00AA100B" w:rsidRDefault="00E03B8B" w:rsidP="00E03B8B">
      <w:pPr>
        <w:pStyle w:val="17"/>
        <w:rPr>
          <w:rFonts w:asciiTheme="minorHAnsi" w:eastAsiaTheme="minorEastAsia" w:hAnsiTheme="minorHAnsi" w:cstheme="minorBidi"/>
          <w:lang w:eastAsia="ru-RU"/>
        </w:rPr>
      </w:pPr>
      <w:r w:rsidRPr="00C34FE7">
        <w:fldChar w:fldCharType="begin"/>
      </w:r>
      <w:r w:rsidRPr="00C34FE7">
        <w:instrText xml:space="preserve"> TOC \h \z \t "Раздел 1;1;Раздел 1.1;2" </w:instrText>
      </w:r>
      <w:r w:rsidRPr="00C34FE7">
        <w:fldChar w:fldCharType="separate"/>
      </w:r>
      <w:hyperlink w:anchor="_Toc156825287" w:history="1">
        <w:r w:rsidRPr="00AA100B">
          <w:rPr>
            <w:rStyle w:val="af2"/>
          </w:rPr>
          <w:t>СОДЕРЖАНИЕ ПРОГРАММЫ</w:t>
        </w:r>
        <w:r w:rsidRPr="00AA100B">
          <w:rPr>
            <w:webHidden/>
          </w:rPr>
          <w:tab/>
        </w:r>
      </w:hyperlink>
    </w:p>
    <w:p w14:paraId="45247773" w14:textId="77777777" w:rsidR="00E03B8B" w:rsidRPr="00C34FE7" w:rsidRDefault="00DD3CE4" w:rsidP="00E03B8B">
      <w:pPr>
        <w:pStyle w:val="17"/>
        <w:rPr>
          <w:rFonts w:asciiTheme="minorHAnsi" w:eastAsiaTheme="minorEastAsia" w:hAnsiTheme="minorHAnsi" w:cstheme="minorBidi"/>
          <w:lang w:eastAsia="ru-RU"/>
        </w:rPr>
      </w:pPr>
      <w:hyperlink w:anchor="_Toc156825288" w:history="1">
        <w:r w:rsidR="00E03B8B" w:rsidRPr="00C34FE7">
          <w:rPr>
            <w:rStyle w:val="af2"/>
          </w:rPr>
          <w:t>1. Общая характеристика</w:t>
        </w:r>
        <w:r w:rsidR="00E03B8B" w:rsidRPr="00C34FE7">
          <w:rPr>
            <w:webHidden/>
          </w:rPr>
          <w:tab/>
        </w:r>
      </w:hyperlink>
    </w:p>
    <w:p w14:paraId="230746BA"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89" w:history="1">
        <w:r w:rsidR="00E03B8B" w:rsidRPr="00C34FE7">
          <w:rPr>
            <w:rStyle w:val="af2"/>
            <w:i w:val="0"/>
            <w:iCs w:val="0"/>
          </w:rPr>
          <w:t>1.1. Цель и место дисциплины в структуре образовательной программы</w:t>
        </w:r>
        <w:r w:rsidR="00E03B8B" w:rsidRPr="00C34FE7">
          <w:rPr>
            <w:webHidden/>
          </w:rPr>
          <w:tab/>
        </w:r>
      </w:hyperlink>
    </w:p>
    <w:p w14:paraId="69312024"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0" w:history="1">
        <w:r w:rsidR="00E03B8B" w:rsidRPr="00C34FE7">
          <w:rPr>
            <w:rStyle w:val="af2"/>
            <w:i w:val="0"/>
            <w:iCs w:val="0"/>
          </w:rPr>
          <w:t>1.2. Планируемые результаты освоения дисциплины</w:t>
        </w:r>
        <w:r w:rsidR="00E03B8B" w:rsidRPr="00C34FE7">
          <w:rPr>
            <w:webHidden/>
          </w:rPr>
          <w:tab/>
        </w:r>
      </w:hyperlink>
    </w:p>
    <w:p w14:paraId="1CAAE55D" w14:textId="77777777" w:rsidR="00E03B8B" w:rsidRPr="00C34FE7" w:rsidRDefault="00DD3CE4" w:rsidP="00E03B8B">
      <w:pPr>
        <w:pStyle w:val="17"/>
        <w:rPr>
          <w:rFonts w:asciiTheme="minorHAnsi" w:eastAsiaTheme="minorEastAsia" w:hAnsiTheme="minorHAnsi" w:cstheme="minorBidi"/>
          <w:lang w:eastAsia="ru-RU"/>
        </w:rPr>
      </w:pPr>
      <w:hyperlink w:anchor="_Toc156825291" w:history="1">
        <w:r w:rsidR="00E03B8B" w:rsidRPr="00C34FE7">
          <w:rPr>
            <w:rStyle w:val="af2"/>
          </w:rPr>
          <w:t>2. Структура и содержание ДИСЦИПЛИНЫ</w:t>
        </w:r>
        <w:r w:rsidR="00E03B8B" w:rsidRPr="00C34FE7">
          <w:rPr>
            <w:webHidden/>
          </w:rPr>
          <w:tab/>
        </w:r>
      </w:hyperlink>
    </w:p>
    <w:p w14:paraId="632DE3EB"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2" w:history="1">
        <w:r w:rsidR="00E03B8B" w:rsidRPr="00C34FE7">
          <w:rPr>
            <w:rStyle w:val="af2"/>
            <w:i w:val="0"/>
            <w:iCs w:val="0"/>
          </w:rPr>
          <w:t>2.1. Трудоемкость освоения дисциплины</w:t>
        </w:r>
        <w:r w:rsidR="00E03B8B" w:rsidRPr="00C34FE7">
          <w:rPr>
            <w:webHidden/>
          </w:rPr>
          <w:tab/>
        </w:r>
      </w:hyperlink>
    </w:p>
    <w:p w14:paraId="728DA4FB"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3" w:history="1">
        <w:r w:rsidR="00E03B8B" w:rsidRPr="00C34FE7">
          <w:rPr>
            <w:rStyle w:val="af2"/>
            <w:i w:val="0"/>
            <w:iCs w:val="0"/>
          </w:rPr>
          <w:t>2.2. Содержание дисциплины</w:t>
        </w:r>
        <w:r w:rsidR="00E03B8B" w:rsidRPr="00C34FE7">
          <w:rPr>
            <w:webHidden/>
          </w:rPr>
          <w:tab/>
        </w:r>
      </w:hyperlink>
    </w:p>
    <w:p w14:paraId="3EFF1FA1" w14:textId="77777777" w:rsidR="00E03B8B" w:rsidRPr="00C34FE7" w:rsidRDefault="00DD3CE4" w:rsidP="00E03B8B">
      <w:pPr>
        <w:pStyle w:val="17"/>
        <w:rPr>
          <w:rFonts w:asciiTheme="minorHAnsi" w:eastAsiaTheme="minorEastAsia" w:hAnsiTheme="minorHAnsi" w:cstheme="minorBidi"/>
          <w:lang w:eastAsia="ru-RU"/>
        </w:rPr>
      </w:pPr>
      <w:hyperlink w:anchor="_Toc156825296" w:history="1">
        <w:r w:rsidR="00E03B8B" w:rsidRPr="00C34FE7">
          <w:rPr>
            <w:rStyle w:val="af2"/>
          </w:rPr>
          <w:t>3. Условия реализации ДИСЦИПЛИНЫ</w:t>
        </w:r>
        <w:r w:rsidR="00E03B8B" w:rsidRPr="00C34FE7">
          <w:rPr>
            <w:webHidden/>
          </w:rPr>
          <w:tab/>
        </w:r>
      </w:hyperlink>
    </w:p>
    <w:p w14:paraId="5C6D336F"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7" w:history="1">
        <w:r w:rsidR="00E03B8B" w:rsidRPr="00C34FE7">
          <w:rPr>
            <w:rStyle w:val="af2"/>
            <w:i w:val="0"/>
            <w:iCs w:val="0"/>
          </w:rPr>
          <w:t>3.1. Материально-техническое обеспечение</w:t>
        </w:r>
        <w:r w:rsidR="00E03B8B" w:rsidRPr="00C34FE7">
          <w:rPr>
            <w:webHidden/>
          </w:rPr>
          <w:tab/>
        </w:r>
      </w:hyperlink>
    </w:p>
    <w:p w14:paraId="645B2242"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8" w:history="1">
        <w:r w:rsidR="00E03B8B" w:rsidRPr="00C34FE7">
          <w:rPr>
            <w:rStyle w:val="af2"/>
            <w:i w:val="0"/>
            <w:iCs w:val="0"/>
          </w:rPr>
          <w:t>3.2. Учебно-методическое обеспечение</w:t>
        </w:r>
        <w:r w:rsidR="00E03B8B" w:rsidRPr="00C34FE7">
          <w:rPr>
            <w:webHidden/>
          </w:rPr>
          <w:tab/>
        </w:r>
      </w:hyperlink>
    </w:p>
    <w:p w14:paraId="173E1E43" w14:textId="77777777" w:rsidR="00E03B8B" w:rsidRPr="00C34FE7" w:rsidRDefault="00DD3CE4" w:rsidP="00E03B8B">
      <w:pPr>
        <w:pStyle w:val="17"/>
        <w:rPr>
          <w:rFonts w:asciiTheme="minorHAnsi" w:eastAsiaTheme="minorEastAsia" w:hAnsiTheme="minorHAnsi" w:cstheme="minorBidi"/>
          <w:lang w:eastAsia="ru-RU"/>
        </w:rPr>
      </w:pPr>
      <w:hyperlink w:anchor="_Toc156825299" w:history="1">
        <w:r w:rsidR="00E03B8B" w:rsidRPr="00C34FE7">
          <w:rPr>
            <w:rStyle w:val="af2"/>
          </w:rPr>
          <w:t>4. Контроль и оценка результатов  освоения ДИСЦИПЛИНЫ</w:t>
        </w:r>
        <w:r w:rsidR="00E03B8B" w:rsidRPr="00C34FE7">
          <w:rPr>
            <w:webHidden/>
          </w:rPr>
          <w:tab/>
        </w:r>
      </w:hyperlink>
    </w:p>
    <w:p w14:paraId="451BB37A"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34FE7">
        <w:rPr>
          <w:rFonts w:ascii="Times New Roman" w:hAnsi="Times New Roman"/>
          <w:b/>
          <w:bCs/>
        </w:rPr>
        <w:fldChar w:fldCharType="end"/>
      </w:r>
    </w:p>
    <w:p w14:paraId="52C11F91"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rPr>
      </w:pPr>
    </w:p>
    <w:p w14:paraId="55E4EC1E" w14:textId="77777777" w:rsidR="00E03B8B" w:rsidRPr="00AB6CB8" w:rsidRDefault="00E03B8B" w:rsidP="00355D6B">
      <w:pPr>
        <w:pStyle w:val="1f4"/>
        <w:numPr>
          <w:ilvl w:val="0"/>
          <w:numId w:val="122"/>
        </w:numPr>
        <w:spacing w:after="0"/>
        <w:ind w:left="0" w:firstLine="0"/>
        <w:rPr>
          <w:rStyle w:val="afd"/>
          <w:i w:val="0"/>
          <w:iCs/>
        </w:rPr>
      </w:pPr>
      <w:r>
        <w:rPr>
          <w:sz w:val="28"/>
          <w:u w:val="single"/>
        </w:rPr>
        <w:br w:type="page"/>
      </w:r>
      <w:bookmarkStart w:id="51" w:name="_Toc156294566"/>
      <w:bookmarkStart w:id="52" w:name="_Toc156825288"/>
      <w:bookmarkStart w:id="53" w:name="_Hlk149030454"/>
      <w:r w:rsidRPr="00AB6CB8">
        <w:rPr>
          <w:rStyle w:val="afd"/>
          <w:i w:val="0"/>
          <w:iCs/>
        </w:rPr>
        <w:lastRenderedPageBreak/>
        <w:t>Общая характеристика</w:t>
      </w:r>
      <w:bookmarkEnd w:id="51"/>
      <w:bookmarkEnd w:id="52"/>
      <w:r w:rsidRPr="00AB6CB8">
        <w:rPr>
          <w:rStyle w:val="afd"/>
          <w:i w:val="0"/>
          <w:iCs/>
        </w:rPr>
        <w:t xml:space="preserve"> РАБОЧЕЙ ПРОГРАММЫ </w:t>
      </w:r>
    </w:p>
    <w:p w14:paraId="4A43310F" w14:textId="77777777" w:rsidR="00E03B8B" w:rsidRPr="00AB6CB8" w:rsidRDefault="00E03B8B" w:rsidP="00E03B8B">
      <w:pPr>
        <w:pStyle w:val="1f4"/>
        <w:spacing w:after="0"/>
        <w:rPr>
          <w:rStyle w:val="afd"/>
          <w:i w:val="0"/>
          <w:iCs/>
        </w:rPr>
      </w:pPr>
      <w:r w:rsidRPr="00AB6CB8">
        <w:rPr>
          <w:rStyle w:val="afd"/>
          <w:i w:val="0"/>
          <w:iCs/>
        </w:rPr>
        <w:t>УЧЕБНОЙ ДИСЦИПЛИНЫ</w:t>
      </w:r>
    </w:p>
    <w:p w14:paraId="0EBDF773" w14:textId="4520D776" w:rsidR="00E03B8B" w:rsidRP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03B8B">
        <w:rPr>
          <w:rFonts w:ascii="Times New Roman" w:hAnsi="Times New Roman" w:cs="Times New Roman"/>
          <w:b/>
          <w:sz w:val="24"/>
          <w:szCs w:val="24"/>
        </w:rPr>
        <w:t>«ОП.02 А</w:t>
      </w:r>
      <w:r w:rsidR="00AB6CB8" w:rsidRPr="00E03B8B">
        <w:rPr>
          <w:rFonts w:ascii="Times New Roman" w:hAnsi="Times New Roman" w:cs="Times New Roman"/>
          <w:b/>
          <w:sz w:val="24"/>
          <w:szCs w:val="24"/>
        </w:rPr>
        <w:t>натомия и физиология человека</w:t>
      </w:r>
      <w:r w:rsidRPr="00E03B8B">
        <w:rPr>
          <w:rFonts w:ascii="Times New Roman" w:hAnsi="Times New Roman" w:cs="Times New Roman"/>
          <w:b/>
          <w:sz w:val="24"/>
          <w:szCs w:val="24"/>
        </w:rPr>
        <w:t>»</w:t>
      </w:r>
    </w:p>
    <w:p w14:paraId="28CAB8F1" w14:textId="77777777" w:rsidR="00E03B8B" w:rsidRPr="00E03B8B" w:rsidRDefault="00E03B8B" w:rsidP="00AB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8"/>
          <w:szCs w:val="28"/>
        </w:rPr>
      </w:pPr>
    </w:p>
    <w:p w14:paraId="0425B7F1" w14:textId="249355CA" w:rsidR="00E03B8B" w:rsidRPr="00E03B8B" w:rsidRDefault="00E03B8B" w:rsidP="00355D6B">
      <w:pPr>
        <w:pStyle w:val="115"/>
        <w:numPr>
          <w:ilvl w:val="1"/>
          <w:numId w:val="120"/>
        </w:numPr>
        <w:spacing w:after="0" w:line="240" w:lineRule="auto"/>
        <w:ind w:left="0" w:firstLine="709"/>
        <w:rPr>
          <w:rFonts w:ascii="Times New Roman" w:hAnsi="Times New Roman"/>
        </w:rPr>
      </w:pPr>
      <w:r w:rsidRPr="00E03B8B">
        <w:rPr>
          <w:rFonts w:ascii="Times New Roman" w:hAnsi="Times New Roman"/>
        </w:rPr>
        <w:t>Цель и место дисциплины в структуре образовательной программы</w:t>
      </w:r>
    </w:p>
    <w:p w14:paraId="5D25BE9C" w14:textId="77777777" w:rsidR="00E03B8B" w:rsidRPr="00E03B8B" w:rsidRDefault="00E03B8B" w:rsidP="00AB6C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ind w:right="-185" w:firstLine="709"/>
        <w:jc w:val="both"/>
        <w:rPr>
          <w:rFonts w:ascii="Times New Roman" w:hAnsi="Times New Roman" w:cs="Times New Roman"/>
          <w:sz w:val="24"/>
          <w:szCs w:val="24"/>
        </w:rPr>
      </w:pPr>
      <w:r w:rsidRPr="00E03B8B">
        <w:rPr>
          <w:rFonts w:ascii="Times New Roman" w:hAnsi="Times New Roman" w:cs="Times New Roman"/>
          <w:bCs/>
          <w:sz w:val="24"/>
          <w:szCs w:val="24"/>
        </w:rPr>
        <w:t>Цель</w:t>
      </w:r>
      <w:r w:rsidRPr="00E03B8B">
        <w:rPr>
          <w:rFonts w:ascii="Times New Roman" w:hAnsi="Times New Roman" w:cs="Times New Roman"/>
          <w:sz w:val="24"/>
          <w:szCs w:val="24"/>
        </w:rPr>
        <w:t> </w:t>
      </w:r>
      <w:r w:rsidRPr="00E03B8B">
        <w:rPr>
          <w:rFonts w:ascii="Times New Roman" w:hAnsi="Times New Roman" w:cs="Times New Roman"/>
          <w:bCs/>
          <w:sz w:val="24"/>
          <w:szCs w:val="24"/>
        </w:rPr>
        <w:t>дисциплины</w:t>
      </w:r>
      <w:r w:rsidRPr="00E03B8B">
        <w:rPr>
          <w:rFonts w:ascii="Times New Roman" w:hAnsi="Times New Roman" w:cs="Times New Roman"/>
          <w:sz w:val="24"/>
          <w:szCs w:val="24"/>
        </w:rPr>
        <w:t> «</w:t>
      </w:r>
      <w:r w:rsidRPr="00E03B8B">
        <w:rPr>
          <w:rFonts w:ascii="Times New Roman" w:hAnsi="Times New Roman" w:cs="Times New Roman"/>
          <w:bCs/>
          <w:sz w:val="24"/>
          <w:szCs w:val="24"/>
        </w:rPr>
        <w:t>Анатомия</w:t>
      </w:r>
      <w:r w:rsidRPr="00E03B8B">
        <w:rPr>
          <w:rFonts w:ascii="Times New Roman" w:hAnsi="Times New Roman" w:cs="Times New Roman"/>
          <w:sz w:val="24"/>
          <w:szCs w:val="24"/>
        </w:rPr>
        <w:t> </w:t>
      </w:r>
      <w:r w:rsidRPr="00E03B8B">
        <w:rPr>
          <w:rFonts w:ascii="Times New Roman" w:hAnsi="Times New Roman" w:cs="Times New Roman"/>
          <w:bCs/>
          <w:sz w:val="24"/>
          <w:szCs w:val="24"/>
        </w:rPr>
        <w:t>и</w:t>
      </w:r>
      <w:r w:rsidRPr="00E03B8B">
        <w:rPr>
          <w:rFonts w:ascii="Times New Roman" w:hAnsi="Times New Roman" w:cs="Times New Roman"/>
          <w:sz w:val="24"/>
          <w:szCs w:val="24"/>
        </w:rPr>
        <w:t> </w:t>
      </w:r>
      <w:r w:rsidRPr="00E03B8B">
        <w:rPr>
          <w:rFonts w:ascii="Times New Roman" w:hAnsi="Times New Roman" w:cs="Times New Roman"/>
          <w:bCs/>
          <w:sz w:val="24"/>
          <w:szCs w:val="24"/>
        </w:rPr>
        <w:t>физиология</w:t>
      </w:r>
      <w:r w:rsidRPr="00E03B8B">
        <w:rPr>
          <w:rFonts w:ascii="Times New Roman" w:hAnsi="Times New Roman" w:cs="Times New Roman"/>
          <w:sz w:val="24"/>
          <w:szCs w:val="24"/>
        </w:rPr>
        <w:t> </w:t>
      </w:r>
      <w:r w:rsidRPr="00E03B8B">
        <w:rPr>
          <w:rFonts w:ascii="Times New Roman" w:hAnsi="Times New Roman" w:cs="Times New Roman"/>
          <w:bCs/>
          <w:sz w:val="24"/>
          <w:szCs w:val="24"/>
        </w:rPr>
        <w:t>человека</w:t>
      </w:r>
      <w:r w:rsidRPr="00E03B8B">
        <w:rPr>
          <w:rFonts w:ascii="Times New Roman" w:hAnsi="Times New Roman" w:cs="Times New Roman"/>
          <w:sz w:val="24"/>
          <w:szCs w:val="24"/>
        </w:rPr>
        <w:t>»: приобретение. знаний о строении тела человека и закономерностях формирования структуры тела человека с. позиций современной функциональной анатомии.» разработана с учетом требований работодателей.</w:t>
      </w:r>
    </w:p>
    <w:p w14:paraId="0C0E5917" w14:textId="77777777" w:rsidR="00E03B8B" w:rsidRPr="00E03B8B" w:rsidRDefault="00E03B8B" w:rsidP="00AB6CB8">
      <w:pPr>
        <w:pStyle w:val="115"/>
        <w:spacing w:after="0" w:line="240" w:lineRule="auto"/>
        <w:rPr>
          <w:rFonts w:ascii="Times New Roman" w:hAnsi="Times New Roman"/>
        </w:rPr>
      </w:pPr>
      <w:r w:rsidRPr="00E03B8B">
        <w:rPr>
          <w:rFonts w:ascii="Times New Roman" w:hAnsi="Times New Roman"/>
        </w:rPr>
        <w:t>1.2. Планируемые результаты освоения дисциплины</w:t>
      </w:r>
    </w:p>
    <w:p w14:paraId="1D7C88D8" w14:textId="77777777" w:rsidR="00E03B8B" w:rsidRPr="00E03B8B" w:rsidRDefault="00E03B8B" w:rsidP="00AB6CB8">
      <w:pPr>
        <w:ind w:firstLine="709"/>
        <w:jc w:val="both"/>
        <w:rPr>
          <w:rFonts w:ascii="Times New Roman" w:hAnsi="Times New Roman" w:cs="Times New Roman"/>
          <w:sz w:val="24"/>
          <w:szCs w:val="24"/>
        </w:rPr>
      </w:pPr>
      <w:r w:rsidRPr="00E03B8B">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9A96DE" w14:textId="77777777" w:rsidR="00E03B8B" w:rsidRPr="00E03B8B" w:rsidRDefault="00E03B8B" w:rsidP="00AB6CB8">
      <w:pPr>
        <w:ind w:firstLine="709"/>
        <w:rPr>
          <w:rFonts w:ascii="Times New Roman" w:hAnsi="Times New Roman" w:cs="Times New Roman"/>
          <w:bCs/>
          <w:sz w:val="24"/>
          <w:szCs w:val="24"/>
        </w:rPr>
      </w:pPr>
      <w:r w:rsidRPr="00E03B8B">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750"/>
        <w:gridCol w:w="2749"/>
        <w:gridCol w:w="2765"/>
      </w:tblGrid>
      <w:tr w:rsidR="00E03B8B" w:rsidRPr="00E03B8B" w14:paraId="0B014C81" w14:textId="77777777" w:rsidTr="00E03B8B">
        <w:tc>
          <w:tcPr>
            <w:tcW w:w="1240" w:type="dxa"/>
            <w:tcBorders>
              <w:top w:val="single" w:sz="4" w:space="0" w:color="auto"/>
              <w:left w:val="single" w:sz="4" w:space="0" w:color="auto"/>
              <w:bottom w:val="single" w:sz="4" w:space="0" w:color="auto"/>
              <w:right w:val="single" w:sz="4" w:space="0" w:color="auto"/>
            </w:tcBorders>
          </w:tcPr>
          <w:p w14:paraId="3E9A98AB" w14:textId="77777777" w:rsidR="00E03B8B" w:rsidRPr="00E03B8B" w:rsidRDefault="00E03B8B" w:rsidP="00E03B8B">
            <w:pPr>
              <w:jc w:val="center"/>
              <w:rPr>
                <w:rStyle w:val="afd"/>
                <w:b/>
                <w:i w:val="0"/>
                <w:sz w:val="24"/>
                <w:szCs w:val="24"/>
              </w:rPr>
            </w:pPr>
            <w:r w:rsidRPr="00E03B8B">
              <w:rPr>
                <w:rStyle w:val="afd"/>
                <w:b/>
                <w:sz w:val="24"/>
                <w:szCs w:val="24"/>
              </w:rPr>
              <w:t>Код</w:t>
            </w:r>
          </w:p>
          <w:p w14:paraId="4BDF9FAD" w14:textId="77777777" w:rsidR="00E03B8B" w:rsidRPr="00E03B8B" w:rsidRDefault="00E03B8B" w:rsidP="00E03B8B">
            <w:pPr>
              <w:jc w:val="center"/>
              <w:rPr>
                <w:rStyle w:val="afd"/>
                <w:b/>
                <w:i w:val="0"/>
                <w:sz w:val="24"/>
                <w:szCs w:val="24"/>
              </w:rPr>
            </w:pPr>
            <w:r w:rsidRPr="00E03B8B">
              <w:rPr>
                <w:rStyle w:val="afd"/>
                <w:b/>
                <w:sz w:val="24"/>
                <w:szCs w:val="24"/>
              </w:rPr>
              <w:t>ОК, ПК</w:t>
            </w:r>
          </w:p>
        </w:tc>
        <w:tc>
          <w:tcPr>
            <w:tcW w:w="2776" w:type="dxa"/>
            <w:tcBorders>
              <w:top w:val="single" w:sz="4" w:space="0" w:color="auto"/>
              <w:left w:val="single" w:sz="4" w:space="0" w:color="auto"/>
              <w:bottom w:val="single" w:sz="4" w:space="0" w:color="auto"/>
              <w:right w:val="single" w:sz="4" w:space="0" w:color="auto"/>
            </w:tcBorders>
          </w:tcPr>
          <w:p w14:paraId="5CFD9B98"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Уметь</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846F7B4"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Знать</w:t>
            </w:r>
          </w:p>
        </w:tc>
        <w:tc>
          <w:tcPr>
            <w:tcW w:w="2780" w:type="dxa"/>
            <w:tcBorders>
              <w:top w:val="single" w:sz="4" w:space="0" w:color="auto"/>
              <w:left w:val="single" w:sz="4" w:space="0" w:color="auto"/>
              <w:bottom w:val="single" w:sz="4" w:space="0" w:color="auto"/>
              <w:right w:val="single" w:sz="4" w:space="0" w:color="auto"/>
            </w:tcBorders>
          </w:tcPr>
          <w:p w14:paraId="259973EF"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Владеть навыками</w:t>
            </w:r>
          </w:p>
        </w:tc>
      </w:tr>
      <w:tr w:rsidR="00E03B8B" w:rsidRPr="00E03B8B" w14:paraId="42957CCC" w14:textId="77777777" w:rsidTr="00E03B8B">
        <w:tc>
          <w:tcPr>
            <w:tcW w:w="1240" w:type="dxa"/>
            <w:tcBorders>
              <w:top w:val="single" w:sz="4" w:space="0" w:color="auto"/>
              <w:left w:val="single" w:sz="4" w:space="0" w:color="auto"/>
              <w:bottom w:val="single" w:sz="4" w:space="0" w:color="auto"/>
              <w:right w:val="single" w:sz="4" w:space="0" w:color="auto"/>
            </w:tcBorders>
          </w:tcPr>
          <w:p w14:paraId="4BE09893"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01</w:t>
            </w:r>
          </w:p>
        </w:tc>
        <w:tc>
          <w:tcPr>
            <w:tcW w:w="2776" w:type="dxa"/>
            <w:tcBorders>
              <w:top w:val="single" w:sz="4" w:space="0" w:color="auto"/>
              <w:left w:val="single" w:sz="4" w:space="0" w:color="auto"/>
              <w:bottom w:val="single" w:sz="4" w:space="0" w:color="auto"/>
              <w:right w:val="single" w:sz="4" w:space="0" w:color="auto"/>
            </w:tcBorders>
          </w:tcPr>
          <w:p w14:paraId="024A2396"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распознавать задачу и/или проблему</w:t>
            </w:r>
            <w:r w:rsidRPr="00E03B8B">
              <w:rPr>
                <w:rFonts w:ascii="Times New Roman" w:hAnsi="Times New Roman"/>
                <w:spacing w:val="40"/>
                <w:sz w:val="24"/>
                <w:szCs w:val="24"/>
              </w:rPr>
              <w:t xml:space="preserve"> </w:t>
            </w:r>
            <w:r w:rsidRPr="00E03B8B">
              <w:rPr>
                <w:rFonts w:ascii="Times New Roman" w:hAnsi="Times New Roman"/>
                <w:spacing w:val="-10"/>
                <w:sz w:val="24"/>
                <w:szCs w:val="24"/>
              </w:rPr>
              <w:t>в</w:t>
            </w:r>
            <w:r w:rsidRPr="00E03B8B">
              <w:rPr>
                <w:rFonts w:ascii="Times New Roman" w:hAnsi="Times New Roman"/>
                <w:sz w:val="24"/>
                <w:szCs w:val="24"/>
              </w:rPr>
              <w:t xml:space="preserve"> </w:t>
            </w:r>
            <w:r w:rsidRPr="00E03B8B">
              <w:rPr>
                <w:rFonts w:ascii="Times New Roman" w:hAnsi="Times New Roman"/>
                <w:spacing w:val="-2"/>
                <w:sz w:val="24"/>
                <w:szCs w:val="24"/>
              </w:rPr>
              <w:t>профессиональном</w:t>
            </w:r>
            <w:r w:rsidRPr="00E03B8B">
              <w:rPr>
                <w:rFonts w:ascii="Times New Roman" w:hAnsi="Times New Roman"/>
                <w:sz w:val="24"/>
                <w:szCs w:val="24"/>
              </w:rPr>
              <w:t xml:space="preserve"> </w:t>
            </w:r>
            <w:r w:rsidRPr="00E03B8B">
              <w:rPr>
                <w:rFonts w:ascii="Times New Roman" w:hAnsi="Times New Roman"/>
                <w:spacing w:val="-2"/>
                <w:sz w:val="24"/>
                <w:szCs w:val="24"/>
              </w:rPr>
              <w:t xml:space="preserve">и/или </w:t>
            </w:r>
            <w:r w:rsidRPr="00E03B8B">
              <w:rPr>
                <w:rFonts w:ascii="Times New Roman" w:hAnsi="Times New Roman"/>
                <w:sz w:val="24"/>
                <w:szCs w:val="24"/>
              </w:rPr>
              <w:t>социальном контексте</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7143DF58"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основные</w:t>
            </w:r>
            <w:r w:rsidRPr="00E03B8B">
              <w:rPr>
                <w:rFonts w:ascii="Times New Roman" w:hAnsi="Times New Roman"/>
                <w:sz w:val="24"/>
                <w:szCs w:val="24"/>
              </w:rPr>
              <w:tab/>
            </w:r>
            <w:r w:rsidRPr="00E03B8B">
              <w:rPr>
                <w:rFonts w:ascii="Times New Roman" w:hAnsi="Times New Roman"/>
                <w:spacing w:val="-2"/>
                <w:sz w:val="24"/>
                <w:szCs w:val="24"/>
              </w:rPr>
              <w:t xml:space="preserve">источники </w:t>
            </w:r>
            <w:r w:rsidRPr="00E03B8B">
              <w:rPr>
                <w:rFonts w:ascii="Times New Roman" w:hAnsi="Times New Roman"/>
                <w:sz w:val="24"/>
                <w:szCs w:val="24"/>
              </w:rPr>
              <w:t xml:space="preserve">информации и ресурсы для решения задач и проблем в </w:t>
            </w:r>
            <w:r w:rsidRPr="00E03B8B">
              <w:rPr>
                <w:rFonts w:ascii="Times New Roman" w:hAnsi="Times New Roman"/>
                <w:spacing w:val="-2"/>
                <w:sz w:val="24"/>
                <w:szCs w:val="24"/>
              </w:rPr>
              <w:t>профессиональном</w:t>
            </w:r>
            <w:r w:rsidRPr="00E03B8B">
              <w:rPr>
                <w:rFonts w:ascii="Times New Roman" w:hAnsi="Times New Roman"/>
                <w:sz w:val="24"/>
                <w:szCs w:val="24"/>
              </w:rPr>
              <w:t xml:space="preserve"> </w:t>
            </w:r>
            <w:r w:rsidRPr="00E03B8B">
              <w:rPr>
                <w:rFonts w:ascii="Times New Roman" w:hAnsi="Times New Roman"/>
                <w:spacing w:val="-4"/>
                <w:sz w:val="24"/>
                <w:szCs w:val="24"/>
              </w:rPr>
              <w:t xml:space="preserve">и/или </w:t>
            </w:r>
            <w:r w:rsidRPr="00E03B8B">
              <w:rPr>
                <w:rFonts w:ascii="Times New Roman" w:hAnsi="Times New Roman"/>
                <w:sz w:val="24"/>
                <w:szCs w:val="24"/>
              </w:rPr>
              <w:t>социальном контексте</w:t>
            </w:r>
          </w:p>
        </w:tc>
        <w:tc>
          <w:tcPr>
            <w:tcW w:w="2780" w:type="dxa"/>
            <w:tcBorders>
              <w:top w:val="single" w:sz="4" w:space="0" w:color="auto"/>
              <w:left w:val="single" w:sz="4" w:space="0" w:color="auto"/>
              <w:bottom w:val="single" w:sz="4" w:space="0" w:color="auto"/>
              <w:right w:val="single" w:sz="4" w:space="0" w:color="auto"/>
            </w:tcBorders>
          </w:tcPr>
          <w:p w14:paraId="53DC3977"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0F2430EC" w14:textId="77777777" w:rsidTr="00E03B8B">
        <w:tc>
          <w:tcPr>
            <w:tcW w:w="1240" w:type="dxa"/>
            <w:tcBorders>
              <w:top w:val="single" w:sz="4" w:space="0" w:color="auto"/>
              <w:left w:val="single" w:sz="4" w:space="0" w:color="auto"/>
              <w:bottom w:val="single" w:sz="4" w:space="0" w:color="auto"/>
              <w:right w:val="single" w:sz="4" w:space="0" w:color="auto"/>
            </w:tcBorders>
          </w:tcPr>
          <w:p w14:paraId="7BE16D88"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02</w:t>
            </w:r>
          </w:p>
        </w:tc>
        <w:tc>
          <w:tcPr>
            <w:tcW w:w="2776" w:type="dxa"/>
            <w:tcBorders>
              <w:top w:val="single" w:sz="4" w:space="0" w:color="auto"/>
              <w:left w:val="single" w:sz="4" w:space="0" w:color="auto"/>
              <w:bottom w:val="single" w:sz="4" w:space="0" w:color="auto"/>
              <w:right w:val="single" w:sz="4" w:space="0" w:color="auto"/>
            </w:tcBorders>
          </w:tcPr>
          <w:p w14:paraId="1233E8EE"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определять</w:t>
            </w:r>
            <w:r w:rsidRPr="00E03B8B">
              <w:rPr>
                <w:rFonts w:ascii="Times New Roman" w:hAnsi="Times New Roman"/>
                <w:spacing w:val="-15"/>
                <w:sz w:val="24"/>
                <w:szCs w:val="24"/>
              </w:rPr>
              <w:t xml:space="preserve"> </w:t>
            </w:r>
            <w:r w:rsidRPr="00E03B8B">
              <w:rPr>
                <w:rFonts w:ascii="Times New Roman" w:hAnsi="Times New Roman"/>
                <w:sz w:val="24"/>
                <w:szCs w:val="24"/>
              </w:rPr>
              <w:t>задачи</w:t>
            </w:r>
            <w:r w:rsidRPr="00E03B8B">
              <w:rPr>
                <w:rFonts w:ascii="Times New Roman" w:hAnsi="Times New Roman"/>
                <w:spacing w:val="-15"/>
                <w:sz w:val="24"/>
                <w:szCs w:val="24"/>
              </w:rPr>
              <w:t xml:space="preserve"> </w:t>
            </w:r>
            <w:r w:rsidRPr="00E03B8B">
              <w:rPr>
                <w:rFonts w:ascii="Times New Roman" w:hAnsi="Times New Roman"/>
                <w:sz w:val="24"/>
                <w:szCs w:val="24"/>
              </w:rPr>
              <w:t>для</w:t>
            </w:r>
            <w:r w:rsidRPr="00E03B8B">
              <w:rPr>
                <w:rFonts w:ascii="Times New Roman" w:hAnsi="Times New Roman"/>
                <w:spacing w:val="-15"/>
                <w:sz w:val="24"/>
                <w:szCs w:val="24"/>
              </w:rPr>
              <w:t xml:space="preserve"> </w:t>
            </w:r>
            <w:r w:rsidRPr="00E03B8B">
              <w:rPr>
                <w:rFonts w:ascii="Times New Roman" w:hAnsi="Times New Roman"/>
                <w:sz w:val="24"/>
                <w:szCs w:val="24"/>
              </w:rPr>
              <w:t xml:space="preserve">поиска </w:t>
            </w:r>
            <w:r w:rsidRPr="00E03B8B">
              <w:rPr>
                <w:rFonts w:ascii="Times New Roman" w:hAnsi="Times New Roman"/>
                <w:spacing w:val="-2"/>
                <w:sz w:val="24"/>
                <w:szCs w:val="24"/>
              </w:rPr>
              <w:t>информации</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C7BA2F0"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Номенклатура</w:t>
            </w:r>
            <w:r w:rsidRPr="00E03B8B">
              <w:rPr>
                <w:rFonts w:ascii="Times New Roman" w:hAnsi="Times New Roman"/>
                <w:sz w:val="24"/>
                <w:szCs w:val="24"/>
              </w:rPr>
              <w:t xml:space="preserve"> </w:t>
            </w:r>
            <w:r w:rsidRPr="00E03B8B">
              <w:rPr>
                <w:rFonts w:ascii="Times New Roman" w:hAnsi="Times New Roman"/>
                <w:spacing w:val="-2"/>
                <w:sz w:val="24"/>
                <w:szCs w:val="24"/>
              </w:rPr>
              <w:t>информационных источников,</w:t>
            </w:r>
            <w:r w:rsidRPr="00E03B8B">
              <w:rPr>
                <w:rFonts w:ascii="Times New Roman" w:hAnsi="Times New Roman"/>
                <w:sz w:val="24"/>
                <w:szCs w:val="24"/>
              </w:rPr>
              <w:t xml:space="preserve"> </w:t>
            </w:r>
            <w:r w:rsidRPr="00E03B8B">
              <w:rPr>
                <w:rFonts w:ascii="Times New Roman" w:hAnsi="Times New Roman"/>
                <w:spacing w:val="-2"/>
                <w:sz w:val="24"/>
                <w:szCs w:val="24"/>
              </w:rPr>
              <w:t>применяемых</w:t>
            </w:r>
            <w:r w:rsidRPr="00E03B8B">
              <w:rPr>
                <w:rFonts w:ascii="Times New Roman" w:hAnsi="Times New Roman"/>
                <w:sz w:val="24"/>
                <w:szCs w:val="24"/>
              </w:rPr>
              <w:tab/>
            </w:r>
            <w:r w:rsidRPr="00E03B8B">
              <w:rPr>
                <w:rFonts w:ascii="Times New Roman" w:hAnsi="Times New Roman"/>
                <w:spacing w:val="-10"/>
                <w:sz w:val="24"/>
                <w:szCs w:val="24"/>
              </w:rPr>
              <w:t>в</w:t>
            </w:r>
          </w:p>
          <w:p w14:paraId="5E26BF08"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профессиональной</w:t>
            </w:r>
            <w:r w:rsidRPr="00E03B8B">
              <w:rPr>
                <w:rFonts w:ascii="Times New Roman" w:hAnsi="Times New Roman"/>
                <w:spacing w:val="9"/>
                <w:sz w:val="24"/>
                <w:szCs w:val="24"/>
              </w:rPr>
              <w:t xml:space="preserve"> </w:t>
            </w:r>
            <w:r w:rsidRPr="00E03B8B">
              <w:rPr>
                <w:rFonts w:ascii="Times New Roman" w:hAnsi="Times New Roman"/>
                <w:spacing w:val="-2"/>
                <w:sz w:val="24"/>
                <w:szCs w:val="24"/>
              </w:rPr>
              <w:t>деятельности</w:t>
            </w:r>
          </w:p>
        </w:tc>
        <w:tc>
          <w:tcPr>
            <w:tcW w:w="2780" w:type="dxa"/>
            <w:tcBorders>
              <w:top w:val="single" w:sz="4" w:space="0" w:color="auto"/>
              <w:left w:val="single" w:sz="4" w:space="0" w:color="auto"/>
              <w:bottom w:val="single" w:sz="4" w:space="0" w:color="auto"/>
              <w:right w:val="single" w:sz="4" w:space="0" w:color="auto"/>
            </w:tcBorders>
          </w:tcPr>
          <w:p w14:paraId="0F7B7AD7"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63E638C2" w14:textId="77777777" w:rsidTr="00E03B8B">
        <w:tc>
          <w:tcPr>
            <w:tcW w:w="1240" w:type="dxa"/>
            <w:tcBorders>
              <w:top w:val="single" w:sz="4" w:space="0" w:color="auto"/>
              <w:left w:val="single" w:sz="4" w:space="0" w:color="auto"/>
              <w:bottom w:val="single" w:sz="4" w:space="0" w:color="auto"/>
              <w:right w:val="single" w:sz="4" w:space="0" w:color="auto"/>
            </w:tcBorders>
          </w:tcPr>
          <w:p w14:paraId="7A7584A7"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03</w:t>
            </w:r>
          </w:p>
        </w:tc>
        <w:tc>
          <w:tcPr>
            <w:tcW w:w="2776" w:type="dxa"/>
            <w:tcBorders>
              <w:top w:val="single" w:sz="4" w:space="0" w:color="auto"/>
              <w:left w:val="single" w:sz="4" w:space="0" w:color="auto"/>
              <w:bottom w:val="single" w:sz="4" w:space="0" w:color="auto"/>
              <w:right w:val="single" w:sz="4" w:space="0" w:color="auto"/>
            </w:tcBorders>
          </w:tcPr>
          <w:p w14:paraId="096F0058"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применять современную научную профессиональную</w:t>
            </w:r>
            <w:r w:rsidRPr="00E03B8B">
              <w:rPr>
                <w:rFonts w:ascii="Times New Roman" w:hAnsi="Times New Roman"/>
                <w:spacing w:val="-15"/>
                <w:sz w:val="24"/>
                <w:szCs w:val="24"/>
              </w:rPr>
              <w:t xml:space="preserve"> </w:t>
            </w:r>
            <w:r w:rsidRPr="00E03B8B">
              <w:rPr>
                <w:rFonts w:ascii="Times New Roman" w:hAnsi="Times New Roman"/>
                <w:sz w:val="24"/>
                <w:szCs w:val="24"/>
              </w:rPr>
              <w:t>терминологию</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26CE53F"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 xml:space="preserve">современная научная и </w:t>
            </w:r>
            <w:r w:rsidRPr="00E03B8B">
              <w:rPr>
                <w:rFonts w:ascii="Times New Roman" w:hAnsi="Times New Roman"/>
                <w:spacing w:val="-2"/>
                <w:sz w:val="24"/>
                <w:szCs w:val="24"/>
              </w:rPr>
              <w:t>профессиональная терминология</w:t>
            </w:r>
          </w:p>
        </w:tc>
        <w:tc>
          <w:tcPr>
            <w:tcW w:w="2780" w:type="dxa"/>
            <w:tcBorders>
              <w:top w:val="single" w:sz="4" w:space="0" w:color="auto"/>
              <w:left w:val="single" w:sz="4" w:space="0" w:color="auto"/>
              <w:bottom w:val="single" w:sz="4" w:space="0" w:color="auto"/>
              <w:right w:val="single" w:sz="4" w:space="0" w:color="auto"/>
            </w:tcBorders>
          </w:tcPr>
          <w:p w14:paraId="26A35AFC"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5067C68B" w14:textId="77777777" w:rsidTr="00E03B8B">
        <w:tc>
          <w:tcPr>
            <w:tcW w:w="1240" w:type="dxa"/>
            <w:tcBorders>
              <w:top w:val="single" w:sz="4" w:space="0" w:color="auto"/>
              <w:left w:val="single" w:sz="4" w:space="0" w:color="auto"/>
              <w:bottom w:val="single" w:sz="4" w:space="0" w:color="auto"/>
              <w:right w:val="single" w:sz="4" w:space="0" w:color="auto"/>
            </w:tcBorders>
          </w:tcPr>
          <w:p w14:paraId="121C58B3"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04</w:t>
            </w:r>
          </w:p>
        </w:tc>
        <w:tc>
          <w:tcPr>
            <w:tcW w:w="2776" w:type="dxa"/>
            <w:tcBorders>
              <w:top w:val="single" w:sz="4" w:space="0" w:color="auto"/>
              <w:left w:val="single" w:sz="4" w:space="0" w:color="auto"/>
              <w:bottom w:val="single" w:sz="4" w:space="0" w:color="auto"/>
              <w:right w:val="single" w:sz="4" w:space="0" w:color="auto"/>
            </w:tcBorders>
          </w:tcPr>
          <w:p w14:paraId="648385EB"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4"/>
                <w:sz w:val="24"/>
                <w:szCs w:val="24"/>
              </w:rPr>
              <w:t>организовывать</w:t>
            </w:r>
            <w:r w:rsidRPr="00E03B8B">
              <w:rPr>
                <w:rFonts w:ascii="Times New Roman" w:hAnsi="Times New Roman"/>
                <w:spacing w:val="-11"/>
                <w:sz w:val="24"/>
                <w:szCs w:val="24"/>
              </w:rPr>
              <w:t xml:space="preserve"> </w:t>
            </w:r>
            <w:r w:rsidRPr="00E03B8B">
              <w:rPr>
                <w:rFonts w:ascii="Times New Roman" w:hAnsi="Times New Roman"/>
                <w:spacing w:val="-4"/>
                <w:sz w:val="24"/>
                <w:szCs w:val="24"/>
              </w:rPr>
              <w:t>работу</w:t>
            </w:r>
            <w:r w:rsidRPr="00E03B8B">
              <w:rPr>
                <w:rFonts w:ascii="Times New Roman" w:hAnsi="Times New Roman"/>
                <w:spacing w:val="-12"/>
                <w:sz w:val="24"/>
                <w:szCs w:val="24"/>
              </w:rPr>
              <w:t xml:space="preserve"> </w:t>
            </w:r>
            <w:r w:rsidRPr="00E03B8B">
              <w:rPr>
                <w:rFonts w:ascii="Times New Roman" w:hAnsi="Times New Roman"/>
                <w:spacing w:val="-4"/>
                <w:sz w:val="24"/>
                <w:szCs w:val="24"/>
              </w:rPr>
              <w:t>коллектива</w:t>
            </w:r>
            <w:r w:rsidRPr="00E03B8B">
              <w:rPr>
                <w:rFonts w:ascii="Times New Roman" w:hAnsi="Times New Roman"/>
                <w:spacing w:val="6"/>
                <w:sz w:val="24"/>
                <w:szCs w:val="24"/>
              </w:rPr>
              <w:t xml:space="preserve"> </w:t>
            </w:r>
            <w:r w:rsidRPr="00E03B8B">
              <w:rPr>
                <w:rFonts w:ascii="Times New Roman" w:hAnsi="Times New Roman"/>
                <w:spacing w:val="-4"/>
                <w:sz w:val="24"/>
                <w:szCs w:val="24"/>
              </w:rPr>
              <w:t xml:space="preserve">и </w:t>
            </w:r>
            <w:r w:rsidRPr="00E03B8B">
              <w:rPr>
                <w:rFonts w:ascii="Times New Roman" w:hAnsi="Times New Roman"/>
                <w:spacing w:val="-2"/>
                <w:sz w:val="24"/>
                <w:szCs w:val="24"/>
              </w:rPr>
              <w:t>команды</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24B57FBC"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Психологические</w:t>
            </w:r>
            <w:r w:rsidRPr="00E03B8B">
              <w:rPr>
                <w:rFonts w:ascii="Times New Roman" w:hAnsi="Times New Roman"/>
                <w:sz w:val="24"/>
                <w:szCs w:val="24"/>
              </w:rPr>
              <w:t xml:space="preserve"> </w:t>
            </w:r>
            <w:r w:rsidRPr="00E03B8B">
              <w:rPr>
                <w:rFonts w:ascii="Times New Roman" w:hAnsi="Times New Roman"/>
                <w:spacing w:val="-2"/>
                <w:sz w:val="24"/>
                <w:szCs w:val="24"/>
              </w:rPr>
              <w:t>основы деятельности</w:t>
            </w:r>
            <w:r w:rsidRPr="00E03B8B">
              <w:rPr>
                <w:rFonts w:ascii="Times New Roman" w:hAnsi="Times New Roman"/>
                <w:sz w:val="24"/>
                <w:szCs w:val="24"/>
              </w:rPr>
              <w:t xml:space="preserve"> </w:t>
            </w:r>
            <w:r w:rsidRPr="00E03B8B">
              <w:rPr>
                <w:rFonts w:ascii="Times New Roman" w:hAnsi="Times New Roman"/>
                <w:spacing w:val="-2"/>
                <w:sz w:val="24"/>
                <w:szCs w:val="24"/>
              </w:rPr>
              <w:t>коллектива,</w:t>
            </w:r>
          </w:p>
          <w:p w14:paraId="61F21055"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Психологические</w:t>
            </w:r>
            <w:r w:rsidRPr="00E03B8B">
              <w:rPr>
                <w:rFonts w:ascii="Times New Roman" w:hAnsi="Times New Roman"/>
                <w:sz w:val="24"/>
                <w:szCs w:val="24"/>
              </w:rPr>
              <w:t xml:space="preserve"> </w:t>
            </w:r>
            <w:r w:rsidRPr="00E03B8B">
              <w:rPr>
                <w:rFonts w:ascii="Times New Roman" w:hAnsi="Times New Roman"/>
                <w:spacing w:val="-2"/>
                <w:sz w:val="24"/>
                <w:szCs w:val="24"/>
              </w:rPr>
              <w:t>особенности личности</w:t>
            </w:r>
          </w:p>
        </w:tc>
        <w:tc>
          <w:tcPr>
            <w:tcW w:w="2780" w:type="dxa"/>
            <w:tcBorders>
              <w:top w:val="single" w:sz="4" w:space="0" w:color="auto"/>
              <w:left w:val="single" w:sz="4" w:space="0" w:color="auto"/>
              <w:bottom w:val="single" w:sz="4" w:space="0" w:color="auto"/>
              <w:right w:val="single" w:sz="4" w:space="0" w:color="auto"/>
            </w:tcBorders>
          </w:tcPr>
          <w:p w14:paraId="1E698032"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5260763F" w14:textId="77777777" w:rsidTr="00E03B8B">
        <w:tc>
          <w:tcPr>
            <w:tcW w:w="1240" w:type="dxa"/>
            <w:tcBorders>
              <w:top w:val="single" w:sz="4" w:space="0" w:color="auto"/>
              <w:left w:val="single" w:sz="4" w:space="0" w:color="auto"/>
              <w:bottom w:val="single" w:sz="4" w:space="0" w:color="auto"/>
              <w:right w:val="single" w:sz="4" w:space="0" w:color="auto"/>
            </w:tcBorders>
          </w:tcPr>
          <w:p w14:paraId="3838AE2B"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05</w:t>
            </w:r>
          </w:p>
        </w:tc>
        <w:tc>
          <w:tcPr>
            <w:tcW w:w="2776" w:type="dxa"/>
            <w:tcBorders>
              <w:top w:val="single" w:sz="4" w:space="0" w:color="auto"/>
              <w:left w:val="single" w:sz="4" w:space="0" w:color="auto"/>
              <w:bottom w:val="single" w:sz="4" w:space="0" w:color="auto"/>
              <w:right w:val="single" w:sz="4" w:space="0" w:color="auto"/>
            </w:tcBorders>
          </w:tcPr>
          <w:p w14:paraId="717E8222"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z w:val="24"/>
                <w:szCs w:val="24"/>
              </w:rPr>
              <w:t xml:space="preserve">грамотно излагать свои мысли и </w:t>
            </w:r>
            <w:r w:rsidRPr="00E03B8B">
              <w:rPr>
                <w:rFonts w:ascii="Times New Roman" w:hAnsi="Times New Roman"/>
                <w:spacing w:val="-2"/>
                <w:sz w:val="24"/>
                <w:szCs w:val="24"/>
              </w:rPr>
              <w:t>оформлять</w:t>
            </w:r>
            <w:r w:rsidRPr="00E03B8B">
              <w:rPr>
                <w:rFonts w:ascii="Times New Roman" w:hAnsi="Times New Roman"/>
                <w:sz w:val="24"/>
                <w:szCs w:val="24"/>
              </w:rPr>
              <w:t xml:space="preserve"> </w:t>
            </w:r>
            <w:r w:rsidRPr="00E03B8B">
              <w:rPr>
                <w:rFonts w:ascii="Times New Roman" w:hAnsi="Times New Roman"/>
                <w:spacing w:val="-2"/>
                <w:sz w:val="24"/>
                <w:szCs w:val="24"/>
              </w:rPr>
              <w:t>документы</w:t>
            </w:r>
            <w:r w:rsidRPr="00E03B8B">
              <w:rPr>
                <w:rFonts w:ascii="Times New Roman" w:hAnsi="Times New Roman"/>
                <w:sz w:val="24"/>
                <w:szCs w:val="24"/>
              </w:rPr>
              <w:tab/>
            </w:r>
            <w:r w:rsidRPr="00E03B8B">
              <w:rPr>
                <w:rFonts w:ascii="Times New Roman" w:hAnsi="Times New Roman"/>
                <w:spacing w:val="-6"/>
                <w:sz w:val="24"/>
                <w:szCs w:val="24"/>
              </w:rPr>
              <w:t xml:space="preserve">по </w:t>
            </w:r>
            <w:r w:rsidRPr="00E03B8B">
              <w:rPr>
                <w:rFonts w:ascii="Times New Roman" w:hAnsi="Times New Roman"/>
                <w:sz w:val="24"/>
                <w:szCs w:val="24"/>
              </w:rPr>
              <w:t xml:space="preserve">профессиональной тематике на </w:t>
            </w:r>
            <w:proofErr w:type="gramStart"/>
            <w:r w:rsidRPr="00E03B8B">
              <w:rPr>
                <w:rFonts w:ascii="Times New Roman" w:hAnsi="Times New Roman"/>
                <w:sz w:val="24"/>
                <w:szCs w:val="24"/>
              </w:rPr>
              <w:t>государственном</w:t>
            </w:r>
            <w:r w:rsidRPr="00E03B8B">
              <w:rPr>
                <w:rFonts w:ascii="Times New Roman" w:hAnsi="Times New Roman"/>
                <w:spacing w:val="52"/>
                <w:sz w:val="24"/>
                <w:szCs w:val="24"/>
              </w:rPr>
              <w:t xml:space="preserve">  </w:t>
            </w:r>
            <w:r w:rsidRPr="00E03B8B">
              <w:rPr>
                <w:rFonts w:ascii="Times New Roman" w:hAnsi="Times New Roman"/>
                <w:sz w:val="24"/>
                <w:szCs w:val="24"/>
              </w:rPr>
              <w:t>языке</w:t>
            </w:r>
            <w:proofErr w:type="gramEnd"/>
            <w:r w:rsidRPr="00E03B8B">
              <w:rPr>
                <w:rFonts w:ascii="Times New Roman" w:hAnsi="Times New Roman"/>
                <w:sz w:val="24"/>
                <w:szCs w:val="24"/>
              </w:rPr>
              <w:t>,</w:t>
            </w:r>
            <w:r w:rsidRPr="00E03B8B">
              <w:rPr>
                <w:rFonts w:ascii="Times New Roman" w:hAnsi="Times New Roman"/>
                <w:spacing w:val="53"/>
                <w:sz w:val="24"/>
                <w:szCs w:val="24"/>
              </w:rPr>
              <w:t xml:space="preserve"> </w:t>
            </w:r>
            <w:r w:rsidRPr="00E03B8B">
              <w:rPr>
                <w:rFonts w:ascii="Times New Roman" w:hAnsi="Times New Roman"/>
                <w:spacing w:val="-2"/>
                <w:sz w:val="24"/>
                <w:szCs w:val="24"/>
              </w:rPr>
              <w:t>проявлять</w:t>
            </w:r>
          </w:p>
          <w:p w14:paraId="1D533C61"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толерантность</w:t>
            </w:r>
            <w:r w:rsidRPr="00E03B8B">
              <w:rPr>
                <w:rFonts w:ascii="Times New Roman" w:hAnsi="Times New Roman"/>
                <w:spacing w:val="-3"/>
                <w:sz w:val="24"/>
                <w:szCs w:val="24"/>
              </w:rPr>
              <w:t xml:space="preserve"> </w:t>
            </w:r>
            <w:r w:rsidRPr="00E03B8B">
              <w:rPr>
                <w:rFonts w:ascii="Times New Roman" w:hAnsi="Times New Roman"/>
                <w:sz w:val="24"/>
                <w:szCs w:val="24"/>
              </w:rPr>
              <w:t>в</w:t>
            </w:r>
            <w:r w:rsidRPr="00E03B8B">
              <w:rPr>
                <w:rFonts w:ascii="Times New Roman" w:hAnsi="Times New Roman"/>
                <w:spacing w:val="-3"/>
                <w:sz w:val="24"/>
                <w:szCs w:val="24"/>
              </w:rPr>
              <w:t xml:space="preserve"> </w:t>
            </w:r>
            <w:r w:rsidRPr="00E03B8B">
              <w:rPr>
                <w:rFonts w:ascii="Times New Roman" w:hAnsi="Times New Roman"/>
                <w:sz w:val="24"/>
                <w:szCs w:val="24"/>
              </w:rPr>
              <w:t>рабочем</w:t>
            </w:r>
            <w:r w:rsidRPr="00E03B8B">
              <w:rPr>
                <w:rFonts w:ascii="Times New Roman" w:hAnsi="Times New Roman"/>
                <w:spacing w:val="-2"/>
                <w:sz w:val="24"/>
                <w:szCs w:val="24"/>
              </w:rPr>
              <w:t xml:space="preserve"> коллективе</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1D40099E"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особенности</w:t>
            </w:r>
            <w:r w:rsidRPr="00E03B8B">
              <w:rPr>
                <w:rFonts w:ascii="Times New Roman" w:hAnsi="Times New Roman"/>
                <w:spacing w:val="-7"/>
                <w:sz w:val="24"/>
                <w:szCs w:val="24"/>
              </w:rPr>
              <w:t xml:space="preserve"> </w:t>
            </w:r>
            <w:r w:rsidRPr="00E03B8B">
              <w:rPr>
                <w:rFonts w:ascii="Times New Roman" w:hAnsi="Times New Roman"/>
                <w:spacing w:val="-2"/>
                <w:sz w:val="24"/>
                <w:szCs w:val="24"/>
              </w:rPr>
              <w:t>социального</w:t>
            </w:r>
            <w:r w:rsidRPr="00E03B8B">
              <w:rPr>
                <w:rFonts w:ascii="Times New Roman" w:hAnsi="Times New Roman"/>
                <w:spacing w:val="-9"/>
                <w:sz w:val="24"/>
                <w:szCs w:val="24"/>
              </w:rPr>
              <w:t xml:space="preserve"> </w:t>
            </w:r>
            <w:r w:rsidRPr="00E03B8B">
              <w:rPr>
                <w:rFonts w:ascii="Times New Roman" w:hAnsi="Times New Roman"/>
                <w:spacing w:val="-2"/>
                <w:sz w:val="24"/>
                <w:szCs w:val="24"/>
              </w:rPr>
              <w:t xml:space="preserve">и </w:t>
            </w:r>
            <w:r w:rsidRPr="00E03B8B">
              <w:rPr>
                <w:rFonts w:ascii="Times New Roman" w:hAnsi="Times New Roman"/>
                <w:sz w:val="24"/>
                <w:szCs w:val="24"/>
              </w:rPr>
              <w:t>культурного контекста</w:t>
            </w:r>
          </w:p>
        </w:tc>
        <w:tc>
          <w:tcPr>
            <w:tcW w:w="2780" w:type="dxa"/>
            <w:tcBorders>
              <w:top w:val="single" w:sz="4" w:space="0" w:color="auto"/>
              <w:left w:val="single" w:sz="4" w:space="0" w:color="auto"/>
              <w:bottom w:val="single" w:sz="4" w:space="0" w:color="auto"/>
              <w:right w:val="single" w:sz="4" w:space="0" w:color="auto"/>
            </w:tcBorders>
          </w:tcPr>
          <w:p w14:paraId="3CBDA49A"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321D787F" w14:textId="77777777" w:rsidTr="00E03B8B">
        <w:tc>
          <w:tcPr>
            <w:tcW w:w="1240" w:type="dxa"/>
            <w:tcBorders>
              <w:top w:val="single" w:sz="4" w:space="0" w:color="auto"/>
              <w:left w:val="single" w:sz="4" w:space="0" w:color="auto"/>
              <w:bottom w:val="single" w:sz="4" w:space="0" w:color="auto"/>
              <w:right w:val="single" w:sz="4" w:space="0" w:color="auto"/>
            </w:tcBorders>
          </w:tcPr>
          <w:p w14:paraId="59A5219B"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ОК</w:t>
            </w:r>
            <w:r w:rsidRPr="00E03B8B">
              <w:rPr>
                <w:rFonts w:ascii="Times New Roman" w:hAnsi="Times New Roman" w:cs="Times New Roman"/>
                <w:b/>
                <w:spacing w:val="-1"/>
                <w:sz w:val="24"/>
              </w:rPr>
              <w:t xml:space="preserve"> </w:t>
            </w:r>
            <w:r w:rsidRPr="00E03B8B">
              <w:rPr>
                <w:rFonts w:ascii="Times New Roman" w:hAnsi="Times New Roman" w:cs="Times New Roman"/>
                <w:b/>
                <w:spacing w:val="-10"/>
                <w:sz w:val="24"/>
              </w:rPr>
              <w:t>9</w:t>
            </w:r>
          </w:p>
        </w:tc>
        <w:tc>
          <w:tcPr>
            <w:tcW w:w="2776" w:type="dxa"/>
            <w:tcBorders>
              <w:top w:val="single" w:sz="4" w:space="0" w:color="auto"/>
              <w:left w:val="single" w:sz="4" w:space="0" w:color="auto"/>
              <w:bottom w:val="single" w:sz="4" w:space="0" w:color="auto"/>
              <w:right w:val="single" w:sz="4" w:space="0" w:color="auto"/>
            </w:tcBorders>
          </w:tcPr>
          <w:p w14:paraId="2F072588"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участвовать</w:t>
            </w:r>
            <w:r w:rsidRPr="00E03B8B">
              <w:rPr>
                <w:rFonts w:ascii="Times New Roman" w:hAnsi="Times New Roman"/>
                <w:spacing w:val="32"/>
                <w:sz w:val="24"/>
                <w:szCs w:val="24"/>
              </w:rPr>
              <w:t xml:space="preserve"> </w:t>
            </w:r>
            <w:r w:rsidRPr="00E03B8B">
              <w:rPr>
                <w:rFonts w:ascii="Times New Roman" w:hAnsi="Times New Roman"/>
                <w:sz w:val="24"/>
                <w:szCs w:val="24"/>
              </w:rPr>
              <w:t>в</w:t>
            </w:r>
            <w:r w:rsidRPr="00E03B8B">
              <w:rPr>
                <w:rFonts w:ascii="Times New Roman" w:hAnsi="Times New Roman"/>
                <w:spacing w:val="30"/>
                <w:sz w:val="24"/>
                <w:szCs w:val="24"/>
              </w:rPr>
              <w:t xml:space="preserve"> </w:t>
            </w:r>
            <w:r w:rsidRPr="00E03B8B">
              <w:rPr>
                <w:rFonts w:ascii="Times New Roman" w:hAnsi="Times New Roman"/>
                <w:sz w:val="24"/>
                <w:szCs w:val="24"/>
              </w:rPr>
              <w:t>диалогах</w:t>
            </w:r>
            <w:r w:rsidRPr="00E03B8B">
              <w:rPr>
                <w:rFonts w:ascii="Times New Roman" w:hAnsi="Times New Roman"/>
                <w:spacing w:val="31"/>
                <w:sz w:val="24"/>
                <w:szCs w:val="24"/>
              </w:rPr>
              <w:t xml:space="preserve"> </w:t>
            </w:r>
            <w:r w:rsidRPr="00E03B8B">
              <w:rPr>
                <w:rFonts w:ascii="Times New Roman" w:hAnsi="Times New Roman"/>
                <w:sz w:val="24"/>
                <w:szCs w:val="24"/>
              </w:rPr>
              <w:t>на</w:t>
            </w:r>
            <w:r w:rsidRPr="00E03B8B">
              <w:rPr>
                <w:rFonts w:ascii="Times New Roman" w:hAnsi="Times New Roman"/>
                <w:spacing w:val="30"/>
                <w:sz w:val="24"/>
                <w:szCs w:val="24"/>
              </w:rPr>
              <w:t xml:space="preserve"> </w:t>
            </w:r>
            <w:r w:rsidRPr="00E03B8B">
              <w:rPr>
                <w:rFonts w:ascii="Times New Roman" w:hAnsi="Times New Roman"/>
                <w:sz w:val="24"/>
                <w:szCs w:val="24"/>
              </w:rPr>
              <w:t>знакомые общие и профессиональные темы</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40378D4D"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правила построения простых и сложных предложений на профессиональные темы</w:t>
            </w:r>
          </w:p>
        </w:tc>
        <w:tc>
          <w:tcPr>
            <w:tcW w:w="2780" w:type="dxa"/>
            <w:tcBorders>
              <w:top w:val="single" w:sz="4" w:space="0" w:color="auto"/>
              <w:left w:val="single" w:sz="4" w:space="0" w:color="auto"/>
              <w:bottom w:val="single" w:sz="4" w:space="0" w:color="auto"/>
              <w:right w:val="single" w:sz="4" w:space="0" w:color="auto"/>
            </w:tcBorders>
          </w:tcPr>
          <w:p w14:paraId="2E3493F9"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w:t>
            </w:r>
          </w:p>
        </w:tc>
      </w:tr>
      <w:tr w:rsidR="00E03B8B" w:rsidRPr="00E03B8B" w14:paraId="1C8FE5F5" w14:textId="77777777" w:rsidTr="00E03B8B">
        <w:tc>
          <w:tcPr>
            <w:tcW w:w="1240" w:type="dxa"/>
            <w:tcBorders>
              <w:top w:val="single" w:sz="4" w:space="0" w:color="auto"/>
              <w:left w:val="single" w:sz="4" w:space="0" w:color="auto"/>
              <w:bottom w:val="single" w:sz="4" w:space="0" w:color="auto"/>
              <w:right w:val="single" w:sz="4" w:space="0" w:color="auto"/>
            </w:tcBorders>
          </w:tcPr>
          <w:p w14:paraId="2FA46D17"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lastRenderedPageBreak/>
              <w:t>ПК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1.3</w:t>
            </w:r>
          </w:p>
        </w:tc>
        <w:tc>
          <w:tcPr>
            <w:tcW w:w="2776" w:type="dxa"/>
            <w:tcBorders>
              <w:top w:val="single" w:sz="4" w:space="0" w:color="auto"/>
              <w:left w:val="single" w:sz="4" w:space="0" w:color="auto"/>
              <w:bottom w:val="single" w:sz="4" w:space="0" w:color="auto"/>
              <w:right w:val="single" w:sz="4" w:space="0" w:color="auto"/>
            </w:tcBorders>
          </w:tcPr>
          <w:p w14:paraId="51F9D3BC"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определять</w:t>
            </w:r>
            <w:r w:rsidRPr="00E03B8B">
              <w:rPr>
                <w:rFonts w:ascii="Times New Roman" w:hAnsi="Times New Roman"/>
                <w:sz w:val="24"/>
                <w:szCs w:val="24"/>
              </w:rPr>
              <w:tab/>
            </w:r>
            <w:r w:rsidRPr="00E03B8B">
              <w:rPr>
                <w:rFonts w:ascii="Times New Roman" w:hAnsi="Times New Roman"/>
                <w:spacing w:val="-2"/>
                <w:sz w:val="24"/>
                <w:szCs w:val="24"/>
              </w:rPr>
              <w:t>основные</w:t>
            </w:r>
            <w:r w:rsidRPr="00E03B8B">
              <w:rPr>
                <w:rFonts w:ascii="Times New Roman" w:hAnsi="Times New Roman"/>
                <w:sz w:val="24"/>
                <w:szCs w:val="24"/>
              </w:rPr>
              <w:t xml:space="preserve"> </w:t>
            </w:r>
            <w:r w:rsidRPr="00E03B8B">
              <w:rPr>
                <w:rFonts w:ascii="Times New Roman" w:hAnsi="Times New Roman"/>
                <w:spacing w:val="-2"/>
                <w:sz w:val="24"/>
                <w:szCs w:val="24"/>
              </w:rPr>
              <w:t>показатели функционального</w:t>
            </w:r>
            <w:r w:rsidRPr="00E03B8B">
              <w:rPr>
                <w:rFonts w:ascii="Times New Roman" w:hAnsi="Times New Roman"/>
                <w:sz w:val="24"/>
                <w:szCs w:val="24"/>
              </w:rPr>
              <w:t xml:space="preserve"> </w:t>
            </w:r>
            <w:r w:rsidRPr="00E03B8B">
              <w:rPr>
                <w:rFonts w:ascii="Times New Roman" w:hAnsi="Times New Roman"/>
                <w:spacing w:val="-2"/>
                <w:sz w:val="24"/>
                <w:szCs w:val="24"/>
              </w:rPr>
              <w:t>состояния</w:t>
            </w:r>
          </w:p>
          <w:p w14:paraId="783CBEF7"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пациента</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4D770A9B"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показатели</w:t>
            </w:r>
            <w:r w:rsidRPr="00E03B8B">
              <w:rPr>
                <w:rFonts w:ascii="Times New Roman" w:hAnsi="Times New Roman"/>
                <w:sz w:val="24"/>
                <w:szCs w:val="24"/>
              </w:rPr>
              <w:t xml:space="preserve"> </w:t>
            </w:r>
            <w:r w:rsidRPr="00E03B8B">
              <w:rPr>
                <w:rFonts w:ascii="Times New Roman" w:hAnsi="Times New Roman"/>
                <w:spacing w:val="-2"/>
                <w:sz w:val="24"/>
                <w:szCs w:val="24"/>
              </w:rPr>
              <w:t xml:space="preserve">функционального </w:t>
            </w:r>
            <w:r w:rsidRPr="00E03B8B">
              <w:rPr>
                <w:rFonts w:ascii="Times New Roman" w:hAnsi="Times New Roman"/>
                <w:sz w:val="24"/>
                <w:szCs w:val="24"/>
              </w:rPr>
              <w:t>состояния,</w:t>
            </w:r>
            <w:r w:rsidRPr="00E03B8B">
              <w:rPr>
                <w:rFonts w:ascii="Times New Roman" w:hAnsi="Times New Roman"/>
                <w:spacing w:val="60"/>
                <w:sz w:val="24"/>
                <w:szCs w:val="24"/>
              </w:rPr>
              <w:t xml:space="preserve"> </w:t>
            </w:r>
            <w:r w:rsidRPr="00E03B8B">
              <w:rPr>
                <w:rFonts w:ascii="Times New Roman" w:hAnsi="Times New Roman"/>
                <w:sz w:val="24"/>
                <w:szCs w:val="24"/>
              </w:rPr>
              <w:t>признаки</w:t>
            </w:r>
            <w:r w:rsidRPr="00E03B8B">
              <w:rPr>
                <w:rFonts w:ascii="Times New Roman" w:hAnsi="Times New Roman"/>
                <w:spacing w:val="61"/>
                <w:sz w:val="24"/>
                <w:szCs w:val="24"/>
              </w:rPr>
              <w:t xml:space="preserve"> </w:t>
            </w:r>
            <w:r w:rsidRPr="00E03B8B">
              <w:rPr>
                <w:rFonts w:ascii="Times New Roman" w:hAnsi="Times New Roman"/>
                <w:spacing w:val="-2"/>
                <w:sz w:val="24"/>
                <w:szCs w:val="24"/>
              </w:rPr>
              <w:t>ухудшения</w:t>
            </w:r>
          </w:p>
          <w:p w14:paraId="6ADEC654"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состояния</w:t>
            </w:r>
            <w:r w:rsidRPr="00E03B8B">
              <w:rPr>
                <w:rFonts w:ascii="Times New Roman" w:hAnsi="Times New Roman"/>
                <w:spacing w:val="-4"/>
                <w:sz w:val="24"/>
                <w:szCs w:val="24"/>
              </w:rPr>
              <w:t xml:space="preserve"> </w:t>
            </w:r>
            <w:r w:rsidRPr="00E03B8B">
              <w:rPr>
                <w:rFonts w:ascii="Times New Roman" w:hAnsi="Times New Roman"/>
                <w:spacing w:val="-2"/>
                <w:sz w:val="24"/>
                <w:szCs w:val="24"/>
              </w:rPr>
              <w:t>пациента</w:t>
            </w:r>
          </w:p>
        </w:tc>
        <w:tc>
          <w:tcPr>
            <w:tcW w:w="2780" w:type="dxa"/>
            <w:tcBorders>
              <w:top w:val="single" w:sz="4" w:space="0" w:color="auto"/>
              <w:left w:val="single" w:sz="4" w:space="0" w:color="auto"/>
              <w:bottom w:val="single" w:sz="4" w:space="0" w:color="auto"/>
              <w:right w:val="single" w:sz="4" w:space="0" w:color="auto"/>
            </w:tcBorders>
          </w:tcPr>
          <w:p w14:paraId="7F6B858A"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z w:val="24"/>
                <w:szCs w:val="24"/>
              </w:rPr>
              <w:t>наблюдение за</w:t>
            </w:r>
            <w:r w:rsidRPr="00E03B8B">
              <w:rPr>
                <w:rFonts w:ascii="Times New Roman" w:hAnsi="Times New Roman"/>
                <w:spacing w:val="1"/>
                <w:sz w:val="24"/>
                <w:szCs w:val="24"/>
              </w:rPr>
              <w:t xml:space="preserve"> </w:t>
            </w:r>
            <w:r w:rsidRPr="00E03B8B">
              <w:rPr>
                <w:rFonts w:ascii="Times New Roman" w:hAnsi="Times New Roman"/>
                <w:w w:val="95"/>
                <w:sz w:val="24"/>
                <w:szCs w:val="24"/>
              </w:rPr>
              <w:t>функциональным</w:t>
            </w:r>
            <w:r w:rsidRPr="00E03B8B">
              <w:rPr>
                <w:rFonts w:ascii="Times New Roman" w:hAnsi="Times New Roman"/>
                <w:spacing w:val="31"/>
                <w:w w:val="95"/>
                <w:sz w:val="24"/>
                <w:szCs w:val="24"/>
              </w:rPr>
              <w:t xml:space="preserve"> </w:t>
            </w:r>
            <w:r w:rsidRPr="00E03B8B">
              <w:rPr>
                <w:rFonts w:ascii="Times New Roman" w:hAnsi="Times New Roman"/>
                <w:w w:val="95"/>
                <w:sz w:val="24"/>
                <w:szCs w:val="24"/>
              </w:rPr>
              <w:t xml:space="preserve">состоянием </w:t>
            </w:r>
            <w:r w:rsidRPr="00E03B8B">
              <w:rPr>
                <w:rFonts w:ascii="Times New Roman" w:hAnsi="Times New Roman"/>
                <w:spacing w:val="-54"/>
                <w:w w:val="95"/>
                <w:sz w:val="24"/>
                <w:szCs w:val="24"/>
              </w:rPr>
              <w:t xml:space="preserve">  </w:t>
            </w:r>
            <w:r w:rsidRPr="00E03B8B">
              <w:rPr>
                <w:rFonts w:ascii="Times New Roman" w:hAnsi="Times New Roman"/>
                <w:sz w:val="24"/>
                <w:szCs w:val="24"/>
              </w:rPr>
              <w:t>пациента</w:t>
            </w:r>
          </w:p>
          <w:p w14:paraId="5AEEF73E"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оказание</w:t>
            </w:r>
            <w:r w:rsidRPr="00E03B8B">
              <w:rPr>
                <w:rFonts w:ascii="Times New Roman" w:hAnsi="Times New Roman"/>
                <w:spacing w:val="2"/>
                <w:sz w:val="24"/>
                <w:szCs w:val="24"/>
              </w:rPr>
              <w:t xml:space="preserve"> </w:t>
            </w:r>
            <w:r w:rsidRPr="00E03B8B">
              <w:rPr>
                <w:rFonts w:ascii="Times New Roman" w:hAnsi="Times New Roman"/>
                <w:sz w:val="24"/>
                <w:szCs w:val="24"/>
              </w:rPr>
              <w:t>помощи</w:t>
            </w:r>
            <w:r w:rsidRPr="00E03B8B">
              <w:rPr>
                <w:rFonts w:ascii="Times New Roman" w:hAnsi="Times New Roman"/>
                <w:spacing w:val="2"/>
                <w:sz w:val="24"/>
                <w:szCs w:val="24"/>
              </w:rPr>
              <w:t xml:space="preserve"> </w:t>
            </w:r>
            <w:r w:rsidRPr="00E03B8B">
              <w:rPr>
                <w:rFonts w:ascii="Times New Roman" w:hAnsi="Times New Roman"/>
                <w:sz w:val="24"/>
                <w:szCs w:val="24"/>
              </w:rPr>
              <w:t>медицинской</w:t>
            </w:r>
            <w:r w:rsidRPr="00E03B8B">
              <w:rPr>
                <w:rFonts w:ascii="Times New Roman" w:hAnsi="Times New Roman"/>
                <w:spacing w:val="-57"/>
                <w:sz w:val="24"/>
                <w:szCs w:val="24"/>
              </w:rPr>
              <w:t xml:space="preserve"> </w:t>
            </w:r>
            <w:r w:rsidRPr="00E03B8B">
              <w:rPr>
                <w:rFonts w:ascii="Times New Roman" w:hAnsi="Times New Roman"/>
                <w:sz w:val="24"/>
                <w:szCs w:val="24"/>
              </w:rPr>
              <w:t>сестре</w:t>
            </w:r>
            <w:r w:rsidRPr="00E03B8B">
              <w:rPr>
                <w:rFonts w:ascii="Times New Roman" w:hAnsi="Times New Roman"/>
                <w:spacing w:val="16"/>
                <w:sz w:val="24"/>
                <w:szCs w:val="24"/>
              </w:rPr>
              <w:t xml:space="preserve"> </w:t>
            </w:r>
            <w:r w:rsidRPr="00E03B8B">
              <w:rPr>
                <w:rFonts w:ascii="Times New Roman" w:hAnsi="Times New Roman"/>
                <w:sz w:val="24"/>
                <w:szCs w:val="24"/>
              </w:rPr>
              <w:t>в</w:t>
            </w:r>
            <w:r w:rsidRPr="00E03B8B">
              <w:rPr>
                <w:rFonts w:ascii="Times New Roman" w:hAnsi="Times New Roman"/>
                <w:spacing w:val="15"/>
                <w:sz w:val="24"/>
                <w:szCs w:val="24"/>
              </w:rPr>
              <w:t xml:space="preserve"> </w:t>
            </w:r>
            <w:r w:rsidRPr="00E03B8B">
              <w:rPr>
                <w:rFonts w:ascii="Times New Roman" w:hAnsi="Times New Roman"/>
                <w:sz w:val="24"/>
                <w:szCs w:val="24"/>
              </w:rPr>
              <w:t>проведении</w:t>
            </w:r>
            <w:r w:rsidRPr="00E03B8B">
              <w:rPr>
                <w:rFonts w:ascii="Times New Roman" w:hAnsi="Times New Roman"/>
                <w:spacing w:val="16"/>
                <w:sz w:val="24"/>
                <w:szCs w:val="24"/>
              </w:rPr>
              <w:t xml:space="preserve"> </w:t>
            </w:r>
            <w:r w:rsidRPr="00E03B8B">
              <w:rPr>
                <w:rFonts w:ascii="Times New Roman" w:hAnsi="Times New Roman"/>
                <w:sz w:val="24"/>
                <w:szCs w:val="24"/>
              </w:rPr>
              <w:t>простых</w:t>
            </w:r>
            <w:r w:rsidRPr="00E03B8B">
              <w:rPr>
                <w:rFonts w:ascii="Times New Roman" w:hAnsi="Times New Roman"/>
                <w:spacing w:val="-57"/>
                <w:sz w:val="24"/>
                <w:szCs w:val="24"/>
              </w:rPr>
              <w:t xml:space="preserve"> </w:t>
            </w:r>
            <w:r w:rsidRPr="00E03B8B">
              <w:rPr>
                <w:rFonts w:ascii="Times New Roman" w:hAnsi="Times New Roman"/>
                <w:sz w:val="24"/>
                <w:szCs w:val="24"/>
              </w:rPr>
              <w:t>диагностических</w:t>
            </w:r>
            <w:r w:rsidRPr="00E03B8B">
              <w:rPr>
                <w:rFonts w:ascii="Times New Roman" w:hAnsi="Times New Roman"/>
                <w:spacing w:val="1"/>
                <w:sz w:val="24"/>
                <w:szCs w:val="24"/>
              </w:rPr>
              <w:t xml:space="preserve"> </w:t>
            </w:r>
            <w:r w:rsidRPr="00E03B8B">
              <w:rPr>
                <w:rFonts w:ascii="Times New Roman" w:hAnsi="Times New Roman"/>
                <w:sz w:val="24"/>
                <w:szCs w:val="24"/>
              </w:rPr>
              <w:t xml:space="preserve">исследований: </w:t>
            </w:r>
            <w:r w:rsidRPr="00E03B8B">
              <w:rPr>
                <w:rFonts w:ascii="Times New Roman" w:hAnsi="Times New Roman"/>
                <w:spacing w:val="-1"/>
                <w:sz w:val="24"/>
                <w:szCs w:val="24"/>
              </w:rPr>
              <w:t xml:space="preserve">измерение </w:t>
            </w:r>
            <w:r w:rsidRPr="00E03B8B">
              <w:rPr>
                <w:rFonts w:ascii="Times New Roman" w:hAnsi="Times New Roman"/>
                <w:spacing w:val="-57"/>
                <w:sz w:val="24"/>
                <w:szCs w:val="24"/>
              </w:rPr>
              <w:t xml:space="preserve"> </w:t>
            </w:r>
            <w:r w:rsidRPr="00E03B8B">
              <w:rPr>
                <w:rFonts w:ascii="Times New Roman" w:hAnsi="Times New Roman"/>
                <w:sz w:val="24"/>
                <w:szCs w:val="24"/>
              </w:rPr>
              <w:t>температуры тела,</w:t>
            </w:r>
            <w:r w:rsidRPr="00E03B8B">
              <w:rPr>
                <w:rFonts w:ascii="Times New Roman" w:hAnsi="Times New Roman"/>
                <w:sz w:val="24"/>
                <w:szCs w:val="24"/>
              </w:rPr>
              <w:tab/>
            </w:r>
            <w:r w:rsidRPr="00E03B8B">
              <w:rPr>
                <w:rFonts w:ascii="Times New Roman" w:hAnsi="Times New Roman"/>
                <w:spacing w:val="-2"/>
                <w:sz w:val="24"/>
                <w:szCs w:val="24"/>
              </w:rPr>
              <w:t xml:space="preserve">частоты </w:t>
            </w:r>
            <w:r w:rsidRPr="00E03B8B">
              <w:rPr>
                <w:rFonts w:ascii="Times New Roman" w:hAnsi="Times New Roman"/>
                <w:spacing w:val="-57"/>
                <w:sz w:val="24"/>
                <w:szCs w:val="24"/>
              </w:rPr>
              <w:t xml:space="preserve"> </w:t>
            </w:r>
            <w:r w:rsidRPr="00E03B8B">
              <w:rPr>
                <w:rFonts w:ascii="Times New Roman" w:hAnsi="Times New Roman"/>
                <w:sz w:val="24"/>
                <w:szCs w:val="24"/>
              </w:rPr>
              <w:t>пульса, а</w:t>
            </w:r>
            <w:r w:rsidRPr="00E03B8B">
              <w:rPr>
                <w:rFonts w:ascii="Times New Roman" w:hAnsi="Times New Roman"/>
                <w:spacing w:val="-1"/>
                <w:sz w:val="24"/>
                <w:szCs w:val="24"/>
              </w:rPr>
              <w:t>ртериального</w:t>
            </w:r>
            <w:r w:rsidRPr="00E03B8B">
              <w:rPr>
                <w:rFonts w:ascii="Times New Roman" w:hAnsi="Times New Roman"/>
                <w:spacing w:val="-57"/>
                <w:sz w:val="24"/>
                <w:szCs w:val="24"/>
              </w:rPr>
              <w:t xml:space="preserve"> </w:t>
            </w:r>
            <w:r w:rsidRPr="00E03B8B">
              <w:rPr>
                <w:rFonts w:ascii="Times New Roman" w:hAnsi="Times New Roman"/>
                <w:sz w:val="24"/>
                <w:szCs w:val="24"/>
              </w:rPr>
              <w:t xml:space="preserve">давления, </w:t>
            </w:r>
            <w:r w:rsidRPr="00E03B8B">
              <w:rPr>
                <w:rFonts w:ascii="Times New Roman" w:hAnsi="Times New Roman"/>
                <w:spacing w:val="-2"/>
                <w:sz w:val="24"/>
                <w:szCs w:val="24"/>
              </w:rPr>
              <w:t xml:space="preserve">частоты </w:t>
            </w:r>
            <w:r w:rsidRPr="00E03B8B">
              <w:rPr>
                <w:rFonts w:ascii="Times New Roman" w:hAnsi="Times New Roman"/>
                <w:spacing w:val="-57"/>
                <w:sz w:val="24"/>
                <w:szCs w:val="24"/>
              </w:rPr>
              <w:t xml:space="preserve"> </w:t>
            </w:r>
            <w:r w:rsidRPr="00E03B8B">
              <w:rPr>
                <w:rFonts w:ascii="Times New Roman" w:hAnsi="Times New Roman"/>
                <w:sz w:val="24"/>
                <w:szCs w:val="24"/>
              </w:rPr>
              <w:t>дыхательных</w:t>
            </w:r>
            <w:r w:rsidRPr="00E03B8B">
              <w:rPr>
                <w:rFonts w:ascii="Times New Roman" w:hAnsi="Times New Roman"/>
                <w:spacing w:val="-3"/>
                <w:sz w:val="24"/>
                <w:szCs w:val="24"/>
              </w:rPr>
              <w:t xml:space="preserve"> </w:t>
            </w:r>
            <w:r w:rsidRPr="00E03B8B">
              <w:rPr>
                <w:rFonts w:ascii="Times New Roman" w:hAnsi="Times New Roman"/>
                <w:sz w:val="24"/>
                <w:szCs w:val="24"/>
              </w:rPr>
              <w:t>движений</w:t>
            </w:r>
          </w:p>
        </w:tc>
      </w:tr>
      <w:tr w:rsidR="00E03B8B" w:rsidRPr="00E03B8B" w14:paraId="6FCD87E6" w14:textId="77777777" w:rsidTr="00E03B8B">
        <w:tc>
          <w:tcPr>
            <w:tcW w:w="1240" w:type="dxa"/>
            <w:tcBorders>
              <w:top w:val="single" w:sz="4" w:space="0" w:color="auto"/>
              <w:left w:val="single" w:sz="4" w:space="0" w:color="auto"/>
              <w:bottom w:val="single" w:sz="4" w:space="0" w:color="auto"/>
              <w:right w:val="single" w:sz="4" w:space="0" w:color="auto"/>
            </w:tcBorders>
          </w:tcPr>
          <w:p w14:paraId="5775B913"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ПК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2.1</w:t>
            </w:r>
          </w:p>
        </w:tc>
        <w:tc>
          <w:tcPr>
            <w:tcW w:w="2776" w:type="dxa"/>
            <w:tcBorders>
              <w:top w:val="single" w:sz="4" w:space="0" w:color="auto"/>
              <w:left w:val="single" w:sz="4" w:space="0" w:color="auto"/>
              <w:bottom w:val="single" w:sz="4" w:space="0" w:color="auto"/>
              <w:right w:val="single" w:sz="4" w:space="0" w:color="auto"/>
            </w:tcBorders>
          </w:tcPr>
          <w:p w14:paraId="5A49FC45"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оценивать анатомо-функциональное состояние органов и систем организма пациента с учетом возрастных особенностей</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35FD242"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 xml:space="preserve">закономерности </w:t>
            </w:r>
            <w:r w:rsidRPr="00E03B8B">
              <w:rPr>
                <w:rFonts w:ascii="Times New Roman" w:hAnsi="Times New Roman"/>
                <w:sz w:val="24"/>
                <w:szCs w:val="24"/>
              </w:rPr>
              <w:t xml:space="preserve">функционирования здорового организма человека с учетом возрастных особенностей и </w:t>
            </w:r>
            <w:r w:rsidRPr="00E03B8B">
              <w:rPr>
                <w:rFonts w:ascii="Times New Roman" w:hAnsi="Times New Roman"/>
                <w:spacing w:val="-2"/>
                <w:sz w:val="24"/>
                <w:szCs w:val="24"/>
              </w:rPr>
              <w:t>механизмы</w:t>
            </w:r>
            <w:r w:rsidRPr="00E03B8B">
              <w:rPr>
                <w:rFonts w:ascii="Times New Roman" w:hAnsi="Times New Roman"/>
                <w:spacing w:val="-13"/>
                <w:sz w:val="24"/>
                <w:szCs w:val="24"/>
              </w:rPr>
              <w:t xml:space="preserve"> </w:t>
            </w:r>
            <w:r w:rsidRPr="00E03B8B">
              <w:rPr>
                <w:rFonts w:ascii="Times New Roman" w:hAnsi="Times New Roman"/>
                <w:spacing w:val="-2"/>
                <w:sz w:val="24"/>
                <w:szCs w:val="24"/>
              </w:rPr>
              <w:t>обеспечения</w:t>
            </w:r>
            <w:r w:rsidRPr="00E03B8B">
              <w:rPr>
                <w:rFonts w:ascii="Times New Roman" w:hAnsi="Times New Roman"/>
                <w:spacing w:val="-10"/>
                <w:sz w:val="24"/>
                <w:szCs w:val="24"/>
              </w:rPr>
              <w:t xml:space="preserve"> </w:t>
            </w:r>
            <w:r w:rsidRPr="00E03B8B">
              <w:rPr>
                <w:rFonts w:ascii="Times New Roman" w:hAnsi="Times New Roman"/>
                <w:spacing w:val="-2"/>
                <w:sz w:val="24"/>
                <w:szCs w:val="24"/>
              </w:rPr>
              <w:t xml:space="preserve">здоровья </w:t>
            </w:r>
            <w:r w:rsidRPr="00E03B8B">
              <w:rPr>
                <w:rFonts w:ascii="Times New Roman" w:hAnsi="Times New Roman"/>
                <w:sz w:val="24"/>
                <w:szCs w:val="24"/>
              </w:rPr>
              <w:t>с позиции теории функциональных систем</w:t>
            </w:r>
          </w:p>
        </w:tc>
        <w:tc>
          <w:tcPr>
            <w:tcW w:w="2780" w:type="dxa"/>
            <w:tcBorders>
              <w:top w:val="single" w:sz="4" w:space="0" w:color="auto"/>
              <w:left w:val="single" w:sz="4" w:space="0" w:color="auto"/>
              <w:bottom w:val="single" w:sz="4" w:space="0" w:color="auto"/>
              <w:right w:val="single" w:sz="4" w:space="0" w:color="auto"/>
            </w:tcBorders>
          </w:tcPr>
          <w:p w14:paraId="6E121D18"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z w:val="24"/>
                <w:szCs w:val="24"/>
              </w:rPr>
              <w:t>сбор</w:t>
            </w:r>
            <w:r w:rsidRPr="00E03B8B">
              <w:rPr>
                <w:rFonts w:ascii="Times New Roman" w:hAnsi="Times New Roman"/>
                <w:spacing w:val="1"/>
                <w:sz w:val="24"/>
                <w:szCs w:val="24"/>
              </w:rPr>
              <w:t xml:space="preserve"> </w:t>
            </w:r>
            <w:r w:rsidRPr="00E03B8B">
              <w:rPr>
                <w:rFonts w:ascii="Times New Roman" w:hAnsi="Times New Roman"/>
                <w:sz w:val="24"/>
                <w:szCs w:val="24"/>
              </w:rPr>
              <w:t>жалоб,</w:t>
            </w:r>
            <w:r w:rsidRPr="00E03B8B">
              <w:rPr>
                <w:rFonts w:ascii="Times New Roman" w:hAnsi="Times New Roman"/>
                <w:spacing w:val="1"/>
                <w:sz w:val="24"/>
                <w:szCs w:val="24"/>
              </w:rPr>
              <w:t xml:space="preserve"> </w:t>
            </w:r>
            <w:r w:rsidRPr="00E03B8B">
              <w:rPr>
                <w:rFonts w:ascii="Times New Roman" w:hAnsi="Times New Roman"/>
                <w:sz w:val="24"/>
                <w:szCs w:val="24"/>
              </w:rPr>
              <w:t>анамнеза</w:t>
            </w:r>
            <w:r w:rsidRPr="00E03B8B">
              <w:rPr>
                <w:rFonts w:ascii="Times New Roman" w:hAnsi="Times New Roman"/>
                <w:spacing w:val="1"/>
                <w:sz w:val="24"/>
                <w:szCs w:val="24"/>
              </w:rPr>
              <w:t xml:space="preserve"> </w:t>
            </w:r>
            <w:r w:rsidRPr="00E03B8B">
              <w:rPr>
                <w:rFonts w:ascii="Times New Roman" w:hAnsi="Times New Roman"/>
                <w:sz w:val="24"/>
                <w:szCs w:val="24"/>
              </w:rPr>
              <w:t>заболевания и анамнеза жизни</w:t>
            </w:r>
            <w:r w:rsidRPr="00E03B8B">
              <w:rPr>
                <w:rFonts w:ascii="Times New Roman" w:hAnsi="Times New Roman"/>
                <w:spacing w:val="1"/>
                <w:sz w:val="24"/>
                <w:szCs w:val="24"/>
              </w:rPr>
              <w:t xml:space="preserve"> </w:t>
            </w:r>
            <w:r w:rsidRPr="00E03B8B">
              <w:rPr>
                <w:rFonts w:ascii="Times New Roman" w:hAnsi="Times New Roman"/>
                <w:sz w:val="24"/>
                <w:szCs w:val="24"/>
              </w:rPr>
              <w:t>у</w:t>
            </w:r>
            <w:r w:rsidRPr="00E03B8B">
              <w:rPr>
                <w:rFonts w:ascii="Times New Roman" w:hAnsi="Times New Roman"/>
                <w:spacing w:val="3"/>
                <w:sz w:val="24"/>
                <w:szCs w:val="24"/>
              </w:rPr>
              <w:t xml:space="preserve"> </w:t>
            </w:r>
            <w:r w:rsidRPr="00E03B8B">
              <w:rPr>
                <w:rFonts w:ascii="Times New Roman" w:hAnsi="Times New Roman"/>
                <w:sz w:val="24"/>
                <w:szCs w:val="24"/>
              </w:rPr>
              <w:t>пациентов</w:t>
            </w:r>
            <w:r w:rsidRPr="00E03B8B">
              <w:rPr>
                <w:rFonts w:ascii="Times New Roman" w:hAnsi="Times New Roman"/>
                <w:spacing w:val="1"/>
                <w:sz w:val="24"/>
                <w:szCs w:val="24"/>
              </w:rPr>
              <w:t xml:space="preserve"> </w:t>
            </w:r>
            <w:r w:rsidRPr="00E03B8B">
              <w:rPr>
                <w:rFonts w:ascii="Times New Roman" w:hAnsi="Times New Roman"/>
                <w:sz w:val="24"/>
                <w:szCs w:val="24"/>
              </w:rPr>
              <w:t>(их</w:t>
            </w:r>
            <w:r w:rsidRPr="00E03B8B">
              <w:rPr>
                <w:rFonts w:ascii="Times New Roman" w:hAnsi="Times New Roman"/>
                <w:spacing w:val="30"/>
                <w:sz w:val="24"/>
                <w:szCs w:val="24"/>
              </w:rPr>
              <w:t xml:space="preserve"> </w:t>
            </w:r>
            <w:r w:rsidRPr="00E03B8B">
              <w:rPr>
                <w:rFonts w:ascii="Times New Roman" w:hAnsi="Times New Roman"/>
                <w:sz w:val="24"/>
                <w:szCs w:val="24"/>
              </w:rPr>
              <w:t>законных</w:t>
            </w:r>
          </w:p>
          <w:p w14:paraId="47F309DE"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представителей)</w:t>
            </w:r>
          </w:p>
          <w:p w14:paraId="51CE7612"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проведение осмотра,</w:t>
            </w:r>
            <w:r w:rsidRPr="00E03B8B">
              <w:rPr>
                <w:rFonts w:ascii="Times New Roman" w:hAnsi="Times New Roman"/>
                <w:spacing w:val="1"/>
                <w:sz w:val="24"/>
                <w:szCs w:val="24"/>
              </w:rPr>
              <w:t xml:space="preserve"> </w:t>
            </w:r>
            <w:proofErr w:type="spellStart"/>
            <w:r w:rsidRPr="00E03B8B">
              <w:rPr>
                <w:rFonts w:ascii="Times New Roman" w:hAnsi="Times New Roman"/>
                <w:sz w:val="24"/>
                <w:szCs w:val="24"/>
              </w:rPr>
              <w:t>физикального</w:t>
            </w:r>
            <w:proofErr w:type="spellEnd"/>
            <w:r w:rsidRPr="00E03B8B">
              <w:rPr>
                <w:rFonts w:ascii="Times New Roman" w:hAnsi="Times New Roman"/>
                <w:sz w:val="24"/>
                <w:szCs w:val="24"/>
              </w:rPr>
              <w:t xml:space="preserve"> и</w:t>
            </w:r>
            <w:r w:rsidRPr="00E03B8B">
              <w:rPr>
                <w:rFonts w:ascii="Times New Roman" w:hAnsi="Times New Roman"/>
                <w:spacing w:val="1"/>
                <w:sz w:val="24"/>
                <w:szCs w:val="24"/>
              </w:rPr>
              <w:t xml:space="preserve"> </w:t>
            </w:r>
            <w:r w:rsidRPr="00E03B8B">
              <w:rPr>
                <w:rFonts w:ascii="Times New Roman" w:hAnsi="Times New Roman"/>
                <w:sz w:val="24"/>
                <w:szCs w:val="24"/>
              </w:rPr>
              <w:t>функционального</w:t>
            </w:r>
            <w:r w:rsidRPr="00E03B8B">
              <w:rPr>
                <w:rFonts w:ascii="Times New Roman" w:hAnsi="Times New Roman"/>
                <w:spacing w:val="1"/>
                <w:sz w:val="24"/>
                <w:szCs w:val="24"/>
              </w:rPr>
              <w:t xml:space="preserve"> </w:t>
            </w:r>
            <w:r w:rsidRPr="00E03B8B">
              <w:rPr>
                <w:rFonts w:ascii="Times New Roman" w:hAnsi="Times New Roman"/>
                <w:sz w:val="24"/>
                <w:szCs w:val="24"/>
              </w:rPr>
              <w:t xml:space="preserve">обследования пациента, </w:t>
            </w:r>
            <w:proofErr w:type="gramStart"/>
            <w:r w:rsidRPr="00E03B8B">
              <w:rPr>
                <w:rFonts w:ascii="Times New Roman" w:hAnsi="Times New Roman"/>
                <w:sz w:val="24"/>
                <w:szCs w:val="24"/>
              </w:rPr>
              <w:t xml:space="preserve">оценка </w:t>
            </w:r>
            <w:r w:rsidRPr="00E03B8B">
              <w:rPr>
                <w:rFonts w:ascii="Times New Roman" w:hAnsi="Times New Roman"/>
                <w:spacing w:val="-57"/>
                <w:sz w:val="24"/>
                <w:szCs w:val="24"/>
              </w:rPr>
              <w:t xml:space="preserve"> </w:t>
            </w:r>
            <w:r w:rsidRPr="00E03B8B">
              <w:rPr>
                <w:rFonts w:ascii="Times New Roman" w:hAnsi="Times New Roman"/>
                <w:sz w:val="24"/>
                <w:szCs w:val="24"/>
              </w:rPr>
              <w:t>состояния</w:t>
            </w:r>
            <w:proofErr w:type="gramEnd"/>
            <w:r w:rsidRPr="00E03B8B">
              <w:rPr>
                <w:rFonts w:ascii="Times New Roman" w:hAnsi="Times New Roman"/>
                <w:spacing w:val="-2"/>
                <w:sz w:val="24"/>
                <w:szCs w:val="24"/>
              </w:rPr>
              <w:t xml:space="preserve"> </w:t>
            </w:r>
            <w:r w:rsidRPr="00E03B8B">
              <w:rPr>
                <w:rFonts w:ascii="Times New Roman" w:hAnsi="Times New Roman"/>
                <w:sz w:val="24"/>
                <w:szCs w:val="24"/>
              </w:rPr>
              <w:t>здоровья</w:t>
            </w:r>
            <w:r w:rsidRPr="00E03B8B">
              <w:rPr>
                <w:rFonts w:ascii="Times New Roman" w:hAnsi="Times New Roman"/>
                <w:spacing w:val="-3"/>
                <w:sz w:val="24"/>
                <w:szCs w:val="24"/>
              </w:rPr>
              <w:t xml:space="preserve"> </w:t>
            </w:r>
            <w:r w:rsidRPr="00E03B8B">
              <w:rPr>
                <w:rFonts w:ascii="Times New Roman" w:hAnsi="Times New Roman"/>
                <w:sz w:val="24"/>
                <w:szCs w:val="24"/>
              </w:rPr>
              <w:t>пациента</w:t>
            </w:r>
          </w:p>
          <w:p w14:paraId="78946402"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формулирование</w:t>
            </w:r>
            <w:r w:rsidRPr="00E03B8B">
              <w:rPr>
                <w:rFonts w:ascii="Times New Roman" w:hAnsi="Times New Roman"/>
                <w:spacing w:val="1"/>
                <w:sz w:val="24"/>
                <w:szCs w:val="24"/>
              </w:rPr>
              <w:t xml:space="preserve"> </w:t>
            </w:r>
            <w:r w:rsidRPr="00E03B8B">
              <w:rPr>
                <w:rFonts w:ascii="Times New Roman" w:hAnsi="Times New Roman"/>
                <w:spacing w:val="-1"/>
                <w:sz w:val="24"/>
                <w:szCs w:val="24"/>
              </w:rPr>
              <w:t>предварительного</w:t>
            </w:r>
            <w:r w:rsidRPr="00E03B8B">
              <w:rPr>
                <w:rFonts w:ascii="Times New Roman" w:hAnsi="Times New Roman"/>
                <w:sz w:val="24"/>
                <w:szCs w:val="24"/>
              </w:rPr>
              <w:t xml:space="preserve"> диагноза, основанного</w:t>
            </w:r>
            <w:r w:rsidRPr="00E03B8B">
              <w:rPr>
                <w:rFonts w:ascii="Times New Roman" w:hAnsi="Times New Roman"/>
                <w:spacing w:val="-5"/>
                <w:sz w:val="24"/>
                <w:szCs w:val="24"/>
              </w:rPr>
              <w:t xml:space="preserve"> </w:t>
            </w:r>
            <w:r w:rsidRPr="00E03B8B">
              <w:rPr>
                <w:rFonts w:ascii="Times New Roman" w:hAnsi="Times New Roman"/>
                <w:sz w:val="24"/>
                <w:szCs w:val="24"/>
              </w:rPr>
              <w:t>на</w:t>
            </w:r>
            <w:r w:rsidRPr="00E03B8B">
              <w:rPr>
                <w:rFonts w:ascii="Times New Roman" w:hAnsi="Times New Roman"/>
                <w:spacing w:val="-5"/>
                <w:sz w:val="24"/>
                <w:szCs w:val="24"/>
              </w:rPr>
              <w:t xml:space="preserve"> </w:t>
            </w:r>
            <w:r w:rsidRPr="00E03B8B">
              <w:rPr>
                <w:rFonts w:ascii="Times New Roman" w:hAnsi="Times New Roman"/>
                <w:sz w:val="24"/>
                <w:szCs w:val="24"/>
              </w:rPr>
              <w:t>результатах анализа</w:t>
            </w:r>
            <w:r w:rsidRPr="00E03B8B">
              <w:rPr>
                <w:rFonts w:ascii="Times New Roman" w:hAnsi="Times New Roman"/>
                <w:spacing w:val="1"/>
                <w:sz w:val="24"/>
                <w:szCs w:val="24"/>
              </w:rPr>
              <w:t xml:space="preserve"> </w:t>
            </w:r>
            <w:r w:rsidRPr="00E03B8B">
              <w:rPr>
                <w:rFonts w:ascii="Times New Roman" w:hAnsi="Times New Roman"/>
                <w:sz w:val="24"/>
                <w:szCs w:val="24"/>
              </w:rPr>
              <w:t>жалоб,</w:t>
            </w:r>
            <w:r w:rsidRPr="00E03B8B">
              <w:rPr>
                <w:rFonts w:ascii="Times New Roman" w:hAnsi="Times New Roman"/>
                <w:spacing w:val="1"/>
                <w:sz w:val="24"/>
                <w:szCs w:val="24"/>
              </w:rPr>
              <w:t xml:space="preserve"> </w:t>
            </w:r>
            <w:r w:rsidRPr="00E03B8B">
              <w:rPr>
                <w:rFonts w:ascii="Times New Roman" w:hAnsi="Times New Roman"/>
                <w:sz w:val="24"/>
                <w:szCs w:val="24"/>
              </w:rPr>
              <w:t>анамнеза</w:t>
            </w:r>
            <w:r w:rsidRPr="00E03B8B">
              <w:rPr>
                <w:rFonts w:ascii="Times New Roman" w:hAnsi="Times New Roman"/>
                <w:spacing w:val="1"/>
                <w:sz w:val="24"/>
                <w:szCs w:val="24"/>
              </w:rPr>
              <w:t xml:space="preserve"> </w:t>
            </w:r>
            <w:r w:rsidRPr="00E03B8B">
              <w:rPr>
                <w:rFonts w:ascii="Times New Roman" w:hAnsi="Times New Roman"/>
                <w:sz w:val="24"/>
                <w:szCs w:val="24"/>
              </w:rPr>
              <w:t>и</w:t>
            </w:r>
            <w:r w:rsidRPr="00E03B8B">
              <w:rPr>
                <w:rFonts w:ascii="Times New Roman" w:hAnsi="Times New Roman"/>
                <w:spacing w:val="1"/>
                <w:sz w:val="24"/>
                <w:szCs w:val="24"/>
              </w:rPr>
              <w:t xml:space="preserve"> </w:t>
            </w:r>
            <w:r w:rsidRPr="00E03B8B">
              <w:rPr>
                <w:rFonts w:ascii="Times New Roman" w:hAnsi="Times New Roman"/>
                <w:sz w:val="24"/>
                <w:szCs w:val="24"/>
              </w:rPr>
              <w:t xml:space="preserve">данных </w:t>
            </w:r>
            <w:r w:rsidRPr="00E03B8B">
              <w:rPr>
                <w:rFonts w:ascii="Times New Roman" w:hAnsi="Times New Roman"/>
                <w:spacing w:val="-2"/>
                <w:sz w:val="24"/>
                <w:szCs w:val="24"/>
              </w:rPr>
              <w:t xml:space="preserve">объективного </w:t>
            </w:r>
            <w:r w:rsidRPr="00E03B8B">
              <w:rPr>
                <w:rFonts w:ascii="Times New Roman" w:hAnsi="Times New Roman"/>
                <w:spacing w:val="-58"/>
                <w:sz w:val="24"/>
                <w:szCs w:val="24"/>
              </w:rPr>
              <w:t xml:space="preserve"> </w:t>
            </w:r>
            <w:r w:rsidRPr="00E03B8B">
              <w:rPr>
                <w:rFonts w:ascii="Times New Roman" w:hAnsi="Times New Roman"/>
                <w:sz w:val="24"/>
                <w:szCs w:val="24"/>
              </w:rPr>
              <w:t>обследования</w:t>
            </w:r>
            <w:r w:rsidRPr="00E03B8B">
              <w:rPr>
                <w:rFonts w:ascii="Times New Roman" w:hAnsi="Times New Roman"/>
                <w:spacing w:val="-4"/>
                <w:sz w:val="24"/>
                <w:szCs w:val="24"/>
              </w:rPr>
              <w:t xml:space="preserve"> </w:t>
            </w:r>
            <w:r w:rsidRPr="00E03B8B">
              <w:rPr>
                <w:rFonts w:ascii="Times New Roman" w:hAnsi="Times New Roman"/>
                <w:sz w:val="24"/>
                <w:szCs w:val="24"/>
              </w:rPr>
              <w:t>пациента</w:t>
            </w:r>
          </w:p>
        </w:tc>
      </w:tr>
      <w:tr w:rsidR="00E03B8B" w:rsidRPr="00E03B8B" w14:paraId="6C932D01" w14:textId="77777777" w:rsidTr="00E03B8B">
        <w:tc>
          <w:tcPr>
            <w:tcW w:w="1240" w:type="dxa"/>
            <w:tcBorders>
              <w:top w:val="single" w:sz="4" w:space="0" w:color="auto"/>
              <w:left w:val="single" w:sz="4" w:space="0" w:color="auto"/>
              <w:right w:val="single" w:sz="4" w:space="0" w:color="auto"/>
            </w:tcBorders>
          </w:tcPr>
          <w:p w14:paraId="3AE38767" w14:textId="77777777" w:rsidR="00E03B8B" w:rsidRPr="00E03B8B" w:rsidRDefault="00E03B8B" w:rsidP="00E03B8B">
            <w:pPr>
              <w:jc w:val="center"/>
              <w:rPr>
                <w:rStyle w:val="afd"/>
                <w:b/>
                <w:i w:val="0"/>
                <w:sz w:val="24"/>
                <w:szCs w:val="24"/>
              </w:rPr>
            </w:pPr>
            <w:r w:rsidRPr="00E03B8B">
              <w:rPr>
                <w:rFonts w:ascii="Times New Roman" w:hAnsi="Times New Roman" w:cs="Times New Roman"/>
                <w:b/>
                <w:sz w:val="24"/>
              </w:rPr>
              <w:t>ПК</w:t>
            </w:r>
            <w:r w:rsidRPr="00E03B8B">
              <w:rPr>
                <w:rFonts w:ascii="Times New Roman" w:hAnsi="Times New Roman" w:cs="Times New Roman"/>
                <w:b/>
                <w:spacing w:val="-1"/>
                <w:sz w:val="24"/>
              </w:rPr>
              <w:t xml:space="preserve"> </w:t>
            </w:r>
            <w:r w:rsidRPr="00E03B8B">
              <w:rPr>
                <w:rFonts w:ascii="Times New Roman" w:hAnsi="Times New Roman" w:cs="Times New Roman"/>
                <w:b/>
                <w:spacing w:val="-5"/>
                <w:sz w:val="24"/>
              </w:rPr>
              <w:t>4.2</w:t>
            </w:r>
          </w:p>
        </w:tc>
        <w:tc>
          <w:tcPr>
            <w:tcW w:w="2776" w:type="dxa"/>
            <w:tcBorders>
              <w:top w:val="single" w:sz="4" w:space="0" w:color="auto"/>
              <w:left w:val="single" w:sz="4" w:space="0" w:color="auto"/>
              <w:right w:val="single" w:sz="4" w:space="0" w:color="auto"/>
            </w:tcBorders>
          </w:tcPr>
          <w:p w14:paraId="45CE5635"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Проводить</w:t>
            </w:r>
            <w:r w:rsidRPr="00E03B8B">
              <w:rPr>
                <w:rFonts w:ascii="Times New Roman" w:hAnsi="Times New Roman"/>
                <w:sz w:val="24"/>
                <w:szCs w:val="24"/>
              </w:rPr>
              <w:t xml:space="preserve"> </w:t>
            </w:r>
            <w:r w:rsidRPr="00E03B8B">
              <w:rPr>
                <w:rFonts w:ascii="Times New Roman" w:hAnsi="Times New Roman"/>
                <w:spacing w:val="-2"/>
                <w:sz w:val="24"/>
                <w:szCs w:val="24"/>
              </w:rPr>
              <w:t xml:space="preserve">индивидуальные </w:t>
            </w:r>
            <w:r w:rsidRPr="00E03B8B">
              <w:rPr>
                <w:rFonts w:ascii="Times New Roman" w:hAnsi="Times New Roman"/>
                <w:sz w:val="24"/>
                <w:szCs w:val="24"/>
              </w:rPr>
              <w:t>(групповые)</w:t>
            </w:r>
            <w:r w:rsidRPr="00E03B8B">
              <w:rPr>
                <w:rFonts w:ascii="Times New Roman" w:hAnsi="Times New Roman"/>
                <w:spacing w:val="64"/>
                <w:sz w:val="24"/>
                <w:szCs w:val="24"/>
              </w:rPr>
              <w:t xml:space="preserve"> </w:t>
            </w:r>
            <w:r w:rsidRPr="00E03B8B">
              <w:rPr>
                <w:rFonts w:ascii="Times New Roman" w:hAnsi="Times New Roman"/>
                <w:sz w:val="24"/>
                <w:szCs w:val="24"/>
              </w:rPr>
              <w:t>беседы</w:t>
            </w:r>
            <w:r w:rsidRPr="00E03B8B">
              <w:rPr>
                <w:rFonts w:ascii="Times New Roman" w:hAnsi="Times New Roman"/>
                <w:spacing w:val="65"/>
                <w:sz w:val="24"/>
                <w:szCs w:val="24"/>
              </w:rPr>
              <w:t xml:space="preserve"> </w:t>
            </w:r>
            <w:r w:rsidRPr="00E03B8B">
              <w:rPr>
                <w:rFonts w:ascii="Times New Roman" w:hAnsi="Times New Roman"/>
                <w:sz w:val="24"/>
                <w:szCs w:val="24"/>
              </w:rPr>
              <w:t>с</w:t>
            </w:r>
            <w:r w:rsidRPr="00E03B8B">
              <w:rPr>
                <w:rFonts w:ascii="Times New Roman" w:hAnsi="Times New Roman"/>
                <w:spacing w:val="65"/>
                <w:sz w:val="24"/>
                <w:szCs w:val="24"/>
              </w:rPr>
              <w:t xml:space="preserve"> </w:t>
            </w:r>
            <w:r w:rsidRPr="00E03B8B">
              <w:rPr>
                <w:rFonts w:ascii="Times New Roman" w:hAnsi="Times New Roman"/>
                <w:sz w:val="24"/>
                <w:szCs w:val="24"/>
              </w:rPr>
              <w:t>населением</w:t>
            </w:r>
            <w:r w:rsidRPr="00E03B8B">
              <w:rPr>
                <w:rFonts w:ascii="Times New Roman" w:hAnsi="Times New Roman"/>
                <w:spacing w:val="64"/>
                <w:sz w:val="24"/>
                <w:szCs w:val="24"/>
              </w:rPr>
              <w:t xml:space="preserve"> </w:t>
            </w:r>
            <w:r w:rsidRPr="00E03B8B">
              <w:rPr>
                <w:rFonts w:ascii="Times New Roman" w:hAnsi="Times New Roman"/>
                <w:spacing w:val="-10"/>
                <w:sz w:val="24"/>
                <w:szCs w:val="24"/>
              </w:rPr>
              <w:t>в</w:t>
            </w:r>
          </w:p>
          <w:p w14:paraId="17CDF64A"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z w:val="24"/>
                <w:szCs w:val="24"/>
              </w:rPr>
              <w:t>пользу</w:t>
            </w:r>
            <w:r w:rsidRPr="00E03B8B">
              <w:rPr>
                <w:rFonts w:ascii="Times New Roman" w:hAnsi="Times New Roman"/>
                <w:spacing w:val="-8"/>
                <w:sz w:val="24"/>
                <w:szCs w:val="24"/>
              </w:rPr>
              <w:t xml:space="preserve"> </w:t>
            </w:r>
            <w:r w:rsidRPr="00E03B8B">
              <w:rPr>
                <w:rFonts w:ascii="Times New Roman" w:hAnsi="Times New Roman"/>
                <w:sz w:val="24"/>
                <w:szCs w:val="24"/>
              </w:rPr>
              <w:t>здорового</w:t>
            </w:r>
            <w:r w:rsidRPr="00E03B8B">
              <w:rPr>
                <w:rFonts w:ascii="Times New Roman" w:hAnsi="Times New Roman"/>
                <w:spacing w:val="-5"/>
                <w:sz w:val="24"/>
                <w:szCs w:val="24"/>
              </w:rPr>
              <w:t xml:space="preserve"> </w:t>
            </w:r>
            <w:r w:rsidRPr="00E03B8B">
              <w:rPr>
                <w:rFonts w:ascii="Times New Roman" w:hAnsi="Times New Roman"/>
                <w:sz w:val="24"/>
                <w:szCs w:val="24"/>
              </w:rPr>
              <w:t>образа</w:t>
            </w:r>
            <w:r w:rsidRPr="00E03B8B">
              <w:rPr>
                <w:rFonts w:ascii="Times New Roman" w:hAnsi="Times New Roman"/>
                <w:spacing w:val="-6"/>
                <w:sz w:val="24"/>
                <w:szCs w:val="24"/>
              </w:rPr>
              <w:t xml:space="preserve"> </w:t>
            </w:r>
            <w:r w:rsidRPr="00E03B8B">
              <w:rPr>
                <w:rFonts w:ascii="Times New Roman" w:hAnsi="Times New Roman"/>
                <w:sz w:val="24"/>
                <w:szCs w:val="24"/>
              </w:rPr>
              <w:t>жизни,</w:t>
            </w:r>
            <w:r w:rsidRPr="00E03B8B">
              <w:rPr>
                <w:rFonts w:ascii="Times New Roman" w:hAnsi="Times New Roman"/>
                <w:spacing w:val="-6"/>
                <w:sz w:val="24"/>
                <w:szCs w:val="24"/>
              </w:rPr>
              <w:t xml:space="preserve"> </w:t>
            </w:r>
            <w:r w:rsidRPr="00E03B8B">
              <w:rPr>
                <w:rFonts w:ascii="Times New Roman" w:hAnsi="Times New Roman"/>
                <w:spacing w:val="-5"/>
                <w:sz w:val="24"/>
                <w:szCs w:val="24"/>
              </w:rPr>
              <w:t xml:space="preserve">по </w:t>
            </w:r>
            <w:r w:rsidRPr="00E03B8B">
              <w:rPr>
                <w:rFonts w:ascii="Times New Roman" w:hAnsi="Times New Roman"/>
                <w:sz w:val="24"/>
                <w:szCs w:val="24"/>
              </w:rPr>
              <w:t xml:space="preserve">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w:t>
            </w:r>
            <w:r w:rsidRPr="00E03B8B">
              <w:rPr>
                <w:rFonts w:ascii="Times New Roman" w:hAnsi="Times New Roman"/>
                <w:spacing w:val="-2"/>
                <w:sz w:val="24"/>
                <w:szCs w:val="24"/>
              </w:rPr>
              <w:t>профилактики</w:t>
            </w:r>
            <w:r w:rsidRPr="00E03B8B">
              <w:rPr>
                <w:rFonts w:ascii="Times New Roman" w:hAnsi="Times New Roman"/>
                <w:sz w:val="24"/>
                <w:szCs w:val="24"/>
              </w:rPr>
              <w:t xml:space="preserve"> </w:t>
            </w:r>
            <w:r w:rsidRPr="00E03B8B">
              <w:rPr>
                <w:rFonts w:ascii="Times New Roman" w:hAnsi="Times New Roman"/>
                <w:spacing w:val="-2"/>
                <w:sz w:val="24"/>
                <w:szCs w:val="24"/>
              </w:rPr>
              <w:t>предотвратимых</w:t>
            </w:r>
          </w:p>
          <w:p w14:paraId="536E2FDA"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pacing w:val="-2"/>
                <w:sz w:val="24"/>
                <w:szCs w:val="24"/>
              </w:rPr>
              <w:t>болезней</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452E9629"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pacing w:val="-2"/>
                <w:sz w:val="24"/>
                <w:szCs w:val="24"/>
              </w:rPr>
              <w:t>рекомендации</w:t>
            </w:r>
            <w:r w:rsidRPr="00E03B8B">
              <w:rPr>
                <w:rFonts w:ascii="Times New Roman" w:hAnsi="Times New Roman"/>
                <w:sz w:val="24"/>
                <w:szCs w:val="24"/>
              </w:rPr>
              <w:t xml:space="preserve"> </w:t>
            </w:r>
            <w:r w:rsidRPr="00E03B8B">
              <w:rPr>
                <w:rFonts w:ascii="Times New Roman" w:hAnsi="Times New Roman"/>
                <w:spacing w:val="-6"/>
                <w:sz w:val="24"/>
                <w:szCs w:val="24"/>
              </w:rPr>
              <w:t>по</w:t>
            </w:r>
            <w:r w:rsidRPr="00E03B8B">
              <w:rPr>
                <w:rFonts w:ascii="Times New Roman" w:hAnsi="Times New Roman"/>
                <w:sz w:val="24"/>
                <w:szCs w:val="24"/>
              </w:rPr>
              <w:t xml:space="preserve"> </w:t>
            </w:r>
            <w:r w:rsidRPr="00E03B8B">
              <w:rPr>
                <w:rFonts w:ascii="Times New Roman" w:hAnsi="Times New Roman"/>
                <w:spacing w:val="-2"/>
                <w:sz w:val="24"/>
                <w:szCs w:val="24"/>
              </w:rPr>
              <w:t xml:space="preserve">вопросам </w:t>
            </w:r>
            <w:r w:rsidRPr="00E03B8B">
              <w:rPr>
                <w:rFonts w:ascii="Times New Roman" w:hAnsi="Times New Roman"/>
                <w:sz w:val="24"/>
                <w:szCs w:val="24"/>
              </w:rPr>
              <w:t>личной</w:t>
            </w:r>
            <w:r w:rsidRPr="00E03B8B">
              <w:rPr>
                <w:rFonts w:ascii="Times New Roman" w:hAnsi="Times New Roman"/>
                <w:spacing w:val="51"/>
                <w:w w:val="150"/>
                <w:sz w:val="24"/>
                <w:szCs w:val="24"/>
              </w:rPr>
              <w:t xml:space="preserve"> </w:t>
            </w:r>
            <w:r w:rsidRPr="00E03B8B">
              <w:rPr>
                <w:rFonts w:ascii="Times New Roman" w:hAnsi="Times New Roman"/>
                <w:sz w:val="24"/>
                <w:szCs w:val="24"/>
              </w:rPr>
              <w:t>гигиены,</w:t>
            </w:r>
            <w:r w:rsidRPr="00E03B8B">
              <w:rPr>
                <w:rFonts w:ascii="Times New Roman" w:hAnsi="Times New Roman"/>
                <w:spacing w:val="52"/>
                <w:w w:val="150"/>
                <w:sz w:val="24"/>
                <w:szCs w:val="24"/>
              </w:rPr>
              <w:t xml:space="preserve"> </w:t>
            </w:r>
            <w:r w:rsidRPr="00E03B8B">
              <w:rPr>
                <w:rFonts w:ascii="Times New Roman" w:hAnsi="Times New Roman"/>
                <w:spacing w:val="-2"/>
                <w:sz w:val="24"/>
                <w:szCs w:val="24"/>
              </w:rPr>
              <w:t>контрацепции,</w:t>
            </w:r>
          </w:p>
          <w:p w14:paraId="2743862D"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здорового</w:t>
            </w:r>
            <w:r w:rsidRPr="00E03B8B">
              <w:rPr>
                <w:rFonts w:ascii="Times New Roman" w:hAnsi="Times New Roman"/>
                <w:spacing w:val="-1"/>
                <w:sz w:val="24"/>
                <w:szCs w:val="24"/>
              </w:rPr>
              <w:t xml:space="preserve"> </w:t>
            </w:r>
            <w:r w:rsidRPr="00E03B8B">
              <w:rPr>
                <w:rFonts w:ascii="Times New Roman" w:hAnsi="Times New Roman"/>
                <w:sz w:val="24"/>
                <w:szCs w:val="24"/>
              </w:rPr>
              <w:t>образа</w:t>
            </w:r>
            <w:r w:rsidRPr="00E03B8B">
              <w:rPr>
                <w:rFonts w:ascii="Times New Roman" w:hAnsi="Times New Roman"/>
                <w:spacing w:val="-1"/>
                <w:sz w:val="24"/>
                <w:szCs w:val="24"/>
              </w:rPr>
              <w:t xml:space="preserve"> </w:t>
            </w:r>
            <w:r w:rsidRPr="00E03B8B">
              <w:rPr>
                <w:rFonts w:ascii="Times New Roman" w:hAnsi="Times New Roman"/>
                <w:spacing w:val="-2"/>
                <w:sz w:val="24"/>
                <w:szCs w:val="24"/>
              </w:rPr>
              <w:t>жизни, профилактике</w:t>
            </w:r>
            <w:r w:rsidRPr="00E03B8B">
              <w:rPr>
                <w:rFonts w:ascii="Times New Roman" w:hAnsi="Times New Roman"/>
                <w:spacing w:val="6"/>
                <w:sz w:val="24"/>
                <w:szCs w:val="24"/>
              </w:rPr>
              <w:t xml:space="preserve"> </w:t>
            </w:r>
            <w:r w:rsidRPr="00E03B8B">
              <w:rPr>
                <w:rFonts w:ascii="Times New Roman" w:hAnsi="Times New Roman"/>
                <w:spacing w:val="-2"/>
                <w:sz w:val="24"/>
                <w:szCs w:val="24"/>
              </w:rPr>
              <w:t>заболеваний.</w:t>
            </w:r>
          </w:p>
        </w:tc>
        <w:tc>
          <w:tcPr>
            <w:tcW w:w="2780" w:type="dxa"/>
            <w:tcBorders>
              <w:top w:val="single" w:sz="4" w:space="0" w:color="auto"/>
              <w:left w:val="single" w:sz="4" w:space="0" w:color="auto"/>
              <w:bottom w:val="single" w:sz="4" w:space="0" w:color="auto"/>
              <w:right w:val="single" w:sz="4" w:space="0" w:color="auto"/>
            </w:tcBorders>
          </w:tcPr>
          <w:p w14:paraId="647F39AC"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проведение</w:t>
            </w:r>
            <w:r w:rsidRPr="00E03B8B">
              <w:rPr>
                <w:rFonts w:ascii="Times New Roman" w:hAnsi="Times New Roman"/>
                <w:spacing w:val="1"/>
                <w:sz w:val="24"/>
                <w:szCs w:val="24"/>
              </w:rPr>
              <w:t xml:space="preserve"> </w:t>
            </w:r>
            <w:r w:rsidRPr="00E03B8B">
              <w:rPr>
                <w:rFonts w:ascii="Times New Roman" w:hAnsi="Times New Roman"/>
                <w:sz w:val="24"/>
                <w:szCs w:val="24"/>
              </w:rPr>
              <w:t>мероприятий</w:t>
            </w:r>
            <w:r w:rsidRPr="00E03B8B">
              <w:rPr>
                <w:rFonts w:ascii="Times New Roman" w:hAnsi="Times New Roman"/>
                <w:spacing w:val="1"/>
                <w:sz w:val="24"/>
                <w:szCs w:val="24"/>
              </w:rPr>
              <w:t xml:space="preserve"> </w:t>
            </w:r>
            <w:r w:rsidRPr="00E03B8B">
              <w:rPr>
                <w:rFonts w:ascii="Times New Roman" w:hAnsi="Times New Roman"/>
                <w:sz w:val="24"/>
                <w:szCs w:val="24"/>
              </w:rPr>
              <w:t>по</w:t>
            </w:r>
            <w:r w:rsidRPr="00E03B8B">
              <w:rPr>
                <w:rFonts w:ascii="Times New Roman" w:hAnsi="Times New Roman"/>
                <w:spacing w:val="1"/>
                <w:sz w:val="24"/>
                <w:szCs w:val="24"/>
              </w:rPr>
              <w:t xml:space="preserve"> </w:t>
            </w:r>
            <w:r w:rsidRPr="00E03B8B">
              <w:rPr>
                <w:rFonts w:ascii="Times New Roman" w:hAnsi="Times New Roman"/>
                <w:spacing w:val="-1"/>
                <w:sz w:val="24"/>
                <w:szCs w:val="24"/>
              </w:rPr>
              <w:t xml:space="preserve">формированию </w:t>
            </w:r>
            <w:proofErr w:type="gramStart"/>
            <w:r w:rsidRPr="00E03B8B">
              <w:rPr>
                <w:rFonts w:ascii="Times New Roman" w:hAnsi="Times New Roman"/>
                <w:spacing w:val="-1"/>
                <w:sz w:val="24"/>
                <w:szCs w:val="24"/>
              </w:rPr>
              <w:t xml:space="preserve">здорового </w:t>
            </w:r>
            <w:r w:rsidRPr="00E03B8B">
              <w:rPr>
                <w:rFonts w:ascii="Times New Roman" w:hAnsi="Times New Roman"/>
                <w:spacing w:val="-58"/>
                <w:sz w:val="24"/>
                <w:szCs w:val="24"/>
              </w:rPr>
              <w:t xml:space="preserve"> </w:t>
            </w:r>
            <w:r w:rsidRPr="00E03B8B">
              <w:rPr>
                <w:rFonts w:ascii="Times New Roman" w:hAnsi="Times New Roman"/>
                <w:sz w:val="24"/>
                <w:szCs w:val="24"/>
              </w:rPr>
              <w:t>образа</w:t>
            </w:r>
            <w:proofErr w:type="gramEnd"/>
            <w:r w:rsidRPr="00E03B8B">
              <w:rPr>
                <w:rFonts w:ascii="Times New Roman" w:hAnsi="Times New Roman"/>
                <w:spacing w:val="-2"/>
                <w:sz w:val="24"/>
                <w:szCs w:val="24"/>
              </w:rPr>
              <w:t xml:space="preserve"> </w:t>
            </w:r>
            <w:r w:rsidRPr="00E03B8B">
              <w:rPr>
                <w:rFonts w:ascii="Times New Roman" w:hAnsi="Times New Roman"/>
                <w:sz w:val="24"/>
                <w:szCs w:val="24"/>
              </w:rPr>
              <w:t>жизни</w:t>
            </w:r>
            <w:r w:rsidRPr="00E03B8B">
              <w:rPr>
                <w:rFonts w:ascii="Times New Roman" w:hAnsi="Times New Roman"/>
                <w:spacing w:val="-6"/>
                <w:sz w:val="24"/>
                <w:szCs w:val="24"/>
              </w:rPr>
              <w:t xml:space="preserve"> </w:t>
            </w:r>
            <w:r w:rsidRPr="00E03B8B">
              <w:rPr>
                <w:rFonts w:ascii="Times New Roman" w:hAnsi="Times New Roman"/>
                <w:sz w:val="24"/>
                <w:szCs w:val="24"/>
              </w:rPr>
              <w:t>у населения</w:t>
            </w:r>
          </w:p>
          <w:p w14:paraId="7FD466B4"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t>проведение неспецифических и</w:t>
            </w:r>
            <w:r w:rsidRPr="00E03B8B">
              <w:rPr>
                <w:rFonts w:ascii="Times New Roman" w:hAnsi="Times New Roman"/>
                <w:spacing w:val="-57"/>
                <w:sz w:val="24"/>
                <w:szCs w:val="24"/>
              </w:rPr>
              <w:t xml:space="preserve"> </w:t>
            </w:r>
            <w:r w:rsidRPr="00E03B8B">
              <w:rPr>
                <w:rFonts w:ascii="Times New Roman" w:hAnsi="Times New Roman"/>
                <w:sz w:val="24"/>
                <w:szCs w:val="24"/>
              </w:rPr>
              <w:t>специфических</w:t>
            </w:r>
            <w:r w:rsidRPr="00E03B8B">
              <w:rPr>
                <w:rFonts w:ascii="Times New Roman" w:hAnsi="Times New Roman"/>
                <w:spacing w:val="61"/>
                <w:sz w:val="24"/>
                <w:szCs w:val="24"/>
              </w:rPr>
              <w:t xml:space="preserve"> </w:t>
            </w:r>
            <w:r w:rsidRPr="00E03B8B">
              <w:rPr>
                <w:rFonts w:ascii="Times New Roman" w:hAnsi="Times New Roman"/>
                <w:sz w:val="24"/>
                <w:szCs w:val="24"/>
              </w:rPr>
              <w:t>мероприятий</w:t>
            </w:r>
            <w:r w:rsidRPr="00E03B8B">
              <w:rPr>
                <w:rFonts w:ascii="Times New Roman" w:hAnsi="Times New Roman"/>
                <w:spacing w:val="-57"/>
                <w:sz w:val="24"/>
                <w:szCs w:val="24"/>
              </w:rPr>
              <w:t xml:space="preserve"> </w:t>
            </w:r>
            <w:r w:rsidRPr="00E03B8B">
              <w:rPr>
                <w:rFonts w:ascii="Times New Roman" w:hAnsi="Times New Roman"/>
                <w:sz w:val="24"/>
                <w:szCs w:val="24"/>
              </w:rPr>
              <w:t xml:space="preserve">по </w:t>
            </w:r>
            <w:r w:rsidRPr="00E03B8B">
              <w:rPr>
                <w:rFonts w:ascii="Times New Roman" w:hAnsi="Times New Roman"/>
                <w:spacing w:val="-2"/>
                <w:sz w:val="24"/>
                <w:szCs w:val="24"/>
              </w:rPr>
              <w:t>профилактике</w:t>
            </w:r>
            <w:r w:rsidRPr="00E03B8B">
              <w:rPr>
                <w:rFonts w:ascii="Times New Roman" w:hAnsi="Times New Roman"/>
                <w:spacing w:val="-58"/>
                <w:sz w:val="24"/>
                <w:szCs w:val="24"/>
              </w:rPr>
              <w:t xml:space="preserve"> </w:t>
            </w:r>
            <w:r w:rsidRPr="00E03B8B">
              <w:rPr>
                <w:rFonts w:ascii="Times New Roman" w:hAnsi="Times New Roman"/>
                <w:sz w:val="24"/>
                <w:szCs w:val="24"/>
              </w:rPr>
              <w:t>неинфекционных</w:t>
            </w:r>
            <w:r w:rsidRPr="00E03B8B">
              <w:rPr>
                <w:rFonts w:ascii="Times New Roman" w:hAnsi="Times New Roman"/>
                <w:spacing w:val="61"/>
                <w:sz w:val="24"/>
                <w:szCs w:val="24"/>
              </w:rPr>
              <w:t xml:space="preserve"> </w:t>
            </w:r>
            <w:r w:rsidRPr="00E03B8B">
              <w:rPr>
                <w:rFonts w:ascii="Times New Roman" w:hAnsi="Times New Roman"/>
                <w:sz w:val="24"/>
                <w:szCs w:val="24"/>
              </w:rPr>
              <w:t>заболеваний</w:t>
            </w:r>
            <w:r w:rsidRPr="00E03B8B">
              <w:rPr>
                <w:rFonts w:ascii="Times New Roman" w:hAnsi="Times New Roman"/>
                <w:spacing w:val="-57"/>
                <w:sz w:val="24"/>
                <w:szCs w:val="24"/>
              </w:rPr>
              <w:t xml:space="preserve"> </w:t>
            </w:r>
            <w:r w:rsidRPr="00E03B8B">
              <w:rPr>
                <w:rFonts w:ascii="Times New Roman" w:hAnsi="Times New Roman"/>
                <w:sz w:val="24"/>
                <w:szCs w:val="24"/>
              </w:rPr>
              <w:t>и коррекции факторов риска их</w:t>
            </w:r>
            <w:r w:rsidRPr="00E03B8B">
              <w:rPr>
                <w:rFonts w:ascii="Times New Roman" w:hAnsi="Times New Roman"/>
                <w:spacing w:val="-57"/>
                <w:sz w:val="24"/>
                <w:szCs w:val="24"/>
              </w:rPr>
              <w:t xml:space="preserve"> </w:t>
            </w:r>
            <w:r w:rsidRPr="00E03B8B">
              <w:rPr>
                <w:rFonts w:ascii="Times New Roman" w:hAnsi="Times New Roman"/>
                <w:sz w:val="24"/>
                <w:szCs w:val="24"/>
              </w:rPr>
              <w:t>развития,</w:t>
            </w:r>
            <w:r w:rsidRPr="00E03B8B">
              <w:rPr>
                <w:rFonts w:ascii="Times New Roman" w:hAnsi="Times New Roman"/>
                <w:spacing w:val="27"/>
                <w:sz w:val="24"/>
                <w:szCs w:val="24"/>
              </w:rPr>
              <w:t xml:space="preserve"> </w:t>
            </w:r>
            <w:r w:rsidRPr="00E03B8B">
              <w:rPr>
                <w:rFonts w:ascii="Times New Roman" w:hAnsi="Times New Roman"/>
                <w:sz w:val="24"/>
                <w:szCs w:val="24"/>
              </w:rPr>
              <w:t>снижению</w:t>
            </w:r>
            <w:r w:rsidRPr="00E03B8B">
              <w:rPr>
                <w:rFonts w:ascii="Times New Roman" w:hAnsi="Times New Roman"/>
                <w:spacing w:val="28"/>
                <w:sz w:val="24"/>
                <w:szCs w:val="24"/>
              </w:rPr>
              <w:t xml:space="preserve"> </w:t>
            </w:r>
            <w:r w:rsidRPr="00E03B8B">
              <w:rPr>
                <w:rFonts w:ascii="Times New Roman" w:hAnsi="Times New Roman"/>
                <w:sz w:val="24"/>
                <w:szCs w:val="24"/>
              </w:rPr>
              <w:t>детской</w:t>
            </w:r>
            <w:r w:rsidRPr="00E03B8B">
              <w:rPr>
                <w:rFonts w:ascii="Times New Roman" w:hAnsi="Times New Roman"/>
                <w:spacing w:val="28"/>
                <w:sz w:val="24"/>
                <w:szCs w:val="24"/>
              </w:rPr>
              <w:t xml:space="preserve"> </w:t>
            </w:r>
            <w:r w:rsidRPr="00E03B8B">
              <w:rPr>
                <w:rFonts w:ascii="Times New Roman" w:hAnsi="Times New Roman"/>
                <w:sz w:val="24"/>
                <w:szCs w:val="24"/>
              </w:rPr>
              <w:t xml:space="preserve">и </w:t>
            </w:r>
            <w:r w:rsidRPr="00E03B8B">
              <w:rPr>
                <w:rFonts w:ascii="Times New Roman" w:hAnsi="Times New Roman"/>
                <w:spacing w:val="-1"/>
                <w:sz w:val="24"/>
                <w:szCs w:val="24"/>
              </w:rPr>
              <w:t>материнской</w:t>
            </w:r>
            <w:r w:rsidRPr="00E03B8B">
              <w:rPr>
                <w:rFonts w:ascii="Times New Roman" w:hAnsi="Times New Roman"/>
                <w:spacing w:val="-13"/>
                <w:sz w:val="24"/>
                <w:szCs w:val="24"/>
              </w:rPr>
              <w:t xml:space="preserve"> </w:t>
            </w:r>
            <w:r w:rsidRPr="00E03B8B">
              <w:rPr>
                <w:rFonts w:ascii="Times New Roman" w:hAnsi="Times New Roman"/>
                <w:sz w:val="24"/>
                <w:szCs w:val="24"/>
              </w:rPr>
              <w:t>смертности</w:t>
            </w:r>
          </w:p>
          <w:p w14:paraId="127504D3" w14:textId="77777777" w:rsidR="00E03B8B" w:rsidRPr="00E03B8B" w:rsidRDefault="00E03B8B" w:rsidP="00E03B8B">
            <w:pPr>
              <w:pStyle w:val="affffff6"/>
              <w:rPr>
                <w:rFonts w:ascii="Times New Roman" w:hAnsi="Times New Roman"/>
                <w:sz w:val="24"/>
                <w:szCs w:val="24"/>
              </w:rPr>
            </w:pPr>
            <w:r w:rsidRPr="00E03B8B">
              <w:rPr>
                <w:rFonts w:ascii="Times New Roman" w:hAnsi="Times New Roman"/>
                <w:sz w:val="24"/>
                <w:szCs w:val="24"/>
              </w:rPr>
              <w:t>проведение индивидуального и</w:t>
            </w:r>
            <w:r w:rsidRPr="00E03B8B">
              <w:rPr>
                <w:rFonts w:ascii="Times New Roman" w:hAnsi="Times New Roman"/>
                <w:spacing w:val="-57"/>
                <w:sz w:val="24"/>
                <w:szCs w:val="24"/>
              </w:rPr>
              <w:t xml:space="preserve"> </w:t>
            </w:r>
            <w:r w:rsidRPr="00E03B8B">
              <w:rPr>
                <w:rFonts w:ascii="Times New Roman" w:hAnsi="Times New Roman"/>
                <w:sz w:val="24"/>
                <w:szCs w:val="24"/>
              </w:rPr>
              <w:t>группового профилактического</w:t>
            </w:r>
            <w:r w:rsidRPr="00E03B8B">
              <w:rPr>
                <w:rFonts w:ascii="Times New Roman" w:hAnsi="Times New Roman"/>
                <w:spacing w:val="-57"/>
                <w:sz w:val="24"/>
                <w:szCs w:val="24"/>
              </w:rPr>
              <w:t xml:space="preserve"> </w:t>
            </w:r>
            <w:r w:rsidRPr="00E03B8B">
              <w:rPr>
                <w:rFonts w:ascii="Times New Roman" w:hAnsi="Times New Roman"/>
                <w:sz w:val="24"/>
                <w:szCs w:val="24"/>
              </w:rPr>
              <w:t>консультирования населения, в</w:t>
            </w:r>
            <w:r w:rsidRPr="00E03B8B">
              <w:rPr>
                <w:rFonts w:ascii="Times New Roman" w:hAnsi="Times New Roman"/>
                <w:spacing w:val="-57"/>
                <w:sz w:val="24"/>
                <w:szCs w:val="24"/>
              </w:rPr>
              <w:t xml:space="preserve"> </w:t>
            </w:r>
            <w:r w:rsidRPr="00E03B8B">
              <w:rPr>
                <w:rFonts w:ascii="Times New Roman" w:hAnsi="Times New Roman"/>
                <w:sz w:val="24"/>
                <w:szCs w:val="24"/>
              </w:rPr>
              <w:t>том</w:t>
            </w:r>
            <w:r w:rsidRPr="00E03B8B">
              <w:rPr>
                <w:rFonts w:ascii="Times New Roman" w:hAnsi="Times New Roman"/>
                <w:spacing w:val="-2"/>
                <w:sz w:val="24"/>
                <w:szCs w:val="24"/>
              </w:rPr>
              <w:t xml:space="preserve"> </w:t>
            </w:r>
            <w:r w:rsidRPr="00E03B8B">
              <w:rPr>
                <w:rFonts w:ascii="Times New Roman" w:hAnsi="Times New Roman"/>
                <w:sz w:val="24"/>
                <w:szCs w:val="24"/>
              </w:rPr>
              <w:t>числе</w:t>
            </w:r>
          </w:p>
          <w:p w14:paraId="2E46C8D4" w14:textId="77777777" w:rsidR="00E03B8B" w:rsidRPr="00E03B8B" w:rsidRDefault="00E03B8B" w:rsidP="00E03B8B">
            <w:pPr>
              <w:pStyle w:val="affffff6"/>
              <w:rPr>
                <w:rFonts w:ascii="Times New Roman" w:hAnsi="Times New Roman"/>
                <w:b/>
                <w:sz w:val="24"/>
                <w:szCs w:val="24"/>
              </w:rPr>
            </w:pPr>
            <w:r w:rsidRPr="00E03B8B">
              <w:rPr>
                <w:rFonts w:ascii="Times New Roman" w:hAnsi="Times New Roman"/>
                <w:sz w:val="24"/>
                <w:szCs w:val="24"/>
              </w:rPr>
              <w:lastRenderedPageBreak/>
              <w:t>несовершеннолетних.</w:t>
            </w:r>
          </w:p>
        </w:tc>
      </w:tr>
    </w:tbl>
    <w:p w14:paraId="65325DD9" w14:textId="77777777" w:rsidR="00E03B8B" w:rsidRPr="00E03B8B" w:rsidRDefault="00E03B8B" w:rsidP="00E03B8B">
      <w:pPr>
        <w:shd w:val="clear" w:color="auto" w:fill="FFFFFF" w:themeFill="background1"/>
        <w:ind w:firstLine="709"/>
        <w:rPr>
          <w:rFonts w:ascii="Times New Roman" w:hAnsi="Times New Roman" w:cs="Times New Roman"/>
          <w:bCs/>
          <w:sz w:val="24"/>
          <w:szCs w:val="24"/>
        </w:rPr>
      </w:pPr>
    </w:p>
    <w:bookmarkEnd w:id="53"/>
    <w:p w14:paraId="5847299E" w14:textId="77777777" w:rsidR="00E03B8B" w:rsidRPr="00E03B8B" w:rsidRDefault="00E03B8B" w:rsidP="00355D6B">
      <w:pPr>
        <w:pStyle w:val="a6"/>
        <w:numPr>
          <w:ilvl w:val="1"/>
          <w:numId w:val="122"/>
        </w:numPr>
        <w:shd w:val="clear" w:color="auto" w:fill="FFFFFF" w:themeFill="background1"/>
        <w:spacing w:after="120"/>
        <w:rPr>
          <w:rFonts w:ascii="Times New Roman" w:hAnsi="Times New Roman" w:cs="Times New Roman"/>
          <w:b/>
          <w:szCs w:val="24"/>
        </w:rPr>
      </w:pPr>
      <w:r w:rsidRPr="00E03B8B">
        <w:rPr>
          <w:rFonts w:ascii="Times New Roman" w:hAnsi="Times New Roman" w:cs="Times New Roman"/>
          <w:b/>
          <w:szCs w:val="24"/>
        </w:rPr>
        <w:t>Обоснование часов вариативной части ОПОП-П</w:t>
      </w:r>
    </w:p>
    <w:p w14:paraId="3D147FCB" w14:textId="77777777" w:rsidR="00E03B8B" w:rsidRPr="00E03B8B" w:rsidRDefault="00E03B8B" w:rsidP="00E03B8B">
      <w:pPr>
        <w:pStyle w:val="a6"/>
        <w:shd w:val="clear" w:color="auto" w:fill="FFFFFF" w:themeFill="background1"/>
        <w:spacing w:after="120"/>
        <w:rPr>
          <w:rFonts w:ascii="Times New Roman" w:hAnsi="Times New Roman" w:cs="Times New Roman"/>
          <w:b/>
          <w:szCs w:val="24"/>
        </w:rPr>
      </w:pPr>
    </w:p>
    <w:tbl>
      <w:tblPr>
        <w:tblStyle w:val="a5"/>
        <w:tblW w:w="9639" w:type="dxa"/>
        <w:tblInd w:w="-5" w:type="dxa"/>
        <w:tblLook w:val="04A0" w:firstRow="1" w:lastRow="0" w:firstColumn="1" w:lastColumn="0" w:noHBand="0" w:noVBand="1"/>
      </w:tblPr>
      <w:tblGrid>
        <w:gridCol w:w="764"/>
        <w:gridCol w:w="3118"/>
        <w:gridCol w:w="1994"/>
        <w:gridCol w:w="1070"/>
        <w:gridCol w:w="2693"/>
      </w:tblGrid>
      <w:tr w:rsidR="00E03B8B" w:rsidRPr="00E03B8B" w14:paraId="0E9C1285" w14:textId="77777777" w:rsidTr="00E03B8B">
        <w:tc>
          <w:tcPr>
            <w:tcW w:w="764" w:type="dxa"/>
          </w:tcPr>
          <w:p w14:paraId="56777014" w14:textId="77777777" w:rsidR="00E03B8B" w:rsidRPr="00E03B8B" w:rsidRDefault="00E03B8B" w:rsidP="00E03B8B">
            <w:pPr>
              <w:pStyle w:val="a6"/>
              <w:shd w:val="clear" w:color="auto" w:fill="FFFFFF" w:themeFill="background1"/>
              <w:spacing w:after="120"/>
              <w:ind w:left="0"/>
              <w:rPr>
                <w:rFonts w:ascii="Times New Roman" w:hAnsi="Times New Roman" w:cs="Times New Roman"/>
                <w:b/>
                <w:color w:val="000000" w:themeColor="text1"/>
                <w:szCs w:val="24"/>
              </w:rPr>
            </w:pPr>
            <w:r w:rsidRPr="00E03B8B">
              <w:rPr>
                <w:rFonts w:ascii="Times New Roman" w:hAnsi="Times New Roman" w:cs="Times New Roman"/>
                <w:b/>
                <w:color w:val="000000" w:themeColor="text1"/>
                <w:szCs w:val="24"/>
              </w:rPr>
              <w:t>№№ п/п</w:t>
            </w:r>
          </w:p>
        </w:tc>
        <w:tc>
          <w:tcPr>
            <w:tcW w:w="3118" w:type="dxa"/>
          </w:tcPr>
          <w:p w14:paraId="3F13873B" w14:textId="77777777" w:rsidR="00E03B8B" w:rsidRPr="00E03B8B" w:rsidRDefault="00E03B8B" w:rsidP="00E03B8B">
            <w:pPr>
              <w:pStyle w:val="a6"/>
              <w:shd w:val="clear" w:color="auto" w:fill="FFFFFF" w:themeFill="background1"/>
              <w:spacing w:after="120"/>
              <w:ind w:left="0"/>
              <w:rPr>
                <w:rFonts w:ascii="Times New Roman" w:hAnsi="Times New Roman" w:cs="Times New Roman"/>
                <w:b/>
                <w:color w:val="000000" w:themeColor="text1"/>
                <w:szCs w:val="24"/>
              </w:rPr>
            </w:pPr>
            <w:r w:rsidRPr="00E03B8B">
              <w:rPr>
                <w:rFonts w:ascii="Times New Roman" w:hAnsi="Times New Roman" w:cs="Times New Roman"/>
                <w:b/>
                <w:color w:val="000000" w:themeColor="text1"/>
                <w:szCs w:val="24"/>
              </w:rPr>
              <w:t xml:space="preserve">Дополнительные знания, умения, навыки </w:t>
            </w:r>
            <w:r w:rsidRPr="00E03B8B">
              <w:rPr>
                <w:rFonts w:ascii="Times New Roman" w:hAnsi="Times New Roman" w:cs="Times New Roman"/>
                <w:b/>
                <w:i/>
                <w:iCs/>
                <w:color w:val="000000" w:themeColor="text1"/>
                <w:szCs w:val="24"/>
              </w:rPr>
              <w:t>(если указаны ПК)</w:t>
            </w:r>
          </w:p>
        </w:tc>
        <w:tc>
          <w:tcPr>
            <w:tcW w:w="1994" w:type="dxa"/>
          </w:tcPr>
          <w:p w14:paraId="6B37C5B6" w14:textId="77777777" w:rsidR="00E03B8B" w:rsidRPr="00E03B8B" w:rsidRDefault="00E03B8B" w:rsidP="00E03B8B">
            <w:pPr>
              <w:pStyle w:val="a6"/>
              <w:shd w:val="clear" w:color="auto" w:fill="FFFFFF" w:themeFill="background1"/>
              <w:spacing w:after="120"/>
              <w:ind w:left="0"/>
              <w:rPr>
                <w:rFonts w:ascii="Times New Roman" w:hAnsi="Times New Roman" w:cs="Times New Roman"/>
                <w:b/>
                <w:color w:val="000000" w:themeColor="text1"/>
                <w:szCs w:val="24"/>
              </w:rPr>
            </w:pPr>
            <w:r w:rsidRPr="00E03B8B">
              <w:rPr>
                <w:rFonts w:ascii="Times New Roman" w:hAnsi="Times New Roman" w:cs="Times New Roman"/>
                <w:b/>
                <w:color w:val="000000" w:themeColor="text1"/>
                <w:szCs w:val="24"/>
              </w:rPr>
              <w:t>№, наименование темы</w:t>
            </w:r>
          </w:p>
        </w:tc>
        <w:tc>
          <w:tcPr>
            <w:tcW w:w="1070" w:type="dxa"/>
          </w:tcPr>
          <w:p w14:paraId="55A8CACE" w14:textId="77777777" w:rsidR="00E03B8B" w:rsidRPr="00E03B8B" w:rsidRDefault="00E03B8B" w:rsidP="00E03B8B">
            <w:pPr>
              <w:pStyle w:val="a6"/>
              <w:shd w:val="clear" w:color="auto" w:fill="FFFFFF" w:themeFill="background1"/>
              <w:spacing w:after="120"/>
              <w:ind w:left="0"/>
              <w:rPr>
                <w:rFonts w:ascii="Times New Roman" w:hAnsi="Times New Roman" w:cs="Times New Roman"/>
                <w:b/>
                <w:color w:val="000000" w:themeColor="text1"/>
                <w:szCs w:val="24"/>
              </w:rPr>
            </w:pPr>
            <w:r w:rsidRPr="00E03B8B">
              <w:rPr>
                <w:rFonts w:ascii="Times New Roman" w:hAnsi="Times New Roman" w:cs="Times New Roman"/>
                <w:b/>
                <w:color w:val="000000" w:themeColor="text1"/>
                <w:szCs w:val="24"/>
              </w:rPr>
              <w:t>Объем часов</w:t>
            </w:r>
          </w:p>
        </w:tc>
        <w:tc>
          <w:tcPr>
            <w:tcW w:w="2693" w:type="dxa"/>
          </w:tcPr>
          <w:p w14:paraId="47792C0F" w14:textId="77777777" w:rsidR="00E03B8B" w:rsidRPr="00E03B8B" w:rsidRDefault="00E03B8B" w:rsidP="00E03B8B">
            <w:pPr>
              <w:pStyle w:val="a6"/>
              <w:shd w:val="clear" w:color="auto" w:fill="FFFFFF" w:themeFill="background1"/>
              <w:spacing w:after="120"/>
              <w:ind w:left="0"/>
              <w:rPr>
                <w:rFonts w:ascii="Times New Roman" w:hAnsi="Times New Roman" w:cs="Times New Roman"/>
                <w:b/>
                <w:color w:val="000000" w:themeColor="text1"/>
                <w:szCs w:val="24"/>
              </w:rPr>
            </w:pPr>
            <w:r w:rsidRPr="00E03B8B">
              <w:rPr>
                <w:rFonts w:ascii="Times New Roman" w:hAnsi="Times New Roman" w:cs="Times New Roman"/>
                <w:b/>
                <w:color w:val="000000" w:themeColor="text1"/>
                <w:szCs w:val="24"/>
              </w:rPr>
              <w:t>Обоснование включения в рабочую программу</w:t>
            </w:r>
          </w:p>
        </w:tc>
      </w:tr>
      <w:tr w:rsidR="00E03B8B" w:rsidRPr="00E03B8B" w14:paraId="72485F1F" w14:textId="77777777" w:rsidTr="00E03B8B">
        <w:tc>
          <w:tcPr>
            <w:tcW w:w="764" w:type="dxa"/>
          </w:tcPr>
          <w:p w14:paraId="147F2E58" w14:textId="77777777" w:rsidR="00E03B8B" w:rsidRPr="00E03B8B" w:rsidRDefault="00E03B8B" w:rsidP="00E03B8B">
            <w:pPr>
              <w:pStyle w:val="a6"/>
              <w:shd w:val="clear" w:color="auto" w:fill="FFFFFF" w:themeFill="background1"/>
              <w:spacing w:after="120"/>
              <w:ind w:left="0"/>
              <w:rPr>
                <w:rFonts w:ascii="Times New Roman" w:hAnsi="Times New Roman" w:cs="Times New Roman"/>
                <w:szCs w:val="24"/>
              </w:rPr>
            </w:pPr>
            <w:r w:rsidRPr="00E03B8B">
              <w:rPr>
                <w:rFonts w:ascii="Times New Roman" w:hAnsi="Times New Roman" w:cs="Times New Roman"/>
                <w:szCs w:val="24"/>
              </w:rPr>
              <w:t>1</w:t>
            </w:r>
          </w:p>
        </w:tc>
        <w:tc>
          <w:tcPr>
            <w:tcW w:w="3118" w:type="dxa"/>
          </w:tcPr>
          <w:p w14:paraId="6E219805"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19D1DE8C" w14:textId="77777777" w:rsidR="00E03B8B" w:rsidRPr="00E03B8B" w:rsidRDefault="00E03B8B" w:rsidP="00E03B8B">
            <w:pPr>
              <w:pStyle w:val="a6"/>
              <w:shd w:val="clear" w:color="auto" w:fill="FFFFFF" w:themeFill="background1"/>
              <w:spacing w:after="120"/>
              <w:ind w:left="0"/>
              <w:rPr>
                <w:rFonts w:ascii="Times New Roman" w:hAnsi="Times New Roman" w:cs="Times New Roman"/>
                <w:b/>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23535589"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2.1.</w:t>
            </w:r>
          </w:p>
          <w:p w14:paraId="4F0536D8" w14:textId="77777777" w:rsidR="00E03B8B" w:rsidRPr="00E03B8B" w:rsidRDefault="00E03B8B" w:rsidP="00E03B8B">
            <w:pPr>
              <w:pStyle w:val="a6"/>
              <w:shd w:val="clear" w:color="auto" w:fill="FFFFFF" w:themeFill="background1"/>
              <w:spacing w:after="120"/>
              <w:ind w:left="0"/>
              <w:rPr>
                <w:rFonts w:ascii="Times New Roman" w:hAnsi="Times New Roman" w:cs="Times New Roman"/>
                <w:b/>
                <w:szCs w:val="24"/>
              </w:rPr>
            </w:pPr>
            <w:r w:rsidRPr="00E03B8B">
              <w:rPr>
                <w:rFonts w:ascii="Times New Roman" w:hAnsi="Times New Roman" w:cs="Times New Roman"/>
                <w:szCs w:val="24"/>
              </w:rPr>
              <w:t>Учение о тканях.</w:t>
            </w:r>
          </w:p>
        </w:tc>
        <w:tc>
          <w:tcPr>
            <w:tcW w:w="1070" w:type="dxa"/>
          </w:tcPr>
          <w:p w14:paraId="1615E0A7" w14:textId="77777777" w:rsidR="00E03B8B" w:rsidRPr="00E03B8B" w:rsidRDefault="00E03B8B" w:rsidP="00E03B8B">
            <w:pPr>
              <w:pStyle w:val="a6"/>
              <w:shd w:val="clear" w:color="auto" w:fill="FFFFFF" w:themeFill="background1"/>
              <w:spacing w:after="120"/>
              <w:ind w:left="0"/>
              <w:rPr>
                <w:rFonts w:ascii="Times New Roman" w:hAnsi="Times New Roman" w:cs="Times New Roman"/>
                <w:szCs w:val="24"/>
              </w:rPr>
            </w:pPr>
            <w:r w:rsidRPr="00E03B8B">
              <w:rPr>
                <w:rFonts w:ascii="Times New Roman" w:hAnsi="Times New Roman" w:cs="Times New Roman"/>
                <w:szCs w:val="24"/>
              </w:rPr>
              <w:t>4</w:t>
            </w:r>
          </w:p>
        </w:tc>
        <w:tc>
          <w:tcPr>
            <w:tcW w:w="2693" w:type="dxa"/>
          </w:tcPr>
          <w:p w14:paraId="60581486"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2E1838D0" w14:textId="77777777" w:rsidR="00E03B8B" w:rsidRPr="00E03B8B" w:rsidRDefault="00E03B8B" w:rsidP="00E03B8B">
            <w:pPr>
              <w:shd w:val="clear" w:color="auto" w:fill="FFFFFF" w:themeFill="background1"/>
              <w:rPr>
                <w:rFonts w:ascii="Times New Roman" w:hAnsi="Times New Roman" w:cs="Times New Roman"/>
                <w:b/>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64AB8DB7" w14:textId="77777777" w:rsidTr="00E03B8B">
        <w:tc>
          <w:tcPr>
            <w:tcW w:w="764" w:type="dxa"/>
          </w:tcPr>
          <w:p w14:paraId="5D76271D"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2</w:t>
            </w:r>
          </w:p>
        </w:tc>
        <w:tc>
          <w:tcPr>
            <w:tcW w:w="3118" w:type="dxa"/>
          </w:tcPr>
          <w:p w14:paraId="18C7714F"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36529B26"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1A16C42B"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3.2.</w:t>
            </w:r>
          </w:p>
          <w:p w14:paraId="76706468" w14:textId="77777777" w:rsidR="00E03B8B" w:rsidRPr="00E03B8B" w:rsidRDefault="00E03B8B" w:rsidP="00E03B8B">
            <w:pPr>
              <w:pStyle w:val="a6"/>
              <w:shd w:val="clear" w:color="auto" w:fill="FFFFFF" w:themeFill="background1"/>
              <w:spacing w:after="120"/>
              <w:ind w:left="0"/>
              <w:jc w:val="center"/>
              <w:rPr>
                <w:rFonts w:ascii="Times New Roman" w:hAnsi="Times New Roman" w:cs="Times New Roman"/>
                <w:bCs/>
                <w:szCs w:val="24"/>
              </w:rPr>
            </w:pPr>
            <w:r w:rsidRPr="00E03B8B">
              <w:rPr>
                <w:rFonts w:ascii="Times New Roman" w:hAnsi="Times New Roman" w:cs="Times New Roman"/>
                <w:szCs w:val="24"/>
              </w:rPr>
              <w:t>Гемостаз. Группы крови</w:t>
            </w:r>
          </w:p>
        </w:tc>
        <w:tc>
          <w:tcPr>
            <w:tcW w:w="1070" w:type="dxa"/>
          </w:tcPr>
          <w:p w14:paraId="50C8F23A"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48016C11"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799BAF93"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712AD4E7" w14:textId="77777777" w:rsidTr="00E03B8B">
        <w:tc>
          <w:tcPr>
            <w:tcW w:w="764" w:type="dxa"/>
          </w:tcPr>
          <w:p w14:paraId="2468944D"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3</w:t>
            </w:r>
          </w:p>
        </w:tc>
        <w:tc>
          <w:tcPr>
            <w:tcW w:w="3118" w:type="dxa"/>
          </w:tcPr>
          <w:p w14:paraId="5B0E1A40"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формирование интереса к изучению организма человека, к пониманию</w:t>
            </w:r>
          </w:p>
          <w:p w14:paraId="4711DFA4"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проблем, возникающих при патологии того или иного органа</w:t>
            </w:r>
          </w:p>
        </w:tc>
        <w:tc>
          <w:tcPr>
            <w:tcW w:w="1994" w:type="dxa"/>
          </w:tcPr>
          <w:p w14:paraId="13BD80FB"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4.2.</w:t>
            </w:r>
          </w:p>
          <w:p w14:paraId="6809CDF6"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Скелет туловища и</w:t>
            </w:r>
          </w:p>
          <w:p w14:paraId="5B2F39B9"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верхней конечности.</w:t>
            </w:r>
          </w:p>
        </w:tc>
        <w:tc>
          <w:tcPr>
            <w:tcW w:w="1070" w:type="dxa"/>
          </w:tcPr>
          <w:p w14:paraId="3DC64280"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6</w:t>
            </w:r>
          </w:p>
        </w:tc>
        <w:tc>
          <w:tcPr>
            <w:tcW w:w="2693" w:type="dxa"/>
          </w:tcPr>
          <w:p w14:paraId="79F20F99"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564D5E63"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2F26CE68" w14:textId="77777777" w:rsidTr="00E03B8B">
        <w:tc>
          <w:tcPr>
            <w:tcW w:w="764" w:type="dxa"/>
          </w:tcPr>
          <w:p w14:paraId="13369310"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3118" w:type="dxa"/>
          </w:tcPr>
          <w:p w14:paraId="2FB48B14"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формирование интереса к изучению организма человека, к пониманию</w:t>
            </w:r>
          </w:p>
          <w:p w14:paraId="3C4855EF"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проблем, возникающих при патологии того или иного органа</w:t>
            </w:r>
          </w:p>
        </w:tc>
        <w:tc>
          <w:tcPr>
            <w:tcW w:w="1994" w:type="dxa"/>
          </w:tcPr>
          <w:p w14:paraId="3E15793B"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4.3.</w:t>
            </w:r>
          </w:p>
          <w:p w14:paraId="58D8AA3E"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Скелет таза и нижней конечности.</w:t>
            </w:r>
          </w:p>
        </w:tc>
        <w:tc>
          <w:tcPr>
            <w:tcW w:w="1070" w:type="dxa"/>
          </w:tcPr>
          <w:p w14:paraId="0B07F640"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4B7EB40A"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56CDC5B6"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0084558C" w14:textId="77777777" w:rsidTr="00E03B8B">
        <w:tc>
          <w:tcPr>
            <w:tcW w:w="764" w:type="dxa"/>
          </w:tcPr>
          <w:p w14:paraId="7EC925D9"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5</w:t>
            </w:r>
          </w:p>
        </w:tc>
        <w:tc>
          <w:tcPr>
            <w:tcW w:w="3118" w:type="dxa"/>
          </w:tcPr>
          <w:p w14:paraId="05BDED46"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формирование интереса к изучению организма человека, к пониманию</w:t>
            </w:r>
          </w:p>
          <w:p w14:paraId="62443838"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lastRenderedPageBreak/>
              <w:t>проблем, возникающих при патологии того или иного органа</w:t>
            </w:r>
          </w:p>
        </w:tc>
        <w:tc>
          <w:tcPr>
            <w:tcW w:w="1994" w:type="dxa"/>
          </w:tcPr>
          <w:p w14:paraId="6E2DB979"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lastRenderedPageBreak/>
              <w:t>Тема 4.4.</w:t>
            </w:r>
          </w:p>
          <w:p w14:paraId="6B313DD5"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Скелет головы.</w:t>
            </w:r>
          </w:p>
        </w:tc>
        <w:tc>
          <w:tcPr>
            <w:tcW w:w="1070" w:type="dxa"/>
          </w:tcPr>
          <w:p w14:paraId="5B1DFD5A"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288D51F8"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508E5CA0"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lastRenderedPageBreak/>
              <w:t>части, значимостью дисциплины для дальнейшего формирования умений и навыков</w:t>
            </w:r>
          </w:p>
        </w:tc>
      </w:tr>
      <w:tr w:rsidR="00E03B8B" w:rsidRPr="00E03B8B" w14:paraId="51C5DC0C" w14:textId="77777777" w:rsidTr="00E03B8B">
        <w:tc>
          <w:tcPr>
            <w:tcW w:w="764" w:type="dxa"/>
          </w:tcPr>
          <w:p w14:paraId="6FD29327"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lastRenderedPageBreak/>
              <w:t>6</w:t>
            </w:r>
          </w:p>
        </w:tc>
        <w:tc>
          <w:tcPr>
            <w:tcW w:w="3118" w:type="dxa"/>
          </w:tcPr>
          <w:p w14:paraId="7C644151"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формирование интереса к изучению организма человека, к пониманию</w:t>
            </w:r>
          </w:p>
          <w:p w14:paraId="2D2AB970"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проблем, возникающих при патологии того или иного органа</w:t>
            </w:r>
          </w:p>
        </w:tc>
        <w:tc>
          <w:tcPr>
            <w:tcW w:w="1994" w:type="dxa"/>
          </w:tcPr>
          <w:p w14:paraId="5B18BEA6"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4.5.</w:t>
            </w:r>
          </w:p>
          <w:p w14:paraId="5F56D2A6"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Мышцы и фасции головы и шеи. Мышцы и фасции туловища и верхней конечности.</w:t>
            </w:r>
          </w:p>
        </w:tc>
        <w:tc>
          <w:tcPr>
            <w:tcW w:w="1070" w:type="dxa"/>
          </w:tcPr>
          <w:p w14:paraId="20DC1D2C"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10</w:t>
            </w:r>
          </w:p>
        </w:tc>
        <w:tc>
          <w:tcPr>
            <w:tcW w:w="2693" w:type="dxa"/>
          </w:tcPr>
          <w:p w14:paraId="3757E5EB"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421C4668"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4A5F2D54" w14:textId="77777777" w:rsidTr="00E03B8B">
        <w:tc>
          <w:tcPr>
            <w:tcW w:w="764" w:type="dxa"/>
          </w:tcPr>
          <w:p w14:paraId="2E979127"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7</w:t>
            </w:r>
          </w:p>
        </w:tc>
        <w:tc>
          <w:tcPr>
            <w:tcW w:w="3118" w:type="dxa"/>
          </w:tcPr>
          <w:p w14:paraId="07A84203"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формирование интереса к изучению организма человека, к пониманию</w:t>
            </w:r>
          </w:p>
          <w:p w14:paraId="5CF93372"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проблем, возникающих при патологии того или иного органа</w:t>
            </w:r>
          </w:p>
        </w:tc>
        <w:tc>
          <w:tcPr>
            <w:tcW w:w="1994" w:type="dxa"/>
          </w:tcPr>
          <w:p w14:paraId="5F378BC2"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4.6.</w:t>
            </w:r>
          </w:p>
          <w:p w14:paraId="70F9682A"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Мышцы таза и свободной нижней конечности</w:t>
            </w:r>
          </w:p>
        </w:tc>
        <w:tc>
          <w:tcPr>
            <w:tcW w:w="1070" w:type="dxa"/>
          </w:tcPr>
          <w:p w14:paraId="2B1E1988"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10</w:t>
            </w:r>
          </w:p>
        </w:tc>
        <w:tc>
          <w:tcPr>
            <w:tcW w:w="2693" w:type="dxa"/>
          </w:tcPr>
          <w:p w14:paraId="3CC63D10"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1C2173AB"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341E69AA" w14:textId="77777777" w:rsidTr="00E03B8B">
        <w:tc>
          <w:tcPr>
            <w:tcW w:w="764" w:type="dxa"/>
          </w:tcPr>
          <w:p w14:paraId="405AD0EC"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8</w:t>
            </w:r>
          </w:p>
        </w:tc>
        <w:tc>
          <w:tcPr>
            <w:tcW w:w="3118" w:type="dxa"/>
          </w:tcPr>
          <w:p w14:paraId="770DCCAA"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67719B47"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0C5EE703"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5.6.</w:t>
            </w:r>
          </w:p>
          <w:p w14:paraId="2FD10701"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Вегетативная нервная система.</w:t>
            </w:r>
          </w:p>
        </w:tc>
        <w:tc>
          <w:tcPr>
            <w:tcW w:w="1070" w:type="dxa"/>
          </w:tcPr>
          <w:p w14:paraId="01066B96"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6E5A1223"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1076AED9"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19864B04" w14:textId="77777777" w:rsidTr="00E03B8B">
        <w:tc>
          <w:tcPr>
            <w:tcW w:w="764" w:type="dxa"/>
          </w:tcPr>
          <w:p w14:paraId="0DC86665"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9</w:t>
            </w:r>
          </w:p>
        </w:tc>
        <w:tc>
          <w:tcPr>
            <w:tcW w:w="3118" w:type="dxa"/>
          </w:tcPr>
          <w:p w14:paraId="5C0CD6AE"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7394AE92"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29F9FD51"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8.1.</w:t>
            </w:r>
          </w:p>
          <w:p w14:paraId="7677E404"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Общие вопросы анатомии и физиологии сердечно-сосудистой системы.</w:t>
            </w:r>
          </w:p>
        </w:tc>
        <w:tc>
          <w:tcPr>
            <w:tcW w:w="1070" w:type="dxa"/>
          </w:tcPr>
          <w:p w14:paraId="70735441"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1374238C"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698474EB"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r w:rsidR="00E03B8B" w:rsidRPr="00E03B8B" w14:paraId="4EE9CE89" w14:textId="77777777" w:rsidTr="00E03B8B">
        <w:tc>
          <w:tcPr>
            <w:tcW w:w="764" w:type="dxa"/>
          </w:tcPr>
          <w:p w14:paraId="4FF8A4A8"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10</w:t>
            </w:r>
          </w:p>
        </w:tc>
        <w:tc>
          <w:tcPr>
            <w:tcW w:w="3118" w:type="dxa"/>
          </w:tcPr>
          <w:p w14:paraId="10D19075"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529FA0A9"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50E34A29"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8.3.</w:t>
            </w:r>
          </w:p>
          <w:p w14:paraId="3AA0EDC6"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 xml:space="preserve">Вены большого круга кровообращения. Функциональная анатомия лимфатической и иммунной </w:t>
            </w:r>
            <w:r w:rsidRPr="00E03B8B">
              <w:rPr>
                <w:rFonts w:ascii="Times New Roman" w:hAnsi="Times New Roman" w:cs="Times New Roman"/>
                <w:sz w:val="24"/>
                <w:szCs w:val="24"/>
              </w:rPr>
              <w:lastRenderedPageBreak/>
              <w:t>систем.</w:t>
            </w:r>
          </w:p>
        </w:tc>
        <w:tc>
          <w:tcPr>
            <w:tcW w:w="1070" w:type="dxa"/>
          </w:tcPr>
          <w:p w14:paraId="4ACE8777"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lastRenderedPageBreak/>
              <w:t>6</w:t>
            </w:r>
          </w:p>
        </w:tc>
        <w:tc>
          <w:tcPr>
            <w:tcW w:w="2693" w:type="dxa"/>
          </w:tcPr>
          <w:p w14:paraId="702FC575"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73B7028D"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 xml:space="preserve">части, значимостью дисциплины для дальнейшего </w:t>
            </w:r>
            <w:r w:rsidRPr="00E03B8B">
              <w:rPr>
                <w:rFonts w:ascii="Times New Roman" w:hAnsi="Times New Roman" w:cs="Times New Roman"/>
                <w:color w:val="1A1A1A"/>
                <w:sz w:val="24"/>
                <w:szCs w:val="24"/>
              </w:rPr>
              <w:lastRenderedPageBreak/>
              <w:t>формирования умений и навыков</w:t>
            </w:r>
          </w:p>
        </w:tc>
      </w:tr>
      <w:tr w:rsidR="00E03B8B" w:rsidRPr="00E03B8B" w14:paraId="4BDF353C" w14:textId="77777777" w:rsidTr="00E03B8B">
        <w:tc>
          <w:tcPr>
            <w:tcW w:w="764" w:type="dxa"/>
          </w:tcPr>
          <w:p w14:paraId="7AA54C96"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lastRenderedPageBreak/>
              <w:t>11</w:t>
            </w:r>
          </w:p>
        </w:tc>
        <w:tc>
          <w:tcPr>
            <w:tcW w:w="3118" w:type="dxa"/>
          </w:tcPr>
          <w:p w14:paraId="32780922"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proofErr w:type="gramStart"/>
            <w:r w:rsidRPr="00E03B8B">
              <w:rPr>
                <w:rFonts w:ascii="Times New Roman" w:hAnsi="Times New Roman" w:cs="Times New Roman"/>
                <w:color w:val="1A1A1A"/>
                <w:sz w:val="24"/>
                <w:szCs w:val="24"/>
              </w:rPr>
              <w:t>знать  строение</w:t>
            </w:r>
            <w:proofErr w:type="gramEnd"/>
            <w:r w:rsidRPr="00E03B8B">
              <w:rPr>
                <w:rFonts w:ascii="Times New Roman" w:hAnsi="Times New Roman" w:cs="Times New Roman"/>
                <w:color w:val="1A1A1A"/>
                <w:sz w:val="24"/>
                <w:szCs w:val="24"/>
              </w:rPr>
              <w:t xml:space="preserve"> человеческого тела и функциональные системы человека, их</w:t>
            </w:r>
          </w:p>
          <w:p w14:paraId="420333E5"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color w:val="1A1A1A"/>
                <w:szCs w:val="24"/>
              </w:rPr>
              <w:t xml:space="preserve">регуляцию и </w:t>
            </w:r>
            <w:proofErr w:type="spellStart"/>
            <w:r w:rsidRPr="00E03B8B">
              <w:rPr>
                <w:rFonts w:ascii="Times New Roman" w:hAnsi="Times New Roman" w:cs="Times New Roman"/>
                <w:color w:val="1A1A1A"/>
                <w:szCs w:val="24"/>
              </w:rPr>
              <w:t>саморегуляцию</w:t>
            </w:r>
            <w:proofErr w:type="spellEnd"/>
            <w:r w:rsidRPr="00E03B8B">
              <w:rPr>
                <w:rFonts w:ascii="Times New Roman" w:hAnsi="Times New Roman" w:cs="Times New Roman"/>
                <w:color w:val="1A1A1A"/>
                <w:szCs w:val="24"/>
              </w:rPr>
              <w:t xml:space="preserve"> при взаимодействии с внешней средой</w:t>
            </w:r>
          </w:p>
        </w:tc>
        <w:tc>
          <w:tcPr>
            <w:tcW w:w="1994" w:type="dxa"/>
          </w:tcPr>
          <w:p w14:paraId="0FEAAA2B"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9.2.</w:t>
            </w:r>
          </w:p>
          <w:p w14:paraId="388EDC28" w14:textId="77777777" w:rsidR="00E03B8B" w:rsidRPr="00E03B8B" w:rsidRDefault="00E03B8B" w:rsidP="00E03B8B">
            <w:pPr>
              <w:widowControl w:val="0"/>
              <w:shd w:val="clear" w:color="auto" w:fill="FFFFFF" w:themeFill="background1"/>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Физиология органов дыхания</w:t>
            </w:r>
          </w:p>
        </w:tc>
        <w:tc>
          <w:tcPr>
            <w:tcW w:w="1070" w:type="dxa"/>
          </w:tcPr>
          <w:p w14:paraId="5BA0CEA2" w14:textId="77777777" w:rsidR="00E03B8B" w:rsidRPr="00E03B8B" w:rsidRDefault="00E03B8B" w:rsidP="00E03B8B">
            <w:pPr>
              <w:pStyle w:val="a6"/>
              <w:shd w:val="clear" w:color="auto" w:fill="FFFFFF" w:themeFill="background1"/>
              <w:spacing w:after="120"/>
              <w:ind w:left="0"/>
              <w:rPr>
                <w:rFonts w:ascii="Times New Roman" w:hAnsi="Times New Roman" w:cs="Times New Roman"/>
                <w:bCs/>
                <w:szCs w:val="24"/>
              </w:rPr>
            </w:pPr>
            <w:r w:rsidRPr="00E03B8B">
              <w:rPr>
                <w:rFonts w:ascii="Times New Roman" w:hAnsi="Times New Roman" w:cs="Times New Roman"/>
                <w:bCs/>
                <w:szCs w:val="24"/>
              </w:rPr>
              <w:t>4</w:t>
            </w:r>
          </w:p>
        </w:tc>
        <w:tc>
          <w:tcPr>
            <w:tcW w:w="2693" w:type="dxa"/>
          </w:tcPr>
          <w:p w14:paraId="43241077" w14:textId="77777777" w:rsidR="00E03B8B" w:rsidRPr="00E03B8B" w:rsidRDefault="00E03B8B" w:rsidP="00E03B8B">
            <w:pPr>
              <w:shd w:val="clear" w:color="auto" w:fill="FFFFFF" w:themeFill="background1"/>
              <w:rPr>
                <w:rFonts w:ascii="Times New Roman" w:hAnsi="Times New Roman" w:cs="Times New Roman"/>
                <w:color w:val="1A1A1A"/>
                <w:sz w:val="24"/>
                <w:szCs w:val="24"/>
              </w:rPr>
            </w:pPr>
            <w:r w:rsidRPr="00E03B8B">
              <w:rPr>
                <w:rFonts w:ascii="Times New Roman" w:hAnsi="Times New Roman" w:cs="Times New Roman"/>
                <w:color w:val="1A1A1A"/>
                <w:sz w:val="24"/>
                <w:szCs w:val="24"/>
              </w:rPr>
              <w:t>Расширение и углубление подготовки, определяемой содержанием обязательной</w:t>
            </w:r>
          </w:p>
          <w:p w14:paraId="5998897C" w14:textId="77777777" w:rsidR="00E03B8B" w:rsidRPr="00E03B8B" w:rsidRDefault="00E03B8B" w:rsidP="00E03B8B">
            <w:pPr>
              <w:shd w:val="clear" w:color="auto" w:fill="FFFFFF" w:themeFill="background1"/>
              <w:rPr>
                <w:rFonts w:ascii="Times New Roman" w:hAnsi="Times New Roman" w:cs="Times New Roman"/>
                <w:bCs/>
                <w:szCs w:val="24"/>
              </w:rPr>
            </w:pPr>
            <w:r w:rsidRPr="00E03B8B">
              <w:rPr>
                <w:rFonts w:ascii="Times New Roman" w:hAnsi="Times New Roman" w:cs="Times New Roman"/>
                <w:color w:val="1A1A1A"/>
                <w:sz w:val="24"/>
                <w:szCs w:val="24"/>
              </w:rPr>
              <w:t>части, значимостью дисциплины для дальнейшего формирования умений и навыков</w:t>
            </w:r>
          </w:p>
        </w:tc>
      </w:tr>
    </w:tbl>
    <w:p w14:paraId="4D0A1ACF" w14:textId="77777777" w:rsidR="00E03B8B" w:rsidRP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rPr>
      </w:pPr>
    </w:p>
    <w:p w14:paraId="17B35324" w14:textId="77777777" w:rsidR="00E03B8B" w:rsidRPr="00E03B8B" w:rsidRDefault="00E03B8B" w:rsidP="00E03B8B">
      <w:pPr>
        <w:pStyle w:val="1f4"/>
        <w:spacing w:after="0"/>
        <w:rPr>
          <w:rFonts w:ascii="Times New Roman" w:hAnsi="Times New Roman"/>
          <w:lang w:val="ru-RU"/>
        </w:rPr>
      </w:pPr>
      <w:r w:rsidRPr="00E03B8B">
        <w:rPr>
          <w:rFonts w:ascii="Times New Roman" w:hAnsi="Times New Roman"/>
        </w:rPr>
        <w:t xml:space="preserve">2. Структура и содержание </w:t>
      </w:r>
      <w:r w:rsidRPr="00E03B8B">
        <w:rPr>
          <w:rFonts w:ascii="Times New Roman" w:hAnsi="Times New Roman"/>
          <w:lang w:val="ru-RU"/>
        </w:rPr>
        <w:t>ДИСЦИПЛИНЫ</w:t>
      </w:r>
    </w:p>
    <w:p w14:paraId="55893AAF" w14:textId="77777777" w:rsidR="00E03B8B" w:rsidRPr="00E03B8B" w:rsidRDefault="00E03B8B" w:rsidP="00E03B8B">
      <w:pPr>
        <w:pStyle w:val="115"/>
        <w:spacing w:after="0" w:line="240" w:lineRule="auto"/>
        <w:rPr>
          <w:rFonts w:ascii="Times New Roman" w:hAnsi="Times New Roman"/>
        </w:rPr>
      </w:pPr>
      <w:r w:rsidRPr="00E03B8B">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E03B8B" w:rsidRPr="00E03B8B" w14:paraId="07DCA4A6" w14:textId="77777777" w:rsidTr="00E03B8B">
        <w:trPr>
          <w:trHeight w:val="23"/>
        </w:trPr>
        <w:tc>
          <w:tcPr>
            <w:tcW w:w="3259" w:type="pct"/>
            <w:vAlign w:val="center"/>
          </w:tcPr>
          <w:p w14:paraId="0C9D24AB"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Наименование составных частей дисциплины</w:t>
            </w:r>
          </w:p>
        </w:tc>
        <w:tc>
          <w:tcPr>
            <w:tcW w:w="579" w:type="pct"/>
            <w:vAlign w:val="center"/>
          </w:tcPr>
          <w:p w14:paraId="0394667A" w14:textId="77777777" w:rsidR="00E03B8B" w:rsidRPr="00E03B8B" w:rsidRDefault="00E03B8B" w:rsidP="00E03B8B">
            <w:pPr>
              <w:jc w:val="center"/>
              <w:rPr>
                <w:rFonts w:ascii="Times New Roman" w:hAnsi="Times New Roman" w:cs="Times New Roman"/>
                <w:b/>
                <w:iCs/>
                <w:sz w:val="24"/>
                <w:szCs w:val="24"/>
              </w:rPr>
            </w:pPr>
            <w:r w:rsidRPr="00E03B8B">
              <w:rPr>
                <w:rFonts w:ascii="Times New Roman" w:hAnsi="Times New Roman" w:cs="Times New Roman"/>
                <w:b/>
                <w:iCs/>
                <w:sz w:val="24"/>
                <w:szCs w:val="24"/>
              </w:rPr>
              <w:t>Объем в часах</w:t>
            </w:r>
          </w:p>
        </w:tc>
        <w:tc>
          <w:tcPr>
            <w:tcW w:w="1162" w:type="pct"/>
          </w:tcPr>
          <w:p w14:paraId="6F2C0C31" w14:textId="77777777" w:rsidR="00E03B8B" w:rsidRPr="00E03B8B" w:rsidRDefault="00E03B8B" w:rsidP="00E03B8B">
            <w:pPr>
              <w:jc w:val="center"/>
              <w:rPr>
                <w:rFonts w:ascii="Times New Roman" w:hAnsi="Times New Roman" w:cs="Times New Roman"/>
                <w:b/>
                <w:iCs/>
                <w:sz w:val="24"/>
                <w:szCs w:val="24"/>
              </w:rPr>
            </w:pPr>
            <w:r w:rsidRPr="00E03B8B">
              <w:rPr>
                <w:rFonts w:ascii="Times New Roman" w:hAnsi="Times New Roman" w:cs="Times New Roman"/>
                <w:b/>
                <w:sz w:val="24"/>
                <w:szCs w:val="24"/>
              </w:rPr>
              <w:t xml:space="preserve">В </w:t>
            </w:r>
            <w:proofErr w:type="spellStart"/>
            <w:r w:rsidRPr="00E03B8B">
              <w:rPr>
                <w:rFonts w:ascii="Times New Roman" w:hAnsi="Times New Roman" w:cs="Times New Roman"/>
                <w:b/>
                <w:sz w:val="24"/>
                <w:szCs w:val="24"/>
              </w:rPr>
              <w:t>т.ч</w:t>
            </w:r>
            <w:proofErr w:type="spellEnd"/>
            <w:r w:rsidRPr="00E03B8B">
              <w:rPr>
                <w:rFonts w:ascii="Times New Roman" w:hAnsi="Times New Roman" w:cs="Times New Roman"/>
                <w:b/>
                <w:sz w:val="24"/>
                <w:szCs w:val="24"/>
              </w:rPr>
              <w:t xml:space="preserve">. в форме </w:t>
            </w:r>
            <w:proofErr w:type="spellStart"/>
            <w:r w:rsidRPr="00E03B8B">
              <w:rPr>
                <w:rFonts w:ascii="Times New Roman" w:hAnsi="Times New Roman" w:cs="Times New Roman"/>
                <w:b/>
                <w:sz w:val="24"/>
                <w:szCs w:val="24"/>
              </w:rPr>
              <w:t>практ</w:t>
            </w:r>
            <w:proofErr w:type="spellEnd"/>
            <w:r w:rsidRPr="00E03B8B">
              <w:rPr>
                <w:rFonts w:ascii="Times New Roman" w:hAnsi="Times New Roman" w:cs="Times New Roman"/>
                <w:b/>
                <w:sz w:val="24"/>
                <w:szCs w:val="24"/>
              </w:rPr>
              <w:t>. подготовки</w:t>
            </w:r>
          </w:p>
        </w:tc>
      </w:tr>
      <w:tr w:rsidR="00E03B8B" w:rsidRPr="00E03B8B" w14:paraId="285BD45A" w14:textId="77777777" w:rsidTr="00E03B8B">
        <w:trPr>
          <w:trHeight w:val="23"/>
        </w:trPr>
        <w:tc>
          <w:tcPr>
            <w:tcW w:w="3259" w:type="pct"/>
            <w:vAlign w:val="center"/>
          </w:tcPr>
          <w:p w14:paraId="36A516B3" w14:textId="77777777" w:rsidR="00E03B8B" w:rsidRPr="00E03B8B" w:rsidRDefault="00E03B8B" w:rsidP="00E03B8B">
            <w:pPr>
              <w:jc w:val="both"/>
              <w:rPr>
                <w:rFonts w:ascii="Times New Roman" w:hAnsi="Times New Roman" w:cs="Times New Roman"/>
                <w:bCs/>
                <w:sz w:val="24"/>
                <w:szCs w:val="24"/>
              </w:rPr>
            </w:pPr>
            <w:r w:rsidRPr="00E03B8B">
              <w:rPr>
                <w:rFonts w:ascii="Times New Roman" w:hAnsi="Times New Roman" w:cs="Times New Roman"/>
                <w:bCs/>
                <w:sz w:val="24"/>
                <w:szCs w:val="24"/>
              </w:rPr>
              <w:t>Учебные занятия</w:t>
            </w:r>
          </w:p>
        </w:tc>
        <w:tc>
          <w:tcPr>
            <w:tcW w:w="579" w:type="pct"/>
            <w:vAlign w:val="center"/>
          </w:tcPr>
          <w:p w14:paraId="766492D0" w14:textId="77777777" w:rsidR="00E03B8B" w:rsidRPr="00E03B8B" w:rsidRDefault="00E03B8B" w:rsidP="00E03B8B">
            <w:pPr>
              <w:jc w:val="center"/>
              <w:rPr>
                <w:rFonts w:ascii="Times New Roman" w:hAnsi="Times New Roman" w:cs="Times New Roman"/>
                <w:bCs/>
                <w:sz w:val="24"/>
                <w:szCs w:val="24"/>
              </w:rPr>
            </w:pPr>
            <w:r w:rsidRPr="00E03B8B">
              <w:rPr>
                <w:rFonts w:ascii="Times New Roman" w:hAnsi="Times New Roman" w:cs="Times New Roman"/>
                <w:bCs/>
                <w:sz w:val="24"/>
                <w:szCs w:val="24"/>
              </w:rPr>
              <w:t>214</w:t>
            </w:r>
          </w:p>
        </w:tc>
        <w:tc>
          <w:tcPr>
            <w:tcW w:w="1162" w:type="pct"/>
            <w:vAlign w:val="center"/>
          </w:tcPr>
          <w:p w14:paraId="0B6121D6" w14:textId="77777777" w:rsidR="00E03B8B" w:rsidRPr="00E03B8B" w:rsidRDefault="00E03B8B" w:rsidP="00E03B8B">
            <w:pPr>
              <w:jc w:val="center"/>
              <w:rPr>
                <w:rFonts w:ascii="Times New Roman" w:hAnsi="Times New Roman" w:cs="Times New Roman"/>
                <w:bCs/>
                <w:sz w:val="24"/>
                <w:szCs w:val="24"/>
              </w:rPr>
            </w:pPr>
            <w:r w:rsidRPr="00E03B8B">
              <w:rPr>
                <w:rFonts w:ascii="Times New Roman" w:hAnsi="Times New Roman" w:cs="Times New Roman"/>
                <w:bCs/>
                <w:sz w:val="24"/>
                <w:szCs w:val="24"/>
              </w:rPr>
              <w:t>128</w:t>
            </w:r>
          </w:p>
        </w:tc>
      </w:tr>
      <w:tr w:rsidR="00E03B8B" w:rsidRPr="00E03B8B" w14:paraId="656DFDB7" w14:textId="77777777" w:rsidTr="00E03B8B">
        <w:trPr>
          <w:trHeight w:val="23"/>
        </w:trPr>
        <w:tc>
          <w:tcPr>
            <w:tcW w:w="3259" w:type="pct"/>
            <w:vAlign w:val="center"/>
          </w:tcPr>
          <w:p w14:paraId="65EE50B7" w14:textId="77777777" w:rsidR="00E03B8B" w:rsidRPr="00E03B8B" w:rsidRDefault="00E03B8B" w:rsidP="00E03B8B">
            <w:pPr>
              <w:jc w:val="both"/>
              <w:rPr>
                <w:rFonts w:ascii="Times New Roman" w:hAnsi="Times New Roman" w:cs="Times New Roman"/>
                <w:bCs/>
                <w:sz w:val="24"/>
                <w:szCs w:val="24"/>
              </w:rPr>
            </w:pPr>
            <w:r w:rsidRPr="00E03B8B">
              <w:rPr>
                <w:rFonts w:ascii="Times New Roman" w:hAnsi="Times New Roman" w:cs="Times New Roman"/>
                <w:bCs/>
                <w:sz w:val="24"/>
                <w:szCs w:val="24"/>
              </w:rPr>
              <w:t>Самостоятельная работа</w:t>
            </w:r>
          </w:p>
        </w:tc>
        <w:tc>
          <w:tcPr>
            <w:tcW w:w="579" w:type="pct"/>
            <w:vAlign w:val="center"/>
          </w:tcPr>
          <w:p w14:paraId="029B7C63" w14:textId="77777777" w:rsidR="00E03B8B" w:rsidRPr="00E03B8B" w:rsidRDefault="00E03B8B" w:rsidP="00E03B8B">
            <w:pPr>
              <w:jc w:val="center"/>
              <w:rPr>
                <w:rFonts w:ascii="Times New Roman" w:hAnsi="Times New Roman" w:cs="Times New Roman"/>
                <w:bCs/>
                <w:sz w:val="24"/>
                <w:szCs w:val="24"/>
              </w:rPr>
            </w:pPr>
            <w:r w:rsidRPr="00E03B8B">
              <w:rPr>
                <w:rFonts w:ascii="Times New Roman" w:hAnsi="Times New Roman" w:cs="Times New Roman"/>
                <w:bCs/>
                <w:sz w:val="24"/>
                <w:szCs w:val="24"/>
              </w:rPr>
              <w:t>6</w:t>
            </w:r>
          </w:p>
        </w:tc>
        <w:tc>
          <w:tcPr>
            <w:tcW w:w="1162" w:type="pct"/>
            <w:vAlign w:val="center"/>
          </w:tcPr>
          <w:p w14:paraId="21FF97C4" w14:textId="77777777" w:rsidR="00E03B8B" w:rsidRPr="00E03B8B" w:rsidRDefault="00E03B8B" w:rsidP="00E03B8B">
            <w:pPr>
              <w:jc w:val="center"/>
              <w:rPr>
                <w:rFonts w:ascii="Times New Roman" w:hAnsi="Times New Roman" w:cs="Times New Roman"/>
                <w:bCs/>
                <w:sz w:val="24"/>
                <w:szCs w:val="24"/>
              </w:rPr>
            </w:pPr>
          </w:p>
        </w:tc>
      </w:tr>
      <w:tr w:rsidR="00E03B8B" w:rsidRPr="00E03B8B" w14:paraId="056C92F9" w14:textId="77777777" w:rsidTr="00E03B8B">
        <w:trPr>
          <w:trHeight w:val="23"/>
        </w:trPr>
        <w:tc>
          <w:tcPr>
            <w:tcW w:w="3259" w:type="pct"/>
            <w:vAlign w:val="center"/>
          </w:tcPr>
          <w:p w14:paraId="47AB3936" w14:textId="77777777" w:rsidR="00E03B8B" w:rsidRPr="00E03B8B" w:rsidRDefault="00E03B8B" w:rsidP="00E03B8B">
            <w:pPr>
              <w:jc w:val="both"/>
              <w:rPr>
                <w:rFonts w:ascii="Times New Roman" w:hAnsi="Times New Roman" w:cs="Times New Roman"/>
                <w:bCs/>
                <w:sz w:val="24"/>
                <w:szCs w:val="24"/>
              </w:rPr>
            </w:pPr>
            <w:r w:rsidRPr="00E03B8B">
              <w:rPr>
                <w:rFonts w:ascii="Times New Roman" w:hAnsi="Times New Roman" w:cs="Times New Roman"/>
                <w:bCs/>
                <w:sz w:val="24"/>
                <w:szCs w:val="24"/>
              </w:rPr>
              <w:t xml:space="preserve">Промежуточная аттестация в </w:t>
            </w:r>
            <w:r w:rsidRPr="00E03B8B">
              <w:rPr>
                <w:rFonts w:ascii="Times New Roman" w:hAnsi="Times New Roman" w:cs="Times New Roman"/>
                <w:bCs/>
                <w:i/>
                <w:iCs/>
                <w:sz w:val="24"/>
                <w:szCs w:val="24"/>
              </w:rPr>
              <w:t>форме комплексного экзамена</w:t>
            </w:r>
          </w:p>
        </w:tc>
        <w:tc>
          <w:tcPr>
            <w:tcW w:w="579" w:type="pct"/>
            <w:vAlign w:val="center"/>
          </w:tcPr>
          <w:p w14:paraId="0EBE9D65" w14:textId="77777777" w:rsidR="00E03B8B" w:rsidRPr="00E03B8B" w:rsidRDefault="00E03B8B" w:rsidP="00E03B8B">
            <w:pPr>
              <w:jc w:val="center"/>
              <w:rPr>
                <w:rFonts w:ascii="Times New Roman" w:hAnsi="Times New Roman" w:cs="Times New Roman"/>
                <w:bCs/>
                <w:sz w:val="24"/>
                <w:szCs w:val="24"/>
              </w:rPr>
            </w:pPr>
            <w:r w:rsidRPr="00E03B8B">
              <w:rPr>
                <w:rFonts w:ascii="Times New Roman" w:hAnsi="Times New Roman" w:cs="Times New Roman"/>
                <w:bCs/>
                <w:sz w:val="24"/>
                <w:szCs w:val="24"/>
              </w:rPr>
              <w:t>10</w:t>
            </w:r>
          </w:p>
        </w:tc>
        <w:tc>
          <w:tcPr>
            <w:tcW w:w="1162" w:type="pct"/>
            <w:vAlign w:val="center"/>
          </w:tcPr>
          <w:p w14:paraId="41A8D7D3" w14:textId="77777777" w:rsidR="00E03B8B" w:rsidRPr="00E03B8B" w:rsidRDefault="00E03B8B" w:rsidP="00E03B8B">
            <w:pPr>
              <w:jc w:val="center"/>
              <w:rPr>
                <w:rFonts w:ascii="Times New Roman" w:hAnsi="Times New Roman" w:cs="Times New Roman"/>
                <w:bCs/>
                <w:sz w:val="24"/>
                <w:szCs w:val="24"/>
              </w:rPr>
            </w:pPr>
          </w:p>
        </w:tc>
      </w:tr>
      <w:tr w:rsidR="00E03B8B" w:rsidRPr="00E03B8B" w14:paraId="0DAA86FC" w14:textId="77777777" w:rsidTr="00E03B8B">
        <w:trPr>
          <w:trHeight w:val="23"/>
        </w:trPr>
        <w:tc>
          <w:tcPr>
            <w:tcW w:w="3259" w:type="pct"/>
            <w:vAlign w:val="center"/>
          </w:tcPr>
          <w:p w14:paraId="314EFB5A" w14:textId="77777777" w:rsidR="00E03B8B" w:rsidRPr="00E03B8B" w:rsidRDefault="00E03B8B" w:rsidP="00E03B8B">
            <w:pPr>
              <w:jc w:val="both"/>
              <w:rPr>
                <w:rFonts w:ascii="Times New Roman" w:hAnsi="Times New Roman" w:cs="Times New Roman"/>
                <w:bCs/>
                <w:sz w:val="24"/>
                <w:szCs w:val="24"/>
              </w:rPr>
            </w:pPr>
            <w:r w:rsidRPr="00E03B8B">
              <w:rPr>
                <w:rFonts w:ascii="Times New Roman" w:hAnsi="Times New Roman" w:cs="Times New Roman"/>
                <w:bCs/>
                <w:sz w:val="24"/>
                <w:szCs w:val="24"/>
              </w:rPr>
              <w:t>Всего</w:t>
            </w:r>
          </w:p>
        </w:tc>
        <w:tc>
          <w:tcPr>
            <w:tcW w:w="579" w:type="pct"/>
            <w:vAlign w:val="center"/>
          </w:tcPr>
          <w:p w14:paraId="3E0D7B92"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230</w:t>
            </w:r>
          </w:p>
        </w:tc>
        <w:tc>
          <w:tcPr>
            <w:tcW w:w="1162" w:type="pct"/>
            <w:vAlign w:val="center"/>
          </w:tcPr>
          <w:p w14:paraId="264A5BA5" w14:textId="77777777" w:rsidR="00E03B8B" w:rsidRPr="00E03B8B" w:rsidRDefault="00E03B8B" w:rsidP="00E03B8B">
            <w:pPr>
              <w:jc w:val="center"/>
              <w:rPr>
                <w:rFonts w:ascii="Times New Roman" w:hAnsi="Times New Roman" w:cs="Times New Roman"/>
                <w:b/>
                <w:sz w:val="24"/>
                <w:szCs w:val="24"/>
              </w:rPr>
            </w:pPr>
            <w:r w:rsidRPr="00E03B8B">
              <w:rPr>
                <w:rFonts w:ascii="Times New Roman" w:hAnsi="Times New Roman" w:cs="Times New Roman"/>
                <w:b/>
                <w:sz w:val="24"/>
                <w:szCs w:val="24"/>
              </w:rPr>
              <w:t>128</w:t>
            </w:r>
          </w:p>
        </w:tc>
      </w:tr>
    </w:tbl>
    <w:p w14:paraId="6209344E" w14:textId="77777777" w:rsidR="00E03B8B" w:rsidRPr="00E03B8B" w:rsidRDefault="00E03B8B" w:rsidP="00E03B8B">
      <w:pPr>
        <w:rPr>
          <w:rFonts w:ascii="Times New Roman" w:hAnsi="Times New Roman" w:cs="Times New Roman"/>
        </w:rPr>
        <w:sectPr w:rsidR="00E03B8B" w:rsidRPr="00E03B8B" w:rsidSect="00AB6CB8">
          <w:footerReference w:type="default" r:id="rId52"/>
          <w:type w:val="continuous"/>
          <w:pgSz w:w="11906" w:h="16838"/>
          <w:pgMar w:top="1135" w:right="720" w:bottom="851" w:left="1701" w:header="708" w:footer="708" w:gutter="0"/>
          <w:cols w:space="720"/>
          <w:titlePg/>
        </w:sectPr>
      </w:pPr>
    </w:p>
    <w:p w14:paraId="16288E79" w14:textId="77777777" w:rsidR="00E03B8B" w:rsidRPr="00E03B8B" w:rsidRDefault="00E03B8B" w:rsidP="00E03B8B">
      <w:pPr>
        <w:pStyle w:val="115"/>
        <w:rPr>
          <w:rFonts w:ascii="Times New Roman" w:hAnsi="Times New Roman"/>
        </w:rPr>
      </w:pPr>
      <w:r w:rsidRPr="00E03B8B">
        <w:rPr>
          <w:rFonts w:ascii="Times New Roman" w:hAnsi="Times New Roman"/>
        </w:rPr>
        <w:lastRenderedPageBreak/>
        <w:t>2.2. Содержание дисциплины</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8421"/>
        <w:gridCol w:w="1859"/>
        <w:gridCol w:w="1877"/>
      </w:tblGrid>
      <w:tr w:rsidR="00E03B8B" w:rsidRPr="00E03B8B" w14:paraId="4573A557" w14:textId="77777777" w:rsidTr="00C14395">
        <w:tc>
          <w:tcPr>
            <w:tcW w:w="796" w:type="pct"/>
            <w:vAlign w:val="center"/>
          </w:tcPr>
          <w:p w14:paraId="2CEE6E48"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bCs/>
                <w:sz w:val="24"/>
                <w:szCs w:val="24"/>
              </w:rPr>
              <w:t>Наименование разделов и тем</w:t>
            </w:r>
          </w:p>
        </w:tc>
        <w:tc>
          <w:tcPr>
            <w:tcW w:w="2912" w:type="pct"/>
            <w:vAlign w:val="center"/>
          </w:tcPr>
          <w:p w14:paraId="52098E1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bCs/>
                <w:sz w:val="24"/>
                <w:szCs w:val="24"/>
              </w:rPr>
              <w:t>Содержание учебного материала, практических и лабораторных занятий</w:t>
            </w:r>
          </w:p>
        </w:tc>
        <w:tc>
          <w:tcPr>
            <w:tcW w:w="643" w:type="pct"/>
          </w:tcPr>
          <w:p w14:paraId="539C91DF"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bCs/>
                <w:sz w:val="24"/>
                <w:szCs w:val="24"/>
              </w:rPr>
              <w:t xml:space="preserve">Объем, </w:t>
            </w:r>
            <w:proofErr w:type="spellStart"/>
            <w:r w:rsidRPr="00E03B8B">
              <w:rPr>
                <w:rFonts w:ascii="Times New Roman" w:hAnsi="Times New Roman" w:cs="Times New Roman"/>
                <w:b/>
                <w:bCs/>
                <w:sz w:val="24"/>
                <w:szCs w:val="24"/>
              </w:rPr>
              <w:t>ак</w:t>
            </w:r>
            <w:proofErr w:type="spellEnd"/>
            <w:r w:rsidRPr="00E03B8B">
              <w:rPr>
                <w:rFonts w:ascii="Times New Roman" w:hAnsi="Times New Roman" w:cs="Times New Roman"/>
                <w:b/>
                <w:bCs/>
                <w:sz w:val="24"/>
                <w:szCs w:val="24"/>
              </w:rPr>
              <w:t xml:space="preserve">. ч. / </w:t>
            </w:r>
            <w:r w:rsidRPr="00E03B8B">
              <w:rPr>
                <w:rFonts w:ascii="Times New Roman" w:hAnsi="Times New Roman" w:cs="Times New Roman"/>
                <w:b/>
                <w:bCs/>
                <w:sz w:val="24"/>
                <w:szCs w:val="24"/>
              </w:rPr>
              <w:br/>
              <w:t xml:space="preserve">в том числе </w:t>
            </w:r>
            <w:r w:rsidRPr="00E03B8B">
              <w:rPr>
                <w:rFonts w:ascii="Times New Roman" w:hAnsi="Times New Roman" w:cs="Times New Roman"/>
                <w:b/>
                <w:bCs/>
                <w:sz w:val="24"/>
                <w:szCs w:val="24"/>
              </w:rPr>
              <w:br/>
              <w:t xml:space="preserve">в форме практической подготовки, </w:t>
            </w:r>
            <w:r w:rsidRPr="00E03B8B">
              <w:rPr>
                <w:rFonts w:ascii="Times New Roman" w:hAnsi="Times New Roman" w:cs="Times New Roman"/>
                <w:b/>
                <w:bCs/>
                <w:sz w:val="24"/>
                <w:szCs w:val="24"/>
              </w:rPr>
              <w:br/>
            </w:r>
            <w:proofErr w:type="spellStart"/>
            <w:r w:rsidRPr="00E03B8B">
              <w:rPr>
                <w:rFonts w:ascii="Times New Roman" w:hAnsi="Times New Roman" w:cs="Times New Roman"/>
                <w:b/>
                <w:bCs/>
                <w:sz w:val="24"/>
                <w:szCs w:val="24"/>
              </w:rPr>
              <w:t>ак</w:t>
            </w:r>
            <w:proofErr w:type="spellEnd"/>
            <w:r w:rsidRPr="00E03B8B">
              <w:rPr>
                <w:rFonts w:ascii="Times New Roman" w:hAnsi="Times New Roman" w:cs="Times New Roman"/>
                <w:b/>
                <w:bCs/>
                <w:sz w:val="24"/>
                <w:szCs w:val="24"/>
              </w:rPr>
              <w:t>. ч.</w:t>
            </w:r>
          </w:p>
        </w:tc>
        <w:tc>
          <w:tcPr>
            <w:tcW w:w="649" w:type="pct"/>
          </w:tcPr>
          <w:p w14:paraId="3894F47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bCs/>
                <w:sz w:val="24"/>
                <w:szCs w:val="24"/>
              </w:rPr>
              <w:t>Коды компетенций, формированию которых способствует элемент программы</w:t>
            </w:r>
          </w:p>
        </w:tc>
      </w:tr>
      <w:tr w:rsidR="00E03B8B" w:rsidRPr="00E03B8B" w14:paraId="43032504" w14:textId="77777777" w:rsidTr="00C14395">
        <w:tc>
          <w:tcPr>
            <w:tcW w:w="3708" w:type="pct"/>
            <w:gridSpan w:val="2"/>
          </w:tcPr>
          <w:p w14:paraId="009ADD37" w14:textId="77777777" w:rsidR="00E03B8B" w:rsidRPr="00E03B8B" w:rsidRDefault="00E03B8B" w:rsidP="00C14395">
            <w:pPr>
              <w:widowControl w:val="0"/>
              <w:tabs>
                <w:tab w:val="left" w:pos="916"/>
                <w:tab w:val="left" w:pos="1832"/>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1. Анатомия и физиология как науки, изучающие структуры и механизмы удовлетворения потребностей человека.</w:t>
            </w:r>
          </w:p>
        </w:tc>
        <w:tc>
          <w:tcPr>
            <w:tcW w:w="643" w:type="pct"/>
          </w:tcPr>
          <w:p w14:paraId="50253BF4" w14:textId="53FE6D3D" w:rsidR="00E03B8B" w:rsidRPr="00E03B8B" w:rsidRDefault="00B50D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r w:rsidR="008B0994">
              <w:rPr>
                <w:rFonts w:ascii="Times New Roman" w:hAnsi="Times New Roman" w:cs="Times New Roman"/>
                <w:b/>
                <w:sz w:val="24"/>
                <w:szCs w:val="24"/>
              </w:rPr>
              <w:t>/-/-</w:t>
            </w:r>
          </w:p>
        </w:tc>
        <w:tc>
          <w:tcPr>
            <w:tcW w:w="649" w:type="pct"/>
          </w:tcPr>
          <w:p w14:paraId="3F79E997"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C55FC7B" w14:textId="77777777" w:rsidTr="00C14395">
        <w:trPr>
          <w:trHeight w:val="213"/>
        </w:trPr>
        <w:tc>
          <w:tcPr>
            <w:tcW w:w="796" w:type="pct"/>
            <w:vMerge w:val="restart"/>
          </w:tcPr>
          <w:p w14:paraId="6AAFD82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1.1.</w:t>
            </w:r>
          </w:p>
          <w:p w14:paraId="770437D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 xml:space="preserve">Введение в изучение анатомии и физиологии человека. Человек как предмет изучения анатомии и </w:t>
            </w:r>
            <w:proofErr w:type="spellStart"/>
            <w:r w:rsidRPr="00E03B8B">
              <w:rPr>
                <w:rFonts w:ascii="Times New Roman" w:hAnsi="Times New Roman" w:cs="Times New Roman"/>
                <w:sz w:val="24"/>
                <w:szCs w:val="24"/>
              </w:rPr>
              <w:t>физилогии</w:t>
            </w:r>
            <w:proofErr w:type="spellEnd"/>
            <w:r w:rsidRPr="00E03B8B">
              <w:rPr>
                <w:rFonts w:ascii="Times New Roman" w:hAnsi="Times New Roman" w:cs="Times New Roman"/>
                <w:sz w:val="24"/>
                <w:szCs w:val="24"/>
              </w:rPr>
              <w:t>.</w:t>
            </w:r>
          </w:p>
        </w:tc>
        <w:tc>
          <w:tcPr>
            <w:tcW w:w="2912" w:type="pct"/>
          </w:tcPr>
          <w:p w14:paraId="77E0287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E03B8B">
              <w:rPr>
                <w:rFonts w:ascii="Times New Roman" w:hAnsi="Times New Roman" w:cs="Times New Roman"/>
                <w:b/>
                <w:bCs/>
                <w:sz w:val="24"/>
                <w:szCs w:val="24"/>
              </w:rPr>
              <w:t>Содержание</w:t>
            </w:r>
          </w:p>
        </w:tc>
        <w:tc>
          <w:tcPr>
            <w:tcW w:w="643" w:type="pct"/>
          </w:tcPr>
          <w:p w14:paraId="6D7D884A" w14:textId="47A123C9" w:rsidR="00E03B8B" w:rsidRPr="00E42190" w:rsidRDefault="00B50D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val="restart"/>
          </w:tcPr>
          <w:p w14:paraId="03E2731A"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2166556F"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DE84482"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299307B"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49E59EE6"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090DAA96" w14:textId="77777777" w:rsidR="00E03B8B" w:rsidRPr="00E03B8B" w:rsidRDefault="00E03B8B" w:rsidP="00C14395">
            <w:pPr>
              <w:suppressAutoHyphens/>
              <w:jc w:val="center"/>
              <w:rPr>
                <w:rFonts w:ascii="Times New Roman" w:hAnsi="Times New Roman" w:cs="Times New Roman"/>
                <w:sz w:val="24"/>
                <w:szCs w:val="24"/>
              </w:rPr>
            </w:pPr>
          </w:p>
        </w:tc>
      </w:tr>
      <w:tr w:rsidR="00E03B8B" w:rsidRPr="00E03B8B" w14:paraId="35AA75D1" w14:textId="77777777" w:rsidTr="00C14395">
        <w:tc>
          <w:tcPr>
            <w:tcW w:w="796" w:type="pct"/>
            <w:vMerge/>
          </w:tcPr>
          <w:p w14:paraId="39C3D92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96F226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как медицинские науки. Анатомическая номенклатура. Основные физиологические термины. Органный и системный уровни строения организма. Части тела. Оси, плоскости тела человека.</w:t>
            </w:r>
          </w:p>
          <w:p w14:paraId="2787DD2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Условные линии, определяющие положение органов и их частей в теле.</w:t>
            </w:r>
          </w:p>
          <w:p w14:paraId="223CE8AF"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Конституция.</w:t>
            </w:r>
          </w:p>
        </w:tc>
        <w:tc>
          <w:tcPr>
            <w:tcW w:w="643" w:type="pct"/>
          </w:tcPr>
          <w:p w14:paraId="15B7332E" w14:textId="6343641C" w:rsidR="00E03B8B" w:rsidRPr="00E03B8B" w:rsidRDefault="00B50DAD"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tc>
        <w:tc>
          <w:tcPr>
            <w:tcW w:w="649" w:type="pct"/>
            <w:vMerge/>
          </w:tcPr>
          <w:p w14:paraId="303328A1"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C8C02A8" w14:textId="77777777" w:rsidTr="00C14395">
        <w:tc>
          <w:tcPr>
            <w:tcW w:w="3708" w:type="pct"/>
            <w:gridSpan w:val="2"/>
          </w:tcPr>
          <w:p w14:paraId="677697C8" w14:textId="77777777" w:rsidR="00E03B8B" w:rsidRPr="00E03B8B" w:rsidRDefault="00E03B8B" w:rsidP="00C14395">
            <w:pPr>
              <w:widowControl w:val="0"/>
              <w:tabs>
                <w:tab w:val="left" w:pos="916"/>
                <w:tab w:val="left" w:pos="1832"/>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2. Отдельные вопросы гистологии.</w:t>
            </w:r>
          </w:p>
        </w:tc>
        <w:tc>
          <w:tcPr>
            <w:tcW w:w="643" w:type="pct"/>
          </w:tcPr>
          <w:p w14:paraId="4BA9D116" w14:textId="1FB85C6D"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11</w:t>
            </w:r>
            <w:r w:rsidR="008B0994">
              <w:rPr>
                <w:rFonts w:ascii="Times New Roman" w:hAnsi="Times New Roman" w:cs="Times New Roman"/>
                <w:b/>
                <w:sz w:val="24"/>
                <w:szCs w:val="24"/>
              </w:rPr>
              <w:t>/8/1</w:t>
            </w:r>
          </w:p>
        </w:tc>
        <w:tc>
          <w:tcPr>
            <w:tcW w:w="649" w:type="pct"/>
          </w:tcPr>
          <w:p w14:paraId="4CC71561"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DF3A8D0" w14:textId="77777777" w:rsidTr="00C14395">
        <w:trPr>
          <w:trHeight w:val="283"/>
        </w:trPr>
        <w:tc>
          <w:tcPr>
            <w:tcW w:w="796" w:type="pct"/>
            <w:vMerge w:val="restart"/>
          </w:tcPr>
          <w:p w14:paraId="724EA764"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2.1.</w:t>
            </w:r>
          </w:p>
          <w:p w14:paraId="4E78A8A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Учение о тканях.</w:t>
            </w:r>
          </w:p>
        </w:tc>
        <w:tc>
          <w:tcPr>
            <w:tcW w:w="2912" w:type="pct"/>
          </w:tcPr>
          <w:p w14:paraId="05EAFC4B"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r w:rsidRPr="00E03B8B">
              <w:rPr>
                <w:rFonts w:ascii="Times New Roman" w:hAnsi="Times New Roman" w:cs="Times New Roman"/>
                <w:b/>
                <w:sz w:val="24"/>
                <w:szCs w:val="24"/>
              </w:rPr>
              <w:t>Содержание</w:t>
            </w:r>
          </w:p>
        </w:tc>
        <w:tc>
          <w:tcPr>
            <w:tcW w:w="643" w:type="pct"/>
          </w:tcPr>
          <w:p w14:paraId="22DD72C2" w14:textId="475665F9" w:rsidR="00E03B8B" w:rsidRPr="00E42190"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11</w:t>
            </w:r>
          </w:p>
        </w:tc>
        <w:tc>
          <w:tcPr>
            <w:tcW w:w="649" w:type="pct"/>
            <w:vMerge w:val="restart"/>
          </w:tcPr>
          <w:p w14:paraId="24884815"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1B420BAC"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FC6883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E65ACA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6D9D85B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4F1FB1C5" w14:textId="77777777" w:rsidR="00E03B8B" w:rsidRPr="00E03B8B" w:rsidRDefault="00E03B8B" w:rsidP="00C14395">
            <w:pPr>
              <w:suppressAutoHyphens/>
              <w:jc w:val="center"/>
              <w:rPr>
                <w:rFonts w:ascii="Times New Roman" w:hAnsi="Times New Roman" w:cs="Times New Roman"/>
                <w:sz w:val="24"/>
                <w:szCs w:val="24"/>
              </w:rPr>
            </w:pPr>
          </w:p>
        </w:tc>
      </w:tr>
      <w:tr w:rsidR="00E03B8B" w:rsidRPr="00E03B8B" w14:paraId="33C3210B" w14:textId="77777777" w:rsidTr="00C14395">
        <w:tc>
          <w:tcPr>
            <w:tcW w:w="796" w:type="pct"/>
            <w:vMerge/>
          </w:tcPr>
          <w:p w14:paraId="579FE9A9"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CD3D7C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Эпителиальная ткань: классификация, расположение, строение, функции.</w:t>
            </w:r>
          </w:p>
          <w:p w14:paraId="5609CFE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Соединительная ткань: классификация, расположение, строение, функции.</w:t>
            </w:r>
          </w:p>
          <w:p w14:paraId="517985E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Мышечная ткань: классификация, расположение, строение, функции.</w:t>
            </w:r>
          </w:p>
          <w:p w14:paraId="3E1265C7"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Нервная ткань: расположение, строение, функции.</w:t>
            </w:r>
          </w:p>
        </w:tc>
        <w:tc>
          <w:tcPr>
            <w:tcW w:w="643" w:type="pct"/>
          </w:tcPr>
          <w:p w14:paraId="62D756FC" w14:textId="03BAD982" w:rsidR="00E03B8B" w:rsidRPr="00E42190"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42190">
              <w:rPr>
                <w:rFonts w:ascii="Times New Roman" w:hAnsi="Times New Roman" w:cs="Times New Roman"/>
                <w:sz w:val="24"/>
                <w:szCs w:val="24"/>
              </w:rPr>
              <w:t>2</w:t>
            </w:r>
          </w:p>
          <w:p w14:paraId="7A30FDA0" w14:textId="77777777" w:rsidR="00E03B8B" w:rsidRPr="00E42190"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p w14:paraId="447EDB89" w14:textId="77777777" w:rsidR="00E03B8B" w:rsidRPr="00E42190" w:rsidRDefault="00E03B8B"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p w14:paraId="51B8ECB6" w14:textId="77777777" w:rsidR="00E03B8B" w:rsidRPr="00E42190"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tc>
        <w:tc>
          <w:tcPr>
            <w:tcW w:w="649" w:type="pct"/>
            <w:vMerge/>
          </w:tcPr>
          <w:p w14:paraId="3E5DE912"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75BB090B" w14:textId="77777777" w:rsidTr="00C14395">
        <w:trPr>
          <w:trHeight w:val="277"/>
        </w:trPr>
        <w:tc>
          <w:tcPr>
            <w:tcW w:w="796" w:type="pct"/>
            <w:vMerge/>
          </w:tcPr>
          <w:p w14:paraId="5FD7841A"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9F3C2DE" w14:textId="0716B6EC" w:rsidR="00E03B8B" w:rsidRPr="00BC35DE"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3B363F73" w14:textId="145D3E01" w:rsidR="00E03B8B" w:rsidRPr="00E42190"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8</w:t>
            </w:r>
          </w:p>
        </w:tc>
        <w:tc>
          <w:tcPr>
            <w:tcW w:w="649" w:type="pct"/>
            <w:vMerge/>
            <w:shd w:val="clear" w:color="auto" w:fill="auto"/>
          </w:tcPr>
          <w:p w14:paraId="2B2CEE3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1A1FA9D" w14:textId="77777777" w:rsidTr="00C14395">
        <w:trPr>
          <w:trHeight w:val="281"/>
        </w:trPr>
        <w:tc>
          <w:tcPr>
            <w:tcW w:w="796" w:type="pct"/>
            <w:vMerge/>
          </w:tcPr>
          <w:p w14:paraId="2356E82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813FAA6" w14:textId="47160514"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Особ</w:t>
            </w:r>
            <w:r w:rsidR="008B0994">
              <w:rPr>
                <w:rFonts w:ascii="Times New Roman" w:hAnsi="Times New Roman" w:cs="Times New Roman"/>
                <w:sz w:val="24"/>
                <w:szCs w:val="24"/>
              </w:rPr>
              <w:t>енности видов тканей организма</w:t>
            </w:r>
          </w:p>
        </w:tc>
        <w:tc>
          <w:tcPr>
            <w:tcW w:w="643" w:type="pct"/>
          </w:tcPr>
          <w:p w14:paraId="1183A925" w14:textId="4E53E667" w:rsidR="00E03B8B" w:rsidRPr="00E42190"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42190">
              <w:rPr>
                <w:rFonts w:ascii="Times New Roman" w:hAnsi="Times New Roman" w:cs="Times New Roman"/>
                <w:sz w:val="24"/>
                <w:szCs w:val="24"/>
              </w:rPr>
              <w:t>8</w:t>
            </w:r>
          </w:p>
        </w:tc>
        <w:tc>
          <w:tcPr>
            <w:tcW w:w="649" w:type="pct"/>
            <w:vMerge/>
            <w:shd w:val="clear" w:color="auto" w:fill="auto"/>
          </w:tcPr>
          <w:p w14:paraId="02FCA711"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4EB0AEEE" w14:textId="77777777" w:rsidTr="00C14395">
        <w:trPr>
          <w:trHeight w:val="562"/>
        </w:trPr>
        <w:tc>
          <w:tcPr>
            <w:tcW w:w="796" w:type="pct"/>
            <w:vMerge/>
          </w:tcPr>
          <w:p w14:paraId="2E181ECC"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DC4AE5B" w14:textId="77777777"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самостоятельная работа обучающихся</w:t>
            </w:r>
            <w:r w:rsidRPr="00BC35DE">
              <w:rPr>
                <w:rFonts w:ascii="Times New Roman" w:hAnsi="Times New Roman" w:cs="Times New Roman"/>
                <w:sz w:val="24"/>
                <w:szCs w:val="24"/>
              </w:rPr>
              <w:t xml:space="preserve"> </w:t>
            </w:r>
          </w:p>
          <w:p w14:paraId="6E6246B5" w14:textId="24BEFB8A"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hAnsi="Times New Roman" w:cs="Times New Roman"/>
                <w:sz w:val="24"/>
                <w:szCs w:val="24"/>
              </w:rPr>
              <w:t>Составление таблицы «Виды тканей».</w:t>
            </w:r>
          </w:p>
        </w:tc>
        <w:tc>
          <w:tcPr>
            <w:tcW w:w="643" w:type="pct"/>
          </w:tcPr>
          <w:p w14:paraId="4B3F7C59" w14:textId="77777777" w:rsidR="008B0994" w:rsidRPr="00E42190"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1</w:t>
            </w:r>
          </w:p>
        </w:tc>
        <w:tc>
          <w:tcPr>
            <w:tcW w:w="649" w:type="pct"/>
            <w:vMerge/>
            <w:shd w:val="clear" w:color="auto" w:fill="auto"/>
          </w:tcPr>
          <w:p w14:paraId="5D924011"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B1853BA" w14:textId="77777777" w:rsidTr="00C14395">
        <w:tc>
          <w:tcPr>
            <w:tcW w:w="3708" w:type="pct"/>
            <w:gridSpan w:val="2"/>
          </w:tcPr>
          <w:p w14:paraId="08B590C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3. Кровь.</w:t>
            </w:r>
          </w:p>
        </w:tc>
        <w:tc>
          <w:tcPr>
            <w:tcW w:w="643" w:type="pct"/>
          </w:tcPr>
          <w:p w14:paraId="387F3D84" w14:textId="2B611648" w:rsidR="00E03B8B" w:rsidRPr="00E03B8B"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11</w:t>
            </w:r>
            <w:r w:rsidR="0000063D">
              <w:rPr>
                <w:rFonts w:ascii="Times New Roman" w:hAnsi="Times New Roman" w:cs="Times New Roman"/>
                <w:b/>
                <w:sz w:val="24"/>
                <w:szCs w:val="24"/>
              </w:rPr>
              <w:t>/</w:t>
            </w:r>
            <w:r w:rsidR="00CB658A">
              <w:rPr>
                <w:rFonts w:ascii="Times New Roman" w:hAnsi="Times New Roman" w:cs="Times New Roman"/>
                <w:b/>
                <w:sz w:val="24"/>
                <w:szCs w:val="24"/>
              </w:rPr>
              <w:t>6</w:t>
            </w:r>
            <w:r w:rsidR="0000063D">
              <w:rPr>
                <w:rFonts w:ascii="Times New Roman" w:hAnsi="Times New Roman" w:cs="Times New Roman"/>
                <w:b/>
                <w:sz w:val="24"/>
                <w:szCs w:val="24"/>
              </w:rPr>
              <w:t>/</w:t>
            </w:r>
            <w:r w:rsidR="008B0994">
              <w:rPr>
                <w:rFonts w:ascii="Times New Roman" w:hAnsi="Times New Roman" w:cs="Times New Roman"/>
                <w:b/>
                <w:sz w:val="24"/>
                <w:szCs w:val="24"/>
              </w:rPr>
              <w:t>1</w:t>
            </w:r>
          </w:p>
        </w:tc>
        <w:tc>
          <w:tcPr>
            <w:tcW w:w="649" w:type="pct"/>
          </w:tcPr>
          <w:p w14:paraId="0467BF0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492244D3" w14:textId="77777777" w:rsidTr="00C14395">
        <w:trPr>
          <w:trHeight w:val="57"/>
        </w:trPr>
        <w:tc>
          <w:tcPr>
            <w:tcW w:w="796" w:type="pct"/>
            <w:vMerge w:val="restart"/>
          </w:tcPr>
          <w:p w14:paraId="0F50B46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3.1.</w:t>
            </w:r>
          </w:p>
          <w:p w14:paraId="262699BC"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Состав и функции крови.</w:t>
            </w:r>
          </w:p>
        </w:tc>
        <w:tc>
          <w:tcPr>
            <w:tcW w:w="2912" w:type="pct"/>
          </w:tcPr>
          <w:p w14:paraId="31E4767F"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24A2BEA1" w14:textId="3A931025" w:rsidR="00E03B8B" w:rsidRPr="00E42190"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c>
          <w:tcPr>
            <w:tcW w:w="649" w:type="pct"/>
            <w:vMerge w:val="restart"/>
          </w:tcPr>
          <w:p w14:paraId="1277EDD3"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1DEB6822"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B06A7D5"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79617B2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2BBE9336"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EB4A69" w:rsidRPr="00E03B8B" w14:paraId="06FB4BD6" w14:textId="77777777" w:rsidTr="00C14395">
        <w:trPr>
          <w:trHeight w:val="113"/>
        </w:trPr>
        <w:tc>
          <w:tcPr>
            <w:tcW w:w="796" w:type="pct"/>
            <w:vMerge/>
          </w:tcPr>
          <w:p w14:paraId="42B7340F"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9550263" w14:textId="74BA704C"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sz w:val="24"/>
                <w:szCs w:val="24"/>
              </w:rPr>
              <w:t>Состав, свойства и функции крови</w:t>
            </w:r>
            <w:r>
              <w:rPr>
                <w:rFonts w:ascii="Times New Roman" w:hAnsi="Times New Roman" w:cs="Times New Roman"/>
                <w:sz w:val="24"/>
                <w:szCs w:val="24"/>
              </w:rPr>
              <w:t xml:space="preserve">. </w:t>
            </w:r>
            <w:r w:rsidRPr="00E03B8B">
              <w:rPr>
                <w:rFonts w:ascii="Times New Roman" w:hAnsi="Times New Roman" w:cs="Times New Roman"/>
                <w:sz w:val="24"/>
                <w:szCs w:val="24"/>
              </w:rPr>
              <w:t>Форменные элементы крови.</w:t>
            </w:r>
          </w:p>
        </w:tc>
        <w:tc>
          <w:tcPr>
            <w:tcW w:w="643" w:type="pct"/>
          </w:tcPr>
          <w:p w14:paraId="1D4948C3" w14:textId="79494A25" w:rsidR="00EB4A69" w:rsidRPr="00E03B8B" w:rsidRDefault="00500EAD"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1F792E8B"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0F465F60" w14:textId="77777777" w:rsidTr="00C14395">
        <w:trPr>
          <w:trHeight w:val="295"/>
        </w:trPr>
        <w:tc>
          <w:tcPr>
            <w:tcW w:w="796" w:type="pct"/>
            <w:vMerge w:val="restart"/>
          </w:tcPr>
          <w:p w14:paraId="13AAE28C"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lastRenderedPageBreak/>
              <w:t>Тема 3.2.</w:t>
            </w:r>
          </w:p>
          <w:p w14:paraId="1DC1BF59"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Гемостаз. Группы крови</w:t>
            </w:r>
          </w:p>
        </w:tc>
        <w:tc>
          <w:tcPr>
            <w:tcW w:w="2912" w:type="pct"/>
          </w:tcPr>
          <w:p w14:paraId="2CD66C6F"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390AB385" w14:textId="692C7420" w:rsidR="008B0994" w:rsidRPr="00E42190"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9</w:t>
            </w:r>
          </w:p>
        </w:tc>
        <w:tc>
          <w:tcPr>
            <w:tcW w:w="649" w:type="pct"/>
            <w:vMerge w:val="restart"/>
          </w:tcPr>
          <w:p w14:paraId="6A95BCF2" w14:textId="77777777" w:rsidR="008B0994" w:rsidRPr="00E03B8B" w:rsidRDefault="008B0994"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D7E82A2" w14:textId="77777777" w:rsidR="008B0994" w:rsidRPr="00E03B8B" w:rsidRDefault="008B0994"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96637D9" w14:textId="77777777" w:rsidR="008B0994" w:rsidRPr="00E03B8B" w:rsidRDefault="008B0994"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7179661B" w14:textId="77777777" w:rsidR="008B0994" w:rsidRPr="00E03B8B" w:rsidRDefault="008B0994"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594F17B0" w14:textId="77777777" w:rsidR="008B0994" w:rsidRPr="00E03B8B" w:rsidRDefault="008B0994"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4A4C9AC5" w14:textId="77777777" w:rsidR="008B0994" w:rsidRPr="00E03B8B" w:rsidRDefault="008B0994" w:rsidP="00C14395">
            <w:pPr>
              <w:suppressAutoHyphens/>
              <w:jc w:val="center"/>
              <w:rPr>
                <w:rFonts w:ascii="Times New Roman" w:hAnsi="Times New Roman" w:cs="Times New Roman"/>
                <w:sz w:val="24"/>
                <w:szCs w:val="24"/>
              </w:rPr>
            </w:pPr>
          </w:p>
          <w:p w14:paraId="77DA5D9E" w14:textId="77777777" w:rsidR="008B0994" w:rsidRPr="00E03B8B" w:rsidRDefault="008B0994" w:rsidP="00C14395">
            <w:pPr>
              <w:suppressAutoHyphens/>
              <w:jc w:val="center"/>
              <w:rPr>
                <w:rFonts w:ascii="Times New Roman" w:hAnsi="Times New Roman" w:cs="Times New Roman"/>
                <w:sz w:val="24"/>
                <w:szCs w:val="24"/>
              </w:rPr>
            </w:pPr>
          </w:p>
        </w:tc>
      </w:tr>
      <w:tr w:rsidR="008B0994" w:rsidRPr="00E03B8B" w14:paraId="5228ABF2" w14:textId="77777777" w:rsidTr="00C14395">
        <w:trPr>
          <w:trHeight w:val="454"/>
        </w:trPr>
        <w:tc>
          <w:tcPr>
            <w:tcW w:w="796" w:type="pct"/>
            <w:vMerge/>
          </w:tcPr>
          <w:p w14:paraId="19C5ABC9"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5CC42CF8" w14:textId="2D458499"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Гемостаз.</w:t>
            </w:r>
            <w:r>
              <w:rPr>
                <w:rFonts w:ascii="Times New Roman" w:hAnsi="Times New Roman" w:cs="Times New Roman"/>
                <w:sz w:val="24"/>
                <w:szCs w:val="24"/>
              </w:rPr>
              <w:t xml:space="preserve"> </w:t>
            </w:r>
            <w:r w:rsidRPr="00E03B8B">
              <w:rPr>
                <w:rFonts w:ascii="Times New Roman" w:hAnsi="Times New Roman" w:cs="Times New Roman"/>
                <w:sz w:val="24"/>
                <w:szCs w:val="24"/>
              </w:rPr>
              <w:t>Группы крови характеристика, совместимость групп крови.</w:t>
            </w:r>
          </w:p>
          <w:p w14:paraId="4F5C038D" w14:textId="6CFE0C4B"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Резус – фактор.</w:t>
            </w:r>
          </w:p>
        </w:tc>
        <w:tc>
          <w:tcPr>
            <w:tcW w:w="643" w:type="pct"/>
          </w:tcPr>
          <w:p w14:paraId="180127A5" w14:textId="2948BCA5" w:rsidR="008B0994" w:rsidRPr="00E03B8B" w:rsidRDefault="00500EAD"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7F5A9C3C"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5EC15493" w14:textId="77777777" w:rsidTr="00C14395">
        <w:trPr>
          <w:trHeight w:val="155"/>
        </w:trPr>
        <w:tc>
          <w:tcPr>
            <w:tcW w:w="796" w:type="pct"/>
            <w:vMerge/>
          </w:tcPr>
          <w:p w14:paraId="6B73C396"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53233765" w14:textId="3CE24C30"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6B22EC02" w14:textId="0ED70365" w:rsidR="008B0994" w:rsidRPr="00E42190" w:rsidRDefault="00CB658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6</w:t>
            </w:r>
          </w:p>
        </w:tc>
        <w:tc>
          <w:tcPr>
            <w:tcW w:w="649" w:type="pct"/>
            <w:vMerge/>
            <w:shd w:val="clear" w:color="auto" w:fill="auto"/>
          </w:tcPr>
          <w:p w14:paraId="35C4ECE8"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4713905E" w14:textId="77777777" w:rsidTr="00C14395">
        <w:tc>
          <w:tcPr>
            <w:tcW w:w="796" w:type="pct"/>
            <w:vMerge/>
          </w:tcPr>
          <w:p w14:paraId="39D67281"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72F3964D" w14:textId="4FEE6305"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hAnsi="Times New Roman" w:cs="Times New Roman"/>
                <w:sz w:val="24"/>
                <w:szCs w:val="24"/>
              </w:rPr>
              <w:t>Неспецифические факторы защиты крови</w:t>
            </w:r>
          </w:p>
        </w:tc>
        <w:tc>
          <w:tcPr>
            <w:tcW w:w="643" w:type="pct"/>
          </w:tcPr>
          <w:p w14:paraId="05DA0734" w14:textId="70BFACEA" w:rsidR="008B0994"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tc>
        <w:tc>
          <w:tcPr>
            <w:tcW w:w="649" w:type="pct"/>
            <w:vMerge/>
            <w:shd w:val="clear" w:color="auto" w:fill="auto"/>
          </w:tcPr>
          <w:p w14:paraId="185319DA"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0F367469" w14:textId="77777777" w:rsidTr="00C14395">
        <w:trPr>
          <w:trHeight w:val="562"/>
        </w:trPr>
        <w:tc>
          <w:tcPr>
            <w:tcW w:w="796" w:type="pct"/>
            <w:vMerge/>
          </w:tcPr>
          <w:p w14:paraId="54964DA0"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09413E56" w14:textId="77777777"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самостоятельная работа обучающихся</w:t>
            </w:r>
            <w:r w:rsidRPr="00BC35DE">
              <w:rPr>
                <w:rFonts w:ascii="Times New Roman" w:hAnsi="Times New Roman" w:cs="Times New Roman"/>
                <w:sz w:val="24"/>
                <w:szCs w:val="24"/>
              </w:rPr>
              <w:t xml:space="preserve"> </w:t>
            </w:r>
          </w:p>
          <w:p w14:paraId="252CC70C" w14:textId="3410F2D9"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hAnsi="Times New Roman" w:cs="Times New Roman"/>
                <w:sz w:val="24"/>
                <w:szCs w:val="24"/>
              </w:rPr>
              <w:t>Составление кластера «Состав крови».</w:t>
            </w:r>
          </w:p>
        </w:tc>
        <w:tc>
          <w:tcPr>
            <w:tcW w:w="643" w:type="pct"/>
          </w:tcPr>
          <w:p w14:paraId="41DCDB9F"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1</w:t>
            </w:r>
          </w:p>
        </w:tc>
        <w:tc>
          <w:tcPr>
            <w:tcW w:w="649" w:type="pct"/>
            <w:vMerge/>
            <w:shd w:val="clear" w:color="auto" w:fill="BFBFBF"/>
          </w:tcPr>
          <w:p w14:paraId="50E22872"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96FCD5A" w14:textId="77777777" w:rsidTr="00C14395">
        <w:trPr>
          <w:trHeight w:val="283"/>
        </w:trPr>
        <w:tc>
          <w:tcPr>
            <w:tcW w:w="3708" w:type="pct"/>
            <w:gridSpan w:val="2"/>
          </w:tcPr>
          <w:p w14:paraId="64B9F7B9" w14:textId="77777777" w:rsidR="00E03B8B" w:rsidRPr="00E03B8B" w:rsidRDefault="00E03B8B" w:rsidP="00C14395">
            <w:pPr>
              <w:widowControl w:val="0"/>
              <w:tabs>
                <w:tab w:val="left" w:pos="916"/>
                <w:tab w:val="left" w:pos="1832"/>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E03B8B">
              <w:rPr>
                <w:rFonts w:ascii="Times New Roman" w:hAnsi="Times New Roman" w:cs="Times New Roman"/>
                <w:b/>
                <w:sz w:val="24"/>
                <w:szCs w:val="24"/>
              </w:rPr>
              <w:t>Раздел 4. Опорно-двигательный аппарат.</w:t>
            </w:r>
          </w:p>
        </w:tc>
        <w:tc>
          <w:tcPr>
            <w:tcW w:w="643" w:type="pct"/>
          </w:tcPr>
          <w:p w14:paraId="4D6159A9" w14:textId="7C74AB5E" w:rsidR="00E03B8B" w:rsidRPr="00E03B8B" w:rsidRDefault="00B50D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53</w:t>
            </w:r>
            <w:r w:rsidR="00D973D4">
              <w:rPr>
                <w:rFonts w:ascii="Times New Roman" w:hAnsi="Times New Roman" w:cs="Times New Roman"/>
                <w:b/>
                <w:sz w:val="24"/>
                <w:szCs w:val="24"/>
              </w:rPr>
              <w:t>/32</w:t>
            </w:r>
            <w:r w:rsidR="008B0994">
              <w:rPr>
                <w:rFonts w:ascii="Times New Roman" w:hAnsi="Times New Roman" w:cs="Times New Roman"/>
                <w:b/>
                <w:sz w:val="24"/>
                <w:szCs w:val="24"/>
              </w:rPr>
              <w:t>/1</w:t>
            </w:r>
          </w:p>
        </w:tc>
        <w:tc>
          <w:tcPr>
            <w:tcW w:w="649" w:type="pct"/>
          </w:tcPr>
          <w:p w14:paraId="2AB97FFD"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04C5DC7" w14:textId="77777777" w:rsidTr="00C14395">
        <w:tc>
          <w:tcPr>
            <w:tcW w:w="796" w:type="pct"/>
            <w:vMerge w:val="restart"/>
          </w:tcPr>
          <w:p w14:paraId="4125B14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4.1.</w:t>
            </w:r>
          </w:p>
          <w:p w14:paraId="5E0E40B0"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Общие вопросы анатомии и физиологии костной и мышечной систем человека.</w:t>
            </w:r>
          </w:p>
        </w:tc>
        <w:tc>
          <w:tcPr>
            <w:tcW w:w="2912" w:type="pct"/>
          </w:tcPr>
          <w:p w14:paraId="63D4889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6B89BF5B" w14:textId="081D9CCA" w:rsidR="00E03B8B" w:rsidRPr="00E42190" w:rsidRDefault="00B50D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c>
          <w:tcPr>
            <w:tcW w:w="649" w:type="pct"/>
            <w:vMerge w:val="restart"/>
            <w:shd w:val="clear" w:color="auto" w:fill="auto"/>
          </w:tcPr>
          <w:p w14:paraId="1E7EFB79"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8821CB7"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02943E1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C1EFF9B"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1C408B78"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733340DD" w14:textId="77777777" w:rsidR="00E03B8B" w:rsidRPr="00E03B8B" w:rsidRDefault="00E03B8B" w:rsidP="00C14395">
            <w:pPr>
              <w:suppressAutoHyphens/>
              <w:jc w:val="center"/>
              <w:rPr>
                <w:rFonts w:ascii="Times New Roman" w:hAnsi="Times New Roman" w:cs="Times New Roman"/>
                <w:sz w:val="24"/>
                <w:szCs w:val="24"/>
              </w:rPr>
            </w:pPr>
          </w:p>
        </w:tc>
      </w:tr>
      <w:tr w:rsidR="00EB4A69" w:rsidRPr="00E03B8B" w14:paraId="52EE2ACD" w14:textId="77777777" w:rsidTr="00C14395">
        <w:trPr>
          <w:trHeight w:val="1533"/>
        </w:trPr>
        <w:tc>
          <w:tcPr>
            <w:tcW w:w="796" w:type="pct"/>
            <w:vMerge/>
            <w:tcBorders>
              <w:bottom w:val="single" w:sz="4" w:space="0" w:color="auto"/>
            </w:tcBorders>
          </w:tcPr>
          <w:p w14:paraId="5CB66459"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Borders>
              <w:bottom w:val="single" w:sz="4" w:space="0" w:color="auto"/>
            </w:tcBorders>
          </w:tcPr>
          <w:p w14:paraId="2251F1D6" w14:textId="46C48DE5"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Функции и отделы скелета человека.</w:t>
            </w:r>
            <w:r>
              <w:rPr>
                <w:rFonts w:ascii="Times New Roman" w:hAnsi="Times New Roman" w:cs="Times New Roman"/>
                <w:sz w:val="24"/>
                <w:szCs w:val="24"/>
              </w:rPr>
              <w:t xml:space="preserve"> </w:t>
            </w:r>
            <w:r w:rsidRPr="00E03B8B">
              <w:rPr>
                <w:rFonts w:ascii="Times New Roman" w:hAnsi="Times New Roman" w:cs="Times New Roman"/>
                <w:sz w:val="24"/>
                <w:szCs w:val="24"/>
              </w:rPr>
              <w:t>Кость как орган.</w:t>
            </w:r>
          </w:p>
          <w:p w14:paraId="61E5287A" w14:textId="5BBEEFE9"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Классификация костей.</w:t>
            </w:r>
            <w:r>
              <w:rPr>
                <w:rFonts w:ascii="Times New Roman" w:hAnsi="Times New Roman" w:cs="Times New Roman"/>
                <w:sz w:val="24"/>
                <w:szCs w:val="24"/>
              </w:rPr>
              <w:t xml:space="preserve"> </w:t>
            </w:r>
            <w:r w:rsidRPr="00E03B8B">
              <w:rPr>
                <w:rFonts w:ascii="Times New Roman" w:hAnsi="Times New Roman" w:cs="Times New Roman"/>
                <w:sz w:val="24"/>
                <w:szCs w:val="24"/>
              </w:rPr>
              <w:t>Соединения костей, суставы: строение и классификация.</w:t>
            </w:r>
          </w:p>
          <w:p w14:paraId="5C3487FE" w14:textId="45E24358"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Мышца как орган, вспомогательный аппарат мышц.</w:t>
            </w:r>
            <w:r>
              <w:rPr>
                <w:rFonts w:ascii="Times New Roman" w:hAnsi="Times New Roman" w:cs="Times New Roman"/>
                <w:sz w:val="24"/>
                <w:szCs w:val="24"/>
              </w:rPr>
              <w:t xml:space="preserve"> </w:t>
            </w:r>
            <w:r w:rsidRPr="00E03B8B">
              <w:rPr>
                <w:rFonts w:ascii="Times New Roman" w:hAnsi="Times New Roman" w:cs="Times New Roman"/>
                <w:sz w:val="24"/>
                <w:szCs w:val="24"/>
              </w:rPr>
              <w:t>Физиологические свойства мышц.</w:t>
            </w:r>
            <w:r>
              <w:rPr>
                <w:rFonts w:ascii="Times New Roman" w:hAnsi="Times New Roman" w:cs="Times New Roman"/>
                <w:sz w:val="24"/>
                <w:szCs w:val="24"/>
              </w:rPr>
              <w:t xml:space="preserve"> </w:t>
            </w:r>
            <w:r w:rsidRPr="00E03B8B">
              <w:rPr>
                <w:rFonts w:ascii="Times New Roman" w:hAnsi="Times New Roman" w:cs="Times New Roman"/>
                <w:sz w:val="24"/>
                <w:szCs w:val="24"/>
              </w:rPr>
              <w:t>Строение нервно – мышечного синапса.</w:t>
            </w:r>
          </w:p>
        </w:tc>
        <w:tc>
          <w:tcPr>
            <w:tcW w:w="643" w:type="pct"/>
          </w:tcPr>
          <w:p w14:paraId="6651F70F" w14:textId="55DD3FED" w:rsidR="00EB4A69" w:rsidRPr="00E03B8B" w:rsidRDefault="00B50DAD"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Borders>
              <w:bottom w:val="single" w:sz="4" w:space="0" w:color="auto"/>
            </w:tcBorders>
          </w:tcPr>
          <w:p w14:paraId="717FE7D8"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550AF07" w14:textId="77777777" w:rsidTr="00C14395">
        <w:tc>
          <w:tcPr>
            <w:tcW w:w="796" w:type="pct"/>
            <w:vMerge w:val="restart"/>
          </w:tcPr>
          <w:p w14:paraId="633EFE86"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4.2.</w:t>
            </w:r>
          </w:p>
          <w:p w14:paraId="02B73F16"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Скелет туловища и</w:t>
            </w:r>
          </w:p>
          <w:p w14:paraId="4AFBF1C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верхней конечности.</w:t>
            </w:r>
          </w:p>
        </w:tc>
        <w:tc>
          <w:tcPr>
            <w:tcW w:w="2912" w:type="pct"/>
          </w:tcPr>
          <w:p w14:paraId="3E764CE3"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vAlign w:val="center"/>
          </w:tcPr>
          <w:p w14:paraId="5B706DCA" w14:textId="4323EAA6" w:rsidR="00E03B8B" w:rsidRPr="00E42190" w:rsidRDefault="00F87EF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6</w:t>
            </w:r>
          </w:p>
        </w:tc>
        <w:tc>
          <w:tcPr>
            <w:tcW w:w="649" w:type="pct"/>
            <w:vMerge w:val="restart"/>
          </w:tcPr>
          <w:p w14:paraId="0330C99C"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1B31661"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E6E3D43"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763122C0"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560F1C21"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1CB70BE9" w14:textId="77777777" w:rsidR="00E03B8B" w:rsidRPr="00E03B8B" w:rsidRDefault="00E03B8B" w:rsidP="00C14395">
            <w:pPr>
              <w:suppressAutoHyphens/>
              <w:jc w:val="center"/>
              <w:rPr>
                <w:rFonts w:ascii="Times New Roman" w:hAnsi="Times New Roman" w:cs="Times New Roman"/>
                <w:sz w:val="24"/>
                <w:szCs w:val="24"/>
              </w:rPr>
            </w:pPr>
          </w:p>
        </w:tc>
      </w:tr>
      <w:tr w:rsidR="00EB4A69" w:rsidRPr="00E03B8B" w14:paraId="377862C6" w14:textId="77777777" w:rsidTr="00C14395">
        <w:trPr>
          <w:trHeight w:val="1304"/>
        </w:trPr>
        <w:tc>
          <w:tcPr>
            <w:tcW w:w="796" w:type="pct"/>
            <w:vMerge/>
          </w:tcPr>
          <w:p w14:paraId="73578106"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E8D47CF" w14:textId="3FA76D7F"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Скелет туловища и структуры его составляющие.</w:t>
            </w:r>
            <w:r>
              <w:rPr>
                <w:rFonts w:ascii="Times New Roman" w:hAnsi="Times New Roman" w:cs="Times New Roman"/>
                <w:sz w:val="24"/>
                <w:szCs w:val="24"/>
              </w:rPr>
              <w:t xml:space="preserve"> </w:t>
            </w:r>
            <w:r w:rsidRPr="00E03B8B">
              <w:rPr>
                <w:rFonts w:ascii="Times New Roman" w:hAnsi="Times New Roman" w:cs="Times New Roman"/>
                <w:sz w:val="24"/>
                <w:szCs w:val="24"/>
              </w:rPr>
              <w:t>Позвоночный столб в целом.</w:t>
            </w:r>
          </w:p>
          <w:p w14:paraId="46C93CD3" w14:textId="4224F9EA"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Строение типичного позвонка.</w:t>
            </w:r>
            <w:r>
              <w:rPr>
                <w:rFonts w:ascii="Times New Roman" w:hAnsi="Times New Roman" w:cs="Times New Roman"/>
                <w:sz w:val="24"/>
                <w:szCs w:val="24"/>
              </w:rPr>
              <w:t xml:space="preserve"> </w:t>
            </w:r>
            <w:r w:rsidRPr="00E03B8B">
              <w:rPr>
                <w:rFonts w:ascii="Times New Roman" w:hAnsi="Times New Roman" w:cs="Times New Roman"/>
                <w:sz w:val="24"/>
                <w:szCs w:val="24"/>
              </w:rPr>
              <w:t>Особенности строения позвонков в различных отделах позвоночника.</w:t>
            </w:r>
            <w:r>
              <w:rPr>
                <w:rFonts w:ascii="Times New Roman" w:hAnsi="Times New Roman" w:cs="Times New Roman"/>
                <w:sz w:val="24"/>
                <w:szCs w:val="24"/>
              </w:rPr>
              <w:t xml:space="preserve"> </w:t>
            </w:r>
            <w:r w:rsidRPr="00E03B8B">
              <w:rPr>
                <w:rFonts w:ascii="Times New Roman" w:hAnsi="Times New Roman" w:cs="Times New Roman"/>
                <w:sz w:val="24"/>
                <w:szCs w:val="24"/>
              </w:rPr>
              <w:t>Соединение позвонков.</w:t>
            </w:r>
            <w:r>
              <w:rPr>
                <w:rFonts w:ascii="Times New Roman" w:hAnsi="Times New Roman" w:cs="Times New Roman"/>
                <w:sz w:val="24"/>
                <w:szCs w:val="24"/>
              </w:rPr>
              <w:t xml:space="preserve"> </w:t>
            </w:r>
            <w:r w:rsidRPr="00E03B8B">
              <w:rPr>
                <w:rFonts w:ascii="Times New Roman" w:hAnsi="Times New Roman" w:cs="Times New Roman"/>
                <w:sz w:val="24"/>
                <w:szCs w:val="24"/>
              </w:rPr>
              <w:t>Грудная клетка. Строение и соединение костей, образующих грудную клетку.</w:t>
            </w:r>
            <w:r>
              <w:rPr>
                <w:rFonts w:ascii="Times New Roman" w:hAnsi="Times New Roman" w:cs="Times New Roman"/>
                <w:sz w:val="24"/>
                <w:szCs w:val="24"/>
              </w:rPr>
              <w:t xml:space="preserve"> </w:t>
            </w:r>
            <w:r w:rsidRPr="00E03B8B">
              <w:rPr>
                <w:rFonts w:ascii="Times New Roman" w:hAnsi="Times New Roman" w:cs="Times New Roman"/>
                <w:sz w:val="24"/>
                <w:szCs w:val="24"/>
              </w:rPr>
              <w:t>Кости плечевого пояса.</w:t>
            </w:r>
          </w:p>
          <w:p w14:paraId="7EFDA914" w14:textId="1A8F951C"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Кости свободной верхней конечности.</w:t>
            </w:r>
            <w:r>
              <w:rPr>
                <w:rFonts w:ascii="Times New Roman" w:hAnsi="Times New Roman" w:cs="Times New Roman"/>
                <w:sz w:val="24"/>
                <w:szCs w:val="24"/>
              </w:rPr>
              <w:t xml:space="preserve"> </w:t>
            </w:r>
            <w:r w:rsidRPr="00E03B8B">
              <w:rPr>
                <w:rFonts w:ascii="Times New Roman" w:hAnsi="Times New Roman" w:cs="Times New Roman"/>
                <w:sz w:val="24"/>
                <w:szCs w:val="24"/>
              </w:rPr>
              <w:t>Соединение костей верхней конечности.</w:t>
            </w:r>
          </w:p>
        </w:tc>
        <w:tc>
          <w:tcPr>
            <w:tcW w:w="643" w:type="pct"/>
          </w:tcPr>
          <w:p w14:paraId="61E51F45" w14:textId="15839230" w:rsidR="00EB4A69"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2DED8537" w14:textId="77777777" w:rsidR="00EB4A69" w:rsidRPr="00E03B8B" w:rsidRDefault="00EB4A69"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tcPr>
          <w:p w14:paraId="0C1C5F15"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C69335D" w14:textId="77777777" w:rsidTr="00C14395">
        <w:trPr>
          <w:trHeight w:val="227"/>
        </w:trPr>
        <w:tc>
          <w:tcPr>
            <w:tcW w:w="796" w:type="pct"/>
            <w:vMerge/>
          </w:tcPr>
          <w:p w14:paraId="642FCE9F"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9169297" w14:textId="7EEC2F03" w:rsidR="00E03B8B" w:rsidRPr="00BC35DE"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2DFAC62A" w14:textId="53EDAB81" w:rsidR="00E03B8B" w:rsidRPr="00E42190" w:rsidRDefault="00D973D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2</w:t>
            </w:r>
          </w:p>
        </w:tc>
        <w:tc>
          <w:tcPr>
            <w:tcW w:w="649" w:type="pct"/>
            <w:vMerge/>
            <w:shd w:val="clear" w:color="auto" w:fill="auto"/>
          </w:tcPr>
          <w:p w14:paraId="0890F73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A4F4279" w14:textId="77777777" w:rsidTr="00C14395">
        <w:trPr>
          <w:trHeight w:val="57"/>
        </w:trPr>
        <w:tc>
          <w:tcPr>
            <w:tcW w:w="796" w:type="pct"/>
            <w:vMerge/>
          </w:tcPr>
          <w:p w14:paraId="2AE45D5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5DD15EB" w14:textId="0544D8D3"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Скелет плечевого пояса </w:t>
            </w:r>
            <w:r w:rsidR="00EC67BE">
              <w:rPr>
                <w:rFonts w:ascii="Times New Roman" w:hAnsi="Times New Roman" w:cs="Times New Roman"/>
                <w:sz w:val="24"/>
                <w:szCs w:val="24"/>
              </w:rPr>
              <w:t>и свободной верхней конечности</w:t>
            </w:r>
          </w:p>
        </w:tc>
        <w:tc>
          <w:tcPr>
            <w:tcW w:w="643" w:type="pct"/>
          </w:tcPr>
          <w:p w14:paraId="5D9E86E6" w14:textId="01437F9E" w:rsidR="00E03B8B" w:rsidRPr="00E03B8B"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25AA1E0B"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E4C10DB" w14:textId="77777777" w:rsidTr="00C14395">
        <w:tc>
          <w:tcPr>
            <w:tcW w:w="796" w:type="pct"/>
            <w:vMerge w:val="restart"/>
          </w:tcPr>
          <w:p w14:paraId="1DB5D175"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4.3.</w:t>
            </w:r>
          </w:p>
          <w:p w14:paraId="6331438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Скелет таза и нижней конечности.</w:t>
            </w:r>
          </w:p>
        </w:tc>
        <w:tc>
          <w:tcPr>
            <w:tcW w:w="2912" w:type="pct"/>
          </w:tcPr>
          <w:p w14:paraId="73F78912"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7A52763D" w14:textId="2949BB9F" w:rsidR="00E03B8B" w:rsidRPr="00E42190" w:rsidRDefault="00F87EF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6</w:t>
            </w:r>
          </w:p>
        </w:tc>
        <w:tc>
          <w:tcPr>
            <w:tcW w:w="649" w:type="pct"/>
            <w:vMerge w:val="restart"/>
          </w:tcPr>
          <w:p w14:paraId="488F085B"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32407130"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D430804"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3F97698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2EB8456C"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EB4A69" w:rsidRPr="00E03B8B" w14:paraId="11538112" w14:textId="77777777" w:rsidTr="00C14395">
        <w:trPr>
          <w:trHeight w:val="562"/>
        </w:trPr>
        <w:tc>
          <w:tcPr>
            <w:tcW w:w="796" w:type="pct"/>
            <w:vMerge/>
          </w:tcPr>
          <w:p w14:paraId="772F8C7A"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62D2C50" w14:textId="47E1F36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Строение костей таза и свободной нижней конечности. Таз в целом.</w:t>
            </w:r>
            <w:r>
              <w:rPr>
                <w:rFonts w:ascii="Times New Roman" w:hAnsi="Times New Roman" w:cs="Times New Roman"/>
                <w:sz w:val="24"/>
                <w:szCs w:val="24"/>
              </w:rPr>
              <w:t xml:space="preserve"> </w:t>
            </w:r>
            <w:r w:rsidRPr="00E03B8B">
              <w:rPr>
                <w:rFonts w:ascii="Times New Roman" w:hAnsi="Times New Roman" w:cs="Times New Roman"/>
                <w:sz w:val="24"/>
                <w:szCs w:val="24"/>
              </w:rPr>
              <w:t>Соединение костей нижней конечности.</w:t>
            </w:r>
          </w:p>
        </w:tc>
        <w:tc>
          <w:tcPr>
            <w:tcW w:w="643" w:type="pct"/>
          </w:tcPr>
          <w:p w14:paraId="3E09ECFA" w14:textId="1994EC8C" w:rsidR="00EB4A69"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1DD50CA9"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B4A69" w:rsidRPr="00E03B8B" w14:paraId="7A626202" w14:textId="77777777" w:rsidTr="00C14395">
        <w:trPr>
          <w:trHeight w:val="227"/>
        </w:trPr>
        <w:tc>
          <w:tcPr>
            <w:tcW w:w="796" w:type="pct"/>
            <w:vMerge/>
          </w:tcPr>
          <w:p w14:paraId="6ABB1BFA"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72D432D" w14:textId="3A69DB0A" w:rsidR="00EB4A69" w:rsidRPr="00BC35DE"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0E76EAC5" w14:textId="2BC7D730" w:rsidR="00EB4A69" w:rsidRPr="00E42190" w:rsidRDefault="00D973D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2</w:t>
            </w:r>
          </w:p>
        </w:tc>
        <w:tc>
          <w:tcPr>
            <w:tcW w:w="649" w:type="pct"/>
            <w:vMerge/>
          </w:tcPr>
          <w:p w14:paraId="03193DBE"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7AEDBA0C" w14:textId="77777777" w:rsidTr="00C14395">
        <w:trPr>
          <w:trHeight w:val="344"/>
        </w:trPr>
        <w:tc>
          <w:tcPr>
            <w:tcW w:w="796" w:type="pct"/>
            <w:vMerge/>
          </w:tcPr>
          <w:p w14:paraId="70D81E15"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E070670" w14:textId="14C0AB5A"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Скелет тазового пояса </w:t>
            </w:r>
            <w:r w:rsidR="00EB4A69">
              <w:rPr>
                <w:rFonts w:ascii="Times New Roman" w:hAnsi="Times New Roman" w:cs="Times New Roman"/>
                <w:sz w:val="24"/>
                <w:szCs w:val="24"/>
              </w:rPr>
              <w:t>и свободной  нижней конечности</w:t>
            </w:r>
          </w:p>
        </w:tc>
        <w:tc>
          <w:tcPr>
            <w:tcW w:w="643" w:type="pct"/>
          </w:tcPr>
          <w:p w14:paraId="5E8EC570" w14:textId="57F62922"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auto"/>
          </w:tcPr>
          <w:p w14:paraId="26392FDB"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B029791" w14:textId="77777777" w:rsidTr="00C14395">
        <w:tc>
          <w:tcPr>
            <w:tcW w:w="796" w:type="pct"/>
            <w:vMerge w:val="restart"/>
          </w:tcPr>
          <w:p w14:paraId="0D07683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4.4.</w:t>
            </w:r>
          </w:p>
          <w:p w14:paraId="70365B4C"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Скелет головы.</w:t>
            </w:r>
          </w:p>
        </w:tc>
        <w:tc>
          <w:tcPr>
            <w:tcW w:w="2912" w:type="pct"/>
          </w:tcPr>
          <w:p w14:paraId="705977D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3356FEB8" w14:textId="529BC579" w:rsidR="00E03B8B" w:rsidRPr="00E42190" w:rsidRDefault="00D973D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8</w:t>
            </w:r>
          </w:p>
        </w:tc>
        <w:tc>
          <w:tcPr>
            <w:tcW w:w="649" w:type="pct"/>
            <w:vMerge w:val="restart"/>
          </w:tcPr>
          <w:p w14:paraId="2B76B8AE"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497AAE7"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984228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6D2D813D"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5C3E618"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475ECD9B" w14:textId="77777777" w:rsidR="00E03B8B" w:rsidRPr="00E03B8B" w:rsidRDefault="00E03B8B" w:rsidP="00C14395">
            <w:pPr>
              <w:suppressAutoHyphens/>
              <w:jc w:val="center"/>
              <w:rPr>
                <w:rFonts w:ascii="Times New Roman" w:hAnsi="Times New Roman" w:cs="Times New Roman"/>
                <w:sz w:val="24"/>
                <w:szCs w:val="24"/>
              </w:rPr>
            </w:pPr>
          </w:p>
        </w:tc>
      </w:tr>
      <w:tr w:rsidR="00EB4A69" w:rsidRPr="00E03B8B" w14:paraId="23BADD2E" w14:textId="77777777" w:rsidTr="00C14395">
        <w:trPr>
          <w:trHeight w:val="680"/>
        </w:trPr>
        <w:tc>
          <w:tcPr>
            <w:tcW w:w="796" w:type="pct"/>
            <w:vMerge/>
          </w:tcPr>
          <w:p w14:paraId="4D7D4A80"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A9FEC83" w14:textId="4F00F176"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Общие закономерности строения черепа.</w:t>
            </w:r>
            <w:r>
              <w:rPr>
                <w:rFonts w:ascii="Times New Roman" w:hAnsi="Times New Roman" w:cs="Times New Roman"/>
                <w:sz w:val="24"/>
                <w:szCs w:val="24"/>
              </w:rPr>
              <w:t xml:space="preserve"> </w:t>
            </w:r>
            <w:r w:rsidRPr="00E03B8B">
              <w:rPr>
                <w:rFonts w:ascii="Times New Roman" w:hAnsi="Times New Roman" w:cs="Times New Roman"/>
                <w:sz w:val="24"/>
                <w:szCs w:val="24"/>
              </w:rPr>
              <w:t>Строение и соединение костей мозгового и лицевого черепа.</w:t>
            </w:r>
            <w:r>
              <w:rPr>
                <w:rFonts w:ascii="Times New Roman" w:hAnsi="Times New Roman" w:cs="Times New Roman"/>
                <w:sz w:val="24"/>
                <w:szCs w:val="24"/>
              </w:rPr>
              <w:t xml:space="preserve"> </w:t>
            </w:r>
            <w:r w:rsidRPr="00E03B8B">
              <w:rPr>
                <w:rFonts w:ascii="Times New Roman" w:hAnsi="Times New Roman" w:cs="Times New Roman"/>
                <w:sz w:val="24"/>
                <w:szCs w:val="24"/>
              </w:rPr>
              <w:t>Череп в целом. Особенности черепа новорожденного.</w:t>
            </w:r>
          </w:p>
        </w:tc>
        <w:tc>
          <w:tcPr>
            <w:tcW w:w="643" w:type="pct"/>
          </w:tcPr>
          <w:p w14:paraId="44413987" w14:textId="55347194" w:rsidR="00EB4A69"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1548C504"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C67BE" w:rsidRPr="00E03B8B" w14:paraId="169A0204" w14:textId="77777777" w:rsidTr="00C14395">
        <w:trPr>
          <w:trHeight w:val="275"/>
        </w:trPr>
        <w:tc>
          <w:tcPr>
            <w:tcW w:w="796" w:type="pct"/>
            <w:vMerge/>
          </w:tcPr>
          <w:p w14:paraId="613A5570" w14:textId="77777777" w:rsidR="00EC67BE" w:rsidRPr="00E03B8B" w:rsidRDefault="00EC67BE"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5EC8840" w14:textId="4B5F8B17" w:rsidR="00EC67BE" w:rsidRPr="00BC35DE"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2E33BB92" w14:textId="4BCF45EA" w:rsidR="00EC67BE" w:rsidRPr="00E42190" w:rsidRDefault="00D973D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4</w:t>
            </w:r>
          </w:p>
        </w:tc>
        <w:tc>
          <w:tcPr>
            <w:tcW w:w="649" w:type="pct"/>
            <w:vMerge/>
          </w:tcPr>
          <w:p w14:paraId="11AF8BFC" w14:textId="77777777" w:rsidR="00EC67BE" w:rsidRPr="00E03B8B"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B7861B5" w14:textId="77777777" w:rsidTr="00C14395">
        <w:trPr>
          <w:trHeight w:val="113"/>
        </w:trPr>
        <w:tc>
          <w:tcPr>
            <w:tcW w:w="796" w:type="pct"/>
            <w:vMerge/>
          </w:tcPr>
          <w:p w14:paraId="6C0575A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87EF22A" w14:textId="1623E09E" w:rsidR="00E03B8B" w:rsidRPr="00E03B8B"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Скелет головы. Кости черепа</w:t>
            </w:r>
          </w:p>
        </w:tc>
        <w:tc>
          <w:tcPr>
            <w:tcW w:w="643" w:type="pct"/>
            <w:vMerge w:val="restart"/>
          </w:tcPr>
          <w:p w14:paraId="5A1B4C4A" w14:textId="7294E57A"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shd w:val="clear" w:color="auto" w:fill="BFBFBF"/>
          </w:tcPr>
          <w:p w14:paraId="644A8FB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4CCC1C7D" w14:textId="77777777" w:rsidTr="00C14395">
        <w:trPr>
          <w:trHeight w:val="113"/>
        </w:trPr>
        <w:tc>
          <w:tcPr>
            <w:tcW w:w="796" w:type="pct"/>
            <w:vMerge/>
          </w:tcPr>
          <w:p w14:paraId="74492AC0"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5FA0B53" w14:textId="4D51D4A8"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Скелет головы.</w:t>
            </w:r>
            <w:r w:rsidR="00EC67BE">
              <w:rPr>
                <w:rFonts w:ascii="Times New Roman" w:hAnsi="Times New Roman" w:cs="Times New Roman"/>
                <w:sz w:val="24"/>
                <w:szCs w:val="24"/>
              </w:rPr>
              <w:t xml:space="preserve"> Череп в целом</w:t>
            </w:r>
          </w:p>
        </w:tc>
        <w:tc>
          <w:tcPr>
            <w:tcW w:w="643" w:type="pct"/>
            <w:vMerge/>
          </w:tcPr>
          <w:p w14:paraId="5491477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64708C8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66EB134" w14:textId="77777777" w:rsidTr="00C14395">
        <w:tc>
          <w:tcPr>
            <w:tcW w:w="796" w:type="pct"/>
            <w:vMerge w:val="restart"/>
          </w:tcPr>
          <w:p w14:paraId="4D6DD48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lastRenderedPageBreak/>
              <w:t>Тема 4.5.</w:t>
            </w:r>
          </w:p>
          <w:p w14:paraId="097E44B0"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Мышцы и фасции головы и шеи. Мышцы и фасции туловища и верхней конечности.</w:t>
            </w:r>
          </w:p>
        </w:tc>
        <w:tc>
          <w:tcPr>
            <w:tcW w:w="2912" w:type="pct"/>
          </w:tcPr>
          <w:p w14:paraId="4C1DD60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 xml:space="preserve">Содержание </w:t>
            </w:r>
          </w:p>
        </w:tc>
        <w:tc>
          <w:tcPr>
            <w:tcW w:w="643" w:type="pct"/>
            <w:vAlign w:val="center"/>
          </w:tcPr>
          <w:p w14:paraId="2FA885F6" w14:textId="55064B70" w:rsidR="00E03B8B" w:rsidRPr="00E42190" w:rsidRDefault="00F87EF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14</w:t>
            </w:r>
          </w:p>
        </w:tc>
        <w:tc>
          <w:tcPr>
            <w:tcW w:w="649" w:type="pct"/>
            <w:vMerge w:val="restart"/>
          </w:tcPr>
          <w:p w14:paraId="6F2809C7"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6E0C0835"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5EA3CF44"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4D5340D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DEB497B"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EB4A69" w:rsidRPr="00E03B8B" w14:paraId="359C3FF3" w14:textId="77777777" w:rsidTr="00C14395">
        <w:trPr>
          <w:trHeight w:val="1361"/>
        </w:trPr>
        <w:tc>
          <w:tcPr>
            <w:tcW w:w="796" w:type="pct"/>
            <w:vMerge/>
          </w:tcPr>
          <w:p w14:paraId="2F90D03D"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1917E6A" w14:textId="6A22E13E"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Мышцы головы, особенности строения и топографии.</w:t>
            </w:r>
            <w:r>
              <w:rPr>
                <w:rFonts w:ascii="Times New Roman" w:hAnsi="Times New Roman" w:cs="Times New Roman"/>
                <w:sz w:val="24"/>
                <w:szCs w:val="24"/>
              </w:rPr>
              <w:t xml:space="preserve"> </w:t>
            </w:r>
            <w:r w:rsidRPr="00E03B8B">
              <w:rPr>
                <w:rFonts w:ascii="Times New Roman" w:hAnsi="Times New Roman" w:cs="Times New Roman"/>
                <w:sz w:val="24"/>
                <w:szCs w:val="24"/>
              </w:rPr>
              <w:t>Мышцы шеи, расположение, функции.</w:t>
            </w:r>
            <w:r>
              <w:rPr>
                <w:rFonts w:ascii="Times New Roman" w:hAnsi="Times New Roman" w:cs="Times New Roman"/>
                <w:sz w:val="24"/>
                <w:szCs w:val="24"/>
              </w:rPr>
              <w:t xml:space="preserve"> </w:t>
            </w:r>
            <w:r w:rsidRPr="00E03B8B">
              <w:rPr>
                <w:rFonts w:ascii="Times New Roman" w:hAnsi="Times New Roman" w:cs="Times New Roman"/>
                <w:sz w:val="24"/>
                <w:szCs w:val="24"/>
              </w:rPr>
              <w:t>Фасции головы и шеи.</w:t>
            </w:r>
            <w:r>
              <w:rPr>
                <w:rFonts w:ascii="Times New Roman" w:hAnsi="Times New Roman" w:cs="Times New Roman"/>
                <w:sz w:val="24"/>
                <w:szCs w:val="24"/>
              </w:rPr>
              <w:t xml:space="preserve"> </w:t>
            </w:r>
            <w:r w:rsidRPr="00E03B8B">
              <w:rPr>
                <w:rFonts w:ascii="Times New Roman" w:hAnsi="Times New Roman" w:cs="Times New Roman"/>
                <w:sz w:val="24"/>
                <w:szCs w:val="24"/>
              </w:rPr>
              <w:t>Мышцы и фасции груди, спины, живота.</w:t>
            </w:r>
            <w:r>
              <w:rPr>
                <w:rFonts w:ascii="Times New Roman" w:hAnsi="Times New Roman" w:cs="Times New Roman"/>
                <w:sz w:val="24"/>
                <w:szCs w:val="24"/>
              </w:rPr>
              <w:t xml:space="preserve"> </w:t>
            </w:r>
            <w:r w:rsidRPr="00E03B8B">
              <w:rPr>
                <w:rFonts w:ascii="Times New Roman" w:hAnsi="Times New Roman" w:cs="Times New Roman"/>
                <w:sz w:val="24"/>
                <w:szCs w:val="24"/>
              </w:rPr>
              <w:t>Диафрагма, строение, топография, функции.</w:t>
            </w:r>
            <w:r>
              <w:rPr>
                <w:rFonts w:ascii="Times New Roman" w:hAnsi="Times New Roman" w:cs="Times New Roman"/>
                <w:sz w:val="24"/>
                <w:szCs w:val="24"/>
              </w:rPr>
              <w:t xml:space="preserve"> </w:t>
            </w:r>
            <w:r w:rsidRPr="00E03B8B">
              <w:rPr>
                <w:rFonts w:ascii="Times New Roman" w:hAnsi="Times New Roman" w:cs="Times New Roman"/>
                <w:sz w:val="24"/>
                <w:szCs w:val="24"/>
              </w:rPr>
              <w:t>Слабые места брюшной стенки.</w:t>
            </w:r>
            <w:r>
              <w:rPr>
                <w:rFonts w:ascii="Times New Roman" w:hAnsi="Times New Roman" w:cs="Times New Roman"/>
                <w:sz w:val="24"/>
                <w:szCs w:val="24"/>
              </w:rPr>
              <w:t xml:space="preserve"> </w:t>
            </w:r>
            <w:r w:rsidRPr="00E03B8B">
              <w:rPr>
                <w:rFonts w:ascii="Times New Roman" w:hAnsi="Times New Roman" w:cs="Times New Roman"/>
                <w:sz w:val="24"/>
                <w:szCs w:val="24"/>
              </w:rPr>
              <w:t>Мышцы плечевого пояса, расположение, функции.</w:t>
            </w:r>
            <w:r>
              <w:rPr>
                <w:rFonts w:ascii="Times New Roman" w:hAnsi="Times New Roman" w:cs="Times New Roman"/>
                <w:sz w:val="24"/>
                <w:szCs w:val="24"/>
              </w:rPr>
              <w:t xml:space="preserve"> </w:t>
            </w:r>
            <w:r w:rsidRPr="00E03B8B">
              <w:rPr>
                <w:rFonts w:ascii="Times New Roman" w:hAnsi="Times New Roman" w:cs="Times New Roman"/>
                <w:sz w:val="24"/>
                <w:szCs w:val="24"/>
              </w:rPr>
              <w:t>Мышцы и фасции свободной верхней конечности.</w:t>
            </w:r>
          </w:p>
        </w:tc>
        <w:tc>
          <w:tcPr>
            <w:tcW w:w="643" w:type="pct"/>
          </w:tcPr>
          <w:p w14:paraId="25AB8293"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3FBD019E" w14:textId="07E18AC2" w:rsidR="00EB4A69" w:rsidRPr="00E03B8B"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r w:rsidR="00EB4A69" w:rsidRPr="00E03B8B">
              <w:rPr>
                <w:rFonts w:ascii="Times New Roman" w:hAnsi="Times New Roman" w:cs="Times New Roman"/>
                <w:sz w:val="24"/>
                <w:szCs w:val="24"/>
              </w:rPr>
              <w:t xml:space="preserve">  </w:t>
            </w:r>
          </w:p>
        </w:tc>
        <w:tc>
          <w:tcPr>
            <w:tcW w:w="649" w:type="pct"/>
            <w:vMerge/>
          </w:tcPr>
          <w:p w14:paraId="50F3D76D"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C67BE" w:rsidRPr="00E03B8B" w14:paraId="152FC214" w14:textId="77777777" w:rsidTr="00C14395">
        <w:trPr>
          <w:trHeight w:val="276"/>
        </w:trPr>
        <w:tc>
          <w:tcPr>
            <w:tcW w:w="796" w:type="pct"/>
            <w:vMerge/>
          </w:tcPr>
          <w:p w14:paraId="3C79349D" w14:textId="77777777" w:rsidR="00EC67BE" w:rsidRPr="00E03B8B" w:rsidRDefault="00EC67BE"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0E42C87" w14:textId="64353EA6" w:rsidR="00EC67BE" w:rsidRPr="00BC35DE"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1C8CE115" w14:textId="66286446" w:rsidR="00EC67BE" w:rsidRPr="00E42190"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12</w:t>
            </w:r>
          </w:p>
        </w:tc>
        <w:tc>
          <w:tcPr>
            <w:tcW w:w="649" w:type="pct"/>
            <w:vMerge/>
          </w:tcPr>
          <w:p w14:paraId="63A39248" w14:textId="77777777" w:rsidR="00EC67BE" w:rsidRPr="00E03B8B"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E0AE5E4" w14:textId="77777777" w:rsidTr="00C14395">
        <w:trPr>
          <w:trHeight w:val="20"/>
        </w:trPr>
        <w:tc>
          <w:tcPr>
            <w:tcW w:w="796" w:type="pct"/>
            <w:vMerge/>
          </w:tcPr>
          <w:p w14:paraId="7529EC30"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456EEB0" w14:textId="3DD6A4AE" w:rsidR="00E03B8B" w:rsidRPr="00E03B8B"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Мышцы и фасции головы и шеи</w:t>
            </w:r>
          </w:p>
        </w:tc>
        <w:tc>
          <w:tcPr>
            <w:tcW w:w="643" w:type="pct"/>
            <w:vMerge w:val="restart"/>
          </w:tcPr>
          <w:p w14:paraId="15B3DF08" w14:textId="77777777" w:rsid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717AD5B1" w14:textId="77777777" w:rsidR="00E42190"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6026CC88" w14:textId="1064D8E5" w:rsidR="00E42190"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shd w:val="clear" w:color="auto" w:fill="BFBFBF"/>
          </w:tcPr>
          <w:p w14:paraId="4B8164F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5E819BE" w14:textId="77777777" w:rsidTr="00C14395">
        <w:trPr>
          <w:trHeight w:val="305"/>
        </w:trPr>
        <w:tc>
          <w:tcPr>
            <w:tcW w:w="796" w:type="pct"/>
            <w:vMerge/>
          </w:tcPr>
          <w:p w14:paraId="43224255"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4577CF1" w14:textId="17E3F0EE" w:rsidR="00E03B8B" w:rsidRPr="00E03B8B" w:rsidRDefault="00EC67BE"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Мышцы и фасции туловища</w:t>
            </w:r>
          </w:p>
        </w:tc>
        <w:tc>
          <w:tcPr>
            <w:tcW w:w="643" w:type="pct"/>
            <w:vMerge/>
          </w:tcPr>
          <w:p w14:paraId="7B60D6A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4D17D23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5BC9506C" w14:textId="77777777" w:rsidTr="00C14395">
        <w:trPr>
          <w:trHeight w:val="20"/>
        </w:trPr>
        <w:tc>
          <w:tcPr>
            <w:tcW w:w="796" w:type="pct"/>
            <w:vMerge/>
          </w:tcPr>
          <w:p w14:paraId="5430435F"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A9579F0" w14:textId="0AA2A04B"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Мышцы плечев</w:t>
            </w:r>
            <w:r w:rsidR="00EC67BE">
              <w:rPr>
                <w:rFonts w:ascii="Times New Roman" w:hAnsi="Times New Roman" w:cs="Times New Roman"/>
                <w:sz w:val="24"/>
                <w:szCs w:val="24"/>
              </w:rPr>
              <w:t>ого пояса и верхней конечности</w:t>
            </w:r>
          </w:p>
        </w:tc>
        <w:tc>
          <w:tcPr>
            <w:tcW w:w="643" w:type="pct"/>
            <w:vMerge/>
          </w:tcPr>
          <w:p w14:paraId="3373D1A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7D3E582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4D232971" w14:textId="77777777" w:rsidTr="00C14395">
        <w:tc>
          <w:tcPr>
            <w:tcW w:w="796" w:type="pct"/>
            <w:vMerge w:val="restart"/>
          </w:tcPr>
          <w:p w14:paraId="551F212A"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4.6.</w:t>
            </w:r>
          </w:p>
          <w:p w14:paraId="2648319C"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Мышцы таза и свободной нижней конечности.</w:t>
            </w:r>
          </w:p>
        </w:tc>
        <w:tc>
          <w:tcPr>
            <w:tcW w:w="2912" w:type="pct"/>
          </w:tcPr>
          <w:p w14:paraId="3AA3EFF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3E3A66DF" w14:textId="14BB0406" w:rsidR="00E03B8B" w:rsidRPr="00E42190" w:rsidRDefault="00F87EF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14</w:t>
            </w:r>
          </w:p>
        </w:tc>
        <w:tc>
          <w:tcPr>
            <w:tcW w:w="649" w:type="pct"/>
            <w:vMerge w:val="restart"/>
          </w:tcPr>
          <w:p w14:paraId="6189480F"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6A9E597D"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57DBFBC8"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2D570CA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7F8D838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72FC1E4B" w14:textId="77777777" w:rsidR="00E03B8B" w:rsidRPr="00E03B8B" w:rsidRDefault="00E03B8B" w:rsidP="00C14395">
            <w:pPr>
              <w:suppressAutoHyphens/>
              <w:jc w:val="center"/>
              <w:rPr>
                <w:rFonts w:ascii="Times New Roman" w:hAnsi="Times New Roman" w:cs="Times New Roman"/>
                <w:sz w:val="24"/>
                <w:szCs w:val="24"/>
              </w:rPr>
            </w:pPr>
          </w:p>
        </w:tc>
      </w:tr>
      <w:tr w:rsidR="00EB4A69" w:rsidRPr="00E03B8B" w14:paraId="06AEDA3A" w14:textId="77777777" w:rsidTr="00C14395">
        <w:trPr>
          <w:trHeight w:val="562"/>
        </w:trPr>
        <w:tc>
          <w:tcPr>
            <w:tcW w:w="796" w:type="pct"/>
            <w:vMerge/>
          </w:tcPr>
          <w:p w14:paraId="58F9BA2D"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F684049" w14:textId="6DACA2AF"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Мышцы тазового пояса, морфология и функции.</w:t>
            </w:r>
            <w:r>
              <w:rPr>
                <w:rFonts w:ascii="Times New Roman" w:hAnsi="Times New Roman" w:cs="Times New Roman"/>
                <w:sz w:val="24"/>
                <w:szCs w:val="24"/>
              </w:rPr>
              <w:t xml:space="preserve"> </w:t>
            </w:r>
            <w:r w:rsidRPr="00E03B8B">
              <w:rPr>
                <w:rFonts w:ascii="Times New Roman" w:hAnsi="Times New Roman" w:cs="Times New Roman"/>
                <w:sz w:val="24"/>
                <w:szCs w:val="24"/>
              </w:rPr>
              <w:t>Мышцы свободной нижней конечности, морфология и функции.</w:t>
            </w:r>
          </w:p>
        </w:tc>
        <w:tc>
          <w:tcPr>
            <w:tcW w:w="643" w:type="pct"/>
          </w:tcPr>
          <w:p w14:paraId="5D773EF5" w14:textId="13BAC321" w:rsidR="00EB4A69"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42B72262"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B4A69" w:rsidRPr="00E03B8B" w14:paraId="47F316BF" w14:textId="77777777" w:rsidTr="00C14395">
        <w:trPr>
          <w:trHeight w:val="170"/>
        </w:trPr>
        <w:tc>
          <w:tcPr>
            <w:tcW w:w="796" w:type="pct"/>
            <w:vMerge/>
          </w:tcPr>
          <w:p w14:paraId="563F524B" w14:textId="77777777" w:rsidR="00EB4A69" w:rsidRPr="00E03B8B" w:rsidRDefault="00EB4A69"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644EF05" w14:textId="516DA630" w:rsidR="00EB4A69" w:rsidRPr="00BC35DE"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2D92829C" w14:textId="55438498" w:rsidR="00EB4A69" w:rsidRPr="00E42190"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12</w:t>
            </w:r>
          </w:p>
        </w:tc>
        <w:tc>
          <w:tcPr>
            <w:tcW w:w="649" w:type="pct"/>
            <w:vMerge/>
          </w:tcPr>
          <w:p w14:paraId="68A974CF" w14:textId="77777777" w:rsidR="00EB4A69" w:rsidRPr="00E03B8B" w:rsidRDefault="00EB4A69"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7E97B27" w14:textId="77777777" w:rsidTr="00C14395">
        <w:trPr>
          <w:trHeight w:val="293"/>
        </w:trPr>
        <w:tc>
          <w:tcPr>
            <w:tcW w:w="796" w:type="pct"/>
            <w:vMerge/>
          </w:tcPr>
          <w:p w14:paraId="05085BB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CB264E0" w14:textId="50056BC5"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Мышцы тазового пояса</w:t>
            </w:r>
            <w:r w:rsidR="008B0994">
              <w:rPr>
                <w:rFonts w:ascii="Times New Roman" w:hAnsi="Times New Roman" w:cs="Times New Roman"/>
                <w:sz w:val="24"/>
                <w:szCs w:val="24"/>
              </w:rPr>
              <w:t xml:space="preserve"> </w:t>
            </w:r>
          </w:p>
        </w:tc>
        <w:tc>
          <w:tcPr>
            <w:tcW w:w="643" w:type="pct"/>
            <w:vMerge w:val="restart"/>
          </w:tcPr>
          <w:p w14:paraId="468ABC07" w14:textId="535C371A" w:rsidR="00E42190"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p w14:paraId="23529B87" w14:textId="481AC880"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tc>
        <w:tc>
          <w:tcPr>
            <w:tcW w:w="649" w:type="pct"/>
            <w:vMerge/>
            <w:shd w:val="clear" w:color="auto" w:fill="BFBFBF"/>
          </w:tcPr>
          <w:p w14:paraId="3325458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50376AC3" w14:textId="77777777" w:rsidTr="00C14395">
        <w:trPr>
          <w:trHeight w:val="227"/>
        </w:trPr>
        <w:tc>
          <w:tcPr>
            <w:tcW w:w="796" w:type="pct"/>
            <w:vMerge/>
          </w:tcPr>
          <w:p w14:paraId="13264D9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F7BDCE5" w14:textId="0F71C318" w:rsidR="00E03B8B"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Мышцы </w:t>
            </w:r>
            <w:r>
              <w:rPr>
                <w:rFonts w:ascii="Times New Roman" w:hAnsi="Times New Roman" w:cs="Times New Roman"/>
                <w:sz w:val="24"/>
                <w:szCs w:val="24"/>
              </w:rPr>
              <w:t>свободной нижней конечности</w:t>
            </w:r>
          </w:p>
        </w:tc>
        <w:tc>
          <w:tcPr>
            <w:tcW w:w="643" w:type="pct"/>
            <w:vMerge/>
          </w:tcPr>
          <w:p w14:paraId="0DD60FC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68278C1F"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632BD3E" w14:textId="77777777" w:rsidTr="00C14395">
        <w:trPr>
          <w:trHeight w:val="170"/>
        </w:trPr>
        <w:tc>
          <w:tcPr>
            <w:tcW w:w="796" w:type="pct"/>
            <w:vMerge/>
          </w:tcPr>
          <w:p w14:paraId="733DBB0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tc>
        <w:tc>
          <w:tcPr>
            <w:tcW w:w="2912" w:type="pct"/>
          </w:tcPr>
          <w:p w14:paraId="3C59C4E5" w14:textId="683C705D" w:rsidR="008B0994" w:rsidRPr="00F87EF9"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87EF9">
              <w:rPr>
                <w:rFonts w:ascii="Times New Roman" w:eastAsia="Times New Roman" w:hAnsi="Times New Roman" w:cs="Times New Roman"/>
                <w:b/>
                <w:bCs/>
                <w:sz w:val="24"/>
                <w:szCs w:val="24"/>
                <w:lang w:eastAsia="ru-RU"/>
              </w:rPr>
              <w:t>В том числе самостоятельная работа обучающихся</w:t>
            </w:r>
          </w:p>
          <w:p w14:paraId="44B260B9" w14:textId="07EAAE9D" w:rsidR="00E03B8B" w:rsidRPr="00F87EF9"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87EF9">
              <w:rPr>
                <w:rFonts w:ascii="Times New Roman" w:hAnsi="Times New Roman" w:cs="Times New Roman"/>
                <w:sz w:val="24"/>
                <w:szCs w:val="24"/>
              </w:rPr>
              <w:t>Заполнение</w:t>
            </w:r>
            <w:r w:rsidR="008B0994" w:rsidRPr="00F87EF9">
              <w:rPr>
                <w:rFonts w:ascii="Times New Roman" w:hAnsi="Times New Roman" w:cs="Times New Roman"/>
                <w:sz w:val="24"/>
                <w:szCs w:val="24"/>
              </w:rPr>
              <w:t xml:space="preserve"> таблицы «Мышцы тела человека».</w:t>
            </w:r>
          </w:p>
        </w:tc>
        <w:tc>
          <w:tcPr>
            <w:tcW w:w="643" w:type="pct"/>
          </w:tcPr>
          <w:p w14:paraId="0A358389" w14:textId="513978D4" w:rsidR="00E03B8B" w:rsidRPr="008B0994"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8B0994">
              <w:rPr>
                <w:rFonts w:ascii="Times New Roman" w:hAnsi="Times New Roman" w:cs="Times New Roman"/>
                <w:sz w:val="24"/>
                <w:szCs w:val="24"/>
              </w:rPr>
              <w:t>1</w:t>
            </w:r>
          </w:p>
        </w:tc>
        <w:tc>
          <w:tcPr>
            <w:tcW w:w="649" w:type="pct"/>
            <w:vMerge/>
            <w:shd w:val="clear" w:color="auto" w:fill="auto"/>
          </w:tcPr>
          <w:p w14:paraId="4203C89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3962666" w14:textId="77777777" w:rsidTr="00C14395">
        <w:tc>
          <w:tcPr>
            <w:tcW w:w="3708" w:type="pct"/>
            <w:gridSpan w:val="2"/>
          </w:tcPr>
          <w:p w14:paraId="0392C77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b/>
                <w:sz w:val="24"/>
                <w:szCs w:val="24"/>
              </w:rPr>
              <w:t xml:space="preserve">Раздел 5. </w:t>
            </w:r>
            <w:proofErr w:type="spellStart"/>
            <w:r w:rsidRPr="00E03B8B">
              <w:rPr>
                <w:rFonts w:ascii="Times New Roman" w:hAnsi="Times New Roman" w:cs="Times New Roman"/>
                <w:b/>
                <w:sz w:val="24"/>
                <w:szCs w:val="24"/>
              </w:rPr>
              <w:t>Анатомо</w:t>
            </w:r>
            <w:proofErr w:type="spellEnd"/>
            <w:r w:rsidRPr="00E03B8B">
              <w:rPr>
                <w:rFonts w:ascii="Times New Roman" w:hAnsi="Times New Roman" w:cs="Times New Roman"/>
                <w:b/>
                <w:sz w:val="24"/>
                <w:szCs w:val="24"/>
              </w:rPr>
              <w:t xml:space="preserve"> – физиологические аспекты </w:t>
            </w:r>
            <w:proofErr w:type="spellStart"/>
            <w:r w:rsidRPr="00E03B8B">
              <w:rPr>
                <w:rFonts w:ascii="Times New Roman" w:hAnsi="Times New Roman" w:cs="Times New Roman"/>
                <w:b/>
                <w:sz w:val="24"/>
                <w:szCs w:val="24"/>
              </w:rPr>
              <w:t>саморегуляции</w:t>
            </w:r>
            <w:proofErr w:type="spellEnd"/>
            <w:r w:rsidRPr="00E03B8B">
              <w:rPr>
                <w:rFonts w:ascii="Times New Roman" w:hAnsi="Times New Roman" w:cs="Times New Roman"/>
                <w:b/>
                <w:sz w:val="24"/>
                <w:szCs w:val="24"/>
              </w:rPr>
              <w:t xml:space="preserve"> функций организма.</w:t>
            </w:r>
          </w:p>
        </w:tc>
        <w:tc>
          <w:tcPr>
            <w:tcW w:w="643" w:type="pct"/>
          </w:tcPr>
          <w:p w14:paraId="30FA24AD" w14:textId="4A557CC1" w:rsidR="00E03B8B"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39/22</w:t>
            </w:r>
            <w:r w:rsidR="008B0994">
              <w:rPr>
                <w:rFonts w:ascii="Times New Roman" w:hAnsi="Times New Roman" w:cs="Times New Roman"/>
                <w:b/>
                <w:sz w:val="24"/>
                <w:szCs w:val="24"/>
              </w:rPr>
              <w:t>/</w:t>
            </w:r>
            <w:r w:rsidR="00180FD2">
              <w:rPr>
                <w:rFonts w:ascii="Times New Roman" w:hAnsi="Times New Roman" w:cs="Times New Roman"/>
                <w:b/>
                <w:sz w:val="24"/>
                <w:szCs w:val="24"/>
              </w:rPr>
              <w:t>1</w:t>
            </w:r>
          </w:p>
        </w:tc>
        <w:tc>
          <w:tcPr>
            <w:tcW w:w="649" w:type="pct"/>
          </w:tcPr>
          <w:p w14:paraId="075DC68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3DE3E3D" w14:textId="77777777" w:rsidTr="00C14395">
        <w:tc>
          <w:tcPr>
            <w:tcW w:w="796" w:type="pct"/>
            <w:vMerge w:val="restart"/>
          </w:tcPr>
          <w:p w14:paraId="224BEC7A"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5.1.</w:t>
            </w:r>
          </w:p>
          <w:p w14:paraId="55BBBA7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Нервный механизм физиологической регуляции. Функциональная анатомия спинного мозга.</w:t>
            </w:r>
          </w:p>
        </w:tc>
        <w:tc>
          <w:tcPr>
            <w:tcW w:w="2912" w:type="pct"/>
          </w:tcPr>
          <w:p w14:paraId="1DEE5A21"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C045C1C" w14:textId="0857C967" w:rsidR="00E03B8B" w:rsidRPr="00E42190" w:rsidRDefault="00CB658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6</w:t>
            </w:r>
          </w:p>
        </w:tc>
        <w:tc>
          <w:tcPr>
            <w:tcW w:w="649" w:type="pct"/>
            <w:vMerge w:val="restart"/>
          </w:tcPr>
          <w:p w14:paraId="2E4E79E3"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13A6B988"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7E28557E"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6C64C0BA"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70428672"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432CAC64" w14:textId="77777777" w:rsidR="00E03B8B" w:rsidRPr="00E03B8B" w:rsidRDefault="00E03B8B" w:rsidP="00C14395">
            <w:pPr>
              <w:suppressAutoHyphens/>
              <w:jc w:val="center"/>
              <w:rPr>
                <w:rFonts w:ascii="Times New Roman" w:hAnsi="Times New Roman" w:cs="Times New Roman"/>
                <w:sz w:val="24"/>
                <w:szCs w:val="24"/>
              </w:rPr>
            </w:pPr>
          </w:p>
        </w:tc>
      </w:tr>
      <w:tr w:rsidR="0053285A" w:rsidRPr="00E03B8B" w14:paraId="6013555C" w14:textId="77777777" w:rsidTr="00C14395">
        <w:trPr>
          <w:trHeight w:val="540"/>
        </w:trPr>
        <w:tc>
          <w:tcPr>
            <w:tcW w:w="796" w:type="pct"/>
            <w:vMerge/>
          </w:tcPr>
          <w:p w14:paraId="20066FB2"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3758C166" w14:textId="79E6FCFD"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Общий план строения нервной системы.</w:t>
            </w:r>
            <w:r>
              <w:rPr>
                <w:rFonts w:ascii="Times New Roman" w:hAnsi="Times New Roman" w:cs="Times New Roman"/>
                <w:sz w:val="24"/>
                <w:szCs w:val="24"/>
              </w:rPr>
              <w:t xml:space="preserve"> </w:t>
            </w:r>
            <w:r w:rsidRPr="00E03B8B">
              <w:rPr>
                <w:rFonts w:ascii="Times New Roman" w:hAnsi="Times New Roman" w:cs="Times New Roman"/>
                <w:sz w:val="24"/>
                <w:szCs w:val="24"/>
              </w:rPr>
              <w:t>Ганглий. Нервный центр. Синапс.</w:t>
            </w:r>
          </w:p>
          <w:p w14:paraId="31F7C8B8" w14:textId="63003DA5"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спинного мозга.</w:t>
            </w:r>
          </w:p>
        </w:tc>
        <w:tc>
          <w:tcPr>
            <w:tcW w:w="643" w:type="pct"/>
          </w:tcPr>
          <w:p w14:paraId="5BA4E8A6" w14:textId="393EB8A0" w:rsidR="0053285A" w:rsidRPr="00E03B8B"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607E15B3"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8B0994" w:rsidRPr="00E03B8B" w14:paraId="0614C14D" w14:textId="77777777" w:rsidTr="00C14395">
        <w:trPr>
          <w:trHeight w:val="280"/>
        </w:trPr>
        <w:tc>
          <w:tcPr>
            <w:tcW w:w="796" w:type="pct"/>
            <w:vMerge/>
          </w:tcPr>
          <w:p w14:paraId="5EC007CD" w14:textId="77777777" w:rsidR="008B0994" w:rsidRPr="00E03B8B" w:rsidRDefault="008B0994"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07F83C09" w14:textId="6261AAC2" w:rsidR="008B0994" w:rsidRPr="00BC35DE"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5923E2B6" w14:textId="65D56D88" w:rsidR="008B0994" w:rsidRPr="00E42190" w:rsidRDefault="00D973D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4</w:t>
            </w:r>
          </w:p>
        </w:tc>
        <w:tc>
          <w:tcPr>
            <w:tcW w:w="649" w:type="pct"/>
            <w:vMerge/>
          </w:tcPr>
          <w:p w14:paraId="50BD37DC" w14:textId="77777777" w:rsidR="008B0994" w:rsidRPr="00E03B8B" w:rsidRDefault="008B0994"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2613F06" w14:textId="77777777" w:rsidTr="00C14395">
        <w:trPr>
          <w:trHeight w:val="271"/>
        </w:trPr>
        <w:tc>
          <w:tcPr>
            <w:tcW w:w="796" w:type="pct"/>
            <w:vMerge/>
          </w:tcPr>
          <w:p w14:paraId="695DDC0D"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50CFD94E" w14:textId="456A457E"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w:t>
            </w:r>
            <w:r w:rsidR="008B0994">
              <w:rPr>
                <w:rFonts w:ascii="Times New Roman" w:hAnsi="Times New Roman" w:cs="Times New Roman"/>
                <w:sz w:val="24"/>
                <w:szCs w:val="24"/>
              </w:rPr>
              <w:t>альная анатомия спинного мозга</w:t>
            </w:r>
          </w:p>
        </w:tc>
        <w:tc>
          <w:tcPr>
            <w:tcW w:w="643" w:type="pct"/>
          </w:tcPr>
          <w:p w14:paraId="50D06578" w14:textId="363DB435"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shd w:val="clear" w:color="auto" w:fill="BFBFBF"/>
          </w:tcPr>
          <w:p w14:paraId="65D18827"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66C9CB1" w14:textId="77777777" w:rsidTr="00C14395">
        <w:tc>
          <w:tcPr>
            <w:tcW w:w="796" w:type="pct"/>
            <w:vMerge w:val="restart"/>
          </w:tcPr>
          <w:p w14:paraId="57BB908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sz w:val="24"/>
                <w:szCs w:val="24"/>
              </w:rPr>
              <w:t>Тема 5.2.</w:t>
            </w:r>
            <w:r w:rsidRPr="00E03B8B">
              <w:rPr>
                <w:rFonts w:ascii="Times New Roman" w:hAnsi="Times New Roman" w:cs="Times New Roman"/>
                <w:sz w:val="24"/>
                <w:szCs w:val="24"/>
              </w:rPr>
              <w:t xml:space="preserve"> Спинномозговые нервы.</w:t>
            </w:r>
          </w:p>
        </w:tc>
        <w:tc>
          <w:tcPr>
            <w:tcW w:w="2912" w:type="pct"/>
          </w:tcPr>
          <w:p w14:paraId="51A3C86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134D11CF" w14:textId="77777777" w:rsidR="00E03B8B" w:rsidRPr="00E42190"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4</w:t>
            </w:r>
          </w:p>
        </w:tc>
        <w:tc>
          <w:tcPr>
            <w:tcW w:w="649" w:type="pct"/>
            <w:vMerge w:val="restart"/>
          </w:tcPr>
          <w:p w14:paraId="0EB0F09E"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350B9CA4"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1984FEB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1E2D9D96"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57033FC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32B3CA82" w14:textId="77777777" w:rsidR="00E03B8B" w:rsidRPr="00E03B8B" w:rsidRDefault="00E03B8B" w:rsidP="00C14395">
            <w:pPr>
              <w:suppressAutoHyphens/>
              <w:jc w:val="center"/>
              <w:rPr>
                <w:rFonts w:ascii="Times New Roman" w:hAnsi="Times New Roman" w:cs="Times New Roman"/>
                <w:sz w:val="24"/>
                <w:szCs w:val="24"/>
              </w:rPr>
            </w:pPr>
          </w:p>
        </w:tc>
      </w:tr>
      <w:tr w:rsidR="0053285A" w:rsidRPr="00E03B8B" w14:paraId="6FEC833C" w14:textId="77777777" w:rsidTr="00C14395">
        <w:trPr>
          <w:trHeight w:val="1077"/>
        </w:trPr>
        <w:tc>
          <w:tcPr>
            <w:tcW w:w="796" w:type="pct"/>
            <w:vMerge/>
          </w:tcPr>
          <w:p w14:paraId="7FC4065E"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E353CB6" w14:textId="2D31E842"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Общий план строения периферической нервной системы.</w:t>
            </w:r>
            <w:r>
              <w:rPr>
                <w:rFonts w:ascii="Times New Roman" w:hAnsi="Times New Roman" w:cs="Times New Roman"/>
                <w:sz w:val="24"/>
                <w:szCs w:val="24"/>
              </w:rPr>
              <w:t xml:space="preserve"> </w:t>
            </w:r>
            <w:r w:rsidRPr="00E03B8B">
              <w:rPr>
                <w:rFonts w:ascii="Times New Roman" w:hAnsi="Times New Roman" w:cs="Times New Roman"/>
                <w:sz w:val="24"/>
                <w:szCs w:val="24"/>
              </w:rPr>
              <w:t>Образование спинномозгового нерва.</w:t>
            </w:r>
            <w:r>
              <w:rPr>
                <w:rFonts w:ascii="Times New Roman" w:hAnsi="Times New Roman" w:cs="Times New Roman"/>
                <w:sz w:val="24"/>
                <w:szCs w:val="24"/>
              </w:rPr>
              <w:t xml:space="preserve"> </w:t>
            </w:r>
            <w:r w:rsidRPr="00E03B8B">
              <w:rPr>
                <w:rFonts w:ascii="Times New Roman" w:hAnsi="Times New Roman" w:cs="Times New Roman"/>
                <w:sz w:val="24"/>
                <w:szCs w:val="24"/>
              </w:rPr>
              <w:t>Анатомия и физиология шейного, плечевого, поясничного и крестцового сплетений.</w:t>
            </w:r>
            <w:r>
              <w:rPr>
                <w:rFonts w:ascii="Times New Roman" w:hAnsi="Times New Roman" w:cs="Times New Roman"/>
                <w:sz w:val="24"/>
                <w:szCs w:val="24"/>
              </w:rPr>
              <w:t xml:space="preserve"> </w:t>
            </w:r>
            <w:r w:rsidRPr="00E03B8B">
              <w:rPr>
                <w:rFonts w:ascii="Times New Roman" w:hAnsi="Times New Roman" w:cs="Times New Roman"/>
                <w:sz w:val="24"/>
                <w:szCs w:val="24"/>
              </w:rPr>
              <w:t>Грудные спинномозговые нервы: образование, расположение, область иннервации.</w:t>
            </w:r>
          </w:p>
        </w:tc>
        <w:tc>
          <w:tcPr>
            <w:tcW w:w="643" w:type="pct"/>
          </w:tcPr>
          <w:p w14:paraId="7B66CFA1"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32385890" w14:textId="0197D7CE" w:rsidR="0053285A"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36AA5691"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3FC7D2BD"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53285A" w:rsidRPr="00E03B8B" w14:paraId="69FE5C5D" w14:textId="77777777" w:rsidTr="00C14395">
        <w:trPr>
          <w:trHeight w:val="227"/>
        </w:trPr>
        <w:tc>
          <w:tcPr>
            <w:tcW w:w="796" w:type="pct"/>
            <w:vMerge/>
          </w:tcPr>
          <w:p w14:paraId="4BA2CAC3"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3F4983F7" w14:textId="5E2A4907" w:rsidR="0053285A" w:rsidRPr="00BC35DE"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02586E81" w14:textId="6EA8001E" w:rsidR="0053285A" w:rsidRPr="00E42190"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2</w:t>
            </w:r>
          </w:p>
        </w:tc>
        <w:tc>
          <w:tcPr>
            <w:tcW w:w="649" w:type="pct"/>
            <w:vMerge/>
          </w:tcPr>
          <w:p w14:paraId="15940130"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8F98B14" w14:textId="77777777" w:rsidTr="00C14395">
        <w:trPr>
          <w:trHeight w:val="199"/>
        </w:trPr>
        <w:tc>
          <w:tcPr>
            <w:tcW w:w="796" w:type="pct"/>
            <w:vMerge/>
          </w:tcPr>
          <w:p w14:paraId="5165D87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4B2D5C9D" w14:textId="6E012284" w:rsidR="00E03B8B"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Спинномозговые нервы</w:t>
            </w:r>
          </w:p>
        </w:tc>
        <w:tc>
          <w:tcPr>
            <w:tcW w:w="643" w:type="pct"/>
          </w:tcPr>
          <w:p w14:paraId="2646CCA7" w14:textId="4E111D24"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0525DF70"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89798C6" w14:textId="77777777" w:rsidTr="00C14395">
        <w:trPr>
          <w:trHeight w:val="283"/>
        </w:trPr>
        <w:tc>
          <w:tcPr>
            <w:tcW w:w="796" w:type="pct"/>
            <w:vMerge w:val="restart"/>
          </w:tcPr>
          <w:p w14:paraId="38594B5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lastRenderedPageBreak/>
              <w:t>Тема 5.3.</w:t>
            </w:r>
          </w:p>
          <w:p w14:paraId="54AD2B7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ствола головного мозга.</w:t>
            </w:r>
          </w:p>
        </w:tc>
        <w:tc>
          <w:tcPr>
            <w:tcW w:w="2912" w:type="pct"/>
          </w:tcPr>
          <w:p w14:paraId="126957A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6E54C9A8" w14:textId="3671FD59" w:rsidR="00E03B8B" w:rsidRPr="00E42190"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val="restart"/>
          </w:tcPr>
          <w:p w14:paraId="45C91503"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4E37EBFB"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5264D87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1D25197"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7C90ABF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253F4DC7" w14:textId="0D140FBF" w:rsidR="00E03B8B" w:rsidRPr="00E03B8B" w:rsidRDefault="0053285A" w:rsidP="00C14395">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53285A" w:rsidRPr="00E03B8B" w14:paraId="1BB0322B" w14:textId="77777777" w:rsidTr="00C14395">
        <w:trPr>
          <w:trHeight w:val="737"/>
        </w:trPr>
        <w:tc>
          <w:tcPr>
            <w:tcW w:w="796" w:type="pct"/>
            <w:vMerge/>
          </w:tcPr>
          <w:p w14:paraId="3ACC905D"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4CB0E9C" w14:textId="6AEE7460"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продолговатого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Функциональная анатомия заднего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Функциональная анатомия среднего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Функциональная анатомия промежуточного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Ретикулярная формация.</w:t>
            </w:r>
          </w:p>
        </w:tc>
        <w:tc>
          <w:tcPr>
            <w:tcW w:w="643" w:type="pct"/>
          </w:tcPr>
          <w:p w14:paraId="0CFC53D0"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4727FD92" w14:textId="6B079CA5" w:rsidR="0053285A"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4717EF15" w14:textId="58F3691B"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tcPr>
          <w:p w14:paraId="7C3BC2E1"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53285A" w:rsidRPr="00E03B8B" w14:paraId="017D5623" w14:textId="77777777" w:rsidTr="00C14395">
        <w:trPr>
          <w:trHeight w:val="276"/>
        </w:trPr>
        <w:tc>
          <w:tcPr>
            <w:tcW w:w="796" w:type="pct"/>
            <w:vMerge/>
          </w:tcPr>
          <w:p w14:paraId="77C1F69C"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71EBB47" w14:textId="405E3210" w:rsidR="0053285A" w:rsidRPr="00BC35DE"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21036F55" w14:textId="37058D39" w:rsidR="0053285A" w:rsidRPr="00E42190"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c>
          <w:tcPr>
            <w:tcW w:w="649" w:type="pct"/>
            <w:vMerge/>
          </w:tcPr>
          <w:p w14:paraId="1BD2CFDF"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040058A" w14:textId="77777777" w:rsidTr="00C14395">
        <w:trPr>
          <w:trHeight w:val="20"/>
        </w:trPr>
        <w:tc>
          <w:tcPr>
            <w:tcW w:w="796" w:type="pct"/>
            <w:vMerge/>
          </w:tcPr>
          <w:p w14:paraId="1580EFC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E7C5F2C" w14:textId="3B5E1BC2"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w:t>
            </w:r>
            <w:r w:rsidR="0053285A">
              <w:rPr>
                <w:rFonts w:ascii="Times New Roman" w:hAnsi="Times New Roman" w:cs="Times New Roman"/>
                <w:sz w:val="24"/>
                <w:szCs w:val="24"/>
              </w:rPr>
              <w:t>натомия ствола головного мозга</w:t>
            </w:r>
          </w:p>
        </w:tc>
        <w:tc>
          <w:tcPr>
            <w:tcW w:w="643" w:type="pct"/>
          </w:tcPr>
          <w:p w14:paraId="545BCA57" w14:textId="1A46A543"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shd w:val="clear" w:color="auto" w:fill="BFBFBF"/>
          </w:tcPr>
          <w:p w14:paraId="606E3DA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D0CDC61" w14:textId="77777777" w:rsidTr="00C14395">
        <w:tc>
          <w:tcPr>
            <w:tcW w:w="796" w:type="pct"/>
            <w:vMerge w:val="restart"/>
          </w:tcPr>
          <w:p w14:paraId="332138C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5.4.</w:t>
            </w:r>
          </w:p>
          <w:p w14:paraId="1C8B11B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конечного мозга.</w:t>
            </w:r>
          </w:p>
        </w:tc>
        <w:tc>
          <w:tcPr>
            <w:tcW w:w="2912" w:type="pct"/>
          </w:tcPr>
          <w:p w14:paraId="1E346EC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C8AB071" w14:textId="77777777" w:rsidR="00E03B8B" w:rsidRPr="00E42190"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4</w:t>
            </w:r>
          </w:p>
        </w:tc>
        <w:tc>
          <w:tcPr>
            <w:tcW w:w="649" w:type="pct"/>
            <w:vMerge w:val="restart"/>
          </w:tcPr>
          <w:p w14:paraId="4F9FCB52"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4047F4B0"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2382CCF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6BFF09EE"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13DDB25" w14:textId="63226552" w:rsidR="00E03B8B" w:rsidRPr="0053285A"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53285A" w:rsidRPr="00E03B8B" w14:paraId="77DD8B87" w14:textId="77777777" w:rsidTr="00C14395">
        <w:trPr>
          <w:trHeight w:val="510"/>
        </w:trPr>
        <w:tc>
          <w:tcPr>
            <w:tcW w:w="796" w:type="pct"/>
            <w:vMerge/>
          </w:tcPr>
          <w:p w14:paraId="316F4916"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25C3F0A1" w14:textId="16B2AC8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конечного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Оболочки головного мозга.</w:t>
            </w:r>
          </w:p>
          <w:p w14:paraId="155399C0" w14:textId="6ABE55D2"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Полости головного мозга.</w:t>
            </w:r>
            <w:r>
              <w:rPr>
                <w:rFonts w:ascii="Times New Roman" w:hAnsi="Times New Roman" w:cs="Times New Roman"/>
                <w:sz w:val="24"/>
                <w:szCs w:val="24"/>
              </w:rPr>
              <w:t xml:space="preserve"> </w:t>
            </w:r>
            <w:r w:rsidRPr="00E03B8B">
              <w:rPr>
                <w:rFonts w:ascii="Times New Roman" w:hAnsi="Times New Roman" w:cs="Times New Roman"/>
                <w:sz w:val="24"/>
                <w:szCs w:val="24"/>
              </w:rPr>
              <w:t>Ликвор.</w:t>
            </w:r>
          </w:p>
        </w:tc>
        <w:tc>
          <w:tcPr>
            <w:tcW w:w="643" w:type="pct"/>
          </w:tcPr>
          <w:p w14:paraId="433E1C8A" w14:textId="7391AF78" w:rsidR="0053285A"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40D9A00B"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53285A" w:rsidRPr="00E03B8B" w14:paraId="653E6822" w14:textId="77777777" w:rsidTr="00C14395">
        <w:trPr>
          <w:trHeight w:val="275"/>
        </w:trPr>
        <w:tc>
          <w:tcPr>
            <w:tcW w:w="796" w:type="pct"/>
            <w:vMerge/>
          </w:tcPr>
          <w:p w14:paraId="4EB97E52"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3D2FFCF6" w14:textId="262DBF36" w:rsidR="0053285A" w:rsidRPr="00BC35DE"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750835CB" w14:textId="616708E0" w:rsidR="0053285A" w:rsidRPr="00E42190"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2</w:t>
            </w:r>
          </w:p>
        </w:tc>
        <w:tc>
          <w:tcPr>
            <w:tcW w:w="649" w:type="pct"/>
            <w:vMerge/>
          </w:tcPr>
          <w:p w14:paraId="57049113"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70CC6B8" w14:textId="77777777" w:rsidTr="00C14395">
        <w:trPr>
          <w:trHeight w:val="113"/>
        </w:trPr>
        <w:tc>
          <w:tcPr>
            <w:tcW w:w="796" w:type="pct"/>
            <w:vMerge/>
          </w:tcPr>
          <w:p w14:paraId="3933BD43"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0F09679" w14:textId="686D09EF"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w:t>
            </w:r>
            <w:r w:rsidR="0053285A">
              <w:rPr>
                <w:rFonts w:ascii="Times New Roman" w:hAnsi="Times New Roman" w:cs="Times New Roman"/>
                <w:sz w:val="24"/>
                <w:szCs w:val="24"/>
              </w:rPr>
              <w:t>льная анатомия конечного мозга</w:t>
            </w:r>
          </w:p>
        </w:tc>
        <w:tc>
          <w:tcPr>
            <w:tcW w:w="643" w:type="pct"/>
          </w:tcPr>
          <w:p w14:paraId="78C95F58" w14:textId="435A2030" w:rsidR="00E03B8B"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605BA66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80E336F" w14:textId="77777777" w:rsidTr="00C14395">
        <w:trPr>
          <w:trHeight w:val="283"/>
        </w:trPr>
        <w:tc>
          <w:tcPr>
            <w:tcW w:w="796" w:type="pct"/>
            <w:vMerge w:val="restart"/>
          </w:tcPr>
          <w:p w14:paraId="003044E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5.5.</w:t>
            </w:r>
          </w:p>
          <w:p w14:paraId="56CF42E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Черепные нервы.</w:t>
            </w:r>
          </w:p>
        </w:tc>
        <w:tc>
          <w:tcPr>
            <w:tcW w:w="2912" w:type="pct"/>
          </w:tcPr>
          <w:p w14:paraId="6845951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0759C66" w14:textId="7DC68145" w:rsidR="00E03B8B" w:rsidRPr="00E42190"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6</w:t>
            </w:r>
          </w:p>
        </w:tc>
        <w:tc>
          <w:tcPr>
            <w:tcW w:w="649" w:type="pct"/>
            <w:vMerge w:val="restart"/>
          </w:tcPr>
          <w:p w14:paraId="4AFDD75C"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73BCA41"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1BCACD52"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4E3394FC"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2BE76B5A"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53285A" w:rsidRPr="00E03B8B" w14:paraId="62C2CF74" w14:textId="77777777" w:rsidTr="00C14395">
        <w:trPr>
          <w:trHeight w:val="562"/>
        </w:trPr>
        <w:tc>
          <w:tcPr>
            <w:tcW w:w="796" w:type="pct"/>
            <w:vMerge/>
          </w:tcPr>
          <w:p w14:paraId="03D81E11"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5062581" w14:textId="2B8AD2C5"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sz w:val="24"/>
                <w:szCs w:val="24"/>
              </w:rPr>
              <w:t>Принципы образования черепных нервов, их функциональные виды.</w:t>
            </w:r>
            <w:r>
              <w:rPr>
                <w:rFonts w:ascii="Times New Roman" w:hAnsi="Times New Roman" w:cs="Times New Roman"/>
                <w:sz w:val="24"/>
                <w:szCs w:val="24"/>
              </w:rPr>
              <w:t xml:space="preserve"> </w:t>
            </w:r>
            <w:r w:rsidRPr="00E03B8B">
              <w:rPr>
                <w:rFonts w:ascii="Times New Roman" w:hAnsi="Times New Roman" w:cs="Times New Roman"/>
                <w:sz w:val="24"/>
                <w:szCs w:val="24"/>
              </w:rPr>
              <w:t>Функциональная анатомия черепных нервов.</w:t>
            </w:r>
          </w:p>
        </w:tc>
        <w:tc>
          <w:tcPr>
            <w:tcW w:w="643" w:type="pct"/>
          </w:tcPr>
          <w:p w14:paraId="27D9899A" w14:textId="2EB18D8F" w:rsidR="0053285A"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5F809436"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53285A" w:rsidRPr="00E03B8B" w14:paraId="69F73837" w14:textId="77777777" w:rsidTr="00C14395">
        <w:trPr>
          <w:trHeight w:val="275"/>
        </w:trPr>
        <w:tc>
          <w:tcPr>
            <w:tcW w:w="796" w:type="pct"/>
            <w:vMerge/>
          </w:tcPr>
          <w:p w14:paraId="47D36D50" w14:textId="77777777" w:rsidR="0053285A" w:rsidRPr="00E03B8B" w:rsidRDefault="0053285A"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5157D9E" w14:textId="4C348FD0" w:rsidR="0053285A" w:rsidRPr="00BC35DE"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BC35DE">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7480CAEC" w14:textId="6AFAA8D3" w:rsidR="0053285A" w:rsidRPr="00E42190"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tcPr>
          <w:p w14:paraId="0BF5A63D" w14:textId="77777777" w:rsidR="0053285A"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DBC9387" w14:textId="77777777" w:rsidTr="00C14395">
        <w:trPr>
          <w:trHeight w:val="283"/>
        </w:trPr>
        <w:tc>
          <w:tcPr>
            <w:tcW w:w="796" w:type="pct"/>
            <w:vMerge/>
          </w:tcPr>
          <w:p w14:paraId="5B2F465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3FAA6F44" w14:textId="78C5DDA5" w:rsidR="00E03B8B" w:rsidRPr="00E03B8B" w:rsidRDefault="0053285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Черепные нервы</w:t>
            </w:r>
          </w:p>
        </w:tc>
        <w:tc>
          <w:tcPr>
            <w:tcW w:w="643" w:type="pct"/>
          </w:tcPr>
          <w:p w14:paraId="087B609E" w14:textId="1D8C8156" w:rsidR="00E03B8B" w:rsidRPr="00E03B8B" w:rsidRDefault="005E4486"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tc>
        <w:tc>
          <w:tcPr>
            <w:tcW w:w="649" w:type="pct"/>
            <w:vMerge/>
            <w:shd w:val="clear" w:color="auto" w:fill="BFBFBF"/>
          </w:tcPr>
          <w:p w14:paraId="003649DF"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72F7EDF2" w14:textId="77777777" w:rsidTr="00C14395">
        <w:tc>
          <w:tcPr>
            <w:tcW w:w="796" w:type="pct"/>
            <w:vMerge w:val="restart"/>
          </w:tcPr>
          <w:p w14:paraId="06747FA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5.6.</w:t>
            </w:r>
          </w:p>
          <w:p w14:paraId="3E5126B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Вегетативная нервная система.</w:t>
            </w:r>
          </w:p>
        </w:tc>
        <w:tc>
          <w:tcPr>
            <w:tcW w:w="2912" w:type="pct"/>
          </w:tcPr>
          <w:p w14:paraId="4A46410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04394C2A" w14:textId="0260B855" w:rsidR="00E03B8B" w:rsidRPr="00E42190" w:rsidRDefault="00E42190"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42190">
              <w:rPr>
                <w:rFonts w:ascii="Times New Roman" w:hAnsi="Times New Roman" w:cs="Times New Roman"/>
                <w:b/>
                <w:sz w:val="24"/>
                <w:szCs w:val="24"/>
              </w:rPr>
              <w:t>7</w:t>
            </w:r>
          </w:p>
        </w:tc>
        <w:tc>
          <w:tcPr>
            <w:tcW w:w="649" w:type="pct"/>
            <w:vMerge w:val="restart"/>
          </w:tcPr>
          <w:p w14:paraId="252B9797"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14633567"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3D047713"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6F58F8C1"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434BF0AF"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535D4B0E" w14:textId="77777777" w:rsidR="00E03B8B" w:rsidRPr="00E03B8B" w:rsidRDefault="00E03B8B" w:rsidP="00C14395">
            <w:pPr>
              <w:suppressAutoHyphens/>
              <w:jc w:val="center"/>
              <w:rPr>
                <w:rFonts w:ascii="Times New Roman" w:hAnsi="Times New Roman" w:cs="Times New Roman"/>
                <w:sz w:val="24"/>
                <w:szCs w:val="24"/>
              </w:rPr>
            </w:pPr>
          </w:p>
          <w:p w14:paraId="3D153DFD" w14:textId="77777777" w:rsidR="00E03B8B" w:rsidRPr="00E03B8B" w:rsidRDefault="00E03B8B" w:rsidP="00C14395">
            <w:pPr>
              <w:suppressAutoHyphens/>
              <w:jc w:val="center"/>
              <w:rPr>
                <w:rFonts w:ascii="Times New Roman" w:hAnsi="Times New Roman" w:cs="Times New Roman"/>
                <w:sz w:val="24"/>
                <w:szCs w:val="24"/>
              </w:rPr>
            </w:pPr>
          </w:p>
        </w:tc>
      </w:tr>
      <w:tr w:rsidR="00E03B8B" w:rsidRPr="00E03B8B" w14:paraId="1641B168" w14:textId="77777777" w:rsidTr="00C14395">
        <w:trPr>
          <w:trHeight w:val="283"/>
        </w:trPr>
        <w:tc>
          <w:tcPr>
            <w:tcW w:w="796" w:type="pct"/>
            <w:vMerge/>
          </w:tcPr>
          <w:p w14:paraId="2C70515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BEDCE0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Общий план строения вегетативной нервной системы.</w:t>
            </w:r>
          </w:p>
        </w:tc>
        <w:tc>
          <w:tcPr>
            <w:tcW w:w="643" w:type="pct"/>
            <w:vMerge w:val="restart"/>
          </w:tcPr>
          <w:p w14:paraId="33971189" w14:textId="77777777" w:rsid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1D059E57" w14:textId="4588920E" w:rsidR="00E42190" w:rsidRPr="00E03B8B" w:rsidRDefault="00E42190"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7B98214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FF5041C" w14:textId="77777777" w:rsidTr="00C14395">
        <w:trPr>
          <w:trHeight w:val="366"/>
        </w:trPr>
        <w:tc>
          <w:tcPr>
            <w:tcW w:w="796" w:type="pct"/>
            <w:vMerge/>
          </w:tcPr>
          <w:p w14:paraId="713FAC2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2BB8DE3"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Структурно – функциональные особенности парасимпатического и симпатического отделов вегетативной нервной системы.</w:t>
            </w:r>
          </w:p>
        </w:tc>
        <w:tc>
          <w:tcPr>
            <w:tcW w:w="643" w:type="pct"/>
            <w:vMerge/>
          </w:tcPr>
          <w:p w14:paraId="603F08E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D45F5D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7302ED0" w14:textId="77777777" w:rsidTr="00C14395">
        <w:trPr>
          <w:trHeight w:val="283"/>
        </w:trPr>
        <w:tc>
          <w:tcPr>
            <w:tcW w:w="796" w:type="pct"/>
            <w:vMerge/>
          </w:tcPr>
          <w:p w14:paraId="65AB7944"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E58106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Влияние вегетативных нервов на внутренние органы.</w:t>
            </w:r>
          </w:p>
        </w:tc>
        <w:tc>
          <w:tcPr>
            <w:tcW w:w="643" w:type="pct"/>
            <w:vMerge/>
          </w:tcPr>
          <w:p w14:paraId="137A0C13"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4C2DE17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701E7" w:rsidRPr="00E03B8B" w14:paraId="5A522C07" w14:textId="77777777" w:rsidTr="00C14395">
        <w:trPr>
          <w:trHeight w:val="265"/>
        </w:trPr>
        <w:tc>
          <w:tcPr>
            <w:tcW w:w="796" w:type="pct"/>
            <w:vMerge/>
          </w:tcPr>
          <w:p w14:paraId="2E809018" w14:textId="77777777" w:rsidR="000701E7" w:rsidRPr="00E03B8B" w:rsidRDefault="000701E7"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1524BAD8" w14:textId="6BD25F90" w:rsidR="000701E7" w:rsidRPr="000701E7"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0701E7">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340D7B82" w14:textId="4A5E4778" w:rsidR="000701E7" w:rsidRP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C14395">
              <w:rPr>
                <w:rFonts w:ascii="Times New Roman" w:hAnsi="Times New Roman" w:cs="Times New Roman"/>
                <w:b/>
                <w:sz w:val="24"/>
                <w:szCs w:val="24"/>
              </w:rPr>
              <w:t>4</w:t>
            </w:r>
          </w:p>
        </w:tc>
        <w:tc>
          <w:tcPr>
            <w:tcW w:w="649" w:type="pct"/>
            <w:vMerge/>
            <w:shd w:val="clear" w:color="auto" w:fill="BFBFBF"/>
          </w:tcPr>
          <w:p w14:paraId="04480771" w14:textId="77777777" w:rsidR="000701E7" w:rsidRPr="00E03B8B"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5A404DB" w14:textId="77777777" w:rsidTr="00C14395">
        <w:tc>
          <w:tcPr>
            <w:tcW w:w="796" w:type="pct"/>
            <w:vMerge/>
          </w:tcPr>
          <w:p w14:paraId="1D6FE84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92FB10E" w14:textId="516E6575"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Нервный меха</w:t>
            </w:r>
            <w:r w:rsidR="000701E7">
              <w:rPr>
                <w:rFonts w:ascii="Times New Roman" w:hAnsi="Times New Roman" w:cs="Times New Roman"/>
                <w:sz w:val="24"/>
                <w:szCs w:val="24"/>
              </w:rPr>
              <w:t>низм физиологической регуляции</w:t>
            </w:r>
          </w:p>
        </w:tc>
        <w:tc>
          <w:tcPr>
            <w:tcW w:w="643" w:type="pct"/>
            <w:vMerge w:val="restart"/>
          </w:tcPr>
          <w:p w14:paraId="7FCCFA97" w14:textId="77777777" w:rsid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sz w:val="24"/>
                <w:szCs w:val="24"/>
              </w:rPr>
              <w:t>2</w:t>
            </w:r>
          </w:p>
          <w:p w14:paraId="65A8532E" w14:textId="75B65E99" w:rsidR="00C14395"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058BF78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2B42815" w14:textId="77777777" w:rsidTr="00C14395">
        <w:tc>
          <w:tcPr>
            <w:tcW w:w="796" w:type="pct"/>
            <w:vMerge/>
          </w:tcPr>
          <w:p w14:paraId="605B275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4011005" w14:textId="4A20A6BC" w:rsidR="00E03B8B" w:rsidRPr="00E03B8B"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Проводящие пути головного мозга</w:t>
            </w:r>
          </w:p>
        </w:tc>
        <w:tc>
          <w:tcPr>
            <w:tcW w:w="643" w:type="pct"/>
            <w:vMerge/>
          </w:tcPr>
          <w:p w14:paraId="57D05A5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6F27BE1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701E7" w:rsidRPr="00E03B8B" w14:paraId="50C6BB64" w14:textId="77777777" w:rsidTr="00C14395">
        <w:trPr>
          <w:trHeight w:val="1114"/>
        </w:trPr>
        <w:tc>
          <w:tcPr>
            <w:tcW w:w="796" w:type="pct"/>
            <w:vMerge/>
          </w:tcPr>
          <w:p w14:paraId="3472A298" w14:textId="77777777" w:rsidR="000701E7" w:rsidRPr="00E03B8B" w:rsidRDefault="000701E7"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C755A19" w14:textId="77777777" w:rsidR="000701E7" w:rsidRPr="000701E7" w:rsidRDefault="000701E7" w:rsidP="00C14395">
            <w:pPr>
              <w:rPr>
                <w:rFonts w:ascii="Times New Roman" w:eastAsia="Times New Roman" w:hAnsi="Times New Roman" w:cs="Times New Roman"/>
                <w:b/>
                <w:bCs/>
                <w:sz w:val="24"/>
                <w:szCs w:val="24"/>
                <w:lang w:eastAsia="ru-RU"/>
              </w:rPr>
            </w:pPr>
            <w:r w:rsidRPr="000701E7">
              <w:rPr>
                <w:rFonts w:ascii="Times New Roman" w:eastAsia="Times New Roman" w:hAnsi="Times New Roman" w:cs="Times New Roman"/>
                <w:b/>
                <w:bCs/>
                <w:sz w:val="24"/>
                <w:szCs w:val="24"/>
                <w:lang w:eastAsia="ru-RU"/>
              </w:rPr>
              <w:t>В том числе самостоятельная работа обучающихся</w:t>
            </w:r>
          </w:p>
          <w:p w14:paraId="2CD46973" w14:textId="23E4381A" w:rsidR="000701E7" w:rsidRPr="00E03B8B"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Составление таблицы «Спинномозговые нервы»,  «Функциональная анатомия головного </w:t>
            </w:r>
            <w:proofErr w:type="spellStart"/>
            <w:r w:rsidRPr="00E03B8B">
              <w:rPr>
                <w:rFonts w:ascii="Times New Roman" w:hAnsi="Times New Roman" w:cs="Times New Roman"/>
                <w:sz w:val="24"/>
                <w:szCs w:val="24"/>
              </w:rPr>
              <w:t>мозга»,«Черепные</w:t>
            </w:r>
            <w:proofErr w:type="spellEnd"/>
            <w:r w:rsidRPr="00E03B8B">
              <w:rPr>
                <w:rFonts w:ascii="Times New Roman" w:hAnsi="Times New Roman" w:cs="Times New Roman"/>
                <w:sz w:val="24"/>
                <w:szCs w:val="24"/>
              </w:rPr>
              <w:t xml:space="preserve"> нервы», «Влияние вегетативной нервной системы на органы».</w:t>
            </w:r>
          </w:p>
        </w:tc>
        <w:tc>
          <w:tcPr>
            <w:tcW w:w="643" w:type="pct"/>
          </w:tcPr>
          <w:p w14:paraId="6BDE3E83" w14:textId="77777777" w:rsidR="000701E7" w:rsidRPr="00E03B8B"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1</w:t>
            </w:r>
          </w:p>
        </w:tc>
        <w:tc>
          <w:tcPr>
            <w:tcW w:w="649" w:type="pct"/>
            <w:vMerge/>
            <w:shd w:val="clear" w:color="auto" w:fill="BFBFBF"/>
          </w:tcPr>
          <w:p w14:paraId="48110A58" w14:textId="77777777" w:rsidR="000701E7" w:rsidRPr="00E03B8B" w:rsidRDefault="000701E7"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6F303CB" w14:textId="77777777" w:rsidTr="00C14395">
        <w:tc>
          <w:tcPr>
            <w:tcW w:w="3708" w:type="pct"/>
            <w:gridSpan w:val="2"/>
          </w:tcPr>
          <w:p w14:paraId="35856FC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b/>
                <w:sz w:val="24"/>
                <w:szCs w:val="24"/>
              </w:rPr>
              <w:t>Раздел 6. Сенсорные системы.</w:t>
            </w:r>
          </w:p>
        </w:tc>
        <w:tc>
          <w:tcPr>
            <w:tcW w:w="643" w:type="pct"/>
          </w:tcPr>
          <w:p w14:paraId="5B1E7DC2" w14:textId="2CA11FB9" w:rsidR="00E03B8B"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15</w:t>
            </w:r>
            <w:r w:rsidR="000701E7">
              <w:rPr>
                <w:rFonts w:ascii="Times New Roman" w:hAnsi="Times New Roman" w:cs="Times New Roman"/>
                <w:b/>
                <w:sz w:val="24"/>
                <w:szCs w:val="24"/>
              </w:rPr>
              <w:t>/</w:t>
            </w:r>
            <w:r>
              <w:rPr>
                <w:rFonts w:ascii="Times New Roman" w:hAnsi="Times New Roman" w:cs="Times New Roman"/>
                <w:b/>
                <w:sz w:val="24"/>
                <w:szCs w:val="24"/>
              </w:rPr>
              <w:t>12</w:t>
            </w:r>
            <w:r w:rsidR="000701E7">
              <w:rPr>
                <w:rFonts w:ascii="Times New Roman" w:hAnsi="Times New Roman" w:cs="Times New Roman"/>
                <w:b/>
                <w:sz w:val="24"/>
                <w:szCs w:val="24"/>
              </w:rPr>
              <w:t>/</w:t>
            </w:r>
            <w:r w:rsidR="00180FD2">
              <w:rPr>
                <w:rFonts w:ascii="Times New Roman" w:hAnsi="Times New Roman" w:cs="Times New Roman"/>
                <w:b/>
                <w:sz w:val="24"/>
                <w:szCs w:val="24"/>
              </w:rPr>
              <w:t>1</w:t>
            </w:r>
          </w:p>
        </w:tc>
        <w:tc>
          <w:tcPr>
            <w:tcW w:w="649" w:type="pct"/>
          </w:tcPr>
          <w:p w14:paraId="3BCB7277"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7605CC44" w14:textId="77777777" w:rsidTr="00C14395">
        <w:trPr>
          <w:trHeight w:val="227"/>
        </w:trPr>
        <w:tc>
          <w:tcPr>
            <w:tcW w:w="796" w:type="pct"/>
            <w:vMerge w:val="restart"/>
          </w:tcPr>
          <w:p w14:paraId="33E53DF1"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6.1.</w:t>
            </w:r>
          </w:p>
          <w:p w14:paraId="7C860D0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Общие вопросы анатомии и</w:t>
            </w:r>
          </w:p>
          <w:p w14:paraId="3DAFCF5E"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физиологии сенсорных систем.</w:t>
            </w:r>
          </w:p>
        </w:tc>
        <w:tc>
          <w:tcPr>
            <w:tcW w:w="2912" w:type="pct"/>
          </w:tcPr>
          <w:p w14:paraId="1CB3179A"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1D9D293E" w14:textId="78A00334" w:rsidR="00E03B8B"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14</w:t>
            </w:r>
          </w:p>
        </w:tc>
        <w:tc>
          <w:tcPr>
            <w:tcW w:w="649" w:type="pct"/>
            <w:vMerge w:val="restart"/>
          </w:tcPr>
          <w:p w14:paraId="3143EF24"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1639F3B9"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847CA2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5236B74"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3ADDEB7A"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6E9F72D8" w14:textId="77777777" w:rsidR="00E03B8B" w:rsidRPr="00E03B8B" w:rsidRDefault="00E03B8B" w:rsidP="00C14395">
            <w:pPr>
              <w:suppressAutoHyphens/>
              <w:jc w:val="center"/>
              <w:rPr>
                <w:rFonts w:ascii="Times New Roman" w:hAnsi="Times New Roman" w:cs="Times New Roman"/>
                <w:sz w:val="24"/>
                <w:szCs w:val="24"/>
              </w:rPr>
            </w:pPr>
          </w:p>
        </w:tc>
      </w:tr>
      <w:tr w:rsidR="00180FD2" w:rsidRPr="00E03B8B" w14:paraId="19B682BC" w14:textId="77777777" w:rsidTr="00C14395">
        <w:trPr>
          <w:trHeight w:val="397"/>
        </w:trPr>
        <w:tc>
          <w:tcPr>
            <w:tcW w:w="796" w:type="pct"/>
            <w:vMerge/>
          </w:tcPr>
          <w:p w14:paraId="577A3A06" w14:textId="77777777" w:rsidR="00180FD2" w:rsidRPr="00E03B8B" w:rsidRDefault="00180FD2"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710D29F" w14:textId="2DF208E6" w:rsidR="00180FD2" w:rsidRPr="00E03B8B" w:rsidRDefault="00180FD2"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Понятие сенсорной системы.</w:t>
            </w:r>
            <w:r>
              <w:rPr>
                <w:rFonts w:ascii="Times New Roman" w:hAnsi="Times New Roman" w:cs="Times New Roman"/>
                <w:sz w:val="24"/>
                <w:szCs w:val="24"/>
              </w:rPr>
              <w:t xml:space="preserve"> </w:t>
            </w:r>
            <w:r w:rsidRPr="00E03B8B">
              <w:rPr>
                <w:rFonts w:ascii="Times New Roman" w:hAnsi="Times New Roman" w:cs="Times New Roman"/>
                <w:sz w:val="24"/>
                <w:szCs w:val="24"/>
              </w:rPr>
              <w:t>Классификация сенсорных систем.</w:t>
            </w:r>
            <w:r>
              <w:rPr>
                <w:rFonts w:ascii="Times New Roman" w:hAnsi="Times New Roman" w:cs="Times New Roman"/>
                <w:sz w:val="24"/>
                <w:szCs w:val="24"/>
              </w:rPr>
              <w:t xml:space="preserve"> </w:t>
            </w:r>
            <w:r w:rsidRPr="00E03B8B">
              <w:rPr>
                <w:rFonts w:ascii="Times New Roman" w:hAnsi="Times New Roman" w:cs="Times New Roman"/>
                <w:sz w:val="24"/>
                <w:szCs w:val="24"/>
              </w:rPr>
              <w:t>Общая характеристика вспомогательных аппаратов сенсорных систем.</w:t>
            </w:r>
          </w:p>
        </w:tc>
        <w:tc>
          <w:tcPr>
            <w:tcW w:w="643" w:type="pct"/>
          </w:tcPr>
          <w:p w14:paraId="2B6CDA75" w14:textId="30308A1C" w:rsidR="00180FD2"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0A0572EE" w14:textId="77777777" w:rsidR="00180FD2" w:rsidRPr="00E03B8B" w:rsidRDefault="00180FD2"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p>
        </w:tc>
        <w:tc>
          <w:tcPr>
            <w:tcW w:w="649" w:type="pct"/>
            <w:vMerge/>
          </w:tcPr>
          <w:p w14:paraId="0E16BF53" w14:textId="77777777" w:rsidR="00180FD2" w:rsidRPr="00E03B8B" w:rsidRDefault="00180FD2"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1942EA9A" w14:textId="77777777" w:rsidTr="00C14395">
        <w:trPr>
          <w:trHeight w:val="207"/>
        </w:trPr>
        <w:tc>
          <w:tcPr>
            <w:tcW w:w="796" w:type="pct"/>
            <w:vMerge/>
          </w:tcPr>
          <w:p w14:paraId="502D2D0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02495AB" w14:textId="0DCB6312" w:rsidR="00E03B8B" w:rsidRPr="00E03B8B" w:rsidRDefault="00180FD2"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468EA932" w14:textId="029C3EE5" w:rsidR="00E03B8B"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12</w:t>
            </w:r>
          </w:p>
          <w:p w14:paraId="7385F3D8" w14:textId="3FB162CB"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tc>
        <w:tc>
          <w:tcPr>
            <w:tcW w:w="649" w:type="pct"/>
            <w:vMerge/>
            <w:shd w:val="clear" w:color="auto" w:fill="BFBFBF"/>
          </w:tcPr>
          <w:p w14:paraId="74E8925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D0F23" w:rsidRPr="00E03B8B" w14:paraId="03A06879" w14:textId="77777777" w:rsidTr="00C14395">
        <w:trPr>
          <w:trHeight w:val="225"/>
        </w:trPr>
        <w:tc>
          <w:tcPr>
            <w:tcW w:w="796" w:type="pct"/>
            <w:vMerge/>
          </w:tcPr>
          <w:p w14:paraId="372EC513" w14:textId="77777777" w:rsidR="009D0F23" w:rsidRPr="00E03B8B" w:rsidRDefault="009D0F23"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184B4D69" w14:textId="313DE1C6" w:rsidR="009D0F23" w:rsidRPr="009D0F23" w:rsidRDefault="00180FD2"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Соматическая и зрительная сенсорные системы, их вспомогат</w:t>
            </w:r>
            <w:r>
              <w:rPr>
                <w:rFonts w:ascii="Times New Roman" w:hAnsi="Times New Roman" w:cs="Times New Roman"/>
                <w:sz w:val="24"/>
                <w:szCs w:val="24"/>
              </w:rPr>
              <w:t>ельный аппарат</w:t>
            </w:r>
          </w:p>
        </w:tc>
        <w:tc>
          <w:tcPr>
            <w:tcW w:w="643" w:type="pct"/>
            <w:vMerge w:val="restart"/>
          </w:tcPr>
          <w:p w14:paraId="0EFAEB6B" w14:textId="1C851546" w:rsidR="009D0F23"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6BF8C08D" w14:textId="37B9D4EA" w:rsid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1BE57104" w14:textId="35471D51" w:rsidR="00C14395"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4C2D5EF3" w14:textId="77777777" w:rsidR="009D0F23" w:rsidRPr="00E03B8B" w:rsidRDefault="009D0F23"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C667AD7" w14:textId="77777777" w:rsidTr="00C14395">
        <w:tc>
          <w:tcPr>
            <w:tcW w:w="796" w:type="pct"/>
            <w:vMerge/>
          </w:tcPr>
          <w:p w14:paraId="3BD4956B"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574EAD5" w14:textId="20B268A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Общие вопросы анатомии</w:t>
            </w:r>
            <w:r w:rsidR="0000063D">
              <w:rPr>
                <w:rFonts w:ascii="Times New Roman" w:hAnsi="Times New Roman" w:cs="Times New Roman"/>
                <w:sz w:val="24"/>
                <w:szCs w:val="24"/>
              </w:rPr>
              <w:t xml:space="preserve"> и физиологии сенсорных систем</w:t>
            </w:r>
          </w:p>
        </w:tc>
        <w:tc>
          <w:tcPr>
            <w:tcW w:w="643" w:type="pct"/>
            <w:vMerge/>
          </w:tcPr>
          <w:p w14:paraId="5161D9B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tc>
        <w:tc>
          <w:tcPr>
            <w:tcW w:w="649" w:type="pct"/>
            <w:vMerge/>
          </w:tcPr>
          <w:p w14:paraId="31EA8113"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38FA502" w14:textId="77777777" w:rsidTr="00C14395">
        <w:tc>
          <w:tcPr>
            <w:tcW w:w="796" w:type="pct"/>
            <w:vMerge/>
          </w:tcPr>
          <w:p w14:paraId="528341C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07F4790" w14:textId="4E7C716F"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Анатомии</w:t>
            </w:r>
            <w:r w:rsidR="0000063D">
              <w:rPr>
                <w:rFonts w:ascii="Times New Roman" w:hAnsi="Times New Roman" w:cs="Times New Roman"/>
                <w:sz w:val="24"/>
                <w:szCs w:val="24"/>
              </w:rPr>
              <w:t xml:space="preserve"> и физиологии сенсорных систем</w:t>
            </w:r>
          </w:p>
        </w:tc>
        <w:tc>
          <w:tcPr>
            <w:tcW w:w="643" w:type="pct"/>
            <w:vMerge/>
          </w:tcPr>
          <w:p w14:paraId="7DE911B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p>
        </w:tc>
        <w:tc>
          <w:tcPr>
            <w:tcW w:w="649" w:type="pct"/>
            <w:vMerge/>
            <w:shd w:val="clear" w:color="auto" w:fill="BFBFBF"/>
          </w:tcPr>
          <w:p w14:paraId="715A62DD"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5A0706C" w14:textId="77777777" w:rsidTr="00C14395">
        <w:trPr>
          <w:trHeight w:val="562"/>
        </w:trPr>
        <w:tc>
          <w:tcPr>
            <w:tcW w:w="796" w:type="pct"/>
            <w:vMerge/>
          </w:tcPr>
          <w:p w14:paraId="28BA06C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6A04038" w14:textId="77777777" w:rsidR="0000063D" w:rsidRDefault="0000063D" w:rsidP="00C14395">
            <w:pPr>
              <w:rPr>
                <w:rFonts w:ascii="Times New Roman" w:eastAsia="Times New Roman" w:hAnsi="Times New Roman" w:cs="Times New Roman"/>
                <w:b/>
                <w:bCs/>
                <w:sz w:val="24"/>
                <w:szCs w:val="24"/>
                <w:lang w:eastAsia="ru-RU"/>
              </w:rPr>
            </w:pPr>
            <w:r w:rsidRPr="009D0F23">
              <w:rPr>
                <w:rFonts w:ascii="Times New Roman" w:eastAsia="Times New Roman" w:hAnsi="Times New Roman" w:cs="Times New Roman"/>
                <w:b/>
                <w:bCs/>
                <w:sz w:val="24"/>
                <w:szCs w:val="24"/>
                <w:lang w:eastAsia="ru-RU"/>
              </w:rPr>
              <w:t>В том числе самостоятельная работа обучающихся</w:t>
            </w:r>
          </w:p>
          <w:p w14:paraId="03A30452" w14:textId="7B2FDF8E" w:rsidR="0000063D" w:rsidRPr="0000063D" w:rsidRDefault="0000063D" w:rsidP="00C14395">
            <w:pPr>
              <w:rPr>
                <w:rFonts w:ascii="Times New Roman" w:eastAsia="Times New Roman" w:hAnsi="Times New Roman" w:cs="Times New Roman"/>
                <w:b/>
                <w:bCs/>
                <w:sz w:val="24"/>
                <w:szCs w:val="24"/>
                <w:lang w:eastAsia="ru-RU"/>
              </w:rPr>
            </w:pPr>
            <w:r w:rsidRPr="00E03B8B">
              <w:rPr>
                <w:rFonts w:ascii="Times New Roman" w:hAnsi="Times New Roman" w:cs="Times New Roman"/>
                <w:sz w:val="24"/>
                <w:szCs w:val="24"/>
              </w:rPr>
              <w:t>Заполнение  таблицы «Сенсорные системы».</w:t>
            </w:r>
          </w:p>
        </w:tc>
        <w:tc>
          <w:tcPr>
            <w:tcW w:w="643" w:type="pct"/>
          </w:tcPr>
          <w:p w14:paraId="1FE9733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1</w:t>
            </w:r>
          </w:p>
        </w:tc>
        <w:tc>
          <w:tcPr>
            <w:tcW w:w="649" w:type="pct"/>
            <w:vMerge/>
            <w:shd w:val="clear" w:color="auto" w:fill="BFBFBF"/>
          </w:tcPr>
          <w:p w14:paraId="59F5CC0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2A41E800" w14:textId="77777777" w:rsidTr="00C14395">
        <w:tc>
          <w:tcPr>
            <w:tcW w:w="3708" w:type="pct"/>
            <w:gridSpan w:val="2"/>
          </w:tcPr>
          <w:p w14:paraId="0D8296E2"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b/>
                <w:sz w:val="24"/>
                <w:szCs w:val="24"/>
              </w:rPr>
            </w:pPr>
            <w:r w:rsidRPr="00E03B8B">
              <w:rPr>
                <w:rFonts w:ascii="Times New Roman" w:hAnsi="Times New Roman" w:cs="Times New Roman"/>
                <w:b/>
                <w:sz w:val="24"/>
                <w:szCs w:val="24"/>
              </w:rPr>
              <w:t>Раздел 7. Железы внутренней секреции.</w:t>
            </w:r>
          </w:p>
        </w:tc>
        <w:tc>
          <w:tcPr>
            <w:tcW w:w="643" w:type="pct"/>
          </w:tcPr>
          <w:p w14:paraId="65E31100" w14:textId="3326F2C0" w:rsidR="00E03B8B"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10/6</w:t>
            </w:r>
            <w:r w:rsidR="00C14395">
              <w:rPr>
                <w:rFonts w:ascii="Times New Roman" w:hAnsi="Times New Roman" w:cs="Times New Roman"/>
                <w:b/>
                <w:sz w:val="24"/>
                <w:szCs w:val="24"/>
              </w:rPr>
              <w:t>/-</w:t>
            </w:r>
          </w:p>
        </w:tc>
        <w:tc>
          <w:tcPr>
            <w:tcW w:w="649" w:type="pct"/>
          </w:tcPr>
          <w:p w14:paraId="53100FFB"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318D64A7" w14:textId="77777777" w:rsidTr="00C14395">
        <w:tc>
          <w:tcPr>
            <w:tcW w:w="796" w:type="pct"/>
            <w:vMerge w:val="restart"/>
          </w:tcPr>
          <w:p w14:paraId="3D6E1D58"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7.1.</w:t>
            </w:r>
          </w:p>
          <w:p w14:paraId="44688E89"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желез внутренней секреции.</w:t>
            </w:r>
          </w:p>
        </w:tc>
        <w:tc>
          <w:tcPr>
            <w:tcW w:w="2912" w:type="pct"/>
          </w:tcPr>
          <w:p w14:paraId="7A31083D"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461610A2" w14:textId="4387CB24" w:rsidR="00E03B8B"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10</w:t>
            </w:r>
          </w:p>
        </w:tc>
        <w:tc>
          <w:tcPr>
            <w:tcW w:w="649" w:type="pct"/>
            <w:vMerge w:val="restart"/>
          </w:tcPr>
          <w:p w14:paraId="5788F616" w14:textId="77777777" w:rsidR="00E03B8B" w:rsidRPr="00E03B8B" w:rsidRDefault="00E03B8B"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3C557EA9" w14:textId="77777777" w:rsidR="00E03B8B" w:rsidRPr="00E03B8B" w:rsidRDefault="00E03B8B"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36E8FCFA"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233DC5A9"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13D498C6" w14:textId="77777777" w:rsidR="00E03B8B" w:rsidRPr="00E03B8B" w:rsidRDefault="00E03B8B"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5DF59621" w14:textId="77777777" w:rsidR="00E03B8B" w:rsidRPr="00E03B8B" w:rsidRDefault="00E03B8B" w:rsidP="00C14395">
            <w:pPr>
              <w:suppressAutoHyphens/>
              <w:jc w:val="center"/>
              <w:rPr>
                <w:rFonts w:ascii="Times New Roman" w:hAnsi="Times New Roman" w:cs="Times New Roman"/>
                <w:sz w:val="24"/>
                <w:szCs w:val="24"/>
              </w:rPr>
            </w:pPr>
          </w:p>
        </w:tc>
      </w:tr>
      <w:tr w:rsidR="00E03B8B" w:rsidRPr="00E03B8B" w14:paraId="44101D1D" w14:textId="77777777" w:rsidTr="00C14395">
        <w:trPr>
          <w:trHeight w:val="275"/>
        </w:trPr>
        <w:tc>
          <w:tcPr>
            <w:tcW w:w="796" w:type="pct"/>
            <w:vMerge/>
          </w:tcPr>
          <w:p w14:paraId="185B2D64"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7CE91D2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Общая характеристика желез внутренней секреции.</w:t>
            </w:r>
          </w:p>
        </w:tc>
        <w:tc>
          <w:tcPr>
            <w:tcW w:w="643" w:type="pct"/>
            <w:vMerge w:val="restart"/>
          </w:tcPr>
          <w:p w14:paraId="16117556"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36CF0F07" w14:textId="299BC59D" w:rsidR="00E03B8B"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40804E8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14:paraId="15510907"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0D41AA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EA1825F" w14:textId="77777777" w:rsidTr="00C14395">
        <w:trPr>
          <w:trHeight w:val="275"/>
        </w:trPr>
        <w:tc>
          <w:tcPr>
            <w:tcW w:w="796" w:type="pct"/>
            <w:vMerge/>
          </w:tcPr>
          <w:p w14:paraId="3939B934"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7682C74B"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Понятие о гормонах, их характеристика и классификация.</w:t>
            </w:r>
          </w:p>
        </w:tc>
        <w:tc>
          <w:tcPr>
            <w:tcW w:w="643" w:type="pct"/>
            <w:vMerge/>
          </w:tcPr>
          <w:p w14:paraId="12248C6C"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1F2BCE99"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4F15F90A" w14:textId="77777777" w:rsidTr="00C14395">
        <w:trPr>
          <w:trHeight w:val="275"/>
        </w:trPr>
        <w:tc>
          <w:tcPr>
            <w:tcW w:w="796" w:type="pct"/>
            <w:vMerge/>
          </w:tcPr>
          <w:p w14:paraId="45135898"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23A9038"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желез внутренней секреции.</w:t>
            </w:r>
          </w:p>
        </w:tc>
        <w:tc>
          <w:tcPr>
            <w:tcW w:w="643" w:type="pct"/>
            <w:vMerge/>
          </w:tcPr>
          <w:p w14:paraId="6BBB7561"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1192FD8E"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6AD5059E" w14:textId="77777777" w:rsidTr="00C14395">
        <w:trPr>
          <w:trHeight w:val="275"/>
        </w:trPr>
        <w:tc>
          <w:tcPr>
            <w:tcW w:w="796" w:type="pct"/>
            <w:vMerge/>
          </w:tcPr>
          <w:p w14:paraId="18FFE747"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2C583ED3"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Эндокринная часть поджелудочной и половых желез.</w:t>
            </w:r>
          </w:p>
        </w:tc>
        <w:tc>
          <w:tcPr>
            <w:tcW w:w="643" w:type="pct"/>
            <w:vMerge/>
          </w:tcPr>
          <w:p w14:paraId="506EE8B0"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49E17F14"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D0F23" w:rsidRPr="00E03B8B" w14:paraId="3B68D8DF" w14:textId="77777777" w:rsidTr="00C14395">
        <w:trPr>
          <w:trHeight w:val="209"/>
        </w:trPr>
        <w:tc>
          <w:tcPr>
            <w:tcW w:w="796" w:type="pct"/>
            <w:vMerge/>
          </w:tcPr>
          <w:p w14:paraId="0945790F" w14:textId="77777777" w:rsidR="009D0F23" w:rsidRPr="00E03B8B" w:rsidRDefault="009D0F23"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vAlign w:val="bottom"/>
          </w:tcPr>
          <w:p w14:paraId="4941F543" w14:textId="2EC5A579" w:rsidR="009D0F23" w:rsidRPr="00E03B8B" w:rsidRDefault="009D0F23"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vAlign w:val="center"/>
          </w:tcPr>
          <w:p w14:paraId="5A963F7E" w14:textId="422D9704" w:rsidR="009D0F23"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shd w:val="clear" w:color="auto" w:fill="BFBFBF"/>
          </w:tcPr>
          <w:p w14:paraId="510EAF53" w14:textId="77777777" w:rsidR="009D0F23" w:rsidRPr="00E03B8B" w:rsidRDefault="009D0F23"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466B44E" w14:textId="77777777" w:rsidTr="00C14395">
        <w:tc>
          <w:tcPr>
            <w:tcW w:w="796" w:type="pct"/>
            <w:vMerge/>
          </w:tcPr>
          <w:p w14:paraId="4054B50F"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0CB2D652" w14:textId="0E80312E"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Нарушения ра</w:t>
            </w:r>
            <w:r w:rsidR="0000063D">
              <w:rPr>
                <w:rFonts w:ascii="Times New Roman" w:hAnsi="Times New Roman" w:cs="Times New Roman"/>
                <w:sz w:val="24"/>
                <w:szCs w:val="24"/>
              </w:rPr>
              <w:t xml:space="preserve">боты желез внутренней </w:t>
            </w:r>
            <w:proofErr w:type="spellStart"/>
            <w:r w:rsidR="0000063D">
              <w:rPr>
                <w:rFonts w:ascii="Times New Roman" w:hAnsi="Times New Roman" w:cs="Times New Roman"/>
                <w:sz w:val="24"/>
                <w:szCs w:val="24"/>
              </w:rPr>
              <w:t>секреци</w:t>
            </w:r>
            <w:proofErr w:type="spellEnd"/>
          </w:p>
        </w:tc>
        <w:tc>
          <w:tcPr>
            <w:tcW w:w="643" w:type="pct"/>
          </w:tcPr>
          <w:p w14:paraId="43D4C169" w14:textId="73B447CC" w:rsidR="00E03B8B"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6</w:t>
            </w:r>
          </w:p>
        </w:tc>
        <w:tc>
          <w:tcPr>
            <w:tcW w:w="649" w:type="pct"/>
            <w:vMerge/>
            <w:shd w:val="clear" w:color="auto" w:fill="BFBFBF"/>
          </w:tcPr>
          <w:p w14:paraId="540CA6C5"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E03B8B" w:rsidRPr="00E03B8B" w14:paraId="0ABCFE6D" w14:textId="77777777" w:rsidTr="00C14395">
        <w:tc>
          <w:tcPr>
            <w:tcW w:w="3708" w:type="pct"/>
            <w:gridSpan w:val="2"/>
          </w:tcPr>
          <w:p w14:paraId="731FB48D" w14:textId="77777777" w:rsidR="00E03B8B" w:rsidRPr="00E03B8B" w:rsidRDefault="00E03B8B"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E03B8B">
              <w:rPr>
                <w:rFonts w:ascii="Times New Roman" w:hAnsi="Times New Roman" w:cs="Times New Roman"/>
                <w:b/>
                <w:sz w:val="24"/>
                <w:szCs w:val="24"/>
              </w:rPr>
              <w:t>Раздел 8. Процесс кровообращения.</w:t>
            </w:r>
          </w:p>
        </w:tc>
        <w:tc>
          <w:tcPr>
            <w:tcW w:w="643" w:type="pct"/>
          </w:tcPr>
          <w:p w14:paraId="225E8979" w14:textId="63C643F1" w:rsidR="00E03B8B" w:rsidRPr="00E03B8B"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31</w:t>
            </w:r>
            <w:r w:rsidR="005E4486">
              <w:rPr>
                <w:rFonts w:ascii="Times New Roman" w:hAnsi="Times New Roman" w:cs="Times New Roman"/>
                <w:b/>
                <w:sz w:val="24"/>
                <w:szCs w:val="24"/>
              </w:rPr>
              <w:t>/22</w:t>
            </w:r>
            <w:r w:rsidR="00180FD2">
              <w:rPr>
                <w:rFonts w:ascii="Times New Roman" w:hAnsi="Times New Roman" w:cs="Times New Roman"/>
                <w:b/>
                <w:sz w:val="24"/>
                <w:szCs w:val="24"/>
              </w:rPr>
              <w:t>/1</w:t>
            </w:r>
          </w:p>
        </w:tc>
        <w:tc>
          <w:tcPr>
            <w:tcW w:w="649" w:type="pct"/>
          </w:tcPr>
          <w:p w14:paraId="1FCCB15D" w14:textId="77777777" w:rsidR="00E03B8B" w:rsidRPr="00E03B8B" w:rsidRDefault="00E03B8B"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9148921" w14:textId="77777777" w:rsidTr="00C14395">
        <w:trPr>
          <w:trHeight w:val="227"/>
        </w:trPr>
        <w:tc>
          <w:tcPr>
            <w:tcW w:w="796" w:type="pct"/>
            <w:vMerge w:val="restart"/>
          </w:tcPr>
          <w:p w14:paraId="0F79539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8.1.</w:t>
            </w:r>
          </w:p>
          <w:p w14:paraId="3C87D5D1"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Общие вопросы анатомии и физиологии сердечно-сосудистой системы.</w:t>
            </w:r>
          </w:p>
        </w:tc>
        <w:tc>
          <w:tcPr>
            <w:tcW w:w="2912" w:type="pct"/>
          </w:tcPr>
          <w:p w14:paraId="42227B3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3FDE6B23" w14:textId="070B98FF" w:rsidR="0000063D"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10</w:t>
            </w:r>
          </w:p>
        </w:tc>
        <w:tc>
          <w:tcPr>
            <w:tcW w:w="649" w:type="pct"/>
            <w:vMerge w:val="restart"/>
          </w:tcPr>
          <w:p w14:paraId="52C0FC59"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509DCBFB"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50A73A5E"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3A770E5A"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46E633F"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19E2257B" w14:textId="77777777" w:rsidR="0000063D" w:rsidRPr="00E03B8B" w:rsidRDefault="0000063D" w:rsidP="00C14395">
            <w:pPr>
              <w:suppressAutoHyphens/>
              <w:jc w:val="center"/>
              <w:rPr>
                <w:rFonts w:ascii="Times New Roman" w:hAnsi="Times New Roman" w:cs="Times New Roman"/>
                <w:sz w:val="24"/>
                <w:szCs w:val="24"/>
              </w:rPr>
            </w:pPr>
          </w:p>
          <w:p w14:paraId="13C49F00" w14:textId="77777777" w:rsidR="0000063D" w:rsidRPr="00E03B8B" w:rsidRDefault="0000063D" w:rsidP="00C14395">
            <w:pPr>
              <w:suppressAutoHyphens/>
              <w:jc w:val="center"/>
              <w:rPr>
                <w:rFonts w:ascii="Times New Roman" w:hAnsi="Times New Roman" w:cs="Times New Roman"/>
                <w:sz w:val="24"/>
                <w:szCs w:val="24"/>
              </w:rPr>
            </w:pPr>
          </w:p>
        </w:tc>
      </w:tr>
      <w:tr w:rsidR="0000063D" w:rsidRPr="00E03B8B" w14:paraId="7BBD5AD5" w14:textId="77777777" w:rsidTr="00C14395">
        <w:trPr>
          <w:trHeight w:val="276"/>
        </w:trPr>
        <w:tc>
          <w:tcPr>
            <w:tcW w:w="796" w:type="pct"/>
            <w:vMerge/>
          </w:tcPr>
          <w:p w14:paraId="23DDB7C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BE0A38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Общее понятие о процессе кровообращения.</w:t>
            </w:r>
          </w:p>
        </w:tc>
        <w:tc>
          <w:tcPr>
            <w:tcW w:w="643" w:type="pct"/>
            <w:vMerge w:val="restart"/>
          </w:tcPr>
          <w:p w14:paraId="43EDBE5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12AC0313" w14:textId="439A5704" w:rsidR="0000063D"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6BFE9FD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224777FE"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649" w:type="pct"/>
            <w:vMerge/>
          </w:tcPr>
          <w:p w14:paraId="2AD3004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4153C4A" w14:textId="77777777" w:rsidTr="00C14395">
        <w:trPr>
          <w:trHeight w:val="276"/>
        </w:trPr>
        <w:tc>
          <w:tcPr>
            <w:tcW w:w="796" w:type="pct"/>
            <w:vMerge/>
          </w:tcPr>
          <w:p w14:paraId="2A52977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D88797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Структуры сердечно – сосудистой системы.</w:t>
            </w:r>
          </w:p>
        </w:tc>
        <w:tc>
          <w:tcPr>
            <w:tcW w:w="643" w:type="pct"/>
            <w:vMerge/>
          </w:tcPr>
          <w:p w14:paraId="37A93CB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728A70C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DF0A7C4" w14:textId="77777777" w:rsidTr="00C14395">
        <w:trPr>
          <w:trHeight w:val="276"/>
        </w:trPr>
        <w:tc>
          <w:tcPr>
            <w:tcW w:w="796" w:type="pct"/>
            <w:vMerge/>
          </w:tcPr>
          <w:p w14:paraId="7DB6AD2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41CF1C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Причины движения крови в сосудах.</w:t>
            </w:r>
          </w:p>
        </w:tc>
        <w:tc>
          <w:tcPr>
            <w:tcW w:w="643" w:type="pct"/>
            <w:vMerge/>
          </w:tcPr>
          <w:p w14:paraId="4574460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18AF08C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5BA849B5" w14:textId="77777777" w:rsidTr="00C14395">
        <w:trPr>
          <w:trHeight w:val="276"/>
        </w:trPr>
        <w:tc>
          <w:tcPr>
            <w:tcW w:w="796" w:type="pct"/>
            <w:vMerge/>
          </w:tcPr>
          <w:p w14:paraId="6460CC2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08454E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Круги кровообращения.</w:t>
            </w:r>
          </w:p>
        </w:tc>
        <w:tc>
          <w:tcPr>
            <w:tcW w:w="643" w:type="pct"/>
            <w:vMerge/>
          </w:tcPr>
          <w:p w14:paraId="1FBAC56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5B33574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7D2EAB3" w14:textId="77777777" w:rsidTr="00C14395">
        <w:trPr>
          <w:trHeight w:val="276"/>
        </w:trPr>
        <w:tc>
          <w:tcPr>
            <w:tcW w:w="796" w:type="pct"/>
            <w:vMerge/>
          </w:tcPr>
          <w:p w14:paraId="62209BD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8066C7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Основные показатели кровообращения.</w:t>
            </w:r>
          </w:p>
        </w:tc>
        <w:tc>
          <w:tcPr>
            <w:tcW w:w="643" w:type="pct"/>
            <w:vMerge/>
          </w:tcPr>
          <w:p w14:paraId="497B7B9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140A3A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0412291" w14:textId="77777777" w:rsidTr="00C14395">
        <w:tc>
          <w:tcPr>
            <w:tcW w:w="796" w:type="pct"/>
            <w:vMerge/>
          </w:tcPr>
          <w:p w14:paraId="0182B53D"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0E6FA155" w14:textId="605905B2"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vAlign w:val="center"/>
          </w:tcPr>
          <w:p w14:paraId="6B8CE7E2" w14:textId="5AB8C479" w:rsidR="0000063D"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tcPr>
          <w:p w14:paraId="17A8C2AD"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9344340" w14:textId="77777777" w:rsidTr="00C14395">
        <w:tc>
          <w:tcPr>
            <w:tcW w:w="796" w:type="pct"/>
            <w:vMerge/>
          </w:tcPr>
          <w:p w14:paraId="24AF23B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DFA3A4F" w14:textId="089CBD9C" w:rsidR="0000063D" w:rsidRPr="009D0F23"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
                <w:bCs/>
                <w:sz w:val="24"/>
                <w:szCs w:val="24"/>
                <w:lang w:eastAsia="ru-RU"/>
              </w:rPr>
            </w:pPr>
            <w:r w:rsidRPr="00E03B8B">
              <w:rPr>
                <w:rFonts w:ascii="Times New Roman" w:hAnsi="Times New Roman" w:cs="Times New Roman"/>
                <w:sz w:val="24"/>
                <w:szCs w:val="24"/>
              </w:rPr>
              <w:t>Основные показатели кровообращения.</w:t>
            </w:r>
          </w:p>
        </w:tc>
        <w:tc>
          <w:tcPr>
            <w:tcW w:w="643" w:type="pct"/>
            <w:vAlign w:val="center"/>
          </w:tcPr>
          <w:p w14:paraId="339BDB3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tcPr>
          <w:p w14:paraId="7D34AF4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45130BF" w14:textId="77777777" w:rsidTr="00C14395">
        <w:tc>
          <w:tcPr>
            <w:tcW w:w="796" w:type="pct"/>
            <w:vMerge w:val="restart"/>
          </w:tcPr>
          <w:p w14:paraId="1DD7E59A"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8.2.</w:t>
            </w:r>
          </w:p>
          <w:p w14:paraId="7E8FFF0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Анатомия и физиология сердца.</w:t>
            </w:r>
          </w:p>
        </w:tc>
        <w:tc>
          <w:tcPr>
            <w:tcW w:w="2912" w:type="pct"/>
          </w:tcPr>
          <w:p w14:paraId="75370D8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C0EBC33" w14:textId="2A63D084" w:rsidR="0000063D" w:rsidRPr="00C14395"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10</w:t>
            </w:r>
          </w:p>
        </w:tc>
        <w:tc>
          <w:tcPr>
            <w:tcW w:w="649" w:type="pct"/>
            <w:vMerge w:val="restart"/>
          </w:tcPr>
          <w:p w14:paraId="3C56C75F"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682B4EFE"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0824B0D"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1861754"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1039B0AF"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103BE1C6" w14:textId="77777777" w:rsidR="0000063D" w:rsidRPr="00E03B8B" w:rsidRDefault="0000063D" w:rsidP="00C14395">
            <w:pPr>
              <w:suppressAutoHyphens/>
              <w:rPr>
                <w:rFonts w:ascii="Times New Roman" w:hAnsi="Times New Roman" w:cs="Times New Roman"/>
                <w:sz w:val="24"/>
                <w:szCs w:val="24"/>
              </w:rPr>
            </w:pPr>
          </w:p>
        </w:tc>
      </w:tr>
      <w:tr w:rsidR="0000063D" w:rsidRPr="00E03B8B" w14:paraId="0ACD6E49" w14:textId="77777777" w:rsidTr="00C14395">
        <w:trPr>
          <w:trHeight w:val="290"/>
        </w:trPr>
        <w:tc>
          <w:tcPr>
            <w:tcW w:w="796" w:type="pct"/>
            <w:vMerge/>
          </w:tcPr>
          <w:p w14:paraId="19C80058"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8C1EFC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сердца.</w:t>
            </w:r>
          </w:p>
        </w:tc>
        <w:tc>
          <w:tcPr>
            <w:tcW w:w="643" w:type="pct"/>
            <w:vMerge w:val="restart"/>
          </w:tcPr>
          <w:p w14:paraId="3319A8C0" w14:textId="200CA3C6" w:rsidR="0000063D" w:rsidRPr="00E03B8B"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7A6B8B5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305F348" w14:textId="77777777" w:rsidTr="00C14395">
        <w:trPr>
          <w:trHeight w:val="290"/>
        </w:trPr>
        <w:tc>
          <w:tcPr>
            <w:tcW w:w="796" w:type="pct"/>
            <w:vMerge/>
          </w:tcPr>
          <w:p w14:paraId="060CACB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F4B3CF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Физиология сердца.</w:t>
            </w:r>
          </w:p>
        </w:tc>
        <w:tc>
          <w:tcPr>
            <w:tcW w:w="643" w:type="pct"/>
            <w:vMerge/>
          </w:tcPr>
          <w:p w14:paraId="746F21C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66EC84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75C22DB" w14:textId="77777777" w:rsidTr="00C14395">
        <w:trPr>
          <w:trHeight w:val="290"/>
        </w:trPr>
        <w:tc>
          <w:tcPr>
            <w:tcW w:w="796" w:type="pct"/>
            <w:vMerge/>
          </w:tcPr>
          <w:p w14:paraId="5652E06E"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478BC8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Регуляция работы сердца.</w:t>
            </w:r>
          </w:p>
        </w:tc>
        <w:tc>
          <w:tcPr>
            <w:tcW w:w="643" w:type="pct"/>
            <w:vMerge/>
          </w:tcPr>
          <w:p w14:paraId="66E5FF8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087DDFE"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E3E1D99" w14:textId="77777777" w:rsidTr="00C14395">
        <w:trPr>
          <w:trHeight w:val="290"/>
        </w:trPr>
        <w:tc>
          <w:tcPr>
            <w:tcW w:w="796" w:type="pct"/>
            <w:vMerge/>
          </w:tcPr>
          <w:p w14:paraId="7446E458"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5EB3055E" w14:textId="204F8DC9"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14E1DBAA" w14:textId="40EFF715" w:rsidR="0000063D"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649" w:type="pct"/>
            <w:vMerge/>
          </w:tcPr>
          <w:p w14:paraId="37B4CD8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11C1E74" w14:textId="77777777" w:rsidTr="00C14395">
        <w:trPr>
          <w:trHeight w:val="249"/>
        </w:trPr>
        <w:tc>
          <w:tcPr>
            <w:tcW w:w="796" w:type="pct"/>
            <w:vMerge/>
          </w:tcPr>
          <w:p w14:paraId="44B1ED45"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8E8555E" w14:textId="78BA60A0"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Анатомия сердца</w:t>
            </w:r>
          </w:p>
        </w:tc>
        <w:tc>
          <w:tcPr>
            <w:tcW w:w="643" w:type="pct"/>
            <w:vMerge w:val="restart"/>
          </w:tcPr>
          <w:p w14:paraId="041FE72C" w14:textId="6F99A996" w:rsidR="0000063D"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Pr>
                <w:rFonts w:ascii="Times New Roman" w:hAnsi="Times New Roman" w:cs="Times New Roman"/>
                <w:sz w:val="24"/>
                <w:szCs w:val="24"/>
              </w:rPr>
              <w:t>4</w:t>
            </w:r>
          </w:p>
          <w:p w14:paraId="56F42560" w14:textId="63BF7F57" w:rsidR="0000063D"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649" w:type="pct"/>
            <w:vMerge/>
            <w:shd w:val="clear" w:color="auto" w:fill="BFBFBF"/>
          </w:tcPr>
          <w:p w14:paraId="6F4ABC0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671E3FD" w14:textId="77777777" w:rsidTr="00C14395">
        <w:trPr>
          <w:trHeight w:val="113"/>
        </w:trPr>
        <w:tc>
          <w:tcPr>
            <w:tcW w:w="796" w:type="pct"/>
            <w:vMerge/>
          </w:tcPr>
          <w:p w14:paraId="4EC90DC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2214EC7" w14:textId="0A6BF51C"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Физиология сердца</w:t>
            </w:r>
          </w:p>
        </w:tc>
        <w:tc>
          <w:tcPr>
            <w:tcW w:w="643" w:type="pct"/>
            <w:vMerge/>
          </w:tcPr>
          <w:p w14:paraId="22D7DB7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4E0B66C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1338518" w14:textId="77777777" w:rsidTr="00C14395">
        <w:tc>
          <w:tcPr>
            <w:tcW w:w="796" w:type="pct"/>
            <w:vMerge w:val="restart"/>
          </w:tcPr>
          <w:p w14:paraId="7A442DA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8.3.</w:t>
            </w:r>
          </w:p>
          <w:p w14:paraId="2497A00E"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 xml:space="preserve">Вены большого круга кровообращения. Функциональная </w:t>
            </w:r>
            <w:r w:rsidRPr="00E03B8B">
              <w:rPr>
                <w:rFonts w:ascii="Times New Roman" w:hAnsi="Times New Roman" w:cs="Times New Roman"/>
                <w:sz w:val="24"/>
                <w:szCs w:val="24"/>
              </w:rPr>
              <w:lastRenderedPageBreak/>
              <w:t>анатомия лимфатической и иммунной систем.</w:t>
            </w:r>
          </w:p>
        </w:tc>
        <w:tc>
          <w:tcPr>
            <w:tcW w:w="2912" w:type="pct"/>
          </w:tcPr>
          <w:p w14:paraId="67E40AD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lastRenderedPageBreak/>
              <w:t>Содержание</w:t>
            </w:r>
          </w:p>
        </w:tc>
        <w:tc>
          <w:tcPr>
            <w:tcW w:w="643" w:type="pct"/>
            <w:vAlign w:val="center"/>
          </w:tcPr>
          <w:p w14:paraId="32806DBD" w14:textId="50BED5DE" w:rsidR="0000063D" w:rsidRPr="00C14395"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10</w:t>
            </w:r>
          </w:p>
        </w:tc>
        <w:tc>
          <w:tcPr>
            <w:tcW w:w="649" w:type="pct"/>
            <w:vMerge w:val="restart"/>
          </w:tcPr>
          <w:p w14:paraId="03FEB5C5"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5D8FEC54"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756A4155"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8594C86"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64D960DB"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0265A9E6" w14:textId="77777777" w:rsidR="0000063D" w:rsidRPr="00E03B8B" w:rsidRDefault="0000063D" w:rsidP="00C14395">
            <w:pPr>
              <w:suppressAutoHyphens/>
              <w:jc w:val="center"/>
              <w:rPr>
                <w:rFonts w:ascii="Times New Roman" w:hAnsi="Times New Roman" w:cs="Times New Roman"/>
                <w:sz w:val="24"/>
                <w:szCs w:val="24"/>
              </w:rPr>
            </w:pPr>
          </w:p>
        </w:tc>
      </w:tr>
      <w:tr w:rsidR="0000063D" w:rsidRPr="00E03B8B" w14:paraId="52F3234E" w14:textId="77777777" w:rsidTr="00C14395">
        <w:trPr>
          <w:trHeight w:val="276"/>
        </w:trPr>
        <w:tc>
          <w:tcPr>
            <w:tcW w:w="796" w:type="pct"/>
            <w:vMerge/>
          </w:tcPr>
          <w:p w14:paraId="0085A777"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2763E2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Система верхней полой вены.</w:t>
            </w:r>
          </w:p>
        </w:tc>
        <w:tc>
          <w:tcPr>
            <w:tcW w:w="643" w:type="pct"/>
            <w:vMerge w:val="restart"/>
          </w:tcPr>
          <w:p w14:paraId="2D3A067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2616514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p w14:paraId="534FC6F9" w14:textId="72A9DAA7" w:rsidR="0000063D" w:rsidRPr="00E03B8B"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350395F7" w14:textId="6F10B546"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59CFF1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B0B4F69" w14:textId="77777777" w:rsidTr="00C14395">
        <w:trPr>
          <w:trHeight w:val="276"/>
        </w:trPr>
        <w:tc>
          <w:tcPr>
            <w:tcW w:w="796" w:type="pct"/>
            <w:vMerge/>
          </w:tcPr>
          <w:p w14:paraId="549E58ED"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9C6640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Система нижней полой вены.</w:t>
            </w:r>
          </w:p>
        </w:tc>
        <w:tc>
          <w:tcPr>
            <w:tcW w:w="643" w:type="pct"/>
            <w:vMerge/>
          </w:tcPr>
          <w:p w14:paraId="2AF8118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09C5F9C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0F2125B" w14:textId="77777777" w:rsidTr="00C14395">
        <w:trPr>
          <w:trHeight w:val="276"/>
        </w:trPr>
        <w:tc>
          <w:tcPr>
            <w:tcW w:w="796" w:type="pct"/>
            <w:vMerge/>
          </w:tcPr>
          <w:p w14:paraId="4BF2310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54EE69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Система воротной вены.</w:t>
            </w:r>
          </w:p>
        </w:tc>
        <w:tc>
          <w:tcPr>
            <w:tcW w:w="643" w:type="pct"/>
            <w:vMerge/>
          </w:tcPr>
          <w:p w14:paraId="5EF189B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733D47A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E76D6F6" w14:textId="77777777" w:rsidTr="00C14395">
        <w:trPr>
          <w:trHeight w:val="276"/>
        </w:trPr>
        <w:tc>
          <w:tcPr>
            <w:tcW w:w="796" w:type="pct"/>
            <w:vMerge/>
          </w:tcPr>
          <w:p w14:paraId="31B6F451"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2C7974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Строение и значение лимфатической системы.</w:t>
            </w:r>
          </w:p>
        </w:tc>
        <w:tc>
          <w:tcPr>
            <w:tcW w:w="643" w:type="pct"/>
            <w:vMerge/>
          </w:tcPr>
          <w:p w14:paraId="4E04309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11C85BC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2092D28" w14:textId="77777777" w:rsidTr="00C14395">
        <w:trPr>
          <w:trHeight w:val="276"/>
        </w:trPr>
        <w:tc>
          <w:tcPr>
            <w:tcW w:w="796" w:type="pct"/>
            <w:vMerge/>
          </w:tcPr>
          <w:p w14:paraId="40216F2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5DB16E6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Состав и механизм образования лимфы.</w:t>
            </w:r>
          </w:p>
        </w:tc>
        <w:tc>
          <w:tcPr>
            <w:tcW w:w="643" w:type="pct"/>
            <w:vMerge/>
          </w:tcPr>
          <w:p w14:paraId="7AE5335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45EF8D3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AD65B95" w14:textId="77777777" w:rsidTr="00C14395">
        <w:trPr>
          <w:trHeight w:val="276"/>
        </w:trPr>
        <w:tc>
          <w:tcPr>
            <w:tcW w:w="796" w:type="pct"/>
            <w:vMerge/>
          </w:tcPr>
          <w:p w14:paraId="2D45FC4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0EC5083" w14:textId="193B8FED"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34D9A32F" w14:textId="4D4D1FB3" w:rsidR="0000063D" w:rsidRP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C14395">
              <w:rPr>
                <w:rFonts w:ascii="Times New Roman" w:hAnsi="Times New Roman" w:cs="Times New Roman"/>
                <w:b/>
                <w:sz w:val="24"/>
                <w:szCs w:val="24"/>
              </w:rPr>
              <w:t>8</w:t>
            </w:r>
          </w:p>
        </w:tc>
        <w:tc>
          <w:tcPr>
            <w:tcW w:w="649" w:type="pct"/>
            <w:vMerge/>
          </w:tcPr>
          <w:p w14:paraId="1C5603A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9ED97F5" w14:textId="77777777" w:rsidTr="00C14395">
        <w:trPr>
          <w:trHeight w:val="153"/>
        </w:trPr>
        <w:tc>
          <w:tcPr>
            <w:tcW w:w="796" w:type="pct"/>
            <w:vMerge/>
          </w:tcPr>
          <w:p w14:paraId="05161786"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B9127CD" w14:textId="56D87422"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Артери</w:t>
            </w:r>
            <w:r>
              <w:rPr>
                <w:rFonts w:ascii="Times New Roman" w:hAnsi="Times New Roman" w:cs="Times New Roman"/>
                <w:sz w:val="24"/>
                <w:szCs w:val="24"/>
              </w:rPr>
              <w:t>и большого круга кровообращения</w:t>
            </w:r>
          </w:p>
        </w:tc>
        <w:tc>
          <w:tcPr>
            <w:tcW w:w="643" w:type="pct"/>
            <w:vMerge w:val="restart"/>
          </w:tcPr>
          <w:p w14:paraId="471D4E59" w14:textId="77777777" w:rsidR="0000063D"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522C4450" w14:textId="5EB0D944" w:rsid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418BE53D" w14:textId="77777777" w:rsid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14:paraId="4688F0F4" w14:textId="77777777" w:rsid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4AB0BF2F" w14:textId="0E90A905" w:rsidR="00C14395"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auto"/>
          </w:tcPr>
          <w:p w14:paraId="79A3547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3B31CA91" w14:textId="77777777" w:rsidTr="00C14395">
        <w:trPr>
          <w:trHeight w:val="229"/>
        </w:trPr>
        <w:tc>
          <w:tcPr>
            <w:tcW w:w="796" w:type="pct"/>
            <w:vMerge/>
          </w:tcPr>
          <w:p w14:paraId="7AEB4361"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E84D4FA" w14:textId="79425F56"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Вены</w:t>
            </w:r>
            <w:r>
              <w:rPr>
                <w:rFonts w:ascii="Times New Roman" w:hAnsi="Times New Roman" w:cs="Times New Roman"/>
                <w:sz w:val="24"/>
                <w:szCs w:val="24"/>
              </w:rPr>
              <w:t xml:space="preserve"> большого круга кровообращения</w:t>
            </w:r>
          </w:p>
        </w:tc>
        <w:tc>
          <w:tcPr>
            <w:tcW w:w="643" w:type="pct"/>
            <w:vMerge/>
          </w:tcPr>
          <w:p w14:paraId="38EB54A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auto"/>
          </w:tcPr>
          <w:p w14:paraId="371BA91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C05D16E" w14:textId="77777777" w:rsidTr="00C14395">
        <w:trPr>
          <w:trHeight w:val="433"/>
        </w:trPr>
        <w:tc>
          <w:tcPr>
            <w:tcW w:w="796" w:type="pct"/>
            <w:vMerge/>
          </w:tcPr>
          <w:p w14:paraId="0034EAE8"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9246BAD" w14:textId="59652A72"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лимфатической системы. Органы кр</w:t>
            </w:r>
            <w:r>
              <w:rPr>
                <w:rFonts w:ascii="Times New Roman" w:hAnsi="Times New Roman" w:cs="Times New Roman"/>
                <w:sz w:val="24"/>
                <w:szCs w:val="24"/>
              </w:rPr>
              <w:t>оветворения и иммунной системы</w:t>
            </w:r>
          </w:p>
        </w:tc>
        <w:tc>
          <w:tcPr>
            <w:tcW w:w="643" w:type="pct"/>
            <w:vMerge/>
          </w:tcPr>
          <w:p w14:paraId="5543717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auto"/>
          </w:tcPr>
          <w:p w14:paraId="1764AB2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7FA51DB" w14:textId="77777777" w:rsidTr="00C14395">
        <w:trPr>
          <w:trHeight w:val="199"/>
        </w:trPr>
        <w:tc>
          <w:tcPr>
            <w:tcW w:w="796" w:type="pct"/>
            <w:vMerge/>
          </w:tcPr>
          <w:p w14:paraId="56402487"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5C63864" w14:textId="0132A644"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Общие вопросы анатомии и физиологии</w:t>
            </w:r>
            <w:r>
              <w:rPr>
                <w:rFonts w:ascii="Times New Roman" w:hAnsi="Times New Roman" w:cs="Times New Roman"/>
                <w:sz w:val="24"/>
                <w:szCs w:val="24"/>
              </w:rPr>
              <w:t xml:space="preserve"> сердечно – сосудистой системы</w:t>
            </w:r>
          </w:p>
        </w:tc>
        <w:tc>
          <w:tcPr>
            <w:tcW w:w="643" w:type="pct"/>
            <w:vMerge/>
          </w:tcPr>
          <w:p w14:paraId="506E3D0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auto"/>
          </w:tcPr>
          <w:p w14:paraId="30271FC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4EDBADC" w14:textId="77777777" w:rsidTr="00C14395">
        <w:trPr>
          <w:trHeight w:val="828"/>
        </w:trPr>
        <w:tc>
          <w:tcPr>
            <w:tcW w:w="796" w:type="pct"/>
            <w:vMerge/>
          </w:tcPr>
          <w:p w14:paraId="09232C7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7F2EBFB8" w14:textId="77777777" w:rsidR="0000063D" w:rsidRDefault="0000063D" w:rsidP="00C14395">
            <w:pPr>
              <w:rPr>
                <w:rFonts w:ascii="Times New Roman" w:eastAsia="Times New Roman" w:hAnsi="Times New Roman" w:cs="Times New Roman"/>
                <w:b/>
                <w:bCs/>
                <w:sz w:val="24"/>
                <w:szCs w:val="24"/>
                <w:lang w:eastAsia="ru-RU"/>
              </w:rPr>
            </w:pPr>
            <w:r w:rsidRPr="009D0F23">
              <w:rPr>
                <w:rFonts w:ascii="Times New Roman" w:eastAsia="Times New Roman" w:hAnsi="Times New Roman" w:cs="Times New Roman"/>
                <w:b/>
                <w:bCs/>
                <w:sz w:val="24"/>
                <w:szCs w:val="24"/>
                <w:lang w:eastAsia="ru-RU"/>
              </w:rPr>
              <w:t>В том числе самостоятельная работа обучающихся</w:t>
            </w:r>
          </w:p>
          <w:p w14:paraId="256E3012" w14:textId="4A56CE22" w:rsidR="0000063D" w:rsidRPr="009D0F23" w:rsidRDefault="0000063D" w:rsidP="00C14395">
            <w:pPr>
              <w:rPr>
                <w:rFonts w:ascii="Times New Roman" w:eastAsia="Times New Roman" w:hAnsi="Times New Roman" w:cs="Times New Roman"/>
                <w:b/>
                <w:bCs/>
                <w:sz w:val="24"/>
                <w:szCs w:val="24"/>
                <w:lang w:eastAsia="ru-RU"/>
              </w:rPr>
            </w:pPr>
            <w:r w:rsidRPr="009D0F23">
              <w:rPr>
                <w:rFonts w:ascii="Times New Roman" w:hAnsi="Times New Roman" w:cs="Times New Roman"/>
                <w:sz w:val="24"/>
                <w:szCs w:val="24"/>
              </w:rPr>
              <w:t>Заполнение таблицы «Круги кровообращения», «Клапаны сердца», «Характеристика зубцов ЭКГ»</w:t>
            </w:r>
          </w:p>
        </w:tc>
        <w:tc>
          <w:tcPr>
            <w:tcW w:w="643" w:type="pct"/>
          </w:tcPr>
          <w:p w14:paraId="0F36DDA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1</w:t>
            </w:r>
          </w:p>
        </w:tc>
        <w:tc>
          <w:tcPr>
            <w:tcW w:w="649" w:type="pct"/>
            <w:vMerge/>
            <w:shd w:val="clear" w:color="auto" w:fill="auto"/>
          </w:tcPr>
          <w:p w14:paraId="46E25BE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54190E23" w14:textId="77777777" w:rsidTr="00C14395">
        <w:tc>
          <w:tcPr>
            <w:tcW w:w="3708" w:type="pct"/>
            <w:gridSpan w:val="2"/>
          </w:tcPr>
          <w:p w14:paraId="69C3FB0E" w14:textId="77777777" w:rsidR="0000063D" w:rsidRPr="00E03B8B" w:rsidRDefault="0000063D" w:rsidP="00C14395">
            <w:pPr>
              <w:widowControl w:val="0"/>
              <w:tabs>
                <w:tab w:val="left" w:pos="916"/>
                <w:tab w:val="left" w:pos="1832"/>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9. Процесс дыхания.</w:t>
            </w:r>
          </w:p>
        </w:tc>
        <w:tc>
          <w:tcPr>
            <w:tcW w:w="643" w:type="pct"/>
          </w:tcPr>
          <w:p w14:paraId="1E8332F0" w14:textId="42750B1F" w:rsidR="0000063D" w:rsidRPr="00E03B8B"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18/6</w:t>
            </w:r>
            <w:r w:rsidR="00180FD2">
              <w:rPr>
                <w:rFonts w:ascii="Times New Roman" w:hAnsi="Times New Roman" w:cs="Times New Roman"/>
                <w:b/>
                <w:sz w:val="24"/>
                <w:szCs w:val="24"/>
              </w:rPr>
              <w:t>/-</w:t>
            </w:r>
          </w:p>
        </w:tc>
        <w:tc>
          <w:tcPr>
            <w:tcW w:w="649" w:type="pct"/>
          </w:tcPr>
          <w:p w14:paraId="2A45D56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7EC3B18" w14:textId="77777777" w:rsidTr="00C14395">
        <w:trPr>
          <w:trHeight w:val="170"/>
        </w:trPr>
        <w:tc>
          <w:tcPr>
            <w:tcW w:w="796" w:type="pct"/>
            <w:vMerge w:val="restart"/>
          </w:tcPr>
          <w:p w14:paraId="60402B41"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9.1.</w:t>
            </w:r>
          </w:p>
          <w:p w14:paraId="18C854F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Анатомия органов дыхания.</w:t>
            </w:r>
          </w:p>
        </w:tc>
        <w:tc>
          <w:tcPr>
            <w:tcW w:w="2912" w:type="pct"/>
          </w:tcPr>
          <w:p w14:paraId="586FBD2D"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1B94B73" w14:textId="7369FBB7" w:rsidR="0000063D" w:rsidRPr="00C14395"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val="restart"/>
          </w:tcPr>
          <w:p w14:paraId="4C906E64"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5BE7D695"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81FED51"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2BE01870"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4F165CA0"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00063D" w:rsidRPr="00E03B8B" w14:paraId="55E00DE7" w14:textId="77777777" w:rsidTr="00C14395">
        <w:trPr>
          <w:trHeight w:val="278"/>
        </w:trPr>
        <w:tc>
          <w:tcPr>
            <w:tcW w:w="796" w:type="pct"/>
            <w:vMerge/>
          </w:tcPr>
          <w:p w14:paraId="2CA3E0CF"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25F43DE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Общая характеристика органов дыхания.</w:t>
            </w:r>
          </w:p>
        </w:tc>
        <w:tc>
          <w:tcPr>
            <w:tcW w:w="643" w:type="pct"/>
            <w:vMerge w:val="restart"/>
          </w:tcPr>
          <w:p w14:paraId="77433C60" w14:textId="77777777" w:rsidR="00C14395"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p w14:paraId="54EC2D53" w14:textId="058916FB" w:rsidR="0000063D"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0393BDA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387D8A0A" w14:textId="77777777" w:rsidTr="00C14395">
        <w:trPr>
          <w:trHeight w:val="276"/>
        </w:trPr>
        <w:tc>
          <w:tcPr>
            <w:tcW w:w="796" w:type="pct"/>
            <w:vMerge/>
          </w:tcPr>
          <w:p w14:paraId="0F824D6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14DF62C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Топографическая анатомия органов дыхания.</w:t>
            </w:r>
          </w:p>
        </w:tc>
        <w:tc>
          <w:tcPr>
            <w:tcW w:w="643" w:type="pct"/>
            <w:vMerge/>
          </w:tcPr>
          <w:p w14:paraId="58DC116D"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0D956CD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B747102" w14:textId="77777777" w:rsidTr="00C14395">
        <w:trPr>
          <w:trHeight w:val="276"/>
        </w:trPr>
        <w:tc>
          <w:tcPr>
            <w:tcW w:w="796" w:type="pct"/>
            <w:vMerge/>
          </w:tcPr>
          <w:p w14:paraId="432566DE"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0CE8263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Средостение.</w:t>
            </w:r>
          </w:p>
        </w:tc>
        <w:tc>
          <w:tcPr>
            <w:tcW w:w="643" w:type="pct"/>
            <w:vMerge/>
          </w:tcPr>
          <w:p w14:paraId="410E13F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5420053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34513836" w14:textId="77777777" w:rsidTr="00C14395">
        <w:trPr>
          <w:trHeight w:val="276"/>
        </w:trPr>
        <w:tc>
          <w:tcPr>
            <w:tcW w:w="796" w:type="pct"/>
            <w:vMerge/>
          </w:tcPr>
          <w:p w14:paraId="07260E26"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vAlign w:val="bottom"/>
          </w:tcPr>
          <w:p w14:paraId="59F96B18" w14:textId="13FE2F85"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508E66C3" w14:textId="6616791A" w:rsidR="0000063D" w:rsidRPr="00C14395"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c>
          <w:tcPr>
            <w:tcW w:w="649" w:type="pct"/>
            <w:vMerge/>
          </w:tcPr>
          <w:p w14:paraId="0209280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F248A1C" w14:textId="77777777" w:rsidTr="00C14395">
        <w:trPr>
          <w:trHeight w:val="20"/>
        </w:trPr>
        <w:tc>
          <w:tcPr>
            <w:tcW w:w="796" w:type="pct"/>
            <w:vMerge/>
          </w:tcPr>
          <w:p w14:paraId="6D2040C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2912" w:type="pct"/>
          </w:tcPr>
          <w:p w14:paraId="0960FCAA" w14:textId="2FF93C3A"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Анатомия органов дыхания</w:t>
            </w:r>
          </w:p>
        </w:tc>
        <w:tc>
          <w:tcPr>
            <w:tcW w:w="643" w:type="pct"/>
          </w:tcPr>
          <w:p w14:paraId="68C9C36C" w14:textId="594C99D3" w:rsidR="0000063D" w:rsidRPr="00E03B8B"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1F5AF2E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4B0E9BC" w14:textId="77777777" w:rsidTr="00C14395">
        <w:tc>
          <w:tcPr>
            <w:tcW w:w="796" w:type="pct"/>
            <w:vMerge w:val="restart"/>
          </w:tcPr>
          <w:p w14:paraId="37D3555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9.2.</w:t>
            </w:r>
          </w:p>
          <w:p w14:paraId="417E16DE"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Физиология органов дыхания.</w:t>
            </w:r>
          </w:p>
        </w:tc>
        <w:tc>
          <w:tcPr>
            <w:tcW w:w="2912" w:type="pct"/>
          </w:tcPr>
          <w:p w14:paraId="1D400CD4"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3D38F41D" w14:textId="62A881D0" w:rsidR="0000063D" w:rsidRPr="00C14395"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12</w:t>
            </w:r>
          </w:p>
        </w:tc>
        <w:tc>
          <w:tcPr>
            <w:tcW w:w="649" w:type="pct"/>
            <w:vMerge w:val="restart"/>
          </w:tcPr>
          <w:p w14:paraId="4CF9C0DF"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2468F7AA"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9F207A0"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051B8149"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B3B802D"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tc>
      </w:tr>
      <w:tr w:rsidR="0000063D" w:rsidRPr="00E03B8B" w14:paraId="0C088F87" w14:textId="77777777" w:rsidTr="00C14395">
        <w:trPr>
          <w:trHeight w:val="275"/>
        </w:trPr>
        <w:tc>
          <w:tcPr>
            <w:tcW w:w="796" w:type="pct"/>
            <w:vMerge/>
          </w:tcPr>
          <w:p w14:paraId="12038B4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D03865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Физиология органов дыхания.</w:t>
            </w:r>
          </w:p>
        </w:tc>
        <w:tc>
          <w:tcPr>
            <w:tcW w:w="643" w:type="pct"/>
            <w:vMerge w:val="restart"/>
            <w:vAlign w:val="center"/>
          </w:tcPr>
          <w:p w14:paraId="7B45F6D2" w14:textId="1292F156" w:rsidR="0000063D" w:rsidRPr="00E03B8B" w:rsidRDefault="005E4486"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461AC51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7C6799F" w14:textId="77777777" w:rsidTr="00C14395">
        <w:trPr>
          <w:trHeight w:val="275"/>
        </w:trPr>
        <w:tc>
          <w:tcPr>
            <w:tcW w:w="796" w:type="pct"/>
            <w:vMerge/>
          </w:tcPr>
          <w:p w14:paraId="3F76E50A"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F3D96E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Регуляция дыхания. Работа дыхательного центра.</w:t>
            </w:r>
          </w:p>
        </w:tc>
        <w:tc>
          <w:tcPr>
            <w:tcW w:w="643" w:type="pct"/>
            <w:vMerge/>
            <w:tcBorders>
              <w:bottom w:val="nil"/>
            </w:tcBorders>
            <w:vAlign w:val="center"/>
          </w:tcPr>
          <w:p w14:paraId="08D3402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B5144B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24B63DA" w14:textId="77777777" w:rsidTr="00C14395">
        <w:trPr>
          <w:trHeight w:val="275"/>
        </w:trPr>
        <w:tc>
          <w:tcPr>
            <w:tcW w:w="796" w:type="pct"/>
            <w:vMerge/>
          </w:tcPr>
          <w:p w14:paraId="281E9AB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39218C5C" w14:textId="5E25A94D"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Borders>
              <w:bottom w:val="single" w:sz="4" w:space="0" w:color="auto"/>
            </w:tcBorders>
            <w:vAlign w:val="center"/>
          </w:tcPr>
          <w:p w14:paraId="57127C43" w14:textId="3D730FCE" w:rsidR="0000063D" w:rsidRPr="00C14395"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c>
          <w:tcPr>
            <w:tcW w:w="649" w:type="pct"/>
            <w:vMerge/>
          </w:tcPr>
          <w:p w14:paraId="7B36042E"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7E2F4F6" w14:textId="77777777" w:rsidTr="00C14395">
        <w:trPr>
          <w:trHeight w:val="327"/>
        </w:trPr>
        <w:tc>
          <w:tcPr>
            <w:tcW w:w="796" w:type="pct"/>
            <w:vMerge/>
          </w:tcPr>
          <w:p w14:paraId="4434B1BC"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493657F" w14:textId="6B5376BE"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Физиология органов дыхания</w:t>
            </w:r>
          </w:p>
        </w:tc>
        <w:tc>
          <w:tcPr>
            <w:tcW w:w="643" w:type="pct"/>
            <w:vMerge w:val="restart"/>
            <w:tcBorders>
              <w:top w:val="single" w:sz="4" w:space="0" w:color="auto"/>
            </w:tcBorders>
          </w:tcPr>
          <w:p w14:paraId="0E823511" w14:textId="439F60D5" w:rsidR="0000063D"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15A977B4" w14:textId="64177166" w:rsidR="00C14395" w:rsidRPr="00E03B8B"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2162019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1EA81E7" w14:textId="77777777" w:rsidTr="00C14395">
        <w:trPr>
          <w:trHeight w:val="170"/>
        </w:trPr>
        <w:tc>
          <w:tcPr>
            <w:tcW w:w="796" w:type="pct"/>
            <w:vMerge/>
            <w:tcBorders>
              <w:bottom w:val="single" w:sz="4" w:space="0" w:color="auto"/>
            </w:tcBorders>
          </w:tcPr>
          <w:p w14:paraId="68DC60AC"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Borders>
              <w:bottom w:val="single" w:sz="4" w:space="0" w:color="auto"/>
            </w:tcBorders>
          </w:tcPr>
          <w:p w14:paraId="6975A87C" w14:textId="5A1F98F8"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Дыхание при различных условиях».</w:t>
            </w:r>
          </w:p>
        </w:tc>
        <w:tc>
          <w:tcPr>
            <w:tcW w:w="643" w:type="pct"/>
            <w:vMerge/>
            <w:tcBorders>
              <w:bottom w:val="single" w:sz="4" w:space="0" w:color="auto"/>
            </w:tcBorders>
          </w:tcPr>
          <w:p w14:paraId="61CD7C8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Borders>
              <w:bottom w:val="single" w:sz="4" w:space="0" w:color="auto"/>
            </w:tcBorders>
          </w:tcPr>
          <w:p w14:paraId="232E4A7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07F5FFF" w14:textId="77777777" w:rsidTr="00C14395">
        <w:tc>
          <w:tcPr>
            <w:tcW w:w="3708" w:type="pct"/>
            <w:gridSpan w:val="2"/>
          </w:tcPr>
          <w:p w14:paraId="5C86653D"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10. Процесс пищеварения.</w:t>
            </w:r>
          </w:p>
        </w:tc>
        <w:tc>
          <w:tcPr>
            <w:tcW w:w="643" w:type="pct"/>
          </w:tcPr>
          <w:p w14:paraId="2AE6CBB3" w14:textId="23C24E4D" w:rsidR="0000063D" w:rsidRPr="00E03B8B" w:rsidRDefault="00A53E7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8</w:t>
            </w:r>
            <w:r w:rsidR="00500EAD">
              <w:rPr>
                <w:rFonts w:ascii="Times New Roman" w:hAnsi="Times New Roman" w:cs="Times New Roman"/>
                <w:b/>
                <w:sz w:val="24"/>
                <w:szCs w:val="24"/>
              </w:rPr>
              <w:t>/4</w:t>
            </w:r>
            <w:r w:rsidR="00D973D4">
              <w:rPr>
                <w:rFonts w:ascii="Times New Roman" w:hAnsi="Times New Roman" w:cs="Times New Roman"/>
                <w:b/>
                <w:sz w:val="24"/>
                <w:szCs w:val="24"/>
              </w:rPr>
              <w:t>/-</w:t>
            </w:r>
          </w:p>
        </w:tc>
        <w:tc>
          <w:tcPr>
            <w:tcW w:w="649" w:type="pct"/>
          </w:tcPr>
          <w:p w14:paraId="7321532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71F571F" w14:textId="77777777" w:rsidTr="00C14395">
        <w:tc>
          <w:tcPr>
            <w:tcW w:w="796" w:type="pct"/>
            <w:vMerge w:val="restart"/>
          </w:tcPr>
          <w:p w14:paraId="1192A44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10.1.</w:t>
            </w:r>
          </w:p>
          <w:p w14:paraId="41B46406"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органов пищеварительного канала.</w:t>
            </w:r>
          </w:p>
        </w:tc>
        <w:tc>
          <w:tcPr>
            <w:tcW w:w="2912" w:type="pct"/>
          </w:tcPr>
          <w:p w14:paraId="406E112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9959A67" w14:textId="05BEE40E" w:rsidR="0000063D" w:rsidRPr="00C14395" w:rsidRDefault="00A53E7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c>
          <w:tcPr>
            <w:tcW w:w="649" w:type="pct"/>
            <w:vMerge w:val="restart"/>
          </w:tcPr>
          <w:p w14:paraId="5B513DF4"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56C29FFE"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0380B1C3"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7B303B2F"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45B86DE"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4651B1D0" w14:textId="77777777" w:rsidR="0000063D" w:rsidRPr="00E03B8B" w:rsidRDefault="0000063D" w:rsidP="00C14395">
            <w:pPr>
              <w:suppressAutoHyphens/>
              <w:jc w:val="center"/>
              <w:rPr>
                <w:rFonts w:ascii="Times New Roman" w:hAnsi="Times New Roman" w:cs="Times New Roman"/>
                <w:sz w:val="24"/>
                <w:szCs w:val="24"/>
              </w:rPr>
            </w:pPr>
          </w:p>
        </w:tc>
      </w:tr>
      <w:tr w:rsidR="0000063D" w:rsidRPr="00E03B8B" w14:paraId="63814DD3" w14:textId="77777777" w:rsidTr="00C14395">
        <w:trPr>
          <w:trHeight w:val="220"/>
        </w:trPr>
        <w:tc>
          <w:tcPr>
            <w:tcW w:w="796" w:type="pct"/>
            <w:vMerge/>
          </w:tcPr>
          <w:p w14:paraId="185E22F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E6F59D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Общая характеристика органов пищеварительной системы.</w:t>
            </w:r>
          </w:p>
        </w:tc>
        <w:tc>
          <w:tcPr>
            <w:tcW w:w="643" w:type="pct"/>
            <w:vMerge w:val="restart"/>
          </w:tcPr>
          <w:p w14:paraId="08979738" w14:textId="2ADC624C" w:rsidR="0000063D" w:rsidRPr="00E03B8B" w:rsidRDefault="00A53E7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tcPr>
          <w:p w14:paraId="3A90E3D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0293FDE" w14:textId="77777777" w:rsidTr="00C14395">
        <w:trPr>
          <w:trHeight w:val="220"/>
        </w:trPr>
        <w:tc>
          <w:tcPr>
            <w:tcW w:w="796" w:type="pct"/>
            <w:vMerge/>
          </w:tcPr>
          <w:p w14:paraId="7293839F"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02D612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Общий план строения органов пищеварительного канала.</w:t>
            </w:r>
          </w:p>
        </w:tc>
        <w:tc>
          <w:tcPr>
            <w:tcW w:w="643" w:type="pct"/>
            <w:vMerge/>
          </w:tcPr>
          <w:p w14:paraId="07F4C85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54B6B42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53004541" w14:textId="77777777" w:rsidTr="00C14395">
        <w:trPr>
          <w:trHeight w:val="220"/>
        </w:trPr>
        <w:tc>
          <w:tcPr>
            <w:tcW w:w="796" w:type="pct"/>
            <w:vMerge/>
          </w:tcPr>
          <w:p w14:paraId="4983CE0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608322EE"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органов пищеварительного канала.</w:t>
            </w:r>
          </w:p>
        </w:tc>
        <w:tc>
          <w:tcPr>
            <w:tcW w:w="643" w:type="pct"/>
            <w:vMerge/>
          </w:tcPr>
          <w:p w14:paraId="21DFE48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54E96E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87C3D58" w14:textId="77777777" w:rsidTr="00C14395">
        <w:trPr>
          <w:trHeight w:val="220"/>
        </w:trPr>
        <w:tc>
          <w:tcPr>
            <w:tcW w:w="796" w:type="pct"/>
            <w:vMerge/>
          </w:tcPr>
          <w:p w14:paraId="4C6DBBEF"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8CF9A3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Физиология органов пищеварительного канала.</w:t>
            </w:r>
          </w:p>
        </w:tc>
        <w:tc>
          <w:tcPr>
            <w:tcW w:w="643" w:type="pct"/>
            <w:vMerge/>
          </w:tcPr>
          <w:p w14:paraId="3F5AFF8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1099A9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BB781D1" w14:textId="77777777" w:rsidTr="00C14395">
        <w:trPr>
          <w:trHeight w:val="220"/>
        </w:trPr>
        <w:tc>
          <w:tcPr>
            <w:tcW w:w="796" w:type="pct"/>
            <w:vMerge/>
          </w:tcPr>
          <w:p w14:paraId="2500E21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2DED9406" w14:textId="0F925D42"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0E546899" w14:textId="4C1990B6" w:rsidR="0000063D" w:rsidRPr="00C14395"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c>
          <w:tcPr>
            <w:tcW w:w="649" w:type="pct"/>
            <w:vMerge/>
          </w:tcPr>
          <w:p w14:paraId="573D74D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6EE620FF" w14:textId="77777777" w:rsidTr="00C14395">
        <w:trPr>
          <w:trHeight w:val="259"/>
        </w:trPr>
        <w:tc>
          <w:tcPr>
            <w:tcW w:w="796" w:type="pct"/>
            <w:vMerge/>
          </w:tcPr>
          <w:p w14:paraId="214A0C12"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0BDE3BC" w14:textId="0E45E8DC"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о</w:t>
            </w:r>
            <w:r>
              <w:rPr>
                <w:rFonts w:ascii="Times New Roman" w:hAnsi="Times New Roman" w:cs="Times New Roman"/>
                <w:sz w:val="24"/>
                <w:szCs w:val="24"/>
              </w:rPr>
              <w:t>рганов пищеварительного канала</w:t>
            </w:r>
          </w:p>
        </w:tc>
        <w:tc>
          <w:tcPr>
            <w:tcW w:w="643" w:type="pct"/>
          </w:tcPr>
          <w:p w14:paraId="7FD66AED" w14:textId="560DF452" w:rsidR="0000063D" w:rsidRPr="00E03B8B"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5FD0F8D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72A3A6A" w14:textId="77777777" w:rsidTr="00C14395">
        <w:tc>
          <w:tcPr>
            <w:tcW w:w="796" w:type="pct"/>
            <w:vMerge w:val="restart"/>
          </w:tcPr>
          <w:p w14:paraId="0D8CC3E3"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b/>
                <w:sz w:val="24"/>
                <w:szCs w:val="24"/>
              </w:rPr>
              <w:t>Тема 10.2.</w:t>
            </w:r>
          </w:p>
          <w:p w14:paraId="6C4388A5"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 xml:space="preserve">Анатомия и физиология </w:t>
            </w:r>
            <w:r w:rsidRPr="00E03B8B">
              <w:rPr>
                <w:rFonts w:ascii="Times New Roman" w:hAnsi="Times New Roman" w:cs="Times New Roman"/>
                <w:sz w:val="24"/>
                <w:szCs w:val="24"/>
              </w:rPr>
              <w:lastRenderedPageBreak/>
              <w:t>больших пищеварительных желез. Физиология пищеварения.</w:t>
            </w:r>
          </w:p>
        </w:tc>
        <w:tc>
          <w:tcPr>
            <w:tcW w:w="2912" w:type="pct"/>
          </w:tcPr>
          <w:p w14:paraId="75DE101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lastRenderedPageBreak/>
              <w:t>Содержание</w:t>
            </w:r>
          </w:p>
        </w:tc>
        <w:tc>
          <w:tcPr>
            <w:tcW w:w="643" w:type="pct"/>
          </w:tcPr>
          <w:p w14:paraId="631BF66E" w14:textId="69ACB78E" w:rsidR="0000063D" w:rsidRPr="00C14395"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6</w:t>
            </w:r>
          </w:p>
        </w:tc>
        <w:tc>
          <w:tcPr>
            <w:tcW w:w="649" w:type="pct"/>
            <w:vMerge w:val="restart"/>
          </w:tcPr>
          <w:p w14:paraId="42C9BD17" w14:textId="77777777" w:rsidR="0000063D" w:rsidRPr="00E03B8B" w:rsidRDefault="0000063D" w:rsidP="00C14395">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5068011B" w14:textId="77777777" w:rsidR="0000063D" w:rsidRPr="00E03B8B" w:rsidRDefault="0000063D" w:rsidP="00C14395">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40FF5C46"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1F83BFC0" w14:textId="77777777" w:rsidR="0000063D" w:rsidRPr="00E03B8B" w:rsidRDefault="0000063D" w:rsidP="00C14395">
            <w:pPr>
              <w:pStyle w:val="TableParagraph"/>
              <w:ind w:left="107"/>
              <w:rPr>
                <w:sz w:val="24"/>
              </w:rPr>
            </w:pPr>
            <w:r w:rsidRPr="00E03B8B">
              <w:rPr>
                <w:sz w:val="24"/>
              </w:rPr>
              <w:lastRenderedPageBreak/>
              <w:t>ОК</w:t>
            </w:r>
            <w:r w:rsidRPr="00E03B8B">
              <w:rPr>
                <w:spacing w:val="-1"/>
                <w:sz w:val="24"/>
              </w:rPr>
              <w:t xml:space="preserve"> </w:t>
            </w:r>
            <w:r w:rsidRPr="00E03B8B">
              <w:rPr>
                <w:sz w:val="24"/>
              </w:rPr>
              <w:t xml:space="preserve">03, ОК </w:t>
            </w:r>
            <w:r w:rsidRPr="00E03B8B">
              <w:rPr>
                <w:spacing w:val="-5"/>
                <w:sz w:val="24"/>
              </w:rPr>
              <w:t>04</w:t>
            </w:r>
          </w:p>
          <w:p w14:paraId="1C5FE5D2" w14:textId="77777777" w:rsidR="0000063D" w:rsidRPr="00E03B8B" w:rsidRDefault="0000063D" w:rsidP="00C14395">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26005E31" w14:textId="77777777" w:rsidR="0000063D" w:rsidRPr="00E03B8B" w:rsidRDefault="0000063D" w:rsidP="00C14395">
            <w:pPr>
              <w:suppressAutoHyphens/>
              <w:jc w:val="center"/>
              <w:rPr>
                <w:rFonts w:ascii="Times New Roman" w:hAnsi="Times New Roman" w:cs="Times New Roman"/>
                <w:sz w:val="24"/>
                <w:szCs w:val="24"/>
              </w:rPr>
            </w:pPr>
          </w:p>
        </w:tc>
      </w:tr>
      <w:tr w:rsidR="0000063D" w:rsidRPr="00E03B8B" w14:paraId="6CC07CA5" w14:textId="77777777" w:rsidTr="00C14395">
        <w:trPr>
          <w:trHeight w:val="280"/>
        </w:trPr>
        <w:tc>
          <w:tcPr>
            <w:tcW w:w="796" w:type="pct"/>
            <w:vMerge/>
          </w:tcPr>
          <w:p w14:paraId="2A0FF2B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0DE1F48"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больших слюнных желез.</w:t>
            </w:r>
          </w:p>
        </w:tc>
        <w:tc>
          <w:tcPr>
            <w:tcW w:w="643" w:type="pct"/>
            <w:vMerge w:val="restart"/>
          </w:tcPr>
          <w:p w14:paraId="2771C610" w14:textId="299835CA" w:rsidR="00C14395" w:rsidRDefault="00F81F6C"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51D56999" w14:textId="30AF0D08" w:rsidR="00C14395" w:rsidRPr="00E03B8B" w:rsidRDefault="00C14395"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tcPr>
          <w:p w14:paraId="0340EC9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C0B8D5B" w14:textId="77777777" w:rsidTr="00C14395">
        <w:trPr>
          <w:trHeight w:val="276"/>
        </w:trPr>
        <w:tc>
          <w:tcPr>
            <w:tcW w:w="796" w:type="pct"/>
            <w:vMerge/>
          </w:tcPr>
          <w:p w14:paraId="2F7ABD75"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12C2F11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поджелудочной железы.</w:t>
            </w:r>
          </w:p>
        </w:tc>
        <w:tc>
          <w:tcPr>
            <w:tcW w:w="643" w:type="pct"/>
            <w:vMerge/>
          </w:tcPr>
          <w:p w14:paraId="5BA8EDE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7ABBA73B"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41EA845" w14:textId="77777777" w:rsidTr="00C14395">
        <w:trPr>
          <w:trHeight w:val="276"/>
        </w:trPr>
        <w:tc>
          <w:tcPr>
            <w:tcW w:w="796" w:type="pct"/>
            <w:vMerge/>
          </w:tcPr>
          <w:p w14:paraId="323A868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A485BF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печени.</w:t>
            </w:r>
          </w:p>
        </w:tc>
        <w:tc>
          <w:tcPr>
            <w:tcW w:w="643" w:type="pct"/>
            <w:vMerge/>
          </w:tcPr>
          <w:p w14:paraId="14FCC19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3F9A78F2"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D8AE985" w14:textId="77777777" w:rsidTr="00C14395">
        <w:trPr>
          <w:trHeight w:val="276"/>
        </w:trPr>
        <w:tc>
          <w:tcPr>
            <w:tcW w:w="796" w:type="pct"/>
            <w:vMerge/>
          </w:tcPr>
          <w:p w14:paraId="472A1610"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49D4A1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Этапы процесса пищеварения.</w:t>
            </w:r>
          </w:p>
        </w:tc>
        <w:tc>
          <w:tcPr>
            <w:tcW w:w="643" w:type="pct"/>
            <w:vMerge/>
          </w:tcPr>
          <w:p w14:paraId="11302BE0"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000FE9D9"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0CCCA14" w14:textId="77777777" w:rsidTr="00C14395">
        <w:trPr>
          <w:trHeight w:val="276"/>
        </w:trPr>
        <w:tc>
          <w:tcPr>
            <w:tcW w:w="796" w:type="pct"/>
            <w:vMerge/>
          </w:tcPr>
          <w:p w14:paraId="552D7C4B"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D061CCA"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Пищеварение в различных отделах пищеварительного канала.</w:t>
            </w:r>
          </w:p>
        </w:tc>
        <w:tc>
          <w:tcPr>
            <w:tcW w:w="643" w:type="pct"/>
            <w:vMerge/>
          </w:tcPr>
          <w:p w14:paraId="7E8B5F86"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43DC985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B278A6C" w14:textId="77777777" w:rsidTr="00C14395">
        <w:trPr>
          <w:trHeight w:val="113"/>
        </w:trPr>
        <w:tc>
          <w:tcPr>
            <w:tcW w:w="796" w:type="pct"/>
            <w:vMerge/>
          </w:tcPr>
          <w:p w14:paraId="4B71028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497B0E1F"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Регуляция пищеварения.</w:t>
            </w:r>
          </w:p>
        </w:tc>
        <w:tc>
          <w:tcPr>
            <w:tcW w:w="643" w:type="pct"/>
            <w:vMerge/>
          </w:tcPr>
          <w:p w14:paraId="10D9A41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0878BE4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FC36EEB" w14:textId="77777777" w:rsidTr="00C14395">
        <w:trPr>
          <w:trHeight w:val="276"/>
        </w:trPr>
        <w:tc>
          <w:tcPr>
            <w:tcW w:w="796" w:type="pct"/>
            <w:vMerge/>
          </w:tcPr>
          <w:p w14:paraId="74E8610C"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vAlign w:val="bottom"/>
          </w:tcPr>
          <w:p w14:paraId="11DFF1D0" w14:textId="622913EB"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574C7421" w14:textId="174C5BB3" w:rsidR="0000063D" w:rsidRPr="00C14395"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2</w:t>
            </w:r>
          </w:p>
        </w:tc>
        <w:tc>
          <w:tcPr>
            <w:tcW w:w="649" w:type="pct"/>
            <w:vMerge/>
          </w:tcPr>
          <w:p w14:paraId="2B0FFF57"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3C0B8729" w14:textId="77777777" w:rsidTr="00C14395">
        <w:trPr>
          <w:trHeight w:val="235"/>
        </w:trPr>
        <w:tc>
          <w:tcPr>
            <w:tcW w:w="796" w:type="pct"/>
            <w:vMerge/>
          </w:tcPr>
          <w:p w14:paraId="56F61DA9"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3ADCC0B9" w14:textId="1E9690FF"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w:t>
            </w:r>
            <w:r>
              <w:rPr>
                <w:rFonts w:ascii="Times New Roman" w:hAnsi="Times New Roman" w:cs="Times New Roman"/>
                <w:sz w:val="24"/>
                <w:szCs w:val="24"/>
              </w:rPr>
              <w:t xml:space="preserve"> больших пищеварительных желез</w:t>
            </w:r>
          </w:p>
        </w:tc>
        <w:tc>
          <w:tcPr>
            <w:tcW w:w="643" w:type="pct"/>
            <w:vMerge w:val="restart"/>
          </w:tcPr>
          <w:p w14:paraId="41DA5B5D" w14:textId="402B0232" w:rsidR="00C14395" w:rsidRPr="00E03B8B" w:rsidRDefault="00500EA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tc>
        <w:tc>
          <w:tcPr>
            <w:tcW w:w="649" w:type="pct"/>
            <w:vMerge/>
            <w:shd w:val="clear" w:color="auto" w:fill="BFBFBF"/>
          </w:tcPr>
          <w:p w14:paraId="70EFD6A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E45ABDB" w14:textId="77777777" w:rsidTr="00C14395">
        <w:trPr>
          <w:trHeight w:val="205"/>
        </w:trPr>
        <w:tc>
          <w:tcPr>
            <w:tcW w:w="796" w:type="pct"/>
            <w:vMerge/>
          </w:tcPr>
          <w:p w14:paraId="214D0158"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22395175" w14:textId="5510D799"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Физиология пищеварения</w:t>
            </w:r>
          </w:p>
        </w:tc>
        <w:tc>
          <w:tcPr>
            <w:tcW w:w="643" w:type="pct"/>
            <w:vMerge/>
          </w:tcPr>
          <w:p w14:paraId="0BF6A9B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BFBFBF"/>
          </w:tcPr>
          <w:p w14:paraId="10DA3591"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00B4AA1F" w14:textId="77777777" w:rsidTr="00C14395">
        <w:tc>
          <w:tcPr>
            <w:tcW w:w="796" w:type="pct"/>
            <w:vMerge/>
          </w:tcPr>
          <w:p w14:paraId="71DEC287" w14:textId="77777777" w:rsidR="0000063D" w:rsidRPr="00E03B8B" w:rsidRDefault="0000063D" w:rsidP="00C14395">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2" w:type="pct"/>
          </w:tcPr>
          <w:p w14:paraId="09D9AA4F" w14:textId="63C4B07B"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Безусловный и условный рефлексы о</w:t>
            </w:r>
            <w:r>
              <w:rPr>
                <w:rFonts w:ascii="Times New Roman" w:hAnsi="Times New Roman" w:cs="Times New Roman"/>
                <w:sz w:val="24"/>
                <w:szCs w:val="24"/>
              </w:rPr>
              <w:t>тделения пищеварительных соков</w:t>
            </w:r>
          </w:p>
        </w:tc>
        <w:tc>
          <w:tcPr>
            <w:tcW w:w="643" w:type="pct"/>
            <w:vMerge/>
          </w:tcPr>
          <w:p w14:paraId="7E675683"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5D6EDA2C"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3458575F" w14:textId="77777777" w:rsidTr="00C14395">
        <w:tc>
          <w:tcPr>
            <w:tcW w:w="3708" w:type="pct"/>
            <w:gridSpan w:val="2"/>
          </w:tcPr>
          <w:p w14:paraId="19139946" w14:textId="3FE6C988"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Раздел 11</w:t>
            </w:r>
            <w:r w:rsidRPr="00E03B8B">
              <w:rPr>
                <w:rFonts w:ascii="Times New Roman" w:hAnsi="Times New Roman" w:cs="Times New Roman"/>
                <w:sz w:val="24"/>
                <w:szCs w:val="24"/>
              </w:rPr>
              <w:t xml:space="preserve">. </w:t>
            </w:r>
            <w:r w:rsidRPr="00BC35DE">
              <w:rPr>
                <w:rFonts w:ascii="Times New Roman" w:hAnsi="Times New Roman" w:cs="Times New Roman"/>
                <w:b/>
                <w:sz w:val="24"/>
                <w:szCs w:val="24"/>
              </w:rPr>
              <w:t>Процесс выделения</w:t>
            </w:r>
          </w:p>
        </w:tc>
        <w:tc>
          <w:tcPr>
            <w:tcW w:w="643" w:type="pct"/>
          </w:tcPr>
          <w:p w14:paraId="1FEBDDA9" w14:textId="7D1A19A0" w:rsidR="0000063D" w:rsidRPr="00BC35DE" w:rsidRDefault="00CB658A"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12/8</w:t>
            </w:r>
            <w:r w:rsidR="00180FD2">
              <w:rPr>
                <w:rFonts w:ascii="Times New Roman" w:hAnsi="Times New Roman" w:cs="Times New Roman"/>
                <w:b/>
                <w:sz w:val="24"/>
                <w:szCs w:val="24"/>
              </w:rPr>
              <w:t>/-</w:t>
            </w:r>
          </w:p>
        </w:tc>
        <w:tc>
          <w:tcPr>
            <w:tcW w:w="649" w:type="pct"/>
          </w:tcPr>
          <w:p w14:paraId="36A35DF5" w14:textId="77777777" w:rsidR="0000063D" w:rsidRPr="00E03B8B" w:rsidRDefault="0000063D" w:rsidP="00C143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bl>
    <w:tbl>
      <w:tblPr>
        <w:tblpPr w:leftFromText="180" w:rightFromText="180" w:vertAnchor="text" w:horzAnchor="margin" w:tblpY="9"/>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8418"/>
        <w:gridCol w:w="1859"/>
        <w:gridCol w:w="1877"/>
      </w:tblGrid>
      <w:tr w:rsidR="0000063D" w:rsidRPr="00E03B8B" w14:paraId="2F83D756" w14:textId="77777777" w:rsidTr="00CB658A">
        <w:trPr>
          <w:trHeight w:val="20"/>
        </w:trPr>
        <w:tc>
          <w:tcPr>
            <w:tcW w:w="797" w:type="pct"/>
            <w:vMerge w:val="restart"/>
          </w:tcPr>
          <w:p w14:paraId="45AD1624"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11.1.</w:t>
            </w:r>
          </w:p>
          <w:p w14:paraId="1C374E3A"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sz w:val="24"/>
                <w:szCs w:val="24"/>
              </w:rPr>
              <w:t>Анатомия и физиология органов мочевыделительной системы.</w:t>
            </w:r>
          </w:p>
        </w:tc>
        <w:tc>
          <w:tcPr>
            <w:tcW w:w="2911" w:type="pct"/>
          </w:tcPr>
          <w:p w14:paraId="10C0D72C"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510B6D21" w14:textId="28E713EE" w:rsidR="0000063D" w:rsidRPr="00CB658A" w:rsidRDefault="00C14395"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12</w:t>
            </w:r>
          </w:p>
        </w:tc>
        <w:tc>
          <w:tcPr>
            <w:tcW w:w="649" w:type="pct"/>
            <w:vMerge w:val="restart"/>
          </w:tcPr>
          <w:p w14:paraId="3E666308" w14:textId="77777777" w:rsidR="0000063D" w:rsidRPr="00E03B8B" w:rsidRDefault="0000063D" w:rsidP="00CB658A">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78F1EDCA" w14:textId="77777777" w:rsidR="0000063D" w:rsidRPr="00E03B8B" w:rsidRDefault="0000063D" w:rsidP="00CB658A">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743C4DF3"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48874EF3"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09EC9ADF"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54FE0147" w14:textId="77777777" w:rsidR="0000063D" w:rsidRPr="00E03B8B" w:rsidRDefault="0000063D" w:rsidP="00CB658A">
            <w:pPr>
              <w:suppressAutoHyphens/>
              <w:jc w:val="center"/>
              <w:rPr>
                <w:rFonts w:ascii="Times New Roman" w:hAnsi="Times New Roman" w:cs="Times New Roman"/>
                <w:sz w:val="24"/>
                <w:szCs w:val="24"/>
              </w:rPr>
            </w:pPr>
          </w:p>
        </w:tc>
      </w:tr>
      <w:tr w:rsidR="00CB658A" w:rsidRPr="00E03B8B" w14:paraId="6867C663" w14:textId="77777777" w:rsidTr="00CB658A">
        <w:trPr>
          <w:trHeight w:val="275"/>
        </w:trPr>
        <w:tc>
          <w:tcPr>
            <w:tcW w:w="797" w:type="pct"/>
            <w:vMerge/>
          </w:tcPr>
          <w:p w14:paraId="6FE8D036"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51889CE1"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Общая характеристика органов системы выделения.</w:t>
            </w:r>
          </w:p>
        </w:tc>
        <w:tc>
          <w:tcPr>
            <w:tcW w:w="643" w:type="pct"/>
            <w:vMerge w:val="restart"/>
          </w:tcPr>
          <w:p w14:paraId="7B3C56F9" w14:textId="645519B2" w:rsidR="00CB658A" w:rsidRPr="00E03B8B" w:rsidRDefault="00CB658A" w:rsidP="00E421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54E1758F" w14:textId="77777777" w:rsidR="00CB658A" w:rsidRPr="00E03B8B" w:rsidRDefault="00CB658A" w:rsidP="00CB658A">
            <w:pPr>
              <w:rPr>
                <w:rFonts w:ascii="Times New Roman" w:hAnsi="Times New Roman" w:cs="Times New Roman"/>
                <w:sz w:val="24"/>
                <w:szCs w:val="24"/>
              </w:rPr>
            </w:pPr>
          </w:p>
        </w:tc>
      </w:tr>
      <w:tr w:rsidR="00CB658A" w:rsidRPr="00E03B8B" w14:paraId="61AF3CE6" w14:textId="77777777" w:rsidTr="00CB658A">
        <w:trPr>
          <w:trHeight w:val="275"/>
        </w:trPr>
        <w:tc>
          <w:tcPr>
            <w:tcW w:w="797" w:type="pct"/>
            <w:vMerge/>
          </w:tcPr>
          <w:p w14:paraId="7032C331"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667718F9"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Общая характеристика мочевыделительной системы, органы ее образующие.</w:t>
            </w:r>
          </w:p>
        </w:tc>
        <w:tc>
          <w:tcPr>
            <w:tcW w:w="643" w:type="pct"/>
            <w:vMerge/>
          </w:tcPr>
          <w:p w14:paraId="0205F123" w14:textId="4F5A9741"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tcPr>
          <w:p w14:paraId="390075AD" w14:textId="77777777" w:rsidR="00CB658A" w:rsidRPr="00E03B8B" w:rsidRDefault="00CB658A" w:rsidP="00CB658A">
            <w:pPr>
              <w:rPr>
                <w:rFonts w:ascii="Times New Roman" w:hAnsi="Times New Roman" w:cs="Times New Roman"/>
                <w:sz w:val="24"/>
                <w:szCs w:val="24"/>
              </w:rPr>
            </w:pPr>
          </w:p>
        </w:tc>
      </w:tr>
      <w:tr w:rsidR="00CB658A" w:rsidRPr="00E03B8B" w14:paraId="284336B3" w14:textId="77777777" w:rsidTr="00CB658A">
        <w:trPr>
          <w:trHeight w:val="275"/>
        </w:trPr>
        <w:tc>
          <w:tcPr>
            <w:tcW w:w="797" w:type="pct"/>
            <w:vMerge/>
          </w:tcPr>
          <w:p w14:paraId="1AC0263D"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5887AE1A"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Механизм образования мочи.</w:t>
            </w:r>
          </w:p>
        </w:tc>
        <w:tc>
          <w:tcPr>
            <w:tcW w:w="643" w:type="pct"/>
            <w:vMerge/>
          </w:tcPr>
          <w:p w14:paraId="682F0145"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E50AE7F" w14:textId="77777777" w:rsidR="00CB658A" w:rsidRPr="00E03B8B" w:rsidRDefault="00CB658A" w:rsidP="00CB658A">
            <w:pPr>
              <w:rPr>
                <w:rFonts w:ascii="Times New Roman" w:hAnsi="Times New Roman" w:cs="Times New Roman"/>
                <w:sz w:val="24"/>
                <w:szCs w:val="24"/>
              </w:rPr>
            </w:pPr>
          </w:p>
        </w:tc>
      </w:tr>
      <w:tr w:rsidR="00CB658A" w:rsidRPr="00E03B8B" w14:paraId="2968BE76" w14:textId="77777777" w:rsidTr="00CB658A">
        <w:trPr>
          <w:trHeight w:val="275"/>
        </w:trPr>
        <w:tc>
          <w:tcPr>
            <w:tcW w:w="797" w:type="pct"/>
            <w:vMerge/>
          </w:tcPr>
          <w:p w14:paraId="35962E8B"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5D846934"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Регуляция мочеобразования.</w:t>
            </w:r>
          </w:p>
        </w:tc>
        <w:tc>
          <w:tcPr>
            <w:tcW w:w="643" w:type="pct"/>
            <w:vMerge/>
          </w:tcPr>
          <w:p w14:paraId="3BC4E082"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0AE5B54B" w14:textId="77777777" w:rsidR="00CB658A" w:rsidRPr="00E03B8B" w:rsidRDefault="00CB658A" w:rsidP="00CB658A">
            <w:pPr>
              <w:rPr>
                <w:rFonts w:ascii="Times New Roman" w:hAnsi="Times New Roman" w:cs="Times New Roman"/>
                <w:sz w:val="24"/>
                <w:szCs w:val="24"/>
              </w:rPr>
            </w:pPr>
          </w:p>
        </w:tc>
      </w:tr>
      <w:tr w:rsidR="0000063D" w:rsidRPr="00E03B8B" w14:paraId="06C5FE57" w14:textId="77777777" w:rsidTr="00CB658A">
        <w:trPr>
          <w:trHeight w:val="275"/>
        </w:trPr>
        <w:tc>
          <w:tcPr>
            <w:tcW w:w="797" w:type="pct"/>
            <w:vMerge/>
          </w:tcPr>
          <w:p w14:paraId="7CC0082D"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vAlign w:val="bottom"/>
          </w:tcPr>
          <w:p w14:paraId="6E06AC8B" w14:textId="037056A5"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111636A0" w14:textId="5FC66D95" w:rsidR="0000063D" w:rsidRPr="00CB658A"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8</w:t>
            </w:r>
          </w:p>
        </w:tc>
        <w:tc>
          <w:tcPr>
            <w:tcW w:w="649" w:type="pct"/>
            <w:vMerge/>
          </w:tcPr>
          <w:p w14:paraId="1C3A61C8" w14:textId="77777777" w:rsidR="0000063D" w:rsidRPr="00E03B8B" w:rsidRDefault="0000063D" w:rsidP="00CB658A">
            <w:pPr>
              <w:rPr>
                <w:rFonts w:ascii="Times New Roman" w:hAnsi="Times New Roman" w:cs="Times New Roman"/>
                <w:sz w:val="24"/>
                <w:szCs w:val="24"/>
              </w:rPr>
            </w:pPr>
          </w:p>
        </w:tc>
      </w:tr>
      <w:tr w:rsidR="0000063D" w:rsidRPr="00E03B8B" w14:paraId="6E72C75E" w14:textId="77777777" w:rsidTr="00CB658A">
        <w:tc>
          <w:tcPr>
            <w:tcW w:w="797" w:type="pct"/>
            <w:vMerge/>
          </w:tcPr>
          <w:p w14:paraId="325F81E5"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1506FD8B" w14:textId="5A0A6299"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органов мочевыделительной системы</w:t>
            </w:r>
          </w:p>
        </w:tc>
        <w:tc>
          <w:tcPr>
            <w:tcW w:w="643" w:type="pct"/>
            <w:vMerge w:val="restart"/>
          </w:tcPr>
          <w:p w14:paraId="35B7D513" w14:textId="77777777" w:rsidR="0000063D"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p w14:paraId="48397EAF" w14:textId="68760C19"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4</w:t>
            </w:r>
          </w:p>
        </w:tc>
        <w:tc>
          <w:tcPr>
            <w:tcW w:w="649" w:type="pct"/>
            <w:vMerge/>
          </w:tcPr>
          <w:p w14:paraId="60BDDA76" w14:textId="77777777" w:rsidR="0000063D" w:rsidRPr="00E03B8B" w:rsidRDefault="0000063D" w:rsidP="00CB658A">
            <w:pPr>
              <w:rPr>
                <w:rFonts w:ascii="Times New Roman" w:hAnsi="Times New Roman" w:cs="Times New Roman"/>
                <w:sz w:val="24"/>
                <w:szCs w:val="24"/>
              </w:rPr>
            </w:pPr>
          </w:p>
        </w:tc>
      </w:tr>
      <w:tr w:rsidR="0000063D" w:rsidRPr="00E03B8B" w14:paraId="098435F7" w14:textId="77777777" w:rsidTr="00CB658A">
        <w:tc>
          <w:tcPr>
            <w:tcW w:w="797" w:type="pct"/>
            <w:vMerge/>
          </w:tcPr>
          <w:p w14:paraId="44574D92"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c>
          <w:tcPr>
            <w:tcW w:w="2911" w:type="pct"/>
          </w:tcPr>
          <w:p w14:paraId="6447AD95" w14:textId="171275FD"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Инкреторн</w:t>
            </w:r>
            <w:r>
              <w:rPr>
                <w:rFonts w:ascii="Times New Roman" w:hAnsi="Times New Roman" w:cs="Times New Roman"/>
                <w:sz w:val="24"/>
                <w:szCs w:val="24"/>
              </w:rPr>
              <w:t>ая и секреторная функция почек</w:t>
            </w:r>
          </w:p>
        </w:tc>
        <w:tc>
          <w:tcPr>
            <w:tcW w:w="643" w:type="pct"/>
            <w:vMerge/>
          </w:tcPr>
          <w:p w14:paraId="2CDB1B46"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6CB226B7" w14:textId="77777777" w:rsidR="0000063D" w:rsidRPr="00E03B8B" w:rsidRDefault="0000063D" w:rsidP="00CB658A">
            <w:pPr>
              <w:rPr>
                <w:rFonts w:ascii="Times New Roman" w:hAnsi="Times New Roman" w:cs="Times New Roman"/>
                <w:sz w:val="24"/>
                <w:szCs w:val="24"/>
              </w:rPr>
            </w:pPr>
          </w:p>
        </w:tc>
      </w:tr>
      <w:tr w:rsidR="0000063D" w:rsidRPr="00E03B8B" w14:paraId="0CAFA067" w14:textId="77777777" w:rsidTr="00CB658A">
        <w:trPr>
          <w:trHeight w:val="283"/>
        </w:trPr>
        <w:tc>
          <w:tcPr>
            <w:tcW w:w="3708" w:type="pct"/>
            <w:gridSpan w:val="2"/>
          </w:tcPr>
          <w:p w14:paraId="30170565" w14:textId="77777777" w:rsidR="0000063D" w:rsidRPr="00E03B8B" w:rsidRDefault="0000063D" w:rsidP="00CB658A">
            <w:pPr>
              <w:widowControl w:val="0"/>
              <w:tabs>
                <w:tab w:val="left" w:pos="916"/>
                <w:tab w:val="left" w:pos="1832"/>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03B8B">
              <w:rPr>
                <w:rFonts w:ascii="Times New Roman" w:hAnsi="Times New Roman" w:cs="Times New Roman"/>
                <w:b/>
                <w:sz w:val="24"/>
                <w:szCs w:val="24"/>
              </w:rPr>
              <w:t>Раздел 12. Процесс репродукции</w:t>
            </w:r>
          </w:p>
        </w:tc>
        <w:tc>
          <w:tcPr>
            <w:tcW w:w="643" w:type="pct"/>
          </w:tcPr>
          <w:p w14:paraId="7E36C429" w14:textId="7C0B3063" w:rsidR="0000063D" w:rsidRPr="00E03B8B" w:rsidRDefault="00500EA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4/4</w:t>
            </w:r>
            <w:r w:rsidR="00180FD2">
              <w:rPr>
                <w:rFonts w:ascii="Times New Roman" w:hAnsi="Times New Roman" w:cs="Times New Roman"/>
                <w:b/>
                <w:sz w:val="24"/>
                <w:szCs w:val="24"/>
              </w:rPr>
              <w:t>/-</w:t>
            </w:r>
          </w:p>
        </w:tc>
        <w:tc>
          <w:tcPr>
            <w:tcW w:w="649" w:type="pct"/>
          </w:tcPr>
          <w:p w14:paraId="16105C3F" w14:textId="77777777" w:rsidR="0000063D" w:rsidRPr="00E03B8B" w:rsidRDefault="0000063D" w:rsidP="00CB658A">
            <w:pPr>
              <w:rPr>
                <w:rFonts w:ascii="Times New Roman" w:hAnsi="Times New Roman" w:cs="Times New Roman"/>
                <w:sz w:val="24"/>
                <w:szCs w:val="24"/>
              </w:rPr>
            </w:pPr>
          </w:p>
        </w:tc>
      </w:tr>
      <w:tr w:rsidR="0000063D" w:rsidRPr="00E03B8B" w14:paraId="736D41AF" w14:textId="77777777" w:rsidTr="00CB658A">
        <w:tc>
          <w:tcPr>
            <w:tcW w:w="797" w:type="pct"/>
            <w:vMerge w:val="restart"/>
          </w:tcPr>
          <w:p w14:paraId="48A935C8"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Тема 12.1.</w:t>
            </w:r>
          </w:p>
          <w:p w14:paraId="1E81137F"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r w:rsidRPr="00E03B8B">
              <w:rPr>
                <w:rFonts w:ascii="Times New Roman" w:hAnsi="Times New Roman" w:cs="Times New Roman"/>
                <w:sz w:val="24"/>
                <w:szCs w:val="24"/>
              </w:rPr>
              <w:t>Анатомия и физиология органов мужской и женской репродуктивной системы.</w:t>
            </w:r>
          </w:p>
        </w:tc>
        <w:tc>
          <w:tcPr>
            <w:tcW w:w="2911" w:type="pct"/>
          </w:tcPr>
          <w:p w14:paraId="58D5C0CF"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b/>
                <w:sz w:val="24"/>
                <w:szCs w:val="24"/>
              </w:rPr>
              <w:t>Содержание</w:t>
            </w:r>
          </w:p>
        </w:tc>
        <w:tc>
          <w:tcPr>
            <w:tcW w:w="643" w:type="pct"/>
          </w:tcPr>
          <w:p w14:paraId="1B529E97" w14:textId="0A430610" w:rsidR="0000063D" w:rsidRPr="00CB658A" w:rsidRDefault="00500EA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c>
          <w:tcPr>
            <w:tcW w:w="649" w:type="pct"/>
            <w:vMerge w:val="restart"/>
          </w:tcPr>
          <w:p w14:paraId="4B9AD515" w14:textId="77777777" w:rsidR="0000063D" w:rsidRPr="00E03B8B" w:rsidRDefault="0000063D" w:rsidP="00CB658A">
            <w:pPr>
              <w:pStyle w:val="TableParagraph"/>
              <w:spacing w:line="263" w:lineRule="exact"/>
              <w:ind w:left="107"/>
              <w:rPr>
                <w:sz w:val="24"/>
              </w:rPr>
            </w:pPr>
            <w:r w:rsidRPr="00E03B8B">
              <w:rPr>
                <w:sz w:val="24"/>
              </w:rPr>
              <w:t>ПК</w:t>
            </w:r>
            <w:r w:rsidRPr="00E03B8B">
              <w:rPr>
                <w:spacing w:val="-1"/>
                <w:sz w:val="24"/>
              </w:rPr>
              <w:t xml:space="preserve"> </w:t>
            </w:r>
            <w:r w:rsidRPr="00E03B8B">
              <w:rPr>
                <w:sz w:val="24"/>
              </w:rPr>
              <w:t xml:space="preserve">1.3, ПК </w:t>
            </w:r>
            <w:r w:rsidRPr="00E03B8B">
              <w:rPr>
                <w:spacing w:val="-5"/>
                <w:sz w:val="24"/>
              </w:rPr>
              <w:t>2.1</w:t>
            </w:r>
          </w:p>
          <w:p w14:paraId="0DED5263" w14:textId="77777777" w:rsidR="0000063D" w:rsidRPr="00E03B8B" w:rsidRDefault="0000063D" w:rsidP="00CB658A">
            <w:pPr>
              <w:pStyle w:val="TableParagraph"/>
              <w:ind w:left="107"/>
              <w:rPr>
                <w:sz w:val="24"/>
              </w:rPr>
            </w:pPr>
            <w:r w:rsidRPr="00E03B8B">
              <w:rPr>
                <w:sz w:val="24"/>
              </w:rPr>
              <w:t>ПК</w:t>
            </w:r>
            <w:r w:rsidRPr="00E03B8B">
              <w:rPr>
                <w:spacing w:val="-1"/>
                <w:sz w:val="24"/>
              </w:rPr>
              <w:t xml:space="preserve"> </w:t>
            </w:r>
            <w:r w:rsidRPr="00E03B8B">
              <w:rPr>
                <w:spacing w:val="-5"/>
                <w:sz w:val="24"/>
              </w:rPr>
              <w:t>4.2</w:t>
            </w:r>
          </w:p>
          <w:p w14:paraId="647E4594"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01, ОК </w:t>
            </w:r>
            <w:r w:rsidRPr="00E03B8B">
              <w:rPr>
                <w:spacing w:val="-5"/>
                <w:sz w:val="24"/>
              </w:rPr>
              <w:t>02</w:t>
            </w:r>
          </w:p>
          <w:p w14:paraId="5B401FA6"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03, ОК </w:t>
            </w:r>
            <w:r w:rsidRPr="00E03B8B">
              <w:rPr>
                <w:spacing w:val="-5"/>
                <w:sz w:val="24"/>
              </w:rPr>
              <w:t>04</w:t>
            </w:r>
          </w:p>
          <w:p w14:paraId="460AF7D3" w14:textId="77777777" w:rsidR="0000063D" w:rsidRPr="00E03B8B" w:rsidRDefault="0000063D" w:rsidP="00CB658A">
            <w:pPr>
              <w:pStyle w:val="TableParagraph"/>
              <w:ind w:left="107"/>
              <w:rPr>
                <w:sz w:val="24"/>
              </w:rPr>
            </w:pPr>
            <w:r w:rsidRPr="00E03B8B">
              <w:rPr>
                <w:sz w:val="24"/>
              </w:rPr>
              <w:t>ОК</w:t>
            </w:r>
            <w:r w:rsidRPr="00E03B8B">
              <w:rPr>
                <w:spacing w:val="-1"/>
                <w:sz w:val="24"/>
              </w:rPr>
              <w:t xml:space="preserve"> </w:t>
            </w:r>
            <w:r w:rsidRPr="00E03B8B">
              <w:rPr>
                <w:sz w:val="24"/>
              </w:rPr>
              <w:t xml:space="preserve">05, ОК </w:t>
            </w:r>
            <w:r w:rsidRPr="00E03B8B">
              <w:rPr>
                <w:spacing w:val="-5"/>
                <w:sz w:val="24"/>
              </w:rPr>
              <w:t>09</w:t>
            </w:r>
          </w:p>
          <w:p w14:paraId="2DD22F4C" w14:textId="77777777" w:rsidR="0000063D" w:rsidRPr="00E03B8B" w:rsidRDefault="0000063D" w:rsidP="00CB658A">
            <w:pPr>
              <w:suppressAutoHyphens/>
              <w:jc w:val="center"/>
              <w:rPr>
                <w:rFonts w:ascii="Times New Roman" w:hAnsi="Times New Roman" w:cs="Times New Roman"/>
                <w:sz w:val="24"/>
                <w:szCs w:val="24"/>
              </w:rPr>
            </w:pPr>
          </w:p>
        </w:tc>
      </w:tr>
      <w:tr w:rsidR="00CB658A" w:rsidRPr="00E03B8B" w14:paraId="379174E5" w14:textId="77777777" w:rsidTr="00CB658A">
        <w:trPr>
          <w:trHeight w:val="275"/>
        </w:trPr>
        <w:tc>
          <w:tcPr>
            <w:tcW w:w="797" w:type="pct"/>
            <w:vMerge/>
          </w:tcPr>
          <w:p w14:paraId="417DD6ED"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tcPr>
          <w:p w14:paraId="13AB21C9"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женских половых органов.</w:t>
            </w:r>
          </w:p>
        </w:tc>
        <w:tc>
          <w:tcPr>
            <w:tcW w:w="643" w:type="pct"/>
            <w:vMerge w:val="restart"/>
          </w:tcPr>
          <w:p w14:paraId="2E68B71B" w14:textId="26395B63" w:rsidR="00CB658A" w:rsidRPr="00E03B8B" w:rsidRDefault="00CB658A" w:rsidP="00500E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tcPr>
          <w:p w14:paraId="02454C6C"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CB658A" w:rsidRPr="00E03B8B" w14:paraId="65FFDD00" w14:textId="77777777" w:rsidTr="00CB658A">
        <w:trPr>
          <w:trHeight w:val="275"/>
        </w:trPr>
        <w:tc>
          <w:tcPr>
            <w:tcW w:w="797" w:type="pct"/>
            <w:vMerge/>
          </w:tcPr>
          <w:p w14:paraId="623E4EBB" w14:textId="77777777" w:rsidR="00CB658A" w:rsidRPr="00E03B8B" w:rsidRDefault="00CB658A"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tcPr>
          <w:p w14:paraId="0B5F4F1A"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Функциональная анатомия мужских половых органов.</w:t>
            </w:r>
          </w:p>
        </w:tc>
        <w:tc>
          <w:tcPr>
            <w:tcW w:w="643" w:type="pct"/>
            <w:vMerge/>
          </w:tcPr>
          <w:p w14:paraId="626A52E3" w14:textId="6AAA6D02"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tcPr>
          <w:p w14:paraId="23FAC262" w14:textId="7777777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2D8690ED" w14:textId="77777777" w:rsidTr="00CB658A">
        <w:trPr>
          <w:trHeight w:val="275"/>
        </w:trPr>
        <w:tc>
          <w:tcPr>
            <w:tcW w:w="797" w:type="pct"/>
            <w:vMerge/>
          </w:tcPr>
          <w:p w14:paraId="2EAAF767"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vAlign w:val="bottom"/>
          </w:tcPr>
          <w:p w14:paraId="6FE1F87E" w14:textId="01D4F3D5"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9D0F23">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3" w:type="pct"/>
          </w:tcPr>
          <w:p w14:paraId="4B06DDF4" w14:textId="49175B61" w:rsidR="0000063D" w:rsidRPr="00CB658A" w:rsidRDefault="00500EA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Pr>
                <w:rFonts w:ascii="Times New Roman" w:hAnsi="Times New Roman" w:cs="Times New Roman"/>
                <w:b/>
                <w:sz w:val="24"/>
                <w:szCs w:val="24"/>
              </w:rPr>
              <w:t>4</w:t>
            </w:r>
          </w:p>
        </w:tc>
        <w:tc>
          <w:tcPr>
            <w:tcW w:w="649" w:type="pct"/>
            <w:vMerge/>
          </w:tcPr>
          <w:p w14:paraId="617DADEF"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0C80D9D" w14:textId="77777777" w:rsidTr="00CB658A">
        <w:trPr>
          <w:trHeight w:val="205"/>
        </w:trPr>
        <w:tc>
          <w:tcPr>
            <w:tcW w:w="797" w:type="pct"/>
            <w:vMerge/>
          </w:tcPr>
          <w:p w14:paraId="23CE3A12"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tcPr>
          <w:p w14:paraId="39967BB0" w14:textId="01139ECF"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Анатомия органов </w:t>
            </w:r>
            <w:r>
              <w:rPr>
                <w:rFonts w:ascii="Times New Roman" w:hAnsi="Times New Roman" w:cs="Times New Roman"/>
                <w:sz w:val="24"/>
                <w:szCs w:val="24"/>
              </w:rPr>
              <w:t>мужской  репродуктивной системы</w:t>
            </w:r>
          </w:p>
        </w:tc>
        <w:tc>
          <w:tcPr>
            <w:tcW w:w="643" w:type="pct"/>
            <w:vMerge w:val="restart"/>
          </w:tcPr>
          <w:p w14:paraId="2EC1D199" w14:textId="77777777" w:rsidR="0000063D"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0530616B" w14:textId="77777777" w:rsidR="00CB658A"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Pr>
                <w:rFonts w:ascii="Times New Roman" w:hAnsi="Times New Roman" w:cs="Times New Roman"/>
                <w:sz w:val="24"/>
                <w:szCs w:val="24"/>
              </w:rPr>
              <w:t>2</w:t>
            </w:r>
          </w:p>
          <w:p w14:paraId="5D13DCC9" w14:textId="63E1A7D7" w:rsidR="00CB658A" w:rsidRPr="00E03B8B" w:rsidRDefault="00CB658A"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p>
        </w:tc>
        <w:tc>
          <w:tcPr>
            <w:tcW w:w="649" w:type="pct"/>
            <w:vMerge/>
            <w:shd w:val="clear" w:color="auto" w:fill="auto"/>
          </w:tcPr>
          <w:p w14:paraId="5E0A00A8"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A1B9B08" w14:textId="77777777" w:rsidTr="00CB658A">
        <w:trPr>
          <w:trHeight w:val="205"/>
        </w:trPr>
        <w:tc>
          <w:tcPr>
            <w:tcW w:w="797" w:type="pct"/>
            <w:vMerge/>
          </w:tcPr>
          <w:p w14:paraId="55BF1F0B"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tcPr>
          <w:p w14:paraId="2016CF20" w14:textId="1BFF776F"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Анатомия органов</w:t>
            </w:r>
            <w:r>
              <w:rPr>
                <w:rFonts w:ascii="Times New Roman" w:hAnsi="Times New Roman" w:cs="Times New Roman"/>
                <w:sz w:val="24"/>
                <w:szCs w:val="24"/>
              </w:rPr>
              <w:t xml:space="preserve"> женской репродуктивной системы</w:t>
            </w:r>
          </w:p>
        </w:tc>
        <w:tc>
          <w:tcPr>
            <w:tcW w:w="643" w:type="pct"/>
            <w:vMerge/>
          </w:tcPr>
          <w:p w14:paraId="2614C835"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auto"/>
          </w:tcPr>
          <w:p w14:paraId="06515AF8"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15FB23CD" w14:textId="77777777" w:rsidTr="00CB658A">
        <w:tc>
          <w:tcPr>
            <w:tcW w:w="797" w:type="pct"/>
            <w:vMerge/>
          </w:tcPr>
          <w:p w14:paraId="101771ED" w14:textId="77777777" w:rsidR="0000063D" w:rsidRPr="00E03B8B" w:rsidRDefault="0000063D" w:rsidP="00CB658A">
            <w:pPr>
              <w:widowControl w:val="0"/>
              <w:tabs>
                <w:tab w:val="left" w:pos="916"/>
                <w:tab w:val="left" w:pos="1843"/>
                <w:tab w:val="left" w:pos="2410"/>
                <w:tab w:val="left" w:pos="25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2911" w:type="pct"/>
          </w:tcPr>
          <w:p w14:paraId="6E7A59DA" w14:textId="60D195D4"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E03B8B">
              <w:rPr>
                <w:rFonts w:ascii="Times New Roman" w:hAnsi="Times New Roman" w:cs="Times New Roman"/>
                <w:sz w:val="24"/>
                <w:szCs w:val="24"/>
              </w:rPr>
              <w:t xml:space="preserve">Физиология </w:t>
            </w:r>
            <w:r>
              <w:rPr>
                <w:rFonts w:ascii="Times New Roman" w:hAnsi="Times New Roman" w:cs="Times New Roman"/>
                <w:sz w:val="24"/>
                <w:szCs w:val="24"/>
              </w:rPr>
              <w:t>органов репродуктивной системы</w:t>
            </w:r>
          </w:p>
        </w:tc>
        <w:tc>
          <w:tcPr>
            <w:tcW w:w="643" w:type="pct"/>
            <w:vMerge/>
          </w:tcPr>
          <w:p w14:paraId="66D5E858"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vMerge/>
            <w:shd w:val="clear" w:color="auto" w:fill="auto"/>
          </w:tcPr>
          <w:p w14:paraId="373F6464"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4FD18670" w14:textId="77777777" w:rsidTr="00CB658A">
        <w:tc>
          <w:tcPr>
            <w:tcW w:w="3708" w:type="pct"/>
            <w:gridSpan w:val="2"/>
          </w:tcPr>
          <w:p w14:paraId="5E993049" w14:textId="77777777" w:rsidR="0000063D" w:rsidRPr="00BC35DE"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4"/>
                <w:szCs w:val="24"/>
              </w:rPr>
            </w:pPr>
            <w:r w:rsidRPr="00BC35DE">
              <w:rPr>
                <w:rFonts w:ascii="Times New Roman" w:hAnsi="Times New Roman" w:cs="Times New Roman"/>
                <w:b/>
                <w:sz w:val="24"/>
              </w:rPr>
              <w:t>Промежуточная</w:t>
            </w:r>
            <w:r w:rsidRPr="00BC35DE">
              <w:rPr>
                <w:rFonts w:ascii="Times New Roman" w:hAnsi="Times New Roman" w:cs="Times New Roman"/>
                <w:b/>
                <w:spacing w:val="-9"/>
                <w:sz w:val="24"/>
              </w:rPr>
              <w:t xml:space="preserve"> </w:t>
            </w:r>
            <w:r w:rsidRPr="00BC35DE">
              <w:rPr>
                <w:rFonts w:ascii="Times New Roman" w:hAnsi="Times New Roman" w:cs="Times New Roman"/>
                <w:b/>
                <w:sz w:val="24"/>
              </w:rPr>
              <w:t>аттестация</w:t>
            </w:r>
            <w:r w:rsidRPr="00BC35DE">
              <w:rPr>
                <w:rFonts w:ascii="Times New Roman" w:hAnsi="Times New Roman" w:cs="Times New Roman"/>
                <w:b/>
                <w:spacing w:val="-8"/>
                <w:sz w:val="24"/>
              </w:rPr>
              <w:t xml:space="preserve"> </w:t>
            </w:r>
            <w:r w:rsidRPr="00BC35DE">
              <w:rPr>
                <w:rFonts w:ascii="Times New Roman" w:hAnsi="Times New Roman" w:cs="Times New Roman"/>
                <w:b/>
                <w:sz w:val="24"/>
              </w:rPr>
              <w:t>комплексный</w:t>
            </w:r>
            <w:r w:rsidRPr="00BC35DE">
              <w:rPr>
                <w:rFonts w:ascii="Times New Roman" w:hAnsi="Times New Roman" w:cs="Times New Roman"/>
                <w:b/>
                <w:spacing w:val="-7"/>
                <w:sz w:val="24"/>
              </w:rPr>
              <w:t xml:space="preserve"> </w:t>
            </w:r>
            <w:r w:rsidRPr="00BC35DE">
              <w:rPr>
                <w:rFonts w:ascii="Times New Roman" w:hAnsi="Times New Roman" w:cs="Times New Roman"/>
                <w:b/>
                <w:spacing w:val="-2"/>
                <w:sz w:val="24"/>
              </w:rPr>
              <w:t>экзамен</w:t>
            </w:r>
          </w:p>
        </w:tc>
        <w:tc>
          <w:tcPr>
            <w:tcW w:w="643" w:type="pct"/>
          </w:tcPr>
          <w:p w14:paraId="35DE3EEE"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4"/>
                <w:szCs w:val="24"/>
              </w:rPr>
            </w:pPr>
          </w:p>
        </w:tc>
        <w:tc>
          <w:tcPr>
            <w:tcW w:w="649" w:type="pct"/>
            <w:shd w:val="clear" w:color="auto" w:fill="auto"/>
          </w:tcPr>
          <w:p w14:paraId="2A210535"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00063D" w:rsidRPr="00E03B8B" w14:paraId="73AF44A6" w14:textId="77777777" w:rsidTr="00CB658A">
        <w:tc>
          <w:tcPr>
            <w:tcW w:w="3708" w:type="pct"/>
            <w:gridSpan w:val="2"/>
          </w:tcPr>
          <w:p w14:paraId="341F5BC4"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b/>
                <w:sz w:val="24"/>
                <w:szCs w:val="24"/>
              </w:rPr>
            </w:pPr>
            <w:r w:rsidRPr="00E03B8B">
              <w:rPr>
                <w:rFonts w:ascii="Times New Roman" w:hAnsi="Times New Roman" w:cs="Times New Roman"/>
                <w:b/>
                <w:sz w:val="24"/>
                <w:szCs w:val="24"/>
              </w:rPr>
              <w:t>Итого:</w:t>
            </w:r>
          </w:p>
        </w:tc>
        <w:tc>
          <w:tcPr>
            <w:tcW w:w="643" w:type="pct"/>
          </w:tcPr>
          <w:p w14:paraId="32104951"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szCs w:val="24"/>
              </w:rPr>
            </w:pPr>
            <w:r w:rsidRPr="00E03B8B">
              <w:rPr>
                <w:rFonts w:ascii="Times New Roman" w:hAnsi="Times New Roman" w:cs="Times New Roman"/>
                <w:b/>
                <w:sz w:val="24"/>
                <w:szCs w:val="24"/>
              </w:rPr>
              <w:t>230</w:t>
            </w:r>
          </w:p>
        </w:tc>
        <w:tc>
          <w:tcPr>
            <w:tcW w:w="649" w:type="pct"/>
            <w:shd w:val="clear" w:color="auto" w:fill="auto"/>
          </w:tcPr>
          <w:p w14:paraId="35D97D78" w14:textId="77777777" w:rsidR="0000063D" w:rsidRPr="00E03B8B" w:rsidRDefault="0000063D" w:rsidP="00CB65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tc>
      </w:tr>
    </w:tbl>
    <w:p w14:paraId="7AC7AA6C" w14:textId="3A7757B2" w:rsidR="00E03B8B" w:rsidRPr="0000063D" w:rsidRDefault="00E03B8B" w:rsidP="0000063D">
      <w:pPr>
        <w:rPr>
          <w:rFonts w:ascii="Times New Roman" w:hAnsi="Times New Roman" w:cs="Times New Roman"/>
          <w:sz w:val="24"/>
          <w:szCs w:val="24"/>
        </w:rPr>
      </w:pPr>
    </w:p>
    <w:p w14:paraId="45140DB0" w14:textId="77777777" w:rsidR="00E03B8B" w:rsidRP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sectPr w:rsidR="00E03B8B" w:rsidRPr="00E03B8B" w:rsidSect="0000063D">
          <w:type w:val="continuous"/>
          <w:pgSz w:w="16838" w:h="11906" w:orient="landscape"/>
          <w:pgMar w:top="1135" w:right="720" w:bottom="720" w:left="1701" w:header="709" w:footer="709" w:gutter="0"/>
          <w:cols w:space="720"/>
          <w:docGrid w:linePitch="299"/>
        </w:sectPr>
      </w:pPr>
    </w:p>
    <w:p w14:paraId="4D225D39" w14:textId="77777777" w:rsidR="005F6490" w:rsidRPr="00150BA3" w:rsidRDefault="005F6490" w:rsidP="005F649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aps/>
        </w:rPr>
      </w:pPr>
      <w:bookmarkStart w:id="54" w:name="_Toc115520663"/>
      <w:bookmarkStart w:id="55" w:name="_Toc115776646"/>
      <w:r w:rsidRPr="00150BA3">
        <w:rPr>
          <w:caps/>
        </w:rPr>
        <w:lastRenderedPageBreak/>
        <w:t>3. условия реализации дисциплины</w:t>
      </w:r>
      <w:bookmarkEnd w:id="54"/>
      <w:bookmarkEnd w:id="55"/>
    </w:p>
    <w:p w14:paraId="3A5F43A7" w14:textId="77777777" w:rsidR="005F6490" w:rsidRPr="00150BA3" w:rsidRDefault="005F6490" w:rsidP="005F6490">
      <w:pPr>
        <w:pStyle w:val="115"/>
        <w:rPr>
          <w:rFonts w:ascii="Times New Roman" w:hAnsi="Times New Roman"/>
        </w:rPr>
      </w:pPr>
    </w:p>
    <w:p w14:paraId="73B31F61" w14:textId="77777777" w:rsidR="005F6490" w:rsidRPr="00150BA3" w:rsidRDefault="005F6490" w:rsidP="005F6490">
      <w:pPr>
        <w:pStyle w:val="115"/>
        <w:rPr>
          <w:rFonts w:ascii="Times New Roman" w:hAnsi="Times New Roman"/>
        </w:rPr>
      </w:pPr>
      <w:r w:rsidRPr="00150BA3">
        <w:rPr>
          <w:rFonts w:ascii="Times New Roman" w:hAnsi="Times New Roman"/>
        </w:rPr>
        <w:t>3.1. Материально-техническое обеспечение</w:t>
      </w:r>
    </w:p>
    <w:p w14:paraId="39C7B18B" w14:textId="77777777" w:rsidR="005F6490" w:rsidRPr="00150BA3" w:rsidRDefault="005F6490" w:rsidP="005F6490">
      <w:pPr>
        <w:suppressAutoHyphens/>
        <w:ind w:firstLine="709"/>
        <w:jc w:val="both"/>
        <w:rPr>
          <w:rFonts w:ascii="Times New Roman" w:hAnsi="Times New Roman" w:cs="Times New Roman"/>
          <w:bCs/>
          <w:sz w:val="24"/>
          <w:szCs w:val="24"/>
        </w:rPr>
      </w:pPr>
      <w:r w:rsidRPr="00150BA3">
        <w:rPr>
          <w:rFonts w:ascii="Times New Roman" w:hAnsi="Times New Roman" w:cs="Times New Roman"/>
          <w:bCs/>
          <w:sz w:val="24"/>
          <w:szCs w:val="24"/>
        </w:rPr>
        <w:t>Кабинет «</w:t>
      </w:r>
      <w:r w:rsidRPr="00150BA3">
        <w:rPr>
          <w:rFonts w:ascii="Times New Roman" w:hAnsi="Times New Roman" w:cs="Times New Roman"/>
          <w:sz w:val="24"/>
          <w:szCs w:val="24"/>
        </w:rPr>
        <w:t>Анатомии и физиологии человека»</w:t>
      </w:r>
      <w:r w:rsidRPr="00150BA3">
        <w:rPr>
          <w:rFonts w:ascii="Times New Roman" w:hAnsi="Times New Roman" w:cs="Times New Roman"/>
          <w:bCs/>
          <w:i/>
          <w:sz w:val="24"/>
          <w:szCs w:val="24"/>
        </w:rPr>
        <w:t xml:space="preserve">, </w:t>
      </w:r>
      <w:r w:rsidRPr="00150BA3">
        <w:rPr>
          <w:rFonts w:ascii="Times New Roman" w:hAnsi="Times New Roman" w:cs="Times New Roman"/>
          <w:bCs/>
          <w:sz w:val="24"/>
          <w:szCs w:val="24"/>
        </w:rPr>
        <w:t xml:space="preserve">оснащенный </w:t>
      </w:r>
      <w:r w:rsidRPr="00150BA3">
        <w:rPr>
          <w:rFonts w:ascii="Times New Roman" w:hAnsi="Times New Roman" w:cs="Times New Roman"/>
          <w:bCs/>
          <w:iCs/>
          <w:sz w:val="24"/>
          <w:szCs w:val="24"/>
        </w:rPr>
        <w:t>в соответствии с приложением 3 ОПОП-П</w:t>
      </w:r>
      <w:r w:rsidRPr="00150BA3">
        <w:rPr>
          <w:rFonts w:ascii="Times New Roman" w:hAnsi="Times New Roman" w:cs="Times New Roman"/>
          <w:bCs/>
          <w:sz w:val="24"/>
          <w:szCs w:val="24"/>
        </w:rPr>
        <w:t xml:space="preserve">. </w:t>
      </w:r>
    </w:p>
    <w:p w14:paraId="3CF2EB27" w14:textId="77777777" w:rsidR="005F6490" w:rsidRPr="00150BA3" w:rsidRDefault="005F6490" w:rsidP="005F6490">
      <w:pPr>
        <w:pStyle w:val="115"/>
        <w:ind w:left="660" w:firstLine="0"/>
        <w:rPr>
          <w:rFonts w:ascii="Times New Roman" w:eastAsia="Times New Roman" w:hAnsi="Times New Roman"/>
        </w:rPr>
      </w:pPr>
      <w:r w:rsidRPr="00150BA3">
        <w:rPr>
          <w:rFonts w:ascii="Times New Roman" w:hAnsi="Times New Roman"/>
        </w:rPr>
        <w:t>3.2. Учебно-методическое обеспечение</w:t>
      </w:r>
    </w:p>
    <w:p w14:paraId="4E33FFD9" w14:textId="77777777" w:rsidR="005F6490" w:rsidRPr="00150BA3" w:rsidRDefault="005F6490" w:rsidP="005F6490">
      <w:pPr>
        <w:pStyle w:val="a6"/>
        <w:spacing w:line="276" w:lineRule="auto"/>
        <w:ind w:left="660"/>
        <w:rPr>
          <w:rFonts w:ascii="Times New Roman" w:hAnsi="Times New Roman" w:cs="Times New Roman"/>
          <w:b/>
          <w:sz w:val="24"/>
          <w:szCs w:val="24"/>
        </w:rPr>
      </w:pPr>
      <w:r w:rsidRPr="00150BA3">
        <w:rPr>
          <w:rFonts w:ascii="Times New Roman" w:hAnsi="Times New Roman" w:cs="Times New Roman"/>
          <w:b/>
          <w:sz w:val="24"/>
          <w:szCs w:val="24"/>
        </w:rPr>
        <w:t>3.2.1. Основные печатные и/или электронные издания</w:t>
      </w:r>
    </w:p>
    <w:p w14:paraId="3BEB0904" w14:textId="77777777" w:rsidR="005F6490" w:rsidRPr="00150BA3" w:rsidRDefault="005F6490" w:rsidP="00355D6B">
      <w:pPr>
        <w:numPr>
          <w:ilvl w:val="0"/>
          <w:numId w:val="139"/>
        </w:numPr>
        <w:ind w:left="0" w:firstLine="567"/>
        <w:contextualSpacing/>
        <w:jc w:val="both"/>
        <w:rPr>
          <w:rFonts w:ascii="Times New Roman" w:hAnsi="Times New Roman" w:cs="Times New Roman"/>
          <w:sz w:val="24"/>
          <w:szCs w:val="24"/>
        </w:rPr>
      </w:pPr>
      <w:r w:rsidRPr="00150BA3">
        <w:rPr>
          <w:rFonts w:ascii="Times New Roman" w:hAnsi="Times New Roman" w:cs="Times New Roman"/>
          <w:sz w:val="24"/>
          <w:szCs w:val="24"/>
        </w:rPr>
        <w:t xml:space="preserve">Самусев Р.П. Анатомия человека. -3-е изд., </w:t>
      </w:r>
      <w:proofErr w:type="spellStart"/>
      <w:r w:rsidRPr="00150BA3">
        <w:rPr>
          <w:rFonts w:ascii="Times New Roman" w:hAnsi="Times New Roman" w:cs="Times New Roman"/>
          <w:sz w:val="24"/>
          <w:szCs w:val="24"/>
        </w:rPr>
        <w:t>перераб</w:t>
      </w:r>
      <w:proofErr w:type="spellEnd"/>
      <w:r w:rsidRPr="00150BA3">
        <w:rPr>
          <w:rFonts w:ascii="Times New Roman" w:hAnsi="Times New Roman" w:cs="Times New Roman"/>
          <w:sz w:val="24"/>
          <w:szCs w:val="24"/>
        </w:rPr>
        <w:t xml:space="preserve">. и доп.- М: ООО «Изд. Дом   </w:t>
      </w:r>
      <w:proofErr w:type="gramStart"/>
      <w:r w:rsidRPr="00150BA3">
        <w:rPr>
          <w:rFonts w:ascii="Times New Roman" w:hAnsi="Times New Roman" w:cs="Times New Roman"/>
          <w:sz w:val="24"/>
          <w:szCs w:val="24"/>
        </w:rPr>
        <w:t xml:space="preserve">   «</w:t>
      </w:r>
      <w:proofErr w:type="gramEnd"/>
      <w:r w:rsidRPr="00150BA3">
        <w:rPr>
          <w:rFonts w:ascii="Times New Roman" w:hAnsi="Times New Roman" w:cs="Times New Roman"/>
          <w:sz w:val="24"/>
          <w:szCs w:val="24"/>
        </w:rPr>
        <w:t>ОНИКС 21 век»: ООО» Мири Образование», 2020.</w:t>
      </w:r>
    </w:p>
    <w:p w14:paraId="42C5A87C" w14:textId="77777777" w:rsidR="005F6490" w:rsidRPr="00150BA3" w:rsidRDefault="005F6490" w:rsidP="00355D6B">
      <w:pPr>
        <w:numPr>
          <w:ilvl w:val="0"/>
          <w:numId w:val="139"/>
        </w:numPr>
        <w:ind w:left="0" w:firstLine="567"/>
        <w:contextualSpacing/>
        <w:jc w:val="both"/>
        <w:rPr>
          <w:rFonts w:ascii="Times New Roman" w:hAnsi="Times New Roman" w:cs="Times New Roman"/>
          <w:sz w:val="24"/>
          <w:szCs w:val="24"/>
        </w:rPr>
      </w:pPr>
      <w:r w:rsidRPr="00150BA3">
        <w:rPr>
          <w:rFonts w:ascii="Times New Roman" w:hAnsi="Times New Roman" w:cs="Times New Roman"/>
          <w:sz w:val="24"/>
          <w:szCs w:val="24"/>
        </w:rPr>
        <w:t>Самусев Р.П. Атлас анатомии человека. -М «ОНИКС 21 век»: ООО «Изд-во «Мир и Образование», 2020.</w:t>
      </w:r>
    </w:p>
    <w:p w14:paraId="33DD6235" w14:textId="77777777" w:rsidR="005F6490" w:rsidRPr="00150BA3" w:rsidRDefault="005F6490" w:rsidP="005F6490">
      <w:pPr>
        <w:ind w:firstLine="567"/>
        <w:jc w:val="both"/>
        <w:rPr>
          <w:rStyle w:val="value"/>
          <w:rFonts w:ascii="Times New Roman" w:hAnsi="Times New Roman" w:cs="Times New Roman"/>
          <w:sz w:val="24"/>
          <w:szCs w:val="24"/>
        </w:rPr>
      </w:pPr>
      <w:r w:rsidRPr="00150BA3">
        <w:rPr>
          <w:rStyle w:val="value"/>
          <w:rFonts w:ascii="Times New Roman" w:hAnsi="Times New Roman" w:cs="Times New Roman"/>
          <w:sz w:val="24"/>
          <w:szCs w:val="24"/>
        </w:rPr>
        <w:t xml:space="preserve">3. </w:t>
      </w:r>
      <w:proofErr w:type="spellStart"/>
      <w:r w:rsidRPr="00150BA3">
        <w:rPr>
          <w:rStyle w:val="value"/>
          <w:rFonts w:ascii="Times New Roman" w:hAnsi="Times New Roman" w:cs="Times New Roman"/>
          <w:sz w:val="24"/>
          <w:szCs w:val="24"/>
        </w:rPr>
        <w:t>Смольянникова</w:t>
      </w:r>
      <w:proofErr w:type="spellEnd"/>
      <w:r w:rsidRPr="00150BA3">
        <w:rPr>
          <w:rStyle w:val="value"/>
          <w:rFonts w:ascii="Times New Roman" w:hAnsi="Times New Roman" w:cs="Times New Roman"/>
          <w:sz w:val="24"/>
          <w:szCs w:val="24"/>
        </w:rPr>
        <w:t xml:space="preserve">, Н. В. Анатомия и физиология человека: учебник / </w:t>
      </w:r>
      <w:r w:rsidRPr="00150BA3">
        <w:rPr>
          <w:rStyle w:val="value"/>
          <w:rFonts w:ascii="Times New Roman" w:hAnsi="Times New Roman" w:cs="Times New Roman"/>
          <w:sz w:val="24"/>
          <w:szCs w:val="24"/>
        </w:rPr>
        <w:br/>
        <w:t xml:space="preserve">Н. В. </w:t>
      </w:r>
      <w:proofErr w:type="spellStart"/>
      <w:r w:rsidRPr="00150BA3">
        <w:rPr>
          <w:rStyle w:val="value"/>
          <w:rFonts w:ascii="Times New Roman" w:hAnsi="Times New Roman" w:cs="Times New Roman"/>
          <w:sz w:val="24"/>
          <w:szCs w:val="24"/>
        </w:rPr>
        <w:t>Смольянникова</w:t>
      </w:r>
      <w:proofErr w:type="spellEnd"/>
      <w:r w:rsidRPr="00150BA3">
        <w:rPr>
          <w:rStyle w:val="value"/>
          <w:rFonts w:ascii="Times New Roman" w:hAnsi="Times New Roman" w:cs="Times New Roman"/>
          <w:sz w:val="24"/>
          <w:szCs w:val="24"/>
        </w:rPr>
        <w:t xml:space="preserve">, Е. Ф. </w:t>
      </w:r>
      <w:proofErr w:type="spellStart"/>
      <w:r w:rsidRPr="00150BA3">
        <w:rPr>
          <w:rStyle w:val="value"/>
          <w:rFonts w:ascii="Times New Roman" w:hAnsi="Times New Roman" w:cs="Times New Roman"/>
          <w:sz w:val="24"/>
          <w:szCs w:val="24"/>
        </w:rPr>
        <w:t>Фалина</w:t>
      </w:r>
      <w:proofErr w:type="spellEnd"/>
      <w:r w:rsidRPr="00150BA3">
        <w:rPr>
          <w:rStyle w:val="value"/>
          <w:rFonts w:ascii="Times New Roman" w:hAnsi="Times New Roman" w:cs="Times New Roman"/>
          <w:sz w:val="24"/>
          <w:szCs w:val="24"/>
        </w:rPr>
        <w:t xml:space="preserve">, В. А. </w:t>
      </w:r>
      <w:proofErr w:type="spellStart"/>
      <w:r w:rsidRPr="00150BA3">
        <w:rPr>
          <w:rStyle w:val="value"/>
          <w:rFonts w:ascii="Times New Roman" w:hAnsi="Times New Roman" w:cs="Times New Roman"/>
          <w:sz w:val="24"/>
          <w:szCs w:val="24"/>
        </w:rPr>
        <w:t>Сагун</w:t>
      </w:r>
      <w:proofErr w:type="spellEnd"/>
      <w:r w:rsidRPr="00150BA3">
        <w:rPr>
          <w:rStyle w:val="value"/>
          <w:rFonts w:ascii="Times New Roman" w:hAnsi="Times New Roman" w:cs="Times New Roman"/>
          <w:sz w:val="24"/>
          <w:szCs w:val="24"/>
        </w:rPr>
        <w:t xml:space="preserve">. - 3-е изд., </w:t>
      </w:r>
      <w:proofErr w:type="spellStart"/>
      <w:r w:rsidRPr="00150BA3">
        <w:rPr>
          <w:rStyle w:val="value"/>
          <w:rFonts w:ascii="Times New Roman" w:hAnsi="Times New Roman" w:cs="Times New Roman"/>
          <w:sz w:val="24"/>
          <w:szCs w:val="24"/>
        </w:rPr>
        <w:t>перераб</w:t>
      </w:r>
      <w:proofErr w:type="spellEnd"/>
      <w:proofErr w:type="gramStart"/>
      <w:r w:rsidRPr="00150BA3">
        <w:rPr>
          <w:rStyle w:val="value"/>
          <w:rFonts w:ascii="Times New Roman" w:hAnsi="Times New Roman" w:cs="Times New Roman"/>
          <w:sz w:val="24"/>
          <w:szCs w:val="24"/>
        </w:rPr>
        <w:t>.</w:t>
      </w:r>
      <w:proofErr w:type="gramEnd"/>
      <w:r w:rsidRPr="00150BA3">
        <w:rPr>
          <w:rStyle w:val="value"/>
          <w:rFonts w:ascii="Times New Roman" w:hAnsi="Times New Roman" w:cs="Times New Roman"/>
          <w:sz w:val="24"/>
          <w:szCs w:val="24"/>
        </w:rPr>
        <w:t xml:space="preserve"> и доп.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Москва: ГЭОТАР-Медиа, 2020.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560 с.: ил.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560 с.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ISBN 978-5-9704-5798-6.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Текст: электронный // Электронно-библиотечная система Консультант студента.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URL: http://www.medcollegelib.ru/book/ISBN9785970457986.html (дата обращения: 02.05.2024). </w:t>
      </w:r>
      <w:r w:rsidRPr="00150BA3">
        <w:rPr>
          <w:rFonts w:ascii="Times New Roman" w:hAnsi="Times New Roman" w:cs="Times New Roman"/>
          <w:sz w:val="24"/>
          <w:szCs w:val="24"/>
        </w:rPr>
        <w:t xml:space="preserve">- </w:t>
      </w:r>
      <w:r w:rsidRPr="00150BA3">
        <w:rPr>
          <w:rStyle w:val="value"/>
          <w:rFonts w:ascii="Times New Roman" w:hAnsi="Times New Roman" w:cs="Times New Roman"/>
          <w:sz w:val="24"/>
          <w:szCs w:val="24"/>
        </w:rPr>
        <w:t xml:space="preserve">Режим доступа: для </w:t>
      </w:r>
      <w:proofErr w:type="spellStart"/>
      <w:r w:rsidRPr="00150BA3">
        <w:rPr>
          <w:rStyle w:val="value"/>
          <w:rFonts w:ascii="Times New Roman" w:hAnsi="Times New Roman" w:cs="Times New Roman"/>
          <w:sz w:val="24"/>
          <w:szCs w:val="24"/>
        </w:rPr>
        <w:t>зарегистр</w:t>
      </w:r>
      <w:proofErr w:type="spellEnd"/>
      <w:r w:rsidRPr="00150BA3">
        <w:rPr>
          <w:rStyle w:val="value"/>
          <w:rFonts w:ascii="Times New Roman" w:hAnsi="Times New Roman" w:cs="Times New Roman"/>
          <w:sz w:val="24"/>
          <w:szCs w:val="24"/>
        </w:rPr>
        <w:t xml:space="preserve">. пользователей. </w:t>
      </w:r>
    </w:p>
    <w:p w14:paraId="4F0D57D4" w14:textId="77777777" w:rsidR="005F6490" w:rsidRPr="00150BA3" w:rsidRDefault="005F6490" w:rsidP="005F6490">
      <w:pPr>
        <w:ind w:firstLine="567"/>
        <w:jc w:val="both"/>
        <w:rPr>
          <w:rStyle w:val="value"/>
          <w:rFonts w:ascii="Times New Roman" w:hAnsi="Times New Roman" w:cs="Times New Roman"/>
          <w:sz w:val="24"/>
          <w:szCs w:val="24"/>
        </w:rPr>
      </w:pPr>
      <w:r w:rsidRPr="00150BA3">
        <w:rPr>
          <w:rStyle w:val="value"/>
          <w:rFonts w:ascii="Times New Roman" w:hAnsi="Times New Roman" w:cs="Times New Roman"/>
          <w:sz w:val="24"/>
          <w:szCs w:val="24"/>
        </w:rPr>
        <w:t xml:space="preserve">4. Анатомия человека: атлас: учеб. пособие для мед. училищ и колледжей / </w:t>
      </w:r>
      <w:r w:rsidRPr="00150BA3">
        <w:rPr>
          <w:rStyle w:val="value"/>
          <w:rFonts w:ascii="Times New Roman" w:hAnsi="Times New Roman" w:cs="Times New Roman"/>
          <w:sz w:val="24"/>
          <w:szCs w:val="24"/>
        </w:rPr>
        <w:br/>
        <w:t xml:space="preserve">М. Р. </w:t>
      </w:r>
      <w:proofErr w:type="spellStart"/>
      <w:r w:rsidRPr="00150BA3">
        <w:rPr>
          <w:rStyle w:val="value"/>
          <w:rFonts w:ascii="Times New Roman" w:hAnsi="Times New Roman" w:cs="Times New Roman"/>
          <w:sz w:val="24"/>
          <w:szCs w:val="24"/>
        </w:rPr>
        <w:t>Сапин</w:t>
      </w:r>
      <w:proofErr w:type="spellEnd"/>
      <w:r w:rsidRPr="00150BA3">
        <w:rPr>
          <w:rStyle w:val="value"/>
          <w:rFonts w:ascii="Times New Roman" w:hAnsi="Times New Roman" w:cs="Times New Roman"/>
          <w:sz w:val="24"/>
          <w:szCs w:val="24"/>
        </w:rPr>
        <w:t xml:space="preserve"> [и др.]. - Москва: ГЭОТАР-Медиа, 2020. - 376 с.: ил. - ISBN 978-5-9704-5686-6. - Текст: электронный // Электронно-библиотечная система Консультант студента.</w:t>
      </w:r>
      <w:r w:rsidRPr="00150BA3">
        <w:rPr>
          <w:rFonts w:ascii="Times New Roman" w:hAnsi="Times New Roman" w:cs="Times New Roman"/>
          <w:sz w:val="24"/>
          <w:szCs w:val="24"/>
        </w:rPr>
        <w:t xml:space="preserve"> -</w:t>
      </w:r>
      <w:r w:rsidRPr="00150BA3">
        <w:rPr>
          <w:rStyle w:val="value"/>
          <w:rFonts w:ascii="Times New Roman" w:hAnsi="Times New Roman" w:cs="Times New Roman"/>
          <w:sz w:val="24"/>
          <w:szCs w:val="24"/>
        </w:rPr>
        <w:t xml:space="preserve"> URL: http://www.medcollegelib.ru/book/ISBN9785970456866.html (дата обращения: 02.05.2024). - Режим доступа: для </w:t>
      </w:r>
      <w:proofErr w:type="spellStart"/>
      <w:r w:rsidRPr="00150BA3">
        <w:rPr>
          <w:rStyle w:val="value"/>
          <w:rFonts w:ascii="Times New Roman" w:hAnsi="Times New Roman" w:cs="Times New Roman"/>
          <w:sz w:val="24"/>
          <w:szCs w:val="24"/>
        </w:rPr>
        <w:t>зарегистр</w:t>
      </w:r>
      <w:proofErr w:type="spellEnd"/>
      <w:r w:rsidRPr="00150BA3">
        <w:rPr>
          <w:rStyle w:val="value"/>
          <w:rFonts w:ascii="Times New Roman" w:hAnsi="Times New Roman" w:cs="Times New Roman"/>
          <w:sz w:val="24"/>
          <w:szCs w:val="24"/>
        </w:rPr>
        <w:t xml:space="preserve">. пользователей. </w:t>
      </w:r>
    </w:p>
    <w:p w14:paraId="4DEF5248" w14:textId="77777777" w:rsidR="005F6490" w:rsidRPr="00150BA3" w:rsidRDefault="005F6490" w:rsidP="005F6490">
      <w:pPr>
        <w:ind w:firstLine="567"/>
        <w:jc w:val="both"/>
        <w:rPr>
          <w:rFonts w:ascii="Times New Roman" w:hAnsi="Times New Roman" w:cs="Times New Roman"/>
          <w:sz w:val="24"/>
          <w:szCs w:val="24"/>
        </w:rPr>
      </w:pPr>
      <w:r w:rsidRPr="00150BA3">
        <w:rPr>
          <w:rStyle w:val="value"/>
          <w:rFonts w:ascii="Times New Roman" w:hAnsi="Times New Roman" w:cs="Times New Roman"/>
          <w:sz w:val="24"/>
          <w:szCs w:val="24"/>
        </w:rPr>
        <w:t xml:space="preserve">5. </w:t>
      </w:r>
      <w:proofErr w:type="spellStart"/>
      <w:r w:rsidRPr="00150BA3">
        <w:rPr>
          <w:rFonts w:ascii="Times New Roman" w:hAnsi="Times New Roman" w:cs="Times New Roman"/>
          <w:sz w:val="24"/>
          <w:szCs w:val="24"/>
        </w:rPr>
        <w:t>Гайворонский</w:t>
      </w:r>
      <w:proofErr w:type="spellEnd"/>
      <w:r w:rsidRPr="00150BA3">
        <w:rPr>
          <w:rFonts w:ascii="Times New Roman" w:hAnsi="Times New Roman" w:cs="Times New Roman"/>
          <w:sz w:val="24"/>
          <w:szCs w:val="24"/>
        </w:rPr>
        <w:t xml:space="preserve"> И.В., Анатомия и физиология человека [Электронный ресурс]: учебник / </w:t>
      </w:r>
      <w:proofErr w:type="spellStart"/>
      <w:r w:rsidRPr="00150BA3">
        <w:rPr>
          <w:rFonts w:ascii="Times New Roman" w:hAnsi="Times New Roman" w:cs="Times New Roman"/>
          <w:sz w:val="24"/>
          <w:szCs w:val="24"/>
        </w:rPr>
        <w:t>Гайворонский</w:t>
      </w:r>
      <w:proofErr w:type="spellEnd"/>
      <w:r w:rsidRPr="00150BA3">
        <w:rPr>
          <w:rFonts w:ascii="Times New Roman" w:hAnsi="Times New Roman" w:cs="Times New Roman"/>
          <w:sz w:val="24"/>
          <w:szCs w:val="24"/>
        </w:rPr>
        <w:t xml:space="preserve"> И.В. [и др.] - </w:t>
      </w:r>
      <w:proofErr w:type="gramStart"/>
      <w:r w:rsidRPr="00150BA3">
        <w:rPr>
          <w:rFonts w:ascii="Times New Roman" w:hAnsi="Times New Roman" w:cs="Times New Roman"/>
          <w:sz w:val="24"/>
          <w:szCs w:val="24"/>
        </w:rPr>
        <w:t>М. :</w:t>
      </w:r>
      <w:proofErr w:type="gramEnd"/>
      <w:r w:rsidRPr="00150BA3">
        <w:rPr>
          <w:rFonts w:ascii="Times New Roman" w:hAnsi="Times New Roman" w:cs="Times New Roman"/>
          <w:sz w:val="24"/>
          <w:szCs w:val="24"/>
        </w:rPr>
        <w:t xml:space="preserve"> ГЭОТАР-Медиа, 2020. - 672 с. - ISBN 978-5-9704-4594-5 - Режим доступа: </w:t>
      </w:r>
      <w:hyperlink r:id="rId53" w:history="1">
        <w:r w:rsidRPr="00150BA3">
          <w:rPr>
            <w:rFonts w:ascii="Times New Roman" w:hAnsi="Times New Roman" w:cs="Times New Roman"/>
            <w:sz w:val="24"/>
            <w:szCs w:val="24"/>
            <w:u w:val="single"/>
          </w:rPr>
          <w:t>http://www.medcollegelib.ru/book/ISBN9785970445945.html</w:t>
        </w:r>
      </w:hyperlink>
    </w:p>
    <w:p w14:paraId="71346E11" w14:textId="77777777" w:rsidR="005F6490" w:rsidRPr="00150BA3" w:rsidRDefault="005F6490" w:rsidP="005F6490">
      <w:pPr>
        <w:ind w:firstLine="567"/>
        <w:jc w:val="both"/>
        <w:rPr>
          <w:rFonts w:ascii="Times New Roman" w:hAnsi="Times New Roman" w:cs="Times New Roman"/>
          <w:b/>
          <w:bCs/>
          <w:sz w:val="24"/>
          <w:szCs w:val="24"/>
        </w:rPr>
      </w:pPr>
    </w:p>
    <w:p w14:paraId="036F812F" w14:textId="77777777" w:rsidR="005F6490" w:rsidRPr="00150BA3" w:rsidRDefault="005F6490" w:rsidP="005F6490">
      <w:pPr>
        <w:ind w:firstLine="567"/>
        <w:jc w:val="both"/>
        <w:rPr>
          <w:rFonts w:ascii="Times New Roman" w:hAnsi="Times New Roman" w:cs="Times New Roman"/>
          <w:b/>
          <w:i/>
          <w:sz w:val="24"/>
          <w:szCs w:val="24"/>
        </w:rPr>
      </w:pPr>
      <w:r w:rsidRPr="00150BA3">
        <w:rPr>
          <w:rFonts w:ascii="Times New Roman" w:hAnsi="Times New Roman" w:cs="Times New Roman"/>
          <w:b/>
          <w:bCs/>
          <w:i/>
          <w:sz w:val="24"/>
          <w:szCs w:val="24"/>
        </w:rPr>
        <w:t>3.3.2. Дополнительные источники</w:t>
      </w:r>
    </w:p>
    <w:p w14:paraId="67BB970D" w14:textId="77777777" w:rsidR="005F6490" w:rsidRPr="00150BA3" w:rsidRDefault="005F6490" w:rsidP="00355D6B">
      <w:pPr>
        <w:pStyle w:val="a6"/>
        <w:widowControl w:val="0"/>
        <w:numPr>
          <w:ilvl w:val="0"/>
          <w:numId w:val="140"/>
        </w:numPr>
        <w:ind w:left="0" w:firstLine="567"/>
        <w:contextualSpacing w:val="0"/>
        <w:jc w:val="both"/>
        <w:rPr>
          <w:rFonts w:ascii="Times New Roman" w:hAnsi="Times New Roman" w:cs="Times New Roman"/>
          <w:sz w:val="24"/>
          <w:szCs w:val="24"/>
        </w:rPr>
      </w:pPr>
      <w:r w:rsidRPr="00150BA3">
        <w:rPr>
          <w:rStyle w:val="value"/>
          <w:rFonts w:ascii="Times New Roman" w:hAnsi="Times New Roman" w:cs="Times New Roman"/>
          <w:sz w:val="24"/>
          <w:szCs w:val="24"/>
        </w:rPr>
        <w:t xml:space="preserve">Самусев, Р.П. Атлас анатомии человека: учеб. пособие для студ. СПО/Р.П. Самусев, Н.Н. </w:t>
      </w:r>
      <w:proofErr w:type="spellStart"/>
      <w:r w:rsidRPr="00150BA3">
        <w:rPr>
          <w:rStyle w:val="value"/>
          <w:rFonts w:ascii="Times New Roman" w:hAnsi="Times New Roman" w:cs="Times New Roman"/>
          <w:sz w:val="24"/>
          <w:szCs w:val="24"/>
        </w:rPr>
        <w:t>Сентябрев</w:t>
      </w:r>
      <w:proofErr w:type="spellEnd"/>
      <w:r w:rsidRPr="00150BA3">
        <w:rPr>
          <w:rStyle w:val="value"/>
          <w:rFonts w:ascii="Times New Roman" w:hAnsi="Times New Roman" w:cs="Times New Roman"/>
          <w:sz w:val="24"/>
          <w:szCs w:val="24"/>
        </w:rPr>
        <w:t xml:space="preserve">. </w:t>
      </w:r>
      <w:r w:rsidRPr="00150BA3">
        <w:rPr>
          <w:rFonts w:ascii="Times New Roman" w:hAnsi="Times New Roman" w:cs="Times New Roman"/>
          <w:sz w:val="24"/>
          <w:szCs w:val="24"/>
          <w:shd w:val="clear" w:color="auto" w:fill="FFFFFF"/>
        </w:rPr>
        <w:t>-</w:t>
      </w:r>
      <w:r w:rsidRPr="00150BA3">
        <w:rPr>
          <w:rStyle w:val="value"/>
          <w:rFonts w:ascii="Times New Roman" w:hAnsi="Times New Roman" w:cs="Times New Roman"/>
          <w:sz w:val="24"/>
          <w:szCs w:val="24"/>
        </w:rPr>
        <w:t xml:space="preserve"> Москва: ООО «Издательство АСТ»: ООО «Издательство Мир и Образование», 2019- 576 с.</w:t>
      </w:r>
      <w:r w:rsidRPr="00150BA3">
        <w:rPr>
          <w:rFonts w:ascii="Times New Roman" w:hAnsi="Times New Roman" w:cs="Times New Roman"/>
          <w:sz w:val="24"/>
          <w:szCs w:val="24"/>
        </w:rPr>
        <w:t xml:space="preserve"> -</w:t>
      </w:r>
      <w:r w:rsidRPr="00150BA3">
        <w:rPr>
          <w:rStyle w:val="value"/>
          <w:rFonts w:ascii="Times New Roman" w:hAnsi="Times New Roman" w:cs="Times New Roman"/>
          <w:sz w:val="24"/>
          <w:szCs w:val="24"/>
        </w:rPr>
        <w:t xml:space="preserve"> ISBN </w:t>
      </w:r>
      <w:r w:rsidRPr="00150BA3">
        <w:rPr>
          <w:rFonts w:ascii="Times New Roman" w:hAnsi="Times New Roman" w:cs="Times New Roman"/>
          <w:sz w:val="24"/>
          <w:szCs w:val="24"/>
        </w:rPr>
        <w:t>978-5-94666-787-6(</w:t>
      </w:r>
      <w:r w:rsidRPr="00150BA3">
        <w:rPr>
          <w:rStyle w:val="value"/>
          <w:rFonts w:ascii="Times New Roman" w:hAnsi="Times New Roman" w:cs="Times New Roman"/>
          <w:sz w:val="24"/>
          <w:szCs w:val="24"/>
        </w:rPr>
        <w:t xml:space="preserve">ООО «Издательство АСТ»), ISBN </w:t>
      </w:r>
      <w:r w:rsidRPr="00150BA3">
        <w:rPr>
          <w:rFonts w:ascii="Times New Roman" w:hAnsi="Times New Roman" w:cs="Times New Roman"/>
          <w:sz w:val="24"/>
          <w:szCs w:val="24"/>
        </w:rPr>
        <w:t>978-17-083947-6 (</w:t>
      </w:r>
      <w:r w:rsidRPr="00150BA3">
        <w:rPr>
          <w:rStyle w:val="value"/>
          <w:rFonts w:ascii="Times New Roman" w:hAnsi="Times New Roman" w:cs="Times New Roman"/>
          <w:sz w:val="24"/>
          <w:szCs w:val="24"/>
        </w:rPr>
        <w:t xml:space="preserve">Издательство Мир и Образование»). </w:t>
      </w:r>
      <w:r w:rsidRPr="00150BA3">
        <w:rPr>
          <w:rFonts w:ascii="Times New Roman" w:hAnsi="Times New Roman" w:cs="Times New Roman"/>
          <w:sz w:val="24"/>
          <w:szCs w:val="24"/>
        </w:rPr>
        <w:t>-</w:t>
      </w:r>
      <w:r w:rsidRPr="00150BA3">
        <w:rPr>
          <w:rStyle w:val="value"/>
          <w:rFonts w:ascii="Times New Roman" w:hAnsi="Times New Roman" w:cs="Times New Roman"/>
          <w:sz w:val="24"/>
          <w:szCs w:val="24"/>
        </w:rPr>
        <w:t xml:space="preserve"> Текст: непосредственный.</w:t>
      </w:r>
    </w:p>
    <w:p w14:paraId="229EC9A8" w14:textId="77777777" w:rsidR="005F6490" w:rsidRPr="00150BA3" w:rsidRDefault="005F6490" w:rsidP="00355D6B">
      <w:pPr>
        <w:pStyle w:val="a6"/>
        <w:numPr>
          <w:ilvl w:val="0"/>
          <w:numId w:val="140"/>
        </w:numPr>
        <w:tabs>
          <w:tab w:val="left" w:pos="284"/>
        </w:tabs>
        <w:ind w:left="0" w:firstLine="567"/>
        <w:jc w:val="both"/>
        <w:rPr>
          <w:rStyle w:val="value"/>
          <w:rFonts w:ascii="Times New Roman" w:hAnsi="Times New Roman" w:cs="Times New Roman"/>
          <w:sz w:val="24"/>
          <w:szCs w:val="24"/>
        </w:rPr>
      </w:pPr>
      <w:r w:rsidRPr="00150BA3">
        <w:rPr>
          <w:rFonts w:ascii="Times New Roman" w:hAnsi="Times New Roman" w:cs="Times New Roman"/>
          <w:sz w:val="24"/>
          <w:szCs w:val="24"/>
        </w:rPr>
        <w:t xml:space="preserve">Анатомия. Виртуальный атлас. Строение человека: [сайт]. </w:t>
      </w:r>
      <w:r w:rsidRPr="00150BA3">
        <w:rPr>
          <w:rFonts w:ascii="Times New Roman" w:hAnsi="Times New Roman" w:cs="Times New Roman"/>
          <w:bCs/>
          <w:sz w:val="24"/>
          <w:szCs w:val="24"/>
        </w:rPr>
        <w:t xml:space="preserve"> -</w:t>
      </w:r>
      <w:r w:rsidRPr="00150BA3">
        <w:rPr>
          <w:rFonts w:ascii="Times New Roman" w:hAnsi="Times New Roman" w:cs="Times New Roman"/>
          <w:sz w:val="24"/>
          <w:szCs w:val="24"/>
        </w:rPr>
        <w:t xml:space="preserve">  </w:t>
      </w:r>
      <w:r w:rsidRPr="00150BA3">
        <w:rPr>
          <w:rFonts w:ascii="Times New Roman" w:hAnsi="Times New Roman" w:cs="Times New Roman"/>
          <w:sz w:val="24"/>
          <w:szCs w:val="24"/>
          <w:lang w:val="en-US"/>
        </w:rPr>
        <w:t>URL</w:t>
      </w:r>
      <w:r w:rsidRPr="00150BA3">
        <w:rPr>
          <w:rFonts w:ascii="Times New Roman" w:hAnsi="Times New Roman" w:cs="Times New Roman"/>
          <w:sz w:val="24"/>
          <w:szCs w:val="24"/>
        </w:rPr>
        <w:t xml:space="preserve">: http: </w:t>
      </w:r>
      <w:hyperlink r:id="rId54" w:history="1">
        <w:r w:rsidRPr="00150BA3">
          <w:rPr>
            <w:rStyle w:val="af2"/>
            <w:rFonts w:ascii="Times New Roman" w:hAnsi="Times New Roman" w:cs="Times New Roman"/>
            <w:sz w:val="24"/>
            <w:szCs w:val="24"/>
            <w:lang w:val="en-US"/>
          </w:rPr>
          <w:t>www</w:t>
        </w:r>
        <w:r w:rsidRPr="00150BA3">
          <w:rPr>
            <w:rStyle w:val="af2"/>
            <w:rFonts w:ascii="Times New Roman" w:hAnsi="Times New Roman" w:cs="Times New Roman"/>
            <w:sz w:val="24"/>
            <w:szCs w:val="24"/>
          </w:rPr>
          <w:t>.е-</w:t>
        </w:r>
        <w:r w:rsidRPr="00150BA3">
          <w:rPr>
            <w:rStyle w:val="af2"/>
            <w:rFonts w:ascii="Times New Roman" w:hAnsi="Times New Roman" w:cs="Times New Roman"/>
            <w:sz w:val="24"/>
            <w:szCs w:val="24"/>
            <w:lang w:val="en-US"/>
          </w:rPr>
          <w:t>anatomy</w:t>
        </w:r>
        <w:r w:rsidRPr="00150BA3">
          <w:rPr>
            <w:rStyle w:val="af2"/>
            <w:rFonts w:ascii="Times New Roman" w:hAnsi="Times New Roman" w:cs="Times New Roman"/>
            <w:sz w:val="24"/>
            <w:szCs w:val="24"/>
          </w:rPr>
          <w:t>.</w:t>
        </w:r>
        <w:proofErr w:type="spellStart"/>
        <w:r w:rsidRPr="00150BA3">
          <w:rPr>
            <w:rStyle w:val="af2"/>
            <w:rFonts w:ascii="Times New Roman" w:hAnsi="Times New Roman" w:cs="Times New Roman"/>
            <w:sz w:val="24"/>
            <w:szCs w:val="24"/>
            <w:lang w:val="en-US"/>
          </w:rPr>
          <w:t>ru</w:t>
        </w:r>
        <w:proofErr w:type="spellEnd"/>
      </w:hyperlink>
      <w:r w:rsidRPr="00150BA3">
        <w:rPr>
          <w:rFonts w:ascii="Times New Roman" w:hAnsi="Times New Roman" w:cs="Times New Roman"/>
          <w:sz w:val="24"/>
          <w:szCs w:val="24"/>
        </w:rPr>
        <w:t xml:space="preserve">  (дата обращения: </w:t>
      </w:r>
      <w:r w:rsidRPr="00150BA3">
        <w:rPr>
          <w:rStyle w:val="value"/>
          <w:rFonts w:ascii="Times New Roman" w:hAnsi="Times New Roman" w:cs="Times New Roman"/>
          <w:sz w:val="24"/>
          <w:szCs w:val="24"/>
        </w:rPr>
        <w:t>02.05.2024</w:t>
      </w:r>
      <w:r w:rsidRPr="00150BA3">
        <w:rPr>
          <w:rFonts w:ascii="Times New Roman" w:hAnsi="Times New Roman" w:cs="Times New Roman"/>
          <w:sz w:val="24"/>
          <w:szCs w:val="24"/>
        </w:rPr>
        <w:t>). - Текст: электронный.</w:t>
      </w:r>
    </w:p>
    <w:p w14:paraId="40AAF624" w14:textId="77777777" w:rsidR="005F6490" w:rsidRPr="00150BA3" w:rsidRDefault="005F6490" w:rsidP="00355D6B">
      <w:pPr>
        <w:pStyle w:val="a6"/>
        <w:numPr>
          <w:ilvl w:val="0"/>
          <w:numId w:val="140"/>
        </w:numPr>
        <w:tabs>
          <w:tab w:val="left" w:pos="284"/>
        </w:tabs>
        <w:ind w:left="0" w:firstLine="567"/>
        <w:jc w:val="both"/>
        <w:rPr>
          <w:rStyle w:val="value"/>
          <w:rFonts w:ascii="Times New Roman" w:hAnsi="Times New Roman" w:cs="Times New Roman"/>
          <w:sz w:val="24"/>
          <w:szCs w:val="24"/>
        </w:rPr>
      </w:pPr>
      <w:r w:rsidRPr="00150BA3">
        <w:rPr>
          <w:rFonts w:ascii="Times New Roman" w:hAnsi="Times New Roman" w:cs="Times New Roman"/>
          <w:sz w:val="24"/>
          <w:szCs w:val="24"/>
        </w:rPr>
        <w:t>Всё для студента медика: [сайт].</w:t>
      </w:r>
      <w:r w:rsidRPr="00150BA3">
        <w:rPr>
          <w:rFonts w:ascii="Times New Roman" w:hAnsi="Times New Roman" w:cs="Times New Roman"/>
          <w:bCs/>
          <w:sz w:val="24"/>
          <w:szCs w:val="24"/>
        </w:rPr>
        <w:t xml:space="preserve"> -</w:t>
      </w:r>
      <w:r w:rsidRPr="00150BA3">
        <w:rPr>
          <w:rFonts w:ascii="Times New Roman" w:hAnsi="Times New Roman" w:cs="Times New Roman"/>
          <w:sz w:val="24"/>
          <w:szCs w:val="24"/>
        </w:rPr>
        <w:t xml:space="preserve"> </w:t>
      </w:r>
      <w:r w:rsidRPr="00150BA3">
        <w:rPr>
          <w:rFonts w:ascii="Times New Roman" w:hAnsi="Times New Roman" w:cs="Times New Roman"/>
          <w:sz w:val="24"/>
          <w:szCs w:val="24"/>
          <w:lang w:val="en-US"/>
        </w:rPr>
        <w:t>URL</w:t>
      </w:r>
      <w:r w:rsidRPr="00150BA3">
        <w:rPr>
          <w:rFonts w:ascii="Times New Roman" w:hAnsi="Times New Roman" w:cs="Times New Roman"/>
          <w:sz w:val="24"/>
          <w:szCs w:val="24"/>
        </w:rPr>
        <w:t xml:space="preserve">: http: </w:t>
      </w:r>
      <w:proofErr w:type="spellStart"/>
      <w:r w:rsidRPr="00150BA3">
        <w:rPr>
          <w:rFonts w:ascii="Times New Roman" w:hAnsi="Times New Roman" w:cs="Times New Roman"/>
          <w:sz w:val="24"/>
          <w:szCs w:val="24"/>
          <w:lang w:val="en-US"/>
        </w:rPr>
        <w:t>studentmedic</w:t>
      </w:r>
      <w:proofErr w:type="spellEnd"/>
      <w:r w:rsidRPr="00150BA3">
        <w:rPr>
          <w:rFonts w:ascii="Times New Roman" w:hAnsi="Times New Roman" w:cs="Times New Roman"/>
          <w:sz w:val="24"/>
          <w:szCs w:val="24"/>
        </w:rPr>
        <w:t>.</w:t>
      </w:r>
      <w:proofErr w:type="spellStart"/>
      <w:r w:rsidRPr="00150BA3">
        <w:rPr>
          <w:rFonts w:ascii="Times New Roman" w:hAnsi="Times New Roman" w:cs="Times New Roman"/>
          <w:sz w:val="24"/>
          <w:szCs w:val="24"/>
          <w:lang w:val="en-US"/>
        </w:rPr>
        <w:t>ru</w:t>
      </w:r>
      <w:proofErr w:type="spellEnd"/>
      <w:r w:rsidRPr="00150BA3">
        <w:rPr>
          <w:rStyle w:val="b-serp-urlitem1"/>
          <w:rFonts w:ascii="Times New Roman" w:hAnsi="Times New Roman" w:cs="Times New Roman"/>
          <w:b/>
          <w:sz w:val="24"/>
          <w:szCs w:val="24"/>
        </w:rPr>
        <w:t>/</w:t>
      </w:r>
      <w:r w:rsidRPr="00150BA3">
        <w:rPr>
          <w:rFonts w:ascii="Times New Roman" w:hAnsi="Times New Roman" w:cs="Times New Roman"/>
          <w:sz w:val="24"/>
          <w:szCs w:val="24"/>
        </w:rPr>
        <w:t xml:space="preserve"> (дата обращения: </w:t>
      </w:r>
      <w:r w:rsidRPr="00150BA3">
        <w:rPr>
          <w:rStyle w:val="value"/>
          <w:rFonts w:ascii="Times New Roman" w:hAnsi="Times New Roman" w:cs="Times New Roman"/>
          <w:sz w:val="24"/>
          <w:szCs w:val="24"/>
        </w:rPr>
        <w:t>02.05.2024</w:t>
      </w:r>
      <w:r w:rsidRPr="00150BA3">
        <w:rPr>
          <w:rFonts w:ascii="Times New Roman" w:hAnsi="Times New Roman" w:cs="Times New Roman"/>
          <w:sz w:val="24"/>
          <w:szCs w:val="24"/>
        </w:rPr>
        <w:t>). - Текст: электронный.</w:t>
      </w:r>
    </w:p>
    <w:p w14:paraId="79B1A12F" w14:textId="77777777" w:rsidR="005F6490" w:rsidRPr="00150BA3" w:rsidRDefault="005F6490" w:rsidP="00355D6B">
      <w:pPr>
        <w:pStyle w:val="a6"/>
        <w:widowControl w:val="0"/>
        <w:numPr>
          <w:ilvl w:val="0"/>
          <w:numId w:val="140"/>
        </w:numPr>
        <w:tabs>
          <w:tab w:val="left" w:pos="284"/>
        </w:tabs>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shd w:val="clear" w:color="auto" w:fill="FFFFFF"/>
        </w:rPr>
        <w:t xml:space="preserve">Единое окно доступа к информационным ресурсам: [сайт]. - </w:t>
      </w:r>
      <w:r w:rsidRPr="00150BA3">
        <w:rPr>
          <w:rFonts w:ascii="Times New Roman" w:hAnsi="Times New Roman" w:cs="Times New Roman"/>
          <w:sz w:val="24"/>
          <w:szCs w:val="24"/>
          <w:shd w:val="clear" w:color="auto" w:fill="FFFFFF"/>
          <w:lang w:val="en-US"/>
        </w:rPr>
        <w:t>URL</w:t>
      </w:r>
      <w:r w:rsidRPr="00150BA3">
        <w:rPr>
          <w:rFonts w:ascii="Times New Roman" w:hAnsi="Times New Roman" w:cs="Times New Roman"/>
          <w:sz w:val="24"/>
          <w:szCs w:val="24"/>
          <w:shd w:val="clear" w:color="auto" w:fill="FFFFFF"/>
        </w:rPr>
        <w:t xml:space="preserve">: </w:t>
      </w:r>
      <w:hyperlink r:id="rId55" w:history="1">
        <w:r w:rsidRPr="00150BA3">
          <w:rPr>
            <w:rStyle w:val="af2"/>
            <w:rFonts w:ascii="Times New Roman" w:hAnsi="Times New Roman" w:cs="Times New Roman"/>
            <w:sz w:val="24"/>
            <w:szCs w:val="24"/>
            <w:shd w:val="clear" w:color="auto" w:fill="FFFFFF"/>
          </w:rPr>
          <w:t>http://window.edu.ru/</w:t>
        </w:r>
      </w:hyperlink>
      <w:r w:rsidRPr="00150BA3">
        <w:rPr>
          <w:rFonts w:ascii="Times New Roman" w:hAnsi="Times New Roman" w:cs="Times New Roman"/>
          <w:sz w:val="24"/>
          <w:szCs w:val="24"/>
        </w:rPr>
        <w:t xml:space="preserve"> </w:t>
      </w:r>
      <w:r w:rsidRPr="00150BA3">
        <w:rPr>
          <w:rFonts w:ascii="Times New Roman" w:hAnsi="Times New Roman" w:cs="Times New Roman"/>
          <w:sz w:val="24"/>
          <w:szCs w:val="24"/>
          <w:shd w:val="clear" w:color="auto" w:fill="FFFFFF"/>
        </w:rPr>
        <w:t xml:space="preserve">(дата обращения: </w:t>
      </w:r>
      <w:r w:rsidRPr="00150BA3">
        <w:rPr>
          <w:rStyle w:val="value"/>
          <w:rFonts w:ascii="Times New Roman" w:hAnsi="Times New Roman" w:cs="Times New Roman"/>
          <w:sz w:val="24"/>
          <w:szCs w:val="24"/>
        </w:rPr>
        <w:t>02.05.2024</w:t>
      </w:r>
      <w:r w:rsidRPr="00150BA3">
        <w:rPr>
          <w:rFonts w:ascii="Times New Roman" w:hAnsi="Times New Roman" w:cs="Times New Roman"/>
          <w:sz w:val="24"/>
          <w:szCs w:val="24"/>
          <w:shd w:val="clear" w:color="auto" w:fill="FFFFFF"/>
        </w:rPr>
        <w:t>). - Текст: электронный.</w:t>
      </w:r>
    </w:p>
    <w:p w14:paraId="17F22485" w14:textId="77777777" w:rsidR="00E03B8B" w:rsidRPr="00E03B8B" w:rsidRDefault="00E03B8B" w:rsidP="00E03B8B">
      <w:pPr>
        <w:rPr>
          <w:rFonts w:ascii="Times New Roman" w:hAnsi="Times New Roman" w:cs="Times New Roman"/>
          <w:sz w:val="24"/>
          <w:szCs w:val="24"/>
        </w:rPr>
      </w:pPr>
    </w:p>
    <w:p w14:paraId="3F6FC8D3" w14:textId="77777777" w:rsidR="00E03B8B" w:rsidRPr="00E03B8B" w:rsidRDefault="00E03B8B" w:rsidP="00E03B8B">
      <w:pPr>
        <w:pStyle w:val="1f4"/>
        <w:rPr>
          <w:rFonts w:ascii="Times New Roman" w:hAnsi="Times New Roman"/>
          <w:lang w:val="ru-RU"/>
        </w:rPr>
      </w:pPr>
      <w:r w:rsidRPr="00E03B8B">
        <w:rPr>
          <w:rFonts w:ascii="Times New Roman" w:hAnsi="Times New Roman"/>
        </w:rPr>
        <w:t xml:space="preserve">4. Контроль и оценка результатов </w:t>
      </w:r>
      <w:r w:rsidRPr="00E03B8B">
        <w:rPr>
          <w:rFonts w:ascii="Times New Roman" w:hAnsi="Times New Roman"/>
        </w:rPr>
        <w:br/>
        <w:t xml:space="preserve">освоения </w:t>
      </w:r>
      <w:r w:rsidRPr="00E03B8B">
        <w:rPr>
          <w:rFonts w:ascii="Times New Roman" w:hAnsi="Times New Roman"/>
          <w:lang w:val="ru-RU"/>
        </w:rPr>
        <w:t>ДИСЦИПЛИНЫ</w:t>
      </w:r>
    </w:p>
    <w:tbl>
      <w:tblPr>
        <w:tblStyle w:val="TableNormal"/>
        <w:tblW w:w="965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2"/>
        <w:gridCol w:w="3543"/>
        <w:gridCol w:w="2598"/>
      </w:tblGrid>
      <w:tr w:rsidR="00E03B8B" w:rsidRPr="00E03B8B" w14:paraId="17221628" w14:textId="77777777" w:rsidTr="005F6490">
        <w:trPr>
          <w:trHeight w:val="270"/>
        </w:trPr>
        <w:tc>
          <w:tcPr>
            <w:tcW w:w="3512" w:type="dxa"/>
            <w:vAlign w:val="center"/>
          </w:tcPr>
          <w:p w14:paraId="3E781D92" w14:textId="77777777" w:rsidR="00E03B8B" w:rsidRPr="00E03B8B" w:rsidRDefault="00E03B8B" w:rsidP="00E03B8B">
            <w:pPr>
              <w:pStyle w:val="TableParagraph"/>
              <w:spacing w:line="251" w:lineRule="exact"/>
              <w:ind w:left="583"/>
              <w:jc w:val="center"/>
              <w:rPr>
                <w:b/>
                <w:sz w:val="24"/>
              </w:rPr>
            </w:pPr>
            <w:proofErr w:type="spellStart"/>
            <w:r w:rsidRPr="00E03B8B">
              <w:rPr>
                <w:b/>
                <w:iCs/>
                <w:sz w:val="24"/>
                <w:szCs w:val="24"/>
              </w:rPr>
              <w:t>Результаты</w:t>
            </w:r>
            <w:proofErr w:type="spellEnd"/>
            <w:r w:rsidRPr="00E03B8B">
              <w:rPr>
                <w:b/>
                <w:iCs/>
                <w:sz w:val="24"/>
                <w:szCs w:val="24"/>
              </w:rPr>
              <w:t xml:space="preserve"> </w:t>
            </w:r>
            <w:proofErr w:type="spellStart"/>
            <w:r w:rsidRPr="00E03B8B">
              <w:rPr>
                <w:b/>
                <w:iCs/>
                <w:sz w:val="24"/>
                <w:szCs w:val="24"/>
              </w:rPr>
              <w:t>обучения</w:t>
            </w:r>
            <w:proofErr w:type="spellEnd"/>
          </w:p>
        </w:tc>
        <w:tc>
          <w:tcPr>
            <w:tcW w:w="3543" w:type="dxa"/>
            <w:vAlign w:val="center"/>
          </w:tcPr>
          <w:p w14:paraId="2113387E" w14:textId="77777777" w:rsidR="00E03B8B" w:rsidRPr="00E03B8B" w:rsidRDefault="00E03B8B" w:rsidP="00E03B8B">
            <w:pPr>
              <w:pStyle w:val="TableParagraph"/>
              <w:spacing w:line="251" w:lineRule="exact"/>
              <w:ind w:left="811"/>
              <w:jc w:val="center"/>
              <w:rPr>
                <w:b/>
                <w:sz w:val="24"/>
              </w:rPr>
            </w:pPr>
            <w:proofErr w:type="spellStart"/>
            <w:r w:rsidRPr="00E03B8B">
              <w:rPr>
                <w:b/>
                <w:iCs/>
                <w:sz w:val="24"/>
                <w:szCs w:val="24"/>
              </w:rPr>
              <w:t>Показатели</w:t>
            </w:r>
            <w:proofErr w:type="spellEnd"/>
            <w:r w:rsidRPr="00E03B8B">
              <w:rPr>
                <w:b/>
                <w:iCs/>
                <w:sz w:val="24"/>
                <w:szCs w:val="24"/>
              </w:rPr>
              <w:t xml:space="preserve"> </w:t>
            </w:r>
            <w:proofErr w:type="spellStart"/>
            <w:r w:rsidRPr="00E03B8B">
              <w:rPr>
                <w:b/>
                <w:iCs/>
                <w:sz w:val="24"/>
                <w:szCs w:val="24"/>
              </w:rPr>
              <w:t>освоенности</w:t>
            </w:r>
            <w:proofErr w:type="spellEnd"/>
            <w:r w:rsidRPr="00E03B8B">
              <w:rPr>
                <w:b/>
                <w:iCs/>
                <w:sz w:val="24"/>
                <w:szCs w:val="24"/>
              </w:rPr>
              <w:t xml:space="preserve"> </w:t>
            </w:r>
            <w:proofErr w:type="spellStart"/>
            <w:r w:rsidRPr="00E03B8B">
              <w:rPr>
                <w:b/>
                <w:iCs/>
                <w:sz w:val="24"/>
                <w:szCs w:val="24"/>
              </w:rPr>
              <w:t>компетенций</w:t>
            </w:r>
            <w:proofErr w:type="spellEnd"/>
          </w:p>
        </w:tc>
        <w:tc>
          <w:tcPr>
            <w:tcW w:w="2598" w:type="dxa"/>
            <w:vAlign w:val="center"/>
          </w:tcPr>
          <w:p w14:paraId="796AF411" w14:textId="77777777" w:rsidR="00E03B8B" w:rsidRPr="00E03B8B" w:rsidRDefault="00E03B8B" w:rsidP="00E03B8B">
            <w:pPr>
              <w:pStyle w:val="TableParagraph"/>
              <w:spacing w:line="251" w:lineRule="exact"/>
              <w:ind w:left="542"/>
              <w:jc w:val="center"/>
              <w:rPr>
                <w:b/>
                <w:sz w:val="24"/>
              </w:rPr>
            </w:pPr>
            <w:proofErr w:type="spellStart"/>
            <w:r w:rsidRPr="00E03B8B">
              <w:rPr>
                <w:b/>
                <w:sz w:val="24"/>
                <w:szCs w:val="24"/>
              </w:rPr>
              <w:t>Методы</w:t>
            </w:r>
            <w:proofErr w:type="spellEnd"/>
            <w:r w:rsidRPr="00E03B8B">
              <w:rPr>
                <w:b/>
                <w:sz w:val="24"/>
                <w:szCs w:val="24"/>
              </w:rPr>
              <w:t xml:space="preserve"> </w:t>
            </w:r>
            <w:proofErr w:type="spellStart"/>
            <w:r w:rsidRPr="00E03B8B">
              <w:rPr>
                <w:b/>
                <w:sz w:val="24"/>
                <w:szCs w:val="24"/>
              </w:rPr>
              <w:t>оценки</w:t>
            </w:r>
            <w:proofErr w:type="spellEnd"/>
          </w:p>
        </w:tc>
      </w:tr>
      <w:tr w:rsidR="00E03B8B" w:rsidRPr="00E03B8B" w14:paraId="6836624D" w14:textId="77777777" w:rsidTr="005F6490">
        <w:trPr>
          <w:trHeight w:val="1287"/>
        </w:trPr>
        <w:tc>
          <w:tcPr>
            <w:tcW w:w="3512" w:type="dxa"/>
            <w:vAlign w:val="center"/>
          </w:tcPr>
          <w:p w14:paraId="11B8B841" w14:textId="77777777" w:rsidR="00E03B8B" w:rsidRPr="00E03B8B" w:rsidRDefault="00E03B8B" w:rsidP="00E03B8B">
            <w:pPr>
              <w:pStyle w:val="TableParagraph"/>
              <w:spacing w:line="251" w:lineRule="exact"/>
              <w:ind w:left="154"/>
              <w:rPr>
                <w:i/>
                <w:iCs/>
                <w:sz w:val="24"/>
                <w:szCs w:val="24"/>
                <w:lang w:val="ru-RU"/>
              </w:rPr>
            </w:pPr>
            <w:r w:rsidRPr="00E03B8B">
              <w:rPr>
                <w:i/>
                <w:iCs/>
                <w:sz w:val="24"/>
                <w:szCs w:val="24"/>
                <w:lang w:val="ru-RU"/>
              </w:rPr>
              <w:t>Умеет:</w:t>
            </w:r>
          </w:p>
          <w:p w14:paraId="7681402B" w14:textId="77777777" w:rsidR="00E03B8B" w:rsidRPr="00E03B8B" w:rsidRDefault="00E03B8B" w:rsidP="00E03B8B">
            <w:pPr>
              <w:pStyle w:val="TableParagraph"/>
              <w:spacing w:line="258" w:lineRule="exact"/>
              <w:ind w:left="110"/>
              <w:rPr>
                <w:sz w:val="24"/>
                <w:lang w:val="ru-RU"/>
              </w:rPr>
            </w:pPr>
            <w:r w:rsidRPr="00E03B8B">
              <w:rPr>
                <w:sz w:val="24"/>
                <w:lang w:val="ru-RU"/>
              </w:rPr>
              <w:t>распознавать</w:t>
            </w:r>
            <w:r w:rsidRPr="00E03B8B">
              <w:rPr>
                <w:spacing w:val="-8"/>
                <w:sz w:val="24"/>
                <w:lang w:val="ru-RU"/>
              </w:rPr>
              <w:t xml:space="preserve"> </w:t>
            </w:r>
            <w:r w:rsidRPr="00E03B8B">
              <w:rPr>
                <w:spacing w:val="-2"/>
                <w:sz w:val="24"/>
                <w:lang w:val="ru-RU"/>
              </w:rPr>
              <w:t>задачу</w:t>
            </w:r>
          </w:p>
          <w:p w14:paraId="5787B86A" w14:textId="77777777" w:rsidR="00E03B8B" w:rsidRPr="00E03B8B" w:rsidRDefault="00E03B8B" w:rsidP="00E03B8B">
            <w:pPr>
              <w:pStyle w:val="TableParagraph"/>
              <w:ind w:left="110"/>
              <w:rPr>
                <w:sz w:val="24"/>
                <w:lang w:val="ru-RU"/>
              </w:rPr>
            </w:pPr>
            <w:r w:rsidRPr="00E03B8B">
              <w:rPr>
                <w:sz w:val="24"/>
                <w:lang w:val="ru-RU"/>
              </w:rPr>
              <w:t>и/или</w:t>
            </w:r>
            <w:r w:rsidRPr="00E03B8B">
              <w:rPr>
                <w:spacing w:val="-1"/>
                <w:sz w:val="24"/>
                <w:lang w:val="ru-RU"/>
              </w:rPr>
              <w:t xml:space="preserve"> </w:t>
            </w:r>
            <w:r w:rsidRPr="00E03B8B">
              <w:rPr>
                <w:spacing w:val="-2"/>
                <w:sz w:val="24"/>
                <w:lang w:val="ru-RU"/>
              </w:rPr>
              <w:t>проблему</w:t>
            </w:r>
          </w:p>
          <w:p w14:paraId="0CBAB206" w14:textId="77777777" w:rsidR="00E03B8B" w:rsidRPr="00E03B8B" w:rsidRDefault="00E03B8B" w:rsidP="00E03B8B">
            <w:pPr>
              <w:pStyle w:val="TableParagraph"/>
              <w:spacing w:line="251" w:lineRule="exact"/>
              <w:ind w:left="154"/>
              <w:rPr>
                <w:i/>
                <w:iCs/>
                <w:sz w:val="24"/>
                <w:szCs w:val="24"/>
                <w:lang w:val="ru-RU"/>
              </w:rPr>
            </w:pPr>
            <w:r w:rsidRPr="00E03B8B">
              <w:rPr>
                <w:sz w:val="24"/>
                <w:lang w:val="ru-RU"/>
              </w:rPr>
              <w:t>в</w:t>
            </w:r>
            <w:r w:rsidRPr="00E03B8B">
              <w:rPr>
                <w:spacing w:val="-15"/>
                <w:sz w:val="24"/>
                <w:lang w:val="ru-RU"/>
              </w:rPr>
              <w:t xml:space="preserve"> </w:t>
            </w:r>
            <w:r w:rsidRPr="00E03B8B">
              <w:rPr>
                <w:sz w:val="24"/>
                <w:lang w:val="ru-RU"/>
              </w:rPr>
              <w:t>профессиональном</w:t>
            </w:r>
            <w:r w:rsidRPr="00E03B8B">
              <w:rPr>
                <w:spacing w:val="-15"/>
                <w:sz w:val="24"/>
                <w:lang w:val="ru-RU"/>
              </w:rPr>
              <w:t xml:space="preserve"> </w:t>
            </w:r>
            <w:r w:rsidRPr="00E03B8B">
              <w:rPr>
                <w:sz w:val="24"/>
                <w:lang w:val="ru-RU"/>
              </w:rPr>
              <w:t>и/или социальном контексте</w:t>
            </w:r>
          </w:p>
        </w:tc>
        <w:tc>
          <w:tcPr>
            <w:tcW w:w="3543" w:type="dxa"/>
          </w:tcPr>
          <w:p w14:paraId="714C38CA" w14:textId="77777777" w:rsidR="00E03B8B" w:rsidRPr="00E03B8B" w:rsidRDefault="00E03B8B" w:rsidP="00E03B8B">
            <w:pPr>
              <w:pStyle w:val="TableParagraph"/>
              <w:spacing w:line="258" w:lineRule="exact"/>
              <w:ind w:left="110"/>
              <w:rPr>
                <w:sz w:val="24"/>
                <w:lang w:val="ru-RU"/>
              </w:rPr>
            </w:pPr>
            <w:r w:rsidRPr="00E03B8B">
              <w:rPr>
                <w:sz w:val="24"/>
                <w:lang w:val="ru-RU"/>
              </w:rPr>
              <w:t>распознает</w:t>
            </w:r>
            <w:r w:rsidRPr="00E03B8B">
              <w:rPr>
                <w:spacing w:val="-3"/>
                <w:sz w:val="24"/>
                <w:lang w:val="ru-RU"/>
              </w:rPr>
              <w:t xml:space="preserve"> </w:t>
            </w:r>
            <w:r w:rsidRPr="00E03B8B">
              <w:rPr>
                <w:sz w:val="24"/>
                <w:lang w:val="ru-RU"/>
              </w:rPr>
              <w:t>задачу</w:t>
            </w:r>
            <w:r w:rsidRPr="00E03B8B">
              <w:rPr>
                <w:spacing w:val="-3"/>
                <w:sz w:val="24"/>
                <w:lang w:val="ru-RU"/>
              </w:rPr>
              <w:t xml:space="preserve"> </w:t>
            </w:r>
            <w:r w:rsidRPr="00E03B8B">
              <w:rPr>
                <w:spacing w:val="-4"/>
                <w:sz w:val="24"/>
                <w:lang w:val="ru-RU"/>
              </w:rPr>
              <w:t>и/или</w:t>
            </w:r>
          </w:p>
          <w:p w14:paraId="142B8875" w14:textId="77777777" w:rsidR="00E03B8B" w:rsidRPr="00E03B8B" w:rsidRDefault="00E03B8B" w:rsidP="00E03B8B">
            <w:pPr>
              <w:pStyle w:val="TableParagraph"/>
              <w:ind w:left="110"/>
              <w:rPr>
                <w:b/>
                <w:iCs/>
                <w:sz w:val="24"/>
                <w:szCs w:val="24"/>
                <w:lang w:val="ru-RU"/>
              </w:rPr>
            </w:pPr>
            <w:r w:rsidRPr="00E03B8B">
              <w:rPr>
                <w:spacing w:val="-2"/>
                <w:sz w:val="24"/>
                <w:lang w:val="ru-RU"/>
              </w:rPr>
              <w:t xml:space="preserve">проблему </w:t>
            </w:r>
            <w:r w:rsidRPr="00E03B8B">
              <w:rPr>
                <w:sz w:val="24"/>
                <w:lang w:val="ru-RU"/>
              </w:rPr>
              <w:t>в</w:t>
            </w:r>
            <w:r w:rsidRPr="00E03B8B">
              <w:rPr>
                <w:spacing w:val="-15"/>
                <w:sz w:val="24"/>
                <w:lang w:val="ru-RU"/>
              </w:rPr>
              <w:t xml:space="preserve"> </w:t>
            </w:r>
            <w:r w:rsidRPr="00E03B8B">
              <w:rPr>
                <w:sz w:val="24"/>
                <w:lang w:val="ru-RU"/>
              </w:rPr>
              <w:t>профессиональном</w:t>
            </w:r>
            <w:r w:rsidRPr="00E03B8B">
              <w:rPr>
                <w:spacing w:val="-15"/>
                <w:sz w:val="24"/>
                <w:lang w:val="ru-RU"/>
              </w:rPr>
              <w:t xml:space="preserve"> </w:t>
            </w:r>
            <w:r w:rsidRPr="00E03B8B">
              <w:rPr>
                <w:sz w:val="24"/>
                <w:lang w:val="ru-RU"/>
              </w:rPr>
              <w:t>и/или социальном контексте</w:t>
            </w:r>
          </w:p>
        </w:tc>
        <w:tc>
          <w:tcPr>
            <w:tcW w:w="2598" w:type="dxa"/>
            <w:vMerge w:val="restart"/>
            <w:vAlign w:val="center"/>
          </w:tcPr>
          <w:p w14:paraId="651EB9B5" w14:textId="77777777" w:rsidR="00E03B8B" w:rsidRPr="00E03B8B" w:rsidRDefault="00E03B8B" w:rsidP="00E03B8B">
            <w:pPr>
              <w:pStyle w:val="TableParagraph"/>
              <w:spacing w:line="258" w:lineRule="exact"/>
              <w:ind w:left="110"/>
              <w:jc w:val="center"/>
              <w:rPr>
                <w:sz w:val="24"/>
                <w:lang w:val="ru-RU"/>
              </w:rPr>
            </w:pPr>
            <w:r w:rsidRPr="00E03B8B">
              <w:rPr>
                <w:sz w:val="24"/>
                <w:lang w:val="ru-RU"/>
              </w:rPr>
              <w:t>Оценка</w:t>
            </w:r>
            <w:r w:rsidRPr="00E03B8B">
              <w:rPr>
                <w:spacing w:val="-2"/>
                <w:sz w:val="24"/>
                <w:lang w:val="ru-RU"/>
              </w:rPr>
              <w:t xml:space="preserve"> результатов</w:t>
            </w:r>
          </w:p>
          <w:p w14:paraId="66C74059" w14:textId="77777777" w:rsidR="00E03B8B" w:rsidRPr="00E03B8B" w:rsidRDefault="00E03B8B" w:rsidP="00E03B8B">
            <w:pPr>
              <w:pStyle w:val="TableParagraph"/>
              <w:ind w:left="110" w:right="169"/>
              <w:jc w:val="center"/>
              <w:rPr>
                <w:sz w:val="24"/>
                <w:lang w:val="ru-RU"/>
              </w:rPr>
            </w:pPr>
            <w:r w:rsidRPr="00E03B8B">
              <w:rPr>
                <w:spacing w:val="-2"/>
                <w:sz w:val="24"/>
                <w:lang w:val="ru-RU"/>
              </w:rPr>
              <w:t xml:space="preserve">выполнения </w:t>
            </w:r>
            <w:r w:rsidRPr="00E03B8B">
              <w:rPr>
                <w:sz w:val="24"/>
                <w:lang w:val="ru-RU"/>
              </w:rPr>
              <w:t>практической работы Экспертное</w:t>
            </w:r>
            <w:r w:rsidRPr="00E03B8B">
              <w:rPr>
                <w:spacing w:val="-15"/>
                <w:sz w:val="24"/>
                <w:lang w:val="ru-RU"/>
              </w:rPr>
              <w:t xml:space="preserve"> </w:t>
            </w:r>
            <w:r w:rsidRPr="00E03B8B">
              <w:rPr>
                <w:sz w:val="24"/>
                <w:lang w:val="ru-RU"/>
              </w:rPr>
              <w:t xml:space="preserve">наблюдение за ходом выполнения </w:t>
            </w:r>
            <w:r w:rsidRPr="00E03B8B">
              <w:rPr>
                <w:sz w:val="24"/>
                <w:lang w:val="ru-RU"/>
              </w:rPr>
              <w:lastRenderedPageBreak/>
              <w:t>практической работы.</w:t>
            </w:r>
          </w:p>
          <w:p w14:paraId="04FC903F" w14:textId="77777777" w:rsidR="00E03B8B" w:rsidRPr="00E03B8B" w:rsidRDefault="00E03B8B" w:rsidP="00E03B8B">
            <w:pPr>
              <w:pStyle w:val="TableParagraph"/>
              <w:spacing w:line="251" w:lineRule="exact"/>
              <w:ind w:left="191"/>
              <w:jc w:val="center"/>
              <w:rPr>
                <w:b/>
                <w:sz w:val="24"/>
                <w:szCs w:val="24"/>
              </w:rPr>
            </w:pPr>
            <w:proofErr w:type="spellStart"/>
            <w:r w:rsidRPr="00E03B8B">
              <w:rPr>
                <w:sz w:val="24"/>
              </w:rPr>
              <w:t>Итоговый</w:t>
            </w:r>
            <w:proofErr w:type="spellEnd"/>
            <w:r w:rsidRPr="00E03B8B">
              <w:rPr>
                <w:spacing w:val="-3"/>
                <w:sz w:val="24"/>
              </w:rPr>
              <w:t xml:space="preserve"> </w:t>
            </w:r>
            <w:proofErr w:type="spellStart"/>
            <w:r w:rsidRPr="00E03B8B">
              <w:rPr>
                <w:sz w:val="24"/>
              </w:rPr>
              <w:t>контроль</w:t>
            </w:r>
            <w:proofErr w:type="spellEnd"/>
            <w:r w:rsidRPr="00E03B8B">
              <w:rPr>
                <w:sz w:val="24"/>
              </w:rPr>
              <w:t xml:space="preserve"> – </w:t>
            </w:r>
            <w:proofErr w:type="spellStart"/>
            <w:r w:rsidRPr="00E03B8B">
              <w:rPr>
                <w:spacing w:val="-2"/>
                <w:sz w:val="24"/>
              </w:rPr>
              <w:t>комплексный</w:t>
            </w:r>
            <w:proofErr w:type="spellEnd"/>
            <w:r w:rsidRPr="00E03B8B">
              <w:rPr>
                <w:spacing w:val="-13"/>
                <w:sz w:val="24"/>
              </w:rPr>
              <w:t xml:space="preserve"> </w:t>
            </w:r>
            <w:proofErr w:type="spellStart"/>
            <w:r w:rsidRPr="00E03B8B">
              <w:rPr>
                <w:spacing w:val="-2"/>
                <w:sz w:val="24"/>
              </w:rPr>
              <w:t>экзамен</w:t>
            </w:r>
            <w:proofErr w:type="spellEnd"/>
          </w:p>
        </w:tc>
      </w:tr>
      <w:tr w:rsidR="00E03B8B" w:rsidRPr="00E03B8B" w14:paraId="612AFEA6" w14:textId="77777777" w:rsidTr="005F6490">
        <w:trPr>
          <w:trHeight w:val="270"/>
        </w:trPr>
        <w:tc>
          <w:tcPr>
            <w:tcW w:w="3512" w:type="dxa"/>
          </w:tcPr>
          <w:p w14:paraId="096624A1" w14:textId="77777777" w:rsidR="00E03B8B" w:rsidRPr="00E03B8B" w:rsidRDefault="00E03B8B" w:rsidP="00E03B8B">
            <w:pPr>
              <w:pStyle w:val="TableParagraph"/>
              <w:spacing w:line="271" w:lineRule="exact"/>
              <w:ind w:left="110"/>
              <w:rPr>
                <w:sz w:val="24"/>
                <w:lang w:val="ru-RU"/>
              </w:rPr>
            </w:pPr>
            <w:r w:rsidRPr="00E03B8B">
              <w:rPr>
                <w:sz w:val="24"/>
                <w:lang w:val="ru-RU"/>
              </w:rPr>
              <w:t>определять</w:t>
            </w:r>
            <w:r w:rsidRPr="00E03B8B">
              <w:rPr>
                <w:spacing w:val="-2"/>
                <w:sz w:val="24"/>
                <w:lang w:val="ru-RU"/>
              </w:rPr>
              <w:t xml:space="preserve"> </w:t>
            </w:r>
            <w:r w:rsidRPr="00E03B8B">
              <w:rPr>
                <w:sz w:val="24"/>
                <w:lang w:val="ru-RU"/>
              </w:rPr>
              <w:t>задачи</w:t>
            </w:r>
            <w:r w:rsidRPr="00E03B8B">
              <w:rPr>
                <w:spacing w:val="-2"/>
                <w:sz w:val="24"/>
                <w:lang w:val="ru-RU"/>
              </w:rPr>
              <w:t xml:space="preserve"> </w:t>
            </w:r>
            <w:r w:rsidRPr="00E03B8B">
              <w:rPr>
                <w:spacing w:val="-5"/>
                <w:sz w:val="24"/>
                <w:lang w:val="ru-RU"/>
              </w:rPr>
              <w:t>для</w:t>
            </w:r>
          </w:p>
          <w:p w14:paraId="2E97E33F" w14:textId="77777777" w:rsidR="00E03B8B" w:rsidRPr="00E03B8B" w:rsidRDefault="00E03B8B" w:rsidP="00E03B8B">
            <w:pPr>
              <w:pStyle w:val="TableParagraph"/>
              <w:spacing w:line="251" w:lineRule="exact"/>
              <w:ind w:left="154"/>
              <w:rPr>
                <w:i/>
                <w:iCs/>
                <w:sz w:val="24"/>
                <w:szCs w:val="24"/>
                <w:lang w:val="ru-RU"/>
              </w:rPr>
            </w:pPr>
            <w:r w:rsidRPr="00E03B8B">
              <w:rPr>
                <w:sz w:val="24"/>
                <w:lang w:val="ru-RU"/>
              </w:rPr>
              <w:t>поиска</w:t>
            </w:r>
            <w:r w:rsidRPr="00E03B8B">
              <w:rPr>
                <w:spacing w:val="-3"/>
                <w:sz w:val="24"/>
                <w:lang w:val="ru-RU"/>
              </w:rPr>
              <w:t xml:space="preserve"> </w:t>
            </w:r>
            <w:r w:rsidRPr="00E03B8B">
              <w:rPr>
                <w:spacing w:val="-2"/>
                <w:sz w:val="24"/>
                <w:lang w:val="ru-RU"/>
              </w:rPr>
              <w:t>информации</w:t>
            </w:r>
          </w:p>
        </w:tc>
        <w:tc>
          <w:tcPr>
            <w:tcW w:w="3543" w:type="dxa"/>
          </w:tcPr>
          <w:p w14:paraId="13F5A88E" w14:textId="77777777" w:rsidR="00E03B8B" w:rsidRPr="00E03B8B" w:rsidRDefault="00E03B8B" w:rsidP="00E03B8B">
            <w:pPr>
              <w:pStyle w:val="TableParagraph"/>
              <w:spacing w:line="271" w:lineRule="exact"/>
              <w:ind w:left="110"/>
              <w:rPr>
                <w:sz w:val="24"/>
                <w:lang w:val="ru-RU"/>
              </w:rPr>
            </w:pPr>
            <w:r w:rsidRPr="00E03B8B">
              <w:rPr>
                <w:sz w:val="24"/>
                <w:lang w:val="ru-RU"/>
              </w:rPr>
              <w:t>определяет</w:t>
            </w:r>
            <w:r w:rsidRPr="00E03B8B">
              <w:rPr>
                <w:spacing w:val="-3"/>
                <w:sz w:val="24"/>
                <w:lang w:val="ru-RU"/>
              </w:rPr>
              <w:t xml:space="preserve"> </w:t>
            </w:r>
            <w:r w:rsidRPr="00E03B8B">
              <w:rPr>
                <w:sz w:val="24"/>
                <w:lang w:val="ru-RU"/>
              </w:rPr>
              <w:t>задачи</w:t>
            </w:r>
            <w:r w:rsidRPr="00E03B8B">
              <w:rPr>
                <w:spacing w:val="-1"/>
                <w:sz w:val="24"/>
                <w:lang w:val="ru-RU"/>
              </w:rPr>
              <w:t xml:space="preserve"> </w:t>
            </w:r>
            <w:r w:rsidRPr="00E03B8B">
              <w:rPr>
                <w:sz w:val="24"/>
                <w:lang w:val="ru-RU"/>
              </w:rPr>
              <w:t>для</w:t>
            </w:r>
            <w:r w:rsidRPr="00E03B8B">
              <w:rPr>
                <w:spacing w:val="-5"/>
                <w:sz w:val="24"/>
                <w:lang w:val="ru-RU"/>
              </w:rPr>
              <w:t xml:space="preserve"> </w:t>
            </w:r>
            <w:r w:rsidRPr="00E03B8B">
              <w:rPr>
                <w:spacing w:val="-2"/>
                <w:sz w:val="24"/>
                <w:lang w:val="ru-RU"/>
              </w:rPr>
              <w:t>поиска</w:t>
            </w:r>
            <w:r w:rsidRPr="00E03B8B">
              <w:rPr>
                <w:sz w:val="24"/>
                <w:lang w:val="ru-RU"/>
              </w:rPr>
              <w:t xml:space="preserve"> </w:t>
            </w:r>
            <w:r w:rsidRPr="00E03B8B">
              <w:rPr>
                <w:spacing w:val="-2"/>
                <w:sz w:val="24"/>
                <w:lang w:val="ru-RU"/>
              </w:rPr>
              <w:t>информации</w:t>
            </w:r>
          </w:p>
        </w:tc>
        <w:tc>
          <w:tcPr>
            <w:tcW w:w="2598" w:type="dxa"/>
            <w:vMerge/>
            <w:vAlign w:val="center"/>
          </w:tcPr>
          <w:p w14:paraId="524FF9B2"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1E9FDF84" w14:textId="77777777" w:rsidTr="005F6490">
        <w:trPr>
          <w:trHeight w:val="270"/>
        </w:trPr>
        <w:tc>
          <w:tcPr>
            <w:tcW w:w="3512" w:type="dxa"/>
          </w:tcPr>
          <w:p w14:paraId="4978101A" w14:textId="77777777" w:rsidR="00E03B8B" w:rsidRPr="00E03B8B" w:rsidRDefault="00E03B8B" w:rsidP="00E03B8B">
            <w:pPr>
              <w:pStyle w:val="TableParagraph"/>
              <w:spacing w:line="251" w:lineRule="exact"/>
              <w:ind w:left="154"/>
              <w:rPr>
                <w:i/>
                <w:iCs/>
                <w:sz w:val="24"/>
                <w:szCs w:val="24"/>
                <w:lang w:val="ru-RU"/>
              </w:rPr>
            </w:pPr>
            <w:r w:rsidRPr="00E03B8B">
              <w:rPr>
                <w:sz w:val="24"/>
                <w:lang w:val="ru-RU"/>
              </w:rPr>
              <w:lastRenderedPageBreak/>
              <w:t>применять современную научную профессиональную</w:t>
            </w:r>
          </w:p>
        </w:tc>
        <w:tc>
          <w:tcPr>
            <w:tcW w:w="3543" w:type="dxa"/>
          </w:tcPr>
          <w:p w14:paraId="1E0EA192" w14:textId="77777777" w:rsidR="00E03B8B" w:rsidRPr="00E03B8B" w:rsidRDefault="00E03B8B" w:rsidP="00E03B8B">
            <w:pPr>
              <w:pStyle w:val="TableParagraph"/>
              <w:spacing w:line="251" w:lineRule="exact"/>
              <w:ind w:left="188"/>
              <w:rPr>
                <w:b/>
                <w:iCs/>
                <w:sz w:val="24"/>
                <w:szCs w:val="24"/>
                <w:lang w:val="ru-RU"/>
              </w:rPr>
            </w:pPr>
            <w:r w:rsidRPr="00E03B8B">
              <w:rPr>
                <w:sz w:val="24"/>
                <w:lang w:val="ru-RU"/>
              </w:rPr>
              <w:t xml:space="preserve">применяет современную </w:t>
            </w:r>
            <w:r w:rsidRPr="00E03B8B">
              <w:rPr>
                <w:spacing w:val="-2"/>
                <w:sz w:val="24"/>
                <w:lang w:val="ru-RU"/>
              </w:rPr>
              <w:t>научную</w:t>
            </w:r>
            <w:r w:rsidRPr="00E03B8B">
              <w:rPr>
                <w:spacing w:val="-8"/>
                <w:sz w:val="24"/>
                <w:lang w:val="ru-RU"/>
              </w:rPr>
              <w:t xml:space="preserve"> </w:t>
            </w:r>
            <w:r w:rsidRPr="00E03B8B">
              <w:rPr>
                <w:spacing w:val="-2"/>
                <w:sz w:val="24"/>
                <w:lang w:val="ru-RU"/>
              </w:rPr>
              <w:t>профессиональную терминологию</w:t>
            </w:r>
          </w:p>
        </w:tc>
        <w:tc>
          <w:tcPr>
            <w:tcW w:w="2598" w:type="dxa"/>
            <w:vMerge/>
            <w:vAlign w:val="center"/>
          </w:tcPr>
          <w:p w14:paraId="325915A3"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0150D036" w14:textId="77777777" w:rsidTr="005F6490">
        <w:trPr>
          <w:trHeight w:val="270"/>
        </w:trPr>
        <w:tc>
          <w:tcPr>
            <w:tcW w:w="3512" w:type="dxa"/>
          </w:tcPr>
          <w:p w14:paraId="764E817F" w14:textId="77777777" w:rsidR="00E03B8B" w:rsidRPr="00E03B8B" w:rsidRDefault="00E03B8B" w:rsidP="00E03B8B">
            <w:pPr>
              <w:pStyle w:val="TableParagraph"/>
              <w:spacing w:line="258" w:lineRule="exact"/>
              <w:ind w:left="110"/>
              <w:rPr>
                <w:sz w:val="24"/>
                <w:lang w:val="ru-RU"/>
              </w:rPr>
            </w:pPr>
            <w:r w:rsidRPr="00E03B8B">
              <w:rPr>
                <w:sz w:val="24"/>
                <w:lang w:val="ru-RU"/>
              </w:rPr>
              <w:lastRenderedPageBreak/>
              <w:t>распознавать</w:t>
            </w:r>
            <w:r w:rsidRPr="00E03B8B">
              <w:rPr>
                <w:spacing w:val="-8"/>
                <w:sz w:val="24"/>
                <w:lang w:val="ru-RU"/>
              </w:rPr>
              <w:t xml:space="preserve"> </w:t>
            </w:r>
            <w:r w:rsidRPr="00E03B8B">
              <w:rPr>
                <w:spacing w:val="-2"/>
                <w:sz w:val="24"/>
                <w:lang w:val="ru-RU"/>
              </w:rPr>
              <w:t>задачу</w:t>
            </w:r>
          </w:p>
          <w:p w14:paraId="3CCAEE55" w14:textId="77777777" w:rsidR="00E03B8B" w:rsidRPr="00E03B8B" w:rsidRDefault="00E03B8B" w:rsidP="00E03B8B">
            <w:pPr>
              <w:pStyle w:val="TableParagraph"/>
              <w:ind w:left="110"/>
              <w:rPr>
                <w:sz w:val="24"/>
                <w:lang w:val="ru-RU"/>
              </w:rPr>
            </w:pPr>
            <w:r w:rsidRPr="00E03B8B">
              <w:rPr>
                <w:sz w:val="24"/>
                <w:lang w:val="ru-RU"/>
              </w:rPr>
              <w:t>и/или</w:t>
            </w:r>
            <w:r w:rsidRPr="00E03B8B">
              <w:rPr>
                <w:spacing w:val="-1"/>
                <w:sz w:val="24"/>
                <w:lang w:val="ru-RU"/>
              </w:rPr>
              <w:t xml:space="preserve"> </w:t>
            </w:r>
            <w:r w:rsidRPr="00E03B8B">
              <w:rPr>
                <w:spacing w:val="-2"/>
                <w:sz w:val="24"/>
                <w:lang w:val="ru-RU"/>
              </w:rPr>
              <w:t>проблему</w:t>
            </w:r>
          </w:p>
          <w:p w14:paraId="5025FCD5" w14:textId="77777777" w:rsidR="00E03B8B" w:rsidRPr="00E03B8B" w:rsidRDefault="00E03B8B" w:rsidP="00E03B8B">
            <w:pPr>
              <w:pStyle w:val="TableParagraph"/>
              <w:spacing w:line="251" w:lineRule="exact"/>
              <w:ind w:left="154"/>
              <w:rPr>
                <w:sz w:val="24"/>
                <w:lang w:val="ru-RU"/>
              </w:rPr>
            </w:pPr>
            <w:r w:rsidRPr="00E03B8B">
              <w:rPr>
                <w:sz w:val="24"/>
                <w:lang w:val="ru-RU"/>
              </w:rPr>
              <w:t>в</w:t>
            </w:r>
            <w:r w:rsidRPr="00E03B8B">
              <w:rPr>
                <w:spacing w:val="-15"/>
                <w:sz w:val="24"/>
                <w:lang w:val="ru-RU"/>
              </w:rPr>
              <w:t xml:space="preserve"> </w:t>
            </w:r>
            <w:r w:rsidRPr="00E03B8B">
              <w:rPr>
                <w:sz w:val="24"/>
                <w:lang w:val="ru-RU"/>
              </w:rPr>
              <w:t>профессиональном</w:t>
            </w:r>
            <w:r w:rsidRPr="00E03B8B">
              <w:rPr>
                <w:spacing w:val="-15"/>
                <w:sz w:val="24"/>
                <w:lang w:val="ru-RU"/>
              </w:rPr>
              <w:t xml:space="preserve"> </w:t>
            </w:r>
            <w:r w:rsidRPr="00E03B8B">
              <w:rPr>
                <w:sz w:val="24"/>
                <w:lang w:val="ru-RU"/>
              </w:rPr>
              <w:t>и/или социальном контексте</w:t>
            </w:r>
          </w:p>
        </w:tc>
        <w:tc>
          <w:tcPr>
            <w:tcW w:w="3543" w:type="dxa"/>
          </w:tcPr>
          <w:p w14:paraId="5C615BEE"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z w:val="24"/>
                <w:szCs w:val="24"/>
                <w:lang w:val="ru-RU"/>
              </w:rPr>
              <w:t>организует</w:t>
            </w:r>
            <w:r w:rsidRPr="00E03B8B">
              <w:rPr>
                <w:rFonts w:ascii="Times New Roman" w:hAnsi="Times New Roman"/>
                <w:spacing w:val="-11"/>
                <w:sz w:val="24"/>
                <w:szCs w:val="24"/>
                <w:lang w:val="ru-RU"/>
              </w:rPr>
              <w:t xml:space="preserve"> </w:t>
            </w:r>
            <w:r w:rsidRPr="00E03B8B">
              <w:rPr>
                <w:rFonts w:ascii="Times New Roman" w:hAnsi="Times New Roman"/>
                <w:sz w:val="24"/>
                <w:szCs w:val="24"/>
                <w:lang w:val="ru-RU"/>
              </w:rPr>
              <w:t>работу</w:t>
            </w:r>
            <w:r w:rsidRPr="00E03B8B">
              <w:rPr>
                <w:rFonts w:ascii="Times New Roman" w:hAnsi="Times New Roman"/>
                <w:spacing w:val="-11"/>
                <w:sz w:val="24"/>
                <w:szCs w:val="24"/>
                <w:lang w:val="ru-RU"/>
              </w:rPr>
              <w:t xml:space="preserve"> </w:t>
            </w:r>
            <w:r w:rsidRPr="00E03B8B">
              <w:rPr>
                <w:rFonts w:ascii="Times New Roman" w:hAnsi="Times New Roman"/>
                <w:sz w:val="24"/>
                <w:szCs w:val="24"/>
                <w:lang w:val="ru-RU"/>
              </w:rPr>
              <w:t xml:space="preserve">коллектива и </w:t>
            </w:r>
            <w:r w:rsidRPr="00E03B8B">
              <w:rPr>
                <w:rFonts w:ascii="Times New Roman" w:hAnsi="Times New Roman"/>
                <w:spacing w:val="-2"/>
                <w:sz w:val="24"/>
                <w:szCs w:val="24"/>
                <w:lang w:val="ru-RU"/>
              </w:rPr>
              <w:t>команды</w:t>
            </w:r>
          </w:p>
        </w:tc>
        <w:tc>
          <w:tcPr>
            <w:tcW w:w="2598" w:type="dxa"/>
            <w:vMerge/>
            <w:vAlign w:val="center"/>
          </w:tcPr>
          <w:p w14:paraId="1E10B086"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16F7A529" w14:textId="77777777" w:rsidTr="005F6490">
        <w:trPr>
          <w:trHeight w:val="270"/>
        </w:trPr>
        <w:tc>
          <w:tcPr>
            <w:tcW w:w="3512" w:type="dxa"/>
          </w:tcPr>
          <w:p w14:paraId="14505EB1" w14:textId="77777777" w:rsidR="00E03B8B" w:rsidRPr="00E03B8B" w:rsidRDefault="00E03B8B" w:rsidP="00E03B8B">
            <w:pPr>
              <w:pStyle w:val="TableParagraph"/>
              <w:spacing w:line="271" w:lineRule="exact"/>
              <w:ind w:left="110"/>
              <w:rPr>
                <w:sz w:val="24"/>
                <w:lang w:val="ru-RU"/>
              </w:rPr>
            </w:pPr>
            <w:r w:rsidRPr="00E03B8B">
              <w:rPr>
                <w:sz w:val="24"/>
                <w:lang w:val="ru-RU"/>
              </w:rPr>
              <w:t>определять</w:t>
            </w:r>
            <w:r w:rsidRPr="00E03B8B">
              <w:rPr>
                <w:spacing w:val="-2"/>
                <w:sz w:val="24"/>
                <w:lang w:val="ru-RU"/>
              </w:rPr>
              <w:t xml:space="preserve"> </w:t>
            </w:r>
            <w:r w:rsidRPr="00E03B8B">
              <w:rPr>
                <w:sz w:val="24"/>
                <w:lang w:val="ru-RU"/>
              </w:rPr>
              <w:t>задачи</w:t>
            </w:r>
            <w:r w:rsidRPr="00E03B8B">
              <w:rPr>
                <w:spacing w:val="-2"/>
                <w:sz w:val="24"/>
                <w:lang w:val="ru-RU"/>
              </w:rPr>
              <w:t xml:space="preserve"> </w:t>
            </w:r>
            <w:r w:rsidRPr="00E03B8B">
              <w:rPr>
                <w:spacing w:val="-5"/>
                <w:sz w:val="24"/>
                <w:lang w:val="ru-RU"/>
              </w:rPr>
              <w:t>для</w:t>
            </w:r>
          </w:p>
          <w:p w14:paraId="6A4D732F" w14:textId="77777777" w:rsidR="00E03B8B" w:rsidRPr="00E03B8B" w:rsidRDefault="00E03B8B" w:rsidP="00E03B8B">
            <w:pPr>
              <w:pStyle w:val="TableParagraph"/>
              <w:spacing w:line="251" w:lineRule="exact"/>
              <w:ind w:left="154"/>
              <w:rPr>
                <w:sz w:val="24"/>
                <w:lang w:val="ru-RU"/>
              </w:rPr>
            </w:pPr>
            <w:r w:rsidRPr="00E03B8B">
              <w:rPr>
                <w:sz w:val="24"/>
                <w:lang w:val="ru-RU"/>
              </w:rPr>
              <w:t>поиска</w:t>
            </w:r>
            <w:r w:rsidRPr="00E03B8B">
              <w:rPr>
                <w:spacing w:val="-3"/>
                <w:sz w:val="24"/>
                <w:lang w:val="ru-RU"/>
              </w:rPr>
              <w:t xml:space="preserve"> </w:t>
            </w:r>
            <w:r w:rsidRPr="00E03B8B">
              <w:rPr>
                <w:spacing w:val="-2"/>
                <w:sz w:val="24"/>
                <w:lang w:val="ru-RU"/>
              </w:rPr>
              <w:t>информации</w:t>
            </w:r>
          </w:p>
        </w:tc>
        <w:tc>
          <w:tcPr>
            <w:tcW w:w="3543" w:type="dxa"/>
          </w:tcPr>
          <w:p w14:paraId="3848B0F9"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z w:val="24"/>
                <w:szCs w:val="24"/>
                <w:lang w:val="ru-RU"/>
              </w:rPr>
              <w:t>грамотно</w:t>
            </w:r>
            <w:r w:rsidRPr="00E03B8B">
              <w:rPr>
                <w:rFonts w:ascii="Times New Roman" w:hAnsi="Times New Roman"/>
                <w:spacing w:val="-8"/>
                <w:sz w:val="24"/>
                <w:szCs w:val="24"/>
                <w:lang w:val="ru-RU"/>
              </w:rPr>
              <w:t xml:space="preserve"> </w:t>
            </w:r>
            <w:r w:rsidRPr="00E03B8B">
              <w:rPr>
                <w:rFonts w:ascii="Times New Roman" w:hAnsi="Times New Roman"/>
                <w:sz w:val="24"/>
                <w:szCs w:val="24"/>
                <w:lang w:val="ru-RU"/>
              </w:rPr>
              <w:t>излагает</w:t>
            </w:r>
            <w:r w:rsidRPr="00E03B8B">
              <w:rPr>
                <w:rFonts w:ascii="Times New Roman" w:hAnsi="Times New Roman"/>
                <w:spacing w:val="-7"/>
                <w:sz w:val="24"/>
                <w:szCs w:val="24"/>
                <w:lang w:val="ru-RU"/>
              </w:rPr>
              <w:t xml:space="preserve"> </w:t>
            </w:r>
            <w:r w:rsidRPr="00E03B8B">
              <w:rPr>
                <w:rFonts w:ascii="Times New Roman" w:hAnsi="Times New Roman"/>
                <w:sz w:val="24"/>
                <w:szCs w:val="24"/>
                <w:lang w:val="ru-RU"/>
              </w:rPr>
              <w:t>свои</w:t>
            </w:r>
            <w:r w:rsidRPr="00E03B8B">
              <w:rPr>
                <w:rFonts w:ascii="Times New Roman" w:hAnsi="Times New Roman"/>
                <w:spacing w:val="-8"/>
                <w:sz w:val="24"/>
                <w:szCs w:val="24"/>
                <w:lang w:val="ru-RU"/>
              </w:rPr>
              <w:t xml:space="preserve"> </w:t>
            </w:r>
            <w:r w:rsidRPr="00E03B8B">
              <w:rPr>
                <w:rFonts w:ascii="Times New Roman" w:hAnsi="Times New Roman"/>
                <w:sz w:val="24"/>
                <w:szCs w:val="24"/>
                <w:lang w:val="ru-RU"/>
              </w:rPr>
              <w:t>мысли</w:t>
            </w:r>
            <w:r w:rsidRPr="00E03B8B">
              <w:rPr>
                <w:rFonts w:ascii="Times New Roman" w:hAnsi="Times New Roman"/>
                <w:spacing w:val="-5"/>
                <w:sz w:val="24"/>
                <w:szCs w:val="24"/>
                <w:lang w:val="ru-RU"/>
              </w:rPr>
              <w:t xml:space="preserve"> </w:t>
            </w:r>
            <w:r w:rsidRPr="00E03B8B">
              <w:rPr>
                <w:rFonts w:ascii="Times New Roman" w:hAnsi="Times New Roman"/>
                <w:sz w:val="24"/>
                <w:szCs w:val="24"/>
                <w:lang w:val="ru-RU"/>
              </w:rPr>
              <w:t xml:space="preserve">и оформляет документы по профессиональной тематике на </w:t>
            </w:r>
            <w:r w:rsidRPr="00E03B8B">
              <w:rPr>
                <w:rFonts w:ascii="Times New Roman" w:hAnsi="Times New Roman"/>
                <w:spacing w:val="-2"/>
                <w:sz w:val="24"/>
                <w:szCs w:val="24"/>
                <w:lang w:val="ru-RU"/>
              </w:rPr>
              <w:t>государственном</w:t>
            </w:r>
            <w:r w:rsidRPr="00E03B8B">
              <w:rPr>
                <w:rFonts w:ascii="Times New Roman" w:hAnsi="Times New Roman"/>
                <w:sz w:val="24"/>
                <w:szCs w:val="24"/>
                <w:lang w:val="ru-RU"/>
              </w:rPr>
              <w:t xml:space="preserve"> </w:t>
            </w:r>
            <w:r w:rsidRPr="00E03B8B">
              <w:rPr>
                <w:rFonts w:ascii="Times New Roman" w:hAnsi="Times New Roman"/>
                <w:spacing w:val="-2"/>
                <w:sz w:val="24"/>
                <w:szCs w:val="24"/>
                <w:lang w:val="ru-RU"/>
              </w:rPr>
              <w:t xml:space="preserve">языке, </w:t>
            </w:r>
            <w:r w:rsidRPr="00E03B8B">
              <w:rPr>
                <w:rFonts w:ascii="Times New Roman" w:hAnsi="Times New Roman"/>
                <w:sz w:val="24"/>
                <w:szCs w:val="24"/>
                <w:lang w:val="ru-RU"/>
              </w:rPr>
              <w:t>проявляет толерантность в рабочем коллективе</w:t>
            </w:r>
          </w:p>
        </w:tc>
        <w:tc>
          <w:tcPr>
            <w:tcW w:w="2598" w:type="dxa"/>
            <w:vMerge/>
            <w:vAlign w:val="center"/>
          </w:tcPr>
          <w:p w14:paraId="57BA08FD"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1757BDFB" w14:textId="77777777" w:rsidTr="005F6490">
        <w:trPr>
          <w:trHeight w:val="270"/>
        </w:trPr>
        <w:tc>
          <w:tcPr>
            <w:tcW w:w="3512" w:type="dxa"/>
          </w:tcPr>
          <w:p w14:paraId="3587C1CE" w14:textId="77777777" w:rsidR="00E03B8B" w:rsidRPr="00E03B8B" w:rsidRDefault="00E03B8B" w:rsidP="00E03B8B">
            <w:pPr>
              <w:pStyle w:val="TableParagraph"/>
              <w:spacing w:line="251" w:lineRule="exact"/>
              <w:ind w:left="154"/>
              <w:rPr>
                <w:sz w:val="24"/>
                <w:lang w:val="ru-RU"/>
              </w:rPr>
            </w:pPr>
            <w:r w:rsidRPr="00E03B8B">
              <w:rPr>
                <w:sz w:val="24"/>
                <w:lang w:val="ru-RU"/>
              </w:rPr>
              <w:t>применять современную научную профессиональную</w:t>
            </w:r>
          </w:p>
        </w:tc>
        <w:tc>
          <w:tcPr>
            <w:tcW w:w="3543" w:type="dxa"/>
          </w:tcPr>
          <w:p w14:paraId="3422C03F"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z w:val="24"/>
                <w:szCs w:val="24"/>
                <w:lang w:val="ru-RU"/>
              </w:rPr>
              <w:t xml:space="preserve">участвует в диалогах на </w:t>
            </w:r>
            <w:r w:rsidRPr="00E03B8B">
              <w:rPr>
                <w:rFonts w:ascii="Times New Roman" w:hAnsi="Times New Roman"/>
                <w:spacing w:val="-2"/>
                <w:sz w:val="24"/>
                <w:szCs w:val="24"/>
                <w:lang w:val="ru-RU"/>
              </w:rPr>
              <w:t>знакомые</w:t>
            </w:r>
            <w:r w:rsidRPr="00E03B8B">
              <w:rPr>
                <w:rFonts w:ascii="Times New Roman" w:hAnsi="Times New Roman"/>
                <w:sz w:val="24"/>
                <w:szCs w:val="24"/>
                <w:lang w:val="ru-RU"/>
              </w:rPr>
              <w:tab/>
            </w:r>
            <w:r w:rsidRPr="00E03B8B">
              <w:rPr>
                <w:rFonts w:ascii="Times New Roman" w:hAnsi="Times New Roman"/>
                <w:spacing w:val="-2"/>
                <w:sz w:val="24"/>
                <w:szCs w:val="24"/>
                <w:lang w:val="ru-RU"/>
              </w:rPr>
              <w:t>общие</w:t>
            </w:r>
            <w:r w:rsidRPr="00E03B8B">
              <w:rPr>
                <w:rFonts w:ascii="Times New Roman" w:hAnsi="Times New Roman"/>
                <w:sz w:val="24"/>
                <w:szCs w:val="24"/>
                <w:lang w:val="ru-RU"/>
              </w:rPr>
              <w:tab/>
            </w:r>
            <w:r w:rsidRPr="00E03B8B">
              <w:rPr>
                <w:rFonts w:ascii="Times New Roman" w:hAnsi="Times New Roman"/>
                <w:spacing w:val="-10"/>
                <w:sz w:val="24"/>
                <w:szCs w:val="24"/>
                <w:lang w:val="ru-RU"/>
              </w:rPr>
              <w:t xml:space="preserve">и </w:t>
            </w:r>
            <w:r w:rsidRPr="00E03B8B">
              <w:rPr>
                <w:rFonts w:ascii="Times New Roman" w:hAnsi="Times New Roman"/>
                <w:sz w:val="24"/>
                <w:szCs w:val="24"/>
                <w:lang w:val="ru-RU"/>
              </w:rPr>
              <w:t>профессиональные темы</w:t>
            </w:r>
          </w:p>
        </w:tc>
        <w:tc>
          <w:tcPr>
            <w:tcW w:w="2598" w:type="dxa"/>
            <w:vMerge/>
            <w:vAlign w:val="center"/>
          </w:tcPr>
          <w:p w14:paraId="34360482"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209C43FE" w14:textId="77777777" w:rsidTr="005F6490">
        <w:trPr>
          <w:trHeight w:val="270"/>
        </w:trPr>
        <w:tc>
          <w:tcPr>
            <w:tcW w:w="3512" w:type="dxa"/>
          </w:tcPr>
          <w:p w14:paraId="1C1FF5FE" w14:textId="77777777" w:rsidR="00E03B8B" w:rsidRPr="00E03B8B" w:rsidRDefault="00E03B8B" w:rsidP="00E03B8B">
            <w:pPr>
              <w:pStyle w:val="TableParagraph"/>
              <w:spacing w:line="258" w:lineRule="exact"/>
              <w:ind w:left="110"/>
              <w:rPr>
                <w:sz w:val="24"/>
                <w:lang w:val="ru-RU"/>
              </w:rPr>
            </w:pPr>
            <w:r w:rsidRPr="00E03B8B">
              <w:rPr>
                <w:sz w:val="24"/>
                <w:lang w:val="ru-RU"/>
              </w:rPr>
              <w:t>распознавать</w:t>
            </w:r>
            <w:r w:rsidRPr="00E03B8B">
              <w:rPr>
                <w:spacing w:val="-8"/>
                <w:sz w:val="24"/>
                <w:lang w:val="ru-RU"/>
              </w:rPr>
              <w:t xml:space="preserve"> </w:t>
            </w:r>
            <w:r w:rsidRPr="00E03B8B">
              <w:rPr>
                <w:spacing w:val="-2"/>
                <w:sz w:val="24"/>
                <w:lang w:val="ru-RU"/>
              </w:rPr>
              <w:t>задачу</w:t>
            </w:r>
          </w:p>
          <w:p w14:paraId="112CC068" w14:textId="77777777" w:rsidR="00E03B8B" w:rsidRPr="00E03B8B" w:rsidRDefault="00E03B8B" w:rsidP="00E03B8B">
            <w:pPr>
              <w:pStyle w:val="TableParagraph"/>
              <w:ind w:left="110"/>
              <w:rPr>
                <w:sz w:val="24"/>
                <w:lang w:val="ru-RU"/>
              </w:rPr>
            </w:pPr>
            <w:r w:rsidRPr="00E03B8B">
              <w:rPr>
                <w:sz w:val="24"/>
                <w:lang w:val="ru-RU"/>
              </w:rPr>
              <w:t>и/или</w:t>
            </w:r>
            <w:r w:rsidRPr="00E03B8B">
              <w:rPr>
                <w:spacing w:val="-1"/>
                <w:sz w:val="24"/>
                <w:lang w:val="ru-RU"/>
              </w:rPr>
              <w:t xml:space="preserve"> </w:t>
            </w:r>
            <w:r w:rsidRPr="00E03B8B">
              <w:rPr>
                <w:spacing w:val="-2"/>
                <w:sz w:val="24"/>
                <w:lang w:val="ru-RU"/>
              </w:rPr>
              <w:t>проблему</w:t>
            </w:r>
          </w:p>
          <w:p w14:paraId="7CDE12EB" w14:textId="77777777" w:rsidR="00E03B8B" w:rsidRPr="00E03B8B" w:rsidRDefault="00E03B8B" w:rsidP="00E03B8B">
            <w:pPr>
              <w:pStyle w:val="TableParagraph"/>
              <w:spacing w:line="251" w:lineRule="exact"/>
              <w:ind w:left="154"/>
              <w:rPr>
                <w:sz w:val="24"/>
                <w:lang w:val="ru-RU"/>
              </w:rPr>
            </w:pPr>
            <w:r w:rsidRPr="00E03B8B">
              <w:rPr>
                <w:sz w:val="24"/>
                <w:lang w:val="ru-RU"/>
              </w:rPr>
              <w:t>в</w:t>
            </w:r>
            <w:r w:rsidRPr="00E03B8B">
              <w:rPr>
                <w:spacing w:val="-15"/>
                <w:sz w:val="24"/>
                <w:lang w:val="ru-RU"/>
              </w:rPr>
              <w:t xml:space="preserve"> </w:t>
            </w:r>
            <w:r w:rsidRPr="00E03B8B">
              <w:rPr>
                <w:sz w:val="24"/>
                <w:lang w:val="ru-RU"/>
              </w:rPr>
              <w:t>профессиональном</w:t>
            </w:r>
            <w:r w:rsidRPr="00E03B8B">
              <w:rPr>
                <w:spacing w:val="-15"/>
                <w:sz w:val="24"/>
                <w:lang w:val="ru-RU"/>
              </w:rPr>
              <w:t xml:space="preserve"> </w:t>
            </w:r>
            <w:r w:rsidRPr="00E03B8B">
              <w:rPr>
                <w:sz w:val="24"/>
                <w:lang w:val="ru-RU"/>
              </w:rPr>
              <w:t>и/или социальном контексте</w:t>
            </w:r>
          </w:p>
        </w:tc>
        <w:tc>
          <w:tcPr>
            <w:tcW w:w="3543" w:type="dxa"/>
          </w:tcPr>
          <w:p w14:paraId="6E88C9F6"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pacing w:val="-2"/>
                <w:sz w:val="24"/>
                <w:szCs w:val="24"/>
                <w:lang w:val="ru-RU"/>
              </w:rPr>
              <w:t>определяет</w:t>
            </w:r>
            <w:r w:rsidRPr="00E03B8B">
              <w:rPr>
                <w:rFonts w:ascii="Times New Roman" w:hAnsi="Times New Roman"/>
                <w:sz w:val="24"/>
                <w:szCs w:val="24"/>
                <w:lang w:val="ru-RU"/>
              </w:rPr>
              <w:tab/>
            </w:r>
            <w:r w:rsidRPr="00E03B8B">
              <w:rPr>
                <w:rFonts w:ascii="Times New Roman" w:hAnsi="Times New Roman"/>
                <w:spacing w:val="-2"/>
                <w:sz w:val="24"/>
                <w:szCs w:val="24"/>
                <w:lang w:val="ru-RU"/>
              </w:rPr>
              <w:t xml:space="preserve">основные </w:t>
            </w:r>
            <w:r w:rsidRPr="00E03B8B">
              <w:rPr>
                <w:rFonts w:ascii="Times New Roman" w:hAnsi="Times New Roman"/>
                <w:sz w:val="24"/>
                <w:szCs w:val="24"/>
                <w:lang w:val="ru-RU"/>
              </w:rPr>
              <w:t>показатели функционального состояния пациента</w:t>
            </w:r>
          </w:p>
        </w:tc>
        <w:tc>
          <w:tcPr>
            <w:tcW w:w="2598" w:type="dxa"/>
            <w:vMerge/>
            <w:vAlign w:val="center"/>
          </w:tcPr>
          <w:p w14:paraId="10B8E7AB"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0DBB15EB" w14:textId="77777777" w:rsidTr="005F6490">
        <w:trPr>
          <w:trHeight w:val="270"/>
        </w:trPr>
        <w:tc>
          <w:tcPr>
            <w:tcW w:w="3512" w:type="dxa"/>
          </w:tcPr>
          <w:p w14:paraId="25E93BF2" w14:textId="77777777" w:rsidR="00E03B8B" w:rsidRPr="00E03B8B" w:rsidRDefault="00E03B8B" w:rsidP="00E03B8B">
            <w:pPr>
              <w:pStyle w:val="TableParagraph"/>
              <w:spacing w:line="271" w:lineRule="exact"/>
              <w:ind w:left="110"/>
              <w:rPr>
                <w:sz w:val="24"/>
                <w:lang w:val="ru-RU"/>
              </w:rPr>
            </w:pPr>
            <w:r w:rsidRPr="00E03B8B">
              <w:rPr>
                <w:sz w:val="24"/>
                <w:lang w:val="ru-RU"/>
              </w:rPr>
              <w:t>определять</w:t>
            </w:r>
            <w:r w:rsidRPr="00E03B8B">
              <w:rPr>
                <w:spacing w:val="-2"/>
                <w:sz w:val="24"/>
                <w:lang w:val="ru-RU"/>
              </w:rPr>
              <w:t xml:space="preserve"> </w:t>
            </w:r>
            <w:r w:rsidRPr="00E03B8B">
              <w:rPr>
                <w:sz w:val="24"/>
                <w:lang w:val="ru-RU"/>
              </w:rPr>
              <w:t>задачи</w:t>
            </w:r>
            <w:r w:rsidRPr="00E03B8B">
              <w:rPr>
                <w:spacing w:val="-2"/>
                <w:sz w:val="24"/>
                <w:lang w:val="ru-RU"/>
              </w:rPr>
              <w:t xml:space="preserve"> </w:t>
            </w:r>
            <w:r w:rsidRPr="00E03B8B">
              <w:rPr>
                <w:spacing w:val="-5"/>
                <w:sz w:val="24"/>
                <w:lang w:val="ru-RU"/>
              </w:rPr>
              <w:t>для</w:t>
            </w:r>
          </w:p>
          <w:p w14:paraId="7FAD7020" w14:textId="77777777" w:rsidR="00E03B8B" w:rsidRPr="00E03B8B" w:rsidRDefault="00E03B8B" w:rsidP="00E03B8B">
            <w:pPr>
              <w:pStyle w:val="TableParagraph"/>
              <w:spacing w:line="251" w:lineRule="exact"/>
              <w:ind w:left="154"/>
              <w:rPr>
                <w:sz w:val="24"/>
                <w:lang w:val="ru-RU"/>
              </w:rPr>
            </w:pPr>
            <w:r w:rsidRPr="00E03B8B">
              <w:rPr>
                <w:sz w:val="24"/>
                <w:lang w:val="ru-RU"/>
              </w:rPr>
              <w:t>поиска</w:t>
            </w:r>
            <w:r w:rsidRPr="00E03B8B">
              <w:rPr>
                <w:spacing w:val="-3"/>
                <w:sz w:val="24"/>
                <w:lang w:val="ru-RU"/>
              </w:rPr>
              <w:t xml:space="preserve"> </w:t>
            </w:r>
            <w:r w:rsidRPr="00E03B8B">
              <w:rPr>
                <w:spacing w:val="-2"/>
                <w:sz w:val="24"/>
                <w:lang w:val="ru-RU"/>
              </w:rPr>
              <w:t>информации</w:t>
            </w:r>
          </w:p>
        </w:tc>
        <w:tc>
          <w:tcPr>
            <w:tcW w:w="3543" w:type="dxa"/>
          </w:tcPr>
          <w:p w14:paraId="3BB38B30"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pacing w:val="-2"/>
                <w:sz w:val="24"/>
                <w:szCs w:val="24"/>
                <w:lang w:val="ru-RU"/>
              </w:rPr>
              <w:t>оценивает</w:t>
            </w:r>
            <w:r w:rsidRPr="00E03B8B">
              <w:rPr>
                <w:rFonts w:ascii="Times New Roman" w:hAnsi="Times New Roman"/>
                <w:sz w:val="24"/>
                <w:szCs w:val="24"/>
                <w:lang w:val="ru-RU"/>
              </w:rPr>
              <w:tab/>
            </w:r>
            <w:r w:rsidRPr="00E03B8B">
              <w:rPr>
                <w:rFonts w:ascii="Times New Roman" w:hAnsi="Times New Roman"/>
                <w:spacing w:val="-2"/>
                <w:sz w:val="24"/>
                <w:szCs w:val="24"/>
                <w:lang w:val="ru-RU"/>
              </w:rPr>
              <w:t xml:space="preserve">анатомо- </w:t>
            </w:r>
            <w:r w:rsidRPr="00E03B8B">
              <w:rPr>
                <w:rFonts w:ascii="Times New Roman" w:hAnsi="Times New Roman"/>
                <w:sz w:val="24"/>
                <w:szCs w:val="24"/>
                <w:lang w:val="ru-RU"/>
              </w:rPr>
              <w:t xml:space="preserve">функциональное состояние органов и систем организма пациента с учетом возрастных </w:t>
            </w:r>
            <w:r w:rsidRPr="00E03B8B">
              <w:rPr>
                <w:rFonts w:ascii="Times New Roman" w:hAnsi="Times New Roman"/>
                <w:spacing w:val="-2"/>
                <w:sz w:val="24"/>
                <w:szCs w:val="24"/>
                <w:lang w:val="ru-RU"/>
              </w:rPr>
              <w:t>особенностей</w:t>
            </w:r>
          </w:p>
        </w:tc>
        <w:tc>
          <w:tcPr>
            <w:tcW w:w="2598" w:type="dxa"/>
            <w:vMerge/>
            <w:vAlign w:val="center"/>
          </w:tcPr>
          <w:p w14:paraId="71EF8B2C"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3050E005" w14:textId="77777777" w:rsidTr="005F6490">
        <w:trPr>
          <w:trHeight w:val="270"/>
        </w:trPr>
        <w:tc>
          <w:tcPr>
            <w:tcW w:w="3512" w:type="dxa"/>
          </w:tcPr>
          <w:p w14:paraId="5D448075" w14:textId="77777777" w:rsidR="00E03B8B" w:rsidRPr="00E03B8B" w:rsidRDefault="00E03B8B" w:rsidP="00E03B8B">
            <w:pPr>
              <w:pStyle w:val="TableParagraph"/>
              <w:spacing w:line="251" w:lineRule="exact"/>
              <w:ind w:left="154"/>
              <w:rPr>
                <w:sz w:val="24"/>
                <w:lang w:val="ru-RU"/>
              </w:rPr>
            </w:pPr>
            <w:r w:rsidRPr="00E03B8B">
              <w:rPr>
                <w:sz w:val="24"/>
                <w:lang w:val="ru-RU"/>
              </w:rPr>
              <w:t>применять современную научную профессиональную</w:t>
            </w:r>
          </w:p>
        </w:tc>
        <w:tc>
          <w:tcPr>
            <w:tcW w:w="3543" w:type="dxa"/>
          </w:tcPr>
          <w:p w14:paraId="2800E92A" w14:textId="77777777" w:rsidR="00E03B8B" w:rsidRPr="00E03B8B" w:rsidRDefault="00E03B8B" w:rsidP="00E03B8B">
            <w:pPr>
              <w:pStyle w:val="affffff6"/>
              <w:ind w:left="188" w:right="234"/>
              <w:rPr>
                <w:rFonts w:ascii="Times New Roman" w:hAnsi="Times New Roman"/>
                <w:b/>
                <w:iCs/>
                <w:sz w:val="24"/>
                <w:szCs w:val="24"/>
                <w:lang w:val="ru-RU"/>
              </w:rPr>
            </w:pPr>
            <w:r w:rsidRPr="00E03B8B">
              <w:rPr>
                <w:rFonts w:ascii="Times New Roman" w:hAnsi="Times New Roman"/>
                <w:spacing w:val="-2"/>
                <w:sz w:val="24"/>
                <w:szCs w:val="24"/>
                <w:lang w:val="ru-RU"/>
              </w:rPr>
              <w:t>проводит</w:t>
            </w:r>
            <w:r w:rsidRPr="00E03B8B">
              <w:rPr>
                <w:rFonts w:ascii="Times New Roman" w:hAnsi="Times New Roman"/>
                <w:sz w:val="24"/>
                <w:szCs w:val="24"/>
                <w:lang w:val="ru-RU"/>
              </w:rPr>
              <w:tab/>
            </w:r>
            <w:r w:rsidRPr="00E03B8B">
              <w:rPr>
                <w:rFonts w:ascii="Times New Roman" w:hAnsi="Times New Roman"/>
                <w:spacing w:val="-2"/>
                <w:sz w:val="24"/>
                <w:szCs w:val="24"/>
                <w:lang w:val="ru-RU"/>
              </w:rPr>
              <w:t xml:space="preserve">индивидуальные </w:t>
            </w:r>
            <w:r w:rsidRPr="00E03B8B">
              <w:rPr>
                <w:rFonts w:ascii="Times New Roman" w:hAnsi="Times New Roman"/>
                <w:sz w:val="24"/>
                <w:szCs w:val="24"/>
                <w:lang w:val="ru-RU"/>
              </w:rPr>
              <w:t>(групповые) беседы с населением в пользу здорового образа жизни, по вопросам личной гигиены, гигиены труда и отдыха, здорового питания,</w:t>
            </w:r>
            <w:r w:rsidRPr="00E03B8B">
              <w:rPr>
                <w:rFonts w:ascii="Times New Roman" w:hAnsi="Times New Roman"/>
                <w:spacing w:val="80"/>
                <w:sz w:val="24"/>
                <w:szCs w:val="24"/>
                <w:lang w:val="ru-RU"/>
              </w:rPr>
              <w:t xml:space="preserve"> </w:t>
            </w:r>
            <w:r w:rsidRPr="00E03B8B">
              <w:rPr>
                <w:rFonts w:ascii="Times New Roman" w:hAnsi="Times New Roman"/>
                <w:sz w:val="24"/>
                <w:szCs w:val="24"/>
                <w:lang w:val="ru-RU"/>
              </w:rPr>
              <w:t xml:space="preserve">по уровню физической активности, отказу от курения табака и потребления алкоголя, </w:t>
            </w:r>
            <w:r w:rsidRPr="00E03B8B">
              <w:rPr>
                <w:rFonts w:ascii="Times New Roman" w:hAnsi="Times New Roman"/>
                <w:spacing w:val="-2"/>
                <w:sz w:val="24"/>
                <w:szCs w:val="24"/>
                <w:lang w:val="ru-RU"/>
              </w:rPr>
              <w:t xml:space="preserve">мерам профилактики </w:t>
            </w:r>
            <w:r w:rsidRPr="00E03B8B">
              <w:rPr>
                <w:rFonts w:ascii="Times New Roman" w:hAnsi="Times New Roman"/>
                <w:sz w:val="24"/>
                <w:szCs w:val="24"/>
                <w:lang w:val="ru-RU"/>
              </w:rPr>
              <w:t>предотвратимых болезней</w:t>
            </w:r>
          </w:p>
        </w:tc>
        <w:tc>
          <w:tcPr>
            <w:tcW w:w="2598" w:type="dxa"/>
            <w:vMerge/>
            <w:vAlign w:val="center"/>
          </w:tcPr>
          <w:p w14:paraId="45FDAFDF" w14:textId="77777777" w:rsidR="00E03B8B" w:rsidRPr="00E03B8B" w:rsidRDefault="00E03B8B" w:rsidP="00E03B8B">
            <w:pPr>
              <w:pStyle w:val="TableParagraph"/>
              <w:spacing w:line="251" w:lineRule="exact"/>
              <w:ind w:left="542"/>
              <w:jc w:val="center"/>
              <w:rPr>
                <w:b/>
                <w:sz w:val="24"/>
                <w:szCs w:val="24"/>
                <w:lang w:val="ru-RU"/>
              </w:rPr>
            </w:pPr>
          </w:p>
        </w:tc>
      </w:tr>
      <w:tr w:rsidR="00E03B8B" w:rsidRPr="00E03B8B" w14:paraId="57310D5F" w14:textId="77777777" w:rsidTr="005F6490">
        <w:trPr>
          <w:trHeight w:val="1377"/>
        </w:trPr>
        <w:tc>
          <w:tcPr>
            <w:tcW w:w="3512" w:type="dxa"/>
          </w:tcPr>
          <w:p w14:paraId="29AEE9C6" w14:textId="77777777" w:rsidR="00E03B8B" w:rsidRPr="00E03B8B" w:rsidRDefault="00E03B8B" w:rsidP="00E03B8B">
            <w:pPr>
              <w:pStyle w:val="TableParagraph"/>
              <w:tabs>
                <w:tab w:val="left" w:pos="2832"/>
              </w:tabs>
              <w:spacing w:line="276" w:lineRule="exact"/>
              <w:ind w:left="110" w:right="86"/>
              <w:jc w:val="both"/>
              <w:rPr>
                <w:sz w:val="24"/>
                <w:lang w:val="ru-RU"/>
              </w:rPr>
            </w:pPr>
            <w:r w:rsidRPr="00E03B8B">
              <w:rPr>
                <w:i/>
                <w:sz w:val="24"/>
                <w:lang w:val="ru-RU"/>
              </w:rPr>
              <w:t>Знает</w:t>
            </w:r>
            <w:r w:rsidRPr="00E03B8B">
              <w:rPr>
                <w:sz w:val="24"/>
                <w:lang w:val="ru-RU"/>
              </w:rPr>
              <w:t>:</w:t>
            </w:r>
          </w:p>
          <w:p w14:paraId="364B0F1F" w14:textId="77777777" w:rsidR="00E03B8B" w:rsidRPr="00E03B8B" w:rsidRDefault="00E03B8B" w:rsidP="00E03B8B">
            <w:pPr>
              <w:pStyle w:val="TableParagraph"/>
              <w:tabs>
                <w:tab w:val="left" w:pos="2832"/>
              </w:tabs>
              <w:spacing w:line="276" w:lineRule="exact"/>
              <w:ind w:left="110" w:right="86"/>
              <w:rPr>
                <w:sz w:val="24"/>
                <w:lang w:val="ru-RU"/>
              </w:rPr>
            </w:pPr>
            <w:r w:rsidRPr="00E03B8B">
              <w:rPr>
                <w:sz w:val="24"/>
                <w:lang w:val="ru-RU"/>
              </w:rPr>
              <w:t xml:space="preserve">основные источники информации и ресурсы для решения задач и проблем в </w:t>
            </w:r>
            <w:r w:rsidRPr="00E03B8B">
              <w:rPr>
                <w:spacing w:val="-2"/>
                <w:sz w:val="24"/>
                <w:lang w:val="ru-RU"/>
              </w:rPr>
              <w:t>профессиональном</w:t>
            </w:r>
            <w:r w:rsidRPr="00E03B8B">
              <w:rPr>
                <w:sz w:val="24"/>
                <w:lang w:val="ru-RU"/>
              </w:rPr>
              <w:tab/>
            </w:r>
            <w:r w:rsidRPr="00E03B8B">
              <w:rPr>
                <w:spacing w:val="-4"/>
                <w:sz w:val="24"/>
                <w:lang w:val="ru-RU"/>
              </w:rPr>
              <w:t xml:space="preserve">и/или </w:t>
            </w:r>
            <w:r w:rsidRPr="00E03B8B">
              <w:rPr>
                <w:sz w:val="24"/>
                <w:lang w:val="ru-RU"/>
              </w:rPr>
              <w:t>социальном контексте</w:t>
            </w:r>
          </w:p>
        </w:tc>
        <w:tc>
          <w:tcPr>
            <w:tcW w:w="3543" w:type="dxa"/>
          </w:tcPr>
          <w:p w14:paraId="788FE8F5" w14:textId="77777777" w:rsidR="00E03B8B" w:rsidRPr="00E03B8B" w:rsidRDefault="00E03B8B" w:rsidP="00E03B8B">
            <w:pPr>
              <w:pStyle w:val="TableParagraph"/>
              <w:tabs>
                <w:tab w:val="left" w:pos="2870"/>
              </w:tabs>
              <w:spacing w:line="276" w:lineRule="exact"/>
              <w:ind w:left="110" w:right="83"/>
              <w:jc w:val="both"/>
              <w:rPr>
                <w:sz w:val="24"/>
                <w:lang w:val="ru-RU"/>
              </w:rPr>
            </w:pPr>
            <w:r w:rsidRPr="00E03B8B">
              <w:rPr>
                <w:sz w:val="24"/>
                <w:lang w:val="ru-RU"/>
              </w:rPr>
              <w:t xml:space="preserve">знает основные источники информации и ресурсы для решения задач и проблем в </w:t>
            </w:r>
            <w:r w:rsidRPr="00E03B8B">
              <w:rPr>
                <w:spacing w:val="-2"/>
                <w:sz w:val="24"/>
                <w:lang w:val="ru-RU"/>
              </w:rPr>
              <w:t>профессиональном</w:t>
            </w:r>
            <w:r w:rsidRPr="00E03B8B">
              <w:rPr>
                <w:sz w:val="24"/>
                <w:lang w:val="ru-RU"/>
              </w:rPr>
              <w:tab/>
            </w:r>
            <w:r w:rsidRPr="00E03B8B">
              <w:rPr>
                <w:spacing w:val="-4"/>
                <w:sz w:val="24"/>
                <w:lang w:val="ru-RU"/>
              </w:rPr>
              <w:t xml:space="preserve">и/или </w:t>
            </w:r>
            <w:r w:rsidRPr="00E03B8B">
              <w:rPr>
                <w:sz w:val="24"/>
                <w:lang w:val="ru-RU"/>
              </w:rPr>
              <w:t>социальном контексте</w:t>
            </w:r>
          </w:p>
        </w:tc>
        <w:tc>
          <w:tcPr>
            <w:tcW w:w="2598" w:type="dxa"/>
            <w:vMerge w:val="restart"/>
          </w:tcPr>
          <w:p w14:paraId="43E8F0E5" w14:textId="77777777" w:rsidR="00E03B8B" w:rsidRPr="00E03B8B" w:rsidRDefault="00E03B8B" w:rsidP="00E03B8B">
            <w:pPr>
              <w:pStyle w:val="TableParagraph"/>
              <w:ind w:left="110" w:right="192"/>
              <w:jc w:val="center"/>
              <w:rPr>
                <w:sz w:val="24"/>
                <w:lang w:val="ru-RU"/>
              </w:rPr>
            </w:pPr>
            <w:r w:rsidRPr="00E03B8B">
              <w:rPr>
                <w:sz w:val="24"/>
                <w:lang w:val="ru-RU"/>
              </w:rPr>
              <w:t xml:space="preserve">Устный опрос </w:t>
            </w:r>
            <w:r w:rsidRPr="00E03B8B">
              <w:rPr>
                <w:spacing w:val="-6"/>
                <w:sz w:val="24"/>
                <w:lang w:val="ru-RU"/>
              </w:rPr>
              <w:t>Выполнение</w:t>
            </w:r>
            <w:r w:rsidRPr="00E03B8B">
              <w:rPr>
                <w:spacing w:val="-9"/>
                <w:sz w:val="24"/>
                <w:lang w:val="ru-RU"/>
              </w:rPr>
              <w:t xml:space="preserve"> </w:t>
            </w:r>
            <w:r w:rsidRPr="00E03B8B">
              <w:rPr>
                <w:spacing w:val="-6"/>
                <w:sz w:val="24"/>
                <w:lang w:val="ru-RU"/>
              </w:rPr>
              <w:t xml:space="preserve">тестовых </w:t>
            </w:r>
            <w:r w:rsidRPr="00E03B8B">
              <w:rPr>
                <w:spacing w:val="-2"/>
                <w:sz w:val="24"/>
                <w:lang w:val="ru-RU"/>
              </w:rPr>
              <w:t>заданий</w:t>
            </w:r>
          </w:p>
          <w:p w14:paraId="5A6E5EA0" w14:textId="77777777" w:rsidR="00E03B8B" w:rsidRPr="00E03B8B" w:rsidRDefault="00E03B8B" w:rsidP="00E03B8B">
            <w:pPr>
              <w:pStyle w:val="TableParagraph"/>
              <w:ind w:left="110" w:right="192"/>
              <w:jc w:val="center"/>
              <w:rPr>
                <w:sz w:val="24"/>
                <w:lang w:val="ru-RU"/>
              </w:rPr>
            </w:pPr>
            <w:r w:rsidRPr="00E03B8B">
              <w:rPr>
                <w:sz w:val="24"/>
                <w:lang w:val="ru-RU"/>
              </w:rPr>
              <w:t xml:space="preserve">Письменный опрос </w:t>
            </w:r>
            <w:r w:rsidRPr="00E03B8B">
              <w:rPr>
                <w:spacing w:val="-2"/>
                <w:sz w:val="24"/>
                <w:lang w:val="ru-RU"/>
              </w:rPr>
              <w:t>Решение</w:t>
            </w:r>
            <w:r w:rsidRPr="00E03B8B">
              <w:rPr>
                <w:spacing w:val="-10"/>
                <w:sz w:val="24"/>
                <w:lang w:val="ru-RU"/>
              </w:rPr>
              <w:t xml:space="preserve"> </w:t>
            </w:r>
            <w:r w:rsidRPr="00E03B8B">
              <w:rPr>
                <w:spacing w:val="-2"/>
                <w:sz w:val="24"/>
                <w:lang w:val="ru-RU"/>
              </w:rPr>
              <w:t xml:space="preserve">ситуационных, практико- </w:t>
            </w:r>
            <w:r w:rsidRPr="00E03B8B">
              <w:rPr>
                <w:sz w:val="24"/>
                <w:lang w:val="ru-RU"/>
              </w:rPr>
              <w:t>ориентированных задач Итоговый контроль – комплексный экзамен</w:t>
            </w:r>
          </w:p>
        </w:tc>
      </w:tr>
      <w:tr w:rsidR="00E03B8B" w:rsidRPr="00E03B8B" w14:paraId="3205895F" w14:textId="77777777" w:rsidTr="005F6490">
        <w:trPr>
          <w:trHeight w:val="1371"/>
        </w:trPr>
        <w:tc>
          <w:tcPr>
            <w:tcW w:w="3512" w:type="dxa"/>
          </w:tcPr>
          <w:p w14:paraId="0FDAC8E9" w14:textId="77777777" w:rsidR="00E03B8B" w:rsidRPr="00E03B8B" w:rsidRDefault="00E03B8B" w:rsidP="00E03B8B">
            <w:pPr>
              <w:pStyle w:val="TableParagraph"/>
              <w:tabs>
                <w:tab w:val="left" w:pos="1989"/>
                <w:tab w:val="left" w:pos="2160"/>
              </w:tabs>
              <w:ind w:left="110" w:right="86"/>
              <w:rPr>
                <w:sz w:val="24"/>
                <w:lang w:val="ru-RU"/>
              </w:rPr>
            </w:pPr>
            <w:r w:rsidRPr="00E03B8B">
              <w:rPr>
                <w:spacing w:val="-2"/>
                <w:sz w:val="24"/>
                <w:lang w:val="ru-RU"/>
              </w:rPr>
              <w:t>номенклатуру информационных</w:t>
            </w:r>
            <w:r w:rsidRPr="00E03B8B">
              <w:rPr>
                <w:sz w:val="24"/>
                <w:lang w:val="ru-RU"/>
              </w:rPr>
              <w:t xml:space="preserve"> </w:t>
            </w:r>
            <w:r w:rsidRPr="00E03B8B">
              <w:rPr>
                <w:spacing w:val="-2"/>
                <w:sz w:val="24"/>
                <w:lang w:val="ru-RU"/>
              </w:rPr>
              <w:t xml:space="preserve">источников, </w:t>
            </w:r>
            <w:r w:rsidRPr="00E03B8B">
              <w:rPr>
                <w:sz w:val="24"/>
                <w:lang w:val="ru-RU"/>
              </w:rPr>
              <w:t xml:space="preserve">применяемых в </w:t>
            </w:r>
            <w:r w:rsidRPr="00E03B8B">
              <w:rPr>
                <w:spacing w:val="-2"/>
                <w:sz w:val="24"/>
                <w:lang w:val="ru-RU"/>
              </w:rPr>
              <w:t>профессиональной</w:t>
            </w:r>
          </w:p>
          <w:p w14:paraId="575A4C7D" w14:textId="77777777" w:rsidR="00E03B8B" w:rsidRPr="00E03B8B" w:rsidRDefault="00E03B8B" w:rsidP="00E03B8B">
            <w:pPr>
              <w:pStyle w:val="TableParagraph"/>
              <w:spacing w:line="253" w:lineRule="exact"/>
              <w:ind w:left="110"/>
              <w:rPr>
                <w:sz w:val="24"/>
                <w:lang w:val="ru-RU"/>
              </w:rPr>
            </w:pPr>
            <w:r w:rsidRPr="00E03B8B">
              <w:rPr>
                <w:spacing w:val="-2"/>
                <w:sz w:val="24"/>
                <w:lang w:val="ru-RU"/>
              </w:rPr>
              <w:t>деятельности</w:t>
            </w:r>
          </w:p>
        </w:tc>
        <w:tc>
          <w:tcPr>
            <w:tcW w:w="3543" w:type="dxa"/>
          </w:tcPr>
          <w:p w14:paraId="3E3539F1" w14:textId="40F48FA5" w:rsidR="00E03B8B" w:rsidRPr="00E03B8B" w:rsidRDefault="008137CE" w:rsidP="008137CE">
            <w:pPr>
              <w:pStyle w:val="TableParagraph"/>
              <w:tabs>
                <w:tab w:val="left" w:pos="2023"/>
                <w:tab w:val="left" w:pos="2193"/>
              </w:tabs>
              <w:ind w:left="110" w:right="83"/>
              <w:rPr>
                <w:sz w:val="24"/>
                <w:lang w:val="ru-RU"/>
              </w:rPr>
            </w:pPr>
            <w:r>
              <w:rPr>
                <w:spacing w:val="-2"/>
                <w:sz w:val="24"/>
                <w:lang w:val="ru-RU"/>
              </w:rPr>
              <w:t>з</w:t>
            </w:r>
            <w:r w:rsidR="00E03B8B" w:rsidRPr="00E03B8B">
              <w:rPr>
                <w:spacing w:val="-2"/>
                <w:sz w:val="24"/>
                <w:lang w:val="ru-RU"/>
              </w:rPr>
              <w:t>нает</w:t>
            </w:r>
            <w:r>
              <w:rPr>
                <w:sz w:val="24"/>
                <w:lang w:val="ru-RU"/>
              </w:rPr>
              <w:t xml:space="preserve"> </w:t>
            </w:r>
            <w:r w:rsidR="00E03B8B" w:rsidRPr="00E03B8B">
              <w:rPr>
                <w:spacing w:val="-2"/>
                <w:sz w:val="24"/>
                <w:lang w:val="ru-RU"/>
              </w:rPr>
              <w:t>номенклатура информационных</w:t>
            </w:r>
            <w:r w:rsidR="00E03B8B" w:rsidRPr="00E03B8B">
              <w:rPr>
                <w:sz w:val="24"/>
                <w:lang w:val="ru-RU"/>
              </w:rPr>
              <w:tab/>
            </w:r>
            <w:r w:rsidR="00E03B8B" w:rsidRPr="00E03B8B">
              <w:rPr>
                <w:sz w:val="24"/>
                <w:lang w:val="ru-RU"/>
              </w:rPr>
              <w:tab/>
            </w:r>
            <w:r w:rsidR="00E03B8B" w:rsidRPr="00E03B8B">
              <w:rPr>
                <w:spacing w:val="-2"/>
                <w:sz w:val="24"/>
                <w:lang w:val="ru-RU"/>
              </w:rPr>
              <w:t xml:space="preserve">источников, </w:t>
            </w:r>
            <w:r w:rsidR="00E03B8B" w:rsidRPr="00E03B8B">
              <w:rPr>
                <w:sz w:val="24"/>
                <w:lang w:val="ru-RU"/>
              </w:rPr>
              <w:t xml:space="preserve">применяемых в </w:t>
            </w:r>
            <w:r w:rsidR="00E03B8B" w:rsidRPr="00E03B8B">
              <w:rPr>
                <w:spacing w:val="-2"/>
                <w:sz w:val="24"/>
                <w:lang w:val="ru-RU"/>
              </w:rPr>
              <w:t>профессиональной</w:t>
            </w:r>
          </w:p>
          <w:p w14:paraId="1AFCA6EC" w14:textId="77777777" w:rsidR="00E03B8B" w:rsidRPr="008137CE" w:rsidRDefault="00E03B8B" w:rsidP="008137CE">
            <w:pPr>
              <w:pStyle w:val="TableParagraph"/>
              <w:spacing w:line="253" w:lineRule="exact"/>
              <w:ind w:left="110"/>
              <w:rPr>
                <w:sz w:val="24"/>
                <w:lang w:val="ru-RU"/>
              </w:rPr>
            </w:pPr>
            <w:r w:rsidRPr="008137CE">
              <w:rPr>
                <w:spacing w:val="-2"/>
                <w:sz w:val="24"/>
                <w:lang w:val="ru-RU"/>
              </w:rPr>
              <w:t>деятельности</w:t>
            </w:r>
          </w:p>
        </w:tc>
        <w:tc>
          <w:tcPr>
            <w:tcW w:w="2598" w:type="dxa"/>
            <w:vMerge/>
            <w:tcBorders>
              <w:top w:val="nil"/>
            </w:tcBorders>
          </w:tcPr>
          <w:p w14:paraId="699C7370" w14:textId="77777777" w:rsidR="00E03B8B" w:rsidRPr="008137CE" w:rsidRDefault="00E03B8B" w:rsidP="00E03B8B">
            <w:pPr>
              <w:rPr>
                <w:rFonts w:ascii="Times New Roman" w:hAnsi="Times New Roman" w:cs="Times New Roman"/>
                <w:sz w:val="2"/>
                <w:szCs w:val="2"/>
                <w:lang w:val="ru-RU"/>
              </w:rPr>
            </w:pPr>
          </w:p>
        </w:tc>
      </w:tr>
    </w:tbl>
    <w:p w14:paraId="16986718" w14:textId="0BFD145C" w:rsidR="00E03B8B" w:rsidRDefault="00E03B8B" w:rsidP="00E03B8B">
      <w:pPr>
        <w:rPr>
          <w:rFonts w:ascii="Times New Roman" w:hAnsi="Times New Roman" w:cs="Times New Roman"/>
          <w:sz w:val="2"/>
          <w:szCs w:val="2"/>
        </w:rPr>
      </w:pPr>
    </w:p>
    <w:p w14:paraId="0702B4D7" w14:textId="5E2189DB" w:rsidR="00E03B8B" w:rsidRDefault="00E03B8B" w:rsidP="00E03B8B">
      <w:pPr>
        <w:rPr>
          <w:rFonts w:ascii="Times New Roman" w:hAnsi="Times New Roman" w:cs="Times New Roman"/>
          <w:sz w:val="2"/>
          <w:szCs w:val="2"/>
        </w:rPr>
      </w:pPr>
    </w:p>
    <w:p w14:paraId="286A0E45" w14:textId="77777777" w:rsidR="00E03B8B" w:rsidRPr="00E03B8B" w:rsidRDefault="00E03B8B" w:rsidP="00E03B8B">
      <w:pPr>
        <w:rPr>
          <w:rFonts w:ascii="Times New Roman" w:hAnsi="Times New Roman" w:cs="Times New Roman"/>
          <w:sz w:val="2"/>
          <w:szCs w:val="2"/>
        </w:rPr>
        <w:sectPr w:rsidR="00E03B8B" w:rsidRPr="00E03B8B" w:rsidSect="005F6490">
          <w:pgSz w:w="11906" w:h="16838"/>
          <w:pgMar w:top="720" w:right="720" w:bottom="1701" w:left="1701" w:header="720" w:footer="720" w:gutter="0"/>
          <w:cols w:space="720"/>
        </w:sectPr>
      </w:pPr>
    </w:p>
    <w:p w14:paraId="0DA7E7FB" w14:textId="5C77590D" w:rsidR="00E03B8B" w:rsidRPr="00090AF2" w:rsidRDefault="00E03B8B" w:rsidP="00E03B8B">
      <w:pPr>
        <w:widowControl w:val="0"/>
        <w:suppressAutoHyphens/>
        <w:autoSpaceDE w:val="0"/>
        <w:autoSpaceDN w:val="0"/>
        <w:adjustRightInd w:val="0"/>
        <w:jc w:val="right"/>
        <w:rPr>
          <w:rFonts w:ascii="Times New Roman" w:hAnsi="Times New Roman"/>
          <w:b/>
          <w:bCs/>
          <w:caps/>
          <w:sz w:val="24"/>
          <w:szCs w:val="24"/>
        </w:rPr>
      </w:pPr>
      <w:r w:rsidRPr="00090AF2">
        <w:rPr>
          <w:rFonts w:ascii="Times New Roman" w:hAnsi="Times New Roman"/>
          <w:b/>
          <w:bCs/>
          <w:caps/>
          <w:sz w:val="24"/>
          <w:szCs w:val="24"/>
        </w:rPr>
        <w:lastRenderedPageBreak/>
        <w:t>П</w:t>
      </w:r>
      <w:r w:rsidRPr="00090AF2">
        <w:rPr>
          <w:rFonts w:ascii="Times New Roman" w:hAnsi="Times New Roman"/>
          <w:b/>
          <w:bCs/>
          <w:sz w:val="24"/>
          <w:szCs w:val="24"/>
        </w:rPr>
        <w:t>риложение</w:t>
      </w:r>
      <w:r w:rsidR="00CD10BE">
        <w:rPr>
          <w:rFonts w:ascii="Times New Roman" w:hAnsi="Times New Roman"/>
          <w:b/>
          <w:bCs/>
          <w:caps/>
          <w:sz w:val="24"/>
          <w:szCs w:val="24"/>
        </w:rPr>
        <w:t xml:space="preserve"> 2</w:t>
      </w:r>
      <w:r w:rsidR="00C32E15">
        <w:rPr>
          <w:rFonts w:ascii="Times New Roman" w:hAnsi="Times New Roman"/>
          <w:b/>
          <w:bCs/>
          <w:caps/>
          <w:sz w:val="24"/>
          <w:szCs w:val="24"/>
        </w:rPr>
        <w:t>.9</w:t>
      </w:r>
    </w:p>
    <w:p w14:paraId="7D7B38CF" w14:textId="77777777" w:rsidR="00E03B8B" w:rsidRPr="00090AF2" w:rsidRDefault="00E03B8B" w:rsidP="00E03B8B">
      <w:pPr>
        <w:widowControl w:val="0"/>
        <w:suppressAutoHyphens/>
        <w:autoSpaceDE w:val="0"/>
        <w:autoSpaceDN w:val="0"/>
        <w:adjustRightInd w:val="0"/>
        <w:jc w:val="right"/>
        <w:rPr>
          <w:rFonts w:ascii="Times New Roman" w:hAnsi="Times New Roman"/>
          <w:b/>
          <w:bCs/>
          <w:caps/>
          <w:sz w:val="24"/>
          <w:szCs w:val="24"/>
        </w:rPr>
      </w:pPr>
      <w:r w:rsidRPr="00090AF2">
        <w:rPr>
          <w:rFonts w:ascii="Times New Roman" w:hAnsi="Times New Roman"/>
          <w:b/>
          <w:bCs/>
          <w:sz w:val="24"/>
          <w:szCs w:val="24"/>
        </w:rPr>
        <w:t>к</w:t>
      </w:r>
      <w:r w:rsidRPr="00090AF2">
        <w:rPr>
          <w:rFonts w:ascii="Times New Roman" w:hAnsi="Times New Roman"/>
          <w:b/>
          <w:bCs/>
          <w:caps/>
          <w:sz w:val="24"/>
          <w:szCs w:val="24"/>
        </w:rPr>
        <w:t xml:space="preserve"> ОПОП-П </w:t>
      </w:r>
      <w:r w:rsidRPr="00090AF2">
        <w:rPr>
          <w:rFonts w:ascii="Times New Roman" w:hAnsi="Times New Roman"/>
          <w:b/>
          <w:bCs/>
          <w:sz w:val="24"/>
          <w:szCs w:val="24"/>
        </w:rPr>
        <w:t>по специальности</w:t>
      </w:r>
    </w:p>
    <w:p w14:paraId="7B3F58FA" w14:textId="77777777" w:rsidR="00E03B8B" w:rsidRPr="00090AF2" w:rsidRDefault="00E03B8B" w:rsidP="00E03B8B">
      <w:pPr>
        <w:widowControl w:val="0"/>
        <w:suppressAutoHyphens/>
        <w:autoSpaceDE w:val="0"/>
        <w:autoSpaceDN w:val="0"/>
        <w:adjustRightInd w:val="0"/>
        <w:jc w:val="right"/>
        <w:rPr>
          <w:rFonts w:ascii="Times New Roman" w:hAnsi="Times New Roman"/>
          <w:b/>
          <w:sz w:val="24"/>
          <w:szCs w:val="24"/>
        </w:rPr>
      </w:pPr>
      <w:r w:rsidRPr="00090AF2">
        <w:rPr>
          <w:rFonts w:ascii="Times New Roman" w:hAnsi="Times New Roman"/>
          <w:b/>
          <w:sz w:val="24"/>
          <w:szCs w:val="24"/>
        </w:rPr>
        <w:t>31.02.01. Лечебное дело</w:t>
      </w:r>
    </w:p>
    <w:p w14:paraId="484571B8" w14:textId="77777777" w:rsidR="00E03B8B" w:rsidRPr="00C972BC" w:rsidRDefault="00E03B8B" w:rsidP="00E03B8B">
      <w:pPr>
        <w:jc w:val="center"/>
        <w:rPr>
          <w:rFonts w:ascii="Times New Roman" w:hAnsi="Times New Roman"/>
          <w:sz w:val="24"/>
          <w:szCs w:val="24"/>
        </w:rPr>
      </w:pPr>
    </w:p>
    <w:p w14:paraId="2B288646" w14:textId="77777777" w:rsidR="00E03B8B" w:rsidRPr="00C972BC" w:rsidRDefault="00E03B8B" w:rsidP="00E03B8B">
      <w:pPr>
        <w:jc w:val="center"/>
        <w:rPr>
          <w:rFonts w:ascii="Times New Roman" w:hAnsi="Times New Roman"/>
          <w:sz w:val="24"/>
          <w:szCs w:val="24"/>
        </w:rPr>
      </w:pPr>
    </w:p>
    <w:p w14:paraId="4CB3EA85" w14:textId="77777777" w:rsidR="00E03B8B" w:rsidRPr="00C972BC" w:rsidRDefault="00E03B8B" w:rsidP="00E03B8B">
      <w:pPr>
        <w:jc w:val="center"/>
        <w:rPr>
          <w:rFonts w:ascii="Times New Roman" w:hAnsi="Times New Roman"/>
          <w:sz w:val="24"/>
          <w:szCs w:val="24"/>
        </w:rPr>
      </w:pPr>
    </w:p>
    <w:p w14:paraId="2D38C7E9" w14:textId="77777777" w:rsidR="00E03B8B" w:rsidRPr="00C972BC" w:rsidRDefault="00E03B8B" w:rsidP="00E03B8B">
      <w:pPr>
        <w:jc w:val="center"/>
        <w:rPr>
          <w:rFonts w:ascii="Times New Roman" w:hAnsi="Times New Roman"/>
          <w:sz w:val="24"/>
          <w:szCs w:val="24"/>
        </w:rPr>
      </w:pPr>
    </w:p>
    <w:p w14:paraId="7659F614" w14:textId="77777777" w:rsidR="00E03B8B" w:rsidRPr="00C972BC" w:rsidRDefault="00E03B8B" w:rsidP="00E03B8B">
      <w:pPr>
        <w:jc w:val="center"/>
        <w:rPr>
          <w:rFonts w:ascii="Times New Roman" w:hAnsi="Times New Roman"/>
          <w:sz w:val="24"/>
          <w:szCs w:val="24"/>
        </w:rPr>
      </w:pPr>
    </w:p>
    <w:p w14:paraId="7442658F" w14:textId="77777777" w:rsidR="00E03B8B" w:rsidRPr="00C972BC" w:rsidRDefault="00E03B8B" w:rsidP="00E03B8B">
      <w:pPr>
        <w:jc w:val="center"/>
        <w:rPr>
          <w:rFonts w:ascii="Times New Roman" w:hAnsi="Times New Roman"/>
          <w:sz w:val="24"/>
          <w:szCs w:val="24"/>
        </w:rPr>
      </w:pPr>
    </w:p>
    <w:p w14:paraId="323F0860" w14:textId="77777777" w:rsidR="00E03B8B" w:rsidRPr="00C972BC" w:rsidRDefault="00E03B8B" w:rsidP="00E03B8B">
      <w:pPr>
        <w:jc w:val="center"/>
        <w:rPr>
          <w:rFonts w:ascii="Times New Roman" w:hAnsi="Times New Roman"/>
          <w:sz w:val="24"/>
          <w:szCs w:val="24"/>
        </w:rPr>
      </w:pPr>
    </w:p>
    <w:p w14:paraId="3731143B" w14:textId="77777777" w:rsidR="00E03B8B" w:rsidRPr="00C972BC" w:rsidRDefault="00E03B8B" w:rsidP="00E03B8B">
      <w:pPr>
        <w:jc w:val="center"/>
        <w:rPr>
          <w:rFonts w:ascii="Times New Roman" w:hAnsi="Times New Roman"/>
          <w:sz w:val="24"/>
          <w:szCs w:val="24"/>
        </w:rPr>
      </w:pPr>
    </w:p>
    <w:p w14:paraId="70E1EE9A" w14:textId="77777777" w:rsidR="00E03B8B" w:rsidRPr="00C972BC" w:rsidRDefault="00E03B8B" w:rsidP="00E03B8B">
      <w:pPr>
        <w:jc w:val="center"/>
        <w:rPr>
          <w:rFonts w:ascii="Times New Roman" w:hAnsi="Times New Roman"/>
          <w:sz w:val="24"/>
          <w:szCs w:val="24"/>
        </w:rPr>
      </w:pPr>
    </w:p>
    <w:p w14:paraId="268B7B9D" w14:textId="77777777" w:rsidR="00E03B8B" w:rsidRPr="00C972BC" w:rsidRDefault="00E03B8B" w:rsidP="00E03B8B">
      <w:pPr>
        <w:jc w:val="center"/>
        <w:rPr>
          <w:rFonts w:ascii="Times New Roman" w:hAnsi="Times New Roman"/>
          <w:sz w:val="24"/>
          <w:szCs w:val="24"/>
        </w:rPr>
      </w:pPr>
    </w:p>
    <w:p w14:paraId="5011FEA4" w14:textId="77777777" w:rsidR="00E03B8B" w:rsidRPr="00C972BC" w:rsidRDefault="00E03B8B" w:rsidP="00E03B8B">
      <w:pPr>
        <w:jc w:val="center"/>
        <w:rPr>
          <w:rFonts w:ascii="Times New Roman" w:hAnsi="Times New Roman"/>
          <w:sz w:val="24"/>
          <w:szCs w:val="24"/>
        </w:rPr>
      </w:pPr>
    </w:p>
    <w:p w14:paraId="5D62B3CA" w14:textId="77777777" w:rsidR="00E03B8B" w:rsidRPr="00C972BC" w:rsidRDefault="00E03B8B" w:rsidP="00E03B8B">
      <w:pPr>
        <w:jc w:val="center"/>
        <w:rPr>
          <w:rFonts w:ascii="Times New Roman" w:hAnsi="Times New Roman"/>
          <w:sz w:val="24"/>
          <w:szCs w:val="24"/>
        </w:rPr>
      </w:pPr>
    </w:p>
    <w:p w14:paraId="2E9840E6" w14:textId="77777777" w:rsidR="00E03B8B" w:rsidRPr="00C972BC" w:rsidRDefault="00E03B8B" w:rsidP="00E03B8B">
      <w:pPr>
        <w:jc w:val="center"/>
        <w:rPr>
          <w:rFonts w:ascii="Times New Roman" w:hAnsi="Times New Roman"/>
          <w:sz w:val="24"/>
          <w:szCs w:val="24"/>
        </w:rPr>
      </w:pPr>
    </w:p>
    <w:p w14:paraId="21FE7C57" w14:textId="77777777" w:rsidR="00E03B8B" w:rsidRPr="008F578C" w:rsidRDefault="00E03B8B" w:rsidP="00E03B8B">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 xml:space="preserve">абочая программа </w:t>
      </w:r>
      <w:r>
        <w:rPr>
          <w:rFonts w:ascii="Times New Roman" w:hAnsi="Times New Roman"/>
          <w:b/>
          <w:bCs/>
          <w:sz w:val="24"/>
          <w:szCs w:val="24"/>
        </w:rPr>
        <w:t>дисциплины</w:t>
      </w:r>
    </w:p>
    <w:p w14:paraId="3AF4E5B4" w14:textId="77777777" w:rsidR="00E03B8B" w:rsidRPr="007E4D46" w:rsidRDefault="00E03B8B" w:rsidP="00E03B8B">
      <w:pPr>
        <w:jc w:val="center"/>
        <w:rPr>
          <w:rFonts w:ascii="Times New Roman" w:hAnsi="Times New Roman"/>
          <w:b/>
          <w:caps/>
          <w:sz w:val="24"/>
          <w:szCs w:val="24"/>
        </w:rPr>
      </w:pPr>
      <w:r w:rsidRPr="007E4D46">
        <w:rPr>
          <w:rFonts w:ascii="Times New Roman" w:hAnsi="Times New Roman"/>
          <w:b/>
          <w:caps/>
          <w:sz w:val="24"/>
          <w:szCs w:val="24"/>
        </w:rPr>
        <w:t>«ОП. 03. Основы патологии»</w:t>
      </w:r>
    </w:p>
    <w:p w14:paraId="601D0AE6" w14:textId="77777777" w:rsidR="00E03B8B" w:rsidRPr="00DB3480" w:rsidRDefault="00E03B8B" w:rsidP="00E03B8B">
      <w:pPr>
        <w:jc w:val="center"/>
        <w:rPr>
          <w:rFonts w:ascii="Times New Roman" w:hAnsi="Times New Roman"/>
          <w:b/>
          <w:caps/>
          <w:sz w:val="28"/>
          <w:szCs w:val="28"/>
        </w:rPr>
      </w:pPr>
    </w:p>
    <w:p w14:paraId="5537F198" w14:textId="77777777" w:rsidR="00E03B8B" w:rsidRPr="00DB3480" w:rsidRDefault="00E03B8B" w:rsidP="00E03B8B">
      <w:pPr>
        <w:jc w:val="center"/>
        <w:rPr>
          <w:rFonts w:ascii="Times New Roman" w:hAnsi="Times New Roman"/>
          <w:sz w:val="32"/>
          <w:szCs w:val="32"/>
        </w:rPr>
      </w:pPr>
    </w:p>
    <w:p w14:paraId="5E3C3E77" w14:textId="77777777" w:rsidR="00E03B8B" w:rsidRPr="00CB2E7E" w:rsidRDefault="00E03B8B" w:rsidP="00E03B8B">
      <w:pPr>
        <w:jc w:val="center"/>
        <w:rPr>
          <w:rFonts w:ascii="Times New Roman" w:hAnsi="Times New Roman"/>
          <w:b/>
          <w:sz w:val="28"/>
          <w:szCs w:val="28"/>
        </w:rPr>
      </w:pPr>
    </w:p>
    <w:p w14:paraId="48354ACC" w14:textId="77777777" w:rsidR="00E03B8B" w:rsidRPr="00C972BC" w:rsidRDefault="00E03B8B" w:rsidP="00E03B8B">
      <w:pPr>
        <w:jc w:val="center"/>
        <w:rPr>
          <w:rFonts w:ascii="Times New Roman" w:hAnsi="Times New Roman"/>
          <w:sz w:val="24"/>
          <w:szCs w:val="24"/>
        </w:rPr>
      </w:pPr>
    </w:p>
    <w:p w14:paraId="3F835FB5" w14:textId="77777777" w:rsidR="00E03B8B" w:rsidRPr="00C972BC" w:rsidRDefault="00E03B8B" w:rsidP="00E03B8B">
      <w:pPr>
        <w:jc w:val="center"/>
        <w:rPr>
          <w:rFonts w:ascii="Times New Roman" w:hAnsi="Times New Roman"/>
          <w:sz w:val="24"/>
          <w:szCs w:val="24"/>
        </w:rPr>
      </w:pPr>
    </w:p>
    <w:p w14:paraId="2DFB764D" w14:textId="77777777" w:rsidR="00E03B8B" w:rsidRPr="00C972BC" w:rsidRDefault="00E03B8B" w:rsidP="00E03B8B">
      <w:pPr>
        <w:jc w:val="center"/>
        <w:rPr>
          <w:rFonts w:ascii="Times New Roman" w:hAnsi="Times New Roman"/>
          <w:sz w:val="24"/>
          <w:szCs w:val="24"/>
        </w:rPr>
      </w:pPr>
    </w:p>
    <w:p w14:paraId="22F62FC2" w14:textId="77777777" w:rsidR="00E03B8B" w:rsidRPr="00C972BC" w:rsidRDefault="00E03B8B" w:rsidP="00E03B8B">
      <w:pPr>
        <w:jc w:val="center"/>
        <w:rPr>
          <w:rFonts w:ascii="Times New Roman" w:hAnsi="Times New Roman"/>
          <w:sz w:val="24"/>
          <w:szCs w:val="24"/>
        </w:rPr>
      </w:pPr>
    </w:p>
    <w:p w14:paraId="5992D967" w14:textId="77777777" w:rsidR="00E03B8B" w:rsidRDefault="00E03B8B" w:rsidP="00E03B8B">
      <w:pPr>
        <w:jc w:val="right"/>
        <w:rPr>
          <w:rFonts w:ascii="Times New Roman" w:hAnsi="Times New Roman"/>
          <w:sz w:val="24"/>
          <w:szCs w:val="24"/>
        </w:rPr>
      </w:pPr>
    </w:p>
    <w:p w14:paraId="71AB1989" w14:textId="77777777" w:rsidR="00E03B8B" w:rsidRPr="00C972BC" w:rsidRDefault="00E03B8B" w:rsidP="00E03B8B">
      <w:pPr>
        <w:jc w:val="right"/>
        <w:rPr>
          <w:rFonts w:ascii="Times New Roman" w:hAnsi="Times New Roman"/>
          <w:sz w:val="24"/>
          <w:szCs w:val="24"/>
        </w:rPr>
      </w:pPr>
    </w:p>
    <w:p w14:paraId="4BFF83CC" w14:textId="77777777" w:rsidR="00E03B8B" w:rsidRPr="00C972BC" w:rsidRDefault="00E03B8B" w:rsidP="00E03B8B">
      <w:pPr>
        <w:jc w:val="right"/>
        <w:rPr>
          <w:rFonts w:ascii="Times New Roman" w:hAnsi="Times New Roman"/>
          <w:sz w:val="24"/>
          <w:szCs w:val="24"/>
        </w:rPr>
      </w:pPr>
    </w:p>
    <w:p w14:paraId="246FF9A9" w14:textId="77777777" w:rsidR="00E03B8B" w:rsidRDefault="00E03B8B" w:rsidP="00E03B8B">
      <w:pPr>
        <w:jc w:val="center"/>
        <w:rPr>
          <w:rFonts w:ascii="Times New Roman" w:hAnsi="Times New Roman"/>
          <w:sz w:val="24"/>
          <w:szCs w:val="24"/>
        </w:rPr>
      </w:pPr>
    </w:p>
    <w:p w14:paraId="76C985FC" w14:textId="77777777" w:rsidR="00E03B8B" w:rsidRDefault="00E03B8B" w:rsidP="00E03B8B">
      <w:pPr>
        <w:jc w:val="center"/>
        <w:rPr>
          <w:rFonts w:ascii="Times New Roman" w:hAnsi="Times New Roman"/>
          <w:sz w:val="24"/>
          <w:szCs w:val="24"/>
        </w:rPr>
      </w:pPr>
    </w:p>
    <w:p w14:paraId="2C25FA3A" w14:textId="77777777" w:rsidR="00E03B8B" w:rsidRDefault="00E03B8B" w:rsidP="00E03B8B">
      <w:pPr>
        <w:jc w:val="center"/>
        <w:rPr>
          <w:rFonts w:ascii="Times New Roman" w:hAnsi="Times New Roman"/>
          <w:sz w:val="24"/>
          <w:szCs w:val="24"/>
        </w:rPr>
      </w:pPr>
    </w:p>
    <w:p w14:paraId="47FD4947" w14:textId="77777777" w:rsidR="00E03B8B" w:rsidRDefault="00E03B8B" w:rsidP="00E03B8B">
      <w:pPr>
        <w:jc w:val="center"/>
        <w:rPr>
          <w:rFonts w:ascii="Times New Roman" w:hAnsi="Times New Roman"/>
          <w:sz w:val="24"/>
          <w:szCs w:val="24"/>
        </w:rPr>
      </w:pPr>
    </w:p>
    <w:p w14:paraId="5AF10A33" w14:textId="77777777" w:rsidR="00E03B8B" w:rsidRDefault="00E03B8B" w:rsidP="00E03B8B">
      <w:pPr>
        <w:jc w:val="center"/>
        <w:rPr>
          <w:rFonts w:ascii="Times New Roman" w:hAnsi="Times New Roman"/>
          <w:sz w:val="24"/>
          <w:szCs w:val="24"/>
        </w:rPr>
      </w:pPr>
    </w:p>
    <w:p w14:paraId="6C212576" w14:textId="77777777" w:rsidR="00E03B8B" w:rsidRDefault="00E03B8B" w:rsidP="00E03B8B">
      <w:pPr>
        <w:jc w:val="center"/>
        <w:rPr>
          <w:rFonts w:ascii="Times New Roman" w:hAnsi="Times New Roman"/>
          <w:sz w:val="24"/>
          <w:szCs w:val="24"/>
        </w:rPr>
      </w:pPr>
    </w:p>
    <w:p w14:paraId="4EA6FF07" w14:textId="77777777" w:rsidR="00E03B8B" w:rsidRDefault="00E03B8B" w:rsidP="00E03B8B">
      <w:pPr>
        <w:jc w:val="center"/>
        <w:rPr>
          <w:rFonts w:ascii="Times New Roman" w:hAnsi="Times New Roman"/>
          <w:sz w:val="24"/>
          <w:szCs w:val="24"/>
        </w:rPr>
      </w:pPr>
    </w:p>
    <w:p w14:paraId="77927D64" w14:textId="77777777" w:rsidR="00E03B8B" w:rsidRDefault="00E03B8B" w:rsidP="00E03B8B">
      <w:pPr>
        <w:jc w:val="center"/>
        <w:rPr>
          <w:rFonts w:ascii="Times New Roman" w:hAnsi="Times New Roman"/>
          <w:sz w:val="24"/>
          <w:szCs w:val="24"/>
        </w:rPr>
      </w:pPr>
    </w:p>
    <w:p w14:paraId="49E15AF7" w14:textId="77777777" w:rsidR="00E03B8B" w:rsidRDefault="00E03B8B" w:rsidP="00E03B8B">
      <w:pPr>
        <w:jc w:val="center"/>
        <w:rPr>
          <w:rFonts w:ascii="Times New Roman" w:hAnsi="Times New Roman"/>
          <w:sz w:val="24"/>
          <w:szCs w:val="24"/>
        </w:rPr>
      </w:pPr>
    </w:p>
    <w:p w14:paraId="656B9676" w14:textId="77777777" w:rsidR="00E03B8B" w:rsidRDefault="00E03B8B" w:rsidP="00E03B8B">
      <w:pPr>
        <w:jc w:val="center"/>
        <w:rPr>
          <w:rFonts w:ascii="Times New Roman" w:hAnsi="Times New Roman"/>
          <w:sz w:val="24"/>
          <w:szCs w:val="24"/>
        </w:rPr>
      </w:pPr>
    </w:p>
    <w:p w14:paraId="6B7819D0" w14:textId="77777777" w:rsidR="00E03B8B" w:rsidRDefault="00E03B8B" w:rsidP="00E03B8B">
      <w:pPr>
        <w:jc w:val="center"/>
        <w:rPr>
          <w:rFonts w:ascii="Times New Roman" w:hAnsi="Times New Roman"/>
          <w:sz w:val="24"/>
          <w:szCs w:val="24"/>
        </w:rPr>
      </w:pPr>
    </w:p>
    <w:p w14:paraId="79831E72" w14:textId="77777777" w:rsidR="00E03B8B" w:rsidRDefault="00E03B8B" w:rsidP="00E03B8B">
      <w:pPr>
        <w:jc w:val="center"/>
        <w:rPr>
          <w:rFonts w:ascii="Times New Roman" w:hAnsi="Times New Roman"/>
          <w:sz w:val="24"/>
          <w:szCs w:val="24"/>
        </w:rPr>
      </w:pPr>
    </w:p>
    <w:p w14:paraId="3633EC2F" w14:textId="77777777" w:rsidR="00E03B8B" w:rsidRDefault="00E03B8B" w:rsidP="00E03B8B">
      <w:pPr>
        <w:jc w:val="center"/>
        <w:rPr>
          <w:rFonts w:ascii="Times New Roman" w:hAnsi="Times New Roman"/>
          <w:sz w:val="24"/>
          <w:szCs w:val="24"/>
        </w:rPr>
      </w:pPr>
    </w:p>
    <w:p w14:paraId="00F888CA" w14:textId="77777777" w:rsidR="00E03B8B" w:rsidRDefault="00E03B8B" w:rsidP="00E03B8B">
      <w:pPr>
        <w:jc w:val="center"/>
        <w:rPr>
          <w:rFonts w:ascii="Times New Roman" w:hAnsi="Times New Roman"/>
          <w:sz w:val="24"/>
          <w:szCs w:val="24"/>
        </w:rPr>
      </w:pPr>
    </w:p>
    <w:p w14:paraId="59A46C52" w14:textId="77777777" w:rsidR="00E03B8B" w:rsidRDefault="00E03B8B" w:rsidP="00E03B8B">
      <w:pPr>
        <w:jc w:val="center"/>
        <w:rPr>
          <w:rFonts w:ascii="Times New Roman" w:hAnsi="Times New Roman"/>
          <w:sz w:val="24"/>
          <w:szCs w:val="24"/>
        </w:rPr>
      </w:pPr>
    </w:p>
    <w:p w14:paraId="13DC75D0" w14:textId="77777777" w:rsidR="00E03B8B" w:rsidRDefault="00E03B8B" w:rsidP="00E03B8B">
      <w:pPr>
        <w:jc w:val="center"/>
        <w:rPr>
          <w:rFonts w:ascii="Times New Roman" w:hAnsi="Times New Roman"/>
          <w:sz w:val="24"/>
          <w:szCs w:val="24"/>
        </w:rPr>
      </w:pPr>
    </w:p>
    <w:p w14:paraId="0BA05A59" w14:textId="77777777" w:rsidR="00E03B8B" w:rsidRDefault="00E03B8B" w:rsidP="00E03B8B">
      <w:pPr>
        <w:jc w:val="center"/>
        <w:rPr>
          <w:rFonts w:ascii="Times New Roman" w:hAnsi="Times New Roman"/>
          <w:sz w:val="24"/>
          <w:szCs w:val="24"/>
        </w:rPr>
      </w:pPr>
    </w:p>
    <w:p w14:paraId="21B6BB23" w14:textId="77777777" w:rsidR="00E03B8B" w:rsidRDefault="00E03B8B" w:rsidP="00E03B8B">
      <w:pPr>
        <w:jc w:val="center"/>
        <w:rPr>
          <w:rFonts w:ascii="Times New Roman" w:hAnsi="Times New Roman"/>
          <w:sz w:val="24"/>
          <w:szCs w:val="24"/>
        </w:rPr>
      </w:pPr>
    </w:p>
    <w:p w14:paraId="7A35E708" w14:textId="77777777" w:rsidR="00E03B8B" w:rsidRPr="00C972BC" w:rsidRDefault="00E03B8B" w:rsidP="00E03B8B">
      <w:pPr>
        <w:jc w:val="center"/>
        <w:rPr>
          <w:rFonts w:ascii="Times New Roman" w:hAnsi="Times New Roman"/>
          <w:sz w:val="24"/>
          <w:szCs w:val="24"/>
        </w:rPr>
      </w:pPr>
    </w:p>
    <w:p w14:paraId="00ED1C64" w14:textId="600E0208" w:rsidR="00E03B8B" w:rsidRDefault="00E03B8B" w:rsidP="00E03B8B">
      <w:pPr>
        <w:rPr>
          <w:rFonts w:ascii="Times New Roman" w:hAnsi="Times New Roman"/>
          <w:sz w:val="24"/>
          <w:szCs w:val="24"/>
        </w:rPr>
      </w:pPr>
    </w:p>
    <w:p w14:paraId="27E1ED33" w14:textId="11160310" w:rsidR="005F6490" w:rsidRPr="00C972BC" w:rsidRDefault="005F6490" w:rsidP="00E03B8B">
      <w:pPr>
        <w:rPr>
          <w:rFonts w:ascii="Times New Roman" w:hAnsi="Times New Roman"/>
          <w:sz w:val="24"/>
          <w:szCs w:val="24"/>
        </w:rPr>
      </w:pPr>
    </w:p>
    <w:p w14:paraId="2366CCD2" w14:textId="77777777" w:rsidR="00E03B8B" w:rsidRPr="00C972BC" w:rsidRDefault="00E03B8B" w:rsidP="00E03B8B">
      <w:pPr>
        <w:jc w:val="center"/>
        <w:rPr>
          <w:rFonts w:ascii="Times New Roman" w:hAnsi="Times New Roman"/>
          <w:sz w:val="24"/>
          <w:szCs w:val="24"/>
        </w:rPr>
      </w:pPr>
    </w:p>
    <w:p w14:paraId="39CC5960" w14:textId="77777777" w:rsidR="00E03B8B" w:rsidRPr="00090AF2" w:rsidRDefault="00E03B8B" w:rsidP="00E03B8B">
      <w:pPr>
        <w:jc w:val="center"/>
        <w:rPr>
          <w:rFonts w:ascii="Times New Roman" w:hAnsi="Times New Roman"/>
          <w:b/>
          <w:sz w:val="24"/>
          <w:szCs w:val="24"/>
        </w:rPr>
        <w:sectPr w:rsidR="00E03B8B" w:rsidRPr="00090AF2" w:rsidSect="005F6490">
          <w:footerReference w:type="default" r:id="rId56"/>
          <w:pgSz w:w="11906" w:h="16838"/>
          <w:pgMar w:top="1276" w:right="720" w:bottom="851" w:left="720" w:header="708" w:footer="708" w:gutter="0"/>
          <w:cols w:space="720"/>
          <w:titlePg/>
          <w:docGrid w:linePitch="299"/>
        </w:sectPr>
      </w:pPr>
      <w:r w:rsidRPr="00090AF2">
        <w:rPr>
          <w:rFonts w:ascii="Times New Roman" w:hAnsi="Times New Roman"/>
          <w:b/>
          <w:sz w:val="24"/>
          <w:szCs w:val="24"/>
        </w:rPr>
        <w:t>2024 г.</w:t>
      </w:r>
    </w:p>
    <w:p w14:paraId="6F8D88FB" w14:textId="77777777" w:rsidR="00E03B8B" w:rsidRDefault="00E03B8B" w:rsidP="00E03B8B">
      <w:pPr>
        <w:autoSpaceDE w:val="0"/>
        <w:autoSpaceDN w:val="0"/>
        <w:adjustRightInd w:val="0"/>
        <w:jc w:val="both"/>
        <w:rPr>
          <w:rFonts w:ascii="Times New Roman" w:hAnsi="Times New Roman"/>
          <w:bCs/>
          <w:color w:val="000000"/>
          <w:sz w:val="24"/>
          <w:szCs w:val="24"/>
        </w:rPr>
      </w:pPr>
    </w:p>
    <w:p w14:paraId="23CD0A42" w14:textId="77777777" w:rsidR="00E03B8B" w:rsidRPr="00AA100B" w:rsidRDefault="00E03B8B" w:rsidP="00E03B8B">
      <w:pPr>
        <w:jc w:val="center"/>
        <w:rPr>
          <w:rFonts w:ascii="Times New Roman" w:hAnsi="Times New Roman"/>
          <w:b/>
        </w:rPr>
      </w:pPr>
      <w:r w:rsidRPr="00AA100B">
        <w:rPr>
          <w:rFonts w:ascii="Times New Roman" w:hAnsi="Times New Roman"/>
          <w:b/>
        </w:rPr>
        <w:t>СОДЕРЖАНИЕ ПРОГРАММЫ</w:t>
      </w:r>
    </w:p>
    <w:p w14:paraId="0C0F503C" w14:textId="77777777" w:rsidR="00E03B8B" w:rsidRPr="00AA100B" w:rsidRDefault="00E03B8B" w:rsidP="00E03B8B">
      <w:pPr>
        <w:pStyle w:val="17"/>
        <w:rPr>
          <w:rFonts w:asciiTheme="minorHAnsi" w:eastAsiaTheme="minorEastAsia" w:hAnsiTheme="minorHAnsi" w:cstheme="minorBidi"/>
          <w:lang w:eastAsia="ru-RU"/>
        </w:rPr>
      </w:pPr>
      <w:r w:rsidRPr="00C34FE7">
        <w:fldChar w:fldCharType="begin"/>
      </w:r>
      <w:r w:rsidRPr="00C34FE7">
        <w:instrText xml:space="preserve"> TOC \h \z \t "Раздел 1;1;Раздел 1.1;2" </w:instrText>
      </w:r>
      <w:r w:rsidRPr="00C34FE7">
        <w:fldChar w:fldCharType="separate"/>
      </w:r>
      <w:hyperlink w:anchor="_Toc156825287" w:history="1">
        <w:r w:rsidRPr="00AA100B">
          <w:rPr>
            <w:rStyle w:val="af2"/>
          </w:rPr>
          <w:t>СОДЕРЖАНИЕ ПРОГРАММЫ</w:t>
        </w:r>
        <w:r w:rsidRPr="00AA100B">
          <w:rPr>
            <w:webHidden/>
          </w:rPr>
          <w:tab/>
        </w:r>
      </w:hyperlink>
    </w:p>
    <w:p w14:paraId="4285C17F" w14:textId="77777777" w:rsidR="00E03B8B" w:rsidRPr="00C34FE7" w:rsidRDefault="00DD3CE4" w:rsidP="00E03B8B">
      <w:pPr>
        <w:pStyle w:val="17"/>
        <w:rPr>
          <w:rFonts w:asciiTheme="minorHAnsi" w:eastAsiaTheme="minorEastAsia" w:hAnsiTheme="minorHAnsi" w:cstheme="minorBidi"/>
          <w:lang w:eastAsia="ru-RU"/>
        </w:rPr>
      </w:pPr>
      <w:hyperlink w:anchor="_Toc156825288" w:history="1">
        <w:r w:rsidR="00E03B8B" w:rsidRPr="00C34FE7">
          <w:rPr>
            <w:rStyle w:val="af2"/>
          </w:rPr>
          <w:t>1. Общая характеристика</w:t>
        </w:r>
        <w:r w:rsidR="00E03B8B" w:rsidRPr="00C34FE7">
          <w:rPr>
            <w:webHidden/>
          </w:rPr>
          <w:tab/>
        </w:r>
      </w:hyperlink>
    </w:p>
    <w:p w14:paraId="205D0BB7"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89" w:history="1">
        <w:r w:rsidR="00E03B8B" w:rsidRPr="00C34FE7">
          <w:rPr>
            <w:rStyle w:val="af2"/>
            <w:i w:val="0"/>
            <w:iCs w:val="0"/>
          </w:rPr>
          <w:t>1.1. Цель и место дисциплины в структуре образовательной программы</w:t>
        </w:r>
        <w:r w:rsidR="00E03B8B" w:rsidRPr="00C34FE7">
          <w:rPr>
            <w:webHidden/>
          </w:rPr>
          <w:tab/>
        </w:r>
      </w:hyperlink>
    </w:p>
    <w:p w14:paraId="2C973882"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0" w:history="1">
        <w:r w:rsidR="00E03B8B" w:rsidRPr="00C34FE7">
          <w:rPr>
            <w:rStyle w:val="af2"/>
            <w:i w:val="0"/>
            <w:iCs w:val="0"/>
          </w:rPr>
          <w:t>1.2. Планируемые результаты освоения дисциплины</w:t>
        </w:r>
        <w:r w:rsidR="00E03B8B" w:rsidRPr="00C34FE7">
          <w:rPr>
            <w:webHidden/>
          </w:rPr>
          <w:tab/>
        </w:r>
      </w:hyperlink>
    </w:p>
    <w:p w14:paraId="405FA293" w14:textId="77777777" w:rsidR="00E03B8B" w:rsidRPr="00C34FE7" w:rsidRDefault="00DD3CE4" w:rsidP="00E03B8B">
      <w:pPr>
        <w:pStyle w:val="17"/>
        <w:rPr>
          <w:rFonts w:asciiTheme="minorHAnsi" w:eastAsiaTheme="minorEastAsia" w:hAnsiTheme="minorHAnsi" w:cstheme="minorBidi"/>
          <w:lang w:eastAsia="ru-RU"/>
        </w:rPr>
      </w:pPr>
      <w:hyperlink w:anchor="_Toc156825291" w:history="1">
        <w:r w:rsidR="00E03B8B" w:rsidRPr="00C34FE7">
          <w:rPr>
            <w:rStyle w:val="af2"/>
          </w:rPr>
          <w:t>2. Структура и содержание ДИСЦИПЛИНЫ</w:t>
        </w:r>
        <w:r w:rsidR="00E03B8B" w:rsidRPr="00C34FE7">
          <w:rPr>
            <w:webHidden/>
          </w:rPr>
          <w:tab/>
        </w:r>
      </w:hyperlink>
    </w:p>
    <w:p w14:paraId="2FECC8F4"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2" w:history="1">
        <w:r w:rsidR="00E03B8B" w:rsidRPr="00C34FE7">
          <w:rPr>
            <w:rStyle w:val="af2"/>
            <w:i w:val="0"/>
            <w:iCs w:val="0"/>
          </w:rPr>
          <w:t>2.1. Трудоемкость освоения дисциплины</w:t>
        </w:r>
        <w:r w:rsidR="00E03B8B" w:rsidRPr="00C34FE7">
          <w:rPr>
            <w:webHidden/>
          </w:rPr>
          <w:tab/>
        </w:r>
      </w:hyperlink>
    </w:p>
    <w:p w14:paraId="29E61388"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3" w:history="1">
        <w:r w:rsidR="00E03B8B" w:rsidRPr="00C34FE7">
          <w:rPr>
            <w:rStyle w:val="af2"/>
            <w:i w:val="0"/>
            <w:iCs w:val="0"/>
          </w:rPr>
          <w:t>2.2. Содержание дисциплины</w:t>
        </w:r>
        <w:r w:rsidR="00E03B8B" w:rsidRPr="00C34FE7">
          <w:rPr>
            <w:webHidden/>
          </w:rPr>
          <w:tab/>
        </w:r>
      </w:hyperlink>
    </w:p>
    <w:p w14:paraId="7A88088B" w14:textId="77777777" w:rsidR="00E03B8B" w:rsidRPr="00C34FE7" w:rsidRDefault="00DD3CE4" w:rsidP="00E03B8B">
      <w:pPr>
        <w:pStyle w:val="17"/>
        <w:rPr>
          <w:rFonts w:asciiTheme="minorHAnsi" w:eastAsiaTheme="minorEastAsia" w:hAnsiTheme="minorHAnsi" w:cstheme="minorBidi"/>
          <w:lang w:eastAsia="ru-RU"/>
        </w:rPr>
      </w:pPr>
      <w:hyperlink w:anchor="_Toc156825296" w:history="1">
        <w:r w:rsidR="00E03B8B" w:rsidRPr="00C34FE7">
          <w:rPr>
            <w:rStyle w:val="af2"/>
          </w:rPr>
          <w:t>3. Условия реализации ДИСЦИПЛИНЫ</w:t>
        </w:r>
        <w:r w:rsidR="00E03B8B" w:rsidRPr="00C34FE7">
          <w:rPr>
            <w:webHidden/>
          </w:rPr>
          <w:tab/>
        </w:r>
      </w:hyperlink>
    </w:p>
    <w:p w14:paraId="4FBCA8EB"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7" w:history="1">
        <w:r w:rsidR="00E03B8B" w:rsidRPr="00C34FE7">
          <w:rPr>
            <w:rStyle w:val="af2"/>
            <w:i w:val="0"/>
            <w:iCs w:val="0"/>
          </w:rPr>
          <w:t>3.1. Материально-техническое обеспечение</w:t>
        </w:r>
        <w:r w:rsidR="00E03B8B" w:rsidRPr="00C34FE7">
          <w:rPr>
            <w:webHidden/>
          </w:rPr>
          <w:tab/>
        </w:r>
      </w:hyperlink>
    </w:p>
    <w:p w14:paraId="13A912EB"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8" w:history="1">
        <w:r w:rsidR="00E03B8B" w:rsidRPr="00C34FE7">
          <w:rPr>
            <w:rStyle w:val="af2"/>
            <w:i w:val="0"/>
            <w:iCs w:val="0"/>
          </w:rPr>
          <w:t>3.2. Учебно-методическое обеспечение</w:t>
        </w:r>
        <w:r w:rsidR="00E03B8B" w:rsidRPr="00C34FE7">
          <w:rPr>
            <w:webHidden/>
          </w:rPr>
          <w:tab/>
        </w:r>
      </w:hyperlink>
    </w:p>
    <w:p w14:paraId="58478927" w14:textId="77777777" w:rsidR="00E03B8B" w:rsidRPr="00C34FE7" w:rsidRDefault="00DD3CE4" w:rsidP="00E03B8B">
      <w:pPr>
        <w:pStyle w:val="17"/>
        <w:rPr>
          <w:rFonts w:asciiTheme="minorHAnsi" w:eastAsiaTheme="minorEastAsia" w:hAnsiTheme="minorHAnsi" w:cstheme="minorBidi"/>
          <w:lang w:eastAsia="ru-RU"/>
        </w:rPr>
      </w:pPr>
      <w:hyperlink w:anchor="_Toc156825299" w:history="1">
        <w:r w:rsidR="00E03B8B" w:rsidRPr="00C34FE7">
          <w:rPr>
            <w:rStyle w:val="af2"/>
          </w:rPr>
          <w:t>4. Контроль и оценка результатов  освоения ДИСЦИПЛИНЫ</w:t>
        </w:r>
        <w:r w:rsidR="00E03B8B" w:rsidRPr="00C34FE7">
          <w:rPr>
            <w:webHidden/>
          </w:rPr>
          <w:tab/>
        </w:r>
      </w:hyperlink>
    </w:p>
    <w:p w14:paraId="4B657775" w14:textId="77777777" w:rsidR="00E03B8B" w:rsidRPr="0042693E"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rPr>
      </w:pPr>
      <w:r w:rsidRPr="00C34FE7">
        <w:rPr>
          <w:rFonts w:ascii="Times New Roman" w:hAnsi="Times New Roman"/>
          <w:b/>
          <w:bCs/>
        </w:rPr>
        <w:fldChar w:fldCharType="end"/>
      </w:r>
    </w:p>
    <w:p w14:paraId="5B7FF2C9" w14:textId="0BAD0082" w:rsidR="00E03B8B" w:rsidRPr="005F6490" w:rsidRDefault="00E03B8B" w:rsidP="005F6490">
      <w:pPr>
        <w:pStyle w:val="12"/>
        <w:rPr>
          <w:b w:val="0"/>
          <w:bCs w:val="0"/>
          <w:i/>
          <w:iCs/>
        </w:rPr>
      </w:pPr>
      <w:r w:rsidRPr="0042693E">
        <w:rPr>
          <w:caps/>
          <w:sz w:val="28"/>
          <w:szCs w:val="28"/>
          <w:u w:val="single"/>
        </w:rPr>
        <w:br w:type="page"/>
      </w:r>
      <w:bookmarkStart w:id="56" w:name="_Toc115256847"/>
      <w:bookmarkStart w:id="57" w:name="_Toc115520657"/>
      <w:bookmarkStart w:id="58" w:name="_Toc115533068"/>
      <w:r w:rsidRPr="00B53B8D">
        <w:lastRenderedPageBreak/>
        <w:t xml:space="preserve">1. ОБЩАЯ ХАРАКТЕРИСТИКАРАБОЧЕЙ ПРОГРАММЫ </w:t>
      </w:r>
      <w:r w:rsidR="005F6490">
        <w:br/>
      </w:r>
      <w:r w:rsidRPr="00B53B8D">
        <w:t>УЧЕБНОЙ ДИСЦИПЛИНЫ</w:t>
      </w:r>
      <w:bookmarkStart w:id="59" w:name="_Toc115533069"/>
      <w:bookmarkEnd w:id="56"/>
      <w:bookmarkEnd w:id="57"/>
      <w:bookmarkEnd w:id="58"/>
      <w:r w:rsidR="005F6490">
        <w:br/>
      </w:r>
      <w:r w:rsidRPr="005F6490">
        <w:rPr>
          <w:bCs w:val="0"/>
          <w:color w:val="000000" w:themeColor="text1"/>
        </w:rPr>
        <w:t>ОП.03 «О</w:t>
      </w:r>
      <w:r w:rsidR="005F6490" w:rsidRPr="005F6490">
        <w:rPr>
          <w:bCs w:val="0"/>
          <w:color w:val="000000" w:themeColor="text1"/>
        </w:rPr>
        <w:t>сновы патологии</w:t>
      </w:r>
      <w:r w:rsidRPr="005F6490">
        <w:rPr>
          <w:bCs w:val="0"/>
          <w:color w:val="000000" w:themeColor="text1"/>
        </w:rPr>
        <w:t>»</w:t>
      </w:r>
    </w:p>
    <w:bookmarkEnd w:id="59"/>
    <w:p w14:paraId="5691FFDB" w14:textId="77777777" w:rsidR="00E03B8B" w:rsidRPr="005A4BEA" w:rsidRDefault="00E03B8B" w:rsidP="00E03B8B">
      <w:pPr>
        <w:pStyle w:val="115"/>
        <w:spacing w:after="0" w:line="240" w:lineRule="auto"/>
        <w:jc w:val="both"/>
        <w:rPr>
          <w:rFonts w:ascii="Times New Roman" w:hAnsi="Times New Roman"/>
        </w:rPr>
      </w:pPr>
      <w:r w:rsidRPr="005A4BEA">
        <w:rPr>
          <w:rFonts w:ascii="Times New Roman" w:hAnsi="Times New Roman"/>
        </w:rPr>
        <w:t>1.1. Цель и место дисциплины в структуре образовательной программы</w:t>
      </w:r>
    </w:p>
    <w:p w14:paraId="3A11518C" w14:textId="77777777" w:rsidR="00E03B8B" w:rsidRPr="00C63A46" w:rsidRDefault="00E03B8B" w:rsidP="00E03B8B">
      <w:pPr>
        <w:pStyle w:val="richfactdown-listitem"/>
        <w:shd w:val="clear" w:color="auto" w:fill="FFFFFF"/>
        <w:spacing w:before="0" w:beforeAutospacing="0" w:after="0" w:afterAutospacing="0"/>
        <w:ind w:firstLine="709"/>
        <w:jc w:val="both"/>
      </w:pPr>
      <w:r w:rsidRPr="00C63A46">
        <w:t>Цель дисциплины «ОП.0</w:t>
      </w:r>
      <w:r>
        <w:t>3</w:t>
      </w:r>
      <w:r w:rsidRPr="00C63A46">
        <w:t xml:space="preserve"> Основы патологии» </w:t>
      </w:r>
      <w:r w:rsidRPr="00C63A46">
        <w:rPr>
          <w:color w:val="333333"/>
          <w:shd w:val="clear" w:color="auto" w:fill="FFFFFF"/>
        </w:rPr>
        <w:t>овладение системой знаний по основным закономерностям развития болезней, патологических состояний, изменений в органах и системах и в организме в целом, необходимых для изучения профессиональных модулей</w:t>
      </w:r>
      <w:r w:rsidRPr="00C63A46">
        <w:t>.</w:t>
      </w:r>
    </w:p>
    <w:p w14:paraId="45722B4B" w14:textId="77777777" w:rsidR="00E03B8B" w:rsidRPr="001D41B4" w:rsidRDefault="00E03B8B" w:rsidP="00E03B8B">
      <w:pPr>
        <w:suppressAutoHyphens/>
        <w:ind w:firstLine="709"/>
        <w:jc w:val="both"/>
        <w:rPr>
          <w:rFonts w:ascii="Times New Roman" w:hAnsi="Times New Roman"/>
          <w:sz w:val="24"/>
          <w:szCs w:val="24"/>
        </w:rPr>
      </w:pPr>
      <w:r w:rsidRPr="001D41B4">
        <w:rPr>
          <w:rFonts w:ascii="Times New Roman" w:hAnsi="Times New Roman"/>
          <w:sz w:val="24"/>
          <w:szCs w:val="24"/>
        </w:rPr>
        <w:t>Дисциплина «ОП.03 Основы патологии» включена в обязательную часть общепрофессионального цикла образовательной программы.</w:t>
      </w:r>
    </w:p>
    <w:p w14:paraId="47F3C85E"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p>
    <w:p w14:paraId="6E5A9C1B" w14:textId="77777777" w:rsidR="00E03B8B" w:rsidRPr="00EA6E1D" w:rsidRDefault="00E03B8B" w:rsidP="00E03B8B">
      <w:pPr>
        <w:pStyle w:val="115"/>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523AF79" w14:textId="77777777" w:rsidR="00E03B8B" w:rsidRDefault="00E03B8B" w:rsidP="00E03B8B">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650F6B94" w14:textId="77777777" w:rsidR="00E03B8B" w:rsidRDefault="00E03B8B" w:rsidP="00E03B8B">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085"/>
        <w:gridCol w:w="2801"/>
        <w:gridCol w:w="2460"/>
      </w:tblGrid>
      <w:tr w:rsidR="00E03B8B" w:rsidRPr="00AA100B" w14:paraId="7640F192" w14:textId="77777777" w:rsidTr="00E03B8B">
        <w:tc>
          <w:tcPr>
            <w:tcW w:w="999" w:type="dxa"/>
            <w:tcBorders>
              <w:top w:val="single" w:sz="4" w:space="0" w:color="auto"/>
              <w:left w:val="single" w:sz="4" w:space="0" w:color="auto"/>
              <w:bottom w:val="single" w:sz="4" w:space="0" w:color="auto"/>
              <w:right w:val="single" w:sz="4" w:space="0" w:color="auto"/>
            </w:tcBorders>
          </w:tcPr>
          <w:p w14:paraId="1B9EF691" w14:textId="77777777" w:rsidR="00E03B8B" w:rsidRPr="005F6490" w:rsidRDefault="00E03B8B" w:rsidP="00E03B8B">
            <w:pPr>
              <w:jc w:val="center"/>
              <w:rPr>
                <w:rStyle w:val="afd"/>
                <w:b/>
                <w:i w:val="0"/>
              </w:rPr>
            </w:pPr>
            <w:r w:rsidRPr="005F6490">
              <w:rPr>
                <w:rStyle w:val="afd"/>
                <w:b/>
                <w:i w:val="0"/>
              </w:rPr>
              <w:t>Код</w:t>
            </w:r>
          </w:p>
          <w:p w14:paraId="3C65DE6F" w14:textId="77777777" w:rsidR="00E03B8B" w:rsidRPr="007E4D46" w:rsidRDefault="00E03B8B" w:rsidP="00E03B8B">
            <w:pPr>
              <w:jc w:val="center"/>
              <w:rPr>
                <w:rStyle w:val="afd"/>
                <w:b/>
                <w:i w:val="0"/>
              </w:rPr>
            </w:pPr>
            <w:r w:rsidRPr="005F6490">
              <w:rPr>
                <w:rStyle w:val="afd"/>
                <w:b/>
                <w:i w:val="0"/>
              </w:rPr>
              <w:t>ОК, ПК</w:t>
            </w:r>
          </w:p>
        </w:tc>
        <w:tc>
          <w:tcPr>
            <w:tcW w:w="3085" w:type="dxa"/>
            <w:tcBorders>
              <w:top w:val="single" w:sz="4" w:space="0" w:color="auto"/>
              <w:left w:val="single" w:sz="4" w:space="0" w:color="auto"/>
              <w:bottom w:val="single" w:sz="4" w:space="0" w:color="auto"/>
              <w:right w:val="single" w:sz="4" w:space="0" w:color="auto"/>
            </w:tcBorders>
          </w:tcPr>
          <w:p w14:paraId="2B132649" w14:textId="77777777" w:rsidR="00E03B8B" w:rsidRPr="007E4D46" w:rsidRDefault="00E03B8B" w:rsidP="00E03B8B">
            <w:pPr>
              <w:jc w:val="center"/>
              <w:rPr>
                <w:rFonts w:ascii="Times New Roman" w:hAnsi="Times New Roman"/>
                <w:b/>
                <w:sz w:val="24"/>
                <w:szCs w:val="24"/>
              </w:rPr>
            </w:pPr>
            <w:r w:rsidRPr="007E4D46">
              <w:rPr>
                <w:rFonts w:ascii="Times New Roman" w:hAnsi="Times New Roman"/>
                <w:b/>
                <w:sz w:val="24"/>
                <w:szCs w:val="24"/>
              </w:rPr>
              <w:t>Уметь</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8B08FD2" w14:textId="77777777" w:rsidR="00E03B8B" w:rsidRPr="007E4D46" w:rsidRDefault="00E03B8B" w:rsidP="00E03B8B">
            <w:pPr>
              <w:jc w:val="center"/>
              <w:rPr>
                <w:rFonts w:ascii="Times New Roman" w:hAnsi="Times New Roman"/>
                <w:b/>
                <w:sz w:val="24"/>
                <w:szCs w:val="24"/>
              </w:rPr>
            </w:pPr>
            <w:r w:rsidRPr="007E4D46">
              <w:rPr>
                <w:rFonts w:ascii="Times New Roman" w:hAnsi="Times New Roman"/>
                <w:b/>
                <w:sz w:val="24"/>
                <w:szCs w:val="24"/>
              </w:rPr>
              <w:t>Знать</w:t>
            </w:r>
          </w:p>
        </w:tc>
        <w:tc>
          <w:tcPr>
            <w:tcW w:w="2460" w:type="dxa"/>
            <w:tcBorders>
              <w:top w:val="single" w:sz="4" w:space="0" w:color="auto"/>
              <w:left w:val="single" w:sz="4" w:space="0" w:color="auto"/>
              <w:bottom w:val="single" w:sz="4" w:space="0" w:color="auto"/>
              <w:right w:val="single" w:sz="4" w:space="0" w:color="auto"/>
            </w:tcBorders>
          </w:tcPr>
          <w:p w14:paraId="488A21D6" w14:textId="77777777" w:rsidR="00E03B8B" w:rsidRPr="007E4D46" w:rsidRDefault="00E03B8B" w:rsidP="00E03B8B">
            <w:pPr>
              <w:jc w:val="center"/>
              <w:rPr>
                <w:rFonts w:ascii="Times New Roman" w:hAnsi="Times New Roman"/>
                <w:b/>
                <w:sz w:val="24"/>
                <w:szCs w:val="24"/>
              </w:rPr>
            </w:pPr>
            <w:r w:rsidRPr="007E4D46">
              <w:rPr>
                <w:rFonts w:ascii="Times New Roman" w:hAnsi="Times New Roman"/>
                <w:b/>
                <w:sz w:val="24"/>
                <w:szCs w:val="24"/>
              </w:rPr>
              <w:t>Владеть навыками</w:t>
            </w:r>
          </w:p>
        </w:tc>
      </w:tr>
      <w:tr w:rsidR="00E03B8B" w:rsidRPr="00AA100B" w14:paraId="630EB01F" w14:textId="77777777" w:rsidTr="00E03B8B">
        <w:tc>
          <w:tcPr>
            <w:tcW w:w="999" w:type="dxa"/>
            <w:tcBorders>
              <w:top w:val="single" w:sz="4" w:space="0" w:color="auto"/>
              <w:left w:val="single" w:sz="4" w:space="0" w:color="auto"/>
              <w:bottom w:val="single" w:sz="4" w:space="0" w:color="auto"/>
              <w:right w:val="single" w:sz="4" w:space="0" w:color="auto"/>
            </w:tcBorders>
          </w:tcPr>
          <w:p w14:paraId="34805E48" w14:textId="77777777" w:rsidR="00E03B8B" w:rsidRPr="00725596" w:rsidRDefault="00E03B8B" w:rsidP="00E03B8B">
            <w:pPr>
              <w:suppressAutoHyphens/>
              <w:jc w:val="center"/>
              <w:rPr>
                <w:rStyle w:val="afd"/>
                <w:b/>
                <w:i w:val="0"/>
              </w:rPr>
            </w:pPr>
            <w:r>
              <w:rPr>
                <w:rFonts w:ascii="Times New Roman" w:hAnsi="Times New Roman"/>
                <w:b/>
                <w:sz w:val="24"/>
                <w:szCs w:val="24"/>
              </w:rPr>
              <w:t>ОК.01</w:t>
            </w:r>
          </w:p>
        </w:tc>
        <w:tc>
          <w:tcPr>
            <w:tcW w:w="3085" w:type="dxa"/>
            <w:tcBorders>
              <w:top w:val="single" w:sz="4" w:space="0" w:color="auto"/>
              <w:left w:val="single" w:sz="4" w:space="0" w:color="auto"/>
              <w:bottom w:val="single" w:sz="4" w:space="0" w:color="auto"/>
              <w:right w:val="single" w:sz="4" w:space="0" w:color="auto"/>
            </w:tcBorders>
          </w:tcPr>
          <w:p w14:paraId="3BADCDE4"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распознавать задачу и/или проблему</w:t>
            </w:r>
            <w:r w:rsidRPr="00725596">
              <w:rPr>
                <w:rFonts w:ascii="Times New Roman" w:hAnsi="Times New Roman"/>
                <w:spacing w:val="40"/>
                <w:sz w:val="24"/>
                <w:szCs w:val="24"/>
              </w:rPr>
              <w:t xml:space="preserve"> </w:t>
            </w:r>
            <w:r w:rsidRPr="00725596">
              <w:rPr>
                <w:rFonts w:ascii="Times New Roman" w:hAnsi="Times New Roman"/>
                <w:spacing w:val="-10"/>
                <w:sz w:val="24"/>
                <w:szCs w:val="24"/>
              </w:rPr>
              <w:t>в</w:t>
            </w:r>
            <w:r>
              <w:rPr>
                <w:rFonts w:ascii="Times New Roman" w:hAnsi="Times New Roman"/>
                <w:spacing w:val="-10"/>
                <w:sz w:val="24"/>
                <w:szCs w:val="24"/>
              </w:rPr>
              <w:t xml:space="preserve"> </w:t>
            </w:r>
            <w:r w:rsidRPr="00725596">
              <w:rPr>
                <w:rFonts w:ascii="Times New Roman" w:hAnsi="Times New Roman"/>
                <w:spacing w:val="-2"/>
                <w:sz w:val="24"/>
                <w:szCs w:val="24"/>
              </w:rPr>
              <w:t>профессиональном</w:t>
            </w:r>
            <w:r>
              <w:rPr>
                <w:rFonts w:ascii="Times New Roman" w:hAnsi="Times New Roman"/>
                <w:sz w:val="24"/>
                <w:szCs w:val="24"/>
              </w:rPr>
              <w:t xml:space="preserve"> </w:t>
            </w:r>
            <w:r w:rsidRPr="00725596">
              <w:rPr>
                <w:rFonts w:ascii="Times New Roman" w:hAnsi="Times New Roman"/>
                <w:spacing w:val="-4"/>
                <w:sz w:val="24"/>
                <w:szCs w:val="24"/>
              </w:rPr>
              <w:t xml:space="preserve">и/или </w:t>
            </w:r>
            <w:r w:rsidRPr="00725596">
              <w:rPr>
                <w:rFonts w:ascii="Times New Roman" w:hAnsi="Times New Roman"/>
                <w:sz w:val="24"/>
                <w:szCs w:val="24"/>
              </w:rPr>
              <w:t>социальном контексте</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5C08696"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актуальный профессиональный и социальный контекст, в котором приходится работать и жить</w:t>
            </w:r>
          </w:p>
        </w:tc>
        <w:tc>
          <w:tcPr>
            <w:tcW w:w="2460" w:type="dxa"/>
            <w:tcBorders>
              <w:top w:val="single" w:sz="4" w:space="0" w:color="auto"/>
              <w:left w:val="single" w:sz="4" w:space="0" w:color="auto"/>
              <w:bottom w:val="single" w:sz="4" w:space="0" w:color="auto"/>
              <w:right w:val="single" w:sz="4" w:space="0" w:color="auto"/>
            </w:tcBorders>
          </w:tcPr>
          <w:p w14:paraId="15F7EB68" w14:textId="77777777" w:rsidR="00E03B8B" w:rsidRPr="007E4D46" w:rsidRDefault="00E03B8B" w:rsidP="00E03B8B">
            <w:pPr>
              <w:jc w:val="center"/>
              <w:rPr>
                <w:rFonts w:ascii="Times New Roman" w:hAnsi="Times New Roman"/>
                <w:b/>
                <w:sz w:val="24"/>
                <w:szCs w:val="24"/>
              </w:rPr>
            </w:pPr>
            <w:r>
              <w:rPr>
                <w:rFonts w:ascii="Times New Roman" w:hAnsi="Times New Roman"/>
                <w:b/>
                <w:sz w:val="24"/>
                <w:szCs w:val="24"/>
              </w:rPr>
              <w:t>-</w:t>
            </w:r>
          </w:p>
        </w:tc>
      </w:tr>
      <w:tr w:rsidR="00E03B8B" w:rsidRPr="00AA100B" w14:paraId="2D0A50CD" w14:textId="77777777" w:rsidTr="00E03B8B">
        <w:tc>
          <w:tcPr>
            <w:tcW w:w="999" w:type="dxa"/>
            <w:tcBorders>
              <w:top w:val="single" w:sz="4" w:space="0" w:color="auto"/>
              <w:left w:val="single" w:sz="4" w:space="0" w:color="auto"/>
              <w:bottom w:val="single" w:sz="4" w:space="0" w:color="auto"/>
              <w:right w:val="single" w:sz="4" w:space="0" w:color="auto"/>
            </w:tcBorders>
          </w:tcPr>
          <w:p w14:paraId="45879012" w14:textId="77777777" w:rsidR="00E03B8B"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7CAED136"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анализировать задачу и/или</w:t>
            </w:r>
            <w:r w:rsidRPr="00725596">
              <w:rPr>
                <w:rFonts w:ascii="Times New Roman" w:hAnsi="Times New Roman"/>
                <w:spacing w:val="80"/>
                <w:sz w:val="24"/>
                <w:szCs w:val="24"/>
              </w:rPr>
              <w:t xml:space="preserve"> </w:t>
            </w:r>
            <w:r w:rsidRPr="00725596">
              <w:rPr>
                <w:rFonts w:ascii="Times New Roman" w:hAnsi="Times New Roman"/>
                <w:sz w:val="24"/>
                <w:szCs w:val="24"/>
              </w:rPr>
              <w:t xml:space="preserve">проблему и выделять её составные </w:t>
            </w:r>
            <w:r w:rsidRPr="00725596">
              <w:rPr>
                <w:rFonts w:ascii="Times New Roman" w:hAnsi="Times New Roman"/>
                <w:spacing w:val="-2"/>
                <w:sz w:val="24"/>
                <w:szCs w:val="24"/>
              </w:rPr>
              <w:t>части</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99CFA2E"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основные источники информации и ресурсы для решения задач и проблем</w:t>
            </w:r>
            <w:r w:rsidRPr="00725596">
              <w:rPr>
                <w:rFonts w:ascii="Times New Roman" w:hAnsi="Times New Roman"/>
                <w:spacing w:val="23"/>
                <w:sz w:val="24"/>
                <w:szCs w:val="24"/>
              </w:rPr>
              <w:t xml:space="preserve"> </w:t>
            </w:r>
            <w:r w:rsidRPr="00725596">
              <w:rPr>
                <w:rFonts w:ascii="Times New Roman" w:hAnsi="Times New Roman"/>
                <w:sz w:val="24"/>
                <w:szCs w:val="24"/>
              </w:rPr>
              <w:t>в</w:t>
            </w:r>
            <w:r w:rsidRPr="00725596">
              <w:rPr>
                <w:rFonts w:ascii="Times New Roman" w:hAnsi="Times New Roman"/>
                <w:spacing w:val="18"/>
                <w:sz w:val="24"/>
                <w:szCs w:val="24"/>
              </w:rPr>
              <w:t xml:space="preserve"> </w:t>
            </w:r>
            <w:r w:rsidRPr="00725596">
              <w:rPr>
                <w:rFonts w:ascii="Times New Roman" w:hAnsi="Times New Roman"/>
                <w:sz w:val="24"/>
                <w:szCs w:val="24"/>
              </w:rPr>
              <w:t>профессиональном</w:t>
            </w:r>
            <w:r w:rsidRPr="00725596">
              <w:rPr>
                <w:rFonts w:ascii="Times New Roman" w:hAnsi="Times New Roman"/>
                <w:spacing w:val="20"/>
                <w:sz w:val="24"/>
                <w:szCs w:val="24"/>
              </w:rPr>
              <w:t xml:space="preserve"> </w:t>
            </w:r>
            <w:r w:rsidRPr="00725596">
              <w:rPr>
                <w:rFonts w:ascii="Times New Roman" w:hAnsi="Times New Roman"/>
                <w:spacing w:val="-4"/>
                <w:sz w:val="24"/>
                <w:szCs w:val="24"/>
              </w:rPr>
              <w:t>и/или</w:t>
            </w:r>
          </w:p>
          <w:p w14:paraId="76369066"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социальном</w:t>
            </w:r>
            <w:r w:rsidRPr="00725596">
              <w:rPr>
                <w:rFonts w:ascii="Times New Roman" w:hAnsi="Times New Roman"/>
                <w:spacing w:val="-6"/>
                <w:sz w:val="24"/>
                <w:szCs w:val="24"/>
              </w:rPr>
              <w:t xml:space="preserve"> </w:t>
            </w:r>
            <w:r w:rsidRPr="00725596">
              <w:rPr>
                <w:rFonts w:ascii="Times New Roman" w:hAnsi="Times New Roman"/>
                <w:spacing w:val="-2"/>
                <w:sz w:val="24"/>
                <w:szCs w:val="24"/>
              </w:rPr>
              <w:t>контексте</w:t>
            </w:r>
          </w:p>
        </w:tc>
        <w:tc>
          <w:tcPr>
            <w:tcW w:w="2460" w:type="dxa"/>
            <w:tcBorders>
              <w:top w:val="single" w:sz="4" w:space="0" w:color="auto"/>
              <w:left w:val="single" w:sz="4" w:space="0" w:color="auto"/>
              <w:bottom w:val="single" w:sz="4" w:space="0" w:color="auto"/>
              <w:right w:val="single" w:sz="4" w:space="0" w:color="auto"/>
            </w:tcBorders>
          </w:tcPr>
          <w:p w14:paraId="264E8328" w14:textId="77777777" w:rsidR="00E03B8B" w:rsidRPr="007E4D46" w:rsidRDefault="00E03B8B" w:rsidP="00E03B8B">
            <w:pPr>
              <w:jc w:val="center"/>
              <w:rPr>
                <w:rFonts w:ascii="Times New Roman" w:hAnsi="Times New Roman"/>
                <w:b/>
                <w:sz w:val="24"/>
                <w:szCs w:val="24"/>
              </w:rPr>
            </w:pPr>
            <w:r>
              <w:rPr>
                <w:rFonts w:ascii="Times New Roman" w:hAnsi="Times New Roman"/>
                <w:b/>
                <w:sz w:val="24"/>
                <w:szCs w:val="24"/>
              </w:rPr>
              <w:t>-</w:t>
            </w:r>
          </w:p>
        </w:tc>
      </w:tr>
      <w:tr w:rsidR="00E03B8B" w:rsidRPr="00AA100B" w14:paraId="16AC9C05" w14:textId="77777777" w:rsidTr="00E03B8B">
        <w:tc>
          <w:tcPr>
            <w:tcW w:w="999" w:type="dxa"/>
            <w:vMerge w:val="restart"/>
            <w:tcBorders>
              <w:top w:val="single" w:sz="4" w:space="0" w:color="auto"/>
              <w:left w:val="single" w:sz="4" w:space="0" w:color="auto"/>
              <w:right w:val="single" w:sz="4" w:space="0" w:color="auto"/>
            </w:tcBorders>
          </w:tcPr>
          <w:p w14:paraId="7FCA95F2" w14:textId="77777777" w:rsidR="00E03B8B" w:rsidRPr="00725596" w:rsidRDefault="00E03B8B" w:rsidP="00E03B8B">
            <w:pPr>
              <w:suppressAutoHyphens/>
              <w:jc w:val="center"/>
              <w:rPr>
                <w:rStyle w:val="afd"/>
                <w:b/>
                <w:i w:val="0"/>
              </w:rPr>
            </w:pPr>
            <w:r w:rsidRPr="00725596">
              <w:rPr>
                <w:rFonts w:ascii="Times New Roman" w:hAnsi="Times New Roman"/>
                <w:b/>
                <w:sz w:val="24"/>
                <w:szCs w:val="24"/>
              </w:rPr>
              <w:t>ОК.02</w:t>
            </w:r>
          </w:p>
        </w:tc>
        <w:tc>
          <w:tcPr>
            <w:tcW w:w="3085" w:type="dxa"/>
            <w:tcBorders>
              <w:top w:val="single" w:sz="4" w:space="0" w:color="auto"/>
              <w:left w:val="single" w:sz="4" w:space="0" w:color="auto"/>
              <w:bottom w:val="single" w:sz="4" w:space="0" w:color="auto"/>
              <w:right w:val="single" w:sz="4" w:space="0" w:color="auto"/>
            </w:tcBorders>
          </w:tcPr>
          <w:p w14:paraId="19E75E13"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определять информации</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C10CDCD"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номенклатура информационных источников, применяемых в профессиональной деятельности</w:t>
            </w:r>
          </w:p>
        </w:tc>
        <w:tc>
          <w:tcPr>
            <w:tcW w:w="2460" w:type="dxa"/>
            <w:tcBorders>
              <w:top w:val="single" w:sz="4" w:space="0" w:color="auto"/>
              <w:left w:val="single" w:sz="4" w:space="0" w:color="auto"/>
              <w:bottom w:val="single" w:sz="4" w:space="0" w:color="auto"/>
              <w:right w:val="single" w:sz="4" w:space="0" w:color="auto"/>
            </w:tcBorders>
          </w:tcPr>
          <w:p w14:paraId="0BB41595" w14:textId="77777777" w:rsidR="00E03B8B" w:rsidRPr="007E4D46" w:rsidRDefault="00E03B8B" w:rsidP="00E03B8B">
            <w:pPr>
              <w:jc w:val="center"/>
              <w:rPr>
                <w:rFonts w:ascii="Times New Roman" w:hAnsi="Times New Roman"/>
                <w:b/>
                <w:sz w:val="24"/>
                <w:szCs w:val="24"/>
              </w:rPr>
            </w:pPr>
            <w:r>
              <w:rPr>
                <w:rFonts w:ascii="Times New Roman" w:hAnsi="Times New Roman"/>
                <w:b/>
                <w:sz w:val="24"/>
                <w:szCs w:val="24"/>
              </w:rPr>
              <w:t>-</w:t>
            </w:r>
          </w:p>
        </w:tc>
      </w:tr>
      <w:tr w:rsidR="00E03B8B" w:rsidRPr="00AA100B" w14:paraId="05E2A5A4" w14:textId="77777777" w:rsidTr="00E03B8B">
        <w:tc>
          <w:tcPr>
            <w:tcW w:w="999" w:type="dxa"/>
            <w:vMerge/>
            <w:tcBorders>
              <w:left w:val="single" w:sz="4" w:space="0" w:color="auto"/>
              <w:bottom w:val="single" w:sz="4" w:space="0" w:color="auto"/>
              <w:right w:val="single" w:sz="4" w:space="0" w:color="auto"/>
            </w:tcBorders>
          </w:tcPr>
          <w:p w14:paraId="76EA29B4" w14:textId="77777777" w:rsidR="00E03B8B" w:rsidRPr="00725596"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04EDFF2"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определять</w:t>
            </w:r>
            <w:r w:rsidRPr="00725596">
              <w:rPr>
                <w:rFonts w:ascii="Times New Roman" w:hAnsi="Times New Roman"/>
                <w:spacing w:val="-5"/>
                <w:sz w:val="24"/>
                <w:szCs w:val="24"/>
              </w:rPr>
              <w:t xml:space="preserve"> </w:t>
            </w:r>
            <w:r w:rsidRPr="00725596">
              <w:rPr>
                <w:rFonts w:ascii="Times New Roman" w:hAnsi="Times New Roman"/>
                <w:sz w:val="24"/>
                <w:szCs w:val="24"/>
              </w:rPr>
              <w:t>необходимые</w:t>
            </w:r>
            <w:r w:rsidRPr="00725596">
              <w:rPr>
                <w:rFonts w:ascii="Times New Roman" w:hAnsi="Times New Roman"/>
                <w:spacing w:val="-6"/>
                <w:sz w:val="24"/>
                <w:szCs w:val="24"/>
              </w:rPr>
              <w:t xml:space="preserve"> </w:t>
            </w:r>
            <w:r w:rsidRPr="00725596">
              <w:rPr>
                <w:rFonts w:ascii="Times New Roman" w:hAnsi="Times New Roman"/>
                <w:spacing w:val="-2"/>
                <w:sz w:val="24"/>
                <w:szCs w:val="24"/>
              </w:rPr>
              <w:t>источники</w:t>
            </w:r>
          </w:p>
          <w:p w14:paraId="3CF1FCA3"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информации</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A75DC1F" w14:textId="77777777" w:rsidR="00E03B8B" w:rsidRPr="00725596" w:rsidRDefault="00E03B8B" w:rsidP="00E03B8B">
            <w:pPr>
              <w:pStyle w:val="affffff6"/>
              <w:ind w:right="73"/>
              <w:rPr>
                <w:rFonts w:ascii="Times New Roman" w:hAnsi="Times New Roman"/>
                <w:b/>
                <w:sz w:val="24"/>
                <w:szCs w:val="24"/>
              </w:rPr>
            </w:pPr>
          </w:p>
        </w:tc>
        <w:tc>
          <w:tcPr>
            <w:tcW w:w="2460" w:type="dxa"/>
            <w:tcBorders>
              <w:top w:val="single" w:sz="4" w:space="0" w:color="auto"/>
              <w:left w:val="single" w:sz="4" w:space="0" w:color="auto"/>
              <w:bottom w:val="single" w:sz="4" w:space="0" w:color="auto"/>
              <w:right w:val="single" w:sz="4" w:space="0" w:color="auto"/>
            </w:tcBorders>
          </w:tcPr>
          <w:p w14:paraId="068A621D" w14:textId="77777777" w:rsidR="00E03B8B" w:rsidRPr="007E4D46" w:rsidRDefault="00E03B8B" w:rsidP="00E03B8B">
            <w:pPr>
              <w:jc w:val="center"/>
              <w:rPr>
                <w:rFonts w:ascii="Times New Roman" w:hAnsi="Times New Roman"/>
                <w:b/>
                <w:sz w:val="24"/>
                <w:szCs w:val="24"/>
              </w:rPr>
            </w:pPr>
            <w:r>
              <w:rPr>
                <w:rFonts w:ascii="Times New Roman" w:hAnsi="Times New Roman"/>
                <w:b/>
                <w:sz w:val="24"/>
                <w:szCs w:val="24"/>
              </w:rPr>
              <w:t>-</w:t>
            </w:r>
          </w:p>
        </w:tc>
      </w:tr>
      <w:tr w:rsidR="00E03B8B" w:rsidRPr="00AA100B" w14:paraId="08114DD3" w14:textId="77777777" w:rsidTr="00E03B8B">
        <w:tc>
          <w:tcPr>
            <w:tcW w:w="999" w:type="dxa"/>
            <w:vMerge w:val="restart"/>
            <w:tcBorders>
              <w:top w:val="single" w:sz="4" w:space="0" w:color="auto"/>
              <w:left w:val="single" w:sz="4" w:space="0" w:color="auto"/>
              <w:right w:val="single" w:sz="4" w:space="0" w:color="auto"/>
            </w:tcBorders>
          </w:tcPr>
          <w:p w14:paraId="62F93368" w14:textId="77777777" w:rsidR="00E03B8B" w:rsidRPr="00725596" w:rsidRDefault="00E03B8B" w:rsidP="00E03B8B">
            <w:pPr>
              <w:suppressAutoHyphens/>
              <w:jc w:val="center"/>
              <w:rPr>
                <w:rStyle w:val="afd"/>
                <w:b/>
                <w:i w:val="0"/>
              </w:rPr>
            </w:pPr>
            <w:r w:rsidRPr="00725596">
              <w:rPr>
                <w:rFonts w:ascii="Times New Roman" w:hAnsi="Times New Roman"/>
                <w:b/>
                <w:sz w:val="24"/>
                <w:szCs w:val="24"/>
              </w:rPr>
              <w:t>ПК 2.1</w:t>
            </w:r>
          </w:p>
        </w:tc>
        <w:tc>
          <w:tcPr>
            <w:tcW w:w="3085" w:type="dxa"/>
            <w:tcBorders>
              <w:top w:val="single" w:sz="4" w:space="0" w:color="auto"/>
              <w:left w:val="single" w:sz="4" w:space="0" w:color="auto"/>
              <w:bottom w:val="single" w:sz="4" w:space="0" w:color="auto"/>
              <w:right w:val="single" w:sz="4" w:space="0" w:color="auto"/>
            </w:tcBorders>
          </w:tcPr>
          <w:p w14:paraId="0D360AC8"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 xml:space="preserve">интерпретировать и анализировать информацию, полученную от </w:t>
            </w:r>
            <w:r w:rsidRPr="00725596">
              <w:rPr>
                <w:rFonts w:ascii="Times New Roman" w:hAnsi="Times New Roman"/>
                <w:spacing w:val="-2"/>
                <w:sz w:val="24"/>
                <w:szCs w:val="24"/>
              </w:rPr>
              <w:t>пациентов</w:t>
            </w:r>
            <w:r>
              <w:rPr>
                <w:rFonts w:ascii="Times New Roman" w:hAnsi="Times New Roman"/>
                <w:sz w:val="24"/>
                <w:szCs w:val="24"/>
              </w:rPr>
              <w:t xml:space="preserve"> </w:t>
            </w:r>
            <w:r w:rsidRPr="00725596">
              <w:rPr>
                <w:rFonts w:ascii="Times New Roman" w:hAnsi="Times New Roman"/>
                <w:spacing w:val="-4"/>
                <w:sz w:val="24"/>
                <w:szCs w:val="24"/>
              </w:rPr>
              <w:t>(их</w:t>
            </w:r>
            <w:r>
              <w:rPr>
                <w:rFonts w:ascii="Times New Roman" w:hAnsi="Times New Roman"/>
                <w:sz w:val="24"/>
                <w:szCs w:val="24"/>
              </w:rPr>
              <w:t xml:space="preserve"> </w:t>
            </w:r>
            <w:r w:rsidRPr="00725596">
              <w:rPr>
                <w:rFonts w:ascii="Times New Roman" w:hAnsi="Times New Roman"/>
                <w:spacing w:val="-2"/>
                <w:sz w:val="24"/>
                <w:szCs w:val="24"/>
              </w:rPr>
              <w:t>законных представителей)</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D4840A4"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особенности</w:t>
            </w:r>
            <w:r w:rsidRPr="00725596">
              <w:rPr>
                <w:rFonts w:ascii="Times New Roman" w:hAnsi="Times New Roman"/>
                <w:sz w:val="24"/>
                <w:szCs w:val="24"/>
              </w:rPr>
              <w:tab/>
            </w:r>
            <w:r w:rsidRPr="00725596">
              <w:rPr>
                <w:rFonts w:ascii="Times New Roman" w:hAnsi="Times New Roman"/>
                <w:spacing w:val="-2"/>
                <w:sz w:val="24"/>
                <w:szCs w:val="24"/>
              </w:rPr>
              <w:t xml:space="preserve">регуляции </w:t>
            </w:r>
            <w:r w:rsidRPr="00725596">
              <w:rPr>
                <w:rFonts w:ascii="Times New Roman" w:hAnsi="Times New Roman"/>
                <w:sz w:val="24"/>
                <w:szCs w:val="24"/>
              </w:rPr>
              <w:t xml:space="preserve">функциональных систем организма человека при патологических </w:t>
            </w:r>
            <w:r w:rsidRPr="00725596">
              <w:rPr>
                <w:rFonts w:ascii="Times New Roman" w:hAnsi="Times New Roman"/>
                <w:spacing w:val="-2"/>
                <w:sz w:val="24"/>
                <w:szCs w:val="24"/>
              </w:rPr>
              <w:t>процессах</w:t>
            </w:r>
          </w:p>
        </w:tc>
        <w:tc>
          <w:tcPr>
            <w:tcW w:w="2460" w:type="dxa"/>
            <w:vMerge w:val="restart"/>
            <w:tcBorders>
              <w:top w:val="single" w:sz="4" w:space="0" w:color="auto"/>
              <w:left w:val="single" w:sz="4" w:space="0" w:color="auto"/>
              <w:right w:val="single" w:sz="4" w:space="0" w:color="auto"/>
            </w:tcBorders>
          </w:tcPr>
          <w:p w14:paraId="07E4D74E"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сбор</w:t>
            </w:r>
            <w:r w:rsidRPr="0039292A">
              <w:rPr>
                <w:rFonts w:ascii="Times New Roman" w:hAnsi="Times New Roman"/>
                <w:spacing w:val="1"/>
                <w:sz w:val="24"/>
                <w:szCs w:val="24"/>
              </w:rPr>
              <w:t xml:space="preserve"> </w:t>
            </w:r>
            <w:r w:rsidRPr="0039292A">
              <w:rPr>
                <w:rFonts w:ascii="Times New Roman" w:hAnsi="Times New Roman"/>
                <w:sz w:val="24"/>
                <w:szCs w:val="24"/>
              </w:rPr>
              <w:t>жалоб,</w:t>
            </w:r>
            <w:r w:rsidRPr="0039292A">
              <w:rPr>
                <w:rFonts w:ascii="Times New Roman" w:hAnsi="Times New Roman"/>
                <w:spacing w:val="1"/>
                <w:sz w:val="24"/>
                <w:szCs w:val="24"/>
              </w:rPr>
              <w:t xml:space="preserve"> </w:t>
            </w:r>
            <w:r w:rsidRPr="0039292A">
              <w:rPr>
                <w:rFonts w:ascii="Times New Roman" w:hAnsi="Times New Roman"/>
                <w:sz w:val="24"/>
                <w:szCs w:val="24"/>
              </w:rPr>
              <w:t>анамнеза</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заболевания и анамнеза жизни</w:t>
            </w:r>
            <w:r w:rsidRPr="0039292A">
              <w:rPr>
                <w:rFonts w:ascii="Times New Roman" w:hAnsi="Times New Roman"/>
                <w:spacing w:val="1"/>
                <w:sz w:val="24"/>
                <w:szCs w:val="24"/>
              </w:rPr>
              <w:t xml:space="preserve"> </w:t>
            </w:r>
            <w:r w:rsidRPr="0039292A">
              <w:rPr>
                <w:rFonts w:ascii="Times New Roman" w:hAnsi="Times New Roman"/>
                <w:sz w:val="24"/>
                <w:szCs w:val="24"/>
              </w:rPr>
              <w:t>у</w:t>
            </w:r>
            <w:r w:rsidRPr="0039292A">
              <w:rPr>
                <w:rFonts w:ascii="Times New Roman" w:hAnsi="Times New Roman"/>
                <w:spacing w:val="3"/>
                <w:sz w:val="24"/>
                <w:szCs w:val="24"/>
              </w:rPr>
              <w:t xml:space="preserve"> </w:t>
            </w:r>
            <w:r w:rsidRPr="0039292A">
              <w:rPr>
                <w:rFonts w:ascii="Times New Roman" w:hAnsi="Times New Roman"/>
                <w:sz w:val="24"/>
                <w:szCs w:val="24"/>
              </w:rPr>
              <w:t>пациентов</w:t>
            </w:r>
            <w:r w:rsidRPr="0039292A">
              <w:rPr>
                <w:rFonts w:ascii="Times New Roman" w:hAnsi="Times New Roman"/>
                <w:spacing w:val="1"/>
                <w:sz w:val="24"/>
                <w:szCs w:val="24"/>
              </w:rPr>
              <w:t xml:space="preserve"> </w:t>
            </w:r>
            <w:r w:rsidRPr="0039292A">
              <w:rPr>
                <w:rFonts w:ascii="Times New Roman" w:hAnsi="Times New Roman"/>
                <w:sz w:val="24"/>
                <w:szCs w:val="24"/>
              </w:rPr>
              <w:t>(их</w:t>
            </w:r>
            <w:r w:rsidRPr="0039292A">
              <w:rPr>
                <w:rFonts w:ascii="Times New Roman" w:hAnsi="Times New Roman"/>
                <w:spacing w:val="30"/>
                <w:sz w:val="24"/>
                <w:szCs w:val="24"/>
              </w:rPr>
              <w:t xml:space="preserve"> </w:t>
            </w:r>
            <w:r w:rsidRPr="0039292A">
              <w:rPr>
                <w:rFonts w:ascii="Times New Roman" w:hAnsi="Times New Roman"/>
                <w:sz w:val="24"/>
                <w:szCs w:val="24"/>
              </w:rPr>
              <w:t>законных</w:t>
            </w:r>
          </w:p>
          <w:p w14:paraId="71248B66"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представителей)</w:t>
            </w:r>
          </w:p>
          <w:p w14:paraId="2204AD82"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проведение осмотра,</w:t>
            </w:r>
            <w:r w:rsidRPr="0039292A">
              <w:rPr>
                <w:rFonts w:ascii="Times New Roman" w:hAnsi="Times New Roman"/>
                <w:spacing w:val="1"/>
                <w:sz w:val="24"/>
                <w:szCs w:val="24"/>
              </w:rPr>
              <w:t xml:space="preserve"> </w:t>
            </w:r>
            <w:proofErr w:type="spellStart"/>
            <w:r w:rsidRPr="0039292A">
              <w:rPr>
                <w:rFonts w:ascii="Times New Roman" w:hAnsi="Times New Roman"/>
                <w:sz w:val="24"/>
                <w:szCs w:val="24"/>
              </w:rPr>
              <w:t>физикального</w:t>
            </w:r>
            <w:proofErr w:type="spellEnd"/>
            <w:r w:rsidRPr="0039292A">
              <w:rPr>
                <w:rFonts w:ascii="Times New Roman" w:hAnsi="Times New Roman"/>
                <w:sz w:val="24"/>
                <w:szCs w:val="24"/>
              </w:rPr>
              <w:t xml:space="preserve"> и</w:t>
            </w:r>
            <w:r w:rsidRPr="0039292A">
              <w:rPr>
                <w:rFonts w:ascii="Times New Roman" w:hAnsi="Times New Roman"/>
                <w:spacing w:val="1"/>
                <w:sz w:val="24"/>
                <w:szCs w:val="24"/>
              </w:rPr>
              <w:t xml:space="preserve"> </w:t>
            </w:r>
            <w:r w:rsidRPr="0039292A">
              <w:rPr>
                <w:rFonts w:ascii="Times New Roman" w:hAnsi="Times New Roman"/>
                <w:sz w:val="24"/>
                <w:szCs w:val="24"/>
              </w:rPr>
              <w:t>функционального</w:t>
            </w:r>
            <w:r w:rsidRPr="0039292A">
              <w:rPr>
                <w:rFonts w:ascii="Times New Roman" w:hAnsi="Times New Roman"/>
                <w:spacing w:val="1"/>
                <w:sz w:val="24"/>
                <w:szCs w:val="24"/>
              </w:rPr>
              <w:t xml:space="preserve"> </w:t>
            </w:r>
            <w:r w:rsidRPr="0039292A">
              <w:rPr>
                <w:rFonts w:ascii="Times New Roman" w:hAnsi="Times New Roman"/>
                <w:sz w:val="24"/>
                <w:szCs w:val="24"/>
              </w:rPr>
              <w:t>обследования пациента, оценка</w:t>
            </w:r>
            <w:r w:rsidRPr="0039292A">
              <w:rPr>
                <w:rFonts w:ascii="Times New Roman" w:hAnsi="Times New Roman"/>
                <w:spacing w:val="-57"/>
                <w:sz w:val="24"/>
                <w:szCs w:val="24"/>
              </w:rPr>
              <w:t xml:space="preserve"> </w:t>
            </w:r>
            <w:r w:rsidRPr="0039292A">
              <w:rPr>
                <w:rFonts w:ascii="Times New Roman" w:hAnsi="Times New Roman"/>
                <w:sz w:val="24"/>
                <w:szCs w:val="24"/>
              </w:rPr>
              <w:lastRenderedPageBreak/>
              <w:t>состояния</w:t>
            </w:r>
            <w:r w:rsidRPr="0039292A">
              <w:rPr>
                <w:rFonts w:ascii="Times New Roman" w:hAnsi="Times New Roman"/>
                <w:spacing w:val="-2"/>
                <w:sz w:val="24"/>
                <w:szCs w:val="24"/>
              </w:rPr>
              <w:t xml:space="preserve"> </w:t>
            </w:r>
            <w:r w:rsidRPr="0039292A">
              <w:rPr>
                <w:rFonts w:ascii="Times New Roman" w:hAnsi="Times New Roman"/>
                <w:sz w:val="24"/>
                <w:szCs w:val="24"/>
              </w:rPr>
              <w:t>здоровья</w:t>
            </w:r>
            <w:r w:rsidRPr="0039292A">
              <w:rPr>
                <w:rFonts w:ascii="Times New Roman" w:hAnsi="Times New Roman"/>
                <w:spacing w:val="-3"/>
                <w:sz w:val="24"/>
                <w:szCs w:val="24"/>
              </w:rPr>
              <w:t xml:space="preserve"> </w:t>
            </w:r>
            <w:r w:rsidRPr="0039292A">
              <w:rPr>
                <w:rFonts w:ascii="Times New Roman" w:hAnsi="Times New Roman"/>
                <w:sz w:val="24"/>
                <w:szCs w:val="24"/>
              </w:rPr>
              <w:t>пациента</w:t>
            </w:r>
          </w:p>
          <w:p w14:paraId="28812BF8"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формулирование</w:t>
            </w:r>
            <w:r w:rsidRPr="0039292A">
              <w:rPr>
                <w:rFonts w:ascii="Times New Roman" w:hAnsi="Times New Roman"/>
                <w:spacing w:val="1"/>
                <w:sz w:val="24"/>
                <w:szCs w:val="24"/>
              </w:rPr>
              <w:t xml:space="preserve"> </w:t>
            </w:r>
            <w:r w:rsidRPr="0039292A">
              <w:rPr>
                <w:rFonts w:ascii="Times New Roman" w:hAnsi="Times New Roman"/>
                <w:spacing w:val="-1"/>
                <w:sz w:val="24"/>
                <w:szCs w:val="24"/>
              </w:rPr>
              <w:t>предварительного</w:t>
            </w:r>
            <w:r w:rsidRPr="0039292A">
              <w:rPr>
                <w:rFonts w:ascii="Times New Roman" w:hAnsi="Times New Roman"/>
                <w:sz w:val="24"/>
                <w:szCs w:val="24"/>
              </w:rPr>
              <w:t xml:space="preserve"> диагноза, основанного</w:t>
            </w:r>
            <w:r w:rsidRPr="0039292A">
              <w:rPr>
                <w:rFonts w:ascii="Times New Roman" w:hAnsi="Times New Roman"/>
                <w:spacing w:val="-5"/>
                <w:sz w:val="24"/>
                <w:szCs w:val="24"/>
              </w:rPr>
              <w:t xml:space="preserve"> </w:t>
            </w:r>
            <w:r w:rsidRPr="0039292A">
              <w:rPr>
                <w:rFonts w:ascii="Times New Roman" w:hAnsi="Times New Roman"/>
                <w:sz w:val="24"/>
                <w:szCs w:val="24"/>
              </w:rPr>
              <w:t>на</w:t>
            </w:r>
            <w:r w:rsidRPr="0039292A">
              <w:rPr>
                <w:rFonts w:ascii="Times New Roman" w:hAnsi="Times New Roman"/>
                <w:spacing w:val="-5"/>
                <w:sz w:val="24"/>
                <w:szCs w:val="24"/>
              </w:rPr>
              <w:t xml:space="preserve"> </w:t>
            </w:r>
            <w:r w:rsidRPr="0039292A">
              <w:rPr>
                <w:rFonts w:ascii="Times New Roman" w:hAnsi="Times New Roman"/>
                <w:sz w:val="24"/>
                <w:szCs w:val="24"/>
              </w:rPr>
              <w:t>результатах анализа</w:t>
            </w:r>
            <w:r w:rsidRPr="0039292A">
              <w:rPr>
                <w:rFonts w:ascii="Times New Roman" w:hAnsi="Times New Roman"/>
                <w:spacing w:val="1"/>
                <w:sz w:val="24"/>
                <w:szCs w:val="24"/>
              </w:rPr>
              <w:t xml:space="preserve"> </w:t>
            </w:r>
            <w:r w:rsidRPr="0039292A">
              <w:rPr>
                <w:rFonts w:ascii="Times New Roman" w:hAnsi="Times New Roman"/>
                <w:sz w:val="24"/>
                <w:szCs w:val="24"/>
              </w:rPr>
              <w:t>жалоб,</w:t>
            </w:r>
            <w:r w:rsidRPr="0039292A">
              <w:rPr>
                <w:rFonts w:ascii="Times New Roman" w:hAnsi="Times New Roman"/>
                <w:spacing w:val="1"/>
                <w:sz w:val="24"/>
                <w:szCs w:val="24"/>
              </w:rPr>
              <w:t xml:space="preserve"> </w:t>
            </w:r>
            <w:r w:rsidRPr="0039292A">
              <w:rPr>
                <w:rFonts w:ascii="Times New Roman" w:hAnsi="Times New Roman"/>
                <w:sz w:val="24"/>
                <w:szCs w:val="24"/>
              </w:rPr>
              <w:t>анамнеза</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 xml:space="preserve">данных </w:t>
            </w:r>
            <w:proofErr w:type="gramStart"/>
            <w:r w:rsidRPr="0039292A">
              <w:rPr>
                <w:rFonts w:ascii="Times New Roman" w:hAnsi="Times New Roman"/>
                <w:spacing w:val="-2"/>
                <w:sz w:val="24"/>
                <w:szCs w:val="24"/>
              </w:rPr>
              <w:t xml:space="preserve">объективного </w:t>
            </w:r>
            <w:r w:rsidRPr="0039292A">
              <w:rPr>
                <w:rFonts w:ascii="Times New Roman" w:hAnsi="Times New Roman"/>
                <w:spacing w:val="-58"/>
                <w:sz w:val="24"/>
                <w:szCs w:val="24"/>
              </w:rPr>
              <w:t xml:space="preserve"> </w:t>
            </w:r>
            <w:r w:rsidRPr="0039292A">
              <w:rPr>
                <w:rFonts w:ascii="Times New Roman" w:hAnsi="Times New Roman"/>
                <w:sz w:val="24"/>
                <w:szCs w:val="24"/>
              </w:rPr>
              <w:t>обследования</w:t>
            </w:r>
            <w:proofErr w:type="gramEnd"/>
            <w:r w:rsidRPr="0039292A">
              <w:rPr>
                <w:rFonts w:ascii="Times New Roman" w:hAnsi="Times New Roman"/>
                <w:spacing w:val="-4"/>
                <w:sz w:val="24"/>
                <w:szCs w:val="24"/>
              </w:rPr>
              <w:t xml:space="preserve"> </w:t>
            </w:r>
            <w:r w:rsidRPr="0039292A">
              <w:rPr>
                <w:rFonts w:ascii="Times New Roman" w:hAnsi="Times New Roman"/>
                <w:sz w:val="24"/>
                <w:szCs w:val="24"/>
              </w:rPr>
              <w:t>пациента</w:t>
            </w:r>
          </w:p>
          <w:p w14:paraId="7E809777"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 xml:space="preserve">составления </w:t>
            </w:r>
            <w:r w:rsidRPr="0039292A">
              <w:rPr>
                <w:rFonts w:ascii="Times New Roman" w:hAnsi="Times New Roman"/>
                <w:spacing w:val="-1"/>
                <w:sz w:val="24"/>
                <w:szCs w:val="24"/>
              </w:rPr>
              <w:t xml:space="preserve">плана </w:t>
            </w:r>
            <w:r w:rsidRPr="0039292A">
              <w:rPr>
                <w:rFonts w:ascii="Times New Roman" w:hAnsi="Times New Roman"/>
                <w:spacing w:val="-57"/>
                <w:sz w:val="24"/>
                <w:szCs w:val="24"/>
              </w:rPr>
              <w:t xml:space="preserve">  </w:t>
            </w:r>
            <w:r w:rsidRPr="0039292A">
              <w:rPr>
                <w:rFonts w:ascii="Times New Roman" w:hAnsi="Times New Roman"/>
                <w:spacing w:val="-1"/>
                <w:sz w:val="24"/>
                <w:szCs w:val="24"/>
              </w:rPr>
              <w:t>обследования</w:t>
            </w:r>
            <w:r w:rsidRPr="0039292A">
              <w:rPr>
                <w:rFonts w:ascii="Times New Roman" w:hAnsi="Times New Roman"/>
                <w:spacing w:val="-12"/>
                <w:sz w:val="24"/>
                <w:szCs w:val="24"/>
              </w:rPr>
              <w:t xml:space="preserve"> </w:t>
            </w:r>
            <w:r w:rsidRPr="0039292A">
              <w:rPr>
                <w:rFonts w:ascii="Times New Roman" w:hAnsi="Times New Roman"/>
                <w:spacing w:val="-1"/>
                <w:sz w:val="24"/>
                <w:szCs w:val="24"/>
              </w:rPr>
              <w:t>пациента,</w:t>
            </w:r>
            <w:r w:rsidRPr="0039292A">
              <w:rPr>
                <w:rFonts w:ascii="Times New Roman" w:hAnsi="Times New Roman"/>
                <w:spacing w:val="-12"/>
                <w:sz w:val="24"/>
                <w:szCs w:val="24"/>
              </w:rPr>
              <w:t xml:space="preserve"> </w:t>
            </w:r>
            <w:r w:rsidRPr="0039292A">
              <w:rPr>
                <w:rFonts w:ascii="Times New Roman" w:hAnsi="Times New Roman"/>
                <w:sz w:val="24"/>
                <w:szCs w:val="24"/>
              </w:rPr>
              <w:t>а</w:t>
            </w:r>
            <w:r w:rsidRPr="0039292A">
              <w:rPr>
                <w:rFonts w:ascii="Times New Roman" w:hAnsi="Times New Roman"/>
                <w:spacing w:val="-11"/>
                <w:sz w:val="24"/>
                <w:szCs w:val="24"/>
              </w:rPr>
              <w:t xml:space="preserve"> </w:t>
            </w:r>
            <w:r w:rsidRPr="0039292A">
              <w:rPr>
                <w:rFonts w:ascii="Times New Roman" w:hAnsi="Times New Roman"/>
                <w:sz w:val="24"/>
                <w:szCs w:val="24"/>
              </w:rPr>
              <w:t>также направление</w:t>
            </w:r>
            <w:r w:rsidRPr="0039292A">
              <w:rPr>
                <w:rFonts w:ascii="Times New Roman" w:hAnsi="Times New Roman"/>
                <w:spacing w:val="49"/>
                <w:sz w:val="24"/>
                <w:szCs w:val="24"/>
              </w:rPr>
              <w:t xml:space="preserve"> </w:t>
            </w:r>
            <w:r w:rsidRPr="0039292A">
              <w:rPr>
                <w:rFonts w:ascii="Times New Roman" w:hAnsi="Times New Roman"/>
                <w:sz w:val="24"/>
                <w:szCs w:val="24"/>
              </w:rPr>
              <w:t>пациента</w:t>
            </w:r>
            <w:r w:rsidRPr="0039292A">
              <w:rPr>
                <w:rFonts w:ascii="Times New Roman" w:hAnsi="Times New Roman"/>
                <w:spacing w:val="49"/>
                <w:sz w:val="24"/>
                <w:szCs w:val="24"/>
              </w:rPr>
              <w:t xml:space="preserve"> </w:t>
            </w:r>
            <w:r w:rsidRPr="0039292A">
              <w:rPr>
                <w:rFonts w:ascii="Times New Roman" w:hAnsi="Times New Roman"/>
                <w:sz w:val="24"/>
                <w:szCs w:val="24"/>
              </w:rPr>
              <w:t>для</w:t>
            </w:r>
            <w:r w:rsidRPr="0039292A">
              <w:rPr>
                <w:rFonts w:ascii="Times New Roman" w:hAnsi="Times New Roman"/>
                <w:spacing w:val="48"/>
                <w:sz w:val="24"/>
                <w:szCs w:val="24"/>
              </w:rPr>
              <w:t xml:space="preserve"> </w:t>
            </w:r>
            <w:proofErr w:type="gramStart"/>
            <w:r w:rsidRPr="0039292A">
              <w:rPr>
                <w:rFonts w:ascii="Times New Roman" w:hAnsi="Times New Roman"/>
                <w:sz w:val="24"/>
                <w:szCs w:val="24"/>
              </w:rPr>
              <w:t xml:space="preserve">его </w:t>
            </w:r>
            <w:r w:rsidRPr="0039292A">
              <w:rPr>
                <w:rFonts w:ascii="Times New Roman" w:hAnsi="Times New Roman"/>
                <w:spacing w:val="-57"/>
                <w:sz w:val="24"/>
                <w:szCs w:val="24"/>
              </w:rPr>
              <w:t xml:space="preserve"> </w:t>
            </w:r>
            <w:r w:rsidRPr="0039292A">
              <w:rPr>
                <w:rFonts w:ascii="Times New Roman" w:hAnsi="Times New Roman"/>
                <w:sz w:val="24"/>
                <w:szCs w:val="24"/>
              </w:rPr>
              <w:t>прохождения</w:t>
            </w:r>
            <w:proofErr w:type="gramEnd"/>
          </w:p>
          <w:p w14:paraId="263FB049"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интерпретации</w:t>
            </w:r>
            <w:r w:rsidRPr="0039292A">
              <w:rPr>
                <w:rFonts w:ascii="Times New Roman" w:hAnsi="Times New Roman"/>
                <w:spacing w:val="1"/>
                <w:sz w:val="24"/>
                <w:szCs w:val="24"/>
              </w:rPr>
              <w:t xml:space="preserve"> </w:t>
            </w:r>
            <w:r w:rsidRPr="0039292A">
              <w:rPr>
                <w:rFonts w:ascii="Times New Roman" w:hAnsi="Times New Roman"/>
                <w:sz w:val="24"/>
                <w:szCs w:val="24"/>
              </w:rPr>
              <w:t>информации,</w:t>
            </w:r>
            <w:r w:rsidRPr="0039292A">
              <w:rPr>
                <w:rFonts w:ascii="Times New Roman" w:hAnsi="Times New Roman"/>
                <w:spacing w:val="-57"/>
                <w:sz w:val="24"/>
                <w:szCs w:val="24"/>
              </w:rPr>
              <w:t xml:space="preserve"> </w:t>
            </w:r>
            <w:r w:rsidRPr="0039292A">
              <w:rPr>
                <w:rFonts w:ascii="Times New Roman" w:hAnsi="Times New Roman"/>
                <w:sz w:val="24"/>
                <w:szCs w:val="24"/>
              </w:rPr>
              <w:t>полученной</w:t>
            </w:r>
            <w:r w:rsidRPr="0039292A">
              <w:rPr>
                <w:rFonts w:ascii="Times New Roman" w:hAnsi="Times New Roman"/>
                <w:spacing w:val="1"/>
                <w:sz w:val="24"/>
                <w:szCs w:val="24"/>
              </w:rPr>
              <w:t xml:space="preserve"> </w:t>
            </w:r>
            <w:r w:rsidRPr="0039292A">
              <w:rPr>
                <w:rFonts w:ascii="Times New Roman" w:hAnsi="Times New Roman"/>
                <w:sz w:val="24"/>
                <w:szCs w:val="24"/>
              </w:rPr>
              <w:t>от</w:t>
            </w:r>
            <w:r w:rsidRPr="0039292A">
              <w:rPr>
                <w:rFonts w:ascii="Times New Roman" w:hAnsi="Times New Roman"/>
                <w:spacing w:val="1"/>
                <w:sz w:val="24"/>
                <w:szCs w:val="24"/>
              </w:rPr>
              <w:t xml:space="preserve"> </w:t>
            </w:r>
            <w:r w:rsidRPr="0039292A">
              <w:rPr>
                <w:rFonts w:ascii="Times New Roman" w:hAnsi="Times New Roman"/>
                <w:sz w:val="24"/>
                <w:szCs w:val="24"/>
              </w:rPr>
              <w:t>пациента,</w:t>
            </w:r>
            <w:r w:rsidRPr="0039292A">
              <w:rPr>
                <w:rFonts w:ascii="Times New Roman" w:hAnsi="Times New Roman"/>
                <w:spacing w:val="1"/>
                <w:sz w:val="24"/>
                <w:szCs w:val="24"/>
              </w:rPr>
              <w:t xml:space="preserve"> </w:t>
            </w:r>
            <w:r w:rsidRPr="0039292A">
              <w:rPr>
                <w:rFonts w:ascii="Times New Roman" w:hAnsi="Times New Roman"/>
                <w:sz w:val="24"/>
                <w:szCs w:val="24"/>
              </w:rPr>
              <w:t>результатов</w:t>
            </w:r>
            <w:r w:rsidRPr="0039292A">
              <w:rPr>
                <w:rFonts w:ascii="Times New Roman" w:hAnsi="Times New Roman"/>
                <w:spacing w:val="1"/>
                <w:sz w:val="24"/>
                <w:szCs w:val="24"/>
              </w:rPr>
              <w:t xml:space="preserve"> </w:t>
            </w:r>
            <w:proofErr w:type="spellStart"/>
            <w:r w:rsidRPr="0039292A">
              <w:rPr>
                <w:rFonts w:ascii="Times New Roman" w:hAnsi="Times New Roman"/>
                <w:sz w:val="24"/>
                <w:szCs w:val="24"/>
              </w:rPr>
              <w:t>физикального</w:t>
            </w:r>
            <w:proofErr w:type="spellEnd"/>
            <w:r w:rsidRPr="0039292A">
              <w:rPr>
                <w:rFonts w:ascii="Times New Roman" w:hAnsi="Times New Roman"/>
                <w:spacing w:val="1"/>
                <w:sz w:val="24"/>
                <w:szCs w:val="24"/>
              </w:rPr>
              <w:t xml:space="preserve"> </w:t>
            </w:r>
            <w:r w:rsidRPr="0039292A">
              <w:rPr>
                <w:rFonts w:ascii="Times New Roman" w:hAnsi="Times New Roman"/>
                <w:sz w:val="24"/>
                <w:szCs w:val="24"/>
              </w:rPr>
              <w:t>обследования,</w:t>
            </w:r>
            <w:r w:rsidRPr="0039292A">
              <w:rPr>
                <w:rFonts w:ascii="Times New Roman" w:hAnsi="Times New Roman"/>
                <w:spacing w:val="1"/>
                <w:sz w:val="24"/>
                <w:szCs w:val="24"/>
              </w:rPr>
              <w:t xml:space="preserve"> </w:t>
            </w:r>
            <w:r w:rsidRPr="0039292A">
              <w:rPr>
                <w:rFonts w:ascii="Times New Roman" w:hAnsi="Times New Roman"/>
                <w:sz w:val="24"/>
                <w:szCs w:val="24"/>
              </w:rPr>
              <w:t xml:space="preserve">результатов </w:t>
            </w:r>
            <w:r w:rsidRPr="0039292A">
              <w:rPr>
                <w:rFonts w:ascii="Times New Roman" w:hAnsi="Times New Roman"/>
                <w:spacing w:val="-57"/>
                <w:sz w:val="24"/>
                <w:szCs w:val="24"/>
              </w:rPr>
              <w:t xml:space="preserve">    </w:t>
            </w:r>
            <w:r>
              <w:rPr>
                <w:rFonts w:ascii="Times New Roman" w:hAnsi="Times New Roman"/>
                <w:sz w:val="24"/>
                <w:szCs w:val="24"/>
              </w:rPr>
              <w:t xml:space="preserve">инструментальных </w:t>
            </w:r>
            <w:r w:rsidRPr="0039292A">
              <w:rPr>
                <w:rFonts w:ascii="Times New Roman" w:hAnsi="Times New Roman"/>
                <w:spacing w:val="-4"/>
                <w:sz w:val="24"/>
                <w:szCs w:val="24"/>
              </w:rPr>
              <w:t xml:space="preserve">и </w:t>
            </w:r>
            <w:r w:rsidRPr="0039292A">
              <w:rPr>
                <w:rFonts w:ascii="Times New Roman" w:hAnsi="Times New Roman"/>
                <w:sz w:val="24"/>
                <w:szCs w:val="24"/>
              </w:rPr>
              <w:t>лабораторных обследований, с</w:t>
            </w:r>
            <w:r w:rsidRPr="0039292A">
              <w:rPr>
                <w:rFonts w:ascii="Times New Roman" w:hAnsi="Times New Roman"/>
                <w:spacing w:val="1"/>
                <w:sz w:val="24"/>
                <w:szCs w:val="24"/>
              </w:rPr>
              <w:t xml:space="preserve"> </w:t>
            </w:r>
            <w:r w:rsidRPr="0039292A">
              <w:rPr>
                <w:rFonts w:ascii="Times New Roman" w:hAnsi="Times New Roman"/>
                <w:sz w:val="24"/>
                <w:szCs w:val="24"/>
              </w:rPr>
              <w:t xml:space="preserve">учетом </w:t>
            </w:r>
            <w:r w:rsidRPr="0039292A">
              <w:rPr>
                <w:rFonts w:ascii="Times New Roman" w:hAnsi="Times New Roman"/>
                <w:spacing w:val="-1"/>
                <w:sz w:val="24"/>
                <w:szCs w:val="24"/>
              </w:rPr>
              <w:t xml:space="preserve">возрастных </w:t>
            </w:r>
            <w:r w:rsidRPr="0039292A">
              <w:rPr>
                <w:rFonts w:ascii="Times New Roman" w:hAnsi="Times New Roman"/>
                <w:spacing w:val="-58"/>
                <w:sz w:val="24"/>
                <w:szCs w:val="24"/>
              </w:rPr>
              <w:t xml:space="preserve">   </w:t>
            </w:r>
            <w:r w:rsidRPr="0039292A">
              <w:rPr>
                <w:rFonts w:ascii="Times New Roman" w:hAnsi="Times New Roman"/>
                <w:sz w:val="24"/>
                <w:szCs w:val="24"/>
              </w:rPr>
              <w:t>особенностей</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н</w:t>
            </w:r>
            <w:r w:rsidRPr="0039292A">
              <w:rPr>
                <w:rFonts w:ascii="Times New Roman" w:hAnsi="Times New Roman"/>
                <w:sz w:val="24"/>
                <w:szCs w:val="24"/>
              </w:rPr>
              <w:t xml:space="preserve">аличия </w:t>
            </w:r>
            <w:r w:rsidRPr="0039292A">
              <w:rPr>
                <w:rFonts w:ascii="Times New Roman" w:hAnsi="Times New Roman"/>
                <w:spacing w:val="-57"/>
                <w:sz w:val="24"/>
                <w:szCs w:val="24"/>
              </w:rPr>
              <w:t xml:space="preserve">   </w:t>
            </w:r>
            <w:r w:rsidRPr="0039292A">
              <w:rPr>
                <w:rFonts w:ascii="Times New Roman" w:hAnsi="Times New Roman"/>
                <w:sz w:val="24"/>
                <w:szCs w:val="24"/>
              </w:rPr>
              <w:t>заболеваний</w:t>
            </w:r>
          </w:p>
          <w:p w14:paraId="745AA454"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проведения диагностики и</w:t>
            </w:r>
            <w:r w:rsidRPr="0039292A">
              <w:rPr>
                <w:rFonts w:ascii="Times New Roman" w:hAnsi="Times New Roman"/>
                <w:spacing w:val="1"/>
                <w:sz w:val="24"/>
                <w:szCs w:val="24"/>
              </w:rPr>
              <w:t xml:space="preserve"> </w:t>
            </w:r>
            <w:r w:rsidRPr="0039292A">
              <w:rPr>
                <w:rFonts w:ascii="Times New Roman" w:hAnsi="Times New Roman"/>
                <w:sz w:val="24"/>
                <w:szCs w:val="24"/>
              </w:rPr>
              <w:t>дифференциальной</w:t>
            </w:r>
            <w:r w:rsidRPr="0039292A">
              <w:rPr>
                <w:rFonts w:ascii="Times New Roman" w:hAnsi="Times New Roman"/>
                <w:spacing w:val="1"/>
                <w:sz w:val="24"/>
                <w:szCs w:val="24"/>
              </w:rPr>
              <w:t xml:space="preserve"> </w:t>
            </w:r>
            <w:r w:rsidRPr="0039292A">
              <w:rPr>
                <w:rFonts w:ascii="Times New Roman" w:hAnsi="Times New Roman"/>
                <w:sz w:val="24"/>
                <w:szCs w:val="24"/>
              </w:rPr>
              <w:t>диагностики заболеваний и</w:t>
            </w:r>
            <w:r w:rsidRPr="0039292A">
              <w:rPr>
                <w:rFonts w:ascii="Times New Roman" w:hAnsi="Times New Roman"/>
                <w:spacing w:val="1"/>
                <w:sz w:val="24"/>
                <w:szCs w:val="24"/>
              </w:rPr>
              <w:t xml:space="preserve"> </w:t>
            </w:r>
            <w:r w:rsidRPr="0039292A">
              <w:rPr>
                <w:rFonts w:ascii="Times New Roman" w:hAnsi="Times New Roman"/>
                <w:sz w:val="24"/>
                <w:szCs w:val="24"/>
              </w:rPr>
              <w:t>(или) состояний хронических</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заболеваний</w:t>
            </w:r>
            <w:r w:rsidRPr="0039292A">
              <w:rPr>
                <w:rFonts w:ascii="Times New Roman" w:hAnsi="Times New Roman"/>
                <w:spacing w:val="48"/>
                <w:sz w:val="24"/>
                <w:szCs w:val="24"/>
              </w:rPr>
              <w:t xml:space="preserve"> </w:t>
            </w:r>
            <w:r w:rsidRPr="0039292A">
              <w:rPr>
                <w:rFonts w:ascii="Times New Roman" w:hAnsi="Times New Roman"/>
                <w:sz w:val="24"/>
                <w:szCs w:val="24"/>
              </w:rPr>
              <w:t>и</w:t>
            </w:r>
            <w:r w:rsidRPr="0039292A">
              <w:rPr>
                <w:rFonts w:ascii="Times New Roman" w:hAnsi="Times New Roman"/>
                <w:spacing w:val="48"/>
                <w:sz w:val="24"/>
                <w:szCs w:val="24"/>
              </w:rPr>
              <w:t xml:space="preserve"> </w:t>
            </w:r>
            <w:r w:rsidRPr="0039292A">
              <w:rPr>
                <w:rFonts w:ascii="Times New Roman" w:hAnsi="Times New Roman"/>
                <w:sz w:val="24"/>
                <w:szCs w:val="24"/>
              </w:rPr>
              <w:t>их</w:t>
            </w:r>
            <w:r w:rsidRPr="0039292A">
              <w:rPr>
                <w:rFonts w:ascii="Times New Roman" w:hAnsi="Times New Roman"/>
                <w:spacing w:val="48"/>
                <w:sz w:val="24"/>
                <w:szCs w:val="24"/>
              </w:rPr>
              <w:t xml:space="preserve"> </w:t>
            </w:r>
            <w:r w:rsidRPr="0039292A">
              <w:rPr>
                <w:rFonts w:ascii="Times New Roman" w:hAnsi="Times New Roman"/>
                <w:sz w:val="24"/>
                <w:szCs w:val="24"/>
              </w:rPr>
              <w:t>обострений, травм,</w:t>
            </w:r>
            <w:r w:rsidRPr="0039292A">
              <w:rPr>
                <w:rFonts w:ascii="Times New Roman" w:hAnsi="Times New Roman"/>
                <w:spacing w:val="-5"/>
                <w:sz w:val="24"/>
                <w:szCs w:val="24"/>
              </w:rPr>
              <w:t xml:space="preserve"> </w:t>
            </w:r>
            <w:r w:rsidRPr="0039292A">
              <w:rPr>
                <w:rFonts w:ascii="Times New Roman" w:hAnsi="Times New Roman"/>
                <w:sz w:val="24"/>
                <w:szCs w:val="24"/>
              </w:rPr>
              <w:t>отравлений</w:t>
            </w:r>
          </w:p>
          <w:p w14:paraId="545F131D"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направление</w:t>
            </w:r>
            <w:r w:rsidRPr="0039292A">
              <w:rPr>
                <w:rFonts w:ascii="Times New Roman" w:hAnsi="Times New Roman"/>
                <w:spacing w:val="1"/>
                <w:sz w:val="24"/>
                <w:szCs w:val="24"/>
              </w:rPr>
              <w:t xml:space="preserve"> </w:t>
            </w:r>
            <w:r w:rsidRPr="0039292A">
              <w:rPr>
                <w:rFonts w:ascii="Times New Roman" w:hAnsi="Times New Roman"/>
                <w:sz w:val="24"/>
                <w:szCs w:val="24"/>
              </w:rPr>
              <w:t>пациента</w:t>
            </w:r>
            <w:r w:rsidRPr="0039292A">
              <w:rPr>
                <w:rFonts w:ascii="Times New Roman" w:hAnsi="Times New Roman"/>
                <w:spacing w:val="1"/>
                <w:sz w:val="24"/>
                <w:szCs w:val="24"/>
              </w:rPr>
              <w:t xml:space="preserve"> </w:t>
            </w:r>
            <w:r w:rsidRPr="0039292A">
              <w:rPr>
                <w:rFonts w:ascii="Times New Roman" w:hAnsi="Times New Roman"/>
                <w:sz w:val="24"/>
                <w:szCs w:val="24"/>
              </w:rPr>
              <w:t>для</w:t>
            </w:r>
            <w:r w:rsidRPr="0039292A">
              <w:rPr>
                <w:rFonts w:ascii="Times New Roman" w:hAnsi="Times New Roman"/>
                <w:spacing w:val="1"/>
                <w:sz w:val="24"/>
                <w:szCs w:val="24"/>
              </w:rPr>
              <w:t xml:space="preserve"> </w:t>
            </w:r>
            <w:r w:rsidRPr="0039292A">
              <w:rPr>
                <w:rFonts w:ascii="Times New Roman" w:hAnsi="Times New Roman"/>
                <w:sz w:val="24"/>
                <w:szCs w:val="24"/>
              </w:rPr>
              <w:t>консультаций</w:t>
            </w:r>
            <w:r w:rsidRPr="0039292A">
              <w:rPr>
                <w:rFonts w:ascii="Times New Roman" w:hAnsi="Times New Roman"/>
                <w:spacing w:val="1"/>
                <w:sz w:val="24"/>
                <w:szCs w:val="24"/>
              </w:rPr>
              <w:t xml:space="preserve"> </w:t>
            </w:r>
            <w:r w:rsidRPr="0039292A">
              <w:rPr>
                <w:rFonts w:ascii="Times New Roman" w:hAnsi="Times New Roman"/>
                <w:sz w:val="24"/>
                <w:szCs w:val="24"/>
              </w:rPr>
              <w:t>к</w:t>
            </w:r>
            <w:r w:rsidRPr="0039292A">
              <w:rPr>
                <w:rFonts w:ascii="Times New Roman" w:hAnsi="Times New Roman"/>
                <w:spacing w:val="1"/>
                <w:sz w:val="24"/>
                <w:szCs w:val="24"/>
              </w:rPr>
              <w:t xml:space="preserve"> </w:t>
            </w:r>
            <w:r w:rsidRPr="0039292A">
              <w:rPr>
                <w:rFonts w:ascii="Times New Roman" w:hAnsi="Times New Roman"/>
                <w:sz w:val="24"/>
                <w:szCs w:val="24"/>
              </w:rPr>
              <w:t>участковому</w:t>
            </w:r>
            <w:r w:rsidRPr="0039292A">
              <w:rPr>
                <w:rFonts w:ascii="Times New Roman" w:hAnsi="Times New Roman"/>
                <w:spacing w:val="1"/>
                <w:sz w:val="24"/>
                <w:szCs w:val="24"/>
              </w:rPr>
              <w:t xml:space="preserve"> </w:t>
            </w:r>
            <w:r w:rsidRPr="0039292A">
              <w:rPr>
                <w:rFonts w:ascii="Times New Roman" w:hAnsi="Times New Roman"/>
                <w:sz w:val="24"/>
                <w:szCs w:val="24"/>
              </w:rPr>
              <w:t>врачу-терапевту,</w:t>
            </w:r>
            <w:r w:rsidRPr="0039292A">
              <w:rPr>
                <w:rFonts w:ascii="Times New Roman" w:hAnsi="Times New Roman"/>
                <w:spacing w:val="1"/>
                <w:sz w:val="24"/>
                <w:szCs w:val="24"/>
              </w:rPr>
              <w:t xml:space="preserve"> </w:t>
            </w:r>
            <w:r w:rsidRPr="0039292A">
              <w:rPr>
                <w:rFonts w:ascii="Times New Roman" w:hAnsi="Times New Roman"/>
                <w:sz w:val="24"/>
                <w:szCs w:val="24"/>
              </w:rPr>
              <w:t>врачу</w:t>
            </w:r>
            <w:r w:rsidRPr="0039292A">
              <w:rPr>
                <w:rFonts w:ascii="Times New Roman" w:hAnsi="Times New Roman"/>
                <w:spacing w:val="1"/>
                <w:sz w:val="24"/>
                <w:szCs w:val="24"/>
              </w:rPr>
              <w:t xml:space="preserve"> </w:t>
            </w:r>
            <w:r w:rsidRPr="0039292A">
              <w:rPr>
                <w:rFonts w:ascii="Times New Roman" w:hAnsi="Times New Roman"/>
                <w:sz w:val="24"/>
                <w:szCs w:val="24"/>
              </w:rPr>
              <w:t>общей</w:t>
            </w:r>
            <w:r w:rsidRPr="0039292A">
              <w:rPr>
                <w:rFonts w:ascii="Times New Roman" w:hAnsi="Times New Roman"/>
                <w:spacing w:val="-57"/>
                <w:sz w:val="24"/>
                <w:szCs w:val="24"/>
              </w:rPr>
              <w:t xml:space="preserve"> </w:t>
            </w:r>
            <w:r w:rsidRPr="0039292A">
              <w:rPr>
                <w:rFonts w:ascii="Times New Roman" w:hAnsi="Times New Roman"/>
                <w:sz w:val="24"/>
                <w:szCs w:val="24"/>
              </w:rPr>
              <w:t>практики</w:t>
            </w:r>
            <w:r w:rsidRPr="0039292A">
              <w:rPr>
                <w:rFonts w:ascii="Times New Roman" w:hAnsi="Times New Roman"/>
                <w:spacing w:val="1"/>
                <w:sz w:val="24"/>
                <w:szCs w:val="24"/>
              </w:rPr>
              <w:t xml:space="preserve"> </w:t>
            </w:r>
            <w:r w:rsidRPr="0039292A">
              <w:rPr>
                <w:rFonts w:ascii="Times New Roman" w:hAnsi="Times New Roman"/>
                <w:sz w:val="24"/>
                <w:szCs w:val="24"/>
              </w:rPr>
              <w:t>(семейному</w:t>
            </w:r>
            <w:r w:rsidRPr="0039292A">
              <w:rPr>
                <w:rFonts w:ascii="Times New Roman" w:hAnsi="Times New Roman"/>
                <w:spacing w:val="1"/>
                <w:sz w:val="24"/>
                <w:szCs w:val="24"/>
              </w:rPr>
              <w:t xml:space="preserve"> </w:t>
            </w:r>
            <w:r w:rsidRPr="0039292A">
              <w:rPr>
                <w:rFonts w:ascii="Times New Roman" w:hAnsi="Times New Roman"/>
                <w:sz w:val="24"/>
                <w:szCs w:val="24"/>
              </w:rPr>
              <w:t>врачу),</w:t>
            </w:r>
            <w:r w:rsidRPr="0039292A">
              <w:rPr>
                <w:rFonts w:ascii="Times New Roman" w:hAnsi="Times New Roman"/>
                <w:spacing w:val="-57"/>
                <w:sz w:val="24"/>
                <w:szCs w:val="24"/>
              </w:rPr>
              <w:t xml:space="preserve"> </w:t>
            </w:r>
            <w:r w:rsidRPr="0039292A">
              <w:rPr>
                <w:rFonts w:ascii="Times New Roman" w:hAnsi="Times New Roman"/>
                <w:sz w:val="24"/>
                <w:szCs w:val="24"/>
              </w:rPr>
              <w:t>участковому врачу-педиатру и</w:t>
            </w:r>
            <w:r w:rsidRPr="0039292A">
              <w:rPr>
                <w:rFonts w:ascii="Times New Roman" w:hAnsi="Times New Roman"/>
                <w:spacing w:val="1"/>
                <w:sz w:val="24"/>
                <w:szCs w:val="24"/>
              </w:rPr>
              <w:t xml:space="preserve"> </w:t>
            </w:r>
            <w:r w:rsidRPr="0039292A">
              <w:rPr>
                <w:rFonts w:ascii="Times New Roman" w:hAnsi="Times New Roman"/>
                <w:sz w:val="24"/>
                <w:szCs w:val="24"/>
              </w:rPr>
              <w:t>врачам-специалистам</w:t>
            </w:r>
          </w:p>
          <w:p w14:paraId="5E6D2F40"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 xml:space="preserve">проведение </w:t>
            </w:r>
            <w:r w:rsidRPr="0039292A">
              <w:rPr>
                <w:rFonts w:ascii="Times New Roman" w:hAnsi="Times New Roman"/>
                <w:spacing w:val="-1"/>
                <w:sz w:val="24"/>
                <w:szCs w:val="24"/>
              </w:rPr>
              <w:t>осмотра</w:t>
            </w:r>
            <w:r w:rsidRPr="0039292A">
              <w:rPr>
                <w:rFonts w:ascii="Times New Roman" w:hAnsi="Times New Roman"/>
                <w:spacing w:val="-58"/>
                <w:sz w:val="24"/>
                <w:szCs w:val="24"/>
              </w:rPr>
              <w:t xml:space="preserve"> </w:t>
            </w:r>
            <w:r w:rsidRPr="0039292A">
              <w:rPr>
                <w:rFonts w:ascii="Times New Roman" w:hAnsi="Times New Roman"/>
                <w:sz w:val="24"/>
                <w:szCs w:val="24"/>
              </w:rPr>
              <w:t>беременных</w:t>
            </w:r>
            <w:r w:rsidRPr="0039292A">
              <w:rPr>
                <w:rFonts w:ascii="Times New Roman" w:hAnsi="Times New Roman"/>
                <w:spacing w:val="1"/>
                <w:sz w:val="24"/>
                <w:szCs w:val="24"/>
              </w:rPr>
              <w:t xml:space="preserve"> </w:t>
            </w:r>
            <w:r w:rsidRPr="0039292A">
              <w:rPr>
                <w:rFonts w:ascii="Times New Roman" w:hAnsi="Times New Roman"/>
                <w:sz w:val="24"/>
                <w:szCs w:val="24"/>
              </w:rPr>
              <w:t>женщин</w:t>
            </w:r>
            <w:r w:rsidRPr="0039292A">
              <w:rPr>
                <w:rFonts w:ascii="Times New Roman" w:hAnsi="Times New Roman"/>
                <w:spacing w:val="1"/>
                <w:sz w:val="24"/>
                <w:szCs w:val="24"/>
              </w:rPr>
              <w:t xml:space="preserve"> </w:t>
            </w:r>
            <w:r w:rsidRPr="0039292A">
              <w:rPr>
                <w:rFonts w:ascii="Times New Roman" w:hAnsi="Times New Roman"/>
                <w:sz w:val="24"/>
                <w:szCs w:val="24"/>
              </w:rPr>
              <w:lastRenderedPageBreak/>
              <w:t>в</w:t>
            </w:r>
            <w:r w:rsidRPr="0039292A">
              <w:rPr>
                <w:rFonts w:ascii="Times New Roman" w:hAnsi="Times New Roman"/>
                <w:spacing w:val="1"/>
                <w:sz w:val="24"/>
                <w:szCs w:val="24"/>
              </w:rPr>
              <w:t xml:space="preserve"> </w:t>
            </w:r>
            <w:r w:rsidRPr="0039292A">
              <w:rPr>
                <w:rFonts w:ascii="Times New Roman" w:hAnsi="Times New Roman"/>
                <w:sz w:val="24"/>
                <w:szCs w:val="24"/>
              </w:rPr>
              <w:t>случае</w:t>
            </w:r>
            <w:r w:rsidRPr="0039292A">
              <w:rPr>
                <w:rFonts w:ascii="Times New Roman" w:hAnsi="Times New Roman"/>
                <w:spacing w:val="-57"/>
                <w:sz w:val="24"/>
                <w:szCs w:val="24"/>
              </w:rPr>
              <w:t xml:space="preserve"> </w:t>
            </w:r>
            <w:r w:rsidRPr="0039292A">
              <w:rPr>
                <w:rFonts w:ascii="Times New Roman" w:hAnsi="Times New Roman"/>
                <w:sz w:val="24"/>
                <w:szCs w:val="24"/>
              </w:rPr>
              <w:t>физиологически протекающей</w:t>
            </w:r>
            <w:r w:rsidRPr="0039292A">
              <w:rPr>
                <w:rFonts w:ascii="Times New Roman" w:hAnsi="Times New Roman"/>
                <w:spacing w:val="1"/>
                <w:sz w:val="24"/>
                <w:szCs w:val="24"/>
              </w:rPr>
              <w:t xml:space="preserve"> </w:t>
            </w:r>
            <w:r w:rsidRPr="0039292A">
              <w:rPr>
                <w:rFonts w:ascii="Times New Roman" w:hAnsi="Times New Roman"/>
                <w:sz w:val="24"/>
                <w:szCs w:val="24"/>
              </w:rPr>
              <w:t>беременности</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57"/>
                <w:sz w:val="24"/>
                <w:szCs w:val="24"/>
              </w:rPr>
              <w:t xml:space="preserve"> </w:t>
            </w:r>
            <w:r w:rsidRPr="0039292A">
              <w:rPr>
                <w:rFonts w:ascii="Times New Roman" w:hAnsi="Times New Roman"/>
                <w:sz w:val="24"/>
                <w:szCs w:val="24"/>
              </w:rPr>
              <w:t>направление</w:t>
            </w:r>
            <w:r w:rsidRPr="0039292A">
              <w:rPr>
                <w:rFonts w:ascii="Times New Roman" w:hAnsi="Times New Roman"/>
                <w:spacing w:val="1"/>
                <w:sz w:val="24"/>
                <w:szCs w:val="24"/>
              </w:rPr>
              <w:t xml:space="preserve"> </w:t>
            </w:r>
            <w:r w:rsidRPr="0039292A">
              <w:rPr>
                <w:rFonts w:ascii="Times New Roman" w:hAnsi="Times New Roman"/>
                <w:sz w:val="24"/>
                <w:szCs w:val="24"/>
              </w:rPr>
              <w:t>на</w:t>
            </w:r>
            <w:r w:rsidRPr="0039292A">
              <w:rPr>
                <w:rFonts w:ascii="Times New Roman" w:hAnsi="Times New Roman"/>
                <w:spacing w:val="1"/>
                <w:sz w:val="24"/>
                <w:szCs w:val="24"/>
              </w:rPr>
              <w:t xml:space="preserve"> </w:t>
            </w:r>
            <w:proofErr w:type="spellStart"/>
            <w:r w:rsidRPr="0039292A">
              <w:rPr>
                <w:rFonts w:ascii="Times New Roman" w:hAnsi="Times New Roman"/>
                <w:sz w:val="24"/>
                <w:szCs w:val="24"/>
              </w:rPr>
              <w:t>пренатальный</w:t>
            </w:r>
            <w:proofErr w:type="spellEnd"/>
            <w:r w:rsidRPr="0039292A">
              <w:rPr>
                <w:rFonts w:ascii="Times New Roman" w:hAnsi="Times New Roman"/>
                <w:spacing w:val="-57"/>
                <w:sz w:val="24"/>
                <w:szCs w:val="24"/>
              </w:rPr>
              <w:t xml:space="preserve"> </w:t>
            </w:r>
            <w:r w:rsidRPr="0039292A">
              <w:rPr>
                <w:rFonts w:ascii="Times New Roman" w:hAnsi="Times New Roman"/>
                <w:sz w:val="24"/>
                <w:szCs w:val="24"/>
              </w:rPr>
              <w:t>скрининг</w:t>
            </w:r>
            <w:r w:rsidRPr="0039292A">
              <w:rPr>
                <w:rFonts w:ascii="Times New Roman" w:hAnsi="Times New Roman"/>
                <w:spacing w:val="1"/>
                <w:sz w:val="24"/>
                <w:szCs w:val="24"/>
              </w:rPr>
              <w:t xml:space="preserve"> </w:t>
            </w:r>
            <w:r w:rsidRPr="0039292A">
              <w:rPr>
                <w:rFonts w:ascii="Times New Roman" w:hAnsi="Times New Roman"/>
                <w:sz w:val="24"/>
                <w:szCs w:val="24"/>
              </w:rPr>
              <w:t>для</w:t>
            </w:r>
            <w:r w:rsidRPr="0039292A">
              <w:rPr>
                <w:rFonts w:ascii="Times New Roman" w:hAnsi="Times New Roman"/>
                <w:spacing w:val="1"/>
                <w:sz w:val="24"/>
                <w:szCs w:val="24"/>
              </w:rPr>
              <w:t xml:space="preserve"> </w:t>
            </w:r>
            <w:r w:rsidRPr="0039292A">
              <w:rPr>
                <w:rFonts w:ascii="Times New Roman" w:hAnsi="Times New Roman"/>
                <w:sz w:val="24"/>
                <w:szCs w:val="24"/>
              </w:rPr>
              <w:t>формирования</w:t>
            </w:r>
            <w:r w:rsidRPr="0039292A">
              <w:rPr>
                <w:rFonts w:ascii="Times New Roman" w:hAnsi="Times New Roman"/>
                <w:spacing w:val="1"/>
                <w:sz w:val="24"/>
                <w:szCs w:val="24"/>
              </w:rPr>
              <w:t xml:space="preserve"> </w:t>
            </w:r>
            <w:r w:rsidRPr="0039292A">
              <w:rPr>
                <w:rFonts w:ascii="Times New Roman" w:hAnsi="Times New Roman"/>
                <w:sz w:val="24"/>
                <w:szCs w:val="24"/>
              </w:rPr>
              <w:t>групп</w:t>
            </w:r>
            <w:r w:rsidRPr="0039292A">
              <w:rPr>
                <w:rFonts w:ascii="Times New Roman" w:hAnsi="Times New Roman"/>
                <w:spacing w:val="1"/>
                <w:sz w:val="24"/>
                <w:szCs w:val="24"/>
              </w:rPr>
              <w:t xml:space="preserve"> </w:t>
            </w:r>
            <w:r w:rsidRPr="0039292A">
              <w:rPr>
                <w:rFonts w:ascii="Times New Roman" w:hAnsi="Times New Roman"/>
                <w:sz w:val="24"/>
                <w:szCs w:val="24"/>
              </w:rPr>
              <w:t>риска</w:t>
            </w:r>
            <w:r w:rsidRPr="0039292A">
              <w:rPr>
                <w:rFonts w:ascii="Times New Roman" w:hAnsi="Times New Roman"/>
                <w:spacing w:val="1"/>
                <w:sz w:val="24"/>
                <w:szCs w:val="24"/>
              </w:rPr>
              <w:t xml:space="preserve"> </w:t>
            </w:r>
            <w:r w:rsidRPr="0039292A">
              <w:rPr>
                <w:rFonts w:ascii="Times New Roman" w:hAnsi="Times New Roman"/>
                <w:sz w:val="24"/>
                <w:szCs w:val="24"/>
              </w:rPr>
              <w:t>по</w:t>
            </w:r>
            <w:r w:rsidRPr="0039292A">
              <w:rPr>
                <w:rFonts w:ascii="Times New Roman" w:hAnsi="Times New Roman"/>
                <w:spacing w:val="1"/>
                <w:sz w:val="24"/>
                <w:szCs w:val="24"/>
              </w:rPr>
              <w:t xml:space="preserve"> </w:t>
            </w:r>
            <w:r w:rsidRPr="0039292A">
              <w:rPr>
                <w:rFonts w:ascii="Times New Roman" w:hAnsi="Times New Roman"/>
                <w:sz w:val="24"/>
                <w:szCs w:val="24"/>
              </w:rPr>
              <w:t>хромосомным</w:t>
            </w:r>
            <w:r w:rsidRPr="0039292A">
              <w:rPr>
                <w:rFonts w:ascii="Times New Roman" w:hAnsi="Times New Roman"/>
                <w:spacing w:val="-57"/>
                <w:sz w:val="24"/>
                <w:szCs w:val="24"/>
              </w:rPr>
              <w:t xml:space="preserve"> </w:t>
            </w:r>
            <w:r w:rsidRPr="0039292A">
              <w:rPr>
                <w:rFonts w:ascii="Times New Roman" w:hAnsi="Times New Roman"/>
                <w:sz w:val="24"/>
                <w:szCs w:val="24"/>
              </w:rPr>
              <w:t>нарушениям</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врожденным</w:t>
            </w:r>
            <w:r w:rsidRPr="0039292A">
              <w:rPr>
                <w:rFonts w:ascii="Times New Roman" w:hAnsi="Times New Roman"/>
                <w:spacing w:val="-57"/>
                <w:sz w:val="24"/>
                <w:szCs w:val="24"/>
              </w:rPr>
              <w:t xml:space="preserve"> </w:t>
            </w:r>
            <w:r w:rsidRPr="0039292A">
              <w:rPr>
                <w:rFonts w:ascii="Times New Roman" w:hAnsi="Times New Roman"/>
                <w:sz w:val="24"/>
                <w:szCs w:val="24"/>
              </w:rPr>
              <w:t>аномалиям</w:t>
            </w:r>
            <w:r w:rsidRPr="0039292A">
              <w:rPr>
                <w:rFonts w:ascii="Times New Roman" w:hAnsi="Times New Roman"/>
                <w:spacing w:val="30"/>
                <w:sz w:val="24"/>
                <w:szCs w:val="24"/>
              </w:rPr>
              <w:t xml:space="preserve"> </w:t>
            </w:r>
            <w:r w:rsidRPr="0039292A">
              <w:rPr>
                <w:rFonts w:ascii="Times New Roman" w:hAnsi="Times New Roman"/>
                <w:sz w:val="24"/>
                <w:szCs w:val="24"/>
              </w:rPr>
              <w:t>(порокам</w:t>
            </w:r>
            <w:r w:rsidRPr="0039292A">
              <w:rPr>
                <w:rFonts w:ascii="Times New Roman" w:hAnsi="Times New Roman"/>
                <w:spacing w:val="31"/>
                <w:sz w:val="24"/>
                <w:szCs w:val="24"/>
              </w:rPr>
              <w:t xml:space="preserve"> </w:t>
            </w:r>
            <w:r w:rsidRPr="0039292A">
              <w:rPr>
                <w:rFonts w:ascii="Times New Roman" w:hAnsi="Times New Roman"/>
                <w:sz w:val="24"/>
                <w:szCs w:val="24"/>
              </w:rPr>
              <w:t>развития) у</w:t>
            </w:r>
            <w:r w:rsidRPr="0039292A">
              <w:rPr>
                <w:rFonts w:ascii="Times New Roman" w:hAnsi="Times New Roman"/>
                <w:spacing w:val="-4"/>
                <w:sz w:val="24"/>
                <w:szCs w:val="24"/>
              </w:rPr>
              <w:t xml:space="preserve"> </w:t>
            </w:r>
            <w:r w:rsidRPr="0039292A">
              <w:rPr>
                <w:rFonts w:ascii="Times New Roman" w:hAnsi="Times New Roman"/>
                <w:sz w:val="24"/>
                <w:szCs w:val="24"/>
              </w:rPr>
              <w:t>плода</w:t>
            </w:r>
          </w:p>
          <w:p w14:paraId="1DBAA3C9"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определение</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медицинских</w:t>
            </w:r>
            <w:r w:rsidRPr="0039292A">
              <w:rPr>
                <w:rFonts w:ascii="Times New Roman" w:hAnsi="Times New Roman"/>
                <w:spacing w:val="-57"/>
                <w:sz w:val="24"/>
                <w:szCs w:val="24"/>
              </w:rPr>
              <w:t xml:space="preserve"> </w:t>
            </w:r>
            <w:r w:rsidRPr="0039292A">
              <w:rPr>
                <w:rFonts w:ascii="Times New Roman" w:hAnsi="Times New Roman"/>
                <w:sz w:val="24"/>
                <w:szCs w:val="24"/>
              </w:rPr>
              <w:t>показаний</w:t>
            </w:r>
            <w:r w:rsidRPr="0039292A">
              <w:rPr>
                <w:rFonts w:ascii="Times New Roman" w:hAnsi="Times New Roman"/>
                <w:spacing w:val="1"/>
                <w:sz w:val="24"/>
                <w:szCs w:val="24"/>
              </w:rPr>
              <w:t xml:space="preserve"> </w:t>
            </w:r>
            <w:r w:rsidRPr="0039292A">
              <w:rPr>
                <w:rFonts w:ascii="Times New Roman" w:hAnsi="Times New Roman"/>
                <w:sz w:val="24"/>
                <w:szCs w:val="24"/>
              </w:rPr>
              <w:t>для</w:t>
            </w:r>
            <w:r w:rsidRPr="0039292A">
              <w:rPr>
                <w:rFonts w:ascii="Times New Roman" w:hAnsi="Times New Roman"/>
                <w:spacing w:val="1"/>
                <w:sz w:val="24"/>
                <w:szCs w:val="24"/>
              </w:rPr>
              <w:t xml:space="preserve"> </w:t>
            </w:r>
            <w:r w:rsidRPr="0039292A">
              <w:rPr>
                <w:rFonts w:ascii="Times New Roman" w:hAnsi="Times New Roman"/>
                <w:sz w:val="24"/>
                <w:szCs w:val="24"/>
              </w:rPr>
              <w:t>оказания</w:t>
            </w:r>
            <w:r w:rsidRPr="0039292A">
              <w:rPr>
                <w:rFonts w:ascii="Times New Roman" w:hAnsi="Times New Roman"/>
                <w:spacing w:val="1"/>
                <w:sz w:val="24"/>
                <w:szCs w:val="24"/>
              </w:rPr>
              <w:t xml:space="preserve"> </w:t>
            </w:r>
            <w:r w:rsidRPr="0039292A">
              <w:rPr>
                <w:rFonts w:ascii="Times New Roman" w:hAnsi="Times New Roman"/>
                <w:sz w:val="24"/>
                <w:szCs w:val="24"/>
              </w:rPr>
              <w:t>первичной</w:t>
            </w:r>
            <w:r w:rsidRPr="0039292A">
              <w:rPr>
                <w:rFonts w:ascii="Times New Roman" w:hAnsi="Times New Roman"/>
                <w:spacing w:val="1"/>
                <w:sz w:val="24"/>
                <w:szCs w:val="24"/>
              </w:rPr>
              <w:t xml:space="preserve"> </w:t>
            </w:r>
            <w:r w:rsidRPr="0039292A">
              <w:rPr>
                <w:rFonts w:ascii="Times New Roman" w:hAnsi="Times New Roman"/>
                <w:sz w:val="24"/>
                <w:szCs w:val="24"/>
              </w:rPr>
              <w:t>медико-санитарной</w:t>
            </w:r>
            <w:r w:rsidRPr="0039292A">
              <w:rPr>
                <w:rFonts w:ascii="Times New Roman" w:hAnsi="Times New Roman"/>
                <w:spacing w:val="-57"/>
                <w:sz w:val="24"/>
                <w:szCs w:val="24"/>
              </w:rPr>
              <w:t xml:space="preserve"> </w:t>
            </w:r>
            <w:r w:rsidRPr="0039292A">
              <w:rPr>
                <w:rFonts w:ascii="Times New Roman" w:hAnsi="Times New Roman"/>
                <w:sz w:val="24"/>
                <w:szCs w:val="24"/>
              </w:rPr>
              <w:t>помощи,</w:t>
            </w:r>
            <w:r w:rsidRPr="0039292A">
              <w:rPr>
                <w:rFonts w:ascii="Times New Roman" w:hAnsi="Times New Roman"/>
                <w:spacing w:val="1"/>
                <w:sz w:val="24"/>
                <w:szCs w:val="24"/>
              </w:rPr>
              <w:t xml:space="preserve"> </w:t>
            </w:r>
            <w:r w:rsidRPr="0039292A">
              <w:rPr>
                <w:rFonts w:ascii="Times New Roman" w:hAnsi="Times New Roman"/>
                <w:sz w:val="24"/>
                <w:szCs w:val="24"/>
              </w:rPr>
              <w:t>скорой</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медицинской</w:t>
            </w:r>
            <w:r w:rsidRPr="0039292A">
              <w:rPr>
                <w:rFonts w:ascii="Times New Roman" w:hAnsi="Times New Roman"/>
                <w:spacing w:val="-57"/>
                <w:sz w:val="24"/>
                <w:szCs w:val="24"/>
              </w:rPr>
              <w:t xml:space="preserve"> </w:t>
            </w:r>
            <w:r w:rsidRPr="0039292A">
              <w:rPr>
                <w:rFonts w:ascii="Times New Roman" w:hAnsi="Times New Roman"/>
                <w:sz w:val="24"/>
                <w:szCs w:val="24"/>
              </w:rPr>
              <w:t>помощи, а также паллиативной</w:t>
            </w:r>
            <w:r w:rsidRPr="0039292A">
              <w:rPr>
                <w:rFonts w:ascii="Times New Roman" w:hAnsi="Times New Roman"/>
                <w:spacing w:val="-57"/>
                <w:sz w:val="24"/>
                <w:szCs w:val="24"/>
              </w:rPr>
              <w:t xml:space="preserve"> </w:t>
            </w:r>
            <w:r w:rsidRPr="0039292A">
              <w:rPr>
                <w:rFonts w:ascii="Times New Roman" w:hAnsi="Times New Roman"/>
                <w:sz w:val="24"/>
                <w:szCs w:val="24"/>
              </w:rPr>
              <w:t>помощи</w:t>
            </w:r>
          </w:p>
          <w:p w14:paraId="1C2A2153"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w w:val="95"/>
                <w:sz w:val="24"/>
                <w:szCs w:val="24"/>
              </w:rPr>
              <w:t>выявление</w:t>
            </w:r>
            <w:r w:rsidRPr="0039292A">
              <w:rPr>
                <w:rFonts w:ascii="Times New Roman" w:hAnsi="Times New Roman"/>
                <w:spacing w:val="27"/>
                <w:w w:val="95"/>
                <w:sz w:val="24"/>
                <w:szCs w:val="24"/>
              </w:rPr>
              <w:t xml:space="preserve"> </w:t>
            </w:r>
            <w:r w:rsidRPr="0039292A">
              <w:rPr>
                <w:rFonts w:ascii="Times New Roman" w:hAnsi="Times New Roman"/>
                <w:w w:val="95"/>
                <w:sz w:val="24"/>
                <w:szCs w:val="24"/>
              </w:rPr>
              <w:t xml:space="preserve">предраковых </w:t>
            </w:r>
            <w:r w:rsidRPr="0039292A">
              <w:rPr>
                <w:rFonts w:ascii="Times New Roman" w:hAnsi="Times New Roman"/>
                <w:spacing w:val="-54"/>
                <w:w w:val="95"/>
                <w:sz w:val="24"/>
                <w:szCs w:val="24"/>
              </w:rPr>
              <w:t xml:space="preserve">   </w:t>
            </w:r>
            <w:r w:rsidRPr="0039292A">
              <w:rPr>
                <w:rFonts w:ascii="Times New Roman" w:hAnsi="Times New Roman"/>
                <w:sz w:val="24"/>
                <w:szCs w:val="24"/>
              </w:rPr>
              <w:t>заболеваний и</w:t>
            </w:r>
            <w:r w:rsidRPr="0039292A">
              <w:rPr>
                <w:rFonts w:ascii="Times New Roman" w:hAnsi="Times New Roman"/>
                <w:spacing w:val="1"/>
                <w:sz w:val="24"/>
                <w:szCs w:val="24"/>
              </w:rPr>
              <w:t xml:space="preserve"> </w:t>
            </w:r>
            <w:r w:rsidRPr="0039292A">
              <w:rPr>
                <w:rFonts w:ascii="Times New Roman" w:hAnsi="Times New Roman"/>
                <w:sz w:val="24"/>
                <w:szCs w:val="24"/>
              </w:rPr>
              <w:t>злокачественных</w:t>
            </w:r>
            <w:r w:rsidRPr="0039292A">
              <w:rPr>
                <w:rFonts w:ascii="Times New Roman" w:hAnsi="Times New Roman"/>
                <w:spacing w:val="1"/>
                <w:sz w:val="24"/>
                <w:szCs w:val="24"/>
              </w:rPr>
              <w:t xml:space="preserve"> </w:t>
            </w:r>
            <w:r w:rsidRPr="0039292A">
              <w:rPr>
                <w:rFonts w:ascii="Times New Roman" w:hAnsi="Times New Roman"/>
                <w:sz w:val="24"/>
                <w:szCs w:val="24"/>
              </w:rPr>
              <w:t>новообразований,</w:t>
            </w:r>
          </w:p>
          <w:p w14:paraId="174D35B0"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визуальных</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proofErr w:type="spellStart"/>
            <w:r w:rsidRPr="0039292A">
              <w:rPr>
                <w:rFonts w:ascii="Times New Roman" w:hAnsi="Times New Roman"/>
                <w:sz w:val="24"/>
                <w:szCs w:val="24"/>
              </w:rPr>
              <w:t>пальпаторных</w:t>
            </w:r>
            <w:proofErr w:type="spellEnd"/>
            <w:r w:rsidRPr="0039292A">
              <w:rPr>
                <w:rFonts w:ascii="Times New Roman" w:hAnsi="Times New Roman"/>
                <w:spacing w:val="1"/>
                <w:sz w:val="24"/>
                <w:szCs w:val="24"/>
              </w:rPr>
              <w:t xml:space="preserve"> </w:t>
            </w:r>
            <w:r w:rsidRPr="0039292A">
              <w:rPr>
                <w:rFonts w:ascii="Times New Roman" w:hAnsi="Times New Roman"/>
                <w:sz w:val="24"/>
                <w:szCs w:val="24"/>
              </w:rPr>
              <w:t>локализаций</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направление</w:t>
            </w:r>
            <w:r w:rsidRPr="0039292A">
              <w:rPr>
                <w:rFonts w:ascii="Times New Roman" w:hAnsi="Times New Roman"/>
                <w:spacing w:val="-57"/>
                <w:sz w:val="24"/>
                <w:szCs w:val="24"/>
              </w:rPr>
              <w:t xml:space="preserve"> </w:t>
            </w:r>
            <w:r w:rsidRPr="0039292A">
              <w:rPr>
                <w:rFonts w:ascii="Times New Roman" w:hAnsi="Times New Roman"/>
                <w:sz w:val="24"/>
                <w:szCs w:val="24"/>
              </w:rPr>
              <w:t>пациентов</w:t>
            </w:r>
            <w:r w:rsidRPr="0039292A">
              <w:rPr>
                <w:rFonts w:ascii="Times New Roman" w:hAnsi="Times New Roman"/>
                <w:spacing w:val="-4"/>
                <w:sz w:val="24"/>
                <w:szCs w:val="24"/>
              </w:rPr>
              <w:t xml:space="preserve"> </w:t>
            </w:r>
            <w:r w:rsidRPr="0039292A">
              <w:rPr>
                <w:rFonts w:ascii="Times New Roman" w:hAnsi="Times New Roman"/>
                <w:sz w:val="24"/>
                <w:szCs w:val="24"/>
              </w:rPr>
              <w:t>с подозрением</w:t>
            </w:r>
            <w:r w:rsidRPr="0039292A">
              <w:rPr>
                <w:rFonts w:ascii="Times New Roman" w:hAnsi="Times New Roman"/>
                <w:spacing w:val="-2"/>
                <w:sz w:val="24"/>
                <w:szCs w:val="24"/>
              </w:rPr>
              <w:t xml:space="preserve"> </w:t>
            </w:r>
            <w:r w:rsidRPr="0039292A">
              <w:rPr>
                <w:rFonts w:ascii="Times New Roman" w:hAnsi="Times New Roman"/>
                <w:sz w:val="24"/>
                <w:szCs w:val="24"/>
              </w:rPr>
              <w:t>на злокачественное образование и</w:t>
            </w:r>
            <w:r w:rsidRPr="0039292A">
              <w:rPr>
                <w:rFonts w:ascii="Times New Roman" w:hAnsi="Times New Roman"/>
                <w:spacing w:val="-57"/>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предраковыми заболеваниями</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w:t>
            </w:r>
            <w:r w:rsidRPr="0039292A">
              <w:rPr>
                <w:rFonts w:ascii="Times New Roman" w:hAnsi="Times New Roman"/>
                <w:sz w:val="24"/>
                <w:szCs w:val="24"/>
              </w:rPr>
              <w:t>первичный</w:t>
            </w:r>
            <w:r w:rsidRPr="0039292A">
              <w:rPr>
                <w:rFonts w:ascii="Times New Roman" w:hAnsi="Times New Roman"/>
                <w:spacing w:val="1"/>
                <w:sz w:val="24"/>
                <w:szCs w:val="24"/>
              </w:rPr>
              <w:t xml:space="preserve"> </w:t>
            </w:r>
            <w:r>
              <w:rPr>
                <w:rFonts w:ascii="Times New Roman" w:hAnsi="Times New Roman"/>
                <w:sz w:val="24"/>
                <w:szCs w:val="24"/>
              </w:rPr>
              <w:t xml:space="preserve">онкологический </w:t>
            </w:r>
            <w:r w:rsidRPr="0039292A">
              <w:rPr>
                <w:rFonts w:ascii="Times New Roman" w:hAnsi="Times New Roman"/>
                <w:spacing w:val="-1"/>
                <w:sz w:val="24"/>
                <w:szCs w:val="24"/>
              </w:rPr>
              <w:t>кабине</w:t>
            </w:r>
            <w:r>
              <w:rPr>
                <w:rFonts w:ascii="Times New Roman" w:hAnsi="Times New Roman"/>
                <w:spacing w:val="-1"/>
                <w:sz w:val="24"/>
                <w:szCs w:val="24"/>
              </w:rPr>
              <w:t>т</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медицинской</w:t>
            </w:r>
            <w:r w:rsidRPr="0039292A">
              <w:rPr>
                <w:rFonts w:ascii="Times New Roman" w:hAnsi="Times New Roman"/>
                <w:spacing w:val="1"/>
                <w:sz w:val="24"/>
                <w:szCs w:val="24"/>
              </w:rPr>
              <w:t xml:space="preserve"> </w:t>
            </w:r>
            <w:r w:rsidRPr="0039292A">
              <w:rPr>
                <w:rFonts w:ascii="Times New Roman" w:hAnsi="Times New Roman"/>
                <w:sz w:val="24"/>
                <w:szCs w:val="24"/>
              </w:rPr>
              <w:t>организации</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с</w:t>
            </w:r>
            <w:r w:rsidRPr="0039292A">
              <w:rPr>
                <w:rFonts w:ascii="Times New Roman" w:hAnsi="Times New Roman"/>
                <w:sz w:val="24"/>
                <w:szCs w:val="24"/>
              </w:rPr>
              <w:t>оответствии</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порядком</w:t>
            </w:r>
            <w:r w:rsidRPr="0039292A">
              <w:rPr>
                <w:rFonts w:ascii="Times New Roman" w:hAnsi="Times New Roman"/>
                <w:spacing w:val="1"/>
                <w:sz w:val="24"/>
                <w:szCs w:val="24"/>
              </w:rPr>
              <w:t xml:space="preserve"> </w:t>
            </w:r>
            <w:r w:rsidRPr="0039292A">
              <w:rPr>
                <w:rFonts w:ascii="Times New Roman" w:hAnsi="Times New Roman"/>
                <w:sz w:val="24"/>
                <w:szCs w:val="24"/>
              </w:rPr>
              <w:t>оказания медицинской помощи</w:t>
            </w:r>
            <w:r w:rsidRPr="0039292A">
              <w:rPr>
                <w:rFonts w:ascii="Times New Roman" w:hAnsi="Times New Roman"/>
                <w:spacing w:val="-57"/>
                <w:sz w:val="24"/>
                <w:szCs w:val="24"/>
              </w:rPr>
              <w:t xml:space="preserve">   </w:t>
            </w:r>
            <w:r w:rsidRPr="0039292A">
              <w:rPr>
                <w:rFonts w:ascii="Times New Roman" w:hAnsi="Times New Roman"/>
                <w:sz w:val="24"/>
                <w:szCs w:val="24"/>
              </w:rPr>
              <w:t>населению по профилю "онкология"</w:t>
            </w:r>
          </w:p>
        </w:tc>
      </w:tr>
      <w:tr w:rsidR="00E03B8B" w:rsidRPr="00AA100B" w14:paraId="2C4BC8E9" w14:textId="77777777" w:rsidTr="00E03B8B">
        <w:tc>
          <w:tcPr>
            <w:tcW w:w="999" w:type="dxa"/>
            <w:vMerge/>
            <w:tcBorders>
              <w:left w:val="single" w:sz="4" w:space="0" w:color="auto"/>
              <w:right w:val="single" w:sz="4" w:space="0" w:color="auto"/>
            </w:tcBorders>
          </w:tcPr>
          <w:p w14:paraId="1AE34390" w14:textId="77777777" w:rsidR="00E03B8B" w:rsidRPr="00725596"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1BA3AFB9" w14:textId="77777777" w:rsidR="00E03B8B" w:rsidRPr="00725596" w:rsidRDefault="00E03B8B" w:rsidP="00E03B8B">
            <w:pPr>
              <w:pStyle w:val="affffff6"/>
              <w:ind w:right="73"/>
              <w:rPr>
                <w:rFonts w:ascii="Times New Roman" w:hAnsi="Times New Roman"/>
                <w:sz w:val="24"/>
                <w:szCs w:val="24"/>
              </w:rPr>
            </w:pPr>
            <w:r>
              <w:rPr>
                <w:rFonts w:ascii="Times New Roman" w:hAnsi="Times New Roman"/>
                <w:spacing w:val="-2"/>
                <w:sz w:val="24"/>
                <w:szCs w:val="24"/>
              </w:rPr>
              <w:t>п</w:t>
            </w:r>
            <w:r w:rsidRPr="00725596">
              <w:rPr>
                <w:rFonts w:ascii="Times New Roman" w:hAnsi="Times New Roman"/>
                <w:spacing w:val="-2"/>
                <w:sz w:val="24"/>
                <w:szCs w:val="24"/>
              </w:rPr>
              <w:t>роводить</w:t>
            </w:r>
            <w:r>
              <w:rPr>
                <w:rFonts w:ascii="Times New Roman" w:hAnsi="Times New Roman"/>
                <w:sz w:val="24"/>
                <w:szCs w:val="24"/>
              </w:rPr>
              <w:t xml:space="preserve"> </w:t>
            </w:r>
            <w:proofErr w:type="spellStart"/>
            <w:r w:rsidRPr="00725596">
              <w:rPr>
                <w:rFonts w:ascii="Times New Roman" w:hAnsi="Times New Roman"/>
                <w:spacing w:val="-2"/>
                <w:sz w:val="24"/>
                <w:szCs w:val="24"/>
              </w:rPr>
              <w:t>физикальное</w:t>
            </w:r>
            <w:proofErr w:type="spellEnd"/>
            <w:r w:rsidRPr="00725596">
              <w:rPr>
                <w:rFonts w:ascii="Times New Roman" w:hAnsi="Times New Roman"/>
                <w:spacing w:val="-2"/>
                <w:sz w:val="24"/>
                <w:szCs w:val="24"/>
              </w:rPr>
              <w:t xml:space="preserve"> </w:t>
            </w:r>
            <w:r w:rsidRPr="00725596">
              <w:rPr>
                <w:rFonts w:ascii="Times New Roman" w:hAnsi="Times New Roman"/>
                <w:sz w:val="24"/>
                <w:szCs w:val="24"/>
              </w:rPr>
              <w:t xml:space="preserve">обследование пациента, включая: осмотр, пальпацию, перкуссию, </w:t>
            </w:r>
            <w:r w:rsidRPr="00725596">
              <w:rPr>
                <w:rFonts w:ascii="Times New Roman" w:hAnsi="Times New Roman"/>
                <w:spacing w:val="-2"/>
                <w:sz w:val="24"/>
                <w:szCs w:val="24"/>
              </w:rPr>
              <w:t>аускультацию,</w:t>
            </w:r>
          </w:p>
          <w:p w14:paraId="71991FD3"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lastRenderedPageBreak/>
              <w:t>оценивать</w:t>
            </w:r>
            <w:r w:rsidRPr="00725596">
              <w:rPr>
                <w:rFonts w:ascii="Times New Roman" w:hAnsi="Times New Roman"/>
                <w:spacing w:val="-5"/>
                <w:sz w:val="24"/>
                <w:szCs w:val="24"/>
              </w:rPr>
              <w:t xml:space="preserve"> </w:t>
            </w:r>
            <w:r w:rsidRPr="00725596">
              <w:rPr>
                <w:rFonts w:ascii="Times New Roman" w:hAnsi="Times New Roman"/>
                <w:sz w:val="24"/>
                <w:szCs w:val="24"/>
              </w:rPr>
              <w:t>состояние</w:t>
            </w:r>
            <w:r w:rsidRPr="00725596">
              <w:rPr>
                <w:rFonts w:ascii="Times New Roman" w:hAnsi="Times New Roman"/>
                <w:spacing w:val="-5"/>
                <w:sz w:val="24"/>
                <w:szCs w:val="24"/>
              </w:rPr>
              <w:t xml:space="preserve"> </w:t>
            </w:r>
            <w:r w:rsidRPr="00725596">
              <w:rPr>
                <w:rFonts w:ascii="Times New Roman" w:hAnsi="Times New Roman"/>
                <w:spacing w:val="-2"/>
                <w:sz w:val="24"/>
                <w:szCs w:val="24"/>
              </w:rPr>
              <w:t>пациента</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A66D6C5"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lastRenderedPageBreak/>
              <w:t xml:space="preserve">этиологию, патогенез, клиническую </w:t>
            </w:r>
            <w:r w:rsidRPr="00725596">
              <w:rPr>
                <w:rFonts w:ascii="Times New Roman" w:hAnsi="Times New Roman"/>
                <w:spacing w:val="-2"/>
                <w:sz w:val="24"/>
                <w:szCs w:val="24"/>
              </w:rPr>
              <w:t>картину,</w:t>
            </w:r>
            <w:r>
              <w:rPr>
                <w:rFonts w:ascii="Times New Roman" w:hAnsi="Times New Roman"/>
                <w:sz w:val="24"/>
                <w:szCs w:val="24"/>
              </w:rPr>
              <w:t xml:space="preserve"> </w:t>
            </w:r>
            <w:r w:rsidRPr="00725596">
              <w:rPr>
                <w:rFonts w:ascii="Times New Roman" w:hAnsi="Times New Roman"/>
                <w:spacing w:val="-2"/>
                <w:sz w:val="24"/>
                <w:szCs w:val="24"/>
              </w:rPr>
              <w:t xml:space="preserve">дифференциальную </w:t>
            </w:r>
            <w:r w:rsidRPr="00725596">
              <w:rPr>
                <w:rFonts w:ascii="Times New Roman" w:hAnsi="Times New Roman"/>
                <w:sz w:val="24"/>
                <w:szCs w:val="24"/>
              </w:rPr>
              <w:t xml:space="preserve">диагностику, особенности течения, осложнения и исходы </w:t>
            </w:r>
            <w:r w:rsidRPr="00725596">
              <w:rPr>
                <w:rFonts w:ascii="Times New Roman" w:hAnsi="Times New Roman"/>
                <w:sz w:val="24"/>
                <w:szCs w:val="24"/>
              </w:rPr>
              <w:lastRenderedPageBreak/>
              <w:t>наиболее распространенных острых и хронических</w:t>
            </w:r>
            <w:r w:rsidRPr="00725596">
              <w:rPr>
                <w:rFonts w:ascii="Times New Roman" w:hAnsi="Times New Roman"/>
                <w:spacing w:val="72"/>
                <w:w w:val="150"/>
                <w:sz w:val="24"/>
                <w:szCs w:val="24"/>
              </w:rPr>
              <w:t xml:space="preserve"> </w:t>
            </w:r>
            <w:r w:rsidRPr="00725596">
              <w:rPr>
                <w:rFonts w:ascii="Times New Roman" w:hAnsi="Times New Roman"/>
                <w:sz w:val="24"/>
                <w:szCs w:val="24"/>
              </w:rPr>
              <w:t>заболеваний</w:t>
            </w:r>
            <w:r w:rsidRPr="00725596">
              <w:rPr>
                <w:rFonts w:ascii="Times New Roman" w:hAnsi="Times New Roman"/>
                <w:spacing w:val="75"/>
                <w:w w:val="150"/>
                <w:sz w:val="24"/>
                <w:szCs w:val="24"/>
              </w:rPr>
              <w:t xml:space="preserve"> </w:t>
            </w:r>
            <w:r w:rsidRPr="00725596">
              <w:rPr>
                <w:rFonts w:ascii="Times New Roman" w:hAnsi="Times New Roman"/>
                <w:sz w:val="24"/>
                <w:szCs w:val="24"/>
              </w:rPr>
              <w:t>и</w:t>
            </w:r>
            <w:r>
              <w:rPr>
                <w:rFonts w:ascii="Times New Roman" w:hAnsi="Times New Roman"/>
                <w:spacing w:val="78"/>
                <w:w w:val="150"/>
                <w:sz w:val="24"/>
                <w:szCs w:val="24"/>
              </w:rPr>
              <w:t xml:space="preserve"> </w:t>
            </w:r>
            <w:r w:rsidRPr="00725596">
              <w:rPr>
                <w:rFonts w:ascii="Times New Roman" w:hAnsi="Times New Roman"/>
                <w:spacing w:val="-4"/>
                <w:sz w:val="24"/>
                <w:szCs w:val="24"/>
              </w:rPr>
              <w:t>(или)</w:t>
            </w:r>
          </w:p>
          <w:p w14:paraId="7649F371"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состояний</w:t>
            </w:r>
          </w:p>
        </w:tc>
        <w:tc>
          <w:tcPr>
            <w:tcW w:w="2460" w:type="dxa"/>
            <w:vMerge/>
            <w:tcBorders>
              <w:left w:val="single" w:sz="4" w:space="0" w:color="auto"/>
              <w:right w:val="single" w:sz="4" w:space="0" w:color="auto"/>
            </w:tcBorders>
          </w:tcPr>
          <w:p w14:paraId="0E0D38E1" w14:textId="77777777" w:rsidR="00E03B8B" w:rsidRPr="0039292A" w:rsidRDefault="00E03B8B" w:rsidP="00E03B8B">
            <w:pPr>
              <w:pStyle w:val="affffff6"/>
              <w:rPr>
                <w:rFonts w:ascii="Times New Roman" w:hAnsi="Times New Roman"/>
                <w:b/>
                <w:sz w:val="24"/>
                <w:szCs w:val="24"/>
              </w:rPr>
            </w:pPr>
          </w:p>
        </w:tc>
      </w:tr>
      <w:tr w:rsidR="00E03B8B" w:rsidRPr="00AA100B" w14:paraId="5E509CDB" w14:textId="77777777" w:rsidTr="00E03B8B">
        <w:tc>
          <w:tcPr>
            <w:tcW w:w="999" w:type="dxa"/>
            <w:vMerge/>
            <w:tcBorders>
              <w:left w:val="single" w:sz="4" w:space="0" w:color="auto"/>
              <w:right w:val="single" w:sz="4" w:space="0" w:color="auto"/>
            </w:tcBorders>
          </w:tcPr>
          <w:p w14:paraId="72675CD2" w14:textId="77777777" w:rsidR="00E03B8B" w:rsidRPr="00725596"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0260DDC0"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 xml:space="preserve">интерпретировать и анализировать </w:t>
            </w:r>
            <w:r w:rsidRPr="00725596">
              <w:rPr>
                <w:rFonts w:ascii="Times New Roman" w:hAnsi="Times New Roman"/>
                <w:spacing w:val="-2"/>
                <w:sz w:val="24"/>
                <w:szCs w:val="24"/>
              </w:rPr>
              <w:t>результаты</w:t>
            </w:r>
            <w:r>
              <w:rPr>
                <w:rFonts w:ascii="Times New Roman" w:hAnsi="Times New Roman"/>
                <w:sz w:val="24"/>
                <w:szCs w:val="24"/>
              </w:rPr>
              <w:t xml:space="preserve"> </w:t>
            </w:r>
            <w:proofErr w:type="spellStart"/>
            <w:r w:rsidRPr="00725596">
              <w:rPr>
                <w:rFonts w:ascii="Times New Roman" w:hAnsi="Times New Roman"/>
                <w:spacing w:val="-2"/>
                <w:sz w:val="24"/>
                <w:szCs w:val="24"/>
              </w:rPr>
              <w:t>физикального</w:t>
            </w:r>
            <w:proofErr w:type="spellEnd"/>
            <w:r w:rsidRPr="00725596">
              <w:rPr>
                <w:rFonts w:ascii="Times New Roman" w:hAnsi="Times New Roman"/>
                <w:spacing w:val="-2"/>
                <w:sz w:val="24"/>
                <w:szCs w:val="24"/>
              </w:rPr>
              <w:t xml:space="preserve"> </w:t>
            </w:r>
            <w:r w:rsidRPr="00725596">
              <w:rPr>
                <w:rFonts w:ascii="Times New Roman" w:hAnsi="Times New Roman"/>
                <w:sz w:val="24"/>
                <w:szCs w:val="24"/>
              </w:rPr>
              <w:t>обследования с учетом возрастных особенностей и заболевания: термометрию общую,</w:t>
            </w:r>
          </w:p>
          <w:p w14:paraId="5927D329"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 xml:space="preserve">измерение частоты дыхания, измерение частоты сердцебиения, исследование пульса, исследование пульса методом </w:t>
            </w:r>
            <w:proofErr w:type="spellStart"/>
            <w:r w:rsidRPr="00725596">
              <w:rPr>
                <w:rFonts w:ascii="Times New Roman" w:hAnsi="Times New Roman"/>
                <w:sz w:val="24"/>
                <w:szCs w:val="24"/>
              </w:rPr>
              <w:t>мониторирования</w:t>
            </w:r>
            <w:proofErr w:type="spellEnd"/>
            <w:r w:rsidRPr="00725596">
              <w:rPr>
                <w:rFonts w:ascii="Times New Roman" w:hAnsi="Times New Roman"/>
                <w:sz w:val="24"/>
                <w:szCs w:val="24"/>
              </w:rPr>
              <w:t>, измерение артериального давления</w:t>
            </w:r>
            <w:r w:rsidRPr="00725596">
              <w:rPr>
                <w:rFonts w:ascii="Times New Roman" w:hAnsi="Times New Roman"/>
                <w:spacing w:val="40"/>
                <w:sz w:val="24"/>
                <w:szCs w:val="24"/>
              </w:rPr>
              <w:t xml:space="preserve"> </w:t>
            </w:r>
            <w:r w:rsidRPr="00725596">
              <w:rPr>
                <w:rFonts w:ascii="Times New Roman" w:hAnsi="Times New Roman"/>
                <w:sz w:val="24"/>
                <w:szCs w:val="24"/>
              </w:rPr>
              <w:t>на периферических артериях,</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7DC9F84" w14:textId="77777777" w:rsidR="00E03B8B" w:rsidRPr="00725596" w:rsidRDefault="00E03B8B" w:rsidP="00E03B8B">
            <w:pPr>
              <w:pStyle w:val="affffff6"/>
              <w:ind w:right="73"/>
              <w:rPr>
                <w:rFonts w:ascii="Times New Roman" w:hAnsi="Times New Roman"/>
                <w:b/>
                <w:sz w:val="24"/>
                <w:szCs w:val="24"/>
              </w:rPr>
            </w:pPr>
          </w:p>
        </w:tc>
        <w:tc>
          <w:tcPr>
            <w:tcW w:w="2460" w:type="dxa"/>
            <w:vMerge/>
            <w:tcBorders>
              <w:left w:val="single" w:sz="4" w:space="0" w:color="auto"/>
              <w:right w:val="single" w:sz="4" w:space="0" w:color="auto"/>
            </w:tcBorders>
          </w:tcPr>
          <w:p w14:paraId="15E070B5" w14:textId="77777777" w:rsidR="00E03B8B" w:rsidRPr="0039292A" w:rsidRDefault="00E03B8B" w:rsidP="00E03B8B">
            <w:pPr>
              <w:pStyle w:val="affffff6"/>
              <w:rPr>
                <w:rFonts w:ascii="Times New Roman" w:hAnsi="Times New Roman"/>
                <w:b/>
                <w:sz w:val="24"/>
                <w:szCs w:val="24"/>
              </w:rPr>
            </w:pPr>
          </w:p>
        </w:tc>
      </w:tr>
      <w:tr w:rsidR="00E03B8B" w:rsidRPr="00AA100B" w14:paraId="6BAF7DD4" w14:textId="77777777" w:rsidTr="00E03B8B">
        <w:tc>
          <w:tcPr>
            <w:tcW w:w="999" w:type="dxa"/>
            <w:vMerge/>
            <w:tcBorders>
              <w:left w:val="single" w:sz="4" w:space="0" w:color="auto"/>
              <w:bottom w:val="single" w:sz="4" w:space="0" w:color="auto"/>
              <w:right w:val="single" w:sz="4" w:space="0" w:color="auto"/>
            </w:tcBorders>
          </w:tcPr>
          <w:p w14:paraId="559E53E0" w14:textId="77777777" w:rsidR="00E03B8B" w:rsidRPr="00725596"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36049BCE"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 xml:space="preserve">суточное </w:t>
            </w:r>
            <w:proofErr w:type="spellStart"/>
            <w:r w:rsidRPr="00725596">
              <w:rPr>
                <w:rFonts w:ascii="Times New Roman" w:hAnsi="Times New Roman"/>
                <w:sz w:val="24"/>
                <w:szCs w:val="24"/>
              </w:rPr>
              <w:t>мониторирование</w:t>
            </w:r>
            <w:proofErr w:type="spellEnd"/>
            <w:r w:rsidRPr="00725596">
              <w:rPr>
                <w:rFonts w:ascii="Times New Roman" w:hAnsi="Times New Roman"/>
                <w:sz w:val="24"/>
                <w:szCs w:val="24"/>
              </w:rPr>
              <w:t xml:space="preserve"> артериального давления, регистрацию</w:t>
            </w:r>
            <w:r w:rsidRPr="00725596">
              <w:rPr>
                <w:rFonts w:ascii="Times New Roman" w:hAnsi="Times New Roman"/>
                <w:spacing w:val="-15"/>
                <w:sz w:val="24"/>
                <w:szCs w:val="24"/>
              </w:rPr>
              <w:t xml:space="preserve"> </w:t>
            </w:r>
            <w:r w:rsidRPr="00725596">
              <w:rPr>
                <w:rFonts w:ascii="Times New Roman" w:hAnsi="Times New Roman"/>
                <w:sz w:val="24"/>
                <w:szCs w:val="24"/>
              </w:rPr>
              <w:t xml:space="preserve">электрокардиограммы, прикроватное </w:t>
            </w:r>
            <w:proofErr w:type="spellStart"/>
            <w:r w:rsidRPr="00725596">
              <w:rPr>
                <w:rFonts w:ascii="Times New Roman" w:hAnsi="Times New Roman"/>
                <w:sz w:val="24"/>
                <w:szCs w:val="24"/>
              </w:rPr>
              <w:t>мониторирование</w:t>
            </w:r>
            <w:proofErr w:type="spellEnd"/>
            <w:r w:rsidRPr="00725596">
              <w:rPr>
                <w:rFonts w:ascii="Times New Roman" w:hAnsi="Times New Roman"/>
                <w:sz w:val="24"/>
                <w:szCs w:val="24"/>
              </w:rPr>
              <w:t xml:space="preserve"> жизненных функций и параметров, оценку поведения пациента с</w:t>
            </w:r>
          </w:p>
          <w:p w14:paraId="69DA0919"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психическими</w:t>
            </w:r>
            <w:r w:rsidRPr="00725596">
              <w:rPr>
                <w:rFonts w:ascii="Times New Roman" w:hAnsi="Times New Roman"/>
                <w:spacing w:val="7"/>
                <w:sz w:val="24"/>
                <w:szCs w:val="24"/>
              </w:rPr>
              <w:t xml:space="preserve"> </w:t>
            </w:r>
            <w:r w:rsidRPr="00725596">
              <w:rPr>
                <w:rFonts w:ascii="Times New Roman" w:hAnsi="Times New Roman"/>
                <w:spacing w:val="-2"/>
                <w:sz w:val="24"/>
                <w:szCs w:val="24"/>
              </w:rPr>
              <w:t>расстройствами</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C9BE70F" w14:textId="77777777" w:rsidR="00E03B8B" w:rsidRPr="00725596" w:rsidRDefault="00E03B8B" w:rsidP="00E03B8B">
            <w:pPr>
              <w:pStyle w:val="affffff6"/>
              <w:ind w:right="73"/>
              <w:rPr>
                <w:rFonts w:ascii="Times New Roman" w:hAnsi="Times New Roman"/>
                <w:b/>
                <w:sz w:val="24"/>
                <w:szCs w:val="24"/>
              </w:rPr>
            </w:pPr>
          </w:p>
        </w:tc>
        <w:tc>
          <w:tcPr>
            <w:tcW w:w="2460" w:type="dxa"/>
            <w:vMerge/>
            <w:tcBorders>
              <w:left w:val="single" w:sz="4" w:space="0" w:color="auto"/>
              <w:bottom w:val="single" w:sz="4" w:space="0" w:color="auto"/>
              <w:right w:val="single" w:sz="4" w:space="0" w:color="auto"/>
            </w:tcBorders>
          </w:tcPr>
          <w:p w14:paraId="33FC28A1" w14:textId="77777777" w:rsidR="00E03B8B" w:rsidRPr="0039292A" w:rsidRDefault="00E03B8B" w:rsidP="00E03B8B">
            <w:pPr>
              <w:pStyle w:val="affffff6"/>
              <w:rPr>
                <w:rFonts w:ascii="Times New Roman" w:hAnsi="Times New Roman"/>
                <w:b/>
                <w:sz w:val="24"/>
                <w:szCs w:val="24"/>
              </w:rPr>
            </w:pPr>
          </w:p>
        </w:tc>
      </w:tr>
      <w:tr w:rsidR="00E03B8B" w:rsidRPr="00AA100B" w14:paraId="596602AB" w14:textId="77777777" w:rsidTr="00E03B8B">
        <w:tc>
          <w:tcPr>
            <w:tcW w:w="999" w:type="dxa"/>
            <w:tcBorders>
              <w:top w:val="single" w:sz="4" w:space="0" w:color="auto"/>
              <w:left w:val="single" w:sz="4" w:space="0" w:color="auto"/>
              <w:bottom w:val="single" w:sz="4" w:space="0" w:color="auto"/>
              <w:right w:val="single" w:sz="4" w:space="0" w:color="auto"/>
            </w:tcBorders>
          </w:tcPr>
          <w:p w14:paraId="467B29F2" w14:textId="77777777" w:rsidR="00E03B8B" w:rsidRPr="00725596" w:rsidRDefault="00E03B8B" w:rsidP="00E03B8B">
            <w:pPr>
              <w:jc w:val="center"/>
              <w:rPr>
                <w:rStyle w:val="afd"/>
                <w:b/>
                <w:i w:val="0"/>
              </w:rPr>
            </w:pPr>
            <w:r w:rsidRPr="00725596">
              <w:rPr>
                <w:rFonts w:ascii="Times New Roman" w:hAnsi="Times New Roman"/>
                <w:b/>
                <w:sz w:val="24"/>
                <w:szCs w:val="24"/>
              </w:rPr>
              <w:lastRenderedPageBreak/>
              <w:t>ПК 3.1</w:t>
            </w:r>
          </w:p>
        </w:tc>
        <w:tc>
          <w:tcPr>
            <w:tcW w:w="3085" w:type="dxa"/>
            <w:tcBorders>
              <w:top w:val="single" w:sz="4" w:space="0" w:color="auto"/>
              <w:left w:val="single" w:sz="4" w:space="0" w:color="auto"/>
              <w:bottom w:val="single" w:sz="4" w:space="0" w:color="auto"/>
              <w:right w:val="single" w:sz="4" w:space="0" w:color="auto"/>
            </w:tcBorders>
          </w:tcPr>
          <w:p w14:paraId="7E051389"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проводить</w:t>
            </w:r>
            <w:r w:rsidRPr="00725596">
              <w:rPr>
                <w:rFonts w:ascii="Times New Roman" w:hAnsi="Times New Roman"/>
                <w:spacing w:val="18"/>
                <w:sz w:val="24"/>
                <w:szCs w:val="24"/>
              </w:rPr>
              <w:t xml:space="preserve"> </w:t>
            </w:r>
            <w:r w:rsidRPr="00725596">
              <w:rPr>
                <w:rFonts w:ascii="Times New Roman" w:hAnsi="Times New Roman"/>
                <w:sz w:val="24"/>
                <w:szCs w:val="24"/>
              </w:rPr>
              <w:t>доврачебное</w:t>
            </w:r>
            <w:r w:rsidRPr="00725596">
              <w:rPr>
                <w:rFonts w:ascii="Times New Roman" w:hAnsi="Times New Roman"/>
                <w:spacing w:val="14"/>
                <w:sz w:val="24"/>
                <w:szCs w:val="24"/>
              </w:rPr>
              <w:t xml:space="preserve"> </w:t>
            </w:r>
            <w:r w:rsidRPr="00725596">
              <w:rPr>
                <w:rFonts w:ascii="Times New Roman" w:hAnsi="Times New Roman"/>
                <w:spacing w:val="-2"/>
                <w:sz w:val="24"/>
                <w:szCs w:val="24"/>
              </w:rPr>
              <w:t>обследование</w:t>
            </w:r>
          </w:p>
          <w:p w14:paraId="23CB5AD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пациентов,</w:t>
            </w:r>
            <w:r w:rsidRPr="00725596">
              <w:rPr>
                <w:rFonts w:ascii="Times New Roman" w:hAnsi="Times New Roman"/>
                <w:spacing w:val="28"/>
                <w:sz w:val="24"/>
                <w:szCs w:val="24"/>
              </w:rPr>
              <w:t xml:space="preserve"> </w:t>
            </w:r>
            <w:r w:rsidRPr="00725596">
              <w:rPr>
                <w:rFonts w:ascii="Times New Roman" w:hAnsi="Times New Roman"/>
                <w:sz w:val="24"/>
                <w:szCs w:val="24"/>
              </w:rPr>
              <w:t>в</w:t>
            </w:r>
            <w:r w:rsidRPr="00725596">
              <w:rPr>
                <w:rFonts w:ascii="Times New Roman" w:hAnsi="Times New Roman"/>
                <w:spacing w:val="28"/>
                <w:sz w:val="24"/>
                <w:szCs w:val="24"/>
              </w:rPr>
              <w:t xml:space="preserve"> </w:t>
            </w:r>
            <w:r w:rsidRPr="00725596">
              <w:rPr>
                <w:rFonts w:ascii="Times New Roman" w:hAnsi="Times New Roman"/>
                <w:sz w:val="24"/>
                <w:szCs w:val="24"/>
              </w:rPr>
              <w:t>том</w:t>
            </w:r>
            <w:r w:rsidRPr="00725596">
              <w:rPr>
                <w:rFonts w:ascii="Times New Roman" w:hAnsi="Times New Roman"/>
                <w:spacing w:val="29"/>
                <w:sz w:val="24"/>
                <w:szCs w:val="24"/>
              </w:rPr>
              <w:t xml:space="preserve"> </w:t>
            </w:r>
            <w:r w:rsidRPr="00725596">
              <w:rPr>
                <w:rFonts w:ascii="Times New Roman" w:hAnsi="Times New Roman"/>
                <w:sz w:val="24"/>
                <w:szCs w:val="24"/>
              </w:rPr>
              <w:t>числе</w:t>
            </w:r>
            <w:r w:rsidRPr="00725596">
              <w:rPr>
                <w:rFonts w:ascii="Times New Roman" w:hAnsi="Times New Roman"/>
                <w:spacing w:val="30"/>
                <w:sz w:val="24"/>
                <w:szCs w:val="24"/>
              </w:rPr>
              <w:t xml:space="preserve"> </w:t>
            </w:r>
            <w:r w:rsidRPr="00725596">
              <w:rPr>
                <w:rFonts w:ascii="Times New Roman" w:hAnsi="Times New Roman"/>
                <w:sz w:val="24"/>
                <w:szCs w:val="24"/>
              </w:rPr>
              <w:t>инвалидов,</w:t>
            </w:r>
            <w:r w:rsidRPr="00725596">
              <w:rPr>
                <w:rFonts w:ascii="Times New Roman" w:hAnsi="Times New Roman"/>
                <w:spacing w:val="31"/>
                <w:sz w:val="24"/>
                <w:szCs w:val="24"/>
              </w:rPr>
              <w:t xml:space="preserve"> </w:t>
            </w:r>
            <w:r w:rsidRPr="00725596">
              <w:rPr>
                <w:rFonts w:ascii="Times New Roman" w:hAnsi="Times New Roman"/>
                <w:spacing w:val="-10"/>
                <w:sz w:val="24"/>
                <w:szCs w:val="24"/>
              </w:rPr>
              <w:t>с</w:t>
            </w:r>
          </w:p>
          <w:p w14:paraId="4B67DB1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lastRenderedPageBreak/>
              <w:t>последствиями</w:t>
            </w:r>
            <w:r>
              <w:rPr>
                <w:rFonts w:ascii="Times New Roman" w:hAnsi="Times New Roman"/>
                <w:sz w:val="24"/>
                <w:szCs w:val="24"/>
              </w:rPr>
              <w:t xml:space="preserve"> </w:t>
            </w:r>
            <w:r w:rsidRPr="00725596">
              <w:rPr>
                <w:rFonts w:ascii="Times New Roman" w:hAnsi="Times New Roman"/>
                <w:spacing w:val="-2"/>
                <w:sz w:val="24"/>
                <w:szCs w:val="24"/>
              </w:rPr>
              <w:t>травм,</w:t>
            </w:r>
            <w:r>
              <w:rPr>
                <w:rFonts w:ascii="Times New Roman" w:hAnsi="Times New Roman"/>
                <w:sz w:val="24"/>
                <w:szCs w:val="24"/>
              </w:rPr>
              <w:t xml:space="preserve"> </w:t>
            </w:r>
            <w:r w:rsidRPr="00725596">
              <w:rPr>
                <w:rFonts w:ascii="Times New Roman" w:hAnsi="Times New Roman"/>
                <w:spacing w:val="-2"/>
                <w:sz w:val="24"/>
                <w:szCs w:val="24"/>
              </w:rPr>
              <w:t>операций,</w:t>
            </w:r>
          </w:p>
          <w:p w14:paraId="6A4BFE87"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хронических</w:t>
            </w:r>
            <w:r w:rsidRPr="00725596">
              <w:rPr>
                <w:rFonts w:ascii="Times New Roman" w:hAnsi="Times New Roman"/>
                <w:spacing w:val="70"/>
                <w:sz w:val="24"/>
                <w:szCs w:val="24"/>
              </w:rPr>
              <w:t xml:space="preserve"> </w:t>
            </w:r>
            <w:r w:rsidRPr="00725596">
              <w:rPr>
                <w:rFonts w:ascii="Times New Roman" w:hAnsi="Times New Roman"/>
                <w:sz w:val="24"/>
                <w:szCs w:val="24"/>
              </w:rPr>
              <w:t>заболеваний</w:t>
            </w:r>
            <w:r w:rsidRPr="00725596">
              <w:rPr>
                <w:rFonts w:ascii="Times New Roman" w:hAnsi="Times New Roman"/>
                <w:spacing w:val="73"/>
                <w:sz w:val="24"/>
                <w:szCs w:val="24"/>
              </w:rPr>
              <w:t xml:space="preserve"> </w:t>
            </w:r>
            <w:r w:rsidRPr="00725596">
              <w:rPr>
                <w:rFonts w:ascii="Times New Roman" w:hAnsi="Times New Roman"/>
                <w:sz w:val="24"/>
                <w:szCs w:val="24"/>
              </w:rPr>
              <w:t>на</w:t>
            </w:r>
            <w:r w:rsidRPr="00725596">
              <w:rPr>
                <w:rFonts w:ascii="Times New Roman" w:hAnsi="Times New Roman"/>
                <w:spacing w:val="72"/>
                <w:sz w:val="24"/>
                <w:szCs w:val="24"/>
              </w:rPr>
              <w:t xml:space="preserve"> </w:t>
            </w:r>
            <w:r w:rsidRPr="00725596">
              <w:rPr>
                <w:rFonts w:ascii="Times New Roman" w:hAnsi="Times New Roman"/>
                <w:spacing w:val="-2"/>
                <w:sz w:val="24"/>
                <w:szCs w:val="24"/>
              </w:rPr>
              <w:t>этапах</w:t>
            </w:r>
            <w:r>
              <w:rPr>
                <w:rFonts w:ascii="Times New Roman" w:hAnsi="Times New Roman"/>
                <w:spacing w:val="-2"/>
                <w:sz w:val="24"/>
                <w:szCs w:val="24"/>
              </w:rPr>
              <w:t xml:space="preserve"> </w:t>
            </w:r>
            <w:r w:rsidRPr="00725596">
              <w:rPr>
                <w:rFonts w:ascii="Times New Roman" w:hAnsi="Times New Roman"/>
                <w:spacing w:val="-2"/>
                <w:sz w:val="24"/>
                <w:szCs w:val="24"/>
              </w:rPr>
              <w:t>реабилитации,</w:t>
            </w:r>
            <w:r>
              <w:rPr>
                <w:rFonts w:ascii="Times New Roman" w:hAnsi="Times New Roman"/>
                <w:sz w:val="24"/>
                <w:szCs w:val="24"/>
              </w:rPr>
              <w:t xml:space="preserve"> </w:t>
            </w:r>
            <w:r w:rsidRPr="00725596">
              <w:rPr>
                <w:rFonts w:ascii="Times New Roman" w:hAnsi="Times New Roman"/>
                <w:spacing w:val="-2"/>
                <w:sz w:val="24"/>
                <w:szCs w:val="24"/>
              </w:rPr>
              <w:t>проводить</w:t>
            </w:r>
            <w:r w:rsidRPr="00725596">
              <w:rPr>
                <w:rFonts w:ascii="Times New Roman" w:hAnsi="Times New Roman"/>
                <w:sz w:val="24"/>
                <w:szCs w:val="24"/>
              </w:rPr>
              <w:tab/>
            </w:r>
            <w:r w:rsidRPr="00725596">
              <w:rPr>
                <w:rFonts w:ascii="Times New Roman" w:hAnsi="Times New Roman"/>
                <w:spacing w:val="-2"/>
                <w:sz w:val="24"/>
                <w:szCs w:val="24"/>
              </w:rPr>
              <w:t>оценку</w:t>
            </w:r>
          </w:p>
          <w:p w14:paraId="00707BB4"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функциональных</w:t>
            </w:r>
            <w:r>
              <w:rPr>
                <w:rFonts w:ascii="Times New Roman" w:hAnsi="Times New Roman"/>
                <w:sz w:val="24"/>
                <w:szCs w:val="24"/>
              </w:rPr>
              <w:t xml:space="preserve"> </w:t>
            </w:r>
            <w:r w:rsidRPr="00725596">
              <w:rPr>
                <w:rFonts w:ascii="Times New Roman" w:hAnsi="Times New Roman"/>
                <w:spacing w:val="-2"/>
                <w:sz w:val="24"/>
                <w:szCs w:val="24"/>
              </w:rPr>
              <w:t>возможностей</w:t>
            </w:r>
          </w:p>
          <w:p w14:paraId="76466920"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пациента,</w:t>
            </w:r>
            <w:r>
              <w:rPr>
                <w:rFonts w:ascii="Times New Roman" w:hAnsi="Times New Roman"/>
                <w:sz w:val="24"/>
                <w:szCs w:val="24"/>
              </w:rPr>
              <w:t xml:space="preserve"> </w:t>
            </w:r>
            <w:r w:rsidRPr="00725596">
              <w:rPr>
                <w:rFonts w:ascii="Times New Roman" w:hAnsi="Times New Roman"/>
                <w:spacing w:val="-2"/>
                <w:sz w:val="24"/>
                <w:szCs w:val="24"/>
              </w:rPr>
              <w:t>определять</w:t>
            </w:r>
          </w:p>
          <w:p w14:paraId="063BEE6F"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реабилитационный</w:t>
            </w:r>
            <w:r>
              <w:rPr>
                <w:rFonts w:ascii="Times New Roman" w:hAnsi="Times New Roman"/>
                <w:sz w:val="24"/>
                <w:szCs w:val="24"/>
              </w:rPr>
              <w:t xml:space="preserve"> </w:t>
            </w:r>
            <w:r w:rsidRPr="00725596">
              <w:rPr>
                <w:rFonts w:ascii="Times New Roman" w:hAnsi="Times New Roman"/>
                <w:spacing w:val="-2"/>
                <w:sz w:val="24"/>
                <w:szCs w:val="24"/>
              </w:rPr>
              <w:t>потенциал</w:t>
            </w:r>
            <w:r w:rsidRPr="00725596">
              <w:rPr>
                <w:rFonts w:ascii="Times New Roman" w:hAnsi="Times New Roman"/>
                <w:sz w:val="24"/>
                <w:szCs w:val="24"/>
              </w:rPr>
              <w:tab/>
            </w:r>
            <w:r w:rsidRPr="00725596">
              <w:rPr>
                <w:rFonts w:ascii="Times New Roman" w:hAnsi="Times New Roman"/>
                <w:spacing w:val="-10"/>
                <w:sz w:val="24"/>
                <w:szCs w:val="24"/>
              </w:rPr>
              <w:t>с</w:t>
            </w:r>
          </w:p>
          <w:p w14:paraId="4436D67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учетом</w:t>
            </w:r>
            <w:r>
              <w:rPr>
                <w:rFonts w:ascii="Times New Roman" w:hAnsi="Times New Roman"/>
                <w:sz w:val="24"/>
                <w:szCs w:val="24"/>
              </w:rPr>
              <w:t xml:space="preserve"> </w:t>
            </w:r>
            <w:r w:rsidRPr="00725596">
              <w:rPr>
                <w:rFonts w:ascii="Times New Roman" w:hAnsi="Times New Roman"/>
                <w:spacing w:val="-2"/>
                <w:sz w:val="24"/>
                <w:szCs w:val="24"/>
              </w:rPr>
              <w:t>диагноза,</w:t>
            </w:r>
            <w:r>
              <w:rPr>
                <w:rFonts w:ascii="Times New Roman" w:hAnsi="Times New Roman"/>
                <w:sz w:val="24"/>
                <w:szCs w:val="24"/>
              </w:rPr>
              <w:t xml:space="preserve"> </w:t>
            </w:r>
            <w:r w:rsidRPr="00725596">
              <w:rPr>
                <w:rFonts w:ascii="Times New Roman" w:hAnsi="Times New Roman"/>
                <w:spacing w:val="-2"/>
                <w:sz w:val="24"/>
                <w:szCs w:val="24"/>
              </w:rPr>
              <w:t>возрастных</w:t>
            </w:r>
          </w:p>
          <w:p w14:paraId="06CD76C9"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особенностей,</w:t>
            </w:r>
            <w:r>
              <w:rPr>
                <w:rFonts w:ascii="Times New Roman" w:hAnsi="Times New Roman"/>
                <w:spacing w:val="34"/>
                <w:sz w:val="24"/>
                <w:szCs w:val="24"/>
              </w:rPr>
              <w:t xml:space="preserve"> </w:t>
            </w:r>
            <w:r w:rsidRPr="00725596">
              <w:rPr>
                <w:rFonts w:ascii="Times New Roman" w:hAnsi="Times New Roman"/>
                <w:sz w:val="24"/>
                <w:szCs w:val="24"/>
              </w:rPr>
              <w:t>методы</w:t>
            </w:r>
            <w:r w:rsidRPr="00725596">
              <w:rPr>
                <w:rFonts w:ascii="Times New Roman" w:hAnsi="Times New Roman"/>
                <w:spacing w:val="31"/>
                <w:sz w:val="24"/>
                <w:szCs w:val="24"/>
              </w:rPr>
              <w:t xml:space="preserve"> </w:t>
            </w:r>
            <w:r w:rsidRPr="00725596">
              <w:rPr>
                <w:rFonts w:ascii="Times New Roman" w:hAnsi="Times New Roman"/>
                <w:spacing w:val="-2"/>
                <w:sz w:val="24"/>
                <w:szCs w:val="24"/>
              </w:rPr>
              <w:t>определения</w:t>
            </w:r>
          </w:p>
          <w:p w14:paraId="1352A64F"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реабилитационного</w:t>
            </w:r>
            <w:r>
              <w:rPr>
                <w:rFonts w:ascii="Times New Roman" w:hAnsi="Times New Roman"/>
                <w:sz w:val="24"/>
                <w:szCs w:val="24"/>
              </w:rPr>
              <w:t xml:space="preserve"> </w:t>
            </w:r>
            <w:r w:rsidRPr="00725596">
              <w:rPr>
                <w:rFonts w:ascii="Times New Roman" w:hAnsi="Times New Roman"/>
                <w:spacing w:val="-2"/>
                <w:sz w:val="24"/>
                <w:szCs w:val="24"/>
              </w:rPr>
              <w:t>потенциала</w:t>
            </w:r>
          </w:p>
          <w:p w14:paraId="64C2DB65"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пациента</w:t>
            </w:r>
            <w:r w:rsidRPr="00725596">
              <w:rPr>
                <w:rFonts w:ascii="Times New Roman" w:hAnsi="Times New Roman"/>
                <w:spacing w:val="77"/>
                <w:w w:val="150"/>
                <w:sz w:val="24"/>
                <w:szCs w:val="24"/>
              </w:rPr>
              <w:t xml:space="preserve"> </w:t>
            </w:r>
            <w:r w:rsidRPr="00725596">
              <w:rPr>
                <w:rFonts w:ascii="Times New Roman" w:hAnsi="Times New Roman"/>
                <w:sz w:val="24"/>
                <w:szCs w:val="24"/>
              </w:rPr>
              <w:t>и</w:t>
            </w:r>
            <w:r w:rsidRPr="00725596">
              <w:rPr>
                <w:rFonts w:ascii="Times New Roman" w:hAnsi="Times New Roman"/>
                <w:spacing w:val="78"/>
                <w:w w:val="150"/>
                <w:sz w:val="24"/>
                <w:szCs w:val="24"/>
              </w:rPr>
              <w:t xml:space="preserve"> </w:t>
            </w:r>
            <w:r w:rsidRPr="00725596">
              <w:rPr>
                <w:rFonts w:ascii="Times New Roman" w:hAnsi="Times New Roman"/>
                <w:sz w:val="24"/>
                <w:szCs w:val="24"/>
              </w:rPr>
              <w:t>правила</w:t>
            </w:r>
            <w:r w:rsidRPr="00725596">
              <w:rPr>
                <w:rFonts w:ascii="Times New Roman" w:hAnsi="Times New Roman"/>
                <w:spacing w:val="76"/>
                <w:w w:val="150"/>
                <w:sz w:val="24"/>
                <w:szCs w:val="24"/>
              </w:rPr>
              <w:t xml:space="preserve"> </w:t>
            </w:r>
            <w:r w:rsidRPr="00725596">
              <w:rPr>
                <w:rFonts w:ascii="Times New Roman" w:hAnsi="Times New Roman"/>
                <w:spacing w:val="-2"/>
                <w:sz w:val="24"/>
                <w:szCs w:val="24"/>
              </w:rPr>
              <w:t>формулировки</w:t>
            </w:r>
          </w:p>
          <w:p w14:paraId="2267A276"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реабилитационного</w:t>
            </w:r>
            <w:r w:rsidRPr="00725596">
              <w:rPr>
                <w:rFonts w:ascii="Times New Roman" w:hAnsi="Times New Roman"/>
                <w:spacing w:val="12"/>
                <w:sz w:val="24"/>
                <w:szCs w:val="24"/>
              </w:rPr>
              <w:t xml:space="preserve"> </w:t>
            </w:r>
            <w:r w:rsidRPr="00725596">
              <w:rPr>
                <w:rFonts w:ascii="Times New Roman" w:hAnsi="Times New Roman"/>
                <w:spacing w:val="-2"/>
                <w:sz w:val="24"/>
                <w:szCs w:val="24"/>
              </w:rPr>
              <w:t>диагноза</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CD04A80" w14:textId="77777777" w:rsidR="00E03B8B" w:rsidRPr="00725596" w:rsidRDefault="00E03B8B" w:rsidP="00E03B8B">
            <w:pPr>
              <w:pStyle w:val="affffff6"/>
              <w:ind w:right="73"/>
              <w:rPr>
                <w:rFonts w:ascii="Times New Roman" w:hAnsi="Times New Roman"/>
                <w:sz w:val="24"/>
                <w:szCs w:val="24"/>
              </w:rPr>
            </w:pPr>
            <w:r>
              <w:rPr>
                <w:rFonts w:ascii="Times New Roman" w:hAnsi="Times New Roman"/>
                <w:spacing w:val="-2"/>
                <w:sz w:val="24"/>
                <w:szCs w:val="24"/>
              </w:rPr>
              <w:lastRenderedPageBreak/>
              <w:t>ф</w:t>
            </w:r>
            <w:r w:rsidRPr="00725596">
              <w:rPr>
                <w:rFonts w:ascii="Times New Roman" w:hAnsi="Times New Roman"/>
                <w:spacing w:val="-2"/>
                <w:sz w:val="24"/>
                <w:szCs w:val="24"/>
              </w:rPr>
              <w:t>ункциональные</w:t>
            </w:r>
            <w:r>
              <w:rPr>
                <w:rFonts w:ascii="Times New Roman" w:hAnsi="Times New Roman"/>
                <w:sz w:val="24"/>
                <w:szCs w:val="24"/>
              </w:rPr>
              <w:t xml:space="preserve"> </w:t>
            </w:r>
            <w:r w:rsidRPr="00725596">
              <w:rPr>
                <w:rFonts w:ascii="Times New Roman" w:hAnsi="Times New Roman"/>
                <w:spacing w:val="-2"/>
                <w:sz w:val="24"/>
                <w:szCs w:val="24"/>
              </w:rPr>
              <w:t>последствия</w:t>
            </w:r>
          </w:p>
          <w:p w14:paraId="5DC71532"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lastRenderedPageBreak/>
              <w:t>заболеваний</w:t>
            </w:r>
            <w:r w:rsidRPr="00725596">
              <w:rPr>
                <w:rFonts w:ascii="Times New Roman" w:hAnsi="Times New Roman"/>
                <w:sz w:val="24"/>
                <w:szCs w:val="24"/>
              </w:rPr>
              <w:tab/>
            </w:r>
            <w:r w:rsidRPr="00725596">
              <w:rPr>
                <w:rFonts w:ascii="Times New Roman" w:hAnsi="Times New Roman"/>
                <w:spacing w:val="-2"/>
                <w:sz w:val="24"/>
                <w:szCs w:val="24"/>
              </w:rPr>
              <w:t>(травм),</w:t>
            </w:r>
            <w:r>
              <w:rPr>
                <w:rFonts w:ascii="Times New Roman" w:hAnsi="Times New Roman"/>
                <w:sz w:val="24"/>
                <w:szCs w:val="24"/>
              </w:rPr>
              <w:t xml:space="preserve"> </w:t>
            </w:r>
            <w:r w:rsidRPr="00725596">
              <w:rPr>
                <w:rFonts w:ascii="Times New Roman" w:hAnsi="Times New Roman"/>
                <w:spacing w:val="-2"/>
                <w:sz w:val="24"/>
                <w:szCs w:val="24"/>
              </w:rPr>
              <w:t>методы</w:t>
            </w:r>
            <w:r>
              <w:rPr>
                <w:rFonts w:ascii="Times New Roman" w:hAnsi="Times New Roman"/>
                <w:spacing w:val="-2"/>
                <w:sz w:val="24"/>
                <w:szCs w:val="24"/>
              </w:rPr>
              <w:t xml:space="preserve"> </w:t>
            </w:r>
            <w:r w:rsidRPr="00725596">
              <w:rPr>
                <w:rFonts w:ascii="Times New Roman" w:hAnsi="Times New Roman"/>
                <w:spacing w:val="-2"/>
                <w:sz w:val="24"/>
                <w:szCs w:val="24"/>
              </w:rPr>
              <w:t>доврачебного</w:t>
            </w:r>
            <w:r>
              <w:rPr>
                <w:rFonts w:ascii="Times New Roman" w:hAnsi="Times New Roman"/>
                <w:sz w:val="24"/>
                <w:szCs w:val="24"/>
              </w:rPr>
              <w:t xml:space="preserve"> </w:t>
            </w:r>
            <w:r w:rsidRPr="00725596">
              <w:rPr>
                <w:rFonts w:ascii="Times New Roman" w:hAnsi="Times New Roman"/>
                <w:spacing w:val="-2"/>
                <w:sz w:val="24"/>
                <w:szCs w:val="24"/>
              </w:rPr>
              <w:t>функционального</w:t>
            </w:r>
          </w:p>
          <w:p w14:paraId="3985136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обследования</w:t>
            </w:r>
            <w:r>
              <w:rPr>
                <w:rFonts w:ascii="Times New Roman" w:hAnsi="Times New Roman"/>
                <w:sz w:val="24"/>
                <w:szCs w:val="24"/>
              </w:rPr>
              <w:t xml:space="preserve"> </w:t>
            </w:r>
            <w:r w:rsidRPr="00725596">
              <w:rPr>
                <w:rFonts w:ascii="Times New Roman" w:hAnsi="Times New Roman"/>
                <w:spacing w:val="-2"/>
                <w:sz w:val="24"/>
                <w:szCs w:val="24"/>
              </w:rPr>
              <w:t>пациентов,</w:t>
            </w:r>
            <w:r>
              <w:rPr>
                <w:rFonts w:ascii="Times New Roman" w:hAnsi="Times New Roman"/>
                <w:sz w:val="24"/>
                <w:szCs w:val="24"/>
              </w:rPr>
              <w:t xml:space="preserve"> </w:t>
            </w:r>
            <w:r w:rsidRPr="00725596">
              <w:rPr>
                <w:rFonts w:ascii="Times New Roman" w:hAnsi="Times New Roman"/>
                <w:spacing w:val="-10"/>
                <w:sz w:val="24"/>
                <w:szCs w:val="24"/>
              </w:rPr>
              <w:t>в</w:t>
            </w:r>
            <w:r>
              <w:rPr>
                <w:rFonts w:ascii="Times New Roman" w:hAnsi="Times New Roman"/>
                <w:sz w:val="24"/>
                <w:szCs w:val="24"/>
              </w:rPr>
              <w:t xml:space="preserve"> </w:t>
            </w:r>
            <w:r w:rsidRPr="00725596">
              <w:rPr>
                <w:rFonts w:ascii="Times New Roman" w:hAnsi="Times New Roman"/>
                <w:spacing w:val="-5"/>
                <w:sz w:val="24"/>
                <w:szCs w:val="24"/>
              </w:rPr>
              <w:t>том</w:t>
            </w:r>
            <w:r>
              <w:rPr>
                <w:rFonts w:ascii="Times New Roman" w:hAnsi="Times New Roman"/>
                <w:spacing w:val="-5"/>
                <w:sz w:val="24"/>
                <w:szCs w:val="24"/>
              </w:rPr>
              <w:t xml:space="preserve"> </w:t>
            </w:r>
            <w:r w:rsidRPr="00725596">
              <w:rPr>
                <w:rFonts w:ascii="Times New Roman" w:hAnsi="Times New Roman"/>
                <w:sz w:val="24"/>
                <w:szCs w:val="24"/>
              </w:rPr>
              <w:t>числе</w:t>
            </w:r>
            <w:r w:rsidRPr="00725596">
              <w:rPr>
                <w:rFonts w:ascii="Times New Roman" w:hAnsi="Times New Roman"/>
                <w:spacing w:val="71"/>
                <w:sz w:val="24"/>
                <w:szCs w:val="24"/>
              </w:rPr>
              <w:t xml:space="preserve"> </w:t>
            </w:r>
            <w:r w:rsidRPr="00725596">
              <w:rPr>
                <w:rFonts w:ascii="Times New Roman" w:hAnsi="Times New Roman"/>
                <w:sz w:val="24"/>
                <w:szCs w:val="24"/>
              </w:rPr>
              <w:t>инвалидов,</w:t>
            </w:r>
            <w:r w:rsidRPr="00725596">
              <w:rPr>
                <w:rFonts w:ascii="Times New Roman" w:hAnsi="Times New Roman"/>
                <w:spacing w:val="67"/>
                <w:sz w:val="24"/>
                <w:szCs w:val="24"/>
              </w:rPr>
              <w:t xml:space="preserve"> </w:t>
            </w:r>
            <w:r w:rsidRPr="00725596">
              <w:rPr>
                <w:rFonts w:ascii="Times New Roman" w:hAnsi="Times New Roman"/>
                <w:sz w:val="24"/>
                <w:szCs w:val="24"/>
              </w:rPr>
              <w:t>с</w:t>
            </w:r>
            <w:r w:rsidRPr="00725596">
              <w:rPr>
                <w:rFonts w:ascii="Times New Roman" w:hAnsi="Times New Roman"/>
                <w:spacing w:val="69"/>
                <w:sz w:val="24"/>
                <w:szCs w:val="24"/>
              </w:rPr>
              <w:t xml:space="preserve"> </w:t>
            </w:r>
            <w:r w:rsidRPr="00725596">
              <w:rPr>
                <w:rFonts w:ascii="Times New Roman" w:hAnsi="Times New Roman"/>
                <w:spacing w:val="-2"/>
                <w:sz w:val="24"/>
                <w:szCs w:val="24"/>
              </w:rPr>
              <w:t>последствиями</w:t>
            </w:r>
            <w:r>
              <w:rPr>
                <w:rFonts w:ascii="Times New Roman" w:hAnsi="Times New Roman"/>
                <w:spacing w:val="-2"/>
                <w:sz w:val="24"/>
                <w:szCs w:val="24"/>
              </w:rPr>
              <w:t xml:space="preserve"> </w:t>
            </w:r>
            <w:r w:rsidRPr="00725596">
              <w:rPr>
                <w:rFonts w:ascii="Times New Roman" w:hAnsi="Times New Roman"/>
                <w:spacing w:val="-2"/>
                <w:sz w:val="24"/>
                <w:szCs w:val="24"/>
              </w:rPr>
              <w:t>травм,</w:t>
            </w:r>
            <w:r>
              <w:rPr>
                <w:rFonts w:ascii="Times New Roman" w:hAnsi="Times New Roman"/>
                <w:sz w:val="24"/>
                <w:szCs w:val="24"/>
              </w:rPr>
              <w:t xml:space="preserve"> </w:t>
            </w:r>
            <w:r w:rsidRPr="00725596">
              <w:rPr>
                <w:rFonts w:ascii="Times New Roman" w:hAnsi="Times New Roman"/>
                <w:spacing w:val="-2"/>
                <w:sz w:val="24"/>
                <w:szCs w:val="24"/>
              </w:rPr>
              <w:t>операций,</w:t>
            </w:r>
            <w:r>
              <w:rPr>
                <w:rFonts w:ascii="Times New Roman" w:hAnsi="Times New Roman"/>
                <w:sz w:val="24"/>
                <w:szCs w:val="24"/>
              </w:rPr>
              <w:t xml:space="preserve"> </w:t>
            </w:r>
            <w:r w:rsidRPr="00725596">
              <w:rPr>
                <w:rFonts w:ascii="Times New Roman" w:hAnsi="Times New Roman"/>
                <w:spacing w:val="-2"/>
                <w:sz w:val="24"/>
                <w:szCs w:val="24"/>
              </w:rPr>
              <w:t>хронических</w:t>
            </w:r>
          </w:p>
          <w:p w14:paraId="41453F83"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заболеваний</w:t>
            </w:r>
            <w:r w:rsidRPr="00725596">
              <w:rPr>
                <w:rFonts w:ascii="Times New Roman" w:hAnsi="Times New Roman"/>
                <w:sz w:val="24"/>
                <w:szCs w:val="24"/>
              </w:rPr>
              <w:tab/>
            </w:r>
            <w:r w:rsidRPr="00725596">
              <w:rPr>
                <w:rFonts w:ascii="Times New Roman" w:hAnsi="Times New Roman"/>
                <w:spacing w:val="-5"/>
                <w:sz w:val="24"/>
                <w:szCs w:val="24"/>
              </w:rPr>
              <w:t>на</w:t>
            </w:r>
            <w:r>
              <w:rPr>
                <w:rFonts w:ascii="Times New Roman" w:hAnsi="Times New Roman"/>
                <w:sz w:val="24"/>
                <w:szCs w:val="24"/>
              </w:rPr>
              <w:t xml:space="preserve"> </w:t>
            </w:r>
            <w:r w:rsidRPr="00725596">
              <w:rPr>
                <w:rFonts w:ascii="Times New Roman" w:hAnsi="Times New Roman"/>
                <w:spacing w:val="-2"/>
                <w:sz w:val="24"/>
                <w:szCs w:val="24"/>
              </w:rPr>
              <w:t>этапах</w:t>
            </w:r>
          </w:p>
          <w:p w14:paraId="18A2652D"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реабилитации,</w:t>
            </w:r>
            <w:r>
              <w:rPr>
                <w:rFonts w:ascii="Times New Roman" w:hAnsi="Times New Roman"/>
                <w:sz w:val="24"/>
                <w:szCs w:val="24"/>
              </w:rPr>
              <w:t xml:space="preserve"> </w:t>
            </w:r>
            <w:r w:rsidRPr="00725596">
              <w:rPr>
                <w:rFonts w:ascii="Times New Roman" w:hAnsi="Times New Roman"/>
                <w:spacing w:val="-2"/>
                <w:sz w:val="24"/>
                <w:szCs w:val="24"/>
              </w:rPr>
              <w:t>Международная</w:t>
            </w:r>
          </w:p>
          <w:p w14:paraId="291027FF"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классификация</w:t>
            </w:r>
            <w:r>
              <w:rPr>
                <w:rFonts w:ascii="Times New Roman" w:hAnsi="Times New Roman"/>
                <w:sz w:val="24"/>
                <w:szCs w:val="24"/>
              </w:rPr>
              <w:t xml:space="preserve"> </w:t>
            </w:r>
            <w:r w:rsidRPr="00725596">
              <w:rPr>
                <w:rFonts w:ascii="Times New Roman" w:hAnsi="Times New Roman"/>
                <w:spacing w:val="-2"/>
                <w:sz w:val="24"/>
                <w:szCs w:val="24"/>
              </w:rPr>
              <w:t>функционирования</w:t>
            </w:r>
          </w:p>
          <w:p w14:paraId="6BDB2166"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(МКФ)</w:t>
            </w:r>
          </w:p>
        </w:tc>
        <w:tc>
          <w:tcPr>
            <w:tcW w:w="2460" w:type="dxa"/>
            <w:tcBorders>
              <w:top w:val="single" w:sz="4" w:space="0" w:color="auto"/>
              <w:left w:val="single" w:sz="4" w:space="0" w:color="auto"/>
              <w:bottom w:val="single" w:sz="4" w:space="0" w:color="auto"/>
              <w:right w:val="single" w:sz="4" w:space="0" w:color="auto"/>
            </w:tcBorders>
          </w:tcPr>
          <w:p w14:paraId="509D35FF" w14:textId="77777777" w:rsidR="00E03B8B" w:rsidRPr="0039292A" w:rsidRDefault="00E03B8B" w:rsidP="00E03B8B">
            <w:pPr>
              <w:pStyle w:val="affffff6"/>
              <w:rPr>
                <w:rFonts w:ascii="Times New Roman" w:hAnsi="Times New Roman"/>
                <w:b/>
                <w:sz w:val="24"/>
                <w:szCs w:val="24"/>
              </w:rPr>
            </w:pPr>
            <w:r>
              <w:rPr>
                <w:rFonts w:ascii="Times New Roman" w:hAnsi="Times New Roman"/>
                <w:sz w:val="24"/>
                <w:szCs w:val="24"/>
              </w:rPr>
              <w:lastRenderedPageBreak/>
              <w:t xml:space="preserve">Проведение доврачебного </w:t>
            </w:r>
            <w:r w:rsidRPr="0039292A">
              <w:rPr>
                <w:rFonts w:ascii="Times New Roman" w:hAnsi="Times New Roman"/>
                <w:sz w:val="24"/>
                <w:szCs w:val="24"/>
              </w:rPr>
              <w:t>функционального</w:t>
            </w:r>
            <w:r w:rsidRPr="0039292A">
              <w:rPr>
                <w:rFonts w:ascii="Times New Roman" w:hAnsi="Times New Roman"/>
                <w:spacing w:val="1"/>
                <w:sz w:val="24"/>
                <w:szCs w:val="24"/>
              </w:rPr>
              <w:t xml:space="preserve"> </w:t>
            </w:r>
            <w:r w:rsidRPr="0039292A">
              <w:rPr>
                <w:rFonts w:ascii="Times New Roman" w:hAnsi="Times New Roman"/>
                <w:sz w:val="24"/>
                <w:szCs w:val="24"/>
              </w:rPr>
              <w:t xml:space="preserve">обследования и </w:t>
            </w:r>
            <w:proofErr w:type="gramStart"/>
            <w:r w:rsidRPr="0039292A">
              <w:rPr>
                <w:rFonts w:ascii="Times New Roman" w:hAnsi="Times New Roman"/>
                <w:spacing w:val="-1"/>
                <w:sz w:val="24"/>
                <w:szCs w:val="24"/>
              </w:rPr>
              <w:lastRenderedPageBreak/>
              <w:t>оценки</w:t>
            </w:r>
            <w:r w:rsidRPr="0039292A">
              <w:rPr>
                <w:rFonts w:ascii="Times New Roman" w:hAnsi="Times New Roman"/>
                <w:spacing w:val="-57"/>
                <w:sz w:val="24"/>
                <w:szCs w:val="24"/>
              </w:rPr>
              <w:t xml:space="preserve">  </w:t>
            </w:r>
            <w:r w:rsidRPr="0039292A">
              <w:rPr>
                <w:rFonts w:ascii="Times New Roman" w:hAnsi="Times New Roman"/>
                <w:sz w:val="24"/>
                <w:szCs w:val="24"/>
              </w:rPr>
              <w:t>функциональных</w:t>
            </w:r>
            <w:proofErr w:type="gramEnd"/>
            <w:r w:rsidRPr="0039292A">
              <w:rPr>
                <w:rFonts w:ascii="Times New Roman" w:hAnsi="Times New Roman"/>
                <w:spacing w:val="1"/>
                <w:sz w:val="24"/>
                <w:szCs w:val="24"/>
              </w:rPr>
              <w:t xml:space="preserve"> </w:t>
            </w:r>
            <w:r w:rsidRPr="0039292A">
              <w:rPr>
                <w:rFonts w:ascii="Times New Roman" w:hAnsi="Times New Roman"/>
                <w:sz w:val="24"/>
                <w:szCs w:val="24"/>
              </w:rPr>
              <w:t>возможностей</w:t>
            </w:r>
            <w:r w:rsidRPr="0039292A">
              <w:rPr>
                <w:rFonts w:ascii="Times New Roman" w:hAnsi="Times New Roman"/>
                <w:spacing w:val="-8"/>
                <w:sz w:val="24"/>
                <w:szCs w:val="24"/>
              </w:rPr>
              <w:t xml:space="preserve"> </w:t>
            </w:r>
            <w:r w:rsidRPr="0039292A">
              <w:rPr>
                <w:rFonts w:ascii="Times New Roman" w:hAnsi="Times New Roman"/>
                <w:sz w:val="24"/>
                <w:szCs w:val="24"/>
              </w:rPr>
              <w:t>пациентов,</w:t>
            </w:r>
            <w:r w:rsidRPr="0039292A">
              <w:rPr>
                <w:rFonts w:ascii="Times New Roman" w:hAnsi="Times New Roman"/>
                <w:spacing w:val="-8"/>
                <w:sz w:val="24"/>
                <w:szCs w:val="24"/>
              </w:rPr>
              <w:t xml:space="preserve"> </w:t>
            </w:r>
            <w:r w:rsidRPr="0039292A">
              <w:rPr>
                <w:rFonts w:ascii="Times New Roman" w:hAnsi="Times New Roman"/>
                <w:sz w:val="24"/>
                <w:szCs w:val="24"/>
              </w:rPr>
              <w:t>в</w:t>
            </w:r>
            <w:r w:rsidRPr="0039292A">
              <w:rPr>
                <w:rFonts w:ascii="Times New Roman" w:hAnsi="Times New Roman"/>
                <w:spacing w:val="-6"/>
                <w:sz w:val="24"/>
                <w:szCs w:val="24"/>
              </w:rPr>
              <w:t xml:space="preserve"> </w:t>
            </w:r>
            <w:r w:rsidRPr="0039292A">
              <w:rPr>
                <w:rFonts w:ascii="Times New Roman" w:hAnsi="Times New Roman"/>
                <w:sz w:val="24"/>
                <w:szCs w:val="24"/>
              </w:rPr>
              <w:t xml:space="preserve">том </w:t>
            </w:r>
            <w:r w:rsidRPr="0039292A">
              <w:rPr>
                <w:rFonts w:ascii="Times New Roman" w:hAnsi="Times New Roman"/>
                <w:spacing w:val="-57"/>
                <w:sz w:val="24"/>
                <w:szCs w:val="24"/>
              </w:rPr>
              <w:t xml:space="preserve"> </w:t>
            </w:r>
            <w:r w:rsidRPr="0039292A">
              <w:rPr>
                <w:rFonts w:ascii="Times New Roman" w:hAnsi="Times New Roman"/>
                <w:sz w:val="24"/>
                <w:szCs w:val="24"/>
              </w:rPr>
              <w:t>числе инвалидов,</w:t>
            </w:r>
            <w:r w:rsidRPr="0039292A">
              <w:rPr>
                <w:rFonts w:ascii="Times New Roman" w:hAnsi="Times New Roman"/>
                <w:sz w:val="24"/>
                <w:szCs w:val="24"/>
              </w:rPr>
              <w:tab/>
            </w:r>
            <w:r w:rsidRPr="0039292A">
              <w:rPr>
                <w:rFonts w:ascii="Times New Roman" w:hAnsi="Times New Roman"/>
                <w:spacing w:val="-3"/>
                <w:sz w:val="24"/>
                <w:szCs w:val="24"/>
              </w:rPr>
              <w:t xml:space="preserve">с </w:t>
            </w:r>
            <w:r w:rsidRPr="0039292A">
              <w:rPr>
                <w:rFonts w:ascii="Times New Roman" w:hAnsi="Times New Roman"/>
                <w:sz w:val="24"/>
                <w:szCs w:val="24"/>
              </w:rPr>
              <w:t>последствиями</w:t>
            </w:r>
            <w:r w:rsidRPr="0039292A">
              <w:rPr>
                <w:rFonts w:ascii="Times New Roman" w:hAnsi="Times New Roman"/>
                <w:sz w:val="24"/>
                <w:szCs w:val="24"/>
              </w:rPr>
              <w:tab/>
              <w:t xml:space="preserve"> </w:t>
            </w:r>
            <w:r w:rsidRPr="0039292A">
              <w:rPr>
                <w:rFonts w:ascii="Times New Roman" w:hAnsi="Times New Roman"/>
                <w:spacing w:val="-1"/>
                <w:sz w:val="24"/>
                <w:szCs w:val="24"/>
              </w:rPr>
              <w:t>травм,</w:t>
            </w:r>
            <w:r w:rsidRPr="0039292A">
              <w:rPr>
                <w:rFonts w:ascii="Times New Roman" w:hAnsi="Times New Roman"/>
                <w:spacing w:val="-57"/>
                <w:sz w:val="24"/>
                <w:szCs w:val="24"/>
              </w:rPr>
              <w:t xml:space="preserve"> </w:t>
            </w:r>
            <w:r w:rsidRPr="0039292A">
              <w:rPr>
                <w:rFonts w:ascii="Times New Roman" w:hAnsi="Times New Roman"/>
                <w:sz w:val="24"/>
                <w:szCs w:val="24"/>
              </w:rPr>
              <w:t xml:space="preserve">операций, </w:t>
            </w:r>
            <w:r w:rsidRPr="0039292A">
              <w:rPr>
                <w:rFonts w:ascii="Times New Roman" w:hAnsi="Times New Roman"/>
                <w:spacing w:val="-1"/>
                <w:sz w:val="24"/>
                <w:szCs w:val="24"/>
              </w:rPr>
              <w:t xml:space="preserve">хронических </w:t>
            </w:r>
            <w:r w:rsidRPr="0039292A">
              <w:rPr>
                <w:rFonts w:ascii="Times New Roman" w:hAnsi="Times New Roman"/>
                <w:spacing w:val="-57"/>
                <w:sz w:val="24"/>
                <w:szCs w:val="24"/>
              </w:rPr>
              <w:t xml:space="preserve">  </w:t>
            </w:r>
            <w:r w:rsidRPr="0039292A">
              <w:rPr>
                <w:rFonts w:ascii="Times New Roman" w:hAnsi="Times New Roman"/>
                <w:sz w:val="24"/>
                <w:szCs w:val="24"/>
              </w:rPr>
              <w:t xml:space="preserve">заболеваний на </w:t>
            </w:r>
            <w:r w:rsidRPr="0039292A">
              <w:rPr>
                <w:rFonts w:ascii="Times New Roman" w:hAnsi="Times New Roman"/>
                <w:spacing w:val="-1"/>
                <w:sz w:val="24"/>
                <w:szCs w:val="24"/>
              </w:rPr>
              <w:t xml:space="preserve">этапах </w:t>
            </w:r>
            <w:r w:rsidRPr="0039292A">
              <w:rPr>
                <w:rFonts w:ascii="Times New Roman" w:hAnsi="Times New Roman"/>
                <w:sz w:val="24"/>
                <w:szCs w:val="24"/>
              </w:rPr>
              <w:t>реабилитации</w:t>
            </w:r>
          </w:p>
          <w:p w14:paraId="3A2D5FDD"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направление пациентов, нуждающихся</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медицинской</w:t>
            </w:r>
            <w:r w:rsidRPr="0039292A">
              <w:rPr>
                <w:rFonts w:ascii="Times New Roman" w:hAnsi="Times New Roman"/>
                <w:spacing w:val="1"/>
                <w:sz w:val="24"/>
                <w:szCs w:val="24"/>
              </w:rPr>
              <w:t xml:space="preserve"> </w:t>
            </w:r>
            <w:r w:rsidRPr="0039292A">
              <w:rPr>
                <w:rFonts w:ascii="Times New Roman" w:hAnsi="Times New Roman"/>
                <w:sz w:val="24"/>
                <w:szCs w:val="24"/>
              </w:rPr>
              <w:t>реабилитации,</w:t>
            </w:r>
            <w:r w:rsidRPr="0039292A">
              <w:rPr>
                <w:rFonts w:ascii="Times New Roman" w:hAnsi="Times New Roman"/>
                <w:spacing w:val="-4"/>
                <w:sz w:val="24"/>
                <w:szCs w:val="24"/>
              </w:rPr>
              <w:t xml:space="preserve"> </w:t>
            </w:r>
            <w:r w:rsidRPr="0039292A">
              <w:rPr>
                <w:rFonts w:ascii="Times New Roman" w:hAnsi="Times New Roman"/>
                <w:sz w:val="24"/>
                <w:szCs w:val="24"/>
              </w:rPr>
              <w:t xml:space="preserve">к врачам-специалистам </w:t>
            </w:r>
            <w:r w:rsidRPr="0039292A">
              <w:rPr>
                <w:rFonts w:ascii="Times New Roman" w:hAnsi="Times New Roman"/>
                <w:spacing w:val="-1"/>
                <w:sz w:val="24"/>
                <w:szCs w:val="24"/>
              </w:rPr>
              <w:t>для</w:t>
            </w:r>
            <w:r w:rsidRPr="0039292A">
              <w:rPr>
                <w:rFonts w:ascii="Times New Roman" w:hAnsi="Times New Roman"/>
                <w:spacing w:val="-58"/>
                <w:sz w:val="24"/>
                <w:szCs w:val="24"/>
              </w:rPr>
              <w:t xml:space="preserve"> </w:t>
            </w:r>
            <w:r w:rsidRPr="0039292A">
              <w:rPr>
                <w:rFonts w:ascii="Times New Roman" w:hAnsi="Times New Roman"/>
                <w:sz w:val="24"/>
                <w:szCs w:val="24"/>
              </w:rPr>
              <w:t>назначения</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проведения</w:t>
            </w:r>
            <w:r w:rsidRPr="0039292A">
              <w:rPr>
                <w:rFonts w:ascii="Times New Roman" w:hAnsi="Times New Roman"/>
                <w:spacing w:val="1"/>
                <w:sz w:val="24"/>
                <w:szCs w:val="24"/>
              </w:rPr>
              <w:t xml:space="preserve"> </w:t>
            </w:r>
            <w:r w:rsidRPr="0039292A">
              <w:rPr>
                <w:rFonts w:ascii="Times New Roman" w:hAnsi="Times New Roman"/>
                <w:sz w:val="24"/>
                <w:szCs w:val="24"/>
              </w:rPr>
              <w:t>мероприятий</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медицинской</w:t>
            </w:r>
            <w:r w:rsidRPr="0039292A">
              <w:rPr>
                <w:rFonts w:ascii="Times New Roman" w:hAnsi="Times New Roman"/>
                <w:spacing w:val="-57"/>
                <w:sz w:val="24"/>
                <w:szCs w:val="24"/>
              </w:rPr>
              <w:t xml:space="preserve"> </w:t>
            </w:r>
            <w:r w:rsidRPr="0039292A">
              <w:rPr>
                <w:rFonts w:ascii="Times New Roman" w:hAnsi="Times New Roman"/>
                <w:sz w:val="24"/>
                <w:szCs w:val="24"/>
              </w:rPr>
              <w:t>реабилитации, в том числе при</w:t>
            </w:r>
            <w:r w:rsidRPr="0039292A">
              <w:rPr>
                <w:rFonts w:ascii="Times New Roman" w:hAnsi="Times New Roman"/>
                <w:spacing w:val="1"/>
                <w:sz w:val="24"/>
                <w:szCs w:val="24"/>
              </w:rPr>
              <w:t xml:space="preserve"> </w:t>
            </w:r>
            <w:r w:rsidRPr="0039292A">
              <w:rPr>
                <w:rFonts w:ascii="Times New Roman" w:hAnsi="Times New Roman"/>
                <w:sz w:val="24"/>
                <w:szCs w:val="24"/>
              </w:rPr>
              <w:t>реализации</w:t>
            </w:r>
            <w:r w:rsidRPr="0039292A">
              <w:rPr>
                <w:rFonts w:ascii="Times New Roman" w:hAnsi="Times New Roman"/>
                <w:spacing w:val="1"/>
                <w:sz w:val="24"/>
                <w:szCs w:val="24"/>
              </w:rPr>
              <w:t xml:space="preserve"> </w:t>
            </w:r>
            <w:r w:rsidRPr="0039292A">
              <w:rPr>
                <w:rFonts w:ascii="Times New Roman" w:hAnsi="Times New Roman"/>
                <w:sz w:val="24"/>
                <w:szCs w:val="24"/>
              </w:rPr>
              <w:t>индивидуальной</w:t>
            </w:r>
            <w:r w:rsidRPr="0039292A">
              <w:rPr>
                <w:rFonts w:ascii="Times New Roman" w:hAnsi="Times New Roman"/>
                <w:spacing w:val="-57"/>
                <w:sz w:val="24"/>
                <w:szCs w:val="24"/>
              </w:rPr>
              <w:t xml:space="preserve"> </w:t>
            </w:r>
            <w:r w:rsidRPr="0039292A">
              <w:rPr>
                <w:rFonts w:ascii="Times New Roman" w:hAnsi="Times New Roman"/>
                <w:sz w:val="24"/>
                <w:szCs w:val="24"/>
              </w:rPr>
              <w:t>программы</w:t>
            </w:r>
            <w:r w:rsidRPr="0039292A">
              <w:rPr>
                <w:rFonts w:ascii="Times New Roman" w:hAnsi="Times New Roman"/>
                <w:spacing w:val="1"/>
                <w:sz w:val="24"/>
                <w:szCs w:val="24"/>
              </w:rPr>
              <w:t xml:space="preserve"> </w:t>
            </w:r>
            <w:r w:rsidRPr="0039292A">
              <w:rPr>
                <w:rFonts w:ascii="Times New Roman" w:hAnsi="Times New Roman"/>
                <w:sz w:val="24"/>
                <w:szCs w:val="24"/>
              </w:rPr>
              <w:t>реабилитации</w:t>
            </w:r>
            <w:r w:rsidRPr="0039292A">
              <w:rPr>
                <w:rFonts w:ascii="Times New Roman" w:hAnsi="Times New Roman"/>
                <w:spacing w:val="1"/>
                <w:sz w:val="24"/>
                <w:szCs w:val="24"/>
              </w:rPr>
              <w:t xml:space="preserve"> </w:t>
            </w:r>
            <w:r w:rsidRPr="0039292A">
              <w:rPr>
                <w:rFonts w:ascii="Times New Roman" w:hAnsi="Times New Roman"/>
                <w:sz w:val="24"/>
                <w:szCs w:val="24"/>
              </w:rPr>
              <w:t xml:space="preserve">или </w:t>
            </w:r>
            <w:r w:rsidRPr="0039292A">
              <w:rPr>
                <w:rFonts w:ascii="Times New Roman" w:hAnsi="Times New Roman"/>
                <w:spacing w:val="-57"/>
                <w:sz w:val="24"/>
                <w:szCs w:val="24"/>
              </w:rPr>
              <w:t xml:space="preserve">  </w:t>
            </w:r>
            <w:proofErr w:type="spellStart"/>
            <w:r w:rsidRPr="0039292A">
              <w:rPr>
                <w:rFonts w:ascii="Times New Roman" w:hAnsi="Times New Roman"/>
                <w:sz w:val="24"/>
                <w:szCs w:val="24"/>
              </w:rPr>
              <w:t>абилитации</w:t>
            </w:r>
            <w:proofErr w:type="spellEnd"/>
            <w:r w:rsidRPr="0039292A">
              <w:rPr>
                <w:rFonts w:ascii="Times New Roman" w:hAnsi="Times New Roman"/>
                <w:spacing w:val="-1"/>
                <w:sz w:val="24"/>
                <w:szCs w:val="24"/>
              </w:rPr>
              <w:t xml:space="preserve"> </w:t>
            </w:r>
            <w:r w:rsidRPr="0039292A">
              <w:rPr>
                <w:rFonts w:ascii="Times New Roman" w:hAnsi="Times New Roman"/>
                <w:sz w:val="24"/>
                <w:szCs w:val="24"/>
              </w:rPr>
              <w:t>инвалидов</w:t>
            </w:r>
          </w:p>
          <w:p w14:paraId="79C36E29"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 xml:space="preserve">направление </w:t>
            </w:r>
            <w:r w:rsidRPr="0039292A">
              <w:rPr>
                <w:rFonts w:ascii="Times New Roman" w:hAnsi="Times New Roman"/>
                <w:spacing w:val="-1"/>
                <w:sz w:val="24"/>
                <w:szCs w:val="24"/>
              </w:rPr>
              <w:t>пациента,</w:t>
            </w:r>
            <w:r w:rsidRPr="0039292A">
              <w:rPr>
                <w:rFonts w:ascii="Times New Roman" w:hAnsi="Times New Roman"/>
                <w:spacing w:val="-58"/>
                <w:sz w:val="24"/>
                <w:szCs w:val="24"/>
              </w:rPr>
              <w:t xml:space="preserve">       </w:t>
            </w:r>
            <w:r w:rsidRPr="0039292A">
              <w:rPr>
                <w:rFonts w:ascii="Times New Roman" w:hAnsi="Times New Roman"/>
                <w:sz w:val="24"/>
                <w:szCs w:val="24"/>
              </w:rPr>
              <w:t>нуждающегося в медицинской</w:t>
            </w:r>
            <w:r w:rsidRPr="0039292A">
              <w:rPr>
                <w:rFonts w:ascii="Times New Roman" w:hAnsi="Times New Roman"/>
                <w:spacing w:val="1"/>
                <w:sz w:val="24"/>
                <w:szCs w:val="24"/>
              </w:rPr>
              <w:t xml:space="preserve"> </w:t>
            </w:r>
            <w:r w:rsidRPr="0039292A">
              <w:rPr>
                <w:rFonts w:ascii="Times New Roman" w:hAnsi="Times New Roman"/>
                <w:sz w:val="24"/>
                <w:szCs w:val="24"/>
              </w:rPr>
              <w:t>реабилитации,</w:t>
            </w:r>
            <w:r w:rsidRPr="0039292A">
              <w:rPr>
                <w:rFonts w:ascii="Times New Roman" w:hAnsi="Times New Roman"/>
                <w:spacing w:val="1"/>
                <w:sz w:val="24"/>
                <w:szCs w:val="24"/>
              </w:rPr>
              <w:t xml:space="preserve"> </w:t>
            </w:r>
            <w:r w:rsidRPr="0039292A">
              <w:rPr>
                <w:rFonts w:ascii="Times New Roman" w:hAnsi="Times New Roman"/>
                <w:sz w:val="24"/>
                <w:szCs w:val="24"/>
              </w:rPr>
              <w:t>к</w:t>
            </w:r>
            <w:r w:rsidRPr="0039292A">
              <w:rPr>
                <w:rFonts w:ascii="Times New Roman" w:hAnsi="Times New Roman"/>
                <w:spacing w:val="1"/>
                <w:sz w:val="24"/>
                <w:szCs w:val="24"/>
              </w:rPr>
              <w:t xml:space="preserve"> </w:t>
            </w:r>
            <w:r w:rsidRPr="0039292A">
              <w:rPr>
                <w:rFonts w:ascii="Times New Roman" w:hAnsi="Times New Roman"/>
                <w:sz w:val="24"/>
                <w:szCs w:val="24"/>
              </w:rPr>
              <w:t>врачу-</w:t>
            </w:r>
            <w:r w:rsidRPr="0039292A">
              <w:rPr>
                <w:rFonts w:ascii="Times New Roman" w:hAnsi="Times New Roman"/>
                <w:spacing w:val="-57"/>
                <w:sz w:val="24"/>
                <w:szCs w:val="24"/>
              </w:rPr>
              <w:t xml:space="preserve"> </w:t>
            </w:r>
            <w:r w:rsidRPr="0039292A">
              <w:rPr>
                <w:rFonts w:ascii="Times New Roman" w:hAnsi="Times New Roman"/>
                <w:sz w:val="24"/>
                <w:szCs w:val="24"/>
              </w:rPr>
              <w:t>специалисту для назначения и</w:t>
            </w:r>
            <w:r w:rsidRPr="0039292A">
              <w:rPr>
                <w:rFonts w:ascii="Times New Roman" w:hAnsi="Times New Roman"/>
                <w:spacing w:val="1"/>
                <w:sz w:val="24"/>
                <w:szCs w:val="24"/>
              </w:rPr>
              <w:t xml:space="preserve"> </w:t>
            </w:r>
            <w:r w:rsidRPr="0039292A">
              <w:rPr>
                <w:rFonts w:ascii="Times New Roman" w:hAnsi="Times New Roman"/>
                <w:sz w:val="24"/>
                <w:szCs w:val="24"/>
              </w:rPr>
              <w:t xml:space="preserve">проведения </w:t>
            </w:r>
            <w:r w:rsidRPr="0039292A">
              <w:rPr>
                <w:rFonts w:ascii="Times New Roman" w:hAnsi="Times New Roman"/>
                <w:spacing w:val="-1"/>
                <w:sz w:val="24"/>
                <w:szCs w:val="24"/>
              </w:rPr>
              <w:t>санаторно-</w:t>
            </w:r>
            <w:r w:rsidRPr="0039292A">
              <w:rPr>
                <w:rFonts w:ascii="Times New Roman" w:hAnsi="Times New Roman"/>
                <w:spacing w:val="-58"/>
                <w:sz w:val="24"/>
                <w:szCs w:val="24"/>
              </w:rPr>
              <w:t xml:space="preserve"> </w:t>
            </w:r>
            <w:r w:rsidRPr="0039292A">
              <w:rPr>
                <w:rFonts w:ascii="Times New Roman" w:hAnsi="Times New Roman"/>
                <w:sz w:val="24"/>
                <w:szCs w:val="24"/>
              </w:rPr>
              <w:t>курортного</w:t>
            </w:r>
            <w:r w:rsidRPr="0039292A">
              <w:rPr>
                <w:rFonts w:ascii="Times New Roman" w:hAnsi="Times New Roman"/>
                <w:spacing w:val="1"/>
                <w:sz w:val="24"/>
                <w:szCs w:val="24"/>
              </w:rPr>
              <w:t xml:space="preserve"> </w:t>
            </w:r>
            <w:r w:rsidRPr="0039292A">
              <w:rPr>
                <w:rFonts w:ascii="Times New Roman" w:hAnsi="Times New Roman"/>
                <w:sz w:val="24"/>
                <w:szCs w:val="24"/>
              </w:rPr>
              <w:t>лечения,</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w:t>
            </w:r>
            <w:r w:rsidRPr="0039292A">
              <w:rPr>
                <w:rFonts w:ascii="Times New Roman" w:hAnsi="Times New Roman"/>
                <w:sz w:val="24"/>
                <w:szCs w:val="24"/>
              </w:rPr>
              <w:t>том</w:t>
            </w:r>
            <w:r w:rsidRPr="0039292A">
              <w:rPr>
                <w:rFonts w:ascii="Times New Roman" w:hAnsi="Times New Roman"/>
                <w:spacing w:val="1"/>
                <w:sz w:val="24"/>
                <w:szCs w:val="24"/>
              </w:rPr>
              <w:t xml:space="preserve"> </w:t>
            </w:r>
            <w:r w:rsidRPr="0039292A">
              <w:rPr>
                <w:rFonts w:ascii="Times New Roman" w:hAnsi="Times New Roman"/>
                <w:sz w:val="24"/>
                <w:szCs w:val="24"/>
              </w:rPr>
              <w:t>числе</w:t>
            </w:r>
            <w:r w:rsidRPr="0039292A">
              <w:rPr>
                <w:rFonts w:ascii="Times New Roman" w:hAnsi="Times New Roman"/>
                <w:spacing w:val="1"/>
                <w:sz w:val="24"/>
                <w:szCs w:val="24"/>
              </w:rPr>
              <w:t xml:space="preserve"> </w:t>
            </w:r>
            <w:r w:rsidRPr="0039292A">
              <w:rPr>
                <w:rFonts w:ascii="Times New Roman" w:hAnsi="Times New Roman"/>
                <w:sz w:val="24"/>
                <w:szCs w:val="24"/>
              </w:rPr>
              <w:t>при</w:t>
            </w:r>
            <w:r w:rsidRPr="0039292A">
              <w:rPr>
                <w:rFonts w:ascii="Times New Roman" w:hAnsi="Times New Roman"/>
                <w:spacing w:val="1"/>
                <w:sz w:val="24"/>
                <w:szCs w:val="24"/>
              </w:rPr>
              <w:t xml:space="preserve"> </w:t>
            </w:r>
            <w:r w:rsidRPr="0039292A">
              <w:rPr>
                <w:rFonts w:ascii="Times New Roman" w:hAnsi="Times New Roman"/>
                <w:sz w:val="24"/>
                <w:szCs w:val="24"/>
              </w:rPr>
              <w:t>реализации</w:t>
            </w:r>
            <w:r w:rsidRPr="0039292A">
              <w:rPr>
                <w:rFonts w:ascii="Times New Roman" w:hAnsi="Times New Roman"/>
                <w:spacing w:val="-57"/>
                <w:sz w:val="24"/>
                <w:szCs w:val="24"/>
              </w:rPr>
              <w:t xml:space="preserve"> </w:t>
            </w:r>
            <w:r w:rsidRPr="0039292A">
              <w:rPr>
                <w:rFonts w:ascii="Times New Roman" w:hAnsi="Times New Roman"/>
                <w:sz w:val="24"/>
                <w:szCs w:val="24"/>
              </w:rPr>
              <w:t>индивидуальной</w:t>
            </w:r>
            <w:r w:rsidRPr="0039292A">
              <w:rPr>
                <w:rFonts w:ascii="Times New Roman" w:hAnsi="Times New Roman"/>
                <w:spacing w:val="1"/>
                <w:sz w:val="24"/>
                <w:szCs w:val="24"/>
              </w:rPr>
              <w:t xml:space="preserve"> </w:t>
            </w:r>
            <w:r w:rsidRPr="0039292A">
              <w:rPr>
                <w:rFonts w:ascii="Times New Roman" w:hAnsi="Times New Roman"/>
                <w:sz w:val="24"/>
                <w:szCs w:val="24"/>
              </w:rPr>
              <w:t>программы</w:t>
            </w:r>
            <w:r w:rsidRPr="0039292A">
              <w:rPr>
                <w:rFonts w:ascii="Times New Roman" w:hAnsi="Times New Roman"/>
                <w:spacing w:val="-57"/>
                <w:sz w:val="24"/>
                <w:szCs w:val="24"/>
              </w:rPr>
              <w:t xml:space="preserve"> </w:t>
            </w:r>
            <w:r w:rsidRPr="0039292A">
              <w:rPr>
                <w:rFonts w:ascii="Times New Roman" w:hAnsi="Times New Roman"/>
                <w:sz w:val="24"/>
                <w:szCs w:val="24"/>
              </w:rPr>
              <w:t>реабилитации</w:t>
            </w:r>
            <w:r w:rsidRPr="0039292A">
              <w:rPr>
                <w:rFonts w:ascii="Times New Roman" w:hAnsi="Times New Roman"/>
                <w:spacing w:val="22"/>
                <w:sz w:val="24"/>
                <w:szCs w:val="24"/>
              </w:rPr>
              <w:t xml:space="preserve"> </w:t>
            </w:r>
            <w:r w:rsidRPr="0039292A">
              <w:rPr>
                <w:rFonts w:ascii="Times New Roman" w:hAnsi="Times New Roman"/>
                <w:sz w:val="24"/>
                <w:szCs w:val="24"/>
              </w:rPr>
              <w:t>или</w:t>
            </w:r>
            <w:r w:rsidRPr="0039292A">
              <w:rPr>
                <w:rFonts w:ascii="Times New Roman" w:hAnsi="Times New Roman"/>
                <w:spacing w:val="28"/>
                <w:sz w:val="24"/>
                <w:szCs w:val="24"/>
              </w:rPr>
              <w:t xml:space="preserve"> </w:t>
            </w:r>
            <w:proofErr w:type="spellStart"/>
            <w:r>
              <w:rPr>
                <w:rFonts w:ascii="Times New Roman" w:hAnsi="Times New Roman"/>
                <w:sz w:val="24"/>
                <w:szCs w:val="24"/>
              </w:rPr>
              <w:t>абилитации</w:t>
            </w:r>
            <w:proofErr w:type="spellEnd"/>
            <w:r>
              <w:rPr>
                <w:rFonts w:ascii="Times New Roman" w:hAnsi="Times New Roman"/>
                <w:sz w:val="24"/>
                <w:szCs w:val="24"/>
              </w:rPr>
              <w:t xml:space="preserve"> инвалидов,</w:t>
            </w:r>
            <w:r>
              <w:rPr>
                <w:rFonts w:ascii="Times New Roman" w:hAnsi="Times New Roman"/>
                <w:sz w:val="24"/>
                <w:szCs w:val="24"/>
              </w:rPr>
              <w:tab/>
              <w:t xml:space="preserve">с </w:t>
            </w:r>
            <w:r w:rsidRPr="0039292A">
              <w:rPr>
                <w:rFonts w:ascii="Times New Roman" w:hAnsi="Times New Roman"/>
                <w:spacing w:val="-1"/>
                <w:sz w:val="24"/>
                <w:szCs w:val="24"/>
              </w:rPr>
              <w:t xml:space="preserve">учетом </w:t>
            </w:r>
            <w:r w:rsidRPr="0039292A">
              <w:rPr>
                <w:rFonts w:ascii="Times New Roman" w:hAnsi="Times New Roman"/>
                <w:spacing w:val="-58"/>
                <w:sz w:val="24"/>
                <w:szCs w:val="24"/>
              </w:rPr>
              <w:t xml:space="preserve"> </w:t>
            </w:r>
            <w:r w:rsidRPr="0039292A">
              <w:rPr>
                <w:rFonts w:ascii="Times New Roman" w:hAnsi="Times New Roman"/>
                <w:sz w:val="24"/>
                <w:szCs w:val="24"/>
              </w:rPr>
              <w:t>возрастных</w:t>
            </w:r>
            <w:r w:rsidRPr="0039292A">
              <w:rPr>
                <w:rFonts w:ascii="Times New Roman" w:hAnsi="Times New Roman"/>
                <w:spacing w:val="-3"/>
                <w:sz w:val="24"/>
                <w:szCs w:val="24"/>
              </w:rPr>
              <w:t xml:space="preserve"> </w:t>
            </w:r>
            <w:r w:rsidRPr="0039292A">
              <w:rPr>
                <w:rFonts w:ascii="Times New Roman" w:hAnsi="Times New Roman"/>
                <w:sz w:val="24"/>
                <w:szCs w:val="24"/>
              </w:rPr>
              <w:t>особенностей</w:t>
            </w:r>
          </w:p>
        </w:tc>
      </w:tr>
      <w:tr w:rsidR="00E03B8B" w:rsidRPr="00AA100B" w14:paraId="2717043E" w14:textId="77777777" w:rsidTr="00E03B8B">
        <w:tc>
          <w:tcPr>
            <w:tcW w:w="999" w:type="dxa"/>
            <w:tcBorders>
              <w:top w:val="single" w:sz="4" w:space="0" w:color="auto"/>
              <w:left w:val="single" w:sz="4" w:space="0" w:color="auto"/>
              <w:bottom w:val="single" w:sz="4" w:space="0" w:color="auto"/>
              <w:right w:val="single" w:sz="4" w:space="0" w:color="auto"/>
            </w:tcBorders>
          </w:tcPr>
          <w:p w14:paraId="398149FD" w14:textId="77777777" w:rsidR="00E03B8B" w:rsidRPr="00725596" w:rsidRDefault="00E03B8B" w:rsidP="00E03B8B">
            <w:pPr>
              <w:suppressAutoHyphens/>
              <w:jc w:val="center"/>
              <w:rPr>
                <w:rStyle w:val="afd"/>
                <w:b/>
                <w:i w:val="0"/>
              </w:rPr>
            </w:pPr>
            <w:r>
              <w:rPr>
                <w:rFonts w:ascii="Times New Roman" w:hAnsi="Times New Roman"/>
                <w:b/>
                <w:sz w:val="24"/>
                <w:szCs w:val="24"/>
              </w:rPr>
              <w:lastRenderedPageBreak/>
              <w:t>ПК 4.1</w:t>
            </w:r>
          </w:p>
        </w:tc>
        <w:tc>
          <w:tcPr>
            <w:tcW w:w="3085" w:type="dxa"/>
            <w:tcBorders>
              <w:top w:val="single" w:sz="4" w:space="0" w:color="auto"/>
              <w:left w:val="single" w:sz="4" w:space="0" w:color="auto"/>
              <w:bottom w:val="single" w:sz="4" w:space="0" w:color="auto"/>
              <w:right w:val="single" w:sz="4" w:space="0" w:color="auto"/>
            </w:tcBorders>
          </w:tcPr>
          <w:p w14:paraId="30005005" w14:textId="77777777" w:rsidR="00E03B8B" w:rsidRPr="00725596" w:rsidRDefault="00E03B8B" w:rsidP="00E03B8B">
            <w:pPr>
              <w:pStyle w:val="affffff6"/>
              <w:ind w:right="73"/>
              <w:rPr>
                <w:rFonts w:ascii="Times New Roman" w:hAnsi="Times New Roman"/>
                <w:sz w:val="24"/>
                <w:szCs w:val="24"/>
              </w:rPr>
            </w:pPr>
            <w:r>
              <w:rPr>
                <w:rFonts w:ascii="Times New Roman" w:hAnsi="Times New Roman"/>
                <w:spacing w:val="-2"/>
                <w:sz w:val="24"/>
                <w:szCs w:val="24"/>
              </w:rPr>
              <w:t>о</w:t>
            </w:r>
            <w:r w:rsidRPr="00725596">
              <w:rPr>
                <w:rFonts w:ascii="Times New Roman" w:hAnsi="Times New Roman"/>
                <w:spacing w:val="-2"/>
                <w:sz w:val="24"/>
                <w:szCs w:val="24"/>
              </w:rPr>
              <w:t>пределять</w:t>
            </w:r>
            <w:r>
              <w:rPr>
                <w:rFonts w:ascii="Times New Roman" w:hAnsi="Times New Roman"/>
                <w:sz w:val="24"/>
                <w:szCs w:val="24"/>
              </w:rPr>
              <w:t xml:space="preserve"> </w:t>
            </w:r>
            <w:r w:rsidRPr="00725596">
              <w:rPr>
                <w:rFonts w:ascii="Times New Roman" w:hAnsi="Times New Roman"/>
                <w:spacing w:val="-2"/>
                <w:sz w:val="24"/>
                <w:szCs w:val="24"/>
              </w:rPr>
              <w:t>факторы</w:t>
            </w:r>
            <w:r w:rsidRPr="00725596">
              <w:rPr>
                <w:rFonts w:ascii="Times New Roman" w:hAnsi="Times New Roman"/>
                <w:sz w:val="24"/>
                <w:szCs w:val="24"/>
              </w:rPr>
              <w:tab/>
            </w:r>
            <w:r w:rsidRPr="00725596">
              <w:rPr>
                <w:rFonts w:ascii="Times New Roman" w:hAnsi="Times New Roman"/>
                <w:spacing w:val="-4"/>
                <w:sz w:val="24"/>
                <w:szCs w:val="24"/>
              </w:rPr>
              <w:t>риска</w:t>
            </w:r>
          </w:p>
          <w:p w14:paraId="170A92E1" w14:textId="77777777" w:rsidR="00E03B8B" w:rsidRPr="00725596" w:rsidRDefault="00E03B8B" w:rsidP="00E03B8B">
            <w:pPr>
              <w:pStyle w:val="affffff6"/>
              <w:ind w:right="73"/>
              <w:rPr>
                <w:rFonts w:ascii="Times New Roman" w:hAnsi="Times New Roman"/>
                <w:sz w:val="24"/>
                <w:szCs w:val="24"/>
              </w:rPr>
            </w:pPr>
            <w:proofErr w:type="gramStart"/>
            <w:r w:rsidRPr="00725596">
              <w:rPr>
                <w:rFonts w:ascii="Times New Roman" w:hAnsi="Times New Roman"/>
                <w:spacing w:val="-2"/>
                <w:sz w:val="24"/>
                <w:szCs w:val="24"/>
              </w:rPr>
              <w:t>хронических</w:t>
            </w:r>
            <w:r>
              <w:rPr>
                <w:rFonts w:ascii="Times New Roman" w:hAnsi="Times New Roman"/>
                <w:spacing w:val="-2"/>
                <w:sz w:val="24"/>
                <w:szCs w:val="24"/>
              </w:rPr>
              <w:t xml:space="preserve">  </w:t>
            </w:r>
            <w:r w:rsidRPr="00725596">
              <w:rPr>
                <w:rFonts w:ascii="Times New Roman" w:hAnsi="Times New Roman"/>
                <w:spacing w:val="-2"/>
                <w:sz w:val="24"/>
                <w:szCs w:val="24"/>
              </w:rPr>
              <w:t>неинфекционных</w:t>
            </w:r>
            <w:proofErr w:type="gramEnd"/>
          </w:p>
          <w:p w14:paraId="0BB18B06"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заболеваний</w:t>
            </w:r>
            <w:r w:rsidRPr="00725596">
              <w:rPr>
                <w:rFonts w:ascii="Times New Roman" w:hAnsi="Times New Roman"/>
                <w:sz w:val="24"/>
                <w:szCs w:val="24"/>
              </w:rPr>
              <w:tab/>
            </w:r>
            <w:r w:rsidRPr="00725596">
              <w:rPr>
                <w:rFonts w:ascii="Times New Roman" w:hAnsi="Times New Roman"/>
                <w:spacing w:val="-5"/>
                <w:sz w:val="24"/>
                <w:szCs w:val="24"/>
              </w:rPr>
              <w:t>на</w:t>
            </w:r>
            <w:r>
              <w:rPr>
                <w:rFonts w:ascii="Times New Roman" w:hAnsi="Times New Roman"/>
                <w:sz w:val="24"/>
                <w:szCs w:val="24"/>
              </w:rPr>
              <w:t xml:space="preserve"> </w:t>
            </w:r>
            <w:r w:rsidRPr="00725596">
              <w:rPr>
                <w:rFonts w:ascii="Times New Roman" w:hAnsi="Times New Roman"/>
                <w:spacing w:val="-2"/>
                <w:sz w:val="24"/>
                <w:szCs w:val="24"/>
              </w:rPr>
              <w:t>основании</w:t>
            </w:r>
          </w:p>
          <w:p w14:paraId="352F0B05"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диагностических</w:t>
            </w:r>
            <w:r w:rsidRPr="00725596">
              <w:rPr>
                <w:rFonts w:ascii="Times New Roman" w:hAnsi="Times New Roman"/>
                <w:spacing w:val="-7"/>
                <w:sz w:val="24"/>
                <w:szCs w:val="24"/>
              </w:rPr>
              <w:t xml:space="preserve"> </w:t>
            </w:r>
            <w:r w:rsidRPr="00725596">
              <w:rPr>
                <w:rFonts w:ascii="Times New Roman" w:hAnsi="Times New Roman"/>
                <w:spacing w:val="-2"/>
                <w:sz w:val="24"/>
                <w:szCs w:val="24"/>
              </w:rPr>
              <w:t>критериев</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8C68E3D" w14:textId="77777777" w:rsidR="00E03B8B" w:rsidRPr="00725596" w:rsidRDefault="00E03B8B" w:rsidP="00E03B8B">
            <w:pPr>
              <w:pStyle w:val="affffff6"/>
              <w:ind w:right="73"/>
              <w:rPr>
                <w:rFonts w:ascii="Times New Roman" w:hAnsi="Times New Roman"/>
                <w:sz w:val="24"/>
                <w:szCs w:val="24"/>
              </w:rPr>
            </w:pPr>
            <w:r>
              <w:rPr>
                <w:rFonts w:ascii="Times New Roman" w:hAnsi="Times New Roman"/>
                <w:spacing w:val="-2"/>
                <w:sz w:val="24"/>
                <w:szCs w:val="24"/>
              </w:rPr>
              <w:t>д</w:t>
            </w:r>
            <w:r w:rsidRPr="00725596">
              <w:rPr>
                <w:rFonts w:ascii="Times New Roman" w:hAnsi="Times New Roman"/>
                <w:spacing w:val="-2"/>
                <w:sz w:val="24"/>
                <w:szCs w:val="24"/>
              </w:rPr>
              <w:t>иагностические</w:t>
            </w:r>
            <w:r>
              <w:rPr>
                <w:rFonts w:ascii="Times New Roman" w:hAnsi="Times New Roman"/>
                <w:sz w:val="24"/>
                <w:szCs w:val="24"/>
              </w:rPr>
              <w:t xml:space="preserve"> </w:t>
            </w:r>
            <w:r w:rsidRPr="00725596">
              <w:rPr>
                <w:rFonts w:ascii="Times New Roman" w:hAnsi="Times New Roman"/>
                <w:spacing w:val="-2"/>
                <w:sz w:val="24"/>
                <w:szCs w:val="24"/>
              </w:rPr>
              <w:t>критерии</w:t>
            </w:r>
          </w:p>
          <w:p w14:paraId="244BA8AE"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факторов</w:t>
            </w:r>
            <w:r w:rsidRPr="00725596">
              <w:rPr>
                <w:rFonts w:ascii="Times New Roman" w:hAnsi="Times New Roman"/>
                <w:spacing w:val="6"/>
                <w:sz w:val="24"/>
                <w:szCs w:val="24"/>
              </w:rPr>
              <w:t xml:space="preserve"> </w:t>
            </w:r>
            <w:r w:rsidRPr="00725596">
              <w:rPr>
                <w:rFonts w:ascii="Times New Roman" w:hAnsi="Times New Roman"/>
                <w:sz w:val="24"/>
                <w:szCs w:val="24"/>
              </w:rPr>
              <w:t>риска</w:t>
            </w:r>
            <w:r w:rsidRPr="00725596">
              <w:rPr>
                <w:rFonts w:ascii="Times New Roman" w:hAnsi="Times New Roman"/>
                <w:spacing w:val="8"/>
                <w:sz w:val="24"/>
                <w:szCs w:val="24"/>
              </w:rPr>
              <w:t xml:space="preserve"> </w:t>
            </w:r>
            <w:r w:rsidRPr="00725596">
              <w:rPr>
                <w:rFonts w:ascii="Times New Roman" w:hAnsi="Times New Roman"/>
                <w:sz w:val="24"/>
                <w:szCs w:val="24"/>
              </w:rPr>
              <w:t>заболеваний</w:t>
            </w:r>
            <w:r w:rsidRPr="00725596">
              <w:rPr>
                <w:rFonts w:ascii="Times New Roman" w:hAnsi="Times New Roman"/>
                <w:spacing w:val="9"/>
                <w:sz w:val="24"/>
                <w:szCs w:val="24"/>
              </w:rPr>
              <w:t xml:space="preserve"> </w:t>
            </w:r>
            <w:r w:rsidRPr="00725596">
              <w:rPr>
                <w:rFonts w:ascii="Times New Roman" w:hAnsi="Times New Roman"/>
                <w:sz w:val="24"/>
                <w:szCs w:val="24"/>
              </w:rPr>
              <w:t>и</w:t>
            </w:r>
            <w:r w:rsidRPr="00725596">
              <w:rPr>
                <w:rFonts w:ascii="Times New Roman" w:hAnsi="Times New Roman"/>
                <w:spacing w:val="11"/>
                <w:sz w:val="24"/>
                <w:szCs w:val="24"/>
              </w:rPr>
              <w:t xml:space="preserve"> </w:t>
            </w:r>
            <w:r w:rsidRPr="00725596">
              <w:rPr>
                <w:rFonts w:ascii="Times New Roman" w:hAnsi="Times New Roman"/>
                <w:spacing w:val="-4"/>
                <w:sz w:val="24"/>
                <w:szCs w:val="24"/>
              </w:rPr>
              <w:t>(или)</w:t>
            </w:r>
          </w:p>
          <w:p w14:paraId="0592F1FB"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состояний,</w:t>
            </w:r>
            <w:r>
              <w:rPr>
                <w:rFonts w:ascii="Times New Roman" w:hAnsi="Times New Roman"/>
                <w:sz w:val="24"/>
                <w:szCs w:val="24"/>
              </w:rPr>
              <w:t xml:space="preserve"> </w:t>
            </w:r>
            <w:r w:rsidRPr="00725596">
              <w:rPr>
                <w:rFonts w:ascii="Times New Roman" w:hAnsi="Times New Roman"/>
                <w:spacing w:val="-2"/>
                <w:sz w:val="24"/>
                <w:szCs w:val="24"/>
              </w:rPr>
              <w:t>повышающих</w:t>
            </w:r>
          </w:p>
          <w:p w14:paraId="7159EAB2"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lastRenderedPageBreak/>
              <w:t>вероятность</w:t>
            </w:r>
            <w:r w:rsidRPr="00725596">
              <w:rPr>
                <w:rFonts w:ascii="Times New Roman" w:hAnsi="Times New Roman"/>
                <w:spacing w:val="51"/>
                <w:w w:val="150"/>
                <w:sz w:val="24"/>
                <w:szCs w:val="24"/>
              </w:rPr>
              <w:t xml:space="preserve"> </w:t>
            </w:r>
            <w:r w:rsidRPr="00725596">
              <w:rPr>
                <w:rFonts w:ascii="Times New Roman" w:hAnsi="Times New Roman"/>
                <w:sz w:val="24"/>
                <w:szCs w:val="24"/>
              </w:rPr>
              <w:t>развития</w:t>
            </w:r>
            <w:r w:rsidRPr="00725596">
              <w:rPr>
                <w:rFonts w:ascii="Times New Roman" w:hAnsi="Times New Roman"/>
                <w:spacing w:val="51"/>
                <w:w w:val="150"/>
                <w:sz w:val="24"/>
                <w:szCs w:val="24"/>
              </w:rPr>
              <w:t xml:space="preserve"> </w:t>
            </w:r>
            <w:r w:rsidRPr="00725596">
              <w:rPr>
                <w:rFonts w:ascii="Times New Roman" w:hAnsi="Times New Roman"/>
                <w:spacing w:val="-2"/>
                <w:sz w:val="24"/>
                <w:szCs w:val="24"/>
              </w:rPr>
              <w:t>хронических</w:t>
            </w:r>
          </w:p>
          <w:p w14:paraId="218D979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неинфекционных</w:t>
            </w:r>
            <w:r>
              <w:rPr>
                <w:rFonts w:ascii="Times New Roman" w:hAnsi="Times New Roman"/>
                <w:sz w:val="24"/>
                <w:szCs w:val="24"/>
              </w:rPr>
              <w:t xml:space="preserve"> </w:t>
            </w:r>
            <w:r w:rsidRPr="00725596">
              <w:rPr>
                <w:rFonts w:ascii="Times New Roman" w:hAnsi="Times New Roman"/>
                <w:spacing w:val="-2"/>
                <w:sz w:val="24"/>
                <w:szCs w:val="24"/>
              </w:rPr>
              <w:t>заболеваний,</w:t>
            </w:r>
            <w:r w:rsidRPr="00725596">
              <w:rPr>
                <w:rFonts w:ascii="Times New Roman" w:hAnsi="Times New Roman"/>
                <w:sz w:val="24"/>
                <w:szCs w:val="24"/>
              </w:rPr>
              <w:tab/>
            </w:r>
            <w:r w:rsidRPr="00725596">
              <w:rPr>
                <w:rFonts w:ascii="Times New Roman" w:hAnsi="Times New Roman"/>
                <w:spacing w:val="-10"/>
                <w:sz w:val="24"/>
                <w:szCs w:val="24"/>
              </w:rPr>
              <w:t>с</w:t>
            </w:r>
          </w:p>
          <w:p w14:paraId="4FFC548A"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учетом</w:t>
            </w:r>
            <w:r w:rsidRPr="00725596">
              <w:rPr>
                <w:rFonts w:ascii="Times New Roman" w:hAnsi="Times New Roman"/>
                <w:spacing w:val="-4"/>
                <w:sz w:val="24"/>
                <w:szCs w:val="24"/>
              </w:rPr>
              <w:t xml:space="preserve"> </w:t>
            </w:r>
            <w:r w:rsidRPr="00725596">
              <w:rPr>
                <w:rFonts w:ascii="Times New Roman" w:hAnsi="Times New Roman"/>
                <w:sz w:val="24"/>
                <w:szCs w:val="24"/>
              </w:rPr>
              <w:t>возрастных</w:t>
            </w:r>
            <w:r w:rsidRPr="00725596">
              <w:rPr>
                <w:rFonts w:ascii="Times New Roman" w:hAnsi="Times New Roman"/>
                <w:spacing w:val="-3"/>
                <w:sz w:val="24"/>
                <w:szCs w:val="24"/>
              </w:rPr>
              <w:t xml:space="preserve"> </w:t>
            </w:r>
            <w:r w:rsidRPr="00725596">
              <w:rPr>
                <w:rFonts w:ascii="Times New Roman" w:hAnsi="Times New Roman"/>
                <w:spacing w:val="-2"/>
                <w:sz w:val="24"/>
                <w:szCs w:val="24"/>
              </w:rPr>
              <w:t>особенностей</w:t>
            </w:r>
          </w:p>
        </w:tc>
        <w:tc>
          <w:tcPr>
            <w:tcW w:w="2460" w:type="dxa"/>
            <w:vMerge w:val="restart"/>
            <w:tcBorders>
              <w:top w:val="single" w:sz="4" w:space="0" w:color="auto"/>
              <w:left w:val="single" w:sz="4" w:space="0" w:color="auto"/>
              <w:right w:val="single" w:sz="4" w:space="0" w:color="auto"/>
            </w:tcBorders>
          </w:tcPr>
          <w:p w14:paraId="1E441B2F"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lastRenderedPageBreak/>
              <w:t>выполнение работы по</w:t>
            </w:r>
            <w:r w:rsidRPr="0039292A">
              <w:rPr>
                <w:rFonts w:ascii="Times New Roman" w:hAnsi="Times New Roman"/>
                <w:spacing w:val="1"/>
                <w:sz w:val="24"/>
                <w:szCs w:val="24"/>
              </w:rPr>
              <w:t xml:space="preserve"> </w:t>
            </w:r>
            <w:r w:rsidRPr="0039292A">
              <w:rPr>
                <w:rFonts w:ascii="Times New Roman" w:hAnsi="Times New Roman"/>
                <w:sz w:val="24"/>
                <w:szCs w:val="24"/>
              </w:rPr>
              <w:t>организации и проведению</w:t>
            </w:r>
            <w:r w:rsidRPr="0039292A">
              <w:rPr>
                <w:rFonts w:ascii="Times New Roman" w:hAnsi="Times New Roman"/>
                <w:spacing w:val="1"/>
                <w:sz w:val="24"/>
                <w:szCs w:val="24"/>
              </w:rPr>
              <w:t xml:space="preserve"> </w:t>
            </w:r>
            <w:r w:rsidRPr="0039292A">
              <w:rPr>
                <w:rFonts w:ascii="Times New Roman" w:hAnsi="Times New Roman"/>
                <w:sz w:val="24"/>
                <w:szCs w:val="24"/>
              </w:rPr>
              <w:t>профилактических</w:t>
            </w:r>
            <w:r w:rsidRPr="0039292A">
              <w:rPr>
                <w:rFonts w:ascii="Times New Roman" w:hAnsi="Times New Roman"/>
                <w:spacing w:val="1"/>
                <w:sz w:val="24"/>
                <w:szCs w:val="24"/>
              </w:rPr>
              <w:t xml:space="preserve"> </w:t>
            </w:r>
            <w:r w:rsidRPr="0039292A">
              <w:rPr>
                <w:rFonts w:ascii="Times New Roman" w:hAnsi="Times New Roman"/>
                <w:sz w:val="24"/>
                <w:szCs w:val="24"/>
              </w:rPr>
              <w:t>медицинских осмотров,</w:t>
            </w:r>
            <w:r w:rsidRPr="0039292A">
              <w:rPr>
                <w:rFonts w:ascii="Times New Roman" w:hAnsi="Times New Roman"/>
                <w:spacing w:val="1"/>
                <w:sz w:val="24"/>
                <w:szCs w:val="24"/>
              </w:rPr>
              <w:t xml:space="preserve"> </w:t>
            </w:r>
            <w:r w:rsidRPr="0039292A">
              <w:rPr>
                <w:rFonts w:ascii="Times New Roman" w:hAnsi="Times New Roman"/>
                <w:spacing w:val="-1"/>
                <w:sz w:val="24"/>
                <w:szCs w:val="24"/>
              </w:rPr>
              <w:lastRenderedPageBreak/>
              <w:t xml:space="preserve">диспансеризации </w:t>
            </w:r>
            <w:r w:rsidRPr="0039292A">
              <w:rPr>
                <w:rFonts w:ascii="Times New Roman" w:hAnsi="Times New Roman"/>
                <w:sz w:val="24"/>
                <w:szCs w:val="24"/>
              </w:rPr>
              <w:t>населения,</w:t>
            </w:r>
            <w:r w:rsidRPr="0039292A">
              <w:rPr>
                <w:rFonts w:ascii="Times New Roman" w:hAnsi="Times New Roman"/>
                <w:spacing w:val="-57"/>
                <w:sz w:val="24"/>
                <w:szCs w:val="24"/>
              </w:rPr>
              <w:t xml:space="preserve"> </w:t>
            </w:r>
            <w:r w:rsidRPr="0039292A">
              <w:rPr>
                <w:rFonts w:ascii="Times New Roman" w:hAnsi="Times New Roman"/>
                <w:sz w:val="24"/>
                <w:szCs w:val="24"/>
              </w:rPr>
              <w:t>прикрепленного к</w:t>
            </w:r>
            <w:r w:rsidRPr="0039292A">
              <w:rPr>
                <w:rFonts w:ascii="Times New Roman" w:hAnsi="Times New Roman"/>
                <w:spacing w:val="1"/>
                <w:sz w:val="24"/>
                <w:szCs w:val="24"/>
              </w:rPr>
              <w:t xml:space="preserve"> </w:t>
            </w:r>
            <w:r w:rsidRPr="0039292A">
              <w:rPr>
                <w:rFonts w:ascii="Times New Roman" w:hAnsi="Times New Roman"/>
                <w:sz w:val="24"/>
                <w:szCs w:val="24"/>
              </w:rPr>
              <w:t>фельдшерскому</w:t>
            </w:r>
            <w:r w:rsidRPr="0039292A">
              <w:rPr>
                <w:rFonts w:ascii="Times New Roman" w:hAnsi="Times New Roman"/>
                <w:spacing w:val="-6"/>
                <w:sz w:val="24"/>
                <w:szCs w:val="24"/>
              </w:rPr>
              <w:t xml:space="preserve"> </w:t>
            </w:r>
            <w:r w:rsidRPr="0039292A">
              <w:rPr>
                <w:rFonts w:ascii="Times New Roman" w:hAnsi="Times New Roman"/>
                <w:sz w:val="24"/>
                <w:szCs w:val="24"/>
              </w:rPr>
              <w:t>участку</w:t>
            </w:r>
          </w:p>
          <w:p w14:paraId="35D3A6E0"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выявление</w:t>
            </w:r>
            <w:r w:rsidRPr="0039292A">
              <w:rPr>
                <w:rFonts w:ascii="Times New Roman" w:hAnsi="Times New Roman"/>
                <w:spacing w:val="1"/>
                <w:sz w:val="24"/>
                <w:szCs w:val="24"/>
              </w:rPr>
              <w:t xml:space="preserve"> </w:t>
            </w:r>
            <w:r w:rsidRPr="0039292A">
              <w:rPr>
                <w:rFonts w:ascii="Times New Roman" w:hAnsi="Times New Roman"/>
                <w:sz w:val="24"/>
                <w:szCs w:val="24"/>
              </w:rPr>
              <w:t>курящих</w:t>
            </w:r>
            <w:r w:rsidRPr="0039292A">
              <w:rPr>
                <w:rFonts w:ascii="Times New Roman" w:hAnsi="Times New Roman"/>
                <w:spacing w:val="1"/>
                <w:sz w:val="24"/>
                <w:szCs w:val="24"/>
              </w:rPr>
              <w:t xml:space="preserve"> </w:t>
            </w:r>
            <w:r w:rsidRPr="0039292A">
              <w:rPr>
                <w:rFonts w:ascii="Times New Roman" w:hAnsi="Times New Roman"/>
                <w:sz w:val="24"/>
                <w:szCs w:val="24"/>
              </w:rPr>
              <w:t>лиц,</w:t>
            </w:r>
            <w:r w:rsidRPr="0039292A">
              <w:rPr>
                <w:rFonts w:ascii="Times New Roman" w:hAnsi="Times New Roman"/>
                <w:spacing w:val="1"/>
                <w:sz w:val="24"/>
                <w:szCs w:val="24"/>
              </w:rPr>
              <w:t xml:space="preserve"> </w:t>
            </w:r>
            <w:r w:rsidRPr="0039292A">
              <w:rPr>
                <w:rFonts w:ascii="Times New Roman" w:hAnsi="Times New Roman"/>
                <w:sz w:val="24"/>
                <w:szCs w:val="24"/>
              </w:rPr>
              <w:t>лиц,</w:t>
            </w:r>
            <w:r w:rsidRPr="0039292A">
              <w:rPr>
                <w:rFonts w:ascii="Times New Roman" w:hAnsi="Times New Roman"/>
                <w:spacing w:val="-57"/>
                <w:sz w:val="24"/>
                <w:szCs w:val="24"/>
              </w:rPr>
              <w:t xml:space="preserve"> </w:t>
            </w:r>
            <w:r w:rsidRPr="0039292A">
              <w:rPr>
                <w:rFonts w:ascii="Times New Roman" w:hAnsi="Times New Roman"/>
                <w:sz w:val="24"/>
                <w:szCs w:val="24"/>
              </w:rPr>
              <w:t>избыточно</w:t>
            </w:r>
            <w:r w:rsidRPr="0039292A">
              <w:rPr>
                <w:rFonts w:ascii="Times New Roman" w:hAnsi="Times New Roman"/>
                <w:spacing w:val="1"/>
                <w:sz w:val="24"/>
                <w:szCs w:val="24"/>
              </w:rPr>
              <w:t xml:space="preserve"> </w:t>
            </w:r>
            <w:r w:rsidRPr="0039292A">
              <w:rPr>
                <w:rFonts w:ascii="Times New Roman" w:hAnsi="Times New Roman"/>
                <w:sz w:val="24"/>
                <w:szCs w:val="24"/>
              </w:rPr>
              <w:t>потребляющих</w:t>
            </w:r>
            <w:r w:rsidRPr="0039292A">
              <w:rPr>
                <w:rFonts w:ascii="Times New Roman" w:hAnsi="Times New Roman"/>
                <w:spacing w:val="1"/>
                <w:sz w:val="24"/>
                <w:szCs w:val="24"/>
              </w:rPr>
              <w:t xml:space="preserve"> </w:t>
            </w:r>
            <w:r>
              <w:rPr>
                <w:rFonts w:ascii="Times New Roman" w:hAnsi="Times New Roman"/>
                <w:sz w:val="24"/>
                <w:szCs w:val="24"/>
              </w:rPr>
              <w:t xml:space="preserve">алкоголь, </w:t>
            </w:r>
            <w:r w:rsidRPr="0039292A">
              <w:rPr>
                <w:rFonts w:ascii="Times New Roman" w:hAnsi="Times New Roman"/>
                <w:sz w:val="24"/>
                <w:szCs w:val="24"/>
              </w:rPr>
              <w:t xml:space="preserve">а </w:t>
            </w:r>
            <w:r w:rsidRPr="0039292A">
              <w:rPr>
                <w:rFonts w:ascii="Times New Roman" w:hAnsi="Times New Roman"/>
                <w:spacing w:val="-2"/>
                <w:sz w:val="24"/>
                <w:szCs w:val="24"/>
              </w:rPr>
              <w:t>также</w:t>
            </w:r>
            <w:r w:rsidRPr="0039292A">
              <w:rPr>
                <w:rFonts w:ascii="Times New Roman" w:hAnsi="Times New Roman"/>
                <w:spacing w:val="-58"/>
                <w:sz w:val="24"/>
                <w:szCs w:val="24"/>
              </w:rPr>
              <w:t xml:space="preserve"> </w:t>
            </w:r>
            <w:r w:rsidRPr="0039292A">
              <w:rPr>
                <w:rFonts w:ascii="Times New Roman" w:hAnsi="Times New Roman"/>
                <w:sz w:val="24"/>
                <w:szCs w:val="24"/>
              </w:rPr>
              <w:t>употребляющих наркотические</w:t>
            </w:r>
            <w:r w:rsidRPr="0039292A">
              <w:rPr>
                <w:rFonts w:ascii="Times New Roman" w:hAnsi="Times New Roman"/>
                <w:spacing w:val="-57"/>
                <w:sz w:val="24"/>
                <w:szCs w:val="24"/>
              </w:rPr>
              <w:t xml:space="preserve"> </w:t>
            </w:r>
            <w:r w:rsidRPr="0039292A">
              <w:rPr>
                <w:rFonts w:ascii="Times New Roman" w:hAnsi="Times New Roman"/>
                <w:sz w:val="24"/>
                <w:szCs w:val="24"/>
              </w:rPr>
              <w:t>средства</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психотропные</w:t>
            </w:r>
            <w:r w:rsidRPr="0039292A">
              <w:rPr>
                <w:rFonts w:ascii="Times New Roman" w:hAnsi="Times New Roman"/>
                <w:spacing w:val="-57"/>
                <w:sz w:val="24"/>
                <w:szCs w:val="24"/>
              </w:rPr>
              <w:t xml:space="preserve"> </w:t>
            </w:r>
            <w:r w:rsidRPr="0039292A">
              <w:rPr>
                <w:rFonts w:ascii="Times New Roman" w:hAnsi="Times New Roman"/>
                <w:sz w:val="24"/>
                <w:szCs w:val="24"/>
              </w:rPr>
              <w:t>вещества без назначения врача,</w:t>
            </w:r>
            <w:r w:rsidRPr="0039292A">
              <w:rPr>
                <w:rFonts w:ascii="Times New Roman" w:hAnsi="Times New Roman"/>
                <w:spacing w:val="-57"/>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высоким</w:t>
            </w:r>
            <w:r w:rsidRPr="0039292A">
              <w:rPr>
                <w:rFonts w:ascii="Times New Roman" w:hAnsi="Times New Roman"/>
                <w:spacing w:val="1"/>
                <w:sz w:val="24"/>
                <w:szCs w:val="24"/>
              </w:rPr>
              <w:t xml:space="preserve"> </w:t>
            </w:r>
            <w:r w:rsidRPr="0039292A">
              <w:rPr>
                <w:rFonts w:ascii="Times New Roman" w:hAnsi="Times New Roman"/>
                <w:sz w:val="24"/>
                <w:szCs w:val="24"/>
              </w:rPr>
              <w:t>риском</w:t>
            </w:r>
            <w:r w:rsidRPr="0039292A">
              <w:rPr>
                <w:rFonts w:ascii="Times New Roman" w:hAnsi="Times New Roman"/>
                <w:spacing w:val="1"/>
                <w:sz w:val="24"/>
                <w:szCs w:val="24"/>
              </w:rPr>
              <w:t xml:space="preserve"> </w:t>
            </w:r>
            <w:r w:rsidRPr="0039292A">
              <w:rPr>
                <w:rFonts w:ascii="Times New Roman" w:hAnsi="Times New Roman"/>
                <w:sz w:val="24"/>
                <w:szCs w:val="24"/>
              </w:rPr>
              <w:t>развития</w:t>
            </w:r>
            <w:r w:rsidRPr="0039292A">
              <w:rPr>
                <w:rFonts w:ascii="Times New Roman" w:hAnsi="Times New Roman"/>
                <w:spacing w:val="-57"/>
                <w:sz w:val="24"/>
                <w:szCs w:val="24"/>
              </w:rPr>
              <w:t xml:space="preserve"> </w:t>
            </w:r>
            <w:r w:rsidRPr="0039292A">
              <w:rPr>
                <w:rFonts w:ascii="Times New Roman" w:hAnsi="Times New Roman"/>
                <w:sz w:val="24"/>
                <w:szCs w:val="24"/>
              </w:rPr>
              <w:t>болезней,</w:t>
            </w:r>
            <w:r w:rsidRPr="0039292A">
              <w:rPr>
                <w:rFonts w:ascii="Times New Roman" w:hAnsi="Times New Roman"/>
                <w:spacing w:val="25"/>
                <w:sz w:val="24"/>
                <w:szCs w:val="24"/>
              </w:rPr>
              <w:t xml:space="preserve"> </w:t>
            </w:r>
            <w:r w:rsidRPr="0039292A">
              <w:rPr>
                <w:rFonts w:ascii="Times New Roman" w:hAnsi="Times New Roman"/>
                <w:sz w:val="24"/>
                <w:szCs w:val="24"/>
              </w:rPr>
              <w:t>связанных</w:t>
            </w:r>
            <w:r w:rsidRPr="0039292A">
              <w:rPr>
                <w:rFonts w:ascii="Times New Roman" w:hAnsi="Times New Roman"/>
                <w:spacing w:val="28"/>
                <w:sz w:val="24"/>
                <w:szCs w:val="24"/>
              </w:rPr>
              <w:t xml:space="preserve"> </w:t>
            </w:r>
            <w:r w:rsidRPr="0039292A">
              <w:rPr>
                <w:rFonts w:ascii="Times New Roman" w:hAnsi="Times New Roman"/>
                <w:sz w:val="24"/>
                <w:szCs w:val="24"/>
              </w:rPr>
              <w:t>с</w:t>
            </w:r>
          </w:p>
          <w:p w14:paraId="13B5C02F"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указанными</w:t>
            </w:r>
            <w:r w:rsidRPr="0039292A">
              <w:rPr>
                <w:rFonts w:ascii="Times New Roman" w:hAnsi="Times New Roman"/>
                <w:spacing w:val="-12"/>
                <w:sz w:val="24"/>
                <w:szCs w:val="24"/>
              </w:rPr>
              <w:t xml:space="preserve"> </w:t>
            </w:r>
            <w:r w:rsidRPr="0039292A">
              <w:rPr>
                <w:rFonts w:ascii="Times New Roman" w:hAnsi="Times New Roman"/>
                <w:sz w:val="24"/>
                <w:szCs w:val="24"/>
              </w:rPr>
              <w:t>факторами</w:t>
            </w:r>
          </w:p>
          <w:p w14:paraId="3E9A98A0"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составление</w:t>
            </w:r>
            <w:r w:rsidRPr="0039292A">
              <w:rPr>
                <w:rFonts w:ascii="Times New Roman" w:hAnsi="Times New Roman"/>
                <w:sz w:val="24"/>
                <w:szCs w:val="24"/>
              </w:rPr>
              <w:tab/>
            </w:r>
            <w:r w:rsidRPr="0039292A">
              <w:rPr>
                <w:rFonts w:ascii="Times New Roman" w:hAnsi="Times New Roman"/>
                <w:spacing w:val="-1"/>
                <w:sz w:val="24"/>
                <w:szCs w:val="24"/>
              </w:rPr>
              <w:t>плана</w:t>
            </w:r>
            <w:r w:rsidRPr="0039292A">
              <w:rPr>
                <w:rFonts w:ascii="Times New Roman" w:hAnsi="Times New Roman"/>
                <w:spacing w:val="-58"/>
                <w:sz w:val="24"/>
                <w:szCs w:val="24"/>
              </w:rPr>
              <w:t xml:space="preserve"> </w:t>
            </w:r>
            <w:r w:rsidRPr="0039292A">
              <w:rPr>
                <w:rFonts w:ascii="Times New Roman" w:hAnsi="Times New Roman"/>
                <w:sz w:val="24"/>
                <w:szCs w:val="24"/>
              </w:rPr>
              <w:t>диспансерного</w:t>
            </w:r>
            <w:r w:rsidRPr="0039292A">
              <w:rPr>
                <w:rFonts w:ascii="Times New Roman" w:hAnsi="Times New Roman"/>
                <w:spacing w:val="1"/>
                <w:sz w:val="24"/>
                <w:szCs w:val="24"/>
              </w:rPr>
              <w:t xml:space="preserve"> </w:t>
            </w:r>
            <w:r w:rsidRPr="0039292A">
              <w:rPr>
                <w:rFonts w:ascii="Times New Roman" w:hAnsi="Times New Roman"/>
                <w:sz w:val="24"/>
                <w:szCs w:val="24"/>
              </w:rPr>
              <w:t>наблюдения</w:t>
            </w:r>
            <w:r w:rsidRPr="0039292A">
              <w:rPr>
                <w:rFonts w:ascii="Times New Roman" w:hAnsi="Times New Roman"/>
                <w:spacing w:val="1"/>
                <w:sz w:val="24"/>
                <w:szCs w:val="24"/>
              </w:rPr>
              <w:t xml:space="preserve"> </w:t>
            </w:r>
            <w:r w:rsidRPr="0039292A">
              <w:rPr>
                <w:rFonts w:ascii="Times New Roman" w:hAnsi="Times New Roman"/>
                <w:sz w:val="24"/>
                <w:szCs w:val="24"/>
              </w:rPr>
              <w:t>за</w:t>
            </w:r>
            <w:r w:rsidRPr="0039292A">
              <w:rPr>
                <w:rFonts w:ascii="Times New Roman" w:hAnsi="Times New Roman"/>
                <w:spacing w:val="-57"/>
                <w:sz w:val="24"/>
                <w:szCs w:val="24"/>
              </w:rPr>
              <w:t xml:space="preserve"> </w:t>
            </w:r>
            <w:r w:rsidRPr="0039292A">
              <w:rPr>
                <w:rFonts w:ascii="Times New Roman" w:hAnsi="Times New Roman"/>
                <w:sz w:val="24"/>
                <w:szCs w:val="24"/>
              </w:rPr>
              <w:t>пациентами</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хроническими</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заболеваниями, в том числе по</w:t>
            </w:r>
            <w:r w:rsidRPr="0039292A">
              <w:rPr>
                <w:rFonts w:ascii="Times New Roman" w:hAnsi="Times New Roman"/>
                <w:spacing w:val="1"/>
                <w:sz w:val="24"/>
                <w:szCs w:val="24"/>
              </w:rPr>
              <w:t xml:space="preserve"> </w:t>
            </w:r>
            <w:r w:rsidRPr="0039292A">
              <w:rPr>
                <w:rFonts w:ascii="Times New Roman" w:hAnsi="Times New Roman"/>
                <w:sz w:val="24"/>
                <w:szCs w:val="24"/>
              </w:rPr>
              <w:t>профилю» онкология», с целью</w:t>
            </w:r>
            <w:r w:rsidRPr="0039292A">
              <w:rPr>
                <w:rFonts w:ascii="Times New Roman" w:hAnsi="Times New Roman"/>
                <w:spacing w:val="-57"/>
                <w:sz w:val="24"/>
                <w:szCs w:val="24"/>
              </w:rPr>
              <w:t xml:space="preserve"> </w:t>
            </w:r>
            <w:r w:rsidRPr="0039292A">
              <w:rPr>
                <w:rFonts w:ascii="Times New Roman" w:hAnsi="Times New Roman"/>
                <w:sz w:val="24"/>
                <w:szCs w:val="24"/>
              </w:rPr>
              <w:t xml:space="preserve">коррекции </w:t>
            </w:r>
            <w:proofErr w:type="gramStart"/>
            <w:r w:rsidRPr="0039292A">
              <w:rPr>
                <w:rFonts w:ascii="Times New Roman" w:hAnsi="Times New Roman"/>
                <w:spacing w:val="-1"/>
                <w:sz w:val="24"/>
                <w:szCs w:val="24"/>
              </w:rPr>
              <w:t xml:space="preserve">проводимого </w:t>
            </w:r>
            <w:r w:rsidRPr="0039292A">
              <w:rPr>
                <w:rFonts w:ascii="Times New Roman" w:hAnsi="Times New Roman"/>
                <w:spacing w:val="-58"/>
                <w:sz w:val="24"/>
                <w:szCs w:val="24"/>
              </w:rPr>
              <w:t xml:space="preserve"> </w:t>
            </w:r>
            <w:r w:rsidRPr="0039292A">
              <w:rPr>
                <w:rFonts w:ascii="Times New Roman" w:hAnsi="Times New Roman"/>
                <w:sz w:val="24"/>
                <w:szCs w:val="24"/>
              </w:rPr>
              <w:t>лечения</w:t>
            </w:r>
            <w:proofErr w:type="gramEnd"/>
            <w:r w:rsidRPr="0039292A">
              <w:rPr>
                <w:rFonts w:ascii="Times New Roman" w:hAnsi="Times New Roman"/>
                <w:sz w:val="24"/>
                <w:szCs w:val="24"/>
              </w:rPr>
              <w:t xml:space="preserve"> и плана диспансерного</w:t>
            </w:r>
            <w:r w:rsidRPr="0039292A">
              <w:rPr>
                <w:rFonts w:ascii="Times New Roman" w:hAnsi="Times New Roman"/>
                <w:spacing w:val="-57"/>
                <w:sz w:val="24"/>
                <w:szCs w:val="24"/>
              </w:rPr>
              <w:t xml:space="preserve"> </w:t>
            </w:r>
            <w:r w:rsidRPr="0039292A">
              <w:rPr>
                <w:rFonts w:ascii="Times New Roman" w:hAnsi="Times New Roman"/>
                <w:sz w:val="24"/>
                <w:szCs w:val="24"/>
              </w:rPr>
              <w:t>наблюдения</w:t>
            </w:r>
          </w:p>
          <w:p w14:paraId="4BDE0BE4"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проведение</w:t>
            </w:r>
            <w:r w:rsidRPr="0039292A">
              <w:rPr>
                <w:rFonts w:ascii="Times New Roman" w:hAnsi="Times New Roman"/>
                <w:spacing w:val="1"/>
                <w:sz w:val="24"/>
                <w:szCs w:val="24"/>
              </w:rPr>
              <w:t xml:space="preserve"> </w:t>
            </w:r>
            <w:r w:rsidRPr="0039292A">
              <w:rPr>
                <w:rFonts w:ascii="Times New Roman" w:hAnsi="Times New Roman"/>
                <w:sz w:val="24"/>
                <w:szCs w:val="24"/>
              </w:rPr>
              <w:t>работы</w:t>
            </w:r>
            <w:r w:rsidRPr="0039292A">
              <w:rPr>
                <w:rFonts w:ascii="Times New Roman" w:hAnsi="Times New Roman"/>
                <w:spacing w:val="1"/>
                <w:sz w:val="24"/>
                <w:szCs w:val="24"/>
              </w:rPr>
              <w:t xml:space="preserve"> </w:t>
            </w:r>
            <w:r w:rsidRPr="0039292A">
              <w:rPr>
                <w:rFonts w:ascii="Times New Roman" w:hAnsi="Times New Roman"/>
                <w:sz w:val="24"/>
                <w:szCs w:val="24"/>
              </w:rPr>
              <w:t>по</w:t>
            </w:r>
            <w:r w:rsidRPr="0039292A">
              <w:rPr>
                <w:rFonts w:ascii="Times New Roman" w:hAnsi="Times New Roman"/>
                <w:spacing w:val="1"/>
                <w:sz w:val="24"/>
                <w:szCs w:val="24"/>
              </w:rPr>
              <w:t xml:space="preserve"> </w:t>
            </w:r>
            <w:r w:rsidRPr="0039292A">
              <w:rPr>
                <w:rFonts w:ascii="Times New Roman" w:hAnsi="Times New Roman"/>
                <w:sz w:val="24"/>
                <w:szCs w:val="24"/>
              </w:rPr>
              <w:t>организации</w:t>
            </w:r>
            <w:r w:rsidRPr="0039292A">
              <w:rPr>
                <w:rFonts w:ascii="Times New Roman" w:hAnsi="Times New Roman"/>
                <w:spacing w:val="1"/>
                <w:sz w:val="24"/>
                <w:szCs w:val="24"/>
              </w:rPr>
              <w:t xml:space="preserve"> </w:t>
            </w:r>
            <w:r w:rsidRPr="0039292A">
              <w:rPr>
                <w:rFonts w:ascii="Times New Roman" w:hAnsi="Times New Roman"/>
                <w:sz w:val="24"/>
                <w:szCs w:val="24"/>
              </w:rPr>
              <w:t>диспансерного</w:t>
            </w:r>
            <w:r w:rsidRPr="0039292A">
              <w:rPr>
                <w:rFonts w:ascii="Times New Roman" w:hAnsi="Times New Roman"/>
                <w:spacing w:val="-57"/>
                <w:sz w:val="24"/>
                <w:szCs w:val="24"/>
              </w:rPr>
              <w:t xml:space="preserve"> </w:t>
            </w:r>
            <w:r w:rsidRPr="0039292A">
              <w:rPr>
                <w:rFonts w:ascii="Times New Roman" w:hAnsi="Times New Roman"/>
                <w:sz w:val="24"/>
                <w:szCs w:val="24"/>
              </w:rPr>
              <w:t>наблюдения</w:t>
            </w:r>
            <w:r w:rsidRPr="0039292A">
              <w:rPr>
                <w:rFonts w:ascii="Times New Roman" w:hAnsi="Times New Roman"/>
                <w:spacing w:val="1"/>
                <w:sz w:val="24"/>
                <w:szCs w:val="24"/>
              </w:rPr>
              <w:t xml:space="preserve"> </w:t>
            </w:r>
            <w:r w:rsidRPr="0039292A">
              <w:rPr>
                <w:rFonts w:ascii="Times New Roman" w:hAnsi="Times New Roman"/>
                <w:sz w:val="24"/>
                <w:szCs w:val="24"/>
              </w:rPr>
              <w:t>за</w:t>
            </w:r>
            <w:r w:rsidRPr="0039292A">
              <w:rPr>
                <w:rFonts w:ascii="Times New Roman" w:hAnsi="Times New Roman"/>
                <w:spacing w:val="1"/>
                <w:sz w:val="24"/>
                <w:szCs w:val="24"/>
              </w:rPr>
              <w:t xml:space="preserve"> </w:t>
            </w:r>
            <w:r w:rsidRPr="0039292A">
              <w:rPr>
                <w:rFonts w:ascii="Times New Roman" w:hAnsi="Times New Roman"/>
                <w:sz w:val="24"/>
                <w:szCs w:val="24"/>
              </w:rPr>
              <w:t>пациентами</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высоким</w:t>
            </w:r>
            <w:r w:rsidRPr="0039292A">
              <w:rPr>
                <w:rFonts w:ascii="Times New Roman" w:hAnsi="Times New Roman"/>
                <w:spacing w:val="1"/>
                <w:sz w:val="24"/>
                <w:szCs w:val="24"/>
              </w:rPr>
              <w:t xml:space="preserve"> </w:t>
            </w:r>
            <w:r w:rsidRPr="0039292A">
              <w:rPr>
                <w:rFonts w:ascii="Times New Roman" w:hAnsi="Times New Roman"/>
                <w:sz w:val="24"/>
                <w:szCs w:val="24"/>
              </w:rPr>
              <w:t>риском</w:t>
            </w:r>
            <w:r w:rsidRPr="0039292A">
              <w:rPr>
                <w:rFonts w:ascii="Times New Roman" w:hAnsi="Times New Roman"/>
                <w:spacing w:val="1"/>
                <w:sz w:val="24"/>
                <w:szCs w:val="24"/>
              </w:rPr>
              <w:t xml:space="preserve"> </w:t>
            </w:r>
            <w:r w:rsidRPr="0039292A">
              <w:rPr>
                <w:rFonts w:ascii="Times New Roman" w:hAnsi="Times New Roman"/>
                <w:sz w:val="24"/>
                <w:szCs w:val="24"/>
              </w:rPr>
              <w:t>хронических</w:t>
            </w:r>
            <w:r w:rsidRPr="0039292A">
              <w:rPr>
                <w:rFonts w:ascii="Times New Roman" w:hAnsi="Times New Roman"/>
                <w:spacing w:val="-57"/>
                <w:sz w:val="24"/>
                <w:szCs w:val="24"/>
              </w:rPr>
              <w:t xml:space="preserve"> </w:t>
            </w:r>
            <w:r w:rsidRPr="0039292A">
              <w:rPr>
                <w:rFonts w:ascii="Times New Roman" w:hAnsi="Times New Roman"/>
                <w:sz w:val="24"/>
                <w:szCs w:val="24"/>
              </w:rPr>
              <w:t>неинфекционных</w:t>
            </w:r>
            <w:r w:rsidRPr="0039292A">
              <w:rPr>
                <w:rFonts w:ascii="Times New Roman" w:hAnsi="Times New Roman"/>
                <w:spacing w:val="-7"/>
                <w:sz w:val="24"/>
                <w:szCs w:val="24"/>
              </w:rPr>
              <w:t xml:space="preserve"> </w:t>
            </w:r>
            <w:r w:rsidRPr="0039292A">
              <w:rPr>
                <w:rFonts w:ascii="Times New Roman" w:hAnsi="Times New Roman"/>
                <w:sz w:val="24"/>
                <w:szCs w:val="24"/>
              </w:rPr>
              <w:t>заболеваний</w:t>
            </w:r>
          </w:p>
          <w:p w14:paraId="207AF489"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 xml:space="preserve">и с </w:t>
            </w:r>
            <w:r w:rsidRPr="0039292A">
              <w:rPr>
                <w:rFonts w:ascii="Times New Roman" w:hAnsi="Times New Roman"/>
                <w:spacing w:val="-1"/>
                <w:sz w:val="24"/>
                <w:szCs w:val="24"/>
              </w:rPr>
              <w:t>хроническими</w:t>
            </w:r>
            <w:r w:rsidRPr="0039292A">
              <w:rPr>
                <w:rFonts w:ascii="Times New Roman" w:hAnsi="Times New Roman"/>
                <w:spacing w:val="-58"/>
                <w:sz w:val="24"/>
                <w:szCs w:val="24"/>
              </w:rPr>
              <w:t xml:space="preserve"> </w:t>
            </w:r>
            <w:r w:rsidRPr="0039292A">
              <w:rPr>
                <w:rFonts w:ascii="Times New Roman" w:hAnsi="Times New Roman"/>
                <w:sz w:val="24"/>
                <w:szCs w:val="24"/>
              </w:rPr>
              <w:t>заболеваниями, в том</w:t>
            </w:r>
            <w:r w:rsidRPr="0039292A">
              <w:rPr>
                <w:rFonts w:ascii="Times New Roman" w:hAnsi="Times New Roman"/>
                <w:spacing w:val="1"/>
                <w:sz w:val="24"/>
                <w:szCs w:val="24"/>
              </w:rPr>
              <w:t xml:space="preserve"> </w:t>
            </w:r>
            <w:r w:rsidRPr="0039292A">
              <w:rPr>
                <w:rFonts w:ascii="Times New Roman" w:hAnsi="Times New Roman"/>
                <w:sz w:val="24"/>
                <w:szCs w:val="24"/>
              </w:rPr>
              <w:t>числе</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предраковыми</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заболеваниями,</w:t>
            </w:r>
            <w:r w:rsidRPr="0039292A">
              <w:rPr>
                <w:rFonts w:ascii="Times New Roman" w:hAnsi="Times New Roman"/>
                <w:spacing w:val="-57"/>
                <w:sz w:val="24"/>
                <w:szCs w:val="24"/>
              </w:rPr>
              <w:t xml:space="preserve"> </w:t>
            </w:r>
            <w:r w:rsidRPr="0039292A">
              <w:rPr>
                <w:rFonts w:ascii="Times New Roman" w:hAnsi="Times New Roman"/>
                <w:sz w:val="24"/>
                <w:szCs w:val="24"/>
              </w:rPr>
              <w:t xml:space="preserve">с </w:t>
            </w:r>
            <w:r>
              <w:rPr>
                <w:rFonts w:ascii="Times New Roman" w:hAnsi="Times New Roman"/>
                <w:sz w:val="24"/>
                <w:szCs w:val="24"/>
              </w:rPr>
              <w:t>целью</w:t>
            </w:r>
            <w:r>
              <w:rPr>
                <w:rFonts w:ascii="Times New Roman" w:hAnsi="Times New Roman"/>
                <w:sz w:val="24"/>
                <w:szCs w:val="24"/>
              </w:rPr>
              <w:tab/>
            </w:r>
            <w:r w:rsidRPr="0039292A">
              <w:rPr>
                <w:rFonts w:ascii="Times New Roman" w:hAnsi="Times New Roman"/>
                <w:spacing w:val="-1"/>
                <w:sz w:val="24"/>
                <w:szCs w:val="24"/>
              </w:rPr>
              <w:t>коррекции</w:t>
            </w:r>
            <w:r w:rsidRPr="0039292A">
              <w:rPr>
                <w:rFonts w:ascii="Times New Roman" w:hAnsi="Times New Roman"/>
                <w:spacing w:val="-58"/>
                <w:sz w:val="24"/>
                <w:szCs w:val="24"/>
              </w:rPr>
              <w:t xml:space="preserve"> </w:t>
            </w:r>
            <w:r w:rsidRPr="0039292A">
              <w:rPr>
                <w:rFonts w:ascii="Times New Roman" w:hAnsi="Times New Roman"/>
                <w:sz w:val="24"/>
                <w:szCs w:val="24"/>
              </w:rPr>
              <w:t>проводимого</w:t>
            </w:r>
            <w:r w:rsidRPr="0039292A">
              <w:rPr>
                <w:rFonts w:ascii="Times New Roman" w:hAnsi="Times New Roman"/>
                <w:spacing w:val="56"/>
                <w:sz w:val="24"/>
                <w:szCs w:val="24"/>
              </w:rPr>
              <w:t xml:space="preserve"> </w:t>
            </w:r>
            <w:r w:rsidRPr="0039292A">
              <w:rPr>
                <w:rFonts w:ascii="Times New Roman" w:hAnsi="Times New Roman"/>
                <w:sz w:val="24"/>
                <w:szCs w:val="24"/>
              </w:rPr>
              <w:t>лечения</w:t>
            </w:r>
            <w:r w:rsidRPr="0039292A">
              <w:rPr>
                <w:rFonts w:ascii="Times New Roman" w:hAnsi="Times New Roman"/>
                <w:spacing w:val="54"/>
                <w:sz w:val="24"/>
                <w:szCs w:val="24"/>
              </w:rPr>
              <w:t xml:space="preserve"> </w:t>
            </w:r>
            <w:r w:rsidRPr="0039292A">
              <w:rPr>
                <w:rFonts w:ascii="Times New Roman" w:hAnsi="Times New Roman"/>
                <w:sz w:val="24"/>
                <w:szCs w:val="24"/>
              </w:rPr>
              <w:t>и</w:t>
            </w:r>
            <w:r w:rsidRPr="0039292A">
              <w:rPr>
                <w:rFonts w:ascii="Times New Roman" w:hAnsi="Times New Roman"/>
                <w:spacing w:val="56"/>
                <w:sz w:val="24"/>
                <w:szCs w:val="24"/>
              </w:rPr>
              <w:t xml:space="preserve"> </w:t>
            </w:r>
            <w:r w:rsidRPr="0039292A">
              <w:rPr>
                <w:rFonts w:ascii="Times New Roman" w:hAnsi="Times New Roman"/>
                <w:sz w:val="24"/>
                <w:szCs w:val="24"/>
              </w:rPr>
              <w:t>плана диспансерного</w:t>
            </w:r>
            <w:r w:rsidRPr="0039292A">
              <w:rPr>
                <w:rFonts w:ascii="Times New Roman" w:hAnsi="Times New Roman"/>
                <w:spacing w:val="-9"/>
                <w:sz w:val="24"/>
                <w:szCs w:val="24"/>
              </w:rPr>
              <w:t xml:space="preserve"> </w:t>
            </w:r>
            <w:r w:rsidRPr="0039292A">
              <w:rPr>
                <w:rFonts w:ascii="Times New Roman" w:hAnsi="Times New Roman"/>
                <w:sz w:val="24"/>
                <w:szCs w:val="24"/>
              </w:rPr>
              <w:t>наблюдения</w:t>
            </w:r>
          </w:p>
          <w:p w14:paraId="2803E2EB"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lastRenderedPageBreak/>
              <w:t>проведение неспецифических и</w:t>
            </w:r>
            <w:r w:rsidRPr="0039292A">
              <w:rPr>
                <w:rFonts w:ascii="Times New Roman" w:hAnsi="Times New Roman"/>
                <w:spacing w:val="-57"/>
                <w:sz w:val="24"/>
                <w:szCs w:val="24"/>
              </w:rPr>
              <w:t xml:space="preserve"> </w:t>
            </w:r>
            <w:r w:rsidRPr="0039292A">
              <w:rPr>
                <w:rFonts w:ascii="Times New Roman" w:hAnsi="Times New Roman"/>
                <w:sz w:val="24"/>
                <w:szCs w:val="24"/>
              </w:rPr>
              <w:t>специфических</w:t>
            </w:r>
            <w:r w:rsidRPr="0039292A">
              <w:rPr>
                <w:rFonts w:ascii="Times New Roman" w:hAnsi="Times New Roman"/>
                <w:spacing w:val="61"/>
                <w:sz w:val="24"/>
                <w:szCs w:val="24"/>
              </w:rPr>
              <w:t xml:space="preserve"> </w:t>
            </w:r>
            <w:r w:rsidRPr="0039292A">
              <w:rPr>
                <w:rFonts w:ascii="Times New Roman" w:hAnsi="Times New Roman"/>
                <w:sz w:val="24"/>
                <w:szCs w:val="24"/>
              </w:rPr>
              <w:t>мероприятий</w:t>
            </w:r>
            <w:r w:rsidRPr="0039292A">
              <w:rPr>
                <w:rFonts w:ascii="Times New Roman" w:hAnsi="Times New Roman"/>
                <w:spacing w:val="-57"/>
                <w:sz w:val="24"/>
                <w:szCs w:val="24"/>
              </w:rPr>
              <w:t xml:space="preserve"> </w:t>
            </w:r>
            <w:proofErr w:type="spellStart"/>
            <w:r w:rsidRPr="0039292A">
              <w:rPr>
                <w:rFonts w:ascii="Times New Roman" w:hAnsi="Times New Roman"/>
                <w:sz w:val="24"/>
                <w:szCs w:val="24"/>
              </w:rPr>
              <w:t>по</w:t>
            </w:r>
            <w:r w:rsidRPr="0039292A">
              <w:rPr>
                <w:rFonts w:ascii="Times New Roman" w:hAnsi="Times New Roman"/>
                <w:spacing w:val="-2"/>
                <w:sz w:val="24"/>
                <w:szCs w:val="24"/>
              </w:rPr>
              <w:t>профилактике</w:t>
            </w:r>
            <w:proofErr w:type="spellEnd"/>
            <w:r w:rsidRPr="0039292A">
              <w:rPr>
                <w:rFonts w:ascii="Times New Roman" w:hAnsi="Times New Roman"/>
                <w:spacing w:val="-58"/>
                <w:sz w:val="24"/>
                <w:szCs w:val="24"/>
              </w:rPr>
              <w:t xml:space="preserve"> </w:t>
            </w:r>
            <w:r w:rsidRPr="0039292A">
              <w:rPr>
                <w:rFonts w:ascii="Times New Roman" w:hAnsi="Times New Roman"/>
                <w:sz w:val="24"/>
                <w:szCs w:val="24"/>
              </w:rPr>
              <w:t>неинфекционных</w:t>
            </w:r>
            <w:r w:rsidRPr="0039292A">
              <w:rPr>
                <w:rFonts w:ascii="Times New Roman" w:hAnsi="Times New Roman"/>
                <w:spacing w:val="61"/>
                <w:sz w:val="24"/>
                <w:szCs w:val="24"/>
              </w:rPr>
              <w:t xml:space="preserve"> </w:t>
            </w:r>
            <w:r w:rsidRPr="0039292A">
              <w:rPr>
                <w:rFonts w:ascii="Times New Roman" w:hAnsi="Times New Roman"/>
                <w:sz w:val="24"/>
                <w:szCs w:val="24"/>
              </w:rPr>
              <w:t>заболеваний</w:t>
            </w:r>
            <w:r w:rsidRPr="0039292A">
              <w:rPr>
                <w:rFonts w:ascii="Times New Roman" w:hAnsi="Times New Roman"/>
                <w:spacing w:val="-57"/>
                <w:sz w:val="24"/>
                <w:szCs w:val="24"/>
              </w:rPr>
              <w:t xml:space="preserve"> </w:t>
            </w:r>
            <w:r w:rsidRPr="0039292A">
              <w:rPr>
                <w:rFonts w:ascii="Times New Roman" w:hAnsi="Times New Roman"/>
                <w:sz w:val="24"/>
                <w:szCs w:val="24"/>
              </w:rPr>
              <w:t>и коррекции факторов риска их</w:t>
            </w:r>
            <w:r w:rsidRPr="0039292A">
              <w:rPr>
                <w:rFonts w:ascii="Times New Roman" w:hAnsi="Times New Roman"/>
                <w:spacing w:val="-57"/>
                <w:sz w:val="24"/>
                <w:szCs w:val="24"/>
              </w:rPr>
              <w:t xml:space="preserve"> </w:t>
            </w:r>
            <w:r w:rsidRPr="0039292A">
              <w:rPr>
                <w:rFonts w:ascii="Times New Roman" w:hAnsi="Times New Roman"/>
                <w:sz w:val="24"/>
                <w:szCs w:val="24"/>
              </w:rPr>
              <w:t>развития, снижению детской и</w:t>
            </w:r>
            <w:r w:rsidRPr="0039292A">
              <w:rPr>
                <w:rFonts w:ascii="Times New Roman" w:hAnsi="Times New Roman"/>
                <w:spacing w:val="1"/>
                <w:sz w:val="24"/>
                <w:szCs w:val="24"/>
              </w:rPr>
              <w:t xml:space="preserve"> </w:t>
            </w:r>
            <w:r w:rsidRPr="0039292A">
              <w:rPr>
                <w:rFonts w:ascii="Times New Roman" w:hAnsi="Times New Roman"/>
                <w:sz w:val="24"/>
                <w:szCs w:val="24"/>
              </w:rPr>
              <w:t>материнской</w:t>
            </w:r>
            <w:r w:rsidRPr="0039292A">
              <w:rPr>
                <w:rFonts w:ascii="Times New Roman" w:hAnsi="Times New Roman"/>
                <w:spacing w:val="-5"/>
                <w:sz w:val="24"/>
                <w:szCs w:val="24"/>
              </w:rPr>
              <w:t xml:space="preserve"> </w:t>
            </w:r>
            <w:r w:rsidRPr="0039292A">
              <w:rPr>
                <w:rFonts w:ascii="Times New Roman" w:hAnsi="Times New Roman"/>
                <w:sz w:val="24"/>
                <w:szCs w:val="24"/>
              </w:rPr>
              <w:t>смертности</w:t>
            </w:r>
          </w:p>
          <w:p w14:paraId="38251F39" w14:textId="77777777" w:rsidR="00E03B8B" w:rsidRPr="0039292A" w:rsidRDefault="00E03B8B" w:rsidP="00E03B8B">
            <w:pPr>
              <w:pStyle w:val="affffff6"/>
              <w:rPr>
                <w:rFonts w:ascii="Times New Roman" w:hAnsi="Times New Roman"/>
                <w:b/>
                <w:sz w:val="24"/>
                <w:szCs w:val="24"/>
              </w:rPr>
            </w:pPr>
            <w:r>
              <w:rPr>
                <w:rFonts w:ascii="Times New Roman" w:hAnsi="Times New Roman"/>
                <w:sz w:val="24"/>
                <w:szCs w:val="24"/>
              </w:rPr>
              <w:t xml:space="preserve">проведении </w:t>
            </w:r>
            <w:r w:rsidRPr="0039292A">
              <w:rPr>
                <w:rFonts w:ascii="Times New Roman" w:hAnsi="Times New Roman"/>
                <w:spacing w:val="-1"/>
                <w:sz w:val="24"/>
                <w:szCs w:val="24"/>
              </w:rPr>
              <w:t>обязательных</w:t>
            </w:r>
            <w:r w:rsidRPr="0039292A">
              <w:rPr>
                <w:rFonts w:ascii="Times New Roman" w:hAnsi="Times New Roman"/>
                <w:spacing w:val="-57"/>
                <w:sz w:val="24"/>
                <w:szCs w:val="24"/>
              </w:rPr>
              <w:t xml:space="preserve"> </w:t>
            </w:r>
            <w:proofErr w:type="spellStart"/>
            <w:r>
              <w:rPr>
                <w:rFonts w:ascii="Times New Roman" w:hAnsi="Times New Roman"/>
                <w:sz w:val="24"/>
                <w:szCs w:val="24"/>
              </w:rPr>
              <w:t>предсменных</w:t>
            </w:r>
            <w:proofErr w:type="spellEnd"/>
            <w:r>
              <w:rPr>
                <w:rFonts w:ascii="Times New Roman" w:hAnsi="Times New Roman"/>
                <w:sz w:val="24"/>
                <w:szCs w:val="24"/>
              </w:rPr>
              <w:t xml:space="preserve">, </w:t>
            </w:r>
            <w:proofErr w:type="spellStart"/>
            <w:r w:rsidRPr="0039292A">
              <w:rPr>
                <w:rFonts w:ascii="Times New Roman" w:hAnsi="Times New Roman"/>
                <w:spacing w:val="-2"/>
                <w:sz w:val="24"/>
                <w:szCs w:val="24"/>
              </w:rPr>
              <w:t>предрейсовых</w:t>
            </w:r>
            <w:proofErr w:type="spellEnd"/>
            <w:r w:rsidRPr="0039292A">
              <w:rPr>
                <w:rFonts w:ascii="Times New Roman" w:hAnsi="Times New Roman"/>
                <w:spacing w:val="-2"/>
                <w:sz w:val="24"/>
                <w:szCs w:val="24"/>
              </w:rPr>
              <w:t>,</w:t>
            </w:r>
            <w:r w:rsidRPr="0039292A">
              <w:rPr>
                <w:rFonts w:ascii="Times New Roman" w:hAnsi="Times New Roman"/>
                <w:spacing w:val="-57"/>
                <w:sz w:val="24"/>
                <w:szCs w:val="24"/>
              </w:rPr>
              <w:t xml:space="preserve"> </w:t>
            </w:r>
            <w:proofErr w:type="spellStart"/>
            <w:r w:rsidRPr="0039292A">
              <w:rPr>
                <w:rFonts w:ascii="Times New Roman" w:hAnsi="Times New Roman"/>
                <w:sz w:val="24"/>
                <w:szCs w:val="24"/>
              </w:rPr>
              <w:t>послесменных</w:t>
            </w:r>
            <w:proofErr w:type="spellEnd"/>
            <w:r w:rsidRPr="0039292A">
              <w:rPr>
                <w:rFonts w:ascii="Times New Roman" w:hAnsi="Times New Roman"/>
                <w:sz w:val="24"/>
                <w:szCs w:val="24"/>
              </w:rPr>
              <w:t>,</w:t>
            </w:r>
            <w:r w:rsidRPr="0039292A">
              <w:rPr>
                <w:rFonts w:ascii="Times New Roman" w:hAnsi="Times New Roman"/>
                <w:spacing w:val="8"/>
                <w:sz w:val="24"/>
                <w:szCs w:val="24"/>
              </w:rPr>
              <w:t xml:space="preserve"> </w:t>
            </w:r>
            <w:proofErr w:type="spellStart"/>
            <w:proofErr w:type="gramStart"/>
            <w:r w:rsidRPr="0039292A">
              <w:rPr>
                <w:rFonts w:ascii="Times New Roman" w:hAnsi="Times New Roman"/>
                <w:sz w:val="24"/>
                <w:szCs w:val="24"/>
              </w:rPr>
              <w:t>послерейсовых</w:t>
            </w:r>
            <w:proofErr w:type="spellEnd"/>
            <w:r w:rsidRPr="0039292A">
              <w:rPr>
                <w:rFonts w:ascii="Times New Roman" w:hAnsi="Times New Roman"/>
                <w:sz w:val="24"/>
                <w:szCs w:val="24"/>
              </w:rPr>
              <w:t xml:space="preserve"> </w:t>
            </w:r>
            <w:r w:rsidRPr="0039292A">
              <w:rPr>
                <w:rFonts w:ascii="Times New Roman" w:hAnsi="Times New Roman"/>
                <w:spacing w:val="-57"/>
                <w:sz w:val="24"/>
                <w:szCs w:val="24"/>
              </w:rPr>
              <w:t xml:space="preserve"> </w:t>
            </w:r>
            <w:r>
              <w:rPr>
                <w:rFonts w:ascii="Times New Roman" w:hAnsi="Times New Roman"/>
                <w:sz w:val="24"/>
                <w:szCs w:val="24"/>
              </w:rPr>
              <w:t>медицинских</w:t>
            </w:r>
            <w:proofErr w:type="gramEnd"/>
            <w:r>
              <w:rPr>
                <w:rFonts w:ascii="Times New Roman" w:hAnsi="Times New Roman"/>
                <w:sz w:val="24"/>
                <w:szCs w:val="24"/>
              </w:rPr>
              <w:t xml:space="preserve"> </w:t>
            </w:r>
            <w:r w:rsidRPr="0039292A">
              <w:rPr>
                <w:rFonts w:ascii="Times New Roman" w:hAnsi="Times New Roman"/>
                <w:sz w:val="24"/>
                <w:szCs w:val="24"/>
              </w:rPr>
              <w:t>осмотров</w:t>
            </w:r>
            <w:r w:rsidRPr="0039292A">
              <w:rPr>
                <w:rFonts w:ascii="Times New Roman" w:hAnsi="Times New Roman"/>
                <w:spacing w:val="1"/>
                <w:sz w:val="24"/>
                <w:szCs w:val="24"/>
              </w:rPr>
              <w:t xml:space="preserve"> </w:t>
            </w:r>
            <w:r w:rsidRPr="0039292A">
              <w:rPr>
                <w:rFonts w:ascii="Times New Roman" w:hAnsi="Times New Roman"/>
                <w:sz w:val="24"/>
                <w:szCs w:val="24"/>
              </w:rPr>
              <w:t xml:space="preserve">отдельных </w:t>
            </w:r>
            <w:r w:rsidRPr="0039292A">
              <w:rPr>
                <w:rFonts w:ascii="Times New Roman" w:hAnsi="Times New Roman"/>
                <w:spacing w:val="-1"/>
                <w:sz w:val="24"/>
                <w:szCs w:val="24"/>
              </w:rPr>
              <w:t xml:space="preserve">категорий </w:t>
            </w:r>
            <w:r w:rsidRPr="0039292A">
              <w:rPr>
                <w:rFonts w:ascii="Times New Roman" w:hAnsi="Times New Roman"/>
                <w:spacing w:val="-57"/>
                <w:sz w:val="24"/>
                <w:szCs w:val="24"/>
              </w:rPr>
              <w:t xml:space="preserve"> </w:t>
            </w:r>
            <w:r w:rsidRPr="0039292A">
              <w:rPr>
                <w:rFonts w:ascii="Times New Roman" w:hAnsi="Times New Roman"/>
                <w:sz w:val="24"/>
                <w:szCs w:val="24"/>
              </w:rPr>
              <w:t>работников</w:t>
            </w:r>
          </w:p>
          <w:p w14:paraId="032B9CFC"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проведение</w:t>
            </w:r>
            <w:r w:rsidRPr="0039292A">
              <w:rPr>
                <w:rFonts w:ascii="Times New Roman" w:hAnsi="Times New Roman"/>
                <w:spacing w:val="1"/>
                <w:sz w:val="24"/>
                <w:szCs w:val="24"/>
              </w:rPr>
              <w:t xml:space="preserve"> </w:t>
            </w:r>
            <w:r w:rsidRPr="0039292A">
              <w:rPr>
                <w:rFonts w:ascii="Times New Roman" w:hAnsi="Times New Roman"/>
                <w:sz w:val="24"/>
                <w:szCs w:val="24"/>
              </w:rPr>
              <w:t>динамического</w:t>
            </w:r>
            <w:r w:rsidRPr="0039292A">
              <w:rPr>
                <w:rFonts w:ascii="Times New Roman" w:hAnsi="Times New Roman"/>
                <w:spacing w:val="-57"/>
                <w:sz w:val="24"/>
                <w:szCs w:val="24"/>
              </w:rPr>
              <w:t xml:space="preserve"> </w:t>
            </w:r>
            <w:r w:rsidRPr="0039292A">
              <w:rPr>
                <w:rFonts w:ascii="Times New Roman" w:hAnsi="Times New Roman"/>
                <w:sz w:val="24"/>
                <w:szCs w:val="24"/>
              </w:rPr>
              <w:t xml:space="preserve">наблюдения </w:t>
            </w:r>
            <w:r w:rsidRPr="0039292A">
              <w:rPr>
                <w:rFonts w:ascii="Times New Roman" w:hAnsi="Times New Roman"/>
                <w:spacing w:val="-1"/>
                <w:sz w:val="24"/>
                <w:szCs w:val="24"/>
              </w:rPr>
              <w:t>беременных</w:t>
            </w:r>
            <w:r w:rsidRPr="0039292A">
              <w:rPr>
                <w:rFonts w:ascii="Times New Roman" w:hAnsi="Times New Roman"/>
                <w:spacing w:val="-58"/>
                <w:sz w:val="24"/>
                <w:szCs w:val="24"/>
              </w:rPr>
              <w:t xml:space="preserve"> </w:t>
            </w:r>
            <w:r w:rsidRPr="0039292A">
              <w:rPr>
                <w:rFonts w:ascii="Times New Roman" w:hAnsi="Times New Roman"/>
                <w:sz w:val="24"/>
                <w:szCs w:val="24"/>
              </w:rPr>
              <w:t xml:space="preserve">женщин, </w:t>
            </w:r>
            <w:r w:rsidRPr="0039292A">
              <w:rPr>
                <w:rFonts w:ascii="Times New Roman" w:hAnsi="Times New Roman"/>
                <w:spacing w:val="-1"/>
                <w:sz w:val="24"/>
                <w:szCs w:val="24"/>
              </w:rPr>
              <w:t>новорожденных,</w:t>
            </w:r>
            <w:r w:rsidRPr="0039292A">
              <w:rPr>
                <w:rFonts w:ascii="Times New Roman" w:hAnsi="Times New Roman"/>
                <w:spacing w:val="-58"/>
                <w:sz w:val="24"/>
                <w:szCs w:val="24"/>
              </w:rPr>
              <w:t xml:space="preserve"> </w:t>
            </w:r>
            <w:r w:rsidRPr="0039292A">
              <w:rPr>
                <w:rFonts w:ascii="Times New Roman" w:hAnsi="Times New Roman"/>
                <w:sz w:val="24"/>
                <w:szCs w:val="24"/>
              </w:rPr>
              <w:t>грудных</w:t>
            </w:r>
            <w:r w:rsidRPr="0039292A">
              <w:rPr>
                <w:rFonts w:ascii="Times New Roman" w:hAnsi="Times New Roman"/>
                <w:spacing w:val="12"/>
                <w:sz w:val="24"/>
                <w:szCs w:val="24"/>
              </w:rPr>
              <w:t xml:space="preserve"> </w:t>
            </w:r>
            <w:r w:rsidRPr="0039292A">
              <w:rPr>
                <w:rFonts w:ascii="Times New Roman" w:hAnsi="Times New Roman"/>
                <w:sz w:val="24"/>
                <w:szCs w:val="24"/>
              </w:rPr>
              <w:t>детей,</w:t>
            </w:r>
            <w:r w:rsidRPr="0039292A">
              <w:rPr>
                <w:rFonts w:ascii="Times New Roman" w:hAnsi="Times New Roman"/>
                <w:spacing w:val="10"/>
                <w:sz w:val="24"/>
                <w:szCs w:val="24"/>
              </w:rPr>
              <w:t xml:space="preserve"> </w:t>
            </w:r>
            <w:r w:rsidRPr="0039292A">
              <w:rPr>
                <w:rFonts w:ascii="Times New Roman" w:hAnsi="Times New Roman"/>
                <w:sz w:val="24"/>
                <w:szCs w:val="24"/>
              </w:rPr>
              <w:t>детей</w:t>
            </w:r>
            <w:r w:rsidRPr="0039292A">
              <w:rPr>
                <w:rFonts w:ascii="Times New Roman" w:hAnsi="Times New Roman"/>
                <w:spacing w:val="13"/>
                <w:sz w:val="24"/>
                <w:szCs w:val="24"/>
              </w:rPr>
              <w:t xml:space="preserve"> </w:t>
            </w:r>
            <w:r w:rsidRPr="0039292A">
              <w:rPr>
                <w:rFonts w:ascii="Times New Roman" w:hAnsi="Times New Roman"/>
                <w:sz w:val="24"/>
                <w:szCs w:val="24"/>
              </w:rPr>
              <w:t>старшего возраста</w:t>
            </w:r>
          </w:p>
          <w:p w14:paraId="3B3229C4"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выполнение</w:t>
            </w:r>
            <w:r w:rsidRPr="0039292A">
              <w:rPr>
                <w:rFonts w:ascii="Times New Roman" w:hAnsi="Times New Roman"/>
                <w:spacing w:val="1"/>
                <w:sz w:val="24"/>
                <w:szCs w:val="24"/>
              </w:rPr>
              <w:t xml:space="preserve"> </w:t>
            </w:r>
            <w:r w:rsidRPr="0039292A">
              <w:rPr>
                <w:rFonts w:ascii="Times New Roman" w:hAnsi="Times New Roman"/>
                <w:sz w:val="24"/>
                <w:szCs w:val="24"/>
              </w:rPr>
              <w:t>работ</w:t>
            </w:r>
            <w:r w:rsidRPr="0039292A">
              <w:rPr>
                <w:rFonts w:ascii="Times New Roman" w:hAnsi="Times New Roman"/>
                <w:spacing w:val="1"/>
                <w:sz w:val="24"/>
                <w:szCs w:val="24"/>
              </w:rPr>
              <w:t xml:space="preserve"> </w:t>
            </w:r>
            <w:r w:rsidRPr="0039292A">
              <w:rPr>
                <w:rFonts w:ascii="Times New Roman" w:hAnsi="Times New Roman"/>
                <w:sz w:val="24"/>
                <w:szCs w:val="24"/>
              </w:rPr>
              <w:t>по</w:t>
            </w:r>
            <w:r w:rsidRPr="0039292A">
              <w:rPr>
                <w:rFonts w:ascii="Times New Roman" w:hAnsi="Times New Roman"/>
                <w:spacing w:val="1"/>
                <w:sz w:val="24"/>
                <w:szCs w:val="24"/>
              </w:rPr>
              <w:t xml:space="preserve"> </w:t>
            </w:r>
            <w:r w:rsidRPr="0039292A">
              <w:rPr>
                <w:rFonts w:ascii="Times New Roman" w:hAnsi="Times New Roman"/>
                <w:sz w:val="24"/>
                <w:szCs w:val="24"/>
              </w:rPr>
              <w:t>диспансеризации</w:t>
            </w:r>
            <w:r w:rsidRPr="0039292A">
              <w:rPr>
                <w:rFonts w:ascii="Times New Roman" w:hAnsi="Times New Roman"/>
                <w:spacing w:val="1"/>
                <w:sz w:val="24"/>
                <w:szCs w:val="24"/>
              </w:rPr>
              <w:t xml:space="preserve"> </w:t>
            </w:r>
            <w:r w:rsidRPr="0039292A">
              <w:rPr>
                <w:rFonts w:ascii="Times New Roman" w:hAnsi="Times New Roman"/>
                <w:sz w:val="24"/>
                <w:szCs w:val="24"/>
              </w:rPr>
              <w:t>детей-сирот,</w:t>
            </w:r>
            <w:r w:rsidRPr="0039292A">
              <w:rPr>
                <w:rFonts w:ascii="Times New Roman" w:hAnsi="Times New Roman"/>
                <w:spacing w:val="-57"/>
                <w:sz w:val="24"/>
                <w:szCs w:val="24"/>
              </w:rPr>
              <w:t xml:space="preserve"> </w:t>
            </w:r>
            <w:r w:rsidRPr="0039292A">
              <w:rPr>
                <w:rFonts w:ascii="Times New Roman" w:hAnsi="Times New Roman"/>
                <w:sz w:val="24"/>
                <w:szCs w:val="24"/>
              </w:rPr>
              <w:t>оставшихся</w:t>
            </w:r>
            <w:r w:rsidRPr="0039292A">
              <w:rPr>
                <w:rFonts w:ascii="Times New Roman" w:hAnsi="Times New Roman"/>
                <w:spacing w:val="1"/>
                <w:sz w:val="24"/>
                <w:szCs w:val="24"/>
              </w:rPr>
              <w:t xml:space="preserve"> </w:t>
            </w:r>
            <w:r w:rsidRPr="0039292A">
              <w:rPr>
                <w:rFonts w:ascii="Times New Roman" w:hAnsi="Times New Roman"/>
                <w:sz w:val="24"/>
                <w:szCs w:val="24"/>
              </w:rPr>
              <w:t>без</w:t>
            </w:r>
            <w:r w:rsidRPr="0039292A">
              <w:rPr>
                <w:rFonts w:ascii="Times New Roman" w:hAnsi="Times New Roman"/>
                <w:spacing w:val="1"/>
                <w:sz w:val="24"/>
                <w:szCs w:val="24"/>
              </w:rPr>
              <w:t xml:space="preserve"> </w:t>
            </w:r>
            <w:r w:rsidRPr="0039292A">
              <w:rPr>
                <w:rFonts w:ascii="Times New Roman" w:hAnsi="Times New Roman"/>
                <w:sz w:val="24"/>
                <w:szCs w:val="24"/>
              </w:rPr>
              <w:t>попечения</w:t>
            </w:r>
            <w:r w:rsidRPr="0039292A">
              <w:rPr>
                <w:rFonts w:ascii="Times New Roman" w:hAnsi="Times New Roman"/>
                <w:spacing w:val="-57"/>
                <w:sz w:val="24"/>
                <w:szCs w:val="24"/>
              </w:rPr>
              <w:t xml:space="preserve"> </w:t>
            </w:r>
            <w:r w:rsidRPr="0039292A">
              <w:rPr>
                <w:rFonts w:ascii="Times New Roman" w:hAnsi="Times New Roman"/>
                <w:sz w:val="24"/>
                <w:szCs w:val="24"/>
              </w:rPr>
              <w:t>родителей,</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w:t>
            </w:r>
            <w:r w:rsidRPr="0039292A">
              <w:rPr>
                <w:rFonts w:ascii="Times New Roman" w:hAnsi="Times New Roman"/>
                <w:sz w:val="24"/>
                <w:szCs w:val="24"/>
              </w:rPr>
              <w:t>том</w:t>
            </w:r>
            <w:r w:rsidRPr="0039292A">
              <w:rPr>
                <w:rFonts w:ascii="Times New Roman" w:hAnsi="Times New Roman"/>
                <w:spacing w:val="1"/>
                <w:sz w:val="24"/>
                <w:szCs w:val="24"/>
              </w:rPr>
              <w:t xml:space="preserve"> </w:t>
            </w:r>
            <w:r w:rsidRPr="0039292A">
              <w:rPr>
                <w:rFonts w:ascii="Times New Roman" w:hAnsi="Times New Roman"/>
                <w:sz w:val="24"/>
                <w:szCs w:val="24"/>
              </w:rPr>
              <w:t>числе</w:t>
            </w:r>
            <w:r w:rsidRPr="0039292A">
              <w:rPr>
                <w:rFonts w:ascii="Times New Roman" w:hAnsi="Times New Roman"/>
                <w:spacing w:val="1"/>
                <w:sz w:val="24"/>
                <w:szCs w:val="24"/>
              </w:rPr>
              <w:t xml:space="preserve"> </w:t>
            </w:r>
            <w:r w:rsidRPr="0039292A">
              <w:rPr>
                <w:rFonts w:ascii="Times New Roman" w:hAnsi="Times New Roman"/>
                <w:sz w:val="24"/>
                <w:szCs w:val="24"/>
              </w:rPr>
              <w:t>усыновленных</w:t>
            </w:r>
            <w:r w:rsidRPr="0039292A">
              <w:rPr>
                <w:rFonts w:ascii="Times New Roman" w:hAnsi="Times New Roman"/>
                <w:spacing w:val="1"/>
                <w:sz w:val="24"/>
                <w:szCs w:val="24"/>
              </w:rPr>
              <w:t xml:space="preserve"> </w:t>
            </w:r>
            <w:r w:rsidRPr="0039292A">
              <w:rPr>
                <w:rFonts w:ascii="Times New Roman" w:hAnsi="Times New Roman"/>
                <w:sz w:val="24"/>
                <w:szCs w:val="24"/>
              </w:rPr>
              <w:t>(удочеренных),</w:t>
            </w:r>
            <w:r w:rsidRPr="0039292A">
              <w:rPr>
                <w:rFonts w:ascii="Times New Roman" w:hAnsi="Times New Roman"/>
                <w:spacing w:val="-57"/>
                <w:sz w:val="24"/>
                <w:szCs w:val="24"/>
              </w:rPr>
              <w:t xml:space="preserve"> </w:t>
            </w:r>
            <w:r w:rsidRPr="0039292A">
              <w:rPr>
                <w:rFonts w:ascii="Times New Roman" w:hAnsi="Times New Roman"/>
                <w:sz w:val="24"/>
                <w:szCs w:val="24"/>
              </w:rPr>
              <w:t>принятых</w:t>
            </w:r>
            <w:r w:rsidRPr="0039292A">
              <w:rPr>
                <w:rFonts w:ascii="Times New Roman" w:hAnsi="Times New Roman"/>
                <w:spacing w:val="1"/>
                <w:sz w:val="24"/>
                <w:szCs w:val="24"/>
              </w:rPr>
              <w:t xml:space="preserve"> </w:t>
            </w:r>
            <w:r w:rsidRPr="0039292A">
              <w:rPr>
                <w:rFonts w:ascii="Times New Roman" w:hAnsi="Times New Roman"/>
                <w:sz w:val="24"/>
                <w:szCs w:val="24"/>
              </w:rPr>
              <w:t>под</w:t>
            </w:r>
            <w:r w:rsidRPr="0039292A">
              <w:rPr>
                <w:rFonts w:ascii="Times New Roman" w:hAnsi="Times New Roman"/>
                <w:spacing w:val="1"/>
                <w:sz w:val="24"/>
                <w:szCs w:val="24"/>
              </w:rPr>
              <w:t xml:space="preserve"> </w:t>
            </w:r>
            <w:r w:rsidRPr="0039292A">
              <w:rPr>
                <w:rFonts w:ascii="Times New Roman" w:hAnsi="Times New Roman"/>
                <w:sz w:val="24"/>
                <w:szCs w:val="24"/>
              </w:rPr>
              <w:t>опеку</w:t>
            </w:r>
            <w:r>
              <w:rPr>
                <w:rFonts w:ascii="Times New Roman" w:hAnsi="Times New Roman"/>
                <w:sz w:val="24"/>
                <w:szCs w:val="24"/>
              </w:rPr>
              <w:br/>
            </w:r>
            <w:r w:rsidRPr="0039292A">
              <w:rPr>
                <w:rFonts w:ascii="Times New Roman" w:hAnsi="Times New Roman"/>
                <w:sz w:val="24"/>
                <w:szCs w:val="24"/>
              </w:rPr>
              <w:t>(попечительство)</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1"/>
                <w:sz w:val="24"/>
                <w:szCs w:val="24"/>
              </w:rPr>
              <w:t xml:space="preserve"> </w:t>
            </w:r>
            <w:r w:rsidRPr="0039292A">
              <w:rPr>
                <w:rFonts w:ascii="Times New Roman" w:hAnsi="Times New Roman"/>
                <w:sz w:val="24"/>
                <w:szCs w:val="24"/>
              </w:rPr>
              <w:t>приемную</w:t>
            </w:r>
            <w:r w:rsidRPr="0039292A">
              <w:rPr>
                <w:rFonts w:ascii="Times New Roman" w:hAnsi="Times New Roman"/>
                <w:spacing w:val="-57"/>
                <w:sz w:val="24"/>
                <w:szCs w:val="24"/>
              </w:rPr>
              <w:t xml:space="preserve"> </w:t>
            </w:r>
            <w:r w:rsidRPr="0039292A">
              <w:rPr>
                <w:rFonts w:ascii="Times New Roman" w:hAnsi="Times New Roman"/>
                <w:sz w:val="24"/>
                <w:szCs w:val="24"/>
              </w:rPr>
              <w:t>или</w:t>
            </w:r>
            <w:r w:rsidRPr="0039292A">
              <w:rPr>
                <w:rFonts w:ascii="Times New Roman" w:hAnsi="Times New Roman"/>
                <w:spacing w:val="-1"/>
                <w:sz w:val="24"/>
                <w:szCs w:val="24"/>
              </w:rPr>
              <w:t xml:space="preserve"> </w:t>
            </w:r>
            <w:r w:rsidRPr="0039292A">
              <w:rPr>
                <w:rFonts w:ascii="Times New Roman" w:hAnsi="Times New Roman"/>
                <w:sz w:val="24"/>
                <w:szCs w:val="24"/>
              </w:rPr>
              <w:t>патронатную</w:t>
            </w:r>
            <w:r w:rsidRPr="0039292A">
              <w:rPr>
                <w:rFonts w:ascii="Times New Roman" w:hAnsi="Times New Roman"/>
                <w:spacing w:val="-3"/>
                <w:sz w:val="24"/>
                <w:szCs w:val="24"/>
              </w:rPr>
              <w:t xml:space="preserve"> </w:t>
            </w:r>
            <w:r w:rsidRPr="0039292A">
              <w:rPr>
                <w:rFonts w:ascii="Times New Roman" w:hAnsi="Times New Roman"/>
                <w:sz w:val="24"/>
                <w:szCs w:val="24"/>
              </w:rPr>
              <w:t>семью</w:t>
            </w:r>
          </w:p>
          <w:p w14:paraId="0E792338"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проведение диспансерного</w:t>
            </w:r>
            <w:r w:rsidRPr="0039292A">
              <w:rPr>
                <w:rFonts w:ascii="Times New Roman" w:hAnsi="Times New Roman"/>
                <w:spacing w:val="1"/>
                <w:sz w:val="24"/>
                <w:szCs w:val="24"/>
              </w:rPr>
              <w:t xml:space="preserve"> </w:t>
            </w:r>
            <w:r w:rsidRPr="0039292A">
              <w:rPr>
                <w:rFonts w:ascii="Times New Roman" w:hAnsi="Times New Roman"/>
                <w:sz w:val="24"/>
                <w:szCs w:val="24"/>
              </w:rPr>
              <w:t>наблюдения за лицами с</w:t>
            </w:r>
            <w:r w:rsidRPr="0039292A">
              <w:rPr>
                <w:rFonts w:ascii="Times New Roman" w:hAnsi="Times New Roman"/>
                <w:spacing w:val="1"/>
                <w:sz w:val="24"/>
                <w:szCs w:val="24"/>
              </w:rPr>
              <w:t xml:space="preserve"> </w:t>
            </w:r>
            <w:r w:rsidRPr="0039292A">
              <w:rPr>
                <w:rFonts w:ascii="Times New Roman" w:hAnsi="Times New Roman"/>
                <w:sz w:val="24"/>
                <w:szCs w:val="24"/>
              </w:rPr>
              <w:t>высоким риском развития</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заболеваний, а также</w:t>
            </w:r>
            <w:r w:rsidRPr="0039292A">
              <w:rPr>
                <w:rFonts w:ascii="Times New Roman" w:hAnsi="Times New Roman"/>
                <w:spacing w:val="1"/>
                <w:sz w:val="24"/>
                <w:szCs w:val="24"/>
              </w:rPr>
              <w:t xml:space="preserve"> </w:t>
            </w:r>
            <w:r w:rsidRPr="0039292A">
              <w:rPr>
                <w:rFonts w:ascii="Times New Roman" w:hAnsi="Times New Roman"/>
                <w:sz w:val="24"/>
                <w:szCs w:val="24"/>
              </w:rPr>
              <w:t>страдающими хроническими инфекционными и</w:t>
            </w:r>
            <w:r w:rsidRPr="0039292A">
              <w:rPr>
                <w:rFonts w:ascii="Times New Roman" w:hAnsi="Times New Roman"/>
                <w:spacing w:val="1"/>
                <w:sz w:val="24"/>
                <w:szCs w:val="24"/>
              </w:rPr>
              <w:t xml:space="preserve"> </w:t>
            </w:r>
            <w:r w:rsidRPr="0039292A">
              <w:rPr>
                <w:rFonts w:ascii="Times New Roman" w:hAnsi="Times New Roman"/>
                <w:sz w:val="24"/>
                <w:szCs w:val="24"/>
              </w:rPr>
              <w:t>неинфекционными</w:t>
            </w:r>
            <w:r w:rsidRPr="0039292A">
              <w:rPr>
                <w:rFonts w:ascii="Times New Roman" w:hAnsi="Times New Roman"/>
                <w:spacing w:val="1"/>
                <w:sz w:val="24"/>
                <w:szCs w:val="24"/>
              </w:rPr>
              <w:t xml:space="preserve"> </w:t>
            </w:r>
            <w:r w:rsidRPr="0039292A">
              <w:rPr>
                <w:rFonts w:ascii="Times New Roman" w:hAnsi="Times New Roman"/>
                <w:sz w:val="24"/>
                <w:szCs w:val="24"/>
              </w:rPr>
              <w:t>заболеваниями</w:t>
            </w:r>
            <w:r w:rsidRPr="0039292A">
              <w:rPr>
                <w:rFonts w:ascii="Times New Roman" w:hAnsi="Times New Roman"/>
                <w:spacing w:val="-4"/>
                <w:sz w:val="24"/>
                <w:szCs w:val="24"/>
              </w:rPr>
              <w:t xml:space="preserve"> </w:t>
            </w:r>
            <w:r w:rsidRPr="0039292A">
              <w:rPr>
                <w:rFonts w:ascii="Times New Roman" w:hAnsi="Times New Roman"/>
                <w:sz w:val="24"/>
                <w:szCs w:val="24"/>
              </w:rPr>
              <w:t>и</w:t>
            </w:r>
            <w:r w:rsidRPr="0039292A">
              <w:rPr>
                <w:rFonts w:ascii="Times New Roman" w:hAnsi="Times New Roman"/>
                <w:spacing w:val="-2"/>
                <w:sz w:val="24"/>
                <w:szCs w:val="24"/>
              </w:rPr>
              <w:t xml:space="preserve"> </w:t>
            </w:r>
            <w:r w:rsidRPr="0039292A">
              <w:rPr>
                <w:rFonts w:ascii="Times New Roman" w:hAnsi="Times New Roman"/>
                <w:sz w:val="24"/>
                <w:szCs w:val="24"/>
              </w:rPr>
              <w:t>(или) состояниями</w:t>
            </w:r>
          </w:p>
          <w:p w14:paraId="5848CBBF"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lastRenderedPageBreak/>
              <w:t>диспансерное</w:t>
            </w:r>
            <w:r w:rsidRPr="0039292A">
              <w:rPr>
                <w:rFonts w:ascii="Times New Roman" w:hAnsi="Times New Roman"/>
                <w:spacing w:val="1"/>
                <w:sz w:val="24"/>
                <w:szCs w:val="24"/>
              </w:rPr>
              <w:t xml:space="preserve"> </w:t>
            </w:r>
            <w:r w:rsidRPr="0039292A">
              <w:rPr>
                <w:rFonts w:ascii="Times New Roman" w:hAnsi="Times New Roman"/>
                <w:sz w:val="24"/>
                <w:szCs w:val="24"/>
              </w:rPr>
              <w:t>наблюдение</w:t>
            </w:r>
            <w:r w:rsidRPr="0039292A">
              <w:rPr>
                <w:rFonts w:ascii="Times New Roman" w:hAnsi="Times New Roman"/>
                <w:spacing w:val="-57"/>
                <w:sz w:val="24"/>
                <w:szCs w:val="24"/>
              </w:rPr>
              <w:t xml:space="preserve"> </w:t>
            </w:r>
            <w:r w:rsidRPr="0039292A">
              <w:rPr>
                <w:rFonts w:ascii="Times New Roman" w:hAnsi="Times New Roman"/>
                <w:sz w:val="24"/>
                <w:szCs w:val="24"/>
              </w:rPr>
              <w:t>женщин</w:t>
            </w:r>
            <w:r w:rsidRPr="0039292A">
              <w:rPr>
                <w:rFonts w:ascii="Times New Roman" w:hAnsi="Times New Roman"/>
                <w:sz w:val="24"/>
                <w:szCs w:val="24"/>
              </w:rPr>
              <w:tab/>
              <w:t xml:space="preserve">в </w:t>
            </w:r>
            <w:proofErr w:type="gramStart"/>
            <w:r w:rsidRPr="0039292A">
              <w:rPr>
                <w:rFonts w:ascii="Times New Roman" w:hAnsi="Times New Roman"/>
                <w:sz w:val="24"/>
                <w:szCs w:val="24"/>
              </w:rPr>
              <w:t>период</w:t>
            </w:r>
            <w:r w:rsidRPr="0039292A">
              <w:rPr>
                <w:rFonts w:ascii="Times New Roman" w:hAnsi="Times New Roman"/>
                <w:spacing w:val="-58"/>
                <w:sz w:val="24"/>
                <w:szCs w:val="24"/>
              </w:rPr>
              <w:t xml:space="preserve">  </w:t>
            </w:r>
            <w:r w:rsidRPr="0039292A">
              <w:rPr>
                <w:rFonts w:ascii="Times New Roman" w:hAnsi="Times New Roman"/>
                <w:sz w:val="24"/>
                <w:szCs w:val="24"/>
              </w:rPr>
              <w:t>физиологически</w:t>
            </w:r>
            <w:proofErr w:type="gramEnd"/>
            <w:r w:rsidRPr="0039292A">
              <w:rPr>
                <w:rFonts w:ascii="Times New Roman" w:hAnsi="Times New Roman"/>
                <w:spacing w:val="1"/>
                <w:sz w:val="24"/>
                <w:szCs w:val="24"/>
              </w:rPr>
              <w:t xml:space="preserve"> </w:t>
            </w:r>
            <w:r w:rsidRPr="0039292A">
              <w:rPr>
                <w:rFonts w:ascii="Times New Roman" w:hAnsi="Times New Roman"/>
                <w:sz w:val="24"/>
                <w:szCs w:val="24"/>
              </w:rPr>
              <w:t>протекающей</w:t>
            </w:r>
            <w:r w:rsidRPr="0039292A">
              <w:rPr>
                <w:rFonts w:ascii="Times New Roman" w:hAnsi="Times New Roman"/>
                <w:spacing w:val="-57"/>
                <w:sz w:val="24"/>
                <w:szCs w:val="24"/>
              </w:rPr>
              <w:t xml:space="preserve"> </w:t>
            </w:r>
            <w:r w:rsidRPr="0039292A">
              <w:rPr>
                <w:rFonts w:ascii="Times New Roman" w:hAnsi="Times New Roman"/>
                <w:sz w:val="24"/>
                <w:szCs w:val="24"/>
              </w:rPr>
              <w:t>беременности</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целью</w:t>
            </w:r>
            <w:r w:rsidRPr="0039292A">
              <w:rPr>
                <w:rFonts w:ascii="Times New Roman" w:hAnsi="Times New Roman"/>
                <w:spacing w:val="1"/>
                <w:sz w:val="24"/>
                <w:szCs w:val="24"/>
              </w:rPr>
              <w:t xml:space="preserve"> </w:t>
            </w:r>
            <w:r w:rsidRPr="0039292A">
              <w:rPr>
                <w:rFonts w:ascii="Times New Roman" w:hAnsi="Times New Roman"/>
                <w:sz w:val="24"/>
                <w:szCs w:val="24"/>
              </w:rPr>
              <w:t>предупреждения</w:t>
            </w:r>
            <w:r w:rsidRPr="0039292A">
              <w:rPr>
                <w:rFonts w:ascii="Times New Roman" w:hAnsi="Times New Roman"/>
                <w:spacing w:val="1"/>
                <w:sz w:val="24"/>
                <w:szCs w:val="24"/>
              </w:rPr>
              <w:t xml:space="preserve"> </w:t>
            </w:r>
            <w:r w:rsidRPr="0039292A">
              <w:rPr>
                <w:rFonts w:ascii="Times New Roman" w:hAnsi="Times New Roman"/>
                <w:sz w:val="24"/>
                <w:szCs w:val="24"/>
              </w:rPr>
              <w:t>прерывания</w:t>
            </w:r>
            <w:r w:rsidRPr="0039292A">
              <w:rPr>
                <w:rFonts w:ascii="Times New Roman" w:hAnsi="Times New Roman"/>
                <w:spacing w:val="-57"/>
                <w:sz w:val="24"/>
                <w:szCs w:val="24"/>
              </w:rPr>
              <w:t xml:space="preserve"> </w:t>
            </w:r>
            <w:r w:rsidRPr="0039292A">
              <w:rPr>
                <w:rFonts w:ascii="Times New Roman" w:hAnsi="Times New Roman"/>
                <w:sz w:val="24"/>
                <w:szCs w:val="24"/>
              </w:rPr>
              <w:t>беременности (при</w:t>
            </w:r>
            <w:r w:rsidRPr="0039292A">
              <w:rPr>
                <w:rFonts w:ascii="Times New Roman" w:hAnsi="Times New Roman"/>
                <w:spacing w:val="1"/>
                <w:sz w:val="24"/>
                <w:szCs w:val="24"/>
              </w:rPr>
              <w:t xml:space="preserve"> </w:t>
            </w:r>
            <w:r w:rsidRPr="0039292A">
              <w:rPr>
                <w:rFonts w:ascii="Times New Roman" w:hAnsi="Times New Roman"/>
                <w:sz w:val="24"/>
                <w:szCs w:val="24"/>
              </w:rPr>
              <w:t>отсутствии</w:t>
            </w:r>
            <w:r w:rsidRPr="0039292A">
              <w:rPr>
                <w:rFonts w:ascii="Times New Roman" w:hAnsi="Times New Roman"/>
                <w:spacing w:val="-57"/>
                <w:sz w:val="24"/>
                <w:szCs w:val="24"/>
              </w:rPr>
              <w:t xml:space="preserve"> </w:t>
            </w:r>
            <w:r w:rsidRPr="0039292A">
              <w:rPr>
                <w:rFonts w:ascii="Times New Roman" w:hAnsi="Times New Roman"/>
                <w:sz w:val="24"/>
                <w:szCs w:val="24"/>
              </w:rPr>
              <w:t>медицинских</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социальных</w:t>
            </w:r>
            <w:r w:rsidRPr="0039292A">
              <w:rPr>
                <w:rFonts w:ascii="Times New Roman" w:hAnsi="Times New Roman"/>
                <w:spacing w:val="-57"/>
                <w:sz w:val="24"/>
                <w:szCs w:val="24"/>
              </w:rPr>
              <w:t xml:space="preserve"> </w:t>
            </w:r>
            <w:r w:rsidRPr="0039292A">
              <w:rPr>
                <w:rFonts w:ascii="Times New Roman" w:hAnsi="Times New Roman"/>
                <w:sz w:val="24"/>
                <w:szCs w:val="24"/>
              </w:rPr>
              <w:t>показаний)</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с</w:t>
            </w:r>
            <w:r w:rsidRPr="0039292A">
              <w:rPr>
                <w:rFonts w:ascii="Times New Roman" w:hAnsi="Times New Roman"/>
                <w:spacing w:val="1"/>
                <w:sz w:val="24"/>
                <w:szCs w:val="24"/>
              </w:rPr>
              <w:t xml:space="preserve"> </w:t>
            </w:r>
            <w:r w:rsidRPr="0039292A">
              <w:rPr>
                <w:rFonts w:ascii="Times New Roman" w:hAnsi="Times New Roman"/>
                <w:sz w:val="24"/>
                <w:szCs w:val="24"/>
              </w:rPr>
              <w:t>целью</w:t>
            </w:r>
            <w:r w:rsidRPr="0039292A">
              <w:rPr>
                <w:rFonts w:ascii="Times New Roman" w:hAnsi="Times New Roman"/>
                <w:spacing w:val="1"/>
                <w:sz w:val="24"/>
                <w:szCs w:val="24"/>
              </w:rPr>
              <w:t xml:space="preserve"> </w:t>
            </w:r>
            <w:r w:rsidRPr="0039292A">
              <w:rPr>
                <w:rFonts w:ascii="Times New Roman" w:hAnsi="Times New Roman"/>
                <w:sz w:val="24"/>
                <w:szCs w:val="24"/>
              </w:rPr>
              <w:t>ее</w:t>
            </w:r>
            <w:r w:rsidRPr="0039292A">
              <w:rPr>
                <w:rFonts w:ascii="Times New Roman" w:hAnsi="Times New Roman"/>
                <w:spacing w:val="1"/>
                <w:sz w:val="24"/>
                <w:szCs w:val="24"/>
              </w:rPr>
              <w:t xml:space="preserve"> </w:t>
            </w:r>
            <w:r w:rsidRPr="0039292A">
              <w:rPr>
                <w:rFonts w:ascii="Times New Roman" w:hAnsi="Times New Roman"/>
                <w:sz w:val="24"/>
                <w:szCs w:val="24"/>
              </w:rPr>
              <w:t>сохранения,</w:t>
            </w:r>
            <w:r w:rsidRPr="0039292A">
              <w:rPr>
                <w:rFonts w:ascii="Times New Roman" w:hAnsi="Times New Roman"/>
                <w:spacing w:val="1"/>
                <w:sz w:val="24"/>
                <w:szCs w:val="24"/>
              </w:rPr>
              <w:t xml:space="preserve"> </w:t>
            </w:r>
            <w:r w:rsidRPr="0039292A">
              <w:rPr>
                <w:rFonts w:ascii="Times New Roman" w:hAnsi="Times New Roman"/>
                <w:sz w:val="24"/>
                <w:szCs w:val="24"/>
              </w:rPr>
              <w:t>профилактики</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57"/>
                <w:sz w:val="24"/>
                <w:szCs w:val="24"/>
              </w:rPr>
              <w:t xml:space="preserve"> </w:t>
            </w:r>
            <w:r w:rsidRPr="0039292A">
              <w:rPr>
                <w:rFonts w:ascii="Times New Roman" w:hAnsi="Times New Roman"/>
                <w:sz w:val="24"/>
                <w:szCs w:val="24"/>
              </w:rPr>
              <w:t xml:space="preserve">ранней </w:t>
            </w:r>
            <w:r w:rsidRPr="0039292A">
              <w:rPr>
                <w:rFonts w:ascii="Times New Roman" w:hAnsi="Times New Roman"/>
                <w:spacing w:val="-1"/>
                <w:sz w:val="24"/>
                <w:szCs w:val="24"/>
              </w:rPr>
              <w:t xml:space="preserve">диагностики </w:t>
            </w:r>
            <w:r w:rsidRPr="0039292A">
              <w:rPr>
                <w:rFonts w:ascii="Times New Roman" w:hAnsi="Times New Roman"/>
                <w:sz w:val="24"/>
                <w:szCs w:val="24"/>
              </w:rPr>
              <w:t>возможных</w:t>
            </w:r>
          </w:p>
          <w:p w14:paraId="7BBD4543"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осложнений</w:t>
            </w:r>
            <w:r w:rsidRPr="0039292A">
              <w:rPr>
                <w:rFonts w:ascii="Times New Roman" w:hAnsi="Times New Roman"/>
                <w:spacing w:val="1"/>
                <w:sz w:val="24"/>
                <w:szCs w:val="24"/>
              </w:rPr>
              <w:t xml:space="preserve"> </w:t>
            </w:r>
            <w:r w:rsidRPr="0039292A">
              <w:rPr>
                <w:rFonts w:ascii="Times New Roman" w:hAnsi="Times New Roman"/>
                <w:sz w:val="24"/>
                <w:szCs w:val="24"/>
              </w:rPr>
              <w:t>беременности,</w:t>
            </w:r>
            <w:r w:rsidRPr="0039292A">
              <w:rPr>
                <w:rFonts w:ascii="Times New Roman" w:hAnsi="Times New Roman"/>
                <w:spacing w:val="-57"/>
                <w:sz w:val="24"/>
                <w:szCs w:val="24"/>
              </w:rPr>
              <w:t xml:space="preserve"> </w:t>
            </w:r>
            <w:r w:rsidRPr="0039292A">
              <w:rPr>
                <w:rFonts w:ascii="Times New Roman" w:hAnsi="Times New Roman"/>
                <w:sz w:val="24"/>
                <w:szCs w:val="24"/>
              </w:rPr>
              <w:t>родов,</w:t>
            </w:r>
            <w:r w:rsidRPr="0039292A">
              <w:rPr>
                <w:rFonts w:ascii="Times New Roman" w:hAnsi="Times New Roman"/>
                <w:spacing w:val="1"/>
                <w:sz w:val="24"/>
                <w:szCs w:val="24"/>
              </w:rPr>
              <w:t xml:space="preserve"> </w:t>
            </w:r>
            <w:r w:rsidRPr="0039292A">
              <w:rPr>
                <w:rFonts w:ascii="Times New Roman" w:hAnsi="Times New Roman"/>
                <w:sz w:val="24"/>
                <w:szCs w:val="24"/>
              </w:rPr>
              <w:t>послеродового</w:t>
            </w:r>
            <w:r w:rsidRPr="0039292A">
              <w:rPr>
                <w:rFonts w:ascii="Times New Roman" w:hAnsi="Times New Roman"/>
                <w:spacing w:val="60"/>
                <w:sz w:val="24"/>
                <w:szCs w:val="24"/>
              </w:rPr>
              <w:t xml:space="preserve"> </w:t>
            </w:r>
            <w:r w:rsidRPr="0039292A">
              <w:rPr>
                <w:rFonts w:ascii="Times New Roman" w:hAnsi="Times New Roman"/>
                <w:sz w:val="24"/>
                <w:szCs w:val="24"/>
              </w:rPr>
              <w:t>периода</w:t>
            </w:r>
            <w:r w:rsidRPr="0039292A">
              <w:rPr>
                <w:rFonts w:ascii="Times New Roman" w:hAnsi="Times New Roman"/>
                <w:spacing w:val="-57"/>
                <w:sz w:val="24"/>
                <w:szCs w:val="24"/>
              </w:rPr>
              <w:t xml:space="preserve"> </w:t>
            </w:r>
            <w:r w:rsidRPr="0039292A">
              <w:rPr>
                <w:rFonts w:ascii="Times New Roman" w:hAnsi="Times New Roman"/>
                <w:sz w:val="24"/>
                <w:szCs w:val="24"/>
              </w:rPr>
              <w:t>и</w:t>
            </w:r>
            <w:r w:rsidRPr="0039292A">
              <w:rPr>
                <w:rFonts w:ascii="Times New Roman" w:hAnsi="Times New Roman"/>
                <w:spacing w:val="-5"/>
                <w:sz w:val="24"/>
                <w:szCs w:val="24"/>
              </w:rPr>
              <w:t xml:space="preserve"> </w:t>
            </w:r>
            <w:r w:rsidRPr="0039292A">
              <w:rPr>
                <w:rFonts w:ascii="Times New Roman" w:hAnsi="Times New Roman"/>
                <w:sz w:val="24"/>
                <w:szCs w:val="24"/>
              </w:rPr>
              <w:t>патологии</w:t>
            </w:r>
            <w:r w:rsidRPr="0039292A">
              <w:rPr>
                <w:rFonts w:ascii="Times New Roman" w:hAnsi="Times New Roman"/>
                <w:spacing w:val="-4"/>
                <w:sz w:val="24"/>
                <w:szCs w:val="24"/>
              </w:rPr>
              <w:t xml:space="preserve"> </w:t>
            </w:r>
            <w:r w:rsidRPr="0039292A">
              <w:rPr>
                <w:rFonts w:ascii="Times New Roman" w:hAnsi="Times New Roman"/>
                <w:sz w:val="24"/>
                <w:szCs w:val="24"/>
              </w:rPr>
              <w:t>новорожденных</w:t>
            </w:r>
          </w:p>
        </w:tc>
      </w:tr>
      <w:tr w:rsidR="00E03B8B" w:rsidRPr="00AA100B" w14:paraId="5F64AAE0" w14:textId="77777777" w:rsidTr="00E03B8B">
        <w:tc>
          <w:tcPr>
            <w:tcW w:w="999" w:type="dxa"/>
            <w:tcBorders>
              <w:top w:val="single" w:sz="4" w:space="0" w:color="auto"/>
              <w:left w:val="single" w:sz="4" w:space="0" w:color="auto"/>
              <w:bottom w:val="single" w:sz="4" w:space="0" w:color="auto"/>
              <w:right w:val="single" w:sz="4" w:space="0" w:color="auto"/>
            </w:tcBorders>
          </w:tcPr>
          <w:p w14:paraId="390A7D64" w14:textId="77777777" w:rsidR="00E03B8B"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bottom w:val="single" w:sz="4" w:space="0" w:color="auto"/>
              <w:right w:val="single" w:sz="4" w:space="0" w:color="auto"/>
            </w:tcBorders>
          </w:tcPr>
          <w:p w14:paraId="62792803" w14:textId="77777777" w:rsidR="00E03B8B" w:rsidRPr="00725596" w:rsidRDefault="00E03B8B" w:rsidP="00E03B8B">
            <w:pPr>
              <w:pStyle w:val="affffff6"/>
              <w:ind w:right="73"/>
              <w:rPr>
                <w:rFonts w:ascii="Times New Roman" w:hAnsi="Times New Roman"/>
                <w:sz w:val="24"/>
                <w:szCs w:val="24"/>
              </w:rPr>
            </w:pPr>
            <w:r>
              <w:rPr>
                <w:rFonts w:ascii="Times New Roman" w:hAnsi="Times New Roman"/>
                <w:spacing w:val="-2"/>
                <w:sz w:val="24"/>
                <w:szCs w:val="24"/>
              </w:rPr>
              <w:t>п</w:t>
            </w:r>
            <w:r w:rsidRPr="00725596">
              <w:rPr>
                <w:rFonts w:ascii="Times New Roman" w:hAnsi="Times New Roman"/>
                <w:spacing w:val="-2"/>
                <w:sz w:val="24"/>
                <w:szCs w:val="24"/>
              </w:rPr>
              <w:t>роводить</w:t>
            </w:r>
            <w:r>
              <w:rPr>
                <w:rFonts w:ascii="Times New Roman" w:hAnsi="Times New Roman"/>
                <w:sz w:val="24"/>
                <w:szCs w:val="24"/>
              </w:rPr>
              <w:t xml:space="preserve"> </w:t>
            </w:r>
            <w:r w:rsidRPr="00725596">
              <w:rPr>
                <w:rFonts w:ascii="Times New Roman" w:hAnsi="Times New Roman"/>
                <w:spacing w:val="-2"/>
                <w:sz w:val="24"/>
                <w:szCs w:val="24"/>
              </w:rPr>
              <w:t>опрос</w:t>
            </w:r>
            <w:r>
              <w:rPr>
                <w:rFonts w:ascii="Times New Roman" w:hAnsi="Times New Roman"/>
                <w:sz w:val="24"/>
                <w:szCs w:val="24"/>
              </w:rPr>
              <w:t xml:space="preserve"> </w:t>
            </w:r>
            <w:r w:rsidRPr="00725596">
              <w:rPr>
                <w:rFonts w:ascii="Times New Roman" w:hAnsi="Times New Roman"/>
                <w:spacing w:val="-2"/>
                <w:sz w:val="24"/>
                <w:szCs w:val="24"/>
              </w:rPr>
              <w:t>(анкетирование),</w:t>
            </w:r>
          </w:p>
          <w:p w14:paraId="5D00EE41"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направленный</w:t>
            </w:r>
            <w:r>
              <w:rPr>
                <w:rFonts w:ascii="Times New Roman" w:hAnsi="Times New Roman"/>
                <w:sz w:val="24"/>
                <w:szCs w:val="24"/>
              </w:rPr>
              <w:t xml:space="preserve"> </w:t>
            </w:r>
            <w:r w:rsidRPr="00725596">
              <w:rPr>
                <w:rFonts w:ascii="Times New Roman" w:hAnsi="Times New Roman"/>
                <w:spacing w:val="-5"/>
                <w:sz w:val="24"/>
                <w:szCs w:val="24"/>
              </w:rPr>
              <w:t>на</w:t>
            </w:r>
            <w:r>
              <w:rPr>
                <w:rFonts w:ascii="Times New Roman" w:hAnsi="Times New Roman"/>
                <w:sz w:val="24"/>
                <w:szCs w:val="24"/>
              </w:rPr>
              <w:t xml:space="preserve"> </w:t>
            </w:r>
            <w:r w:rsidRPr="00725596">
              <w:rPr>
                <w:rFonts w:ascii="Times New Roman" w:hAnsi="Times New Roman"/>
                <w:spacing w:val="-2"/>
                <w:sz w:val="24"/>
                <w:szCs w:val="24"/>
              </w:rPr>
              <w:t>выявление</w:t>
            </w:r>
          </w:p>
          <w:p w14:paraId="07C1146D"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хронических</w:t>
            </w:r>
            <w:r>
              <w:rPr>
                <w:rFonts w:ascii="Times New Roman" w:hAnsi="Times New Roman"/>
                <w:spacing w:val="-2"/>
                <w:sz w:val="24"/>
                <w:szCs w:val="24"/>
              </w:rPr>
              <w:t xml:space="preserve"> </w:t>
            </w:r>
            <w:r w:rsidRPr="00725596">
              <w:rPr>
                <w:rFonts w:ascii="Times New Roman" w:hAnsi="Times New Roman"/>
                <w:spacing w:val="-2"/>
                <w:sz w:val="24"/>
                <w:szCs w:val="24"/>
              </w:rPr>
              <w:t>неинфекционных</w:t>
            </w:r>
            <w:r>
              <w:rPr>
                <w:rFonts w:ascii="Times New Roman" w:hAnsi="Times New Roman"/>
                <w:spacing w:val="-2"/>
                <w:sz w:val="24"/>
                <w:szCs w:val="24"/>
              </w:rPr>
              <w:t xml:space="preserve"> </w:t>
            </w:r>
            <w:r w:rsidRPr="00725596">
              <w:rPr>
                <w:rFonts w:ascii="Times New Roman" w:hAnsi="Times New Roman"/>
                <w:spacing w:val="-2"/>
                <w:sz w:val="24"/>
                <w:szCs w:val="24"/>
              </w:rPr>
              <w:t>заболеваний,</w:t>
            </w:r>
            <w:r w:rsidRPr="00725596">
              <w:rPr>
                <w:rFonts w:ascii="Times New Roman" w:hAnsi="Times New Roman"/>
                <w:sz w:val="24"/>
                <w:szCs w:val="24"/>
              </w:rPr>
              <w:tab/>
            </w:r>
            <w:r w:rsidRPr="00725596">
              <w:rPr>
                <w:rFonts w:ascii="Times New Roman" w:hAnsi="Times New Roman"/>
                <w:spacing w:val="-2"/>
                <w:sz w:val="24"/>
                <w:szCs w:val="24"/>
              </w:rPr>
              <w:t>факторов</w:t>
            </w:r>
            <w:r>
              <w:rPr>
                <w:rFonts w:ascii="Times New Roman" w:hAnsi="Times New Roman"/>
                <w:spacing w:val="-2"/>
                <w:sz w:val="24"/>
                <w:szCs w:val="24"/>
              </w:rPr>
              <w:t xml:space="preserve"> </w:t>
            </w:r>
            <w:r w:rsidRPr="00725596">
              <w:rPr>
                <w:rFonts w:ascii="Times New Roman" w:hAnsi="Times New Roman"/>
                <w:spacing w:val="-4"/>
                <w:sz w:val="24"/>
                <w:szCs w:val="24"/>
              </w:rPr>
              <w:t>риска</w:t>
            </w:r>
            <w:r>
              <w:rPr>
                <w:rFonts w:ascii="Times New Roman" w:hAnsi="Times New Roman"/>
                <w:sz w:val="24"/>
                <w:szCs w:val="24"/>
              </w:rPr>
              <w:t xml:space="preserve"> </w:t>
            </w:r>
            <w:r w:rsidRPr="00725596">
              <w:rPr>
                <w:rFonts w:ascii="Times New Roman" w:hAnsi="Times New Roman"/>
                <w:spacing w:val="-5"/>
                <w:sz w:val="24"/>
                <w:szCs w:val="24"/>
              </w:rPr>
              <w:t>их</w:t>
            </w:r>
            <w:r>
              <w:rPr>
                <w:rFonts w:ascii="Times New Roman" w:hAnsi="Times New Roman"/>
                <w:spacing w:val="-5"/>
                <w:sz w:val="24"/>
                <w:szCs w:val="24"/>
              </w:rPr>
              <w:t xml:space="preserve"> </w:t>
            </w:r>
            <w:r w:rsidRPr="00725596">
              <w:rPr>
                <w:rFonts w:ascii="Times New Roman" w:hAnsi="Times New Roman"/>
                <w:spacing w:val="-2"/>
                <w:sz w:val="24"/>
                <w:szCs w:val="24"/>
              </w:rPr>
              <w:t>развития,</w:t>
            </w:r>
            <w:r>
              <w:rPr>
                <w:rFonts w:ascii="Times New Roman" w:hAnsi="Times New Roman"/>
                <w:sz w:val="24"/>
                <w:szCs w:val="24"/>
              </w:rPr>
              <w:t xml:space="preserve"> </w:t>
            </w:r>
            <w:r w:rsidRPr="00725596">
              <w:rPr>
                <w:rFonts w:ascii="Times New Roman" w:hAnsi="Times New Roman"/>
                <w:spacing w:val="-2"/>
                <w:sz w:val="24"/>
                <w:szCs w:val="24"/>
              </w:rPr>
              <w:t>потребления</w:t>
            </w:r>
            <w:r>
              <w:rPr>
                <w:rFonts w:ascii="Times New Roman" w:hAnsi="Times New Roman"/>
                <w:sz w:val="24"/>
                <w:szCs w:val="24"/>
              </w:rPr>
              <w:t xml:space="preserve"> </w:t>
            </w:r>
            <w:r w:rsidRPr="00725596">
              <w:rPr>
                <w:rFonts w:ascii="Times New Roman" w:hAnsi="Times New Roman"/>
                <w:spacing w:val="-5"/>
                <w:sz w:val="24"/>
                <w:szCs w:val="24"/>
              </w:rPr>
              <w:t>без</w:t>
            </w:r>
            <w:r>
              <w:rPr>
                <w:rFonts w:ascii="Times New Roman" w:hAnsi="Times New Roman"/>
                <w:spacing w:val="-5"/>
                <w:sz w:val="24"/>
                <w:szCs w:val="24"/>
              </w:rPr>
              <w:t xml:space="preserve"> </w:t>
            </w:r>
            <w:r w:rsidRPr="00725596">
              <w:rPr>
                <w:rFonts w:ascii="Times New Roman" w:hAnsi="Times New Roman"/>
                <w:spacing w:val="-2"/>
                <w:sz w:val="24"/>
                <w:szCs w:val="24"/>
              </w:rPr>
              <w:t>назначения</w:t>
            </w:r>
            <w:r>
              <w:rPr>
                <w:rFonts w:ascii="Times New Roman" w:hAnsi="Times New Roman"/>
                <w:sz w:val="24"/>
                <w:szCs w:val="24"/>
              </w:rPr>
              <w:t xml:space="preserve"> </w:t>
            </w:r>
            <w:r w:rsidRPr="00725596">
              <w:rPr>
                <w:rFonts w:ascii="Times New Roman" w:hAnsi="Times New Roman"/>
                <w:spacing w:val="-4"/>
                <w:sz w:val="24"/>
                <w:szCs w:val="24"/>
              </w:rPr>
              <w:t>врача</w:t>
            </w:r>
            <w:r>
              <w:rPr>
                <w:rFonts w:ascii="Times New Roman" w:hAnsi="Times New Roman"/>
                <w:sz w:val="24"/>
                <w:szCs w:val="24"/>
              </w:rPr>
              <w:t xml:space="preserve"> </w:t>
            </w:r>
            <w:r w:rsidRPr="00725596">
              <w:rPr>
                <w:rFonts w:ascii="Times New Roman" w:hAnsi="Times New Roman"/>
                <w:spacing w:val="-2"/>
                <w:sz w:val="24"/>
                <w:szCs w:val="24"/>
              </w:rPr>
              <w:t>наркотических</w:t>
            </w:r>
          </w:p>
          <w:p w14:paraId="153940CA"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средств</w:t>
            </w:r>
            <w:r>
              <w:rPr>
                <w:rFonts w:ascii="Times New Roman" w:hAnsi="Times New Roman"/>
                <w:sz w:val="24"/>
                <w:szCs w:val="24"/>
              </w:rPr>
              <w:t xml:space="preserve"> </w:t>
            </w:r>
            <w:r w:rsidRPr="00725596">
              <w:rPr>
                <w:rFonts w:ascii="Times New Roman" w:hAnsi="Times New Roman"/>
                <w:spacing w:val="-10"/>
                <w:sz w:val="24"/>
                <w:szCs w:val="24"/>
              </w:rPr>
              <w:t>и</w:t>
            </w:r>
            <w:r>
              <w:rPr>
                <w:rFonts w:ascii="Times New Roman" w:hAnsi="Times New Roman"/>
                <w:sz w:val="24"/>
                <w:szCs w:val="24"/>
              </w:rPr>
              <w:t xml:space="preserve"> </w:t>
            </w:r>
            <w:r w:rsidRPr="00725596">
              <w:rPr>
                <w:rFonts w:ascii="Times New Roman" w:hAnsi="Times New Roman"/>
                <w:spacing w:val="-2"/>
                <w:sz w:val="24"/>
                <w:szCs w:val="24"/>
              </w:rPr>
              <w:t>психотропных</w:t>
            </w:r>
            <w:r>
              <w:rPr>
                <w:rFonts w:ascii="Times New Roman" w:hAnsi="Times New Roman"/>
                <w:sz w:val="24"/>
                <w:szCs w:val="24"/>
              </w:rPr>
              <w:t xml:space="preserve"> </w:t>
            </w:r>
            <w:r w:rsidRPr="00725596">
              <w:rPr>
                <w:rFonts w:ascii="Times New Roman" w:hAnsi="Times New Roman"/>
                <w:spacing w:val="-2"/>
                <w:sz w:val="24"/>
                <w:szCs w:val="24"/>
              </w:rPr>
              <w:t>веществ,</w:t>
            </w:r>
            <w:r>
              <w:rPr>
                <w:rFonts w:ascii="Times New Roman" w:hAnsi="Times New Roman"/>
                <w:spacing w:val="-2"/>
                <w:sz w:val="24"/>
                <w:szCs w:val="24"/>
              </w:rPr>
              <w:t xml:space="preserve"> </w:t>
            </w:r>
            <w:r w:rsidRPr="00725596">
              <w:rPr>
                <w:rFonts w:ascii="Times New Roman" w:hAnsi="Times New Roman"/>
                <w:sz w:val="24"/>
                <w:szCs w:val="24"/>
              </w:rPr>
              <w:t>курения,</w:t>
            </w:r>
            <w:r w:rsidRPr="00725596">
              <w:rPr>
                <w:rFonts w:ascii="Times New Roman" w:hAnsi="Times New Roman"/>
                <w:spacing w:val="31"/>
                <w:sz w:val="24"/>
                <w:szCs w:val="24"/>
              </w:rPr>
              <w:t xml:space="preserve"> </w:t>
            </w:r>
            <w:r w:rsidRPr="00725596">
              <w:rPr>
                <w:rFonts w:ascii="Times New Roman" w:hAnsi="Times New Roman"/>
                <w:sz w:val="24"/>
                <w:szCs w:val="24"/>
              </w:rPr>
              <w:t>употребления</w:t>
            </w:r>
            <w:r>
              <w:rPr>
                <w:rFonts w:ascii="Times New Roman" w:hAnsi="Times New Roman"/>
                <w:spacing w:val="31"/>
                <w:sz w:val="24"/>
                <w:szCs w:val="24"/>
              </w:rPr>
              <w:t xml:space="preserve"> </w:t>
            </w:r>
            <w:r w:rsidRPr="00725596">
              <w:rPr>
                <w:rFonts w:ascii="Times New Roman" w:hAnsi="Times New Roman"/>
                <w:sz w:val="24"/>
                <w:szCs w:val="24"/>
              </w:rPr>
              <w:t>алкоголя</w:t>
            </w:r>
            <w:r>
              <w:rPr>
                <w:rFonts w:ascii="Times New Roman" w:hAnsi="Times New Roman"/>
                <w:spacing w:val="31"/>
                <w:sz w:val="24"/>
                <w:szCs w:val="24"/>
              </w:rPr>
              <w:t xml:space="preserve"> </w:t>
            </w:r>
            <w:r w:rsidRPr="00725596">
              <w:rPr>
                <w:rFonts w:ascii="Times New Roman" w:hAnsi="Times New Roman"/>
                <w:spacing w:val="-10"/>
                <w:sz w:val="24"/>
                <w:szCs w:val="24"/>
              </w:rPr>
              <w:t>и</w:t>
            </w:r>
          </w:p>
          <w:p w14:paraId="507738C8"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его</w:t>
            </w:r>
            <w:r w:rsidRPr="00725596">
              <w:rPr>
                <w:rFonts w:ascii="Times New Roman" w:hAnsi="Times New Roman"/>
                <w:spacing w:val="-2"/>
                <w:sz w:val="24"/>
                <w:szCs w:val="24"/>
              </w:rPr>
              <w:t xml:space="preserve"> суррогатов</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8CA41BA"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порядок</w:t>
            </w:r>
            <w:r w:rsidRPr="00725596">
              <w:rPr>
                <w:rFonts w:ascii="Times New Roman" w:hAnsi="Times New Roman"/>
                <w:spacing w:val="52"/>
                <w:sz w:val="24"/>
                <w:szCs w:val="24"/>
              </w:rPr>
              <w:t xml:space="preserve"> </w:t>
            </w:r>
            <w:r w:rsidRPr="00725596">
              <w:rPr>
                <w:rFonts w:ascii="Times New Roman" w:hAnsi="Times New Roman"/>
                <w:sz w:val="24"/>
                <w:szCs w:val="24"/>
              </w:rPr>
              <w:t>проведения</w:t>
            </w:r>
            <w:r w:rsidRPr="00725596">
              <w:rPr>
                <w:rFonts w:ascii="Times New Roman" w:hAnsi="Times New Roman"/>
                <w:spacing w:val="50"/>
                <w:sz w:val="24"/>
                <w:szCs w:val="24"/>
              </w:rPr>
              <w:t xml:space="preserve"> </w:t>
            </w:r>
            <w:r w:rsidRPr="00725596">
              <w:rPr>
                <w:rFonts w:ascii="Times New Roman" w:hAnsi="Times New Roman"/>
                <w:spacing w:val="-2"/>
                <w:sz w:val="24"/>
                <w:szCs w:val="24"/>
              </w:rPr>
              <w:t>диспансерного</w:t>
            </w:r>
          </w:p>
          <w:p w14:paraId="524833B7"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наблюдения,</w:t>
            </w:r>
            <w:r>
              <w:rPr>
                <w:rFonts w:ascii="Times New Roman" w:hAnsi="Times New Roman"/>
                <w:spacing w:val="-2"/>
                <w:sz w:val="24"/>
                <w:szCs w:val="24"/>
              </w:rPr>
              <w:t xml:space="preserve"> </w:t>
            </w:r>
            <w:r w:rsidRPr="00725596">
              <w:rPr>
                <w:rFonts w:ascii="Times New Roman" w:hAnsi="Times New Roman"/>
                <w:spacing w:val="-2"/>
                <w:sz w:val="24"/>
                <w:szCs w:val="24"/>
              </w:rPr>
              <w:t>профилактических,</w:t>
            </w:r>
          </w:p>
          <w:p w14:paraId="36F4E7B2"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лечебных,</w:t>
            </w:r>
            <w:r>
              <w:rPr>
                <w:rFonts w:ascii="Times New Roman" w:hAnsi="Times New Roman"/>
                <w:sz w:val="24"/>
                <w:szCs w:val="24"/>
              </w:rPr>
              <w:t xml:space="preserve"> </w:t>
            </w:r>
            <w:r w:rsidRPr="00725596">
              <w:rPr>
                <w:rFonts w:ascii="Times New Roman" w:hAnsi="Times New Roman"/>
                <w:spacing w:val="-2"/>
                <w:sz w:val="24"/>
                <w:szCs w:val="24"/>
              </w:rPr>
              <w:t>реабилитационных</w:t>
            </w:r>
            <w:r w:rsidRPr="00725596">
              <w:rPr>
                <w:rFonts w:ascii="Times New Roman" w:hAnsi="Times New Roman"/>
                <w:sz w:val="24"/>
                <w:szCs w:val="24"/>
              </w:rPr>
              <w:tab/>
            </w:r>
            <w:r w:rsidRPr="00725596">
              <w:rPr>
                <w:rFonts w:ascii="Times New Roman" w:hAnsi="Times New Roman"/>
                <w:spacing w:val="-10"/>
                <w:sz w:val="24"/>
                <w:szCs w:val="24"/>
              </w:rPr>
              <w:t>и</w:t>
            </w:r>
          </w:p>
          <w:p w14:paraId="6C6966F0"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оздоровительных</w:t>
            </w:r>
            <w:r>
              <w:rPr>
                <w:rFonts w:ascii="Times New Roman" w:hAnsi="Times New Roman"/>
                <w:sz w:val="24"/>
                <w:szCs w:val="24"/>
              </w:rPr>
              <w:t xml:space="preserve"> </w:t>
            </w:r>
            <w:r w:rsidRPr="00725596">
              <w:rPr>
                <w:rFonts w:ascii="Times New Roman" w:hAnsi="Times New Roman"/>
                <w:spacing w:val="-2"/>
                <w:sz w:val="24"/>
                <w:szCs w:val="24"/>
              </w:rPr>
              <w:t>мероприятий</w:t>
            </w:r>
            <w:r w:rsidRPr="00725596">
              <w:rPr>
                <w:rFonts w:ascii="Times New Roman" w:hAnsi="Times New Roman"/>
                <w:sz w:val="24"/>
                <w:szCs w:val="24"/>
              </w:rPr>
              <w:tab/>
            </w:r>
            <w:r w:rsidRPr="00725596">
              <w:rPr>
                <w:rFonts w:ascii="Times New Roman" w:hAnsi="Times New Roman"/>
                <w:spacing w:val="-10"/>
                <w:sz w:val="24"/>
                <w:szCs w:val="24"/>
              </w:rPr>
              <w:t>с</w:t>
            </w:r>
          </w:p>
          <w:p w14:paraId="229EE5C6"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учетом</w:t>
            </w:r>
            <w:r>
              <w:rPr>
                <w:rFonts w:ascii="Times New Roman" w:hAnsi="Times New Roman"/>
                <w:sz w:val="24"/>
                <w:szCs w:val="24"/>
              </w:rPr>
              <w:t xml:space="preserve"> </w:t>
            </w:r>
            <w:r w:rsidRPr="00725596">
              <w:rPr>
                <w:rFonts w:ascii="Times New Roman" w:hAnsi="Times New Roman"/>
                <w:spacing w:val="-2"/>
                <w:sz w:val="24"/>
                <w:szCs w:val="24"/>
              </w:rPr>
              <w:t>факторов</w:t>
            </w:r>
            <w:r>
              <w:rPr>
                <w:rFonts w:ascii="Times New Roman" w:hAnsi="Times New Roman"/>
                <w:sz w:val="24"/>
                <w:szCs w:val="24"/>
              </w:rPr>
              <w:t xml:space="preserve"> </w:t>
            </w:r>
            <w:r w:rsidRPr="00725596">
              <w:rPr>
                <w:rFonts w:ascii="Times New Roman" w:hAnsi="Times New Roman"/>
                <w:spacing w:val="-4"/>
                <w:sz w:val="24"/>
                <w:szCs w:val="24"/>
              </w:rPr>
              <w:t>риска</w:t>
            </w:r>
            <w:r>
              <w:rPr>
                <w:rFonts w:ascii="Times New Roman" w:hAnsi="Times New Roman"/>
                <w:sz w:val="24"/>
                <w:szCs w:val="24"/>
              </w:rPr>
              <w:t xml:space="preserve"> </w:t>
            </w:r>
            <w:r w:rsidRPr="00725596">
              <w:rPr>
                <w:rFonts w:ascii="Times New Roman" w:hAnsi="Times New Roman"/>
                <w:spacing w:val="-2"/>
                <w:sz w:val="24"/>
                <w:szCs w:val="24"/>
              </w:rPr>
              <w:t>развития</w:t>
            </w:r>
            <w:r>
              <w:rPr>
                <w:rFonts w:ascii="Times New Roman" w:hAnsi="Times New Roman"/>
                <w:spacing w:val="-2"/>
                <w:sz w:val="24"/>
                <w:szCs w:val="24"/>
              </w:rPr>
              <w:t xml:space="preserve"> </w:t>
            </w:r>
            <w:r w:rsidRPr="00725596">
              <w:rPr>
                <w:rFonts w:ascii="Times New Roman" w:hAnsi="Times New Roman"/>
                <w:spacing w:val="-2"/>
                <w:sz w:val="24"/>
                <w:szCs w:val="24"/>
              </w:rPr>
              <w:t>неинфекционных</w:t>
            </w:r>
            <w:r>
              <w:rPr>
                <w:rFonts w:ascii="Times New Roman" w:hAnsi="Times New Roman"/>
                <w:sz w:val="24"/>
                <w:szCs w:val="24"/>
              </w:rPr>
              <w:t xml:space="preserve"> </w:t>
            </w:r>
            <w:r w:rsidRPr="00725596">
              <w:rPr>
                <w:rFonts w:ascii="Times New Roman" w:hAnsi="Times New Roman"/>
                <w:spacing w:val="-2"/>
                <w:sz w:val="24"/>
                <w:szCs w:val="24"/>
              </w:rPr>
              <w:t>заболеваний,</w:t>
            </w:r>
            <w:r>
              <w:rPr>
                <w:rFonts w:ascii="Times New Roman" w:hAnsi="Times New Roman"/>
                <w:spacing w:val="-2"/>
                <w:sz w:val="24"/>
                <w:szCs w:val="24"/>
              </w:rPr>
              <w:t xml:space="preserve"> </w:t>
            </w:r>
            <w:r w:rsidRPr="00725596">
              <w:rPr>
                <w:rFonts w:ascii="Times New Roman" w:hAnsi="Times New Roman"/>
                <w:spacing w:val="-2"/>
                <w:sz w:val="24"/>
                <w:szCs w:val="24"/>
              </w:rPr>
              <w:t>диагностические</w:t>
            </w:r>
            <w:r>
              <w:rPr>
                <w:rFonts w:ascii="Times New Roman" w:hAnsi="Times New Roman"/>
                <w:sz w:val="24"/>
                <w:szCs w:val="24"/>
              </w:rPr>
              <w:t xml:space="preserve"> </w:t>
            </w:r>
            <w:r w:rsidRPr="00725596">
              <w:rPr>
                <w:rFonts w:ascii="Times New Roman" w:hAnsi="Times New Roman"/>
                <w:spacing w:val="-2"/>
                <w:sz w:val="24"/>
                <w:szCs w:val="24"/>
              </w:rPr>
              <w:t>критерии</w:t>
            </w:r>
          </w:p>
          <w:p w14:paraId="44E195A7"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факторов</w:t>
            </w:r>
            <w:r w:rsidRPr="00725596">
              <w:rPr>
                <w:rFonts w:ascii="Times New Roman" w:hAnsi="Times New Roman"/>
                <w:spacing w:val="-10"/>
                <w:sz w:val="24"/>
                <w:szCs w:val="24"/>
              </w:rPr>
              <w:t xml:space="preserve"> </w:t>
            </w:r>
            <w:r w:rsidRPr="00725596">
              <w:rPr>
                <w:rFonts w:ascii="Times New Roman" w:hAnsi="Times New Roman"/>
                <w:spacing w:val="-2"/>
                <w:sz w:val="24"/>
                <w:szCs w:val="24"/>
              </w:rPr>
              <w:t>риска</w:t>
            </w:r>
          </w:p>
        </w:tc>
        <w:tc>
          <w:tcPr>
            <w:tcW w:w="2460" w:type="dxa"/>
            <w:vMerge/>
            <w:tcBorders>
              <w:left w:val="single" w:sz="4" w:space="0" w:color="auto"/>
              <w:bottom w:val="single" w:sz="4" w:space="0" w:color="auto"/>
              <w:right w:val="single" w:sz="4" w:space="0" w:color="auto"/>
            </w:tcBorders>
          </w:tcPr>
          <w:p w14:paraId="1D36EE67" w14:textId="77777777" w:rsidR="00E03B8B" w:rsidRPr="0039292A" w:rsidRDefault="00E03B8B" w:rsidP="00E03B8B">
            <w:pPr>
              <w:pStyle w:val="affffff6"/>
              <w:rPr>
                <w:rFonts w:ascii="Times New Roman" w:hAnsi="Times New Roman"/>
                <w:b/>
                <w:sz w:val="24"/>
                <w:szCs w:val="24"/>
              </w:rPr>
            </w:pPr>
          </w:p>
        </w:tc>
      </w:tr>
      <w:tr w:rsidR="00E03B8B" w:rsidRPr="00AA100B" w14:paraId="0AD52AEE" w14:textId="77777777" w:rsidTr="00E03B8B">
        <w:tc>
          <w:tcPr>
            <w:tcW w:w="999" w:type="dxa"/>
            <w:vMerge w:val="restart"/>
            <w:tcBorders>
              <w:top w:val="single" w:sz="4" w:space="0" w:color="auto"/>
              <w:left w:val="single" w:sz="4" w:space="0" w:color="auto"/>
              <w:right w:val="single" w:sz="4" w:space="0" w:color="auto"/>
            </w:tcBorders>
          </w:tcPr>
          <w:p w14:paraId="33FC3BD3" w14:textId="77777777" w:rsidR="00E03B8B" w:rsidRPr="00725596" w:rsidRDefault="00E03B8B" w:rsidP="00E03B8B">
            <w:pPr>
              <w:suppressAutoHyphens/>
              <w:jc w:val="center"/>
              <w:rPr>
                <w:rStyle w:val="afd"/>
                <w:b/>
                <w:i w:val="0"/>
              </w:rPr>
            </w:pPr>
            <w:r>
              <w:rPr>
                <w:rFonts w:ascii="Times New Roman" w:hAnsi="Times New Roman"/>
                <w:b/>
                <w:sz w:val="24"/>
                <w:szCs w:val="24"/>
              </w:rPr>
              <w:lastRenderedPageBreak/>
              <w:t>ПК 5.1</w:t>
            </w:r>
          </w:p>
        </w:tc>
        <w:tc>
          <w:tcPr>
            <w:tcW w:w="3085" w:type="dxa"/>
            <w:tcBorders>
              <w:top w:val="single" w:sz="4" w:space="0" w:color="auto"/>
              <w:left w:val="single" w:sz="4" w:space="0" w:color="auto"/>
              <w:right w:val="single" w:sz="4" w:space="0" w:color="auto"/>
            </w:tcBorders>
          </w:tcPr>
          <w:p w14:paraId="6E8FEF6E"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распознавать</w:t>
            </w:r>
            <w:r w:rsidRPr="00725596">
              <w:rPr>
                <w:rFonts w:ascii="Times New Roman" w:hAnsi="Times New Roman"/>
                <w:sz w:val="24"/>
                <w:szCs w:val="24"/>
              </w:rPr>
              <w:tab/>
            </w:r>
            <w:r w:rsidRPr="00725596">
              <w:rPr>
                <w:rFonts w:ascii="Times New Roman" w:hAnsi="Times New Roman"/>
                <w:spacing w:val="-2"/>
                <w:sz w:val="24"/>
                <w:szCs w:val="24"/>
              </w:rPr>
              <w:t>состояния,</w:t>
            </w:r>
          </w:p>
          <w:p w14:paraId="22E150BD"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представляющие</w:t>
            </w:r>
            <w:r>
              <w:rPr>
                <w:rFonts w:ascii="Times New Roman" w:hAnsi="Times New Roman"/>
                <w:sz w:val="24"/>
                <w:szCs w:val="24"/>
              </w:rPr>
              <w:t xml:space="preserve"> </w:t>
            </w:r>
            <w:r w:rsidRPr="00725596">
              <w:rPr>
                <w:rFonts w:ascii="Times New Roman" w:hAnsi="Times New Roman"/>
                <w:spacing w:val="-2"/>
                <w:sz w:val="24"/>
                <w:szCs w:val="24"/>
              </w:rPr>
              <w:t>угрозу</w:t>
            </w:r>
            <w:r>
              <w:rPr>
                <w:rFonts w:ascii="Times New Roman" w:hAnsi="Times New Roman"/>
                <w:sz w:val="24"/>
                <w:szCs w:val="24"/>
              </w:rPr>
              <w:t xml:space="preserve"> </w:t>
            </w:r>
            <w:r w:rsidRPr="00725596">
              <w:rPr>
                <w:rFonts w:ascii="Times New Roman" w:hAnsi="Times New Roman"/>
                <w:spacing w:val="-2"/>
                <w:sz w:val="24"/>
                <w:szCs w:val="24"/>
              </w:rPr>
              <w:t>жизни,</w:t>
            </w:r>
            <w:r>
              <w:rPr>
                <w:rFonts w:ascii="Times New Roman" w:hAnsi="Times New Roman"/>
                <w:spacing w:val="-2"/>
                <w:sz w:val="24"/>
                <w:szCs w:val="24"/>
              </w:rPr>
              <w:t xml:space="preserve"> </w:t>
            </w:r>
            <w:r w:rsidRPr="00725596">
              <w:rPr>
                <w:rFonts w:ascii="Times New Roman" w:hAnsi="Times New Roman"/>
                <w:spacing w:val="-2"/>
                <w:sz w:val="24"/>
                <w:szCs w:val="24"/>
              </w:rPr>
              <w:t>включая</w:t>
            </w:r>
            <w:r>
              <w:rPr>
                <w:rFonts w:ascii="Times New Roman" w:hAnsi="Times New Roman"/>
                <w:spacing w:val="-2"/>
                <w:sz w:val="24"/>
                <w:szCs w:val="24"/>
              </w:rPr>
              <w:t xml:space="preserve"> </w:t>
            </w:r>
            <w:r w:rsidRPr="00725596">
              <w:rPr>
                <w:rFonts w:ascii="Times New Roman" w:hAnsi="Times New Roman"/>
                <w:spacing w:val="-2"/>
                <w:sz w:val="24"/>
                <w:szCs w:val="24"/>
              </w:rPr>
              <w:t>состояние</w:t>
            </w:r>
            <w:r>
              <w:rPr>
                <w:rFonts w:ascii="Times New Roman" w:hAnsi="Times New Roman"/>
                <w:sz w:val="24"/>
                <w:szCs w:val="24"/>
              </w:rPr>
              <w:t xml:space="preserve"> </w:t>
            </w:r>
            <w:r w:rsidRPr="00725596">
              <w:rPr>
                <w:rFonts w:ascii="Times New Roman" w:hAnsi="Times New Roman"/>
                <w:spacing w:val="-2"/>
                <w:sz w:val="24"/>
                <w:szCs w:val="24"/>
              </w:rPr>
              <w:t>клинической</w:t>
            </w:r>
            <w:r>
              <w:rPr>
                <w:rFonts w:ascii="Times New Roman" w:hAnsi="Times New Roman"/>
                <w:spacing w:val="-2"/>
                <w:sz w:val="24"/>
                <w:szCs w:val="24"/>
              </w:rPr>
              <w:t xml:space="preserve"> </w:t>
            </w:r>
            <w:r w:rsidRPr="00725596">
              <w:rPr>
                <w:rFonts w:ascii="Times New Roman" w:hAnsi="Times New Roman"/>
                <w:sz w:val="24"/>
                <w:szCs w:val="24"/>
              </w:rPr>
              <w:t>смерти</w:t>
            </w:r>
            <w:r w:rsidRPr="00725596">
              <w:rPr>
                <w:rFonts w:ascii="Times New Roman" w:hAnsi="Times New Roman"/>
                <w:spacing w:val="33"/>
                <w:sz w:val="24"/>
                <w:szCs w:val="24"/>
              </w:rPr>
              <w:t xml:space="preserve"> </w:t>
            </w:r>
            <w:r w:rsidRPr="00725596">
              <w:rPr>
                <w:rFonts w:ascii="Times New Roman" w:hAnsi="Times New Roman"/>
                <w:sz w:val="24"/>
                <w:szCs w:val="24"/>
              </w:rPr>
              <w:t>(остановка</w:t>
            </w:r>
            <w:r w:rsidRPr="00725596">
              <w:rPr>
                <w:rFonts w:ascii="Times New Roman" w:hAnsi="Times New Roman"/>
                <w:spacing w:val="30"/>
                <w:sz w:val="24"/>
                <w:szCs w:val="24"/>
              </w:rPr>
              <w:t xml:space="preserve"> </w:t>
            </w:r>
            <w:r w:rsidRPr="00725596">
              <w:rPr>
                <w:rFonts w:ascii="Times New Roman" w:hAnsi="Times New Roman"/>
                <w:sz w:val="24"/>
                <w:szCs w:val="24"/>
              </w:rPr>
              <w:t>жизненно</w:t>
            </w:r>
            <w:r w:rsidRPr="00725596">
              <w:rPr>
                <w:rFonts w:ascii="Times New Roman" w:hAnsi="Times New Roman"/>
                <w:spacing w:val="33"/>
                <w:sz w:val="24"/>
                <w:szCs w:val="24"/>
              </w:rPr>
              <w:t xml:space="preserve"> </w:t>
            </w:r>
            <w:r w:rsidRPr="00725596">
              <w:rPr>
                <w:rFonts w:ascii="Times New Roman" w:hAnsi="Times New Roman"/>
                <w:spacing w:val="-2"/>
                <w:sz w:val="24"/>
                <w:szCs w:val="24"/>
              </w:rPr>
              <w:t>важных</w:t>
            </w:r>
            <w:r>
              <w:rPr>
                <w:rFonts w:ascii="Times New Roman" w:hAnsi="Times New Roman"/>
                <w:spacing w:val="-2"/>
                <w:sz w:val="24"/>
                <w:szCs w:val="24"/>
              </w:rPr>
              <w:t xml:space="preserve"> </w:t>
            </w:r>
            <w:r w:rsidRPr="00725596">
              <w:rPr>
                <w:rFonts w:ascii="Times New Roman" w:hAnsi="Times New Roman"/>
                <w:spacing w:val="-2"/>
                <w:sz w:val="24"/>
                <w:szCs w:val="24"/>
              </w:rPr>
              <w:t>функций</w:t>
            </w:r>
            <w:r>
              <w:rPr>
                <w:rFonts w:ascii="Times New Roman" w:hAnsi="Times New Roman"/>
                <w:spacing w:val="-2"/>
                <w:sz w:val="24"/>
                <w:szCs w:val="24"/>
              </w:rPr>
              <w:t xml:space="preserve"> </w:t>
            </w:r>
            <w:r w:rsidRPr="00725596">
              <w:rPr>
                <w:rFonts w:ascii="Times New Roman" w:hAnsi="Times New Roman"/>
                <w:spacing w:val="-2"/>
                <w:sz w:val="24"/>
                <w:szCs w:val="24"/>
              </w:rPr>
              <w:t>организма</w:t>
            </w:r>
            <w:r>
              <w:rPr>
                <w:rFonts w:ascii="Times New Roman" w:hAnsi="Times New Roman"/>
                <w:sz w:val="24"/>
                <w:szCs w:val="24"/>
              </w:rPr>
              <w:t xml:space="preserve"> </w:t>
            </w:r>
            <w:r w:rsidRPr="00725596">
              <w:rPr>
                <w:rFonts w:ascii="Times New Roman" w:hAnsi="Times New Roman"/>
                <w:spacing w:val="-2"/>
                <w:sz w:val="24"/>
                <w:szCs w:val="24"/>
              </w:rPr>
              <w:t>человека</w:t>
            </w:r>
            <w:r>
              <w:rPr>
                <w:rFonts w:ascii="Times New Roman" w:hAnsi="Times New Roman"/>
                <w:spacing w:val="-2"/>
                <w:sz w:val="24"/>
                <w:szCs w:val="24"/>
              </w:rPr>
              <w:t xml:space="preserve"> </w:t>
            </w:r>
            <w:r w:rsidRPr="00725596">
              <w:rPr>
                <w:rFonts w:ascii="Times New Roman" w:hAnsi="Times New Roman"/>
                <w:sz w:val="24"/>
                <w:szCs w:val="24"/>
              </w:rPr>
              <w:t>(кровообращения</w:t>
            </w:r>
            <w:r w:rsidRPr="00725596">
              <w:rPr>
                <w:rFonts w:ascii="Times New Roman" w:hAnsi="Times New Roman"/>
                <w:spacing w:val="51"/>
                <w:w w:val="150"/>
                <w:sz w:val="24"/>
                <w:szCs w:val="24"/>
              </w:rPr>
              <w:t xml:space="preserve"> </w:t>
            </w:r>
            <w:r w:rsidRPr="00725596">
              <w:rPr>
                <w:rFonts w:ascii="Times New Roman" w:hAnsi="Times New Roman"/>
                <w:sz w:val="24"/>
                <w:szCs w:val="24"/>
              </w:rPr>
              <w:t>и</w:t>
            </w:r>
            <w:r w:rsidRPr="00725596">
              <w:rPr>
                <w:rFonts w:ascii="Times New Roman" w:hAnsi="Times New Roman"/>
                <w:spacing w:val="53"/>
                <w:w w:val="150"/>
                <w:sz w:val="24"/>
                <w:szCs w:val="24"/>
              </w:rPr>
              <w:t xml:space="preserve"> </w:t>
            </w:r>
            <w:r w:rsidRPr="00725596">
              <w:rPr>
                <w:rFonts w:ascii="Times New Roman" w:hAnsi="Times New Roman"/>
                <w:sz w:val="24"/>
                <w:szCs w:val="24"/>
              </w:rPr>
              <w:t>(или)</w:t>
            </w:r>
            <w:r w:rsidRPr="00725596">
              <w:rPr>
                <w:rFonts w:ascii="Times New Roman" w:hAnsi="Times New Roman"/>
                <w:spacing w:val="51"/>
                <w:w w:val="150"/>
                <w:sz w:val="24"/>
                <w:szCs w:val="24"/>
              </w:rPr>
              <w:t xml:space="preserve"> </w:t>
            </w:r>
            <w:r w:rsidRPr="00725596">
              <w:rPr>
                <w:rFonts w:ascii="Times New Roman" w:hAnsi="Times New Roman"/>
                <w:spacing w:val="-2"/>
                <w:sz w:val="24"/>
                <w:szCs w:val="24"/>
              </w:rPr>
              <w:t>дыхания),</w:t>
            </w:r>
            <w:r>
              <w:rPr>
                <w:rFonts w:ascii="Times New Roman" w:hAnsi="Times New Roman"/>
                <w:spacing w:val="-2"/>
                <w:sz w:val="24"/>
                <w:szCs w:val="24"/>
              </w:rPr>
              <w:t xml:space="preserve"> </w:t>
            </w:r>
            <w:r w:rsidRPr="00725596">
              <w:rPr>
                <w:rFonts w:ascii="Times New Roman" w:hAnsi="Times New Roman"/>
                <w:spacing w:val="-2"/>
                <w:sz w:val="24"/>
                <w:szCs w:val="24"/>
              </w:rPr>
              <w:t>состояния</w:t>
            </w:r>
            <w:r>
              <w:rPr>
                <w:rFonts w:ascii="Times New Roman" w:hAnsi="Times New Roman"/>
                <w:sz w:val="24"/>
                <w:szCs w:val="24"/>
              </w:rPr>
              <w:t xml:space="preserve"> </w:t>
            </w:r>
            <w:r w:rsidRPr="00725596">
              <w:rPr>
                <w:rFonts w:ascii="Times New Roman" w:hAnsi="Times New Roman"/>
                <w:spacing w:val="-5"/>
                <w:sz w:val="24"/>
                <w:szCs w:val="24"/>
              </w:rPr>
              <w:t>при</w:t>
            </w:r>
            <w:r>
              <w:rPr>
                <w:rFonts w:ascii="Times New Roman" w:hAnsi="Times New Roman"/>
                <w:spacing w:val="-5"/>
                <w:sz w:val="24"/>
                <w:szCs w:val="24"/>
              </w:rPr>
              <w:t xml:space="preserve"> </w:t>
            </w:r>
            <w:r w:rsidRPr="00725596">
              <w:rPr>
                <w:rFonts w:ascii="Times New Roman" w:hAnsi="Times New Roman"/>
                <w:spacing w:val="-2"/>
                <w:sz w:val="24"/>
                <w:szCs w:val="24"/>
              </w:rPr>
              <w:t>осложнениях</w:t>
            </w:r>
          </w:p>
          <w:p w14:paraId="38E32D37"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беременности,</w:t>
            </w:r>
            <w:r>
              <w:rPr>
                <w:rFonts w:ascii="Times New Roman" w:hAnsi="Times New Roman"/>
                <w:sz w:val="24"/>
                <w:szCs w:val="24"/>
              </w:rPr>
              <w:t xml:space="preserve"> </w:t>
            </w:r>
            <w:r w:rsidRPr="00725596">
              <w:rPr>
                <w:rFonts w:ascii="Times New Roman" w:hAnsi="Times New Roman"/>
                <w:spacing w:val="-2"/>
                <w:sz w:val="24"/>
                <w:szCs w:val="24"/>
              </w:rPr>
              <w:t>угрожающих</w:t>
            </w:r>
            <w:r>
              <w:rPr>
                <w:rFonts w:ascii="Times New Roman" w:hAnsi="Times New Roman"/>
                <w:sz w:val="24"/>
                <w:szCs w:val="24"/>
              </w:rPr>
              <w:t xml:space="preserve"> </w:t>
            </w:r>
            <w:r w:rsidRPr="00725596">
              <w:rPr>
                <w:rFonts w:ascii="Times New Roman" w:hAnsi="Times New Roman"/>
                <w:spacing w:val="-4"/>
                <w:sz w:val="24"/>
                <w:szCs w:val="24"/>
              </w:rPr>
              <w:t>жизни</w:t>
            </w:r>
            <w:r>
              <w:rPr>
                <w:rFonts w:ascii="Times New Roman" w:hAnsi="Times New Roman"/>
                <w:spacing w:val="-4"/>
                <w:sz w:val="24"/>
                <w:szCs w:val="24"/>
              </w:rPr>
              <w:t xml:space="preserve"> </w:t>
            </w:r>
            <w:r w:rsidRPr="00725596">
              <w:rPr>
                <w:rFonts w:ascii="Times New Roman" w:hAnsi="Times New Roman"/>
                <w:spacing w:val="-2"/>
                <w:sz w:val="24"/>
                <w:szCs w:val="24"/>
              </w:rPr>
              <w:t>женщины,</w:t>
            </w:r>
            <w:r>
              <w:rPr>
                <w:rFonts w:ascii="Times New Roman" w:hAnsi="Times New Roman"/>
                <w:spacing w:val="-2"/>
                <w:sz w:val="24"/>
                <w:szCs w:val="24"/>
              </w:rPr>
              <w:t xml:space="preserve"> </w:t>
            </w:r>
            <w:r w:rsidRPr="00725596">
              <w:rPr>
                <w:rFonts w:ascii="Times New Roman" w:hAnsi="Times New Roman"/>
                <w:spacing w:val="-2"/>
                <w:sz w:val="24"/>
                <w:szCs w:val="24"/>
              </w:rPr>
              <w:t>требующие</w:t>
            </w:r>
            <w:r>
              <w:rPr>
                <w:rFonts w:ascii="Times New Roman" w:hAnsi="Times New Roman"/>
                <w:sz w:val="24"/>
                <w:szCs w:val="24"/>
              </w:rPr>
              <w:t xml:space="preserve"> </w:t>
            </w:r>
            <w:r w:rsidRPr="00725596">
              <w:rPr>
                <w:rFonts w:ascii="Times New Roman" w:hAnsi="Times New Roman"/>
                <w:spacing w:val="-2"/>
                <w:sz w:val="24"/>
                <w:szCs w:val="24"/>
              </w:rPr>
              <w:t>оказания</w:t>
            </w:r>
            <w:r>
              <w:rPr>
                <w:rFonts w:ascii="Times New Roman" w:hAnsi="Times New Roman"/>
                <w:spacing w:val="-2"/>
                <w:sz w:val="24"/>
                <w:szCs w:val="24"/>
              </w:rPr>
              <w:t xml:space="preserve"> </w:t>
            </w:r>
            <w:r w:rsidRPr="00725596">
              <w:rPr>
                <w:rFonts w:ascii="Times New Roman" w:hAnsi="Times New Roman"/>
                <w:sz w:val="24"/>
                <w:szCs w:val="24"/>
              </w:rPr>
              <w:t>медицинской</w:t>
            </w:r>
            <w:r w:rsidRPr="00725596">
              <w:rPr>
                <w:rFonts w:ascii="Times New Roman" w:hAnsi="Times New Roman"/>
                <w:spacing w:val="51"/>
                <w:w w:val="150"/>
                <w:sz w:val="24"/>
                <w:szCs w:val="24"/>
              </w:rPr>
              <w:t xml:space="preserve"> </w:t>
            </w:r>
            <w:r w:rsidRPr="00725596">
              <w:rPr>
                <w:rFonts w:ascii="Times New Roman" w:hAnsi="Times New Roman"/>
                <w:sz w:val="24"/>
                <w:szCs w:val="24"/>
              </w:rPr>
              <w:t>помощи</w:t>
            </w:r>
            <w:r w:rsidRPr="00725596">
              <w:rPr>
                <w:rFonts w:ascii="Times New Roman" w:hAnsi="Times New Roman"/>
                <w:spacing w:val="51"/>
                <w:w w:val="150"/>
                <w:sz w:val="24"/>
                <w:szCs w:val="24"/>
              </w:rPr>
              <w:t xml:space="preserve"> </w:t>
            </w:r>
            <w:r w:rsidRPr="00725596">
              <w:rPr>
                <w:rFonts w:ascii="Times New Roman" w:hAnsi="Times New Roman"/>
                <w:sz w:val="24"/>
                <w:szCs w:val="24"/>
              </w:rPr>
              <w:t>в</w:t>
            </w:r>
            <w:r w:rsidRPr="00725596">
              <w:rPr>
                <w:rFonts w:ascii="Times New Roman" w:hAnsi="Times New Roman"/>
                <w:spacing w:val="52"/>
                <w:w w:val="150"/>
                <w:sz w:val="24"/>
                <w:szCs w:val="24"/>
              </w:rPr>
              <w:t xml:space="preserve"> </w:t>
            </w:r>
            <w:r w:rsidRPr="00725596">
              <w:rPr>
                <w:rFonts w:ascii="Times New Roman" w:hAnsi="Times New Roman"/>
                <w:spacing w:val="-2"/>
                <w:sz w:val="24"/>
                <w:szCs w:val="24"/>
              </w:rPr>
              <w:t>экстренной</w:t>
            </w:r>
          </w:p>
          <w:p w14:paraId="7E4A668D"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pacing w:val="-2"/>
                <w:sz w:val="24"/>
                <w:szCs w:val="24"/>
              </w:rPr>
              <w:t>форме</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074D2BAF"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клинические</w:t>
            </w:r>
            <w:r>
              <w:rPr>
                <w:rFonts w:ascii="Times New Roman" w:hAnsi="Times New Roman"/>
                <w:spacing w:val="32"/>
                <w:sz w:val="24"/>
                <w:szCs w:val="24"/>
              </w:rPr>
              <w:t xml:space="preserve"> </w:t>
            </w:r>
            <w:r w:rsidRPr="00725596">
              <w:rPr>
                <w:rFonts w:ascii="Times New Roman" w:hAnsi="Times New Roman"/>
                <w:spacing w:val="-2"/>
                <w:sz w:val="24"/>
                <w:szCs w:val="24"/>
              </w:rPr>
              <w:t>признаки</w:t>
            </w:r>
            <w:r>
              <w:rPr>
                <w:rFonts w:ascii="Times New Roman" w:hAnsi="Times New Roman"/>
                <w:sz w:val="24"/>
                <w:szCs w:val="24"/>
              </w:rPr>
              <w:t xml:space="preserve"> </w:t>
            </w:r>
            <w:r w:rsidRPr="00725596">
              <w:rPr>
                <w:rFonts w:ascii="Times New Roman" w:hAnsi="Times New Roman"/>
                <w:spacing w:val="-2"/>
                <w:sz w:val="24"/>
                <w:szCs w:val="24"/>
              </w:rPr>
              <w:t>состояний,</w:t>
            </w:r>
          </w:p>
          <w:p w14:paraId="369180D0"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требующих</w:t>
            </w:r>
            <w:r w:rsidRPr="00725596">
              <w:rPr>
                <w:rFonts w:ascii="Times New Roman" w:hAnsi="Times New Roman"/>
                <w:spacing w:val="56"/>
                <w:w w:val="150"/>
                <w:sz w:val="24"/>
                <w:szCs w:val="24"/>
              </w:rPr>
              <w:t xml:space="preserve"> </w:t>
            </w:r>
            <w:r w:rsidRPr="00725596">
              <w:rPr>
                <w:rFonts w:ascii="Times New Roman" w:hAnsi="Times New Roman"/>
                <w:sz w:val="24"/>
                <w:szCs w:val="24"/>
              </w:rPr>
              <w:t>оказания</w:t>
            </w:r>
            <w:r w:rsidRPr="00725596">
              <w:rPr>
                <w:rFonts w:ascii="Times New Roman" w:hAnsi="Times New Roman"/>
                <w:spacing w:val="54"/>
                <w:w w:val="150"/>
                <w:sz w:val="24"/>
                <w:szCs w:val="24"/>
              </w:rPr>
              <w:t xml:space="preserve"> </w:t>
            </w:r>
            <w:r w:rsidRPr="00725596">
              <w:rPr>
                <w:rFonts w:ascii="Times New Roman" w:hAnsi="Times New Roman"/>
                <w:spacing w:val="-2"/>
                <w:sz w:val="24"/>
                <w:szCs w:val="24"/>
              </w:rPr>
              <w:t>медицинской</w:t>
            </w:r>
          </w:p>
          <w:p w14:paraId="070773CC"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помощи</w:t>
            </w:r>
            <w:r w:rsidRPr="00725596">
              <w:rPr>
                <w:rFonts w:ascii="Times New Roman" w:hAnsi="Times New Roman"/>
                <w:spacing w:val="-4"/>
                <w:sz w:val="24"/>
                <w:szCs w:val="24"/>
              </w:rPr>
              <w:t xml:space="preserve"> </w:t>
            </w:r>
            <w:r w:rsidRPr="00725596">
              <w:rPr>
                <w:rFonts w:ascii="Times New Roman" w:hAnsi="Times New Roman"/>
                <w:sz w:val="24"/>
                <w:szCs w:val="24"/>
              </w:rPr>
              <w:t>в</w:t>
            </w:r>
            <w:r w:rsidRPr="00725596">
              <w:rPr>
                <w:rFonts w:ascii="Times New Roman" w:hAnsi="Times New Roman"/>
                <w:spacing w:val="-4"/>
                <w:sz w:val="24"/>
                <w:szCs w:val="24"/>
              </w:rPr>
              <w:t xml:space="preserve"> </w:t>
            </w:r>
            <w:r w:rsidRPr="00725596">
              <w:rPr>
                <w:rFonts w:ascii="Times New Roman" w:hAnsi="Times New Roman"/>
                <w:sz w:val="24"/>
                <w:szCs w:val="24"/>
              </w:rPr>
              <w:t>неотложной</w:t>
            </w:r>
            <w:r w:rsidRPr="00725596">
              <w:rPr>
                <w:rFonts w:ascii="Times New Roman" w:hAnsi="Times New Roman"/>
                <w:spacing w:val="-4"/>
                <w:sz w:val="24"/>
                <w:szCs w:val="24"/>
              </w:rPr>
              <w:t xml:space="preserve"> форме</w:t>
            </w:r>
          </w:p>
        </w:tc>
        <w:tc>
          <w:tcPr>
            <w:tcW w:w="2460" w:type="dxa"/>
            <w:vMerge w:val="restart"/>
            <w:tcBorders>
              <w:top w:val="single" w:sz="4" w:space="0" w:color="auto"/>
              <w:left w:val="single" w:sz="4" w:space="0" w:color="auto"/>
              <w:right w:val="single" w:sz="4" w:space="0" w:color="auto"/>
            </w:tcBorders>
          </w:tcPr>
          <w:p w14:paraId="43F2107B"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оценка состояния, требующего</w:t>
            </w:r>
            <w:r w:rsidRPr="0039292A">
              <w:rPr>
                <w:rFonts w:ascii="Times New Roman" w:hAnsi="Times New Roman"/>
                <w:spacing w:val="1"/>
                <w:sz w:val="24"/>
                <w:szCs w:val="24"/>
              </w:rPr>
              <w:t xml:space="preserve"> </w:t>
            </w:r>
            <w:r w:rsidRPr="0039292A">
              <w:rPr>
                <w:rFonts w:ascii="Times New Roman" w:hAnsi="Times New Roman"/>
                <w:sz w:val="24"/>
                <w:szCs w:val="24"/>
              </w:rPr>
              <w:t xml:space="preserve">оказания медицинской </w:t>
            </w:r>
            <w:proofErr w:type="gramStart"/>
            <w:r w:rsidRPr="0039292A">
              <w:rPr>
                <w:rFonts w:ascii="Times New Roman" w:hAnsi="Times New Roman"/>
                <w:sz w:val="24"/>
                <w:szCs w:val="24"/>
              </w:rPr>
              <w:t>помощи</w:t>
            </w:r>
            <w:r w:rsidRPr="0039292A">
              <w:rPr>
                <w:rFonts w:ascii="Times New Roman" w:hAnsi="Times New Roman"/>
                <w:spacing w:val="-57"/>
                <w:sz w:val="24"/>
                <w:szCs w:val="24"/>
              </w:rPr>
              <w:t xml:space="preserve"> </w:t>
            </w:r>
            <w:r>
              <w:rPr>
                <w:rFonts w:ascii="Times New Roman" w:hAnsi="Times New Roman"/>
                <w:spacing w:val="-57"/>
                <w:sz w:val="24"/>
                <w:szCs w:val="24"/>
              </w:rPr>
              <w:t xml:space="preserve"> </w:t>
            </w:r>
            <w:r w:rsidRPr="0039292A">
              <w:rPr>
                <w:rFonts w:ascii="Times New Roman" w:hAnsi="Times New Roman"/>
                <w:sz w:val="24"/>
                <w:szCs w:val="24"/>
              </w:rPr>
              <w:t>в</w:t>
            </w:r>
            <w:proofErr w:type="gramEnd"/>
            <w:r w:rsidRPr="0039292A">
              <w:rPr>
                <w:rFonts w:ascii="Times New Roman" w:hAnsi="Times New Roman"/>
                <w:spacing w:val="-3"/>
                <w:sz w:val="24"/>
                <w:szCs w:val="24"/>
              </w:rPr>
              <w:t xml:space="preserve"> </w:t>
            </w:r>
            <w:r w:rsidRPr="0039292A">
              <w:rPr>
                <w:rFonts w:ascii="Times New Roman" w:hAnsi="Times New Roman"/>
                <w:sz w:val="24"/>
                <w:szCs w:val="24"/>
              </w:rPr>
              <w:t>экстренной</w:t>
            </w:r>
            <w:r w:rsidRPr="0039292A">
              <w:rPr>
                <w:rFonts w:ascii="Times New Roman" w:hAnsi="Times New Roman"/>
                <w:spacing w:val="-3"/>
                <w:sz w:val="24"/>
                <w:szCs w:val="24"/>
              </w:rPr>
              <w:t xml:space="preserve"> </w:t>
            </w:r>
            <w:r w:rsidRPr="0039292A">
              <w:rPr>
                <w:rFonts w:ascii="Times New Roman" w:hAnsi="Times New Roman"/>
                <w:sz w:val="24"/>
                <w:szCs w:val="24"/>
              </w:rPr>
              <w:t>форме</w:t>
            </w:r>
          </w:p>
          <w:p w14:paraId="386F2171" w14:textId="77777777" w:rsidR="00E03B8B" w:rsidRPr="0039292A" w:rsidRDefault="00E03B8B" w:rsidP="00E03B8B">
            <w:pPr>
              <w:pStyle w:val="affffff6"/>
              <w:rPr>
                <w:rFonts w:ascii="Times New Roman" w:hAnsi="Times New Roman"/>
                <w:sz w:val="24"/>
                <w:szCs w:val="24"/>
              </w:rPr>
            </w:pPr>
            <w:r w:rsidRPr="0039292A">
              <w:rPr>
                <w:rFonts w:ascii="Times New Roman" w:hAnsi="Times New Roman"/>
                <w:sz w:val="24"/>
                <w:szCs w:val="24"/>
              </w:rPr>
              <w:t>выявление клинических</w:t>
            </w:r>
            <w:r w:rsidRPr="0039292A">
              <w:rPr>
                <w:rFonts w:ascii="Times New Roman" w:hAnsi="Times New Roman"/>
                <w:spacing w:val="1"/>
                <w:sz w:val="24"/>
                <w:szCs w:val="24"/>
              </w:rPr>
              <w:t xml:space="preserve"> </w:t>
            </w:r>
            <w:r w:rsidRPr="0039292A">
              <w:rPr>
                <w:rFonts w:ascii="Times New Roman" w:hAnsi="Times New Roman"/>
                <w:sz w:val="24"/>
                <w:szCs w:val="24"/>
              </w:rPr>
              <w:t>признаков состояний,</w:t>
            </w:r>
            <w:r w:rsidRPr="0039292A">
              <w:rPr>
                <w:rFonts w:ascii="Times New Roman" w:hAnsi="Times New Roman"/>
                <w:spacing w:val="1"/>
                <w:sz w:val="24"/>
                <w:szCs w:val="24"/>
              </w:rPr>
              <w:t xml:space="preserve"> </w:t>
            </w:r>
            <w:r>
              <w:rPr>
                <w:rFonts w:ascii="Times New Roman" w:hAnsi="Times New Roman"/>
                <w:sz w:val="24"/>
                <w:szCs w:val="24"/>
              </w:rPr>
              <w:t xml:space="preserve">требующих </w:t>
            </w:r>
            <w:r w:rsidRPr="0039292A">
              <w:rPr>
                <w:rFonts w:ascii="Times New Roman" w:hAnsi="Times New Roman"/>
                <w:spacing w:val="-1"/>
                <w:sz w:val="24"/>
                <w:szCs w:val="24"/>
              </w:rPr>
              <w:t>оказания</w:t>
            </w:r>
          </w:p>
          <w:p w14:paraId="1A62AEF7" w14:textId="77777777" w:rsidR="00E03B8B" w:rsidRPr="0039292A" w:rsidRDefault="00E03B8B" w:rsidP="00E03B8B">
            <w:pPr>
              <w:pStyle w:val="affffff6"/>
              <w:rPr>
                <w:rFonts w:ascii="Times New Roman" w:hAnsi="Times New Roman"/>
                <w:b/>
                <w:sz w:val="24"/>
                <w:szCs w:val="24"/>
              </w:rPr>
            </w:pPr>
            <w:r>
              <w:rPr>
                <w:rFonts w:ascii="Times New Roman" w:hAnsi="Times New Roman"/>
                <w:sz w:val="24"/>
                <w:szCs w:val="24"/>
              </w:rPr>
              <w:t xml:space="preserve">медицинской </w:t>
            </w:r>
            <w:r w:rsidRPr="0039292A">
              <w:rPr>
                <w:rFonts w:ascii="Times New Roman" w:hAnsi="Times New Roman"/>
                <w:sz w:val="24"/>
                <w:szCs w:val="24"/>
              </w:rPr>
              <w:t xml:space="preserve">помощи </w:t>
            </w:r>
            <w:r w:rsidRPr="0039292A">
              <w:rPr>
                <w:rFonts w:ascii="Times New Roman" w:hAnsi="Times New Roman"/>
                <w:spacing w:val="-4"/>
                <w:sz w:val="24"/>
                <w:szCs w:val="24"/>
              </w:rPr>
              <w:t xml:space="preserve">в </w:t>
            </w:r>
            <w:r w:rsidRPr="0039292A">
              <w:rPr>
                <w:rFonts w:ascii="Times New Roman" w:hAnsi="Times New Roman"/>
                <w:spacing w:val="-57"/>
                <w:sz w:val="24"/>
                <w:szCs w:val="24"/>
              </w:rPr>
              <w:t xml:space="preserve">    </w:t>
            </w:r>
            <w:r w:rsidRPr="0039292A">
              <w:rPr>
                <w:rFonts w:ascii="Times New Roman" w:hAnsi="Times New Roman"/>
                <w:sz w:val="24"/>
                <w:szCs w:val="24"/>
              </w:rPr>
              <w:t>неотложной форме</w:t>
            </w:r>
          </w:p>
          <w:p w14:paraId="56DEF513"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 xml:space="preserve">распознавание </w:t>
            </w:r>
            <w:r w:rsidRPr="0039292A">
              <w:rPr>
                <w:rFonts w:ascii="Times New Roman" w:hAnsi="Times New Roman"/>
                <w:spacing w:val="-1"/>
                <w:sz w:val="24"/>
                <w:szCs w:val="24"/>
              </w:rPr>
              <w:t>состояний,</w:t>
            </w:r>
            <w:r w:rsidRPr="0039292A">
              <w:rPr>
                <w:rFonts w:ascii="Times New Roman" w:hAnsi="Times New Roman"/>
                <w:spacing w:val="-58"/>
                <w:sz w:val="24"/>
                <w:szCs w:val="24"/>
              </w:rPr>
              <w:t xml:space="preserve"> </w:t>
            </w:r>
            <w:r w:rsidRPr="0039292A">
              <w:rPr>
                <w:rFonts w:ascii="Times New Roman" w:hAnsi="Times New Roman"/>
                <w:sz w:val="24"/>
                <w:szCs w:val="24"/>
              </w:rPr>
              <w:t>представляющих угрозу жизни,</w:t>
            </w:r>
            <w:r w:rsidRPr="0039292A">
              <w:rPr>
                <w:rFonts w:ascii="Times New Roman" w:hAnsi="Times New Roman"/>
                <w:spacing w:val="-57"/>
                <w:sz w:val="24"/>
                <w:szCs w:val="24"/>
              </w:rPr>
              <w:t xml:space="preserve"> </w:t>
            </w:r>
            <w:r w:rsidRPr="0039292A">
              <w:rPr>
                <w:rFonts w:ascii="Times New Roman" w:hAnsi="Times New Roman"/>
                <w:sz w:val="24"/>
                <w:szCs w:val="24"/>
              </w:rPr>
              <w:t xml:space="preserve">включая </w:t>
            </w:r>
            <w:r w:rsidRPr="0039292A">
              <w:rPr>
                <w:rFonts w:ascii="Times New Roman" w:hAnsi="Times New Roman"/>
                <w:spacing w:val="-1"/>
                <w:sz w:val="24"/>
                <w:szCs w:val="24"/>
              </w:rPr>
              <w:t>состояние</w:t>
            </w:r>
            <w:r w:rsidRPr="0039292A">
              <w:rPr>
                <w:rFonts w:ascii="Times New Roman" w:hAnsi="Times New Roman"/>
                <w:spacing w:val="-58"/>
                <w:sz w:val="24"/>
                <w:szCs w:val="24"/>
              </w:rPr>
              <w:t xml:space="preserve"> </w:t>
            </w:r>
            <w:r w:rsidRPr="0039292A">
              <w:rPr>
                <w:rFonts w:ascii="Times New Roman" w:hAnsi="Times New Roman"/>
                <w:sz w:val="24"/>
                <w:szCs w:val="24"/>
              </w:rPr>
              <w:t>клинической</w:t>
            </w:r>
            <w:r w:rsidRPr="0039292A">
              <w:rPr>
                <w:rFonts w:ascii="Times New Roman" w:hAnsi="Times New Roman"/>
                <w:spacing w:val="-12"/>
                <w:sz w:val="24"/>
                <w:szCs w:val="24"/>
              </w:rPr>
              <w:t xml:space="preserve"> </w:t>
            </w:r>
            <w:r w:rsidRPr="0039292A">
              <w:rPr>
                <w:rFonts w:ascii="Times New Roman" w:hAnsi="Times New Roman"/>
                <w:sz w:val="24"/>
                <w:szCs w:val="24"/>
              </w:rPr>
              <w:t>смерти</w:t>
            </w:r>
            <w:r w:rsidRPr="0039292A">
              <w:rPr>
                <w:rFonts w:ascii="Times New Roman" w:hAnsi="Times New Roman"/>
                <w:spacing w:val="-11"/>
                <w:sz w:val="24"/>
                <w:szCs w:val="24"/>
              </w:rPr>
              <w:t xml:space="preserve"> </w:t>
            </w:r>
            <w:r w:rsidRPr="0039292A">
              <w:rPr>
                <w:rFonts w:ascii="Times New Roman" w:hAnsi="Times New Roman"/>
                <w:sz w:val="24"/>
                <w:szCs w:val="24"/>
              </w:rPr>
              <w:t>(остановка</w:t>
            </w:r>
            <w:r w:rsidRPr="0039292A">
              <w:rPr>
                <w:rFonts w:ascii="Times New Roman" w:hAnsi="Times New Roman"/>
                <w:spacing w:val="-58"/>
                <w:sz w:val="24"/>
                <w:szCs w:val="24"/>
              </w:rPr>
              <w:t xml:space="preserve"> </w:t>
            </w:r>
            <w:r w:rsidRPr="0039292A">
              <w:rPr>
                <w:rFonts w:ascii="Times New Roman" w:hAnsi="Times New Roman"/>
                <w:sz w:val="24"/>
                <w:szCs w:val="24"/>
              </w:rPr>
              <w:t>жизненно</w:t>
            </w:r>
            <w:r w:rsidRPr="0039292A">
              <w:rPr>
                <w:rFonts w:ascii="Times New Roman" w:hAnsi="Times New Roman"/>
                <w:spacing w:val="1"/>
                <w:sz w:val="24"/>
                <w:szCs w:val="24"/>
              </w:rPr>
              <w:t xml:space="preserve"> </w:t>
            </w:r>
            <w:r w:rsidRPr="0039292A">
              <w:rPr>
                <w:rFonts w:ascii="Times New Roman" w:hAnsi="Times New Roman"/>
                <w:sz w:val="24"/>
                <w:szCs w:val="24"/>
              </w:rPr>
              <w:t>важных</w:t>
            </w:r>
            <w:r w:rsidRPr="0039292A">
              <w:rPr>
                <w:rFonts w:ascii="Times New Roman" w:hAnsi="Times New Roman"/>
                <w:spacing w:val="1"/>
                <w:sz w:val="24"/>
                <w:szCs w:val="24"/>
              </w:rPr>
              <w:t xml:space="preserve"> </w:t>
            </w:r>
            <w:r w:rsidRPr="0039292A">
              <w:rPr>
                <w:rFonts w:ascii="Times New Roman" w:hAnsi="Times New Roman"/>
                <w:sz w:val="24"/>
                <w:szCs w:val="24"/>
              </w:rPr>
              <w:t>функций</w:t>
            </w:r>
            <w:r w:rsidRPr="0039292A">
              <w:rPr>
                <w:rFonts w:ascii="Times New Roman" w:hAnsi="Times New Roman"/>
                <w:spacing w:val="1"/>
                <w:sz w:val="24"/>
                <w:szCs w:val="24"/>
              </w:rPr>
              <w:t xml:space="preserve"> </w:t>
            </w:r>
            <w:r w:rsidRPr="0039292A">
              <w:rPr>
                <w:rFonts w:ascii="Times New Roman" w:hAnsi="Times New Roman"/>
                <w:sz w:val="24"/>
                <w:szCs w:val="24"/>
              </w:rPr>
              <w:t xml:space="preserve">организма </w:t>
            </w:r>
            <w:r w:rsidRPr="0039292A">
              <w:rPr>
                <w:rFonts w:ascii="Times New Roman" w:hAnsi="Times New Roman"/>
                <w:spacing w:val="-1"/>
                <w:sz w:val="24"/>
                <w:szCs w:val="24"/>
              </w:rPr>
              <w:t>человека</w:t>
            </w:r>
            <w:r w:rsidRPr="0039292A">
              <w:rPr>
                <w:rFonts w:ascii="Times New Roman" w:hAnsi="Times New Roman"/>
                <w:spacing w:val="-58"/>
                <w:sz w:val="24"/>
                <w:szCs w:val="24"/>
              </w:rPr>
              <w:t xml:space="preserve"> </w:t>
            </w:r>
            <w:r w:rsidRPr="0039292A">
              <w:rPr>
                <w:rFonts w:ascii="Times New Roman" w:hAnsi="Times New Roman"/>
                <w:sz w:val="24"/>
                <w:szCs w:val="24"/>
              </w:rPr>
              <w:t>(кровообращения</w:t>
            </w:r>
            <w:r w:rsidRPr="0039292A">
              <w:rPr>
                <w:rFonts w:ascii="Times New Roman" w:hAnsi="Times New Roman"/>
                <w:spacing w:val="1"/>
                <w:sz w:val="24"/>
                <w:szCs w:val="24"/>
              </w:rPr>
              <w:t xml:space="preserve"> </w:t>
            </w:r>
            <w:r w:rsidRPr="0039292A">
              <w:rPr>
                <w:rFonts w:ascii="Times New Roman" w:hAnsi="Times New Roman"/>
                <w:sz w:val="24"/>
                <w:szCs w:val="24"/>
              </w:rPr>
              <w:t>и</w:t>
            </w:r>
            <w:r w:rsidRPr="0039292A">
              <w:rPr>
                <w:rFonts w:ascii="Times New Roman" w:hAnsi="Times New Roman"/>
                <w:spacing w:val="1"/>
                <w:sz w:val="24"/>
                <w:szCs w:val="24"/>
              </w:rPr>
              <w:t xml:space="preserve"> </w:t>
            </w:r>
            <w:r w:rsidRPr="0039292A">
              <w:rPr>
                <w:rFonts w:ascii="Times New Roman" w:hAnsi="Times New Roman"/>
                <w:sz w:val="24"/>
                <w:szCs w:val="24"/>
              </w:rPr>
              <w:t>(или)</w:t>
            </w:r>
            <w:r w:rsidRPr="0039292A">
              <w:rPr>
                <w:rFonts w:ascii="Times New Roman" w:hAnsi="Times New Roman"/>
                <w:spacing w:val="1"/>
                <w:sz w:val="24"/>
                <w:szCs w:val="24"/>
              </w:rPr>
              <w:t xml:space="preserve"> </w:t>
            </w:r>
            <w:r w:rsidRPr="0039292A">
              <w:rPr>
                <w:rFonts w:ascii="Times New Roman" w:hAnsi="Times New Roman"/>
                <w:sz w:val="24"/>
                <w:szCs w:val="24"/>
              </w:rPr>
              <w:t>дыхания),</w:t>
            </w:r>
            <w:r w:rsidRPr="0039292A">
              <w:rPr>
                <w:rFonts w:ascii="Times New Roman" w:hAnsi="Times New Roman"/>
                <w:spacing w:val="1"/>
                <w:sz w:val="24"/>
                <w:szCs w:val="24"/>
              </w:rPr>
              <w:t xml:space="preserve"> </w:t>
            </w:r>
            <w:r w:rsidRPr="0039292A">
              <w:rPr>
                <w:rFonts w:ascii="Times New Roman" w:hAnsi="Times New Roman"/>
                <w:sz w:val="24"/>
                <w:szCs w:val="24"/>
              </w:rPr>
              <w:t>состояния</w:t>
            </w:r>
            <w:r w:rsidRPr="0039292A">
              <w:rPr>
                <w:rFonts w:ascii="Times New Roman" w:hAnsi="Times New Roman"/>
                <w:spacing w:val="1"/>
                <w:sz w:val="24"/>
                <w:szCs w:val="24"/>
              </w:rPr>
              <w:t xml:space="preserve"> </w:t>
            </w:r>
            <w:r w:rsidRPr="0039292A">
              <w:rPr>
                <w:rFonts w:ascii="Times New Roman" w:hAnsi="Times New Roman"/>
                <w:sz w:val="24"/>
                <w:szCs w:val="24"/>
              </w:rPr>
              <w:t>при</w:t>
            </w:r>
            <w:r w:rsidRPr="0039292A">
              <w:rPr>
                <w:rFonts w:ascii="Times New Roman" w:hAnsi="Times New Roman"/>
                <w:spacing w:val="1"/>
                <w:sz w:val="24"/>
                <w:szCs w:val="24"/>
              </w:rPr>
              <w:t xml:space="preserve"> </w:t>
            </w:r>
            <w:r w:rsidRPr="0039292A">
              <w:rPr>
                <w:rFonts w:ascii="Times New Roman" w:hAnsi="Times New Roman"/>
                <w:sz w:val="24"/>
                <w:szCs w:val="24"/>
              </w:rPr>
              <w:t>осложнениях</w:t>
            </w:r>
            <w:r w:rsidRPr="0039292A">
              <w:rPr>
                <w:rFonts w:ascii="Times New Roman" w:hAnsi="Times New Roman"/>
                <w:spacing w:val="1"/>
                <w:sz w:val="24"/>
                <w:szCs w:val="24"/>
              </w:rPr>
              <w:t xml:space="preserve"> </w:t>
            </w:r>
            <w:r w:rsidRPr="0039292A">
              <w:rPr>
                <w:rFonts w:ascii="Times New Roman" w:hAnsi="Times New Roman"/>
                <w:sz w:val="24"/>
                <w:szCs w:val="24"/>
              </w:rPr>
              <w:t>беременности,</w:t>
            </w:r>
            <w:r w:rsidRPr="0039292A">
              <w:rPr>
                <w:rFonts w:ascii="Times New Roman" w:hAnsi="Times New Roman"/>
                <w:spacing w:val="-57"/>
                <w:sz w:val="24"/>
                <w:szCs w:val="24"/>
              </w:rPr>
              <w:t xml:space="preserve"> </w:t>
            </w:r>
            <w:r w:rsidRPr="0039292A">
              <w:rPr>
                <w:rFonts w:ascii="Times New Roman" w:hAnsi="Times New Roman"/>
                <w:sz w:val="24"/>
                <w:szCs w:val="24"/>
              </w:rPr>
              <w:t>угрожающих</w:t>
            </w:r>
            <w:r w:rsidRPr="0039292A">
              <w:rPr>
                <w:rFonts w:ascii="Times New Roman" w:hAnsi="Times New Roman"/>
                <w:spacing w:val="32"/>
                <w:sz w:val="24"/>
                <w:szCs w:val="24"/>
              </w:rPr>
              <w:t xml:space="preserve"> </w:t>
            </w:r>
            <w:r w:rsidRPr="0039292A">
              <w:rPr>
                <w:rFonts w:ascii="Times New Roman" w:hAnsi="Times New Roman"/>
                <w:sz w:val="24"/>
                <w:szCs w:val="24"/>
              </w:rPr>
              <w:t>жизни</w:t>
            </w:r>
            <w:r w:rsidRPr="0039292A">
              <w:rPr>
                <w:rFonts w:ascii="Times New Roman" w:hAnsi="Times New Roman"/>
                <w:spacing w:val="33"/>
                <w:sz w:val="24"/>
                <w:szCs w:val="24"/>
              </w:rPr>
              <w:t xml:space="preserve"> </w:t>
            </w:r>
            <w:r w:rsidRPr="0039292A">
              <w:rPr>
                <w:rFonts w:ascii="Times New Roman" w:hAnsi="Times New Roman"/>
                <w:sz w:val="24"/>
                <w:szCs w:val="24"/>
              </w:rPr>
              <w:t>женщины, требующих</w:t>
            </w:r>
            <w:r w:rsidRPr="0039292A">
              <w:rPr>
                <w:rFonts w:ascii="Times New Roman" w:hAnsi="Times New Roman"/>
                <w:spacing w:val="-6"/>
                <w:sz w:val="24"/>
                <w:szCs w:val="24"/>
              </w:rPr>
              <w:t xml:space="preserve"> </w:t>
            </w:r>
            <w:r w:rsidRPr="0039292A">
              <w:rPr>
                <w:rFonts w:ascii="Times New Roman" w:hAnsi="Times New Roman"/>
                <w:sz w:val="24"/>
                <w:szCs w:val="24"/>
              </w:rPr>
              <w:t>оказания</w:t>
            </w:r>
          </w:p>
          <w:p w14:paraId="426CAE59"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w w:val="95"/>
                <w:sz w:val="24"/>
                <w:szCs w:val="24"/>
              </w:rPr>
              <w:lastRenderedPageBreak/>
              <w:t>медицинской</w:t>
            </w:r>
            <w:r w:rsidRPr="0039292A">
              <w:rPr>
                <w:rFonts w:ascii="Times New Roman" w:hAnsi="Times New Roman"/>
                <w:spacing w:val="1"/>
                <w:w w:val="95"/>
                <w:sz w:val="24"/>
                <w:szCs w:val="24"/>
              </w:rPr>
              <w:t xml:space="preserve"> </w:t>
            </w:r>
            <w:r w:rsidRPr="0039292A">
              <w:rPr>
                <w:rFonts w:ascii="Times New Roman" w:hAnsi="Times New Roman"/>
                <w:w w:val="95"/>
                <w:sz w:val="24"/>
                <w:szCs w:val="24"/>
              </w:rPr>
              <w:t>помощи в</w:t>
            </w:r>
            <w:r w:rsidRPr="0039292A">
              <w:rPr>
                <w:rFonts w:ascii="Times New Roman" w:hAnsi="Times New Roman"/>
                <w:spacing w:val="-54"/>
                <w:w w:val="95"/>
                <w:sz w:val="24"/>
                <w:szCs w:val="24"/>
              </w:rPr>
              <w:t xml:space="preserve"> </w:t>
            </w:r>
            <w:r w:rsidRPr="0039292A">
              <w:rPr>
                <w:rFonts w:ascii="Times New Roman" w:hAnsi="Times New Roman"/>
                <w:sz w:val="24"/>
                <w:szCs w:val="24"/>
              </w:rPr>
              <w:t>экстренной</w:t>
            </w:r>
            <w:r w:rsidRPr="0039292A">
              <w:rPr>
                <w:rFonts w:ascii="Times New Roman" w:hAnsi="Times New Roman"/>
                <w:spacing w:val="-2"/>
                <w:sz w:val="24"/>
                <w:szCs w:val="24"/>
              </w:rPr>
              <w:t xml:space="preserve"> </w:t>
            </w:r>
            <w:r w:rsidRPr="0039292A">
              <w:rPr>
                <w:rFonts w:ascii="Times New Roman" w:hAnsi="Times New Roman"/>
                <w:sz w:val="24"/>
                <w:szCs w:val="24"/>
              </w:rPr>
              <w:t>форме</w:t>
            </w:r>
          </w:p>
          <w:p w14:paraId="5E695B01" w14:textId="77777777" w:rsidR="00E03B8B" w:rsidRPr="0039292A" w:rsidRDefault="00E03B8B" w:rsidP="00E03B8B">
            <w:pPr>
              <w:pStyle w:val="affffff6"/>
              <w:rPr>
                <w:rFonts w:ascii="Times New Roman" w:hAnsi="Times New Roman"/>
                <w:b/>
                <w:sz w:val="24"/>
                <w:szCs w:val="24"/>
              </w:rPr>
            </w:pPr>
            <w:r w:rsidRPr="0039292A">
              <w:rPr>
                <w:rFonts w:ascii="Times New Roman" w:hAnsi="Times New Roman"/>
                <w:sz w:val="24"/>
                <w:szCs w:val="24"/>
              </w:rPr>
              <w:t>оказание медицинской помощи</w:t>
            </w:r>
            <w:r w:rsidRPr="0039292A">
              <w:rPr>
                <w:rFonts w:ascii="Times New Roman" w:hAnsi="Times New Roman"/>
                <w:spacing w:val="-57"/>
                <w:sz w:val="24"/>
                <w:szCs w:val="24"/>
              </w:rPr>
              <w:t xml:space="preserve"> </w:t>
            </w:r>
            <w:r w:rsidRPr="0039292A">
              <w:rPr>
                <w:rFonts w:ascii="Times New Roman" w:hAnsi="Times New Roman"/>
                <w:sz w:val="24"/>
                <w:szCs w:val="24"/>
              </w:rPr>
              <w:t>при</w:t>
            </w:r>
            <w:r w:rsidRPr="0039292A">
              <w:rPr>
                <w:rFonts w:ascii="Times New Roman" w:hAnsi="Times New Roman"/>
                <w:spacing w:val="1"/>
                <w:sz w:val="24"/>
                <w:szCs w:val="24"/>
              </w:rPr>
              <w:t xml:space="preserve"> </w:t>
            </w:r>
            <w:r w:rsidRPr="0039292A">
              <w:rPr>
                <w:rFonts w:ascii="Times New Roman" w:hAnsi="Times New Roman"/>
                <w:sz w:val="24"/>
                <w:szCs w:val="24"/>
              </w:rPr>
              <w:t>внезапных</w:t>
            </w:r>
            <w:r w:rsidRPr="0039292A">
              <w:rPr>
                <w:rFonts w:ascii="Times New Roman" w:hAnsi="Times New Roman"/>
                <w:spacing w:val="1"/>
                <w:sz w:val="24"/>
                <w:szCs w:val="24"/>
              </w:rPr>
              <w:t xml:space="preserve"> </w:t>
            </w:r>
            <w:r w:rsidRPr="0039292A">
              <w:rPr>
                <w:rFonts w:ascii="Times New Roman" w:hAnsi="Times New Roman"/>
                <w:sz w:val="24"/>
                <w:szCs w:val="24"/>
              </w:rPr>
              <w:t>острых</w:t>
            </w:r>
            <w:r w:rsidRPr="0039292A">
              <w:rPr>
                <w:rFonts w:ascii="Times New Roman" w:hAnsi="Times New Roman"/>
                <w:spacing w:val="1"/>
                <w:sz w:val="24"/>
                <w:szCs w:val="24"/>
              </w:rPr>
              <w:t xml:space="preserve"> </w:t>
            </w:r>
            <w:r w:rsidRPr="0039292A">
              <w:rPr>
                <w:rFonts w:ascii="Times New Roman" w:hAnsi="Times New Roman"/>
                <w:w w:val="95"/>
                <w:sz w:val="24"/>
                <w:szCs w:val="24"/>
              </w:rPr>
              <w:t>заболеваниях и (или состояниях</w:t>
            </w:r>
            <w:r w:rsidRPr="0039292A">
              <w:rPr>
                <w:rFonts w:ascii="Times New Roman" w:hAnsi="Times New Roman"/>
                <w:spacing w:val="1"/>
                <w:w w:val="95"/>
                <w:sz w:val="24"/>
                <w:szCs w:val="24"/>
              </w:rPr>
              <w:t xml:space="preserve"> </w:t>
            </w:r>
            <w:r w:rsidRPr="0039292A">
              <w:rPr>
                <w:rFonts w:ascii="Times New Roman" w:hAnsi="Times New Roman"/>
                <w:sz w:val="24"/>
                <w:szCs w:val="24"/>
              </w:rPr>
              <w:t>без</w:t>
            </w:r>
            <w:r w:rsidRPr="0039292A">
              <w:rPr>
                <w:rFonts w:ascii="Times New Roman" w:hAnsi="Times New Roman"/>
                <w:spacing w:val="1"/>
                <w:sz w:val="24"/>
                <w:szCs w:val="24"/>
              </w:rPr>
              <w:t xml:space="preserve"> </w:t>
            </w:r>
            <w:r w:rsidRPr="0039292A">
              <w:rPr>
                <w:rFonts w:ascii="Times New Roman" w:hAnsi="Times New Roman"/>
                <w:sz w:val="24"/>
                <w:szCs w:val="24"/>
              </w:rPr>
              <w:t>явных</w:t>
            </w:r>
            <w:r w:rsidRPr="0039292A">
              <w:rPr>
                <w:rFonts w:ascii="Times New Roman" w:hAnsi="Times New Roman"/>
                <w:spacing w:val="1"/>
                <w:sz w:val="24"/>
                <w:szCs w:val="24"/>
              </w:rPr>
              <w:t xml:space="preserve"> </w:t>
            </w:r>
            <w:r w:rsidRPr="0039292A">
              <w:rPr>
                <w:rFonts w:ascii="Times New Roman" w:hAnsi="Times New Roman"/>
                <w:sz w:val="24"/>
                <w:szCs w:val="24"/>
              </w:rPr>
              <w:t>признаков</w:t>
            </w:r>
            <w:r w:rsidRPr="0039292A">
              <w:rPr>
                <w:rFonts w:ascii="Times New Roman" w:hAnsi="Times New Roman"/>
                <w:spacing w:val="1"/>
                <w:sz w:val="24"/>
                <w:szCs w:val="24"/>
              </w:rPr>
              <w:t xml:space="preserve"> </w:t>
            </w:r>
            <w:r w:rsidRPr="0039292A">
              <w:rPr>
                <w:rFonts w:ascii="Times New Roman" w:hAnsi="Times New Roman"/>
                <w:sz w:val="24"/>
                <w:szCs w:val="24"/>
              </w:rPr>
              <w:t>угрозы</w:t>
            </w:r>
            <w:r w:rsidRPr="0039292A">
              <w:rPr>
                <w:rFonts w:ascii="Times New Roman" w:hAnsi="Times New Roman"/>
                <w:spacing w:val="1"/>
                <w:sz w:val="24"/>
                <w:szCs w:val="24"/>
              </w:rPr>
              <w:t xml:space="preserve"> </w:t>
            </w:r>
            <w:r w:rsidRPr="0039292A">
              <w:rPr>
                <w:rFonts w:ascii="Times New Roman" w:hAnsi="Times New Roman"/>
                <w:sz w:val="24"/>
                <w:szCs w:val="24"/>
              </w:rPr>
              <w:t>жизни</w:t>
            </w:r>
            <w:r w:rsidRPr="0039292A">
              <w:rPr>
                <w:rFonts w:ascii="Times New Roman" w:hAnsi="Times New Roman"/>
                <w:spacing w:val="1"/>
                <w:sz w:val="24"/>
                <w:szCs w:val="24"/>
              </w:rPr>
              <w:t xml:space="preserve"> </w:t>
            </w:r>
            <w:r w:rsidRPr="0039292A">
              <w:rPr>
                <w:rFonts w:ascii="Times New Roman" w:hAnsi="Times New Roman"/>
                <w:sz w:val="24"/>
                <w:szCs w:val="24"/>
              </w:rPr>
              <w:t>пациента,</w:t>
            </w:r>
            <w:r w:rsidRPr="0039292A">
              <w:rPr>
                <w:rFonts w:ascii="Times New Roman" w:hAnsi="Times New Roman"/>
                <w:spacing w:val="1"/>
                <w:sz w:val="24"/>
                <w:szCs w:val="24"/>
              </w:rPr>
              <w:t xml:space="preserve"> </w:t>
            </w:r>
            <w:r w:rsidRPr="0039292A">
              <w:rPr>
                <w:rFonts w:ascii="Times New Roman" w:hAnsi="Times New Roman"/>
                <w:sz w:val="24"/>
                <w:szCs w:val="24"/>
              </w:rPr>
              <w:t>требующих</w:t>
            </w:r>
            <w:r w:rsidRPr="0039292A">
              <w:rPr>
                <w:rFonts w:ascii="Times New Roman" w:hAnsi="Times New Roman"/>
                <w:spacing w:val="1"/>
                <w:sz w:val="24"/>
                <w:szCs w:val="24"/>
              </w:rPr>
              <w:t xml:space="preserve"> </w:t>
            </w:r>
            <w:r w:rsidRPr="0039292A">
              <w:rPr>
                <w:rFonts w:ascii="Times New Roman" w:hAnsi="Times New Roman"/>
                <w:sz w:val="24"/>
                <w:szCs w:val="24"/>
              </w:rPr>
              <w:t xml:space="preserve">оказания </w:t>
            </w:r>
            <w:r w:rsidRPr="0039292A">
              <w:rPr>
                <w:rFonts w:ascii="Times New Roman" w:hAnsi="Times New Roman"/>
                <w:spacing w:val="-1"/>
                <w:sz w:val="24"/>
                <w:szCs w:val="24"/>
              </w:rPr>
              <w:t>медицинской</w:t>
            </w:r>
            <w:r w:rsidRPr="0039292A">
              <w:rPr>
                <w:rFonts w:ascii="Times New Roman" w:hAnsi="Times New Roman"/>
                <w:spacing w:val="-58"/>
                <w:sz w:val="24"/>
                <w:szCs w:val="24"/>
              </w:rPr>
              <w:t xml:space="preserve"> </w:t>
            </w:r>
            <w:r w:rsidRPr="0039292A">
              <w:rPr>
                <w:rFonts w:ascii="Times New Roman" w:hAnsi="Times New Roman"/>
                <w:sz w:val="24"/>
                <w:szCs w:val="24"/>
              </w:rPr>
              <w:t>помощи</w:t>
            </w:r>
            <w:r w:rsidRPr="0039292A">
              <w:rPr>
                <w:rFonts w:ascii="Times New Roman" w:hAnsi="Times New Roman"/>
                <w:spacing w:val="1"/>
                <w:sz w:val="24"/>
                <w:szCs w:val="24"/>
              </w:rPr>
              <w:t xml:space="preserve"> </w:t>
            </w:r>
            <w:r w:rsidRPr="0039292A">
              <w:rPr>
                <w:rFonts w:ascii="Times New Roman" w:hAnsi="Times New Roman"/>
                <w:sz w:val="24"/>
                <w:szCs w:val="24"/>
              </w:rPr>
              <w:t>в</w:t>
            </w:r>
            <w:r w:rsidRPr="0039292A">
              <w:rPr>
                <w:rFonts w:ascii="Times New Roman" w:hAnsi="Times New Roman"/>
                <w:spacing w:val="60"/>
                <w:sz w:val="24"/>
                <w:szCs w:val="24"/>
              </w:rPr>
              <w:t xml:space="preserve"> </w:t>
            </w:r>
            <w:r w:rsidRPr="0039292A">
              <w:rPr>
                <w:rFonts w:ascii="Times New Roman" w:hAnsi="Times New Roman"/>
                <w:sz w:val="24"/>
                <w:szCs w:val="24"/>
              </w:rPr>
              <w:t>неотложной форме,</w:t>
            </w:r>
            <w:r w:rsidRPr="0039292A">
              <w:rPr>
                <w:rFonts w:ascii="Times New Roman" w:hAnsi="Times New Roman"/>
                <w:spacing w:val="-57"/>
                <w:sz w:val="24"/>
                <w:szCs w:val="24"/>
              </w:rPr>
              <w:t xml:space="preserve"> </w:t>
            </w:r>
            <w:r>
              <w:rPr>
                <w:rFonts w:ascii="Times New Roman" w:hAnsi="Times New Roman"/>
                <w:spacing w:val="-57"/>
                <w:sz w:val="24"/>
                <w:szCs w:val="24"/>
              </w:rPr>
              <w:t xml:space="preserve">   </w:t>
            </w:r>
            <w:r>
              <w:rPr>
                <w:rFonts w:ascii="Times New Roman" w:hAnsi="Times New Roman"/>
                <w:sz w:val="24"/>
                <w:szCs w:val="24"/>
              </w:rPr>
              <w:t xml:space="preserve">в </w:t>
            </w:r>
            <w:r w:rsidRPr="0039292A">
              <w:rPr>
                <w:rFonts w:ascii="Times New Roman" w:hAnsi="Times New Roman"/>
                <w:sz w:val="24"/>
                <w:szCs w:val="24"/>
              </w:rPr>
              <w:t>том числе несовершеннолетним</w:t>
            </w:r>
          </w:p>
        </w:tc>
      </w:tr>
      <w:tr w:rsidR="00E03B8B" w:rsidRPr="00AA100B" w14:paraId="10FD7D7A" w14:textId="77777777" w:rsidTr="00E03B8B">
        <w:tc>
          <w:tcPr>
            <w:tcW w:w="999" w:type="dxa"/>
            <w:vMerge/>
            <w:tcBorders>
              <w:left w:val="single" w:sz="4" w:space="0" w:color="auto"/>
              <w:right w:val="single" w:sz="4" w:space="0" w:color="auto"/>
            </w:tcBorders>
          </w:tcPr>
          <w:p w14:paraId="2EDC9FB7" w14:textId="77777777" w:rsidR="00E03B8B"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right w:val="single" w:sz="4" w:space="0" w:color="auto"/>
            </w:tcBorders>
          </w:tcPr>
          <w:p w14:paraId="60E7EC3F" w14:textId="77777777" w:rsidR="00E03B8B" w:rsidRPr="00725596" w:rsidRDefault="00E03B8B" w:rsidP="00E03B8B">
            <w:pPr>
              <w:pStyle w:val="affffff6"/>
              <w:ind w:right="73"/>
              <w:rPr>
                <w:rFonts w:ascii="Times New Roman" w:hAnsi="Times New Roman"/>
                <w:b/>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C5F12A4"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клинические</w:t>
            </w:r>
            <w:r>
              <w:rPr>
                <w:rFonts w:ascii="Times New Roman" w:hAnsi="Times New Roman"/>
                <w:spacing w:val="32"/>
                <w:sz w:val="24"/>
                <w:szCs w:val="24"/>
              </w:rPr>
              <w:t xml:space="preserve"> </w:t>
            </w:r>
            <w:r w:rsidRPr="00725596">
              <w:rPr>
                <w:rFonts w:ascii="Times New Roman" w:hAnsi="Times New Roman"/>
                <w:spacing w:val="-2"/>
                <w:sz w:val="24"/>
                <w:szCs w:val="24"/>
              </w:rPr>
              <w:t>признаки</w:t>
            </w:r>
            <w:r>
              <w:rPr>
                <w:rFonts w:ascii="Times New Roman" w:hAnsi="Times New Roman"/>
                <w:sz w:val="24"/>
                <w:szCs w:val="24"/>
              </w:rPr>
              <w:t xml:space="preserve"> </w:t>
            </w:r>
            <w:r w:rsidRPr="00725596">
              <w:rPr>
                <w:rFonts w:ascii="Times New Roman" w:hAnsi="Times New Roman"/>
                <w:spacing w:val="-2"/>
                <w:sz w:val="24"/>
                <w:szCs w:val="24"/>
              </w:rPr>
              <w:t>состояний,</w:t>
            </w:r>
            <w:r>
              <w:rPr>
                <w:rFonts w:ascii="Times New Roman" w:hAnsi="Times New Roman"/>
                <w:spacing w:val="-2"/>
                <w:sz w:val="24"/>
                <w:szCs w:val="24"/>
              </w:rPr>
              <w:t xml:space="preserve"> </w:t>
            </w:r>
            <w:r w:rsidRPr="00725596">
              <w:rPr>
                <w:rFonts w:ascii="Times New Roman" w:hAnsi="Times New Roman"/>
                <w:sz w:val="24"/>
                <w:szCs w:val="24"/>
              </w:rPr>
              <w:t>требующих</w:t>
            </w:r>
            <w:r w:rsidRPr="00725596">
              <w:rPr>
                <w:rFonts w:ascii="Times New Roman" w:hAnsi="Times New Roman"/>
                <w:spacing w:val="56"/>
                <w:w w:val="150"/>
                <w:sz w:val="24"/>
                <w:szCs w:val="24"/>
              </w:rPr>
              <w:t xml:space="preserve"> </w:t>
            </w:r>
            <w:r w:rsidRPr="00725596">
              <w:rPr>
                <w:rFonts w:ascii="Times New Roman" w:hAnsi="Times New Roman"/>
                <w:sz w:val="24"/>
                <w:szCs w:val="24"/>
              </w:rPr>
              <w:t>оказания</w:t>
            </w:r>
            <w:r w:rsidRPr="00725596">
              <w:rPr>
                <w:rFonts w:ascii="Times New Roman" w:hAnsi="Times New Roman"/>
                <w:spacing w:val="54"/>
                <w:w w:val="150"/>
                <w:sz w:val="24"/>
                <w:szCs w:val="24"/>
              </w:rPr>
              <w:t xml:space="preserve"> </w:t>
            </w:r>
            <w:r w:rsidRPr="00725596">
              <w:rPr>
                <w:rFonts w:ascii="Times New Roman" w:hAnsi="Times New Roman"/>
                <w:spacing w:val="-2"/>
                <w:sz w:val="24"/>
                <w:szCs w:val="24"/>
              </w:rPr>
              <w:t>медицинской</w:t>
            </w:r>
          </w:p>
          <w:p w14:paraId="265AEAAE"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помощи</w:t>
            </w:r>
            <w:r w:rsidRPr="00725596">
              <w:rPr>
                <w:rFonts w:ascii="Times New Roman" w:hAnsi="Times New Roman"/>
                <w:spacing w:val="-6"/>
                <w:sz w:val="24"/>
                <w:szCs w:val="24"/>
              </w:rPr>
              <w:t xml:space="preserve"> </w:t>
            </w:r>
            <w:r w:rsidRPr="00725596">
              <w:rPr>
                <w:rFonts w:ascii="Times New Roman" w:hAnsi="Times New Roman"/>
                <w:sz w:val="24"/>
                <w:szCs w:val="24"/>
              </w:rPr>
              <w:t>в</w:t>
            </w:r>
            <w:r w:rsidRPr="00725596">
              <w:rPr>
                <w:rFonts w:ascii="Times New Roman" w:hAnsi="Times New Roman"/>
                <w:spacing w:val="-7"/>
                <w:sz w:val="24"/>
                <w:szCs w:val="24"/>
              </w:rPr>
              <w:t xml:space="preserve"> </w:t>
            </w:r>
            <w:r w:rsidRPr="00725596">
              <w:rPr>
                <w:rFonts w:ascii="Times New Roman" w:hAnsi="Times New Roman"/>
                <w:sz w:val="24"/>
                <w:szCs w:val="24"/>
              </w:rPr>
              <w:t>экстренной</w:t>
            </w:r>
            <w:r w:rsidRPr="00725596">
              <w:rPr>
                <w:rFonts w:ascii="Times New Roman" w:hAnsi="Times New Roman"/>
                <w:spacing w:val="-4"/>
                <w:sz w:val="24"/>
                <w:szCs w:val="24"/>
              </w:rPr>
              <w:t xml:space="preserve"> </w:t>
            </w:r>
            <w:r w:rsidRPr="00725596">
              <w:rPr>
                <w:rFonts w:ascii="Times New Roman" w:hAnsi="Times New Roman"/>
                <w:spacing w:val="-2"/>
                <w:sz w:val="24"/>
                <w:szCs w:val="24"/>
              </w:rPr>
              <w:t>форме</w:t>
            </w:r>
          </w:p>
        </w:tc>
        <w:tc>
          <w:tcPr>
            <w:tcW w:w="2460" w:type="dxa"/>
            <w:vMerge/>
            <w:tcBorders>
              <w:left w:val="single" w:sz="4" w:space="0" w:color="auto"/>
              <w:right w:val="single" w:sz="4" w:space="0" w:color="auto"/>
            </w:tcBorders>
          </w:tcPr>
          <w:p w14:paraId="08E9EB88" w14:textId="77777777" w:rsidR="00E03B8B" w:rsidRPr="007E4D46" w:rsidRDefault="00E03B8B" w:rsidP="00E03B8B">
            <w:pPr>
              <w:jc w:val="center"/>
              <w:rPr>
                <w:rFonts w:ascii="Times New Roman" w:hAnsi="Times New Roman"/>
                <w:b/>
                <w:sz w:val="24"/>
                <w:szCs w:val="24"/>
              </w:rPr>
            </w:pPr>
          </w:p>
        </w:tc>
      </w:tr>
      <w:tr w:rsidR="00E03B8B" w:rsidRPr="00AA100B" w14:paraId="0E9A4CFF" w14:textId="77777777" w:rsidTr="00E03B8B">
        <w:tc>
          <w:tcPr>
            <w:tcW w:w="999" w:type="dxa"/>
            <w:vMerge/>
            <w:tcBorders>
              <w:left w:val="single" w:sz="4" w:space="0" w:color="auto"/>
              <w:right w:val="single" w:sz="4" w:space="0" w:color="auto"/>
            </w:tcBorders>
          </w:tcPr>
          <w:p w14:paraId="67C36638" w14:textId="77777777" w:rsidR="00E03B8B" w:rsidRDefault="00E03B8B" w:rsidP="00E03B8B">
            <w:pPr>
              <w:suppressAutoHyphens/>
              <w:jc w:val="center"/>
              <w:rPr>
                <w:rFonts w:ascii="Times New Roman" w:hAnsi="Times New Roman"/>
                <w:b/>
                <w:sz w:val="24"/>
                <w:szCs w:val="24"/>
              </w:rPr>
            </w:pPr>
          </w:p>
        </w:tc>
        <w:tc>
          <w:tcPr>
            <w:tcW w:w="3085" w:type="dxa"/>
            <w:tcBorders>
              <w:top w:val="single" w:sz="4" w:space="0" w:color="auto"/>
              <w:left w:val="single" w:sz="4" w:space="0" w:color="auto"/>
              <w:right w:val="single" w:sz="4" w:space="0" w:color="auto"/>
            </w:tcBorders>
          </w:tcPr>
          <w:p w14:paraId="4E355553" w14:textId="77777777" w:rsidR="00E03B8B" w:rsidRPr="00725596" w:rsidRDefault="00E03B8B" w:rsidP="00E03B8B">
            <w:pPr>
              <w:pStyle w:val="affffff6"/>
              <w:ind w:right="73"/>
              <w:rPr>
                <w:rFonts w:ascii="Times New Roman" w:hAnsi="Times New Roman"/>
                <w:b/>
                <w:sz w:val="24"/>
                <w:szCs w:val="24"/>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F1728F7"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z w:val="24"/>
                <w:szCs w:val="24"/>
              </w:rPr>
              <w:t>клинические</w:t>
            </w:r>
            <w:r>
              <w:rPr>
                <w:rFonts w:ascii="Times New Roman" w:hAnsi="Times New Roman"/>
                <w:spacing w:val="25"/>
                <w:sz w:val="24"/>
                <w:szCs w:val="24"/>
              </w:rPr>
              <w:t xml:space="preserve"> </w:t>
            </w:r>
            <w:r w:rsidRPr="00725596">
              <w:rPr>
                <w:rFonts w:ascii="Times New Roman" w:hAnsi="Times New Roman"/>
                <w:sz w:val="24"/>
                <w:szCs w:val="24"/>
              </w:rPr>
              <w:t>признаки</w:t>
            </w:r>
            <w:r w:rsidRPr="00725596">
              <w:rPr>
                <w:rFonts w:ascii="Times New Roman" w:hAnsi="Times New Roman"/>
                <w:spacing w:val="25"/>
                <w:sz w:val="24"/>
                <w:szCs w:val="24"/>
              </w:rPr>
              <w:t xml:space="preserve"> </w:t>
            </w:r>
            <w:r w:rsidRPr="00725596">
              <w:rPr>
                <w:rFonts w:ascii="Times New Roman" w:hAnsi="Times New Roman"/>
                <w:spacing w:val="-2"/>
                <w:sz w:val="24"/>
                <w:szCs w:val="24"/>
              </w:rPr>
              <w:t>внезапного</w:t>
            </w:r>
          </w:p>
          <w:p w14:paraId="668B876F" w14:textId="77777777" w:rsidR="00E03B8B" w:rsidRPr="00725596" w:rsidRDefault="00E03B8B" w:rsidP="00E03B8B">
            <w:pPr>
              <w:pStyle w:val="affffff6"/>
              <w:ind w:right="73"/>
              <w:rPr>
                <w:rFonts w:ascii="Times New Roman" w:hAnsi="Times New Roman"/>
                <w:sz w:val="24"/>
                <w:szCs w:val="24"/>
              </w:rPr>
            </w:pPr>
            <w:r w:rsidRPr="00725596">
              <w:rPr>
                <w:rFonts w:ascii="Times New Roman" w:hAnsi="Times New Roman"/>
                <w:spacing w:val="-2"/>
                <w:sz w:val="24"/>
                <w:szCs w:val="24"/>
              </w:rPr>
              <w:t>прекращения</w:t>
            </w:r>
            <w:r>
              <w:rPr>
                <w:rFonts w:ascii="Times New Roman" w:hAnsi="Times New Roman"/>
                <w:spacing w:val="-2"/>
                <w:sz w:val="24"/>
                <w:szCs w:val="24"/>
              </w:rPr>
              <w:t xml:space="preserve"> </w:t>
            </w:r>
            <w:r w:rsidRPr="00725596">
              <w:rPr>
                <w:rFonts w:ascii="Times New Roman" w:hAnsi="Times New Roman"/>
                <w:spacing w:val="-2"/>
                <w:sz w:val="24"/>
                <w:szCs w:val="24"/>
              </w:rPr>
              <w:t>кровообращения</w:t>
            </w:r>
            <w:r>
              <w:rPr>
                <w:rFonts w:ascii="Times New Roman" w:hAnsi="Times New Roman"/>
                <w:sz w:val="24"/>
                <w:szCs w:val="24"/>
              </w:rPr>
              <w:t xml:space="preserve"> </w:t>
            </w:r>
            <w:r w:rsidRPr="00725596">
              <w:rPr>
                <w:rFonts w:ascii="Times New Roman" w:hAnsi="Times New Roman"/>
                <w:spacing w:val="-10"/>
                <w:sz w:val="24"/>
                <w:szCs w:val="24"/>
              </w:rPr>
              <w:t>и</w:t>
            </w:r>
          </w:p>
          <w:p w14:paraId="11D7A955" w14:textId="77777777" w:rsidR="00E03B8B" w:rsidRPr="00725596" w:rsidRDefault="00E03B8B" w:rsidP="00E03B8B">
            <w:pPr>
              <w:pStyle w:val="affffff6"/>
              <w:ind w:right="73"/>
              <w:rPr>
                <w:rFonts w:ascii="Times New Roman" w:hAnsi="Times New Roman"/>
                <w:b/>
                <w:sz w:val="24"/>
                <w:szCs w:val="24"/>
              </w:rPr>
            </w:pPr>
            <w:r w:rsidRPr="00725596">
              <w:rPr>
                <w:rFonts w:ascii="Times New Roman" w:hAnsi="Times New Roman"/>
                <w:sz w:val="24"/>
                <w:szCs w:val="24"/>
              </w:rPr>
              <w:t>(или)</w:t>
            </w:r>
            <w:r w:rsidRPr="00725596">
              <w:rPr>
                <w:rFonts w:ascii="Times New Roman" w:hAnsi="Times New Roman"/>
                <w:spacing w:val="-3"/>
                <w:sz w:val="24"/>
                <w:szCs w:val="24"/>
              </w:rPr>
              <w:t xml:space="preserve"> </w:t>
            </w:r>
            <w:r w:rsidRPr="00725596">
              <w:rPr>
                <w:rFonts w:ascii="Times New Roman" w:hAnsi="Times New Roman"/>
                <w:spacing w:val="-2"/>
                <w:sz w:val="24"/>
                <w:szCs w:val="24"/>
              </w:rPr>
              <w:t>дыхания</w:t>
            </w:r>
          </w:p>
        </w:tc>
        <w:tc>
          <w:tcPr>
            <w:tcW w:w="2460" w:type="dxa"/>
            <w:vMerge/>
            <w:tcBorders>
              <w:left w:val="single" w:sz="4" w:space="0" w:color="auto"/>
              <w:bottom w:val="single" w:sz="4" w:space="0" w:color="auto"/>
              <w:right w:val="single" w:sz="4" w:space="0" w:color="auto"/>
            </w:tcBorders>
          </w:tcPr>
          <w:p w14:paraId="1987ECF6" w14:textId="77777777" w:rsidR="00E03B8B" w:rsidRPr="007E4D46" w:rsidRDefault="00E03B8B" w:rsidP="00E03B8B">
            <w:pPr>
              <w:jc w:val="center"/>
              <w:rPr>
                <w:rFonts w:ascii="Times New Roman" w:hAnsi="Times New Roman"/>
                <w:b/>
                <w:sz w:val="24"/>
                <w:szCs w:val="24"/>
              </w:rPr>
            </w:pPr>
          </w:p>
        </w:tc>
      </w:tr>
    </w:tbl>
    <w:p w14:paraId="50888BE2" w14:textId="77777777" w:rsidR="00E03B8B" w:rsidRDefault="00E03B8B" w:rsidP="00E03B8B">
      <w:pPr>
        <w:spacing w:after="120"/>
        <w:ind w:firstLine="709"/>
        <w:rPr>
          <w:rFonts w:ascii="Times New Roman" w:hAnsi="Times New Roman"/>
          <w:bCs/>
          <w:sz w:val="24"/>
          <w:szCs w:val="24"/>
        </w:rPr>
      </w:pPr>
    </w:p>
    <w:p w14:paraId="216B2E40" w14:textId="77777777" w:rsidR="00E03B8B" w:rsidRDefault="00E03B8B" w:rsidP="00E03B8B">
      <w:pPr>
        <w:suppressAutoHyphens/>
        <w:ind w:firstLine="567"/>
        <w:jc w:val="both"/>
        <w:rPr>
          <w:rFonts w:ascii="Times New Roman" w:hAnsi="Times New Roman"/>
          <w:sz w:val="24"/>
          <w:szCs w:val="24"/>
        </w:rPr>
      </w:pPr>
    </w:p>
    <w:p w14:paraId="27DA1C3A" w14:textId="77777777" w:rsidR="00E03B8B" w:rsidRPr="00B53B8D" w:rsidRDefault="00E03B8B" w:rsidP="00E03B8B">
      <w:pPr>
        <w:suppressAutoHyphens/>
        <w:ind w:firstLine="567"/>
        <w:jc w:val="both"/>
        <w:rPr>
          <w:rFonts w:ascii="Times New Roman" w:hAnsi="Times New Roman"/>
          <w:sz w:val="24"/>
          <w:szCs w:val="24"/>
        </w:rPr>
      </w:pPr>
    </w:p>
    <w:p w14:paraId="7579A1C7"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8"/>
          <w:szCs w:val="28"/>
        </w:rPr>
      </w:pPr>
    </w:p>
    <w:p w14:paraId="56403EC9"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8"/>
          <w:szCs w:val="28"/>
        </w:rPr>
      </w:pPr>
    </w:p>
    <w:p w14:paraId="79B589A5" w14:textId="77777777" w:rsidR="00E03B8B" w:rsidRPr="00B115E3" w:rsidRDefault="00E03B8B" w:rsidP="00E03B8B">
      <w:pPr>
        <w:pStyle w:val="1f4"/>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46E7CF9" w14:textId="77777777" w:rsidR="00E03B8B" w:rsidRPr="00E11160" w:rsidRDefault="00E03B8B" w:rsidP="00E03B8B">
      <w:pPr>
        <w:pStyle w:val="115"/>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E03B8B" w:rsidRPr="004D11C7" w14:paraId="2932399C" w14:textId="77777777" w:rsidTr="00E03B8B">
        <w:trPr>
          <w:trHeight w:val="23"/>
        </w:trPr>
        <w:tc>
          <w:tcPr>
            <w:tcW w:w="3258" w:type="pct"/>
            <w:vAlign w:val="center"/>
          </w:tcPr>
          <w:p w14:paraId="5DBD2403" w14:textId="77777777" w:rsidR="00E03B8B" w:rsidRPr="004D11C7" w:rsidRDefault="00E03B8B" w:rsidP="00E03B8B">
            <w:pPr>
              <w:pStyle w:val="affffff6"/>
              <w:spacing w:line="276" w:lineRule="auto"/>
              <w:jc w:val="center"/>
              <w:rPr>
                <w:rFonts w:ascii="Times New Roman" w:hAnsi="Times New Roman"/>
                <w:b/>
                <w:sz w:val="24"/>
                <w:szCs w:val="24"/>
              </w:rPr>
            </w:pPr>
            <w:r w:rsidRPr="004D11C7">
              <w:rPr>
                <w:rFonts w:ascii="Times New Roman" w:hAnsi="Times New Roman"/>
                <w:b/>
                <w:sz w:val="24"/>
                <w:szCs w:val="24"/>
              </w:rPr>
              <w:t>Наименование составных частей дисциплины</w:t>
            </w:r>
          </w:p>
        </w:tc>
        <w:tc>
          <w:tcPr>
            <w:tcW w:w="579" w:type="pct"/>
            <w:vAlign w:val="center"/>
          </w:tcPr>
          <w:p w14:paraId="3C1B72D6" w14:textId="77777777" w:rsidR="00E03B8B" w:rsidRPr="004D11C7" w:rsidRDefault="00E03B8B" w:rsidP="00E03B8B">
            <w:pPr>
              <w:pStyle w:val="affffff6"/>
              <w:spacing w:line="276" w:lineRule="auto"/>
              <w:jc w:val="center"/>
              <w:rPr>
                <w:rFonts w:ascii="Times New Roman" w:hAnsi="Times New Roman"/>
                <w:b/>
                <w:iCs/>
                <w:sz w:val="24"/>
                <w:szCs w:val="24"/>
              </w:rPr>
            </w:pPr>
            <w:r w:rsidRPr="004D11C7">
              <w:rPr>
                <w:rFonts w:ascii="Times New Roman" w:hAnsi="Times New Roman"/>
                <w:b/>
                <w:iCs/>
                <w:sz w:val="24"/>
                <w:szCs w:val="24"/>
              </w:rPr>
              <w:t>Объем в часах</w:t>
            </w:r>
          </w:p>
        </w:tc>
        <w:tc>
          <w:tcPr>
            <w:tcW w:w="1162" w:type="pct"/>
          </w:tcPr>
          <w:p w14:paraId="04115D3A" w14:textId="77777777" w:rsidR="00E03B8B" w:rsidRPr="004D11C7" w:rsidRDefault="00E03B8B" w:rsidP="00E03B8B">
            <w:pPr>
              <w:pStyle w:val="affffff6"/>
              <w:spacing w:line="276" w:lineRule="auto"/>
              <w:jc w:val="center"/>
              <w:rPr>
                <w:rFonts w:ascii="Times New Roman" w:hAnsi="Times New Roman"/>
                <w:b/>
                <w:iCs/>
                <w:sz w:val="24"/>
                <w:szCs w:val="24"/>
              </w:rPr>
            </w:pPr>
            <w:r w:rsidRPr="004D11C7">
              <w:rPr>
                <w:rFonts w:ascii="Times New Roman" w:hAnsi="Times New Roman"/>
                <w:b/>
                <w:sz w:val="24"/>
                <w:szCs w:val="24"/>
              </w:rPr>
              <w:t xml:space="preserve">В </w:t>
            </w:r>
            <w:proofErr w:type="spellStart"/>
            <w:r w:rsidRPr="004D11C7">
              <w:rPr>
                <w:rFonts w:ascii="Times New Roman" w:hAnsi="Times New Roman"/>
                <w:b/>
                <w:sz w:val="24"/>
                <w:szCs w:val="24"/>
              </w:rPr>
              <w:t>т.ч</w:t>
            </w:r>
            <w:proofErr w:type="spellEnd"/>
            <w:r w:rsidRPr="004D11C7">
              <w:rPr>
                <w:rFonts w:ascii="Times New Roman" w:hAnsi="Times New Roman"/>
                <w:b/>
                <w:sz w:val="24"/>
                <w:szCs w:val="24"/>
              </w:rPr>
              <w:t xml:space="preserve">. в форме </w:t>
            </w:r>
            <w:proofErr w:type="spellStart"/>
            <w:r w:rsidRPr="004D11C7">
              <w:rPr>
                <w:rFonts w:ascii="Times New Roman" w:hAnsi="Times New Roman"/>
                <w:b/>
                <w:sz w:val="24"/>
                <w:szCs w:val="24"/>
              </w:rPr>
              <w:t>практ</w:t>
            </w:r>
            <w:proofErr w:type="spellEnd"/>
            <w:r w:rsidRPr="004D11C7">
              <w:rPr>
                <w:rFonts w:ascii="Times New Roman" w:hAnsi="Times New Roman"/>
                <w:b/>
                <w:sz w:val="24"/>
                <w:szCs w:val="24"/>
              </w:rPr>
              <w:t>. подготовки</w:t>
            </w:r>
          </w:p>
        </w:tc>
      </w:tr>
      <w:tr w:rsidR="00E03B8B" w:rsidRPr="004D11C7" w14:paraId="35464467" w14:textId="77777777" w:rsidTr="00E03B8B">
        <w:trPr>
          <w:trHeight w:val="23"/>
        </w:trPr>
        <w:tc>
          <w:tcPr>
            <w:tcW w:w="3258" w:type="pct"/>
            <w:vAlign w:val="center"/>
          </w:tcPr>
          <w:p w14:paraId="06D8F0B7" w14:textId="77777777" w:rsidR="00E03B8B" w:rsidRPr="004D11C7" w:rsidRDefault="00E03B8B" w:rsidP="00E03B8B">
            <w:pPr>
              <w:pStyle w:val="affffff6"/>
              <w:spacing w:line="276" w:lineRule="auto"/>
              <w:rPr>
                <w:rFonts w:ascii="Times New Roman" w:hAnsi="Times New Roman"/>
                <w:bCs/>
                <w:sz w:val="24"/>
                <w:szCs w:val="24"/>
              </w:rPr>
            </w:pPr>
            <w:r w:rsidRPr="004D11C7">
              <w:rPr>
                <w:rFonts w:ascii="Times New Roman" w:hAnsi="Times New Roman"/>
                <w:bCs/>
                <w:sz w:val="24"/>
                <w:szCs w:val="24"/>
              </w:rPr>
              <w:t>Учебные занятия</w:t>
            </w:r>
          </w:p>
        </w:tc>
        <w:tc>
          <w:tcPr>
            <w:tcW w:w="579" w:type="pct"/>
            <w:vAlign w:val="center"/>
          </w:tcPr>
          <w:p w14:paraId="4B974431"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64</w:t>
            </w:r>
          </w:p>
        </w:tc>
        <w:tc>
          <w:tcPr>
            <w:tcW w:w="1162" w:type="pct"/>
            <w:vAlign w:val="center"/>
          </w:tcPr>
          <w:p w14:paraId="051FEFFC"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56</w:t>
            </w:r>
          </w:p>
        </w:tc>
      </w:tr>
      <w:tr w:rsidR="00E03B8B" w:rsidRPr="004D11C7" w14:paraId="49200EEC" w14:textId="77777777" w:rsidTr="00E03B8B">
        <w:trPr>
          <w:trHeight w:val="23"/>
        </w:trPr>
        <w:tc>
          <w:tcPr>
            <w:tcW w:w="3258" w:type="pct"/>
            <w:vAlign w:val="center"/>
          </w:tcPr>
          <w:p w14:paraId="63BB038D" w14:textId="77777777" w:rsidR="00E03B8B" w:rsidRPr="004D11C7" w:rsidRDefault="00E03B8B" w:rsidP="00E03B8B">
            <w:pPr>
              <w:pStyle w:val="affffff6"/>
              <w:spacing w:line="276" w:lineRule="auto"/>
              <w:rPr>
                <w:rFonts w:ascii="Times New Roman" w:hAnsi="Times New Roman"/>
                <w:bCs/>
                <w:i/>
                <w:iCs/>
                <w:sz w:val="24"/>
                <w:szCs w:val="24"/>
              </w:rPr>
            </w:pPr>
            <w:r w:rsidRPr="004D11C7">
              <w:rPr>
                <w:rFonts w:ascii="Times New Roman" w:hAnsi="Times New Roman"/>
                <w:bCs/>
                <w:i/>
                <w:iCs/>
                <w:sz w:val="24"/>
                <w:szCs w:val="24"/>
              </w:rPr>
              <w:t>Курсовая работа (проект)</w:t>
            </w:r>
          </w:p>
        </w:tc>
        <w:tc>
          <w:tcPr>
            <w:tcW w:w="579" w:type="pct"/>
            <w:vAlign w:val="center"/>
          </w:tcPr>
          <w:p w14:paraId="188413CA"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1DF7DE83"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w:t>
            </w:r>
          </w:p>
        </w:tc>
      </w:tr>
      <w:tr w:rsidR="00E03B8B" w:rsidRPr="004D11C7" w14:paraId="1098CF1B" w14:textId="77777777" w:rsidTr="00E03B8B">
        <w:trPr>
          <w:trHeight w:val="23"/>
        </w:trPr>
        <w:tc>
          <w:tcPr>
            <w:tcW w:w="3258" w:type="pct"/>
            <w:vAlign w:val="center"/>
          </w:tcPr>
          <w:p w14:paraId="6DE94A93" w14:textId="77777777" w:rsidR="00E03B8B" w:rsidRPr="004D11C7" w:rsidRDefault="00E03B8B" w:rsidP="00E03B8B">
            <w:pPr>
              <w:pStyle w:val="affffff6"/>
              <w:spacing w:line="276" w:lineRule="auto"/>
              <w:rPr>
                <w:rFonts w:ascii="Times New Roman" w:hAnsi="Times New Roman"/>
                <w:bCs/>
                <w:sz w:val="24"/>
                <w:szCs w:val="24"/>
              </w:rPr>
            </w:pPr>
            <w:r w:rsidRPr="004D11C7">
              <w:rPr>
                <w:rFonts w:ascii="Times New Roman" w:hAnsi="Times New Roman"/>
                <w:bCs/>
                <w:sz w:val="24"/>
                <w:szCs w:val="24"/>
              </w:rPr>
              <w:t>Самостоятельная работа</w:t>
            </w:r>
          </w:p>
        </w:tc>
        <w:tc>
          <w:tcPr>
            <w:tcW w:w="579" w:type="pct"/>
            <w:vAlign w:val="center"/>
          </w:tcPr>
          <w:p w14:paraId="29DED740"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4</w:t>
            </w:r>
          </w:p>
        </w:tc>
        <w:tc>
          <w:tcPr>
            <w:tcW w:w="1162" w:type="pct"/>
            <w:vAlign w:val="center"/>
          </w:tcPr>
          <w:p w14:paraId="64F470D0" w14:textId="77777777" w:rsidR="00E03B8B" w:rsidRPr="004D11C7" w:rsidRDefault="00E03B8B" w:rsidP="00E03B8B">
            <w:pPr>
              <w:pStyle w:val="affffff6"/>
              <w:spacing w:line="276" w:lineRule="auto"/>
              <w:jc w:val="center"/>
              <w:rPr>
                <w:rFonts w:ascii="Times New Roman" w:hAnsi="Times New Roman"/>
                <w:bCs/>
                <w:sz w:val="24"/>
                <w:szCs w:val="24"/>
              </w:rPr>
            </w:pPr>
            <w:r w:rsidRPr="004D11C7">
              <w:rPr>
                <w:rFonts w:ascii="Times New Roman" w:hAnsi="Times New Roman"/>
                <w:bCs/>
                <w:sz w:val="24"/>
                <w:szCs w:val="24"/>
              </w:rPr>
              <w:t>-</w:t>
            </w:r>
          </w:p>
        </w:tc>
      </w:tr>
      <w:tr w:rsidR="00E03B8B" w:rsidRPr="004D11C7" w14:paraId="07DD685B" w14:textId="77777777" w:rsidTr="00E03B8B">
        <w:trPr>
          <w:trHeight w:val="23"/>
        </w:trPr>
        <w:tc>
          <w:tcPr>
            <w:tcW w:w="3258" w:type="pct"/>
            <w:vAlign w:val="center"/>
          </w:tcPr>
          <w:p w14:paraId="514DF5BB" w14:textId="77777777" w:rsidR="00E03B8B" w:rsidRPr="004D11C7" w:rsidRDefault="00E03B8B" w:rsidP="00E03B8B">
            <w:pPr>
              <w:pStyle w:val="affffff6"/>
              <w:spacing w:line="276" w:lineRule="auto"/>
              <w:rPr>
                <w:rFonts w:ascii="Times New Roman" w:hAnsi="Times New Roman"/>
                <w:bCs/>
                <w:sz w:val="24"/>
                <w:szCs w:val="24"/>
              </w:rPr>
            </w:pPr>
            <w:r w:rsidRPr="004D11C7">
              <w:rPr>
                <w:rFonts w:ascii="Times New Roman" w:hAnsi="Times New Roman"/>
                <w:bCs/>
                <w:sz w:val="24"/>
                <w:szCs w:val="24"/>
              </w:rPr>
              <w:t xml:space="preserve">Промежуточная аттестация в </w:t>
            </w:r>
            <w:r w:rsidRPr="004D11C7">
              <w:rPr>
                <w:rFonts w:ascii="Times New Roman" w:hAnsi="Times New Roman"/>
                <w:bCs/>
                <w:i/>
                <w:iCs/>
                <w:sz w:val="24"/>
                <w:szCs w:val="24"/>
              </w:rPr>
              <w:t xml:space="preserve">форме </w:t>
            </w:r>
            <w:r>
              <w:rPr>
                <w:rFonts w:ascii="Times New Roman" w:hAnsi="Times New Roman"/>
                <w:bCs/>
                <w:i/>
                <w:iCs/>
                <w:sz w:val="24"/>
                <w:szCs w:val="24"/>
              </w:rPr>
              <w:t>комплексного экзамена</w:t>
            </w:r>
          </w:p>
        </w:tc>
        <w:tc>
          <w:tcPr>
            <w:tcW w:w="579" w:type="pct"/>
            <w:vAlign w:val="center"/>
          </w:tcPr>
          <w:p w14:paraId="36D8E63E"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10</w:t>
            </w:r>
          </w:p>
        </w:tc>
        <w:tc>
          <w:tcPr>
            <w:tcW w:w="1162" w:type="pct"/>
            <w:vAlign w:val="center"/>
          </w:tcPr>
          <w:p w14:paraId="3A05B429" w14:textId="77777777" w:rsidR="00E03B8B" w:rsidRPr="004D11C7" w:rsidRDefault="00E03B8B" w:rsidP="00E03B8B">
            <w:pPr>
              <w:pStyle w:val="affffff6"/>
              <w:spacing w:line="276" w:lineRule="auto"/>
              <w:jc w:val="center"/>
              <w:rPr>
                <w:rFonts w:ascii="Times New Roman" w:hAnsi="Times New Roman"/>
                <w:bCs/>
                <w:sz w:val="24"/>
                <w:szCs w:val="24"/>
              </w:rPr>
            </w:pPr>
            <w:r>
              <w:rPr>
                <w:rFonts w:ascii="Times New Roman" w:hAnsi="Times New Roman"/>
                <w:bCs/>
                <w:sz w:val="24"/>
                <w:szCs w:val="24"/>
              </w:rPr>
              <w:t>-</w:t>
            </w:r>
          </w:p>
        </w:tc>
      </w:tr>
      <w:tr w:rsidR="00E03B8B" w:rsidRPr="004D11C7" w14:paraId="656AA6DB" w14:textId="77777777" w:rsidTr="00E03B8B">
        <w:trPr>
          <w:trHeight w:val="23"/>
        </w:trPr>
        <w:tc>
          <w:tcPr>
            <w:tcW w:w="3258" w:type="pct"/>
            <w:vAlign w:val="center"/>
          </w:tcPr>
          <w:p w14:paraId="53F92E45" w14:textId="77777777" w:rsidR="00E03B8B" w:rsidRPr="004D11C7" w:rsidRDefault="00E03B8B" w:rsidP="00E03B8B">
            <w:pPr>
              <w:pStyle w:val="affffff6"/>
              <w:spacing w:line="276" w:lineRule="auto"/>
              <w:rPr>
                <w:rFonts w:ascii="Times New Roman" w:hAnsi="Times New Roman"/>
                <w:b/>
                <w:bCs/>
                <w:sz w:val="24"/>
                <w:szCs w:val="24"/>
              </w:rPr>
            </w:pPr>
            <w:r w:rsidRPr="004D11C7">
              <w:rPr>
                <w:rFonts w:ascii="Times New Roman" w:hAnsi="Times New Roman"/>
                <w:b/>
                <w:bCs/>
                <w:sz w:val="24"/>
                <w:szCs w:val="24"/>
              </w:rPr>
              <w:t>Всего</w:t>
            </w:r>
          </w:p>
        </w:tc>
        <w:tc>
          <w:tcPr>
            <w:tcW w:w="579" w:type="pct"/>
            <w:vAlign w:val="center"/>
          </w:tcPr>
          <w:p w14:paraId="1970E449" w14:textId="77777777" w:rsidR="00E03B8B" w:rsidRPr="004D11C7" w:rsidRDefault="00E03B8B" w:rsidP="00E03B8B">
            <w:pPr>
              <w:pStyle w:val="affffff6"/>
              <w:spacing w:line="276" w:lineRule="auto"/>
              <w:jc w:val="center"/>
              <w:rPr>
                <w:rFonts w:ascii="Times New Roman" w:hAnsi="Times New Roman"/>
                <w:b/>
                <w:sz w:val="24"/>
                <w:szCs w:val="24"/>
              </w:rPr>
            </w:pPr>
            <w:r>
              <w:rPr>
                <w:rFonts w:ascii="Times New Roman" w:hAnsi="Times New Roman"/>
                <w:b/>
                <w:sz w:val="24"/>
                <w:szCs w:val="24"/>
              </w:rPr>
              <w:t>78</w:t>
            </w:r>
          </w:p>
        </w:tc>
        <w:tc>
          <w:tcPr>
            <w:tcW w:w="1162" w:type="pct"/>
            <w:vAlign w:val="center"/>
          </w:tcPr>
          <w:p w14:paraId="1AF2887B" w14:textId="77777777" w:rsidR="00E03B8B" w:rsidRPr="004D11C7" w:rsidRDefault="00E03B8B" w:rsidP="00E03B8B">
            <w:pPr>
              <w:pStyle w:val="affffff6"/>
              <w:spacing w:line="276" w:lineRule="auto"/>
              <w:jc w:val="center"/>
              <w:rPr>
                <w:rFonts w:ascii="Times New Roman" w:hAnsi="Times New Roman"/>
                <w:b/>
                <w:sz w:val="24"/>
                <w:szCs w:val="24"/>
              </w:rPr>
            </w:pPr>
            <w:r>
              <w:rPr>
                <w:rFonts w:ascii="Times New Roman" w:hAnsi="Times New Roman"/>
                <w:b/>
                <w:sz w:val="24"/>
                <w:szCs w:val="24"/>
              </w:rPr>
              <w:t>56</w:t>
            </w:r>
          </w:p>
        </w:tc>
      </w:tr>
    </w:tbl>
    <w:p w14:paraId="47900709"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8"/>
          <w:szCs w:val="28"/>
        </w:rPr>
      </w:pPr>
    </w:p>
    <w:p w14:paraId="7B6AB830"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8"/>
          <w:szCs w:val="28"/>
        </w:rPr>
      </w:pPr>
    </w:p>
    <w:p w14:paraId="4828F40F"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ectPr w:rsidR="00E03B8B" w:rsidSect="005F6490">
          <w:pgSz w:w="11906" w:h="16838"/>
          <w:pgMar w:top="1134" w:right="720" w:bottom="851" w:left="1701" w:header="708" w:footer="708" w:gutter="0"/>
          <w:cols w:space="720"/>
          <w:titlePg/>
          <w:docGrid w:linePitch="299"/>
        </w:sectPr>
      </w:pPr>
    </w:p>
    <w:p w14:paraId="6627CF92" w14:textId="77777777" w:rsidR="00E03B8B" w:rsidRPr="00782EFC" w:rsidRDefault="00E03B8B" w:rsidP="00E03B8B">
      <w:pPr>
        <w:pStyle w:val="115"/>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2"/>
        <w:gridCol w:w="7928"/>
        <w:gridCol w:w="1252"/>
        <w:gridCol w:w="2175"/>
      </w:tblGrid>
      <w:tr w:rsidR="00E03B8B" w:rsidRPr="0024374A" w14:paraId="12EC4FB0" w14:textId="77777777" w:rsidTr="005F6490">
        <w:tc>
          <w:tcPr>
            <w:tcW w:w="3052" w:type="dxa"/>
          </w:tcPr>
          <w:p w14:paraId="2052F200" w14:textId="77777777" w:rsidR="00E03B8B" w:rsidRPr="0024374A" w:rsidRDefault="00E03B8B" w:rsidP="00E03B8B">
            <w:pPr>
              <w:jc w:val="center"/>
              <w:rPr>
                <w:rFonts w:ascii="Times New Roman" w:hAnsi="Times New Roman"/>
                <w:b/>
                <w:bCs/>
                <w:sz w:val="24"/>
                <w:szCs w:val="24"/>
              </w:rPr>
            </w:pPr>
            <w:r w:rsidRPr="0024374A">
              <w:rPr>
                <w:rFonts w:ascii="Times New Roman" w:hAnsi="Times New Roman"/>
                <w:b/>
                <w:bCs/>
                <w:sz w:val="24"/>
                <w:szCs w:val="24"/>
              </w:rPr>
              <w:t>Наименование разделов и тем</w:t>
            </w:r>
          </w:p>
        </w:tc>
        <w:tc>
          <w:tcPr>
            <w:tcW w:w="7928" w:type="dxa"/>
          </w:tcPr>
          <w:p w14:paraId="291ABB4D" w14:textId="77777777" w:rsidR="00E03B8B" w:rsidRPr="0024374A" w:rsidRDefault="00E03B8B" w:rsidP="00E03B8B">
            <w:pPr>
              <w:jc w:val="center"/>
              <w:rPr>
                <w:rFonts w:ascii="Times New Roman" w:hAnsi="Times New Roman"/>
                <w:b/>
                <w:bCs/>
                <w:sz w:val="24"/>
                <w:szCs w:val="24"/>
              </w:rPr>
            </w:pPr>
            <w:r w:rsidRPr="0024374A">
              <w:rPr>
                <w:rFonts w:ascii="Times New Roman" w:hAnsi="Times New Roman"/>
                <w:b/>
                <w:bCs/>
                <w:sz w:val="24"/>
                <w:szCs w:val="24"/>
              </w:rPr>
              <w:t>Содержание учебного материала, практические работы и самостоятельная работа обучающихся.</w:t>
            </w:r>
          </w:p>
        </w:tc>
        <w:tc>
          <w:tcPr>
            <w:tcW w:w="1252" w:type="dxa"/>
          </w:tcPr>
          <w:p w14:paraId="01902F86" w14:textId="77777777" w:rsidR="00E03B8B" w:rsidRPr="0024374A" w:rsidRDefault="00E03B8B" w:rsidP="00E03B8B">
            <w:pPr>
              <w:jc w:val="center"/>
              <w:rPr>
                <w:rFonts w:ascii="Times New Roman" w:hAnsi="Times New Roman"/>
                <w:b/>
                <w:bCs/>
                <w:sz w:val="24"/>
                <w:szCs w:val="24"/>
              </w:rPr>
            </w:pPr>
            <w:r w:rsidRPr="0024374A">
              <w:rPr>
                <w:rFonts w:ascii="Times New Roman" w:hAnsi="Times New Roman"/>
                <w:b/>
                <w:bCs/>
                <w:sz w:val="24"/>
                <w:szCs w:val="24"/>
              </w:rPr>
              <w:t>Объем часов</w:t>
            </w:r>
          </w:p>
        </w:tc>
        <w:tc>
          <w:tcPr>
            <w:tcW w:w="2175" w:type="dxa"/>
          </w:tcPr>
          <w:p w14:paraId="137BE426" w14:textId="77777777" w:rsidR="00E03B8B" w:rsidRPr="0024374A" w:rsidRDefault="00E03B8B" w:rsidP="00E03B8B">
            <w:pPr>
              <w:jc w:val="center"/>
              <w:rPr>
                <w:rFonts w:ascii="Times New Roman" w:hAnsi="Times New Roman"/>
                <w:b/>
                <w:bCs/>
                <w:color w:val="000000"/>
                <w:sz w:val="24"/>
                <w:szCs w:val="24"/>
              </w:rPr>
            </w:pPr>
            <w:r w:rsidRPr="0024374A">
              <w:rPr>
                <w:rFonts w:ascii="Times New Roman" w:hAnsi="Times New Roman"/>
                <w:b/>
                <w:bCs/>
                <w:color w:val="000000"/>
                <w:sz w:val="24"/>
                <w:szCs w:val="24"/>
              </w:rPr>
              <w:t>Формируемые компетенции и личностные результаты</w:t>
            </w:r>
          </w:p>
        </w:tc>
      </w:tr>
      <w:tr w:rsidR="00E03B8B" w:rsidRPr="0024374A" w14:paraId="1BEF24CB" w14:textId="77777777" w:rsidTr="005F6490">
        <w:tc>
          <w:tcPr>
            <w:tcW w:w="3052" w:type="dxa"/>
          </w:tcPr>
          <w:p w14:paraId="0EB9D5AA" w14:textId="77777777" w:rsidR="00E03B8B" w:rsidRPr="0024374A" w:rsidRDefault="00E03B8B" w:rsidP="00E03B8B">
            <w:pPr>
              <w:jc w:val="center"/>
              <w:rPr>
                <w:rFonts w:ascii="Times New Roman" w:hAnsi="Times New Roman"/>
                <w:sz w:val="24"/>
                <w:szCs w:val="24"/>
              </w:rPr>
            </w:pPr>
            <w:r w:rsidRPr="0024374A">
              <w:rPr>
                <w:rFonts w:ascii="Times New Roman" w:hAnsi="Times New Roman"/>
                <w:sz w:val="24"/>
                <w:szCs w:val="24"/>
              </w:rPr>
              <w:t>1</w:t>
            </w:r>
          </w:p>
        </w:tc>
        <w:tc>
          <w:tcPr>
            <w:tcW w:w="7928" w:type="dxa"/>
          </w:tcPr>
          <w:p w14:paraId="0A4697DE" w14:textId="77777777" w:rsidR="00E03B8B" w:rsidRPr="0024374A" w:rsidRDefault="00E03B8B" w:rsidP="00E03B8B">
            <w:pPr>
              <w:jc w:val="center"/>
              <w:rPr>
                <w:rFonts w:ascii="Times New Roman" w:hAnsi="Times New Roman"/>
                <w:sz w:val="24"/>
                <w:szCs w:val="24"/>
              </w:rPr>
            </w:pPr>
            <w:r w:rsidRPr="0024374A">
              <w:rPr>
                <w:rFonts w:ascii="Times New Roman" w:hAnsi="Times New Roman"/>
                <w:sz w:val="24"/>
                <w:szCs w:val="24"/>
              </w:rPr>
              <w:t>2</w:t>
            </w:r>
          </w:p>
        </w:tc>
        <w:tc>
          <w:tcPr>
            <w:tcW w:w="1252" w:type="dxa"/>
          </w:tcPr>
          <w:p w14:paraId="513CC4DA" w14:textId="77777777" w:rsidR="00E03B8B" w:rsidRPr="0024374A" w:rsidRDefault="00E03B8B" w:rsidP="00E03B8B">
            <w:pPr>
              <w:jc w:val="center"/>
              <w:rPr>
                <w:rFonts w:ascii="Times New Roman" w:hAnsi="Times New Roman"/>
                <w:sz w:val="24"/>
                <w:szCs w:val="24"/>
              </w:rPr>
            </w:pPr>
            <w:r w:rsidRPr="0024374A">
              <w:rPr>
                <w:rFonts w:ascii="Times New Roman" w:hAnsi="Times New Roman"/>
                <w:sz w:val="24"/>
                <w:szCs w:val="24"/>
              </w:rPr>
              <w:t>3</w:t>
            </w:r>
          </w:p>
        </w:tc>
        <w:tc>
          <w:tcPr>
            <w:tcW w:w="2175" w:type="dxa"/>
          </w:tcPr>
          <w:p w14:paraId="2358ACEF" w14:textId="77777777" w:rsidR="00E03B8B" w:rsidRPr="0024374A" w:rsidRDefault="00E03B8B" w:rsidP="00E03B8B">
            <w:pPr>
              <w:jc w:val="center"/>
              <w:rPr>
                <w:rFonts w:ascii="Times New Roman" w:hAnsi="Times New Roman"/>
                <w:sz w:val="24"/>
                <w:szCs w:val="24"/>
              </w:rPr>
            </w:pPr>
            <w:r w:rsidRPr="0024374A">
              <w:rPr>
                <w:rFonts w:ascii="Times New Roman" w:hAnsi="Times New Roman"/>
                <w:sz w:val="24"/>
                <w:szCs w:val="24"/>
              </w:rPr>
              <w:t>4</w:t>
            </w:r>
          </w:p>
        </w:tc>
      </w:tr>
      <w:tr w:rsidR="00E03B8B" w:rsidRPr="0024374A" w14:paraId="1BAC3D44" w14:textId="77777777" w:rsidTr="005F6490">
        <w:trPr>
          <w:trHeight w:val="113"/>
        </w:trPr>
        <w:tc>
          <w:tcPr>
            <w:tcW w:w="10980" w:type="dxa"/>
            <w:gridSpan w:val="2"/>
          </w:tcPr>
          <w:p w14:paraId="40633CAA" w14:textId="77777777" w:rsidR="00E03B8B" w:rsidRPr="0024374A" w:rsidRDefault="00E03B8B" w:rsidP="00E03B8B">
            <w:pPr>
              <w:rPr>
                <w:rFonts w:ascii="Times New Roman" w:hAnsi="Times New Roman"/>
                <w:b/>
                <w:sz w:val="24"/>
                <w:szCs w:val="24"/>
              </w:rPr>
            </w:pPr>
            <w:r>
              <w:rPr>
                <w:rFonts w:ascii="Times New Roman" w:hAnsi="Times New Roman"/>
                <w:b/>
                <w:sz w:val="24"/>
                <w:szCs w:val="24"/>
              </w:rPr>
              <w:t>Раздел 1. О</w:t>
            </w:r>
            <w:r w:rsidRPr="0024374A">
              <w:rPr>
                <w:rFonts w:ascii="Times New Roman" w:hAnsi="Times New Roman"/>
                <w:b/>
                <w:sz w:val="24"/>
                <w:szCs w:val="24"/>
              </w:rPr>
              <w:t>бщая патология</w:t>
            </w:r>
          </w:p>
        </w:tc>
        <w:tc>
          <w:tcPr>
            <w:tcW w:w="1252" w:type="dxa"/>
          </w:tcPr>
          <w:p w14:paraId="3A1B1316" w14:textId="77777777" w:rsidR="00E03B8B" w:rsidRPr="0024374A" w:rsidRDefault="00E03B8B" w:rsidP="00E03B8B">
            <w:pPr>
              <w:jc w:val="center"/>
              <w:rPr>
                <w:rFonts w:ascii="Times New Roman" w:hAnsi="Times New Roman"/>
                <w:b/>
                <w:sz w:val="24"/>
                <w:szCs w:val="24"/>
              </w:rPr>
            </w:pPr>
            <w:r>
              <w:rPr>
                <w:rFonts w:ascii="Times New Roman" w:hAnsi="Times New Roman"/>
                <w:b/>
                <w:bCs/>
                <w:sz w:val="24"/>
                <w:szCs w:val="24"/>
              </w:rPr>
              <w:t>8</w:t>
            </w:r>
            <w:r w:rsidRPr="0024374A">
              <w:rPr>
                <w:rFonts w:ascii="Times New Roman" w:hAnsi="Times New Roman"/>
                <w:b/>
                <w:bCs/>
                <w:sz w:val="24"/>
                <w:szCs w:val="24"/>
              </w:rPr>
              <w:t>/2</w:t>
            </w:r>
            <w:r>
              <w:rPr>
                <w:rFonts w:ascii="Times New Roman" w:hAnsi="Times New Roman"/>
                <w:b/>
                <w:bCs/>
                <w:sz w:val="24"/>
                <w:szCs w:val="24"/>
              </w:rPr>
              <w:t>2</w:t>
            </w:r>
            <w:r w:rsidRPr="0024374A">
              <w:rPr>
                <w:rFonts w:ascii="Times New Roman" w:hAnsi="Times New Roman"/>
                <w:b/>
                <w:bCs/>
                <w:sz w:val="24"/>
                <w:szCs w:val="24"/>
              </w:rPr>
              <w:t>/2</w:t>
            </w:r>
          </w:p>
        </w:tc>
        <w:tc>
          <w:tcPr>
            <w:tcW w:w="2175" w:type="dxa"/>
          </w:tcPr>
          <w:p w14:paraId="3BB7F7DA" w14:textId="77777777" w:rsidR="00E03B8B" w:rsidRPr="0024374A" w:rsidRDefault="00E03B8B" w:rsidP="00E03B8B">
            <w:pPr>
              <w:rPr>
                <w:rFonts w:ascii="Times New Roman" w:hAnsi="Times New Roman"/>
                <w:sz w:val="24"/>
                <w:szCs w:val="24"/>
              </w:rPr>
            </w:pPr>
          </w:p>
        </w:tc>
      </w:tr>
      <w:tr w:rsidR="005F6490" w:rsidRPr="0024374A" w14:paraId="13E9B3B0" w14:textId="77777777" w:rsidTr="005F6490">
        <w:tc>
          <w:tcPr>
            <w:tcW w:w="3052" w:type="dxa"/>
            <w:vMerge w:val="restart"/>
          </w:tcPr>
          <w:p w14:paraId="39B70FBA"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1.1</w:t>
            </w:r>
          </w:p>
          <w:p w14:paraId="3EE32AFC" w14:textId="77777777" w:rsidR="005F6490" w:rsidRPr="0024374A" w:rsidRDefault="005F6490" w:rsidP="005F6490">
            <w:pPr>
              <w:jc w:val="center"/>
              <w:rPr>
                <w:rFonts w:ascii="Times New Roman" w:hAnsi="Times New Roman"/>
                <w:sz w:val="24"/>
                <w:szCs w:val="24"/>
              </w:rPr>
            </w:pPr>
            <w:r w:rsidRPr="0024374A">
              <w:rPr>
                <w:rFonts w:ascii="Times New Roman" w:hAnsi="Times New Roman"/>
                <w:sz w:val="24"/>
                <w:szCs w:val="24"/>
              </w:rPr>
              <w:t>Предмет и задачи патологии. Нозология.</w:t>
            </w:r>
          </w:p>
        </w:tc>
        <w:tc>
          <w:tcPr>
            <w:tcW w:w="7928" w:type="dxa"/>
          </w:tcPr>
          <w:p w14:paraId="2BF4EC46" w14:textId="699B76EC" w:rsidR="005F6490" w:rsidRPr="0024374A"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6E191464"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2</w:t>
            </w:r>
          </w:p>
        </w:tc>
        <w:tc>
          <w:tcPr>
            <w:tcW w:w="2175" w:type="dxa"/>
            <w:vMerge w:val="restart"/>
          </w:tcPr>
          <w:p w14:paraId="53302DCC"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7A59D37B"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 </w:t>
            </w:r>
          </w:p>
          <w:p w14:paraId="631316DC"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6E60D574" w14:textId="77777777" w:rsidR="005F6490" w:rsidRPr="0024374A" w:rsidRDefault="005F6490" w:rsidP="005F6490">
            <w:pPr>
              <w:suppressAutoHyphens/>
              <w:jc w:val="center"/>
              <w:rPr>
                <w:rFonts w:ascii="Times New Roman" w:hAnsi="Times New Roman"/>
                <w:sz w:val="24"/>
                <w:szCs w:val="24"/>
              </w:rPr>
            </w:pPr>
          </w:p>
        </w:tc>
      </w:tr>
      <w:tr w:rsidR="00E03B8B" w:rsidRPr="0024374A" w14:paraId="07D25CA4" w14:textId="77777777" w:rsidTr="005F6490">
        <w:tc>
          <w:tcPr>
            <w:tcW w:w="3052" w:type="dxa"/>
            <w:vMerge/>
          </w:tcPr>
          <w:p w14:paraId="079F13D3" w14:textId="77777777" w:rsidR="00E03B8B" w:rsidRPr="0024374A" w:rsidRDefault="00E03B8B" w:rsidP="00E03B8B">
            <w:pPr>
              <w:jc w:val="center"/>
              <w:rPr>
                <w:rFonts w:ascii="Times New Roman" w:hAnsi="Times New Roman"/>
                <w:sz w:val="24"/>
                <w:szCs w:val="24"/>
              </w:rPr>
            </w:pPr>
          </w:p>
        </w:tc>
        <w:tc>
          <w:tcPr>
            <w:tcW w:w="7928" w:type="dxa"/>
          </w:tcPr>
          <w:p w14:paraId="7CC8318F"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Предмет и задачи общей патологии, связь с другими науками. Учение о болезни. Нозология. Этиология. Патогенез. Морфогенез. Стадии (периоды) болезни. Исходы болезни</w:t>
            </w:r>
          </w:p>
        </w:tc>
        <w:tc>
          <w:tcPr>
            <w:tcW w:w="1252" w:type="dxa"/>
            <w:tcBorders>
              <w:top w:val="single" w:sz="4" w:space="0" w:color="auto"/>
            </w:tcBorders>
          </w:tcPr>
          <w:p w14:paraId="272225B9"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tc>
        <w:tc>
          <w:tcPr>
            <w:tcW w:w="2175" w:type="dxa"/>
            <w:vMerge/>
          </w:tcPr>
          <w:p w14:paraId="640DFDE6" w14:textId="77777777" w:rsidR="00E03B8B" w:rsidRPr="0024374A" w:rsidRDefault="00E03B8B" w:rsidP="00E03B8B">
            <w:pPr>
              <w:rPr>
                <w:rFonts w:ascii="Times New Roman" w:hAnsi="Times New Roman"/>
                <w:sz w:val="24"/>
                <w:szCs w:val="24"/>
              </w:rPr>
            </w:pPr>
          </w:p>
        </w:tc>
      </w:tr>
      <w:tr w:rsidR="005F6490" w:rsidRPr="0024374A" w14:paraId="78ED0111" w14:textId="77777777" w:rsidTr="005F6490">
        <w:tc>
          <w:tcPr>
            <w:tcW w:w="3052" w:type="dxa"/>
            <w:vMerge w:val="restart"/>
          </w:tcPr>
          <w:p w14:paraId="2C38AB43"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1.2.</w:t>
            </w:r>
          </w:p>
          <w:p w14:paraId="150EFF36" w14:textId="77777777" w:rsidR="005F6490" w:rsidRPr="0024374A" w:rsidRDefault="005F6490" w:rsidP="005F6490">
            <w:pPr>
              <w:jc w:val="center"/>
              <w:rPr>
                <w:rFonts w:ascii="Times New Roman" w:hAnsi="Times New Roman"/>
                <w:sz w:val="24"/>
                <w:szCs w:val="24"/>
              </w:rPr>
            </w:pPr>
            <w:r>
              <w:rPr>
                <w:rFonts w:ascii="Times New Roman" w:hAnsi="Times New Roman"/>
                <w:sz w:val="24"/>
                <w:szCs w:val="24"/>
              </w:rPr>
              <w:t>Д</w:t>
            </w:r>
            <w:r w:rsidRPr="0024374A">
              <w:rPr>
                <w:rFonts w:ascii="Times New Roman" w:hAnsi="Times New Roman"/>
                <w:sz w:val="24"/>
                <w:szCs w:val="24"/>
              </w:rPr>
              <w:t>истрофии</w:t>
            </w:r>
          </w:p>
          <w:p w14:paraId="7B61743C" w14:textId="77777777" w:rsidR="005F6490" w:rsidRPr="0024374A" w:rsidRDefault="005F6490" w:rsidP="005F6490">
            <w:pPr>
              <w:jc w:val="center"/>
              <w:rPr>
                <w:rFonts w:ascii="Times New Roman" w:hAnsi="Times New Roman"/>
                <w:sz w:val="24"/>
                <w:szCs w:val="24"/>
              </w:rPr>
            </w:pPr>
          </w:p>
        </w:tc>
        <w:tc>
          <w:tcPr>
            <w:tcW w:w="7928" w:type="dxa"/>
          </w:tcPr>
          <w:p w14:paraId="64B515C9" w14:textId="56EF421E" w:rsidR="005F6490" w:rsidRPr="0024374A"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vAlign w:val="bottom"/>
          </w:tcPr>
          <w:p w14:paraId="1211A0C1"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6</w:t>
            </w:r>
          </w:p>
        </w:tc>
        <w:tc>
          <w:tcPr>
            <w:tcW w:w="2175" w:type="dxa"/>
            <w:vMerge w:val="restart"/>
          </w:tcPr>
          <w:p w14:paraId="4950D2B2"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3CAFD48D"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4079EF8D"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20E7D542" w14:textId="77777777" w:rsidR="005F6490" w:rsidRPr="0024374A" w:rsidRDefault="005F6490" w:rsidP="005F6490">
            <w:pPr>
              <w:jc w:val="center"/>
              <w:rPr>
                <w:rFonts w:ascii="Times New Roman" w:hAnsi="Times New Roman"/>
                <w:sz w:val="24"/>
                <w:szCs w:val="24"/>
              </w:rPr>
            </w:pPr>
          </w:p>
        </w:tc>
      </w:tr>
      <w:tr w:rsidR="005F6490" w:rsidRPr="0024374A" w14:paraId="334786D7" w14:textId="77777777" w:rsidTr="00EB66BA">
        <w:trPr>
          <w:trHeight w:val="562"/>
        </w:trPr>
        <w:tc>
          <w:tcPr>
            <w:tcW w:w="3052" w:type="dxa"/>
            <w:vMerge/>
          </w:tcPr>
          <w:p w14:paraId="374EDCF1" w14:textId="77777777" w:rsidR="005F6490" w:rsidRPr="0024374A" w:rsidRDefault="005F6490" w:rsidP="00E03B8B">
            <w:pPr>
              <w:jc w:val="center"/>
              <w:rPr>
                <w:rFonts w:ascii="Times New Roman" w:hAnsi="Times New Roman"/>
                <w:sz w:val="24"/>
                <w:szCs w:val="24"/>
              </w:rPr>
            </w:pPr>
          </w:p>
        </w:tc>
        <w:tc>
          <w:tcPr>
            <w:tcW w:w="7928" w:type="dxa"/>
          </w:tcPr>
          <w:p w14:paraId="0E25B3E1" w14:textId="77777777" w:rsidR="005F6490" w:rsidRPr="0024374A" w:rsidRDefault="005F6490" w:rsidP="00E03B8B">
            <w:pPr>
              <w:rPr>
                <w:rFonts w:ascii="Times New Roman" w:hAnsi="Times New Roman"/>
                <w:sz w:val="24"/>
                <w:szCs w:val="24"/>
              </w:rPr>
            </w:pPr>
            <w:r w:rsidRPr="0024374A">
              <w:rPr>
                <w:rFonts w:ascii="Times New Roman" w:hAnsi="Times New Roman"/>
                <w:sz w:val="24"/>
                <w:szCs w:val="24"/>
              </w:rPr>
              <w:t>Общее понятие о дистрофиях. Паренхиматозные</w:t>
            </w:r>
            <w:r>
              <w:rPr>
                <w:rFonts w:ascii="Times New Roman" w:hAnsi="Times New Roman"/>
                <w:sz w:val="24"/>
                <w:szCs w:val="24"/>
              </w:rPr>
              <w:t xml:space="preserve"> </w:t>
            </w:r>
            <w:r w:rsidRPr="0024374A">
              <w:rPr>
                <w:rFonts w:ascii="Times New Roman" w:hAnsi="Times New Roman"/>
                <w:sz w:val="24"/>
                <w:szCs w:val="24"/>
              </w:rPr>
              <w:t xml:space="preserve">дистрофии. </w:t>
            </w:r>
          </w:p>
          <w:p w14:paraId="677ED573" w14:textId="577280E6" w:rsidR="005F6490" w:rsidRPr="0024374A" w:rsidRDefault="005F6490" w:rsidP="00E03B8B">
            <w:pPr>
              <w:rPr>
                <w:rFonts w:ascii="Times New Roman" w:hAnsi="Times New Roman"/>
                <w:sz w:val="24"/>
                <w:szCs w:val="24"/>
              </w:rPr>
            </w:pPr>
            <w:proofErr w:type="spellStart"/>
            <w:r>
              <w:rPr>
                <w:rFonts w:ascii="Times New Roman" w:hAnsi="Times New Roman"/>
                <w:sz w:val="24"/>
                <w:szCs w:val="24"/>
              </w:rPr>
              <w:t>М</w:t>
            </w:r>
            <w:r w:rsidRPr="0024374A">
              <w:rPr>
                <w:rFonts w:ascii="Times New Roman" w:hAnsi="Times New Roman"/>
                <w:sz w:val="24"/>
                <w:szCs w:val="24"/>
              </w:rPr>
              <w:t>езенхимальные</w:t>
            </w:r>
            <w:proofErr w:type="spellEnd"/>
            <w:r>
              <w:rPr>
                <w:rFonts w:ascii="Times New Roman" w:hAnsi="Times New Roman"/>
                <w:sz w:val="24"/>
                <w:szCs w:val="24"/>
              </w:rPr>
              <w:t xml:space="preserve"> и</w:t>
            </w:r>
            <w:r w:rsidRPr="0024374A">
              <w:rPr>
                <w:rFonts w:ascii="Times New Roman" w:hAnsi="Times New Roman"/>
                <w:sz w:val="24"/>
                <w:szCs w:val="24"/>
              </w:rPr>
              <w:t xml:space="preserve"> смешанные дистрофии. Нарушения водного обмена.</w:t>
            </w:r>
          </w:p>
        </w:tc>
        <w:tc>
          <w:tcPr>
            <w:tcW w:w="1252" w:type="dxa"/>
            <w:tcBorders>
              <w:top w:val="single" w:sz="4" w:space="0" w:color="auto"/>
            </w:tcBorders>
          </w:tcPr>
          <w:p w14:paraId="07CF9D0F" w14:textId="77777777" w:rsidR="005F6490" w:rsidRPr="0024374A" w:rsidRDefault="005F6490" w:rsidP="00E03B8B">
            <w:pPr>
              <w:rPr>
                <w:rFonts w:ascii="Times New Roman" w:hAnsi="Times New Roman"/>
                <w:sz w:val="24"/>
                <w:szCs w:val="24"/>
              </w:rPr>
            </w:pPr>
            <w:r>
              <w:rPr>
                <w:rFonts w:ascii="Times New Roman" w:hAnsi="Times New Roman"/>
                <w:sz w:val="24"/>
                <w:szCs w:val="24"/>
              </w:rPr>
              <w:t>2</w:t>
            </w:r>
          </w:p>
        </w:tc>
        <w:tc>
          <w:tcPr>
            <w:tcW w:w="2175" w:type="dxa"/>
            <w:vMerge/>
          </w:tcPr>
          <w:p w14:paraId="42C8FABA" w14:textId="77777777" w:rsidR="005F6490" w:rsidRPr="0024374A" w:rsidRDefault="005F6490" w:rsidP="00E03B8B">
            <w:pPr>
              <w:jc w:val="center"/>
              <w:rPr>
                <w:rFonts w:ascii="Times New Roman" w:hAnsi="Times New Roman"/>
                <w:sz w:val="24"/>
                <w:szCs w:val="24"/>
              </w:rPr>
            </w:pPr>
          </w:p>
        </w:tc>
      </w:tr>
      <w:tr w:rsidR="005D079A" w:rsidRPr="0024374A" w14:paraId="4C6BEE9A" w14:textId="77777777" w:rsidTr="00BC35DE">
        <w:trPr>
          <w:trHeight w:val="299"/>
        </w:trPr>
        <w:tc>
          <w:tcPr>
            <w:tcW w:w="3052" w:type="dxa"/>
            <w:vMerge/>
          </w:tcPr>
          <w:p w14:paraId="14B02C15" w14:textId="77777777" w:rsidR="005D079A" w:rsidRPr="0024374A" w:rsidRDefault="005D079A" w:rsidP="005D079A">
            <w:pPr>
              <w:jc w:val="center"/>
              <w:rPr>
                <w:rFonts w:ascii="Times New Roman" w:hAnsi="Times New Roman"/>
                <w:sz w:val="24"/>
                <w:szCs w:val="24"/>
              </w:rPr>
            </w:pPr>
          </w:p>
        </w:tc>
        <w:tc>
          <w:tcPr>
            <w:tcW w:w="7928" w:type="dxa"/>
            <w:tcBorders>
              <w:bottom w:val="single" w:sz="4" w:space="0" w:color="auto"/>
            </w:tcBorders>
            <w:vAlign w:val="bottom"/>
          </w:tcPr>
          <w:p w14:paraId="4597CFB6" w14:textId="5701284D" w:rsidR="005D079A" w:rsidRPr="0024374A"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bottom w:val="single" w:sz="4" w:space="0" w:color="auto"/>
            </w:tcBorders>
          </w:tcPr>
          <w:p w14:paraId="6C0847CA" w14:textId="77777777" w:rsidR="005D079A" w:rsidRPr="0024374A" w:rsidRDefault="005D079A" w:rsidP="005D079A">
            <w:pPr>
              <w:rPr>
                <w:rFonts w:ascii="Times New Roman" w:hAnsi="Times New Roman"/>
                <w:b/>
                <w:bCs/>
                <w:sz w:val="24"/>
                <w:szCs w:val="24"/>
              </w:rPr>
            </w:pPr>
            <w:r w:rsidRPr="0024374A">
              <w:rPr>
                <w:rFonts w:ascii="Times New Roman" w:hAnsi="Times New Roman"/>
                <w:b/>
                <w:bCs/>
                <w:sz w:val="24"/>
                <w:szCs w:val="24"/>
              </w:rPr>
              <w:t>4</w:t>
            </w:r>
          </w:p>
        </w:tc>
        <w:tc>
          <w:tcPr>
            <w:tcW w:w="2175" w:type="dxa"/>
            <w:vMerge/>
          </w:tcPr>
          <w:p w14:paraId="14B705F3" w14:textId="77777777" w:rsidR="005D079A" w:rsidRPr="0024374A" w:rsidRDefault="005D079A" w:rsidP="005D079A">
            <w:pPr>
              <w:jc w:val="center"/>
              <w:rPr>
                <w:rFonts w:ascii="Times New Roman" w:hAnsi="Times New Roman"/>
                <w:sz w:val="24"/>
                <w:szCs w:val="24"/>
              </w:rPr>
            </w:pPr>
          </w:p>
        </w:tc>
      </w:tr>
      <w:tr w:rsidR="00E03B8B" w:rsidRPr="0024374A" w14:paraId="17FF33F2" w14:textId="77777777" w:rsidTr="005F6490">
        <w:trPr>
          <w:trHeight w:val="283"/>
        </w:trPr>
        <w:tc>
          <w:tcPr>
            <w:tcW w:w="3052" w:type="dxa"/>
            <w:vMerge/>
          </w:tcPr>
          <w:p w14:paraId="63AD740B"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bottom w:val="single" w:sz="4" w:space="0" w:color="auto"/>
            </w:tcBorders>
          </w:tcPr>
          <w:p w14:paraId="1049ABA2"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Паренхиматозные</w:t>
            </w:r>
            <w:r>
              <w:rPr>
                <w:rFonts w:ascii="Times New Roman" w:hAnsi="Times New Roman"/>
                <w:sz w:val="24"/>
                <w:szCs w:val="24"/>
              </w:rPr>
              <w:t xml:space="preserve"> </w:t>
            </w:r>
            <w:r w:rsidRPr="0024374A">
              <w:rPr>
                <w:rFonts w:ascii="Times New Roman" w:hAnsi="Times New Roman"/>
                <w:sz w:val="24"/>
                <w:szCs w:val="24"/>
              </w:rPr>
              <w:t>дистрофии</w:t>
            </w:r>
          </w:p>
        </w:tc>
        <w:tc>
          <w:tcPr>
            <w:tcW w:w="1252" w:type="dxa"/>
            <w:tcBorders>
              <w:top w:val="single" w:sz="4" w:space="0" w:color="auto"/>
              <w:bottom w:val="single" w:sz="4" w:space="0" w:color="auto"/>
            </w:tcBorders>
          </w:tcPr>
          <w:p w14:paraId="754A0CF6"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tcPr>
          <w:p w14:paraId="34E03287" w14:textId="77777777" w:rsidR="00E03B8B" w:rsidRPr="0024374A" w:rsidRDefault="00E03B8B" w:rsidP="00E03B8B">
            <w:pPr>
              <w:jc w:val="center"/>
              <w:rPr>
                <w:rFonts w:ascii="Times New Roman" w:hAnsi="Times New Roman"/>
                <w:sz w:val="24"/>
                <w:szCs w:val="24"/>
              </w:rPr>
            </w:pPr>
          </w:p>
        </w:tc>
      </w:tr>
      <w:tr w:rsidR="00E03B8B" w:rsidRPr="0024374A" w14:paraId="5C20FBE4" w14:textId="77777777" w:rsidTr="005F6490">
        <w:trPr>
          <w:trHeight w:val="283"/>
        </w:trPr>
        <w:tc>
          <w:tcPr>
            <w:tcW w:w="3052" w:type="dxa"/>
            <w:vMerge/>
          </w:tcPr>
          <w:p w14:paraId="347888A8"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tcBorders>
          </w:tcPr>
          <w:p w14:paraId="0F1F6249"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С</w:t>
            </w:r>
            <w:r w:rsidRPr="0024374A">
              <w:rPr>
                <w:rFonts w:ascii="Times New Roman" w:hAnsi="Times New Roman"/>
                <w:sz w:val="24"/>
                <w:szCs w:val="24"/>
              </w:rPr>
              <w:t>мешанные дистрофии</w:t>
            </w:r>
          </w:p>
        </w:tc>
        <w:tc>
          <w:tcPr>
            <w:tcW w:w="1252" w:type="dxa"/>
            <w:tcBorders>
              <w:top w:val="single" w:sz="4" w:space="0" w:color="auto"/>
            </w:tcBorders>
          </w:tcPr>
          <w:p w14:paraId="420A4869"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tcPr>
          <w:p w14:paraId="1F88BF56" w14:textId="77777777" w:rsidR="00E03B8B" w:rsidRPr="0024374A" w:rsidRDefault="00E03B8B" w:rsidP="00E03B8B">
            <w:pPr>
              <w:jc w:val="center"/>
              <w:rPr>
                <w:rFonts w:ascii="Times New Roman" w:hAnsi="Times New Roman"/>
                <w:sz w:val="24"/>
                <w:szCs w:val="24"/>
              </w:rPr>
            </w:pPr>
          </w:p>
        </w:tc>
      </w:tr>
      <w:tr w:rsidR="005F6490" w:rsidRPr="0024374A" w14:paraId="41752DC4" w14:textId="77777777" w:rsidTr="005F6490">
        <w:trPr>
          <w:trHeight w:val="283"/>
        </w:trPr>
        <w:tc>
          <w:tcPr>
            <w:tcW w:w="3052" w:type="dxa"/>
            <w:vMerge w:val="restart"/>
          </w:tcPr>
          <w:p w14:paraId="786C35C3" w14:textId="77777777" w:rsidR="005F6490" w:rsidRPr="0024374A" w:rsidRDefault="005F6490" w:rsidP="005F6490">
            <w:pPr>
              <w:jc w:val="center"/>
              <w:rPr>
                <w:rFonts w:ascii="Times New Roman" w:hAnsi="Times New Roman"/>
                <w:b/>
                <w:bCs/>
                <w:sz w:val="24"/>
                <w:szCs w:val="24"/>
              </w:rPr>
            </w:pPr>
            <w:r w:rsidRPr="0024374A">
              <w:rPr>
                <w:rFonts w:ascii="Times New Roman" w:hAnsi="Times New Roman"/>
                <w:b/>
                <w:bCs/>
                <w:sz w:val="24"/>
                <w:szCs w:val="24"/>
              </w:rPr>
              <w:t>Тема 1.3.</w:t>
            </w:r>
          </w:p>
          <w:p w14:paraId="6A57752B" w14:textId="77777777" w:rsidR="005F6490" w:rsidRPr="0024374A" w:rsidRDefault="005F6490" w:rsidP="005F6490">
            <w:pPr>
              <w:jc w:val="center"/>
              <w:rPr>
                <w:rFonts w:ascii="Times New Roman" w:hAnsi="Times New Roman"/>
                <w:sz w:val="24"/>
                <w:szCs w:val="24"/>
              </w:rPr>
            </w:pPr>
            <w:r>
              <w:rPr>
                <w:rFonts w:ascii="Times New Roman" w:hAnsi="Times New Roman"/>
                <w:sz w:val="24"/>
                <w:szCs w:val="24"/>
              </w:rPr>
              <w:t>Общие реакции организма на повреждения</w:t>
            </w:r>
          </w:p>
        </w:tc>
        <w:tc>
          <w:tcPr>
            <w:tcW w:w="7928" w:type="dxa"/>
            <w:tcBorders>
              <w:top w:val="single" w:sz="4" w:space="0" w:color="auto"/>
            </w:tcBorders>
          </w:tcPr>
          <w:p w14:paraId="3836F23A" w14:textId="0DB1649A" w:rsidR="005F6490" w:rsidRDefault="005F6490" w:rsidP="005F6490">
            <w:pPr>
              <w:rPr>
                <w:rFonts w:ascii="Times New Roman" w:hAnsi="Times New Roman"/>
                <w:sz w:val="24"/>
                <w:szCs w:val="24"/>
              </w:rPr>
            </w:pPr>
            <w:r>
              <w:rPr>
                <w:rFonts w:ascii="Times New Roman" w:hAnsi="Times New Roman"/>
                <w:b/>
                <w:bCs/>
                <w:sz w:val="24"/>
                <w:szCs w:val="24"/>
              </w:rPr>
              <w:t xml:space="preserve">Содержание </w:t>
            </w:r>
          </w:p>
        </w:tc>
        <w:tc>
          <w:tcPr>
            <w:tcW w:w="1252" w:type="dxa"/>
            <w:tcBorders>
              <w:top w:val="single" w:sz="4" w:space="0" w:color="auto"/>
            </w:tcBorders>
          </w:tcPr>
          <w:p w14:paraId="2EF75B5C" w14:textId="77777777" w:rsidR="005F6490" w:rsidRPr="003B2298" w:rsidRDefault="005F6490" w:rsidP="005F6490">
            <w:pPr>
              <w:jc w:val="center"/>
              <w:rPr>
                <w:rFonts w:ascii="Times New Roman" w:hAnsi="Times New Roman"/>
                <w:b/>
                <w:bCs/>
                <w:sz w:val="24"/>
                <w:szCs w:val="24"/>
              </w:rPr>
            </w:pPr>
            <w:r w:rsidRPr="003B2298">
              <w:rPr>
                <w:rFonts w:ascii="Times New Roman" w:hAnsi="Times New Roman"/>
                <w:b/>
                <w:bCs/>
                <w:sz w:val="24"/>
                <w:szCs w:val="24"/>
              </w:rPr>
              <w:t>2</w:t>
            </w:r>
          </w:p>
        </w:tc>
        <w:tc>
          <w:tcPr>
            <w:tcW w:w="2175" w:type="dxa"/>
            <w:vMerge w:val="restart"/>
          </w:tcPr>
          <w:p w14:paraId="6278AC6A"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4A7B5019"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77BCB701"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1DC59F18" w14:textId="77777777" w:rsidR="005F6490" w:rsidRPr="0024374A" w:rsidRDefault="005F6490" w:rsidP="005F6490">
            <w:pPr>
              <w:jc w:val="center"/>
              <w:rPr>
                <w:rFonts w:ascii="Times New Roman" w:hAnsi="Times New Roman"/>
                <w:sz w:val="24"/>
                <w:szCs w:val="24"/>
              </w:rPr>
            </w:pPr>
          </w:p>
        </w:tc>
      </w:tr>
      <w:tr w:rsidR="00E03B8B" w:rsidRPr="0024374A" w14:paraId="56DA601F" w14:textId="77777777" w:rsidTr="005F6490">
        <w:trPr>
          <w:trHeight w:val="283"/>
        </w:trPr>
        <w:tc>
          <w:tcPr>
            <w:tcW w:w="3052" w:type="dxa"/>
            <w:vMerge/>
          </w:tcPr>
          <w:p w14:paraId="47698E12"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tcBorders>
          </w:tcPr>
          <w:p w14:paraId="377C2886" w14:textId="77777777" w:rsidR="00E03B8B" w:rsidRDefault="00E03B8B" w:rsidP="00E03B8B">
            <w:pPr>
              <w:rPr>
                <w:rFonts w:ascii="Times New Roman" w:hAnsi="Times New Roman"/>
                <w:sz w:val="24"/>
                <w:szCs w:val="24"/>
              </w:rPr>
            </w:pPr>
            <w:r w:rsidRPr="005B45E7">
              <w:rPr>
                <w:rFonts w:ascii="Times New Roman" w:hAnsi="Times New Roman"/>
                <w:sz w:val="24"/>
                <w:szCs w:val="24"/>
              </w:rPr>
              <w:t>Стресс: общая характеристика, стадии, механизмы развития.</w:t>
            </w:r>
            <w:r>
              <w:rPr>
                <w:rFonts w:ascii="Times New Roman" w:hAnsi="Times New Roman"/>
                <w:sz w:val="24"/>
                <w:szCs w:val="24"/>
              </w:rPr>
              <w:t xml:space="preserve"> </w:t>
            </w:r>
            <w:r w:rsidRPr="005B45E7">
              <w:rPr>
                <w:rFonts w:ascii="Times New Roman" w:hAnsi="Times New Roman"/>
                <w:sz w:val="24"/>
                <w:szCs w:val="24"/>
              </w:rPr>
              <w:t>Коллапс: причины, механизмы развития, основные проявления.</w:t>
            </w:r>
            <w:r>
              <w:rPr>
                <w:rFonts w:ascii="Times New Roman" w:hAnsi="Times New Roman"/>
                <w:sz w:val="24"/>
                <w:szCs w:val="24"/>
              </w:rPr>
              <w:t xml:space="preserve"> </w:t>
            </w:r>
            <w:r w:rsidRPr="005B45E7">
              <w:rPr>
                <w:rFonts w:ascii="Times New Roman" w:hAnsi="Times New Roman"/>
                <w:sz w:val="24"/>
                <w:szCs w:val="24"/>
              </w:rPr>
              <w:t>Шок: виды, патогенез и стадии. Понятие шоковых органов.</w:t>
            </w:r>
            <w:r>
              <w:rPr>
                <w:rFonts w:ascii="Times New Roman" w:hAnsi="Times New Roman"/>
                <w:sz w:val="24"/>
                <w:szCs w:val="24"/>
              </w:rPr>
              <w:t xml:space="preserve"> </w:t>
            </w:r>
            <w:r w:rsidRPr="005B45E7">
              <w:rPr>
                <w:rFonts w:ascii="Times New Roman" w:hAnsi="Times New Roman"/>
                <w:sz w:val="24"/>
                <w:szCs w:val="24"/>
              </w:rPr>
              <w:t>Кома: причины, виды, патогенез, клинические проявления.</w:t>
            </w:r>
          </w:p>
        </w:tc>
        <w:tc>
          <w:tcPr>
            <w:tcW w:w="1252" w:type="dxa"/>
            <w:tcBorders>
              <w:top w:val="single" w:sz="4" w:space="0" w:color="auto"/>
            </w:tcBorders>
          </w:tcPr>
          <w:p w14:paraId="312B6A4E" w14:textId="77777777" w:rsidR="00E03B8B" w:rsidRPr="0024374A" w:rsidRDefault="00E03B8B" w:rsidP="00E03B8B">
            <w:pPr>
              <w:rPr>
                <w:rFonts w:ascii="Times New Roman" w:hAnsi="Times New Roman"/>
                <w:sz w:val="24"/>
                <w:szCs w:val="24"/>
              </w:rPr>
            </w:pPr>
          </w:p>
        </w:tc>
        <w:tc>
          <w:tcPr>
            <w:tcW w:w="2175" w:type="dxa"/>
            <w:vMerge/>
          </w:tcPr>
          <w:p w14:paraId="699A1311" w14:textId="77777777" w:rsidR="00E03B8B" w:rsidRPr="0024374A" w:rsidRDefault="00E03B8B" w:rsidP="00E03B8B">
            <w:pPr>
              <w:rPr>
                <w:rFonts w:ascii="Times New Roman" w:hAnsi="Times New Roman"/>
                <w:sz w:val="24"/>
                <w:szCs w:val="24"/>
              </w:rPr>
            </w:pPr>
          </w:p>
        </w:tc>
      </w:tr>
      <w:tr w:rsidR="005D079A" w:rsidRPr="0024374A" w14:paraId="1098D6DA" w14:textId="77777777" w:rsidTr="00BC35DE">
        <w:trPr>
          <w:trHeight w:val="283"/>
        </w:trPr>
        <w:tc>
          <w:tcPr>
            <w:tcW w:w="3052" w:type="dxa"/>
            <w:vMerge/>
          </w:tcPr>
          <w:p w14:paraId="12A66326" w14:textId="77777777" w:rsidR="005D079A" w:rsidRPr="0024374A" w:rsidRDefault="005D079A" w:rsidP="005D079A">
            <w:pPr>
              <w:jc w:val="center"/>
              <w:rPr>
                <w:rFonts w:ascii="Times New Roman" w:hAnsi="Times New Roman"/>
                <w:sz w:val="24"/>
                <w:szCs w:val="24"/>
              </w:rPr>
            </w:pPr>
          </w:p>
        </w:tc>
        <w:tc>
          <w:tcPr>
            <w:tcW w:w="7928" w:type="dxa"/>
            <w:tcBorders>
              <w:top w:val="single" w:sz="4" w:space="0" w:color="auto"/>
            </w:tcBorders>
            <w:vAlign w:val="bottom"/>
          </w:tcPr>
          <w:p w14:paraId="14367323" w14:textId="1F0ECED1" w:rsidR="005D079A"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tcBorders>
          </w:tcPr>
          <w:p w14:paraId="07EBC063" w14:textId="77777777" w:rsidR="005D079A" w:rsidRPr="003B2298" w:rsidRDefault="005D079A" w:rsidP="005D079A">
            <w:pPr>
              <w:rPr>
                <w:rFonts w:ascii="Times New Roman" w:hAnsi="Times New Roman"/>
                <w:b/>
                <w:bCs/>
                <w:sz w:val="24"/>
                <w:szCs w:val="24"/>
              </w:rPr>
            </w:pPr>
            <w:r w:rsidRPr="003B2298">
              <w:rPr>
                <w:rFonts w:ascii="Times New Roman" w:hAnsi="Times New Roman"/>
                <w:b/>
                <w:bCs/>
                <w:sz w:val="24"/>
                <w:szCs w:val="24"/>
              </w:rPr>
              <w:t>2</w:t>
            </w:r>
          </w:p>
        </w:tc>
        <w:tc>
          <w:tcPr>
            <w:tcW w:w="2175" w:type="dxa"/>
            <w:vMerge/>
          </w:tcPr>
          <w:p w14:paraId="7A40520E" w14:textId="77777777" w:rsidR="005D079A" w:rsidRPr="0024374A" w:rsidRDefault="005D079A" w:rsidP="005D079A">
            <w:pPr>
              <w:rPr>
                <w:rFonts w:ascii="Times New Roman" w:hAnsi="Times New Roman"/>
                <w:sz w:val="24"/>
                <w:szCs w:val="24"/>
              </w:rPr>
            </w:pPr>
          </w:p>
        </w:tc>
      </w:tr>
      <w:tr w:rsidR="00E03B8B" w:rsidRPr="0024374A" w14:paraId="5C6E2D69" w14:textId="77777777" w:rsidTr="005F6490">
        <w:trPr>
          <w:trHeight w:val="283"/>
        </w:trPr>
        <w:tc>
          <w:tcPr>
            <w:tcW w:w="3052" w:type="dxa"/>
            <w:vMerge/>
          </w:tcPr>
          <w:p w14:paraId="52773519"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tcBorders>
          </w:tcPr>
          <w:p w14:paraId="423CD9FF" w14:textId="77777777" w:rsidR="00E03B8B" w:rsidRDefault="00E03B8B" w:rsidP="00E03B8B">
            <w:pPr>
              <w:rPr>
                <w:rFonts w:ascii="Times New Roman" w:hAnsi="Times New Roman"/>
                <w:sz w:val="24"/>
                <w:szCs w:val="24"/>
              </w:rPr>
            </w:pPr>
            <w:r w:rsidRPr="005B45E7">
              <w:rPr>
                <w:rFonts w:ascii="Times New Roman" w:hAnsi="Times New Roman"/>
                <w:sz w:val="24"/>
                <w:szCs w:val="24"/>
              </w:rPr>
              <w:t>Общие реакции организма на повреждение</w:t>
            </w:r>
          </w:p>
        </w:tc>
        <w:tc>
          <w:tcPr>
            <w:tcW w:w="1252" w:type="dxa"/>
            <w:tcBorders>
              <w:top w:val="single" w:sz="4" w:space="0" w:color="auto"/>
            </w:tcBorders>
          </w:tcPr>
          <w:p w14:paraId="3383E447"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tcPr>
          <w:p w14:paraId="65D94D0F" w14:textId="77777777" w:rsidR="00E03B8B" w:rsidRPr="0024374A" w:rsidRDefault="00E03B8B" w:rsidP="00E03B8B">
            <w:pPr>
              <w:rPr>
                <w:rFonts w:ascii="Times New Roman" w:hAnsi="Times New Roman"/>
                <w:sz w:val="24"/>
                <w:szCs w:val="24"/>
              </w:rPr>
            </w:pPr>
          </w:p>
        </w:tc>
      </w:tr>
      <w:tr w:rsidR="005F6490" w:rsidRPr="0024374A" w14:paraId="5A3656E8" w14:textId="77777777" w:rsidTr="005F6490">
        <w:trPr>
          <w:trHeight w:val="283"/>
        </w:trPr>
        <w:tc>
          <w:tcPr>
            <w:tcW w:w="3052" w:type="dxa"/>
            <w:vMerge w:val="restart"/>
          </w:tcPr>
          <w:p w14:paraId="09D103BE"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w:t>
            </w:r>
            <w:r>
              <w:rPr>
                <w:rFonts w:ascii="Times New Roman" w:hAnsi="Times New Roman"/>
                <w:b/>
                <w:sz w:val="24"/>
                <w:szCs w:val="24"/>
              </w:rPr>
              <w:t>4</w:t>
            </w:r>
            <w:r w:rsidRPr="0024374A">
              <w:rPr>
                <w:rFonts w:ascii="Times New Roman" w:hAnsi="Times New Roman"/>
                <w:b/>
                <w:sz w:val="24"/>
                <w:szCs w:val="24"/>
              </w:rPr>
              <w:t>.</w:t>
            </w:r>
          </w:p>
          <w:p w14:paraId="32894766" w14:textId="77777777" w:rsidR="005F6490" w:rsidRPr="0024374A" w:rsidRDefault="005F6490" w:rsidP="005F6490">
            <w:pPr>
              <w:jc w:val="center"/>
              <w:rPr>
                <w:rFonts w:ascii="Times New Roman" w:hAnsi="Times New Roman"/>
                <w:sz w:val="24"/>
                <w:szCs w:val="24"/>
              </w:rPr>
            </w:pPr>
            <w:proofErr w:type="spellStart"/>
            <w:r w:rsidRPr="0024374A">
              <w:rPr>
                <w:rFonts w:ascii="Times New Roman" w:hAnsi="Times New Roman"/>
                <w:sz w:val="24"/>
                <w:szCs w:val="24"/>
              </w:rPr>
              <w:t>Компенсаторно</w:t>
            </w:r>
            <w:proofErr w:type="spellEnd"/>
            <w:r w:rsidRPr="0024374A">
              <w:rPr>
                <w:rFonts w:ascii="Times New Roman" w:hAnsi="Times New Roman"/>
                <w:sz w:val="24"/>
                <w:szCs w:val="24"/>
              </w:rPr>
              <w:t xml:space="preserve"> – приспособительные реакции организма.</w:t>
            </w:r>
          </w:p>
        </w:tc>
        <w:tc>
          <w:tcPr>
            <w:tcW w:w="7928" w:type="dxa"/>
          </w:tcPr>
          <w:p w14:paraId="5784D072" w14:textId="41D2BC20" w:rsidR="005F6490" w:rsidRPr="003B2298"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1D3D8EB1"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2</w:t>
            </w:r>
          </w:p>
        </w:tc>
        <w:tc>
          <w:tcPr>
            <w:tcW w:w="2175" w:type="dxa"/>
            <w:vMerge w:val="restart"/>
          </w:tcPr>
          <w:p w14:paraId="5D97D7A4"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2538A963"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09C709A5"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33C9A7C7" w14:textId="77777777" w:rsidR="005F6490" w:rsidRPr="0024374A" w:rsidRDefault="005F6490" w:rsidP="005F6490">
            <w:pPr>
              <w:jc w:val="center"/>
              <w:rPr>
                <w:rFonts w:ascii="Times New Roman" w:hAnsi="Times New Roman"/>
                <w:sz w:val="24"/>
                <w:szCs w:val="24"/>
              </w:rPr>
            </w:pPr>
          </w:p>
        </w:tc>
      </w:tr>
      <w:tr w:rsidR="00E03B8B" w:rsidRPr="0024374A" w14:paraId="13F74A41" w14:textId="77777777" w:rsidTr="005F6490">
        <w:trPr>
          <w:trHeight w:val="567"/>
        </w:trPr>
        <w:tc>
          <w:tcPr>
            <w:tcW w:w="3052" w:type="dxa"/>
            <w:vMerge/>
          </w:tcPr>
          <w:p w14:paraId="71B0E569" w14:textId="77777777" w:rsidR="00E03B8B" w:rsidRPr="0024374A" w:rsidRDefault="00E03B8B" w:rsidP="00E03B8B">
            <w:pPr>
              <w:jc w:val="center"/>
              <w:rPr>
                <w:rFonts w:ascii="Times New Roman" w:hAnsi="Times New Roman"/>
                <w:sz w:val="24"/>
                <w:szCs w:val="24"/>
              </w:rPr>
            </w:pPr>
          </w:p>
        </w:tc>
        <w:tc>
          <w:tcPr>
            <w:tcW w:w="7928" w:type="dxa"/>
          </w:tcPr>
          <w:p w14:paraId="2A5DD2E6"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Понятие о приспособлении и компенсации. Механизмы и стадии КПР.</w:t>
            </w:r>
          </w:p>
          <w:p w14:paraId="6C708ECE"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Структурно – функциональные основы КПР.</w:t>
            </w:r>
          </w:p>
        </w:tc>
        <w:tc>
          <w:tcPr>
            <w:tcW w:w="1252" w:type="dxa"/>
            <w:tcBorders>
              <w:top w:val="single" w:sz="4" w:space="0" w:color="auto"/>
            </w:tcBorders>
          </w:tcPr>
          <w:p w14:paraId="35235917" w14:textId="77777777" w:rsidR="00E03B8B" w:rsidRPr="0024374A" w:rsidRDefault="00E03B8B" w:rsidP="00E03B8B">
            <w:pPr>
              <w:rPr>
                <w:rFonts w:ascii="Times New Roman" w:hAnsi="Times New Roman"/>
                <w:sz w:val="24"/>
                <w:szCs w:val="24"/>
              </w:rPr>
            </w:pPr>
          </w:p>
        </w:tc>
        <w:tc>
          <w:tcPr>
            <w:tcW w:w="2175" w:type="dxa"/>
            <w:vMerge/>
          </w:tcPr>
          <w:p w14:paraId="281DA2B2" w14:textId="77777777" w:rsidR="00E03B8B" w:rsidRPr="0024374A" w:rsidRDefault="00E03B8B" w:rsidP="00E03B8B">
            <w:pPr>
              <w:rPr>
                <w:rFonts w:ascii="Times New Roman" w:hAnsi="Times New Roman"/>
                <w:sz w:val="24"/>
                <w:szCs w:val="24"/>
              </w:rPr>
            </w:pPr>
          </w:p>
        </w:tc>
      </w:tr>
      <w:tr w:rsidR="005D079A" w:rsidRPr="0024374A" w14:paraId="5E496937" w14:textId="77777777" w:rsidTr="00BC35DE">
        <w:trPr>
          <w:trHeight w:val="262"/>
        </w:trPr>
        <w:tc>
          <w:tcPr>
            <w:tcW w:w="3052" w:type="dxa"/>
            <w:vMerge/>
          </w:tcPr>
          <w:p w14:paraId="10E84CF3" w14:textId="77777777" w:rsidR="005D079A" w:rsidRPr="0024374A" w:rsidRDefault="005D079A" w:rsidP="005D079A">
            <w:pPr>
              <w:jc w:val="center"/>
              <w:rPr>
                <w:rFonts w:ascii="Times New Roman" w:hAnsi="Times New Roman"/>
                <w:b/>
                <w:sz w:val="24"/>
                <w:szCs w:val="24"/>
              </w:rPr>
            </w:pPr>
          </w:p>
        </w:tc>
        <w:tc>
          <w:tcPr>
            <w:tcW w:w="7928" w:type="dxa"/>
            <w:tcBorders>
              <w:bottom w:val="single" w:sz="4" w:space="0" w:color="auto"/>
            </w:tcBorders>
            <w:vAlign w:val="bottom"/>
          </w:tcPr>
          <w:p w14:paraId="3ADCB5A2" w14:textId="0FF2A843" w:rsidR="005D079A" w:rsidRPr="0024374A"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bottom w:val="single" w:sz="4" w:space="0" w:color="auto"/>
            </w:tcBorders>
          </w:tcPr>
          <w:p w14:paraId="4030D9E6" w14:textId="77777777" w:rsidR="005D079A" w:rsidRPr="0024374A" w:rsidRDefault="005D079A" w:rsidP="005D079A">
            <w:pPr>
              <w:rPr>
                <w:rFonts w:ascii="Times New Roman" w:hAnsi="Times New Roman"/>
                <w:b/>
                <w:bCs/>
                <w:sz w:val="24"/>
                <w:szCs w:val="24"/>
              </w:rPr>
            </w:pPr>
            <w:r>
              <w:rPr>
                <w:rFonts w:ascii="Times New Roman" w:hAnsi="Times New Roman"/>
                <w:b/>
                <w:bCs/>
                <w:sz w:val="24"/>
                <w:szCs w:val="24"/>
              </w:rPr>
              <w:t>2</w:t>
            </w:r>
          </w:p>
        </w:tc>
        <w:tc>
          <w:tcPr>
            <w:tcW w:w="2175" w:type="dxa"/>
            <w:vMerge/>
          </w:tcPr>
          <w:p w14:paraId="2D24226D" w14:textId="77777777" w:rsidR="005D079A" w:rsidRPr="0024374A" w:rsidRDefault="005D079A" w:rsidP="005D079A">
            <w:pPr>
              <w:suppressAutoHyphens/>
              <w:jc w:val="center"/>
              <w:rPr>
                <w:rFonts w:ascii="Times New Roman" w:hAnsi="Times New Roman"/>
                <w:sz w:val="24"/>
                <w:szCs w:val="24"/>
              </w:rPr>
            </w:pPr>
          </w:p>
        </w:tc>
      </w:tr>
      <w:tr w:rsidR="00E03B8B" w:rsidRPr="0024374A" w14:paraId="66BA0FEC" w14:textId="77777777" w:rsidTr="005F6490">
        <w:trPr>
          <w:trHeight w:val="283"/>
        </w:trPr>
        <w:tc>
          <w:tcPr>
            <w:tcW w:w="3052" w:type="dxa"/>
            <w:vMerge/>
          </w:tcPr>
          <w:p w14:paraId="415656F8"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tcBorders>
          </w:tcPr>
          <w:p w14:paraId="285348D4" w14:textId="77777777" w:rsidR="00E03B8B" w:rsidRPr="0024374A" w:rsidRDefault="00E03B8B" w:rsidP="00E03B8B">
            <w:pPr>
              <w:rPr>
                <w:rFonts w:ascii="Times New Roman" w:hAnsi="Times New Roman"/>
                <w:b/>
                <w:bCs/>
                <w:sz w:val="24"/>
                <w:szCs w:val="24"/>
              </w:rPr>
            </w:pPr>
            <w:proofErr w:type="spellStart"/>
            <w:r w:rsidRPr="005B45E7">
              <w:rPr>
                <w:rFonts w:ascii="Times New Roman" w:hAnsi="Times New Roman"/>
                <w:sz w:val="24"/>
                <w:szCs w:val="24"/>
              </w:rPr>
              <w:t>Компенсаторно</w:t>
            </w:r>
            <w:proofErr w:type="spellEnd"/>
            <w:r w:rsidRPr="005B45E7">
              <w:rPr>
                <w:rFonts w:ascii="Times New Roman" w:hAnsi="Times New Roman"/>
                <w:sz w:val="24"/>
                <w:szCs w:val="24"/>
              </w:rPr>
              <w:t xml:space="preserve"> - приспособительные реакции организма</w:t>
            </w:r>
          </w:p>
        </w:tc>
        <w:tc>
          <w:tcPr>
            <w:tcW w:w="1252" w:type="dxa"/>
            <w:tcBorders>
              <w:top w:val="single" w:sz="4" w:space="0" w:color="auto"/>
              <w:bottom w:val="single" w:sz="4" w:space="0" w:color="auto"/>
            </w:tcBorders>
          </w:tcPr>
          <w:p w14:paraId="1E1DB39A"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tc>
        <w:tc>
          <w:tcPr>
            <w:tcW w:w="2175" w:type="dxa"/>
            <w:vMerge/>
          </w:tcPr>
          <w:p w14:paraId="747FD277" w14:textId="77777777" w:rsidR="00E03B8B" w:rsidRPr="0024374A" w:rsidRDefault="00E03B8B" w:rsidP="00E03B8B">
            <w:pPr>
              <w:suppressAutoHyphens/>
              <w:jc w:val="center"/>
              <w:rPr>
                <w:rFonts w:ascii="Times New Roman" w:hAnsi="Times New Roman"/>
                <w:sz w:val="24"/>
                <w:szCs w:val="24"/>
              </w:rPr>
            </w:pPr>
          </w:p>
        </w:tc>
      </w:tr>
      <w:tr w:rsidR="005F6490" w:rsidRPr="0024374A" w14:paraId="7EF43F76" w14:textId="77777777" w:rsidTr="005F6490">
        <w:tc>
          <w:tcPr>
            <w:tcW w:w="3052" w:type="dxa"/>
            <w:vMerge w:val="restart"/>
          </w:tcPr>
          <w:p w14:paraId="0B01B1C5"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w:t>
            </w:r>
            <w:r>
              <w:rPr>
                <w:rFonts w:ascii="Times New Roman" w:hAnsi="Times New Roman"/>
                <w:b/>
                <w:sz w:val="24"/>
                <w:szCs w:val="24"/>
              </w:rPr>
              <w:t>5</w:t>
            </w:r>
            <w:r w:rsidRPr="0024374A">
              <w:rPr>
                <w:rFonts w:ascii="Times New Roman" w:hAnsi="Times New Roman"/>
                <w:b/>
                <w:sz w:val="24"/>
                <w:szCs w:val="24"/>
              </w:rPr>
              <w:t>.</w:t>
            </w:r>
          </w:p>
          <w:p w14:paraId="5B0D8EA8" w14:textId="77777777" w:rsidR="005F6490" w:rsidRPr="0024374A" w:rsidRDefault="005F6490" w:rsidP="005F6490">
            <w:pPr>
              <w:jc w:val="center"/>
              <w:rPr>
                <w:rFonts w:ascii="Times New Roman" w:hAnsi="Times New Roman"/>
                <w:sz w:val="24"/>
                <w:szCs w:val="24"/>
              </w:rPr>
            </w:pPr>
            <w:r w:rsidRPr="0024374A">
              <w:rPr>
                <w:rFonts w:ascii="Times New Roman" w:hAnsi="Times New Roman"/>
                <w:sz w:val="24"/>
                <w:szCs w:val="24"/>
              </w:rPr>
              <w:t xml:space="preserve">Расстройства кровообращения и </w:t>
            </w:r>
            <w:proofErr w:type="spellStart"/>
            <w:r w:rsidRPr="0024374A">
              <w:rPr>
                <w:rFonts w:ascii="Times New Roman" w:hAnsi="Times New Roman"/>
                <w:sz w:val="24"/>
                <w:szCs w:val="24"/>
              </w:rPr>
              <w:t>лимфообращения</w:t>
            </w:r>
            <w:proofErr w:type="spellEnd"/>
          </w:p>
        </w:tc>
        <w:tc>
          <w:tcPr>
            <w:tcW w:w="7928" w:type="dxa"/>
          </w:tcPr>
          <w:p w14:paraId="3226B6CC" w14:textId="2852456A" w:rsidR="005F6490" w:rsidRPr="003B2298"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123F7BF1" w14:textId="77777777" w:rsidR="005F6490" w:rsidRPr="0024374A" w:rsidRDefault="005F6490" w:rsidP="005F6490">
            <w:pPr>
              <w:jc w:val="center"/>
              <w:rPr>
                <w:rFonts w:ascii="Times New Roman" w:hAnsi="Times New Roman"/>
                <w:b/>
                <w:bCs/>
                <w:sz w:val="24"/>
                <w:szCs w:val="24"/>
              </w:rPr>
            </w:pPr>
            <w:r w:rsidRPr="0024374A">
              <w:rPr>
                <w:rFonts w:ascii="Times New Roman" w:hAnsi="Times New Roman"/>
                <w:b/>
                <w:bCs/>
                <w:sz w:val="24"/>
                <w:szCs w:val="24"/>
              </w:rPr>
              <w:t>6</w:t>
            </w:r>
          </w:p>
        </w:tc>
        <w:tc>
          <w:tcPr>
            <w:tcW w:w="2175" w:type="dxa"/>
            <w:vMerge w:val="restart"/>
          </w:tcPr>
          <w:p w14:paraId="28827923"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306DEA1D"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03BB2F6F"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3F176115" w14:textId="77777777" w:rsidR="005F6490" w:rsidRPr="0024374A" w:rsidRDefault="005F6490" w:rsidP="005F6490">
            <w:pPr>
              <w:jc w:val="center"/>
              <w:rPr>
                <w:rFonts w:ascii="Times New Roman" w:hAnsi="Times New Roman"/>
                <w:sz w:val="24"/>
                <w:szCs w:val="24"/>
              </w:rPr>
            </w:pPr>
          </w:p>
        </w:tc>
      </w:tr>
      <w:tr w:rsidR="00E03B8B" w:rsidRPr="0024374A" w14:paraId="18498EA8" w14:textId="77777777" w:rsidTr="005F6490">
        <w:trPr>
          <w:trHeight w:val="567"/>
        </w:trPr>
        <w:tc>
          <w:tcPr>
            <w:tcW w:w="3052" w:type="dxa"/>
            <w:vMerge/>
          </w:tcPr>
          <w:p w14:paraId="7B339417" w14:textId="77777777" w:rsidR="00E03B8B" w:rsidRPr="0024374A" w:rsidRDefault="00E03B8B" w:rsidP="00E03B8B">
            <w:pPr>
              <w:jc w:val="center"/>
              <w:rPr>
                <w:rFonts w:ascii="Times New Roman" w:hAnsi="Times New Roman"/>
                <w:sz w:val="24"/>
                <w:szCs w:val="24"/>
              </w:rPr>
            </w:pPr>
          </w:p>
        </w:tc>
        <w:tc>
          <w:tcPr>
            <w:tcW w:w="7928" w:type="dxa"/>
          </w:tcPr>
          <w:p w14:paraId="04C52ADF"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Нарушение центрального кровообращения. Нарушения периферического кровообращения. Нарушения микроциркуляции.</w:t>
            </w:r>
          </w:p>
        </w:tc>
        <w:tc>
          <w:tcPr>
            <w:tcW w:w="1252" w:type="dxa"/>
            <w:tcBorders>
              <w:top w:val="single" w:sz="4" w:space="0" w:color="auto"/>
            </w:tcBorders>
          </w:tcPr>
          <w:p w14:paraId="1B0A71E0" w14:textId="77777777" w:rsidR="00E03B8B" w:rsidRPr="0024374A" w:rsidRDefault="00E03B8B" w:rsidP="00E03B8B">
            <w:pPr>
              <w:rPr>
                <w:rFonts w:ascii="Times New Roman" w:hAnsi="Times New Roman"/>
                <w:sz w:val="24"/>
                <w:szCs w:val="24"/>
              </w:rPr>
            </w:pPr>
          </w:p>
        </w:tc>
        <w:tc>
          <w:tcPr>
            <w:tcW w:w="2175" w:type="dxa"/>
            <w:vMerge/>
          </w:tcPr>
          <w:p w14:paraId="7ABF4F13" w14:textId="77777777" w:rsidR="00E03B8B" w:rsidRPr="0024374A" w:rsidRDefault="00E03B8B" w:rsidP="00E03B8B">
            <w:pPr>
              <w:rPr>
                <w:rFonts w:ascii="Times New Roman" w:hAnsi="Times New Roman"/>
                <w:sz w:val="24"/>
                <w:szCs w:val="24"/>
              </w:rPr>
            </w:pPr>
          </w:p>
        </w:tc>
      </w:tr>
      <w:tr w:rsidR="005D079A" w:rsidRPr="0024374A" w14:paraId="15E63831" w14:textId="77777777" w:rsidTr="00BC35DE">
        <w:trPr>
          <w:trHeight w:val="283"/>
        </w:trPr>
        <w:tc>
          <w:tcPr>
            <w:tcW w:w="3052" w:type="dxa"/>
            <w:vMerge/>
          </w:tcPr>
          <w:p w14:paraId="58F27528" w14:textId="77777777" w:rsidR="005D079A" w:rsidRPr="0024374A" w:rsidRDefault="005D079A" w:rsidP="005D079A">
            <w:pPr>
              <w:jc w:val="center"/>
              <w:rPr>
                <w:rFonts w:ascii="Times New Roman" w:hAnsi="Times New Roman"/>
                <w:b/>
                <w:sz w:val="24"/>
                <w:szCs w:val="24"/>
              </w:rPr>
            </w:pPr>
          </w:p>
        </w:tc>
        <w:tc>
          <w:tcPr>
            <w:tcW w:w="7928" w:type="dxa"/>
            <w:tcBorders>
              <w:bottom w:val="single" w:sz="4" w:space="0" w:color="auto"/>
            </w:tcBorders>
            <w:vAlign w:val="bottom"/>
          </w:tcPr>
          <w:p w14:paraId="68856D39" w14:textId="064FEF1C"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bottom w:val="single" w:sz="4" w:space="0" w:color="auto"/>
            </w:tcBorders>
          </w:tcPr>
          <w:p w14:paraId="61BC20E9" w14:textId="77777777" w:rsidR="005D079A" w:rsidRPr="0024374A" w:rsidRDefault="005D079A" w:rsidP="005D079A">
            <w:pPr>
              <w:rPr>
                <w:rFonts w:ascii="Times New Roman" w:hAnsi="Times New Roman"/>
                <w:b/>
                <w:bCs/>
                <w:sz w:val="24"/>
                <w:szCs w:val="24"/>
              </w:rPr>
            </w:pPr>
            <w:r>
              <w:rPr>
                <w:rFonts w:ascii="Times New Roman" w:hAnsi="Times New Roman"/>
                <w:b/>
                <w:bCs/>
                <w:sz w:val="24"/>
                <w:szCs w:val="24"/>
              </w:rPr>
              <w:t>6</w:t>
            </w:r>
          </w:p>
        </w:tc>
        <w:tc>
          <w:tcPr>
            <w:tcW w:w="2175" w:type="dxa"/>
            <w:vMerge/>
          </w:tcPr>
          <w:p w14:paraId="0947787E" w14:textId="77777777" w:rsidR="005D079A" w:rsidRPr="0024374A" w:rsidRDefault="005D079A" w:rsidP="005D079A">
            <w:pPr>
              <w:suppressAutoHyphens/>
              <w:jc w:val="center"/>
              <w:rPr>
                <w:rFonts w:ascii="Times New Roman" w:hAnsi="Times New Roman"/>
                <w:sz w:val="24"/>
                <w:szCs w:val="24"/>
              </w:rPr>
            </w:pPr>
          </w:p>
        </w:tc>
      </w:tr>
      <w:tr w:rsidR="00E03B8B" w:rsidRPr="0024374A" w14:paraId="78810198" w14:textId="77777777" w:rsidTr="005F6490">
        <w:trPr>
          <w:trHeight w:val="283"/>
        </w:trPr>
        <w:tc>
          <w:tcPr>
            <w:tcW w:w="3052" w:type="dxa"/>
            <w:vMerge/>
          </w:tcPr>
          <w:p w14:paraId="3C066F0A"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tcBorders>
          </w:tcPr>
          <w:p w14:paraId="5DDEB829"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Нарушения</w:t>
            </w:r>
            <w:r w:rsidRPr="0024374A">
              <w:rPr>
                <w:rFonts w:ascii="Times New Roman" w:hAnsi="Times New Roman"/>
                <w:sz w:val="24"/>
                <w:szCs w:val="24"/>
              </w:rPr>
              <w:t xml:space="preserve"> кров</w:t>
            </w:r>
            <w:r>
              <w:rPr>
                <w:rFonts w:ascii="Times New Roman" w:hAnsi="Times New Roman"/>
                <w:sz w:val="24"/>
                <w:szCs w:val="24"/>
              </w:rPr>
              <w:t>енаполнения</w:t>
            </w:r>
          </w:p>
        </w:tc>
        <w:tc>
          <w:tcPr>
            <w:tcW w:w="1252" w:type="dxa"/>
            <w:tcBorders>
              <w:top w:val="single" w:sz="4" w:space="0" w:color="auto"/>
              <w:bottom w:val="single" w:sz="4" w:space="0" w:color="auto"/>
            </w:tcBorders>
          </w:tcPr>
          <w:p w14:paraId="444BDB74"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4</w:t>
            </w:r>
          </w:p>
        </w:tc>
        <w:tc>
          <w:tcPr>
            <w:tcW w:w="2175" w:type="dxa"/>
            <w:vMerge/>
          </w:tcPr>
          <w:p w14:paraId="2D2ED3D3" w14:textId="77777777" w:rsidR="00E03B8B" w:rsidRPr="0024374A" w:rsidRDefault="00E03B8B" w:rsidP="00E03B8B">
            <w:pPr>
              <w:suppressAutoHyphens/>
              <w:jc w:val="center"/>
              <w:rPr>
                <w:rFonts w:ascii="Times New Roman" w:hAnsi="Times New Roman"/>
                <w:sz w:val="24"/>
                <w:szCs w:val="24"/>
              </w:rPr>
            </w:pPr>
          </w:p>
        </w:tc>
      </w:tr>
      <w:tr w:rsidR="00E03B8B" w:rsidRPr="0024374A" w14:paraId="5194AD2F" w14:textId="77777777" w:rsidTr="005F6490">
        <w:trPr>
          <w:trHeight w:val="283"/>
        </w:trPr>
        <w:tc>
          <w:tcPr>
            <w:tcW w:w="3052" w:type="dxa"/>
            <w:vMerge/>
          </w:tcPr>
          <w:p w14:paraId="08270A0D"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tcBorders>
          </w:tcPr>
          <w:p w14:paraId="5CB94281"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Нарушения течения и стояния крови</w:t>
            </w:r>
          </w:p>
        </w:tc>
        <w:tc>
          <w:tcPr>
            <w:tcW w:w="1252" w:type="dxa"/>
            <w:tcBorders>
              <w:top w:val="single" w:sz="4" w:space="0" w:color="auto"/>
            </w:tcBorders>
          </w:tcPr>
          <w:p w14:paraId="4A392807"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tcPr>
          <w:p w14:paraId="0DC1743B" w14:textId="77777777" w:rsidR="00E03B8B" w:rsidRPr="0024374A" w:rsidRDefault="00E03B8B" w:rsidP="00E03B8B">
            <w:pPr>
              <w:suppressAutoHyphens/>
              <w:jc w:val="center"/>
              <w:rPr>
                <w:rFonts w:ascii="Times New Roman" w:hAnsi="Times New Roman"/>
                <w:sz w:val="24"/>
                <w:szCs w:val="24"/>
              </w:rPr>
            </w:pPr>
          </w:p>
        </w:tc>
      </w:tr>
      <w:tr w:rsidR="005F6490" w:rsidRPr="0024374A" w14:paraId="46AA7E06" w14:textId="77777777" w:rsidTr="005F6490">
        <w:tc>
          <w:tcPr>
            <w:tcW w:w="3052" w:type="dxa"/>
            <w:vMerge w:val="restart"/>
          </w:tcPr>
          <w:p w14:paraId="4FC4D54A"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w:t>
            </w:r>
            <w:r>
              <w:rPr>
                <w:rFonts w:ascii="Times New Roman" w:hAnsi="Times New Roman"/>
                <w:b/>
                <w:sz w:val="24"/>
                <w:szCs w:val="24"/>
              </w:rPr>
              <w:t>6</w:t>
            </w:r>
            <w:r w:rsidRPr="0024374A">
              <w:rPr>
                <w:rFonts w:ascii="Times New Roman" w:hAnsi="Times New Roman"/>
                <w:b/>
                <w:sz w:val="24"/>
                <w:szCs w:val="24"/>
              </w:rPr>
              <w:t>.</w:t>
            </w:r>
          </w:p>
          <w:p w14:paraId="4D376354" w14:textId="77777777" w:rsidR="005F6490" w:rsidRPr="0024374A" w:rsidRDefault="005F6490" w:rsidP="005F6490">
            <w:pPr>
              <w:jc w:val="center"/>
              <w:rPr>
                <w:rFonts w:ascii="Times New Roman" w:hAnsi="Times New Roman"/>
                <w:sz w:val="24"/>
                <w:szCs w:val="24"/>
              </w:rPr>
            </w:pPr>
            <w:r w:rsidRPr="0024374A">
              <w:rPr>
                <w:rFonts w:ascii="Times New Roman" w:hAnsi="Times New Roman"/>
                <w:sz w:val="24"/>
                <w:szCs w:val="24"/>
              </w:rPr>
              <w:t>Воспаление</w:t>
            </w:r>
          </w:p>
          <w:p w14:paraId="60EA797C" w14:textId="77777777" w:rsidR="005F6490" w:rsidRPr="0024374A" w:rsidRDefault="005F6490" w:rsidP="005F6490">
            <w:pPr>
              <w:jc w:val="center"/>
              <w:rPr>
                <w:rFonts w:ascii="Times New Roman" w:hAnsi="Times New Roman"/>
                <w:sz w:val="24"/>
                <w:szCs w:val="24"/>
              </w:rPr>
            </w:pPr>
          </w:p>
        </w:tc>
        <w:tc>
          <w:tcPr>
            <w:tcW w:w="7928" w:type="dxa"/>
          </w:tcPr>
          <w:p w14:paraId="1E438070" w14:textId="3FD404D7" w:rsidR="005F6490" w:rsidRPr="003B2298"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1EA2FBDE" w14:textId="77777777" w:rsidR="005F6490" w:rsidRPr="0024374A" w:rsidRDefault="005F6490" w:rsidP="005F6490">
            <w:pPr>
              <w:jc w:val="center"/>
              <w:rPr>
                <w:rFonts w:ascii="Times New Roman" w:hAnsi="Times New Roman"/>
                <w:b/>
                <w:bCs/>
                <w:sz w:val="24"/>
                <w:szCs w:val="24"/>
              </w:rPr>
            </w:pPr>
            <w:r w:rsidRPr="0024374A">
              <w:rPr>
                <w:rFonts w:ascii="Times New Roman" w:hAnsi="Times New Roman"/>
                <w:b/>
                <w:bCs/>
                <w:sz w:val="24"/>
                <w:szCs w:val="24"/>
              </w:rPr>
              <w:t>6</w:t>
            </w:r>
          </w:p>
        </w:tc>
        <w:tc>
          <w:tcPr>
            <w:tcW w:w="2175" w:type="dxa"/>
            <w:vMerge w:val="restart"/>
          </w:tcPr>
          <w:p w14:paraId="6DA52972"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7433E449"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05C9B7B0"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26989575" w14:textId="77777777" w:rsidR="005F6490" w:rsidRPr="0024374A" w:rsidRDefault="005F6490" w:rsidP="005F6490">
            <w:pPr>
              <w:jc w:val="center"/>
              <w:rPr>
                <w:rFonts w:ascii="Times New Roman" w:hAnsi="Times New Roman"/>
                <w:sz w:val="24"/>
                <w:szCs w:val="24"/>
              </w:rPr>
            </w:pPr>
          </w:p>
        </w:tc>
      </w:tr>
      <w:tr w:rsidR="00E03B8B" w:rsidRPr="0024374A" w14:paraId="371F05F5" w14:textId="77777777" w:rsidTr="005F6490">
        <w:trPr>
          <w:trHeight w:val="850"/>
        </w:trPr>
        <w:tc>
          <w:tcPr>
            <w:tcW w:w="3052" w:type="dxa"/>
            <w:vMerge/>
          </w:tcPr>
          <w:p w14:paraId="15B181D3" w14:textId="77777777" w:rsidR="00E03B8B" w:rsidRPr="0024374A" w:rsidRDefault="00E03B8B" w:rsidP="00E03B8B">
            <w:pPr>
              <w:jc w:val="center"/>
              <w:rPr>
                <w:rFonts w:ascii="Times New Roman" w:hAnsi="Times New Roman"/>
                <w:sz w:val="24"/>
                <w:szCs w:val="24"/>
              </w:rPr>
            </w:pPr>
          </w:p>
        </w:tc>
        <w:tc>
          <w:tcPr>
            <w:tcW w:w="7928" w:type="dxa"/>
          </w:tcPr>
          <w:p w14:paraId="55CE46BB"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Общая характеристика воспаления. Причины и условия возникновения воспаления. Общие и местные признаки воспаления. Стадии воспаления.</w:t>
            </w:r>
          </w:p>
          <w:p w14:paraId="657C4DEC"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Формы и виды воспаления.</w:t>
            </w:r>
          </w:p>
        </w:tc>
        <w:tc>
          <w:tcPr>
            <w:tcW w:w="1252" w:type="dxa"/>
            <w:tcBorders>
              <w:top w:val="single" w:sz="4" w:space="0" w:color="auto"/>
              <w:bottom w:val="single" w:sz="4" w:space="0" w:color="auto"/>
            </w:tcBorders>
          </w:tcPr>
          <w:p w14:paraId="6CC63657"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p w14:paraId="0B1F9F1F" w14:textId="77777777" w:rsidR="00E03B8B" w:rsidRPr="0024374A" w:rsidRDefault="00E03B8B" w:rsidP="00E03B8B">
            <w:pPr>
              <w:rPr>
                <w:rFonts w:ascii="Times New Roman" w:hAnsi="Times New Roman"/>
                <w:sz w:val="24"/>
                <w:szCs w:val="24"/>
              </w:rPr>
            </w:pPr>
          </w:p>
        </w:tc>
        <w:tc>
          <w:tcPr>
            <w:tcW w:w="2175" w:type="dxa"/>
            <w:vMerge/>
          </w:tcPr>
          <w:p w14:paraId="572810F2" w14:textId="77777777" w:rsidR="00E03B8B" w:rsidRPr="0024374A" w:rsidRDefault="00E03B8B" w:rsidP="00E03B8B">
            <w:pPr>
              <w:rPr>
                <w:rFonts w:ascii="Times New Roman" w:hAnsi="Times New Roman"/>
                <w:sz w:val="24"/>
                <w:szCs w:val="24"/>
              </w:rPr>
            </w:pPr>
          </w:p>
        </w:tc>
      </w:tr>
      <w:tr w:rsidR="005D079A" w:rsidRPr="0024374A" w14:paraId="0ECC3777" w14:textId="77777777" w:rsidTr="00BC35DE">
        <w:trPr>
          <w:trHeight w:val="281"/>
        </w:trPr>
        <w:tc>
          <w:tcPr>
            <w:tcW w:w="3052" w:type="dxa"/>
            <w:vMerge/>
          </w:tcPr>
          <w:p w14:paraId="3C344D03" w14:textId="77777777" w:rsidR="005D079A" w:rsidRPr="0024374A" w:rsidRDefault="005D079A" w:rsidP="005D079A">
            <w:pPr>
              <w:jc w:val="center"/>
              <w:rPr>
                <w:rFonts w:ascii="Times New Roman" w:hAnsi="Times New Roman"/>
                <w:sz w:val="24"/>
                <w:szCs w:val="24"/>
              </w:rPr>
            </w:pPr>
          </w:p>
        </w:tc>
        <w:tc>
          <w:tcPr>
            <w:tcW w:w="7928" w:type="dxa"/>
            <w:tcBorders>
              <w:bottom w:val="single" w:sz="4" w:space="0" w:color="auto"/>
            </w:tcBorders>
            <w:vAlign w:val="bottom"/>
          </w:tcPr>
          <w:p w14:paraId="3D7B5118" w14:textId="59C4EDEF"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bottom w:val="single" w:sz="4" w:space="0" w:color="auto"/>
            </w:tcBorders>
          </w:tcPr>
          <w:p w14:paraId="3EE2D9DD" w14:textId="77777777" w:rsidR="005D079A" w:rsidRPr="0024374A" w:rsidRDefault="005D079A" w:rsidP="005D079A">
            <w:pPr>
              <w:rPr>
                <w:rFonts w:ascii="Times New Roman" w:hAnsi="Times New Roman"/>
                <w:b/>
                <w:bCs/>
                <w:sz w:val="24"/>
                <w:szCs w:val="24"/>
              </w:rPr>
            </w:pPr>
            <w:r w:rsidRPr="0024374A">
              <w:rPr>
                <w:rFonts w:ascii="Times New Roman" w:hAnsi="Times New Roman"/>
                <w:b/>
                <w:bCs/>
                <w:sz w:val="24"/>
                <w:szCs w:val="24"/>
              </w:rPr>
              <w:t>4</w:t>
            </w:r>
          </w:p>
        </w:tc>
        <w:tc>
          <w:tcPr>
            <w:tcW w:w="2175" w:type="dxa"/>
            <w:vMerge/>
            <w:shd w:val="clear" w:color="auto" w:fill="BFBFBF"/>
          </w:tcPr>
          <w:p w14:paraId="1FCCCC74" w14:textId="77777777" w:rsidR="005D079A" w:rsidRPr="0024374A" w:rsidRDefault="005D079A" w:rsidP="005D079A">
            <w:pPr>
              <w:rPr>
                <w:rFonts w:ascii="Times New Roman" w:hAnsi="Times New Roman"/>
                <w:sz w:val="24"/>
                <w:szCs w:val="24"/>
              </w:rPr>
            </w:pPr>
          </w:p>
        </w:tc>
      </w:tr>
      <w:tr w:rsidR="00E03B8B" w:rsidRPr="0024374A" w14:paraId="6B624F0E" w14:textId="77777777" w:rsidTr="005F6490">
        <w:trPr>
          <w:trHeight w:val="283"/>
        </w:trPr>
        <w:tc>
          <w:tcPr>
            <w:tcW w:w="3052" w:type="dxa"/>
            <w:vMerge/>
          </w:tcPr>
          <w:p w14:paraId="4B7881FC"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bottom w:val="single" w:sz="4" w:space="0" w:color="auto"/>
            </w:tcBorders>
          </w:tcPr>
          <w:p w14:paraId="691F6B66"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 xml:space="preserve">Общее понятие о </w:t>
            </w:r>
            <w:r w:rsidRPr="0024374A">
              <w:rPr>
                <w:rFonts w:ascii="Times New Roman" w:hAnsi="Times New Roman"/>
                <w:sz w:val="24"/>
                <w:szCs w:val="24"/>
              </w:rPr>
              <w:t>воспалени</w:t>
            </w:r>
            <w:r>
              <w:rPr>
                <w:rFonts w:ascii="Times New Roman" w:hAnsi="Times New Roman"/>
                <w:sz w:val="24"/>
                <w:szCs w:val="24"/>
              </w:rPr>
              <w:t>и</w:t>
            </w:r>
          </w:p>
        </w:tc>
        <w:tc>
          <w:tcPr>
            <w:tcW w:w="1252" w:type="dxa"/>
            <w:tcBorders>
              <w:top w:val="single" w:sz="4" w:space="0" w:color="auto"/>
              <w:bottom w:val="single" w:sz="4" w:space="0" w:color="auto"/>
            </w:tcBorders>
          </w:tcPr>
          <w:p w14:paraId="75681380"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shd w:val="clear" w:color="auto" w:fill="BFBFBF"/>
          </w:tcPr>
          <w:p w14:paraId="34C10179" w14:textId="77777777" w:rsidR="00E03B8B" w:rsidRPr="0024374A" w:rsidRDefault="00E03B8B" w:rsidP="00E03B8B">
            <w:pPr>
              <w:rPr>
                <w:rFonts w:ascii="Times New Roman" w:hAnsi="Times New Roman"/>
                <w:sz w:val="24"/>
                <w:szCs w:val="24"/>
              </w:rPr>
            </w:pPr>
          </w:p>
        </w:tc>
      </w:tr>
      <w:tr w:rsidR="00E03B8B" w:rsidRPr="0024374A" w14:paraId="635DBFC4" w14:textId="77777777" w:rsidTr="005F6490">
        <w:trPr>
          <w:trHeight w:val="283"/>
        </w:trPr>
        <w:tc>
          <w:tcPr>
            <w:tcW w:w="3052" w:type="dxa"/>
            <w:vMerge/>
          </w:tcPr>
          <w:p w14:paraId="357FAC98"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tcBorders>
          </w:tcPr>
          <w:p w14:paraId="7E0D1B42"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Формы и виды воспаления</w:t>
            </w:r>
          </w:p>
        </w:tc>
        <w:tc>
          <w:tcPr>
            <w:tcW w:w="1252" w:type="dxa"/>
            <w:tcBorders>
              <w:top w:val="single" w:sz="4" w:space="0" w:color="auto"/>
            </w:tcBorders>
          </w:tcPr>
          <w:p w14:paraId="57DB9D39"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shd w:val="clear" w:color="auto" w:fill="BFBFBF"/>
          </w:tcPr>
          <w:p w14:paraId="1F2B836D" w14:textId="77777777" w:rsidR="00E03B8B" w:rsidRPr="0024374A" w:rsidRDefault="00E03B8B" w:rsidP="00E03B8B">
            <w:pPr>
              <w:rPr>
                <w:rFonts w:ascii="Times New Roman" w:hAnsi="Times New Roman"/>
                <w:sz w:val="24"/>
                <w:szCs w:val="24"/>
              </w:rPr>
            </w:pPr>
          </w:p>
        </w:tc>
      </w:tr>
      <w:tr w:rsidR="005F6490" w:rsidRPr="0024374A" w14:paraId="7C86E5F4" w14:textId="77777777" w:rsidTr="005F6490">
        <w:tc>
          <w:tcPr>
            <w:tcW w:w="3052" w:type="dxa"/>
            <w:vMerge w:val="restart"/>
          </w:tcPr>
          <w:p w14:paraId="1E92B3DF"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w:t>
            </w:r>
            <w:r>
              <w:rPr>
                <w:rFonts w:ascii="Times New Roman" w:hAnsi="Times New Roman"/>
                <w:b/>
                <w:sz w:val="24"/>
                <w:szCs w:val="24"/>
              </w:rPr>
              <w:t>7</w:t>
            </w:r>
            <w:r w:rsidRPr="0024374A">
              <w:rPr>
                <w:rFonts w:ascii="Times New Roman" w:hAnsi="Times New Roman"/>
                <w:b/>
                <w:sz w:val="24"/>
                <w:szCs w:val="24"/>
              </w:rPr>
              <w:t>.</w:t>
            </w:r>
          </w:p>
          <w:p w14:paraId="7D0B3A8A" w14:textId="77777777" w:rsidR="005F6490" w:rsidRPr="0024374A" w:rsidRDefault="005F6490" w:rsidP="005F6490">
            <w:pPr>
              <w:jc w:val="center"/>
              <w:rPr>
                <w:rFonts w:ascii="Times New Roman" w:hAnsi="Times New Roman"/>
                <w:sz w:val="24"/>
                <w:szCs w:val="24"/>
              </w:rPr>
            </w:pPr>
            <w:r w:rsidRPr="0024374A">
              <w:rPr>
                <w:rFonts w:ascii="Times New Roman" w:hAnsi="Times New Roman"/>
                <w:sz w:val="24"/>
                <w:szCs w:val="24"/>
              </w:rPr>
              <w:t>Патология терморегуляции.</w:t>
            </w:r>
          </w:p>
        </w:tc>
        <w:tc>
          <w:tcPr>
            <w:tcW w:w="7928" w:type="dxa"/>
          </w:tcPr>
          <w:p w14:paraId="32D1B9BE" w14:textId="5C001AD0" w:rsidR="005F6490" w:rsidRPr="003B2298"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32CF805F"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4</w:t>
            </w:r>
          </w:p>
        </w:tc>
        <w:tc>
          <w:tcPr>
            <w:tcW w:w="2175" w:type="dxa"/>
            <w:vMerge w:val="restart"/>
            <w:shd w:val="clear" w:color="auto" w:fill="auto"/>
          </w:tcPr>
          <w:p w14:paraId="5D7C87E3"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0D760555"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03B736A5"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26B8043A" w14:textId="77777777" w:rsidR="005F6490" w:rsidRPr="0024374A" w:rsidRDefault="005F6490" w:rsidP="005F6490">
            <w:pPr>
              <w:jc w:val="center"/>
              <w:rPr>
                <w:rFonts w:ascii="Times New Roman" w:hAnsi="Times New Roman"/>
                <w:sz w:val="24"/>
                <w:szCs w:val="24"/>
              </w:rPr>
            </w:pPr>
          </w:p>
        </w:tc>
      </w:tr>
      <w:tr w:rsidR="00E03B8B" w:rsidRPr="0024374A" w14:paraId="0B2E5726" w14:textId="77777777" w:rsidTr="005F6490">
        <w:tc>
          <w:tcPr>
            <w:tcW w:w="3052" w:type="dxa"/>
            <w:vMerge/>
          </w:tcPr>
          <w:p w14:paraId="5E30CD61" w14:textId="77777777" w:rsidR="00E03B8B" w:rsidRPr="0024374A" w:rsidRDefault="00E03B8B" w:rsidP="00E03B8B">
            <w:pPr>
              <w:jc w:val="center"/>
              <w:rPr>
                <w:rFonts w:ascii="Times New Roman" w:hAnsi="Times New Roman"/>
                <w:sz w:val="24"/>
                <w:szCs w:val="24"/>
              </w:rPr>
            </w:pPr>
          </w:p>
        </w:tc>
        <w:tc>
          <w:tcPr>
            <w:tcW w:w="7928" w:type="dxa"/>
          </w:tcPr>
          <w:p w14:paraId="1143F94D"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Система терморегуляции. Расстройства терморегуляции. Гипотермия. Гипертермия. Лихорадка.</w:t>
            </w:r>
          </w:p>
        </w:tc>
        <w:tc>
          <w:tcPr>
            <w:tcW w:w="1252" w:type="dxa"/>
            <w:tcBorders>
              <w:top w:val="single" w:sz="4" w:space="0" w:color="auto"/>
              <w:bottom w:val="single" w:sz="4" w:space="0" w:color="auto"/>
            </w:tcBorders>
          </w:tcPr>
          <w:p w14:paraId="77BFCA7F"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tc>
        <w:tc>
          <w:tcPr>
            <w:tcW w:w="2175" w:type="dxa"/>
            <w:vMerge/>
            <w:shd w:val="clear" w:color="auto" w:fill="auto"/>
          </w:tcPr>
          <w:p w14:paraId="13C86DF0" w14:textId="77777777" w:rsidR="00E03B8B" w:rsidRPr="0024374A" w:rsidRDefault="00E03B8B" w:rsidP="00E03B8B">
            <w:pPr>
              <w:jc w:val="center"/>
              <w:rPr>
                <w:rFonts w:ascii="Times New Roman" w:hAnsi="Times New Roman"/>
                <w:sz w:val="24"/>
                <w:szCs w:val="24"/>
              </w:rPr>
            </w:pPr>
          </w:p>
        </w:tc>
      </w:tr>
      <w:tr w:rsidR="005D079A" w:rsidRPr="0024374A" w14:paraId="6049650F" w14:textId="77777777" w:rsidTr="00BC35DE">
        <w:trPr>
          <w:trHeight w:val="283"/>
        </w:trPr>
        <w:tc>
          <w:tcPr>
            <w:tcW w:w="3052" w:type="dxa"/>
            <w:vMerge/>
          </w:tcPr>
          <w:p w14:paraId="0BD200CF" w14:textId="77777777" w:rsidR="005D079A" w:rsidRPr="0024374A" w:rsidRDefault="005D079A" w:rsidP="005D079A">
            <w:pPr>
              <w:jc w:val="center"/>
              <w:rPr>
                <w:rFonts w:ascii="Times New Roman" w:hAnsi="Times New Roman"/>
                <w:sz w:val="24"/>
                <w:szCs w:val="24"/>
              </w:rPr>
            </w:pPr>
          </w:p>
        </w:tc>
        <w:tc>
          <w:tcPr>
            <w:tcW w:w="7928" w:type="dxa"/>
            <w:tcBorders>
              <w:bottom w:val="single" w:sz="4" w:space="0" w:color="auto"/>
            </w:tcBorders>
            <w:vAlign w:val="bottom"/>
          </w:tcPr>
          <w:p w14:paraId="1275BAED" w14:textId="08020A80"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bottom w:val="single" w:sz="4" w:space="0" w:color="auto"/>
            </w:tcBorders>
          </w:tcPr>
          <w:p w14:paraId="4990D2A4" w14:textId="77777777" w:rsidR="005D079A" w:rsidRPr="0024374A" w:rsidRDefault="005D079A" w:rsidP="005D079A">
            <w:pPr>
              <w:rPr>
                <w:rFonts w:ascii="Times New Roman" w:hAnsi="Times New Roman"/>
                <w:b/>
                <w:bCs/>
                <w:sz w:val="24"/>
                <w:szCs w:val="24"/>
              </w:rPr>
            </w:pPr>
            <w:r>
              <w:rPr>
                <w:rFonts w:ascii="Times New Roman" w:hAnsi="Times New Roman"/>
                <w:b/>
                <w:bCs/>
                <w:sz w:val="24"/>
                <w:szCs w:val="24"/>
              </w:rPr>
              <w:t>2</w:t>
            </w:r>
          </w:p>
        </w:tc>
        <w:tc>
          <w:tcPr>
            <w:tcW w:w="2175" w:type="dxa"/>
            <w:vMerge/>
            <w:shd w:val="clear" w:color="auto" w:fill="auto"/>
          </w:tcPr>
          <w:p w14:paraId="53EDAE6D" w14:textId="77777777" w:rsidR="005D079A" w:rsidRPr="0024374A" w:rsidRDefault="005D079A" w:rsidP="005D079A">
            <w:pPr>
              <w:jc w:val="center"/>
              <w:rPr>
                <w:rFonts w:ascii="Times New Roman" w:hAnsi="Times New Roman"/>
                <w:sz w:val="24"/>
                <w:szCs w:val="24"/>
              </w:rPr>
            </w:pPr>
          </w:p>
        </w:tc>
      </w:tr>
      <w:tr w:rsidR="00E03B8B" w:rsidRPr="0024374A" w14:paraId="5FEDCF29" w14:textId="77777777" w:rsidTr="005F6490">
        <w:trPr>
          <w:trHeight w:val="283"/>
        </w:trPr>
        <w:tc>
          <w:tcPr>
            <w:tcW w:w="3052" w:type="dxa"/>
            <w:vMerge/>
          </w:tcPr>
          <w:p w14:paraId="7AB6EC01" w14:textId="77777777" w:rsidR="00E03B8B" w:rsidRPr="0024374A" w:rsidRDefault="00E03B8B" w:rsidP="00E03B8B">
            <w:pPr>
              <w:jc w:val="center"/>
              <w:rPr>
                <w:rFonts w:ascii="Times New Roman" w:hAnsi="Times New Roman"/>
                <w:sz w:val="24"/>
                <w:szCs w:val="24"/>
              </w:rPr>
            </w:pPr>
          </w:p>
        </w:tc>
        <w:tc>
          <w:tcPr>
            <w:tcW w:w="7928" w:type="dxa"/>
            <w:tcBorders>
              <w:top w:val="single" w:sz="4" w:space="0" w:color="auto"/>
              <w:bottom w:val="single" w:sz="4" w:space="0" w:color="auto"/>
            </w:tcBorders>
          </w:tcPr>
          <w:p w14:paraId="5688D05B"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Патология терморегуляции</w:t>
            </w:r>
          </w:p>
        </w:tc>
        <w:tc>
          <w:tcPr>
            <w:tcW w:w="1252" w:type="dxa"/>
            <w:tcBorders>
              <w:top w:val="single" w:sz="4" w:space="0" w:color="auto"/>
              <w:bottom w:val="single" w:sz="4" w:space="0" w:color="auto"/>
            </w:tcBorders>
          </w:tcPr>
          <w:p w14:paraId="59AE25C6"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shd w:val="clear" w:color="auto" w:fill="auto"/>
          </w:tcPr>
          <w:p w14:paraId="08EBFA4B" w14:textId="77777777" w:rsidR="00E03B8B" w:rsidRPr="0024374A" w:rsidRDefault="00E03B8B" w:rsidP="00E03B8B">
            <w:pPr>
              <w:jc w:val="center"/>
              <w:rPr>
                <w:rFonts w:ascii="Times New Roman" w:hAnsi="Times New Roman"/>
                <w:sz w:val="24"/>
                <w:szCs w:val="24"/>
              </w:rPr>
            </w:pPr>
          </w:p>
        </w:tc>
      </w:tr>
      <w:tr w:rsidR="005F6490" w:rsidRPr="0024374A" w14:paraId="0B0DD7EE" w14:textId="77777777" w:rsidTr="005F6490">
        <w:tc>
          <w:tcPr>
            <w:tcW w:w="3052" w:type="dxa"/>
            <w:vMerge w:val="restart"/>
          </w:tcPr>
          <w:p w14:paraId="41312F69"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1.</w:t>
            </w:r>
            <w:r>
              <w:rPr>
                <w:rFonts w:ascii="Times New Roman" w:hAnsi="Times New Roman"/>
                <w:b/>
                <w:sz w:val="24"/>
                <w:szCs w:val="24"/>
              </w:rPr>
              <w:t>8</w:t>
            </w:r>
            <w:r w:rsidRPr="0024374A">
              <w:rPr>
                <w:rFonts w:ascii="Times New Roman" w:hAnsi="Times New Roman"/>
                <w:b/>
                <w:sz w:val="24"/>
                <w:szCs w:val="24"/>
              </w:rPr>
              <w:t>.</w:t>
            </w:r>
          </w:p>
          <w:p w14:paraId="16F4AEFB" w14:textId="77777777" w:rsidR="005F6490" w:rsidRPr="0024374A" w:rsidRDefault="005F6490" w:rsidP="005F6490">
            <w:pPr>
              <w:jc w:val="center"/>
              <w:rPr>
                <w:rFonts w:ascii="Times New Roman" w:hAnsi="Times New Roman"/>
                <w:sz w:val="24"/>
                <w:szCs w:val="24"/>
              </w:rPr>
            </w:pPr>
            <w:r w:rsidRPr="0024374A">
              <w:rPr>
                <w:rFonts w:ascii="Times New Roman" w:hAnsi="Times New Roman"/>
                <w:sz w:val="24"/>
                <w:szCs w:val="24"/>
              </w:rPr>
              <w:t>Опухоли.</w:t>
            </w:r>
          </w:p>
        </w:tc>
        <w:tc>
          <w:tcPr>
            <w:tcW w:w="7928" w:type="dxa"/>
          </w:tcPr>
          <w:p w14:paraId="43E992DF" w14:textId="4570F3ED" w:rsidR="005F6490" w:rsidRPr="00CA57CC"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bottom w:val="single" w:sz="4" w:space="0" w:color="auto"/>
            </w:tcBorders>
          </w:tcPr>
          <w:p w14:paraId="72B45DFC"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4</w:t>
            </w:r>
          </w:p>
        </w:tc>
        <w:tc>
          <w:tcPr>
            <w:tcW w:w="2175" w:type="dxa"/>
            <w:vMerge w:val="restart"/>
            <w:shd w:val="clear" w:color="auto" w:fill="auto"/>
          </w:tcPr>
          <w:p w14:paraId="0C8678BF"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1DD2F5F4"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41325ED1"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446C5536" w14:textId="77777777" w:rsidR="005F6490" w:rsidRPr="0024374A" w:rsidRDefault="005F6490" w:rsidP="005F6490">
            <w:pPr>
              <w:jc w:val="center"/>
              <w:rPr>
                <w:rFonts w:ascii="Times New Roman" w:hAnsi="Times New Roman"/>
                <w:sz w:val="24"/>
                <w:szCs w:val="24"/>
              </w:rPr>
            </w:pPr>
          </w:p>
        </w:tc>
      </w:tr>
      <w:tr w:rsidR="00E03B8B" w:rsidRPr="0024374A" w14:paraId="1525DAD7" w14:textId="77777777" w:rsidTr="005F6490">
        <w:trPr>
          <w:trHeight w:val="567"/>
        </w:trPr>
        <w:tc>
          <w:tcPr>
            <w:tcW w:w="3052" w:type="dxa"/>
            <w:vMerge/>
          </w:tcPr>
          <w:p w14:paraId="2D217ABD" w14:textId="77777777" w:rsidR="00E03B8B" w:rsidRPr="0024374A" w:rsidRDefault="00E03B8B" w:rsidP="00E03B8B">
            <w:pPr>
              <w:rPr>
                <w:rFonts w:ascii="Times New Roman" w:hAnsi="Times New Roman"/>
                <w:sz w:val="24"/>
                <w:szCs w:val="24"/>
              </w:rPr>
            </w:pPr>
          </w:p>
        </w:tc>
        <w:tc>
          <w:tcPr>
            <w:tcW w:w="7928" w:type="dxa"/>
          </w:tcPr>
          <w:p w14:paraId="786E5DC1"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Общая характеристика опухолей. Теории возникновения опухолей.</w:t>
            </w:r>
          </w:p>
          <w:p w14:paraId="3D0F9EB0"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Морфологические признаки опухолей. Классификация опухолей.</w:t>
            </w:r>
          </w:p>
        </w:tc>
        <w:tc>
          <w:tcPr>
            <w:tcW w:w="1252" w:type="dxa"/>
            <w:tcBorders>
              <w:top w:val="single" w:sz="4" w:space="0" w:color="auto"/>
            </w:tcBorders>
          </w:tcPr>
          <w:p w14:paraId="1B479D3B" w14:textId="77777777" w:rsidR="00E03B8B" w:rsidRPr="0024374A" w:rsidRDefault="00E03B8B" w:rsidP="00E03B8B">
            <w:pPr>
              <w:rPr>
                <w:rFonts w:ascii="Times New Roman" w:hAnsi="Times New Roman"/>
                <w:sz w:val="24"/>
                <w:szCs w:val="24"/>
              </w:rPr>
            </w:pPr>
          </w:p>
        </w:tc>
        <w:tc>
          <w:tcPr>
            <w:tcW w:w="2175" w:type="dxa"/>
            <w:vMerge/>
            <w:shd w:val="clear" w:color="auto" w:fill="auto"/>
          </w:tcPr>
          <w:p w14:paraId="2567AB5D" w14:textId="77777777" w:rsidR="00E03B8B" w:rsidRPr="0024374A" w:rsidRDefault="00E03B8B" w:rsidP="00E03B8B">
            <w:pPr>
              <w:rPr>
                <w:rFonts w:ascii="Times New Roman" w:hAnsi="Times New Roman"/>
                <w:sz w:val="24"/>
                <w:szCs w:val="24"/>
              </w:rPr>
            </w:pPr>
          </w:p>
        </w:tc>
      </w:tr>
      <w:tr w:rsidR="005D079A" w:rsidRPr="0024374A" w14:paraId="7B89BA57" w14:textId="77777777" w:rsidTr="00BC35DE">
        <w:trPr>
          <w:trHeight w:val="283"/>
        </w:trPr>
        <w:tc>
          <w:tcPr>
            <w:tcW w:w="3052" w:type="dxa"/>
            <w:vMerge/>
          </w:tcPr>
          <w:p w14:paraId="68492B97" w14:textId="77777777" w:rsidR="005D079A" w:rsidRPr="0024374A" w:rsidRDefault="005D079A" w:rsidP="005D079A">
            <w:pPr>
              <w:rPr>
                <w:rFonts w:ascii="Times New Roman" w:hAnsi="Times New Roman"/>
                <w:b/>
                <w:sz w:val="24"/>
                <w:szCs w:val="24"/>
              </w:rPr>
            </w:pPr>
          </w:p>
        </w:tc>
        <w:tc>
          <w:tcPr>
            <w:tcW w:w="7928" w:type="dxa"/>
            <w:tcBorders>
              <w:bottom w:val="single" w:sz="4" w:space="0" w:color="auto"/>
              <w:right w:val="single" w:sz="4" w:space="0" w:color="auto"/>
            </w:tcBorders>
            <w:vAlign w:val="bottom"/>
          </w:tcPr>
          <w:p w14:paraId="5A1A369E" w14:textId="10CAAD9B" w:rsidR="005D079A" w:rsidRPr="0024374A"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3AAE216B" w14:textId="77777777" w:rsidR="005D079A" w:rsidRPr="00CA57CC" w:rsidRDefault="005D079A" w:rsidP="005D079A">
            <w:pPr>
              <w:rPr>
                <w:rFonts w:ascii="Times New Roman" w:hAnsi="Times New Roman"/>
                <w:b/>
                <w:bCs/>
                <w:sz w:val="24"/>
                <w:szCs w:val="24"/>
              </w:rPr>
            </w:pPr>
            <w:r w:rsidRPr="00CA57CC">
              <w:rPr>
                <w:rFonts w:ascii="Times New Roman" w:hAnsi="Times New Roman"/>
                <w:b/>
                <w:bCs/>
                <w:sz w:val="24"/>
                <w:szCs w:val="24"/>
              </w:rPr>
              <w:t>2</w:t>
            </w:r>
          </w:p>
        </w:tc>
        <w:tc>
          <w:tcPr>
            <w:tcW w:w="2175" w:type="dxa"/>
            <w:vMerge/>
            <w:shd w:val="clear" w:color="auto" w:fill="auto"/>
          </w:tcPr>
          <w:p w14:paraId="4544CD6D" w14:textId="77777777" w:rsidR="005D079A" w:rsidRPr="0024374A" w:rsidRDefault="005D079A" w:rsidP="005D079A">
            <w:pPr>
              <w:rPr>
                <w:rFonts w:ascii="Times New Roman" w:hAnsi="Times New Roman"/>
                <w:sz w:val="24"/>
                <w:szCs w:val="24"/>
              </w:rPr>
            </w:pPr>
          </w:p>
        </w:tc>
      </w:tr>
      <w:tr w:rsidR="005D079A" w:rsidRPr="0024374A" w14:paraId="48AA556D" w14:textId="77777777" w:rsidTr="00BC35DE">
        <w:trPr>
          <w:trHeight w:val="283"/>
        </w:trPr>
        <w:tc>
          <w:tcPr>
            <w:tcW w:w="3052" w:type="dxa"/>
            <w:vMerge/>
          </w:tcPr>
          <w:p w14:paraId="6DBEA373" w14:textId="77777777" w:rsidR="005D079A" w:rsidRPr="0024374A" w:rsidRDefault="005D079A" w:rsidP="00E03B8B">
            <w:pP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459158C1" w14:textId="77777777" w:rsidR="005D079A" w:rsidRPr="0024374A" w:rsidRDefault="005D079A" w:rsidP="00E03B8B">
            <w:pPr>
              <w:rPr>
                <w:rFonts w:ascii="Times New Roman" w:hAnsi="Times New Roman"/>
                <w:sz w:val="24"/>
                <w:szCs w:val="24"/>
              </w:rPr>
            </w:pPr>
            <w:r w:rsidRPr="0024374A">
              <w:rPr>
                <w:rFonts w:ascii="Times New Roman" w:hAnsi="Times New Roman"/>
                <w:sz w:val="24"/>
                <w:szCs w:val="24"/>
              </w:rPr>
              <w:t>Общая характеристика опухолей</w:t>
            </w:r>
          </w:p>
        </w:tc>
        <w:tc>
          <w:tcPr>
            <w:tcW w:w="1252" w:type="dxa"/>
            <w:vMerge w:val="restart"/>
            <w:tcBorders>
              <w:top w:val="single" w:sz="4" w:space="0" w:color="auto"/>
              <w:left w:val="single" w:sz="4" w:space="0" w:color="auto"/>
            </w:tcBorders>
          </w:tcPr>
          <w:p w14:paraId="7406C631" w14:textId="3B257B4B" w:rsidR="005D079A" w:rsidRPr="0024374A" w:rsidRDefault="005D079A" w:rsidP="005D079A">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42EE3D16" w14:textId="77777777" w:rsidR="005D079A" w:rsidRPr="0024374A" w:rsidRDefault="005D079A" w:rsidP="00E03B8B">
            <w:pPr>
              <w:rPr>
                <w:rFonts w:ascii="Times New Roman" w:hAnsi="Times New Roman"/>
                <w:sz w:val="24"/>
                <w:szCs w:val="24"/>
              </w:rPr>
            </w:pPr>
          </w:p>
        </w:tc>
      </w:tr>
      <w:tr w:rsidR="005D079A" w:rsidRPr="0024374A" w14:paraId="41D872F7" w14:textId="77777777" w:rsidTr="00BC35DE">
        <w:trPr>
          <w:trHeight w:val="227"/>
        </w:trPr>
        <w:tc>
          <w:tcPr>
            <w:tcW w:w="3052" w:type="dxa"/>
            <w:vMerge/>
          </w:tcPr>
          <w:p w14:paraId="499C07AB" w14:textId="77777777" w:rsidR="005D079A" w:rsidRPr="0024374A" w:rsidRDefault="005D079A" w:rsidP="005D079A">
            <w:pPr>
              <w:rPr>
                <w:rFonts w:ascii="Times New Roman" w:hAnsi="Times New Roman"/>
                <w:b/>
                <w:sz w:val="24"/>
                <w:szCs w:val="24"/>
              </w:rPr>
            </w:pPr>
          </w:p>
        </w:tc>
        <w:tc>
          <w:tcPr>
            <w:tcW w:w="7928" w:type="dxa"/>
            <w:tcBorders>
              <w:right w:val="single" w:sz="4" w:space="0" w:color="auto"/>
            </w:tcBorders>
          </w:tcPr>
          <w:p w14:paraId="01DF197F" w14:textId="16FCB529" w:rsidR="005D079A" w:rsidRPr="005F6490" w:rsidRDefault="005D079A" w:rsidP="005D079A">
            <w:pPr>
              <w:rPr>
                <w:rFonts w:ascii="Times New Roman" w:eastAsia="Times New Roman" w:hAnsi="Times New Roman" w:cs="Times New Roman"/>
                <w:b/>
                <w:bCs/>
                <w:lang w:eastAsia="ru-RU"/>
              </w:rPr>
            </w:pPr>
            <w:r>
              <w:rPr>
                <w:rFonts w:ascii="Times New Roman" w:hAnsi="Times New Roman"/>
                <w:sz w:val="24"/>
                <w:szCs w:val="24"/>
              </w:rPr>
              <w:t>Теории возникновения опухолей</w:t>
            </w:r>
          </w:p>
        </w:tc>
        <w:tc>
          <w:tcPr>
            <w:tcW w:w="1252" w:type="dxa"/>
            <w:vMerge/>
            <w:tcBorders>
              <w:left w:val="single" w:sz="4" w:space="0" w:color="auto"/>
            </w:tcBorders>
          </w:tcPr>
          <w:p w14:paraId="66E1BF9A" w14:textId="32024441" w:rsidR="005D079A" w:rsidRPr="0024374A" w:rsidRDefault="005D079A" w:rsidP="005D079A">
            <w:pPr>
              <w:rPr>
                <w:rFonts w:ascii="Times New Roman" w:hAnsi="Times New Roman"/>
                <w:b/>
                <w:bCs/>
                <w:sz w:val="24"/>
                <w:szCs w:val="24"/>
              </w:rPr>
            </w:pPr>
          </w:p>
        </w:tc>
        <w:tc>
          <w:tcPr>
            <w:tcW w:w="2175" w:type="dxa"/>
            <w:vMerge/>
            <w:shd w:val="clear" w:color="auto" w:fill="auto"/>
          </w:tcPr>
          <w:p w14:paraId="7D806610" w14:textId="77777777" w:rsidR="005D079A" w:rsidRPr="0024374A" w:rsidRDefault="005D079A" w:rsidP="005D079A">
            <w:pPr>
              <w:rPr>
                <w:rFonts w:ascii="Times New Roman" w:hAnsi="Times New Roman"/>
                <w:sz w:val="24"/>
                <w:szCs w:val="24"/>
              </w:rPr>
            </w:pPr>
          </w:p>
        </w:tc>
      </w:tr>
      <w:tr w:rsidR="00E03B8B" w:rsidRPr="0024374A" w14:paraId="660C511C" w14:textId="77777777" w:rsidTr="005F6490">
        <w:trPr>
          <w:trHeight w:val="296"/>
        </w:trPr>
        <w:tc>
          <w:tcPr>
            <w:tcW w:w="10980" w:type="dxa"/>
            <w:gridSpan w:val="2"/>
            <w:tcBorders>
              <w:bottom w:val="single" w:sz="4" w:space="0" w:color="auto"/>
              <w:right w:val="single" w:sz="4" w:space="0" w:color="auto"/>
            </w:tcBorders>
          </w:tcPr>
          <w:p w14:paraId="69D7C745" w14:textId="77777777" w:rsidR="00E03B8B" w:rsidRPr="0024374A" w:rsidRDefault="00E03B8B" w:rsidP="00E03B8B">
            <w:pPr>
              <w:rPr>
                <w:rFonts w:ascii="Times New Roman" w:hAnsi="Times New Roman"/>
                <w:b/>
                <w:sz w:val="24"/>
                <w:szCs w:val="24"/>
              </w:rPr>
            </w:pPr>
            <w:r>
              <w:rPr>
                <w:rFonts w:ascii="Times New Roman" w:hAnsi="Times New Roman"/>
                <w:b/>
                <w:sz w:val="24"/>
                <w:szCs w:val="24"/>
              </w:rPr>
              <w:t>Раздел 2. Ч</w:t>
            </w:r>
            <w:r w:rsidRPr="0024374A">
              <w:rPr>
                <w:rFonts w:ascii="Times New Roman" w:hAnsi="Times New Roman"/>
                <w:b/>
                <w:sz w:val="24"/>
                <w:szCs w:val="24"/>
              </w:rPr>
              <w:t>астная патология</w:t>
            </w:r>
          </w:p>
        </w:tc>
        <w:tc>
          <w:tcPr>
            <w:tcW w:w="1252" w:type="dxa"/>
            <w:tcBorders>
              <w:top w:val="single" w:sz="4" w:space="0" w:color="auto"/>
              <w:left w:val="single" w:sz="4" w:space="0" w:color="auto"/>
              <w:bottom w:val="single" w:sz="4" w:space="0" w:color="auto"/>
            </w:tcBorders>
          </w:tcPr>
          <w:p w14:paraId="1604A02C" w14:textId="77777777" w:rsidR="00E03B8B" w:rsidRPr="0024374A" w:rsidRDefault="00E03B8B" w:rsidP="00E03B8B">
            <w:pPr>
              <w:jc w:val="center"/>
              <w:rPr>
                <w:rFonts w:ascii="Times New Roman" w:hAnsi="Times New Roman"/>
                <w:b/>
                <w:bCs/>
                <w:sz w:val="24"/>
                <w:szCs w:val="24"/>
              </w:rPr>
            </w:pPr>
            <w:r>
              <w:rPr>
                <w:rFonts w:ascii="Times New Roman" w:hAnsi="Times New Roman"/>
                <w:b/>
                <w:color w:val="000000" w:themeColor="text1"/>
                <w:sz w:val="24"/>
                <w:szCs w:val="24"/>
              </w:rPr>
              <w:t>0</w:t>
            </w:r>
            <w:r w:rsidRPr="0024374A">
              <w:rPr>
                <w:rFonts w:ascii="Times New Roman" w:hAnsi="Times New Roman"/>
                <w:b/>
                <w:color w:val="000000" w:themeColor="text1"/>
                <w:sz w:val="24"/>
                <w:szCs w:val="24"/>
              </w:rPr>
              <w:t>/</w:t>
            </w:r>
            <w:r>
              <w:rPr>
                <w:rFonts w:ascii="Times New Roman" w:hAnsi="Times New Roman"/>
                <w:b/>
                <w:color w:val="000000" w:themeColor="text1"/>
                <w:sz w:val="24"/>
                <w:szCs w:val="24"/>
              </w:rPr>
              <w:t>32</w:t>
            </w:r>
            <w:r w:rsidRPr="0024374A">
              <w:rPr>
                <w:rFonts w:ascii="Times New Roman" w:hAnsi="Times New Roman"/>
                <w:b/>
                <w:color w:val="000000" w:themeColor="text1"/>
                <w:sz w:val="24"/>
                <w:szCs w:val="24"/>
              </w:rPr>
              <w:t>/-</w:t>
            </w:r>
          </w:p>
        </w:tc>
        <w:tc>
          <w:tcPr>
            <w:tcW w:w="2175" w:type="dxa"/>
            <w:tcBorders>
              <w:bottom w:val="single" w:sz="4" w:space="0" w:color="auto"/>
            </w:tcBorders>
            <w:shd w:val="clear" w:color="auto" w:fill="auto"/>
          </w:tcPr>
          <w:p w14:paraId="4A81865C" w14:textId="77777777" w:rsidR="00E03B8B" w:rsidRPr="0024374A" w:rsidRDefault="00E03B8B" w:rsidP="00E03B8B">
            <w:pPr>
              <w:rPr>
                <w:rFonts w:ascii="Times New Roman" w:hAnsi="Times New Roman"/>
                <w:sz w:val="24"/>
                <w:szCs w:val="24"/>
              </w:rPr>
            </w:pPr>
          </w:p>
        </w:tc>
      </w:tr>
      <w:tr w:rsidR="005F6490" w:rsidRPr="0024374A" w14:paraId="0D76277B" w14:textId="77777777" w:rsidTr="005F6490">
        <w:trPr>
          <w:trHeight w:val="283"/>
        </w:trPr>
        <w:tc>
          <w:tcPr>
            <w:tcW w:w="3052" w:type="dxa"/>
            <w:vMerge w:val="restart"/>
          </w:tcPr>
          <w:p w14:paraId="01908946"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t>Тема 2.1.</w:t>
            </w:r>
          </w:p>
          <w:p w14:paraId="20EEFDB3"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sz w:val="24"/>
                <w:szCs w:val="24"/>
              </w:rPr>
              <w:t>Патология дыхания. Болезни органов дыхания.</w:t>
            </w:r>
          </w:p>
        </w:tc>
        <w:tc>
          <w:tcPr>
            <w:tcW w:w="7928" w:type="dxa"/>
            <w:tcBorders>
              <w:top w:val="single" w:sz="4" w:space="0" w:color="auto"/>
              <w:right w:val="single" w:sz="4" w:space="0" w:color="auto"/>
            </w:tcBorders>
          </w:tcPr>
          <w:p w14:paraId="0B878982" w14:textId="2E13AB5D" w:rsidR="005F6490" w:rsidRPr="0024374A"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69B2F829"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4</w:t>
            </w:r>
          </w:p>
        </w:tc>
        <w:tc>
          <w:tcPr>
            <w:tcW w:w="2175" w:type="dxa"/>
            <w:vMerge w:val="restart"/>
            <w:shd w:val="clear" w:color="auto" w:fill="auto"/>
          </w:tcPr>
          <w:p w14:paraId="11E71A5F"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69EB65A8"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06A7D240"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6F398A29" w14:textId="77777777" w:rsidR="005F6490" w:rsidRPr="0024374A" w:rsidRDefault="005F6490" w:rsidP="005F6490">
            <w:pPr>
              <w:jc w:val="center"/>
              <w:rPr>
                <w:rFonts w:ascii="Times New Roman" w:hAnsi="Times New Roman"/>
                <w:sz w:val="24"/>
                <w:szCs w:val="24"/>
              </w:rPr>
            </w:pPr>
          </w:p>
        </w:tc>
      </w:tr>
      <w:tr w:rsidR="00E03B8B" w:rsidRPr="0024374A" w14:paraId="0A218FE0" w14:textId="77777777" w:rsidTr="005F6490">
        <w:trPr>
          <w:trHeight w:val="567"/>
        </w:trPr>
        <w:tc>
          <w:tcPr>
            <w:tcW w:w="3052" w:type="dxa"/>
            <w:vMerge/>
          </w:tcPr>
          <w:p w14:paraId="08D55268"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right w:val="single" w:sz="4" w:space="0" w:color="auto"/>
            </w:tcBorders>
          </w:tcPr>
          <w:p w14:paraId="7AC72683"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 xml:space="preserve">Нарушения альвеолярной вентиляции. Клинические проявления нарушений внешнего дыхания. </w:t>
            </w:r>
          </w:p>
        </w:tc>
        <w:tc>
          <w:tcPr>
            <w:tcW w:w="1252" w:type="dxa"/>
            <w:tcBorders>
              <w:top w:val="single" w:sz="4" w:space="0" w:color="auto"/>
              <w:left w:val="single" w:sz="4" w:space="0" w:color="auto"/>
              <w:bottom w:val="single" w:sz="4" w:space="0" w:color="auto"/>
            </w:tcBorders>
          </w:tcPr>
          <w:p w14:paraId="451D5B69" w14:textId="77777777" w:rsidR="00E03B8B" w:rsidRPr="0024374A" w:rsidRDefault="00E03B8B" w:rsidP="00E03B8B">
            <w:pPr>
              <w:rPr>
                <w:rFonts w:ascii="Times New Roman" w:hAnsi="Times New Roman"/>
                <w:b/>
                <w:bCs/>
                <w:sz w:val="24"/>
                <w:szCs w:val="24"/>
              </w:rPr>
            </w:pPr>
          </w:p>
        </w:tc>
        <w:tc>
          <w:tcPr>
            <w:tcW w:w="2175" w:type="dxa"/>
            <w:vMerge/>
            <w:shd w:val="clear" w:color="auto" w:fill="auto"/>
          </w:tcPr>
          <w:p w14:paraId="1248B3AC" w14:textId="77777777" w:rsidR="00E03B8B" w:rsidRPr="0024374A" w:rsidRDefault="00E03B8B" w:rsidP="00E03B8B">
            <w:pPr>
              <w:jc w:val="center"/>
              <w:rPr>
                <w:rFonts w:ascii="Times New Roman" w:hAnsi="Times New Roman"/>
                <w:sz w:val="24"/>
                <w:szCs w:val="24"/>
              </w:rPr>
            </w:pPr>
          </w:p>
        </w:tc>
      </w:tr>
      <w:tr w:rsidR="00E03B8B" w:rsidRPr="0024374A" w14:paraId="3DC70321" w14:textId="77777777" w:rsidTr="005F6490">
        <w:trPr>
          <w:trHeight w:val="283"/>
        </w:trPr>
        <w:tc>
          <w:tcPr>
            <w:tcW w:w="3052" w:type="dxa"/>
            <w:vMerge/>
          </w:tcPr>
          <w:p w14:paraId="4499354E"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right w:val="single" w:sz="4" w:space="0" w:color="auto"/>
            </w:tcBorders>
          </w:tcPr>
          <w:p w14:paraId="449EBC44"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Болезни органов дыхания.</w:t>
            </w:r>
          </w:p>
        </w:tc>
        <w:tc>
          <w:tcPr>
            <w:tcW w:w="1252" w:type="dxa"/>
            <w:tcBorders>
              <w:top w:val="single" w:sz="4" w:space="0" w:color="auto"/>
              <w:left w:val="single" w:sz="4" w:space="0" w:color="auto"/>
              <w:bottom w:val="single" w:sz="4" w:space="0" w:color="auto"/>
            </w:tcBorders>
          </w:tcPr>
          <w:p w14:paraId="18A948C2" w14:textId="77777777" w:rsidR="00E03B8B" w:rsidRPr="0024374A" w:rsidRDefault="00E03B8B" w:rsidP="00E03B8B">
            <w:pPr>
              <w:rPr>
                <w:rFonts w:ascii="Times New Roman" w:hAnsi="Times New Roman"/>
                <w:sz w:val="24"/>
                <w:szCs w:val="24"/>
              </w:rPr>
            </w:pPr>
          </w:p>
        </w:tc>
        <w:tc>
          <w:tcPr>
            <w:tcW w:w="2175" w:type="dxa"/>
            <w:vMerge/>
            <w:shd w:val="clear" w:color="auto" w:fill="auto"/>
          </w:tcPr>
          <w:p w14:paraId="3158FBF7" w14:textId="77777777" w:rsidR="00E03B8B" w:rsidRPr="0024374A" w:rsidRDefault="00E03B8B" w:rsidP="00E03B8B">
            <w:pPr>
              <w:jc w:val="center"/>
              <w:rPr>
                <w:rFonts w:ascii="Times New Roman" w:hAnsi="Times New Roman"/>
                <w:sz w:val="24"/>
                <w:szCs w:val="24"/>
              </w:rPr>
            </w:pPr>
          </w:p>
        </w:tc>
      </w:tr>
      <w:tr w:rsidR="005D079A" w:rsidRPr="0024374A" w14:paraId="36C4E1F5" w14:textId="77777777" w:rsidTr="00BC35DE">
        <w:trPr>
          <w:trHeight w:val="283"/>
        </w:trPr>
        <w:tc>
          <w:tcPr>
            <w:tcW w:w="3052" w:type="dxa"/>
            <w:vMerge/>
          </w:tcPr>
          <w:p w14:paraId="16CFDF02" w14:textId="77777777" w:rsidR="005D079A" w:rsidRPr="0024374A" w:rsidRDefault="005D079A" w:rsidP="005D079A">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vAlign w:val="bottom"/>
          </w:tcPr>
          <w:p w14:paraId="3FAB1749" w14:textId="6426E51D"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21A910E8" w14:textId="77777777" w:rsidR="005D079A" w:rsidRPr="0024374A" w:rsidRDefault="005D079A" w:rsidP="005D079A">
            <w:pPr>
              <w:rPr>
                <w:rFonts w:ascii="Times New Roman" w:hAnsi="Times New Roman"/>
                <w:b/>
                <w:bCs/>
                <w:sz w:val="24"/>
                <w:szCs w:val="24"/>
              </w:rPr>
            </w:pPr>
            <w:r w:rsidRPr="0024374A">
              <w:rPr>
                <w:rFonts w:ascii="Times New Roman" w:hAnsi="Times New Roman"/>
                <w:b/>
                <w:bCs/>
                <w:sz w:val="24"/>
                <w:szCs w:val="24"/>
              </w:rPr>
              <w:t>4</w:t>
            </w:r>
          </w:p>
        </w:tc>
        <w:tc>
          <w:tcPr>
            <w:tcW w:w="2175" w:type="dxa"/>
            <w:vMerge/>
            <w:shd w:val="clear" w:color="auto" w:fill="auto"/>
          </w:tcPr>
          <w:p w14:paraId="6DFA4F66" w14:textId="77777777" w:rsidR="005D079A" w:rsidRPr="0024374A" w:rsidRDefault="005D079A" w:rsidP="005D079A">
            <w:pPr>
              <w:jc w:val="center"/>
              <w:rPr>
                <w:rFonts w:ascii="Times New Roman" w:hAnsi="Times New Roman"/>
                <w:sz w:val="24"/>
                <w:szCs w:val="24"/>
              </w:rPr>
            </w:pPr>
          </w:p>
        </w:tc>
      </w:tr>
      <w:tr w:rsidR="00E03B8B" w:rsidRPr="0024374A" w14:paraId="2DA039F2" w14:textId="77777777" w:rsidTr="005F6490">
        <w:trPr>
          <w:trHeight w:val="283"/>
        </w:trPr>
        <w:tc>
          <w:tcPr>
            <w:tcW w:w="3052" w:type="dxa"/>
            <w:vMerge/>
          </w:tcPr>
          <w:p w14:paraId="3A1D4F0B"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116E2713"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Патология дыхания</w:t>
            </w:r>
          </w:p>
        </w:tc>
        <w:tc>
          <w:tcPr>
            <w:tcW w:w="1252" w:type="dxa"/>
            <w:tcBorders>
              <w:top w:val="single" w:sz="4" w:space="0" w:color="auto"/>
              <w:left w:val="single" w:sz="4" w:space="0" w:color="auto"/>
              <w:bottom w:val="single" w:sz="4" w:space="0" w:color="auto"/>
            </w:tcBorders>
          </w:tcPr>
          <w:p w14:paraId="49DDC1B8"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tc>
        <w:tc>
          <w:tcPr>
            <w:tcW w:w="2175" w:type="dxa"/>
            <w:vMerge/>
            <w:shd w:val="clear" w:color="auto" w:fill="auto"/>
          </w:tcPr>
          <w:p w14:paraId="5B5D8410" w14:textId="77777777" w:rsidR="00E03B8B" w:rsidRPr="0024374A" w:rsidRDefault="00E03B8B" w:rsidP="00E03B8B">
            <w:pPr>
              <w:jc w:val="center"/>
              <w:rPr>
                <w:rFonts w:ascii="Times New Roman" w:hAnsi="Times New Roman"/>
                <w:sz w:val="24"/>
                <w:szCs w:val="24"/>
              </w:rPr>
            </w:pPr>
          </w:p>
        </w:tc>
      </w:tr>
      <w:tr w:rsidR="00E03B8B" w:rsidRPr="0024374A" w14:paraId="72F0C8A4" w14:textId="77777777" w:rsidTr="005F6490">
        <w:trPr>
          <w:trHeight w:val="283"/>
        </w:trPr>
        <w:tc>
          <w:tcPr>
            <w:tcW w:w="3052" w:type="dxa"/>
            <w:vMerge/>
          </w:tcPr>
          <w:p w14:paraId="76DBD479"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6A7324CF"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Болезни органов дыхания</w:t>
            </w:r>
          </w:p>
        </w:tc>
        <w:tc>
          <w:tcPr>
            <w:tcW w:w="1252" w:type="dxa"/>
            <w:tcBorders>
              <w:top w:val="single" w:sz="4" w:space="0" w:color="auto"/>
              <w:left w:val="single" w:sz="4" w:space="0" w:color="auto"/>
              <w:bottom w:val="single" w:sz="4" w:space="0" w:color="auto"/>
            </w:tcBorders>
          </w:tcPr>
          <w:p w14:paraId="5E5806F8"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2</w:t>
            </w:r>
          </w:p>
        </w:tc>
        <w:tc>
          <w:tcPr>
            <w:tcW w:w="2175" w:type="dxa"/>
            <w:vMerge/>
            <w:shd w:val="clear" w:color="auto" w:fill="auto"/>
          </w:tcPr>
          <w:p w14:paraId="721035E7" w14:textId="77777777" w:rsidR="00E03B8B" w:rsidRPr="0024374A" w:rsidRDefault="00E03B8B" w:rsidP="00E03B8B">
            <w:pPr>
              <w:jc w:val="center"/>
              <w:rPr>
                <w:rFonts w:ascii="Times New Roman" w:hAnsi="Times New Roman"/>
                <w:sz w:val="24"/>
                <w:szCs w:val="24"/>
              </w:rPr>
            </w:pPr>
          </w:p>
        </w:tc>
      </w:tr>
      <w:tr w:rsidR="00E03B8B" w:rsidRPr="0024374A" w14:paraId="04A3A2FD" w14:textId="77777777" w:rsidTr="005F6490">
        <w:trPr>
          <w:trHeight w:val="283"/>
        </w:trPr>
        <w:tc>
          <w:tcPr>
            <w:tcW w:w="3052" w:type="dxa"/>
            <w:vMerge w:val="restart"/>
          </w:tcPr>
          <w:p w14:paraId="1A4E20CF" w14:textId="77777777" w:rsidR="00E03B8B" w:rsidRPr="00A92519" w:rsidRDefault="00E03B8B" w:rsidP="00E03B8B">
            <w:pPr>
              <w:jc w:val="center"/>
              <w:rPr>
                <w:rFonts w:ascii="Times New Roman" w:hAnsi="Times New Roman"/>
                <w:b/>
              </w:rPr>
            </w:pPr>
            <w:r w:rsidRPr="00A92519">
              <w:rPr>
                <w:rFonts w:ascii="Times New Roman" w:hAnsi="Times New Roman"/>
                <w:b/>
              </w:rPr>
              <w:t xml:space="preserve">Тема </w:t>
            </w:r>
            <w:r>
              <w:rPr>
                <w:rFonts w:ascii="Times New Roman" w:hAnsi="Times New Roman"/>
                <w:b/>
              </w:rPr>
              <w:t>2.</w:t>
            </w:r>
            <w:r w:rsidRPr="00A92519">
              <w:rPr>
                <w:rFonts w:ascii="Times New Roman" w:hAnsi="Times New Roman"/>
                <w:b/>
              </w:rPr>
              <w:t>2.</w:t>
            </w:r>
          </w:p>
          <w:p w14:paraId="424D67F6" w14:textId="77777777" w:rsidR="00E03B8B" w:rsidRPr="0024374A" w:rsidRDefault="00E03B8B" w:rsidP="00E03B8B">
            <w:pPr>
              <w:jc w:val="center"/>
              <w:rPr>
                <w:rFonts w:ascii="Times New Roman" w:hAnsi="Times New Roman"/>
                <w:b/>
                <w:sz w:val="24"/>
                <w:szCs w:val="24"/>
              </w:rPr>
            </w:pPr>
            <w:r w:rsidRPr="00A92519">
              <w:rPr>
                <w:rFonts w:ascii="Times New Roman" w:hAnsi="Times New Roman"/>
              </w:rPr>
              <w:t>Патология крови</w:t>
            </w:r>
          </w:p>
        </w:tc>
        <w:tc>
          <w:tcPr>
            <w:tcW w:w="7928" w:type="dxa"/>
            <w:tcBorders>
              <w:top w:val="single" w:sz="4" w:space="0" w:color="auto"/>
              <w:bottom w:val="single" w:sz="4" w:space="0" w:color="auto"/>
              <w:right w:val="single" w:sz="4" w:space="0" w:color="auto"/>
            </w:tcBorders>
          </w:tcPr>
          <w:p w14:paraId="2E9A1C23" w14:textId="396BDBC3" w:rsidR="00E03B8B" w:rsidRPr="0024374A" w:rsidRDefault="005F6490" w:rsidP="00E03B8B">
            <w:pPr>
              <w:rPr>
                <w:rFonts w:ascii="Times New Roman" w:hAnsi="Times New Roman"/>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69364766" w14:textId="77777777" w:rsidR="00E03B8B" w:rsidRPr="00CA57CC" w:rsidRDefault="00E03B8B" w:rsidP="00E03B8B">
            <w:pPr>
              <w:jc w:val="center"/>
              <w:rPr>
                <w:rFonts w:ascii="Times New Roman" w:hAnsi="Times New Roman"/>
                <w:b/>
                <w:bCs/>
                <w:sz w:val="24"/>
                <w:szCs w:val="24"/>
              </w:rPr>
            </w:pPr>
            <w:r w:rsidRPr="00CA57CC">
              <w:rPr>
                <w:rFonts w:ascii="Times New Roman" w:hAnsi="Times New Roman"/>
                <w:b/>
                <w:bCs/>
                <w:sz w:val="24"/>
                <w:szCs w:val="24"/>
              </w:rPr>
              <w:t>4</w:t>
            </w:r>
          </w:p>
        </w:tc>
        <w:tc>
          <w:tcPr>
            <w:tcW w:w="2175" w:type="dxa"/>
            <w:vMerge w:val="restart"/>
            <w:shd w:val="clear" w:color="auto" w:fill="auto"/>
          </w:tcPr>
          <w:p w14:paraId="625E0857" w14:textId="77777777" w:rsidR="00E03B8B" w:rsidRPr="0024374A" w:rsidRDefault="00E03B8B" w:rsidP="00E03B8B">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4C72EE36" w14:textId="77777777" w:rsidR="00E03B8B" w:rsidRDefault="00E03B8B" w:rsidP="00E03B8B">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70296A13" w14:textId="77777777" w:rsidR="00E03B8B" w:rsidRPr="0024374A" w:rsidRDefault="00E03B8B" w:rsidP="00E03B8B">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7FD760A5" w14:textId="77777777" w:rsidR="00E03B8B" w:rsidRPr="0024374A" w:rsidRDefault="00E03B8B" w:rsidP="00E03B8B">
            <w:pPr>
              <w:jc w:val="center"/>
              <w:rPr>
                <w:rFonts w:ascii="Times New Roman" w:hAnsi="Times New Roman"/>
                <w:sz w:val="24"/>
                <w:szCs w:val="24"/>
              </w:rPr>
            </w:pPr>
          </w:p>
        </w:tc>
      </w:tr>
      <w:tr w:rsidR="00E03B8B" w:rsidRPr="0024374A" w14:paraId="5DEE83BC" w14:textId="77777777" w:rsidTr="005F6490">
        <w:trPr>
          <w:trHeight w:val="283"/>
        </w:trPr>
        <w:tc>
          <w:tcPr>
            <w:tcW w:w="3052" w:type="dxa"/>
            <w:vMerge/>
          </w:tcPr>
          <w:p w14:paraId="14B07FEE"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522893E5" w14:textId="77777777" w:rsidR="00E03B8B" w:rsidRPr="00CA57CC" w:rsidRDefault="00E03B8B" w:rsidP="00E03B8B">
            <w:pPr>
              <w:rPr>
                <w:rFonts w:ascii="Times New Roman" w:hAnsi="Times New Roman"/>
              </w:rPr>
            </w:pPr>
            <w:r w:rsidRPr="00A92519">
              <w:rPr>
                <w:rFonts w:ascii="Times New Roman" w:hAnsi="Times New Roman"/>
              </w:rPr>
              <w:t>Нарушения объема циркулирующей крови.</w:t>
            </w:r>
            <w:r>
              <w:rPr>
                <w:rFonts w:ascii="Times New Roman" w:hAnsi="Times New Roman"/>
              </w:rPr>
              <w:t xml:space="preserve"> </w:t>
            </w:r>
            <w:r w:rsidRPr="00A92519">
              <w:rPr>
                <w:rFonts w:ascii="Times New Roman" w:hAnsi="Times New Roman"/>
              </w:rPr>
              <w:t xml:space="preserve">Классификация, этиология, патогенез и </w:t>
            </w:r>
            <w:proofErr w:type="spellStart"/>
            <w:r w:rsidRPr="00A92519">
              <w:rPr>
                <w:rFonts w:ascii="Times New Roman" w:hAnsi="Times New Roman"/>
              </w:rPr>
              <w:t>патоморфология</w:t>
            </w:r>
            <w:proofErr w:type="spellEnd"/>
            <w:r w:rsidRPr="00A92519">
              <w:rPr>
                <w:rFonts w:ascii="Times New Roman" w:hAnsi="Times New Roman"/>
              </w:rPr>
              <w:t xml:space="preserve"> анемий. Классификация, этиология, патогенез и </w:t>
            </w:r>
            <w:proofErr w:type="spellStart"/>
            <w:r w:rsidRPr="00A92519">
              <w:rPr>
                <w:rFonts w:ascii="Times New Roman" w:hAnsi="Times New Roman"/>
              </w:rPr>
              <w:t>патоморфология</w:t>
            </w:r>
            <w:proofErr w:type="spellEnd"/>
            <w:r w:rsidRPr="00A92519">
              <w:rPr>
                <w:rFonts w:ascii="Times New Roman" w:hAnsi="Times New Roman"/>
              </w:rPr>
              <w:t xml:space="preserve"> лейкозов.</w:t>
            </w:r>
          </w:p>
        </w:tc>
        <w:tc>
          <w:tcPr>
            <w:tcW w:w="1252" w:type="dxa"/>
            <w:tcBorders>
              <w:top w:val="single" w:sz="4" w:space="0" w:color="auto"/>
              <w:left w:val="single" w:sz="4" w:space="0" w:color="auto"/>
              <w:bottom w:val="single" w:sz="4" w:space="0" w:color="auto"/>
            </w:tcBorders>
          </w:tcPr>
          <w:p w14:paraId="79BE8823" w14:textId="77777777" w:rsidR="00E03B8B" w:rsidRPr="0024374A" w:rsidRDefault="00E03B8B" w:rsidP="00E03B8B">
            <w:pPr>
              <w:rPr>
                <w:rFonts w:ascii="Times New Roman" w:hAnsi="Times New Roman"/>
                <w:sz w:val="24"/>
                <w:szCs w:val="24"/>
              </w:rPr>
            </w:pPr>
          </w:p>
        </w:tc>
        <w:tc>
          <w:tcPr>
            <w:tcW w:w="2175" w:type="dxa"/>
            <w:vMerge/>
            <w:shd w:val="clear" w:color="auto" w:fill="auto"/>
          </w:tcPr>
          <w:p w14:paraId="1D799FA7" w14:textId="77777777" w:rsidR="00E03B8B" w:rsidRPr="0024374A" w:rsidRDefault="00E03B8B" w:rsidP="00E03B8B">
            <w:pPr>
              <w:rPr>
                <w:rFonts w:ascii="Times New Roman" w:hAnsi="Times New Roman"/>
                <w:sz w:val="24"/>
                <w:szCs w:val="24"/>
              </w:rPr>
            </w:pPr>
          </w:p>
        </w:tc>
      </w:tr>
      <w:tr w:rsidR="005D079A" w:rsidRPr="0024374A" w14:paraId="4E59FC07" w14:textId="77777777" w:rsidTr="00BC35DE">
        <w:trPr>
          <w:trHeight w:val="283"/>
        </w:trPr>
        <w:tc>
          <w:tcPr>
            <w:tcW w:w="3052" w:type="dxa"/>
            <w:vMerge/>
          </w:tcPr>
          <w:p w14:paraId="2240BABC" w14:textId="77777777" w:rsidR="005D079A" w:rsidRPr="0024374A" w:rsidRDefault="005D079A" w:rsidP="005D079A">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vAlign w:val="bottom"/>
          </w:tcPr>
          <w:p w14:paraId="2848864E" w14:textId="7BF9DF47" w:rsidR="005D079A" w:rsidRPr="00A92519" w:rsidRDefault="005D079A" w:rsidP="005D079A">
            <w:pPr>
              <w:rPr>
                <w:rFonts w:ascii="Times New Roman" w:hAnsi="Times New Roman"/>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0155272C" w14:textId="77777777" w:rsidR="005D079A" w:rsidRPr="00CA57CC" w:rsidRDefault="005D079A" w:rsidP="005D079A">
            <w:pPr>
              <w:rPr>
                <w:rFonts w:ascii="Times New Roman" w:hAnsi="Times New Roman"/>
                <w:b/>
                <w:bCs/>
                <w:sz w:val="24"/>
                <w:szCs w:val="24"/>
              </w:rPr>
            </w:pPr>
            <w:r w:rsidRPr="00CA57CC">
              <w:rPr>
                <w:rFonts w:ascii="Times New Roman" w:hAnsi="Times New Roman"/>
                <w:b/>
                <w:bCs/>
                <w:sz w:val="24"/>
                <w:szCs w:val="24"/>
              </w:rPr>
              <w:t>4</w:t>
            </w:r>
          </w:p>
        </w:tc>
        <w:tc>
          <w:tcPr>
            <w:tcW w:w="2175" w:type="dxa"/>
            <w:vMerge/>
            <w:shd w:val="clear" w:color="auto" w:fill="auto"/>
          </w:tcPr>
          <w:p w14:paraId="3ACC6561" w14:textId="77777777" w:rsidR="005D079A" w:rsidRPr="0024374A" w:rsidRDefault="005D079A" w:rsidP="005D079A">
            <w:pPr>
              <w:rPr>
                <w:rFonts w:ascii="Times New Roman" w:hAnsi="Times New Roman"/>
                <w:sz w:val="24"/>
                <w:szCs w:val="24"/>
              </w:rPr>
            </w:pPr>
          </w:p>
        </w:tc>
      </w:tr>
      <w:tr w:rsidR="00E03B8B" w:rsidRPr="0024374A" w14:paraId="634757D8" w14:textId="77777777" w:rsidTr="005F6490">
        <w:trPr>
          <w:trHeight w:val="283"/>
        </w:trPr>
        <w:tc>
          <w:tcPr>
            <w:tcW w:w="3052" w:type="dxa"/>
            <w:vMerge/>
          </w:tcPr>
          <w:p w14:paraId="6D2669EA"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75BA19E2" w14:textId="77777777" w:rsidR="00E03B8B" w:rsidRPr="005D079A" w:rsidRDefault="00E03B8B" w:rsidP="00E03B8B">
            <w:pPr>
              <w:rPr>
                <w:rFonts w:ascii="Times New Roman" w:hAnsi="Times New Roman"/>
                <w:sz w:val="24"/>
                <w:szCs w:val="24"/>
              </w:rPr>
            </w:pPr>
            <w:r w:rsidRPr="005D079A">
              <w:rPr>
                <w:rFonts w:ascii="Times New Roman" w:hAnsi="Times New Roman"/>
                <w:sz w:val="24"/>
                <w:szCs w:val="24"/>
              </w:rPr>
              <w:t>Патология красной крови</w:t>
            </w:r>
          </w:p>
        </w:tc>
        <w:tc>
          <w:tcPr>
            <w:tcW w:w="1252" w:type="dxa"/>
            <w:tcBorders>
              <w:top w:val="single" w:sz="4" w:space="0" w:color="auto"/>
              <w:left w:val="single" w:sz="4" w:space="0" w:color="auto"/>
              <w:bottom w:val="single" w:sz="4" w:space="0" w:color="auto"/>
            </w:tcBorders>
          </w:tcPr>
          <w:p w14:paraId="7F7FF83F"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6B63808B" w14:textId="77777777" w:rsidR="00E03B8B" w:rsidRPr="0024374A" w:rsidRDefault="00E03B8B" w:rsidP="00E03B8B">
            <w:pPr>
              <w:rPr>
                <w:rFonts w:ascii="Times New Roman" w:hAnsi="Times New Roman"/>
                <w:sz w:val="24"/>
                <w:szCs w:val="24"/>
              </w:rPr>
            </w:pPr>
          </w:p>
        </w:tc>
      </w:tr>
      <w:tr w:rsidR="00E03B8B" w:rsidRPr="0024374A" w14:paraId="14AAA429" w14:textId="77777777" w:rsidTr="005F6490">
        <w:trPr>
          <w:trHeight w:val="283"/>
        </w:trPr>
        <w:tc>
          <w:tcPr>
            <w:tcW w:w="3052" w:type="dxa"/>
            <w:vMerge/>
          </w:tcPr>
          <w:p w14:paraId="4301E358"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3A7B73B2" w14:textId="77777777" w:rsidR="00E03B8B" w:rsidRPr="005D079A" w:rsidRDefault="00E03B8B" w:rsidP="00E03B8B">
            <w:pPr>
              <w:rPr>
                <w:rFonts w:ascii="Times New Roman" w:hAnsi="Times New Roman"/>
                <w:sz w:val="24"/>
                <w:szCs w:val="24"/>
              </w:rPr>
            </w:pPr>
            <w:r w:rsidRPr="005D079A">
              <w:rPr>
                <w:rFonts w:ascii="Times New Roman" w:hAnsi="Times New Roman"/>
                <w:sz w:val="24"/>
                <w:szCs w:val="24"/>
              </w:rPr>
              <w:t>Патология белой крови</w:t>
            </w:r>
          </w:p>
        </w:tc>
        <w:tc>
          <w:tcPr>
            <w:tcW w:w="1252" w:type="dxa"/>
            <w:tcBorders>
              <w:top w:val="single" w:sz="4" w:space="0" w:color="auto"/>
              <w:left w:val="single" w:sz="4" w:space="0" w:color="auto"/>
              <w:bottom w:val="single" w:sz="4" w:space="0" w:color="auto"/>
            </w:tcBorders>
          </w:tcPr>
          <w:p w14:paraId="2D124D81"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32341F89" w14:textId="77777777" w:rsidR="00E03B8B" w:rsidRPr="0024374A" w:rsidRDefault="00E03B8B" w:rsidP="00E03B8B">
            <w:pPr>
              <w:rPr>
                <w:rFonts w:ascii="Times New Roman" w:hAnsi="Times New Roman"/>
                <w:sz w:val="24"/>
                <w:szCs w:val="24"/>
              </w:rPr>
            </w:pPr>
          </w:p>
        </w:tc>
      </w:tr>
      <w:tr w:rsidR="005F6490" w:rsidRPr="0024374A" w14:paraId="2B4AE70B" w14:textId="77777777" w:rsidTr="005F6490">
        <w:trPr>
          <w:trHeight w:val="296"/>
        </w:trPr>
        <w:tc>
          <w:tcPr>
            <w:tcW w:w="3052" w:type="dxa"/>
            <w:vMerge w:val="restart"/>
          </w:tcPr>
          <w:p w14:paraId="7168871E"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b/>
                <w:sz w:val="24"/>
                <w:szCs w:val="24"/>
              </w:rPr>
              <w:lastRenderedPageBreak/>
              <w:t>Тема 2.</w:t>
            </w:r>
            <w:r>
              <w:rPr>
                <w:rFonts w:ascii="Times New Roman" w:hAnsi="Times New Roman"/>
                <w:b/>
                <w:sz w:val="24"/>
                <w:szCs w:val="24"/>
              </w:rPr>
              <w:t>3</w:t>
            </w:r>
            <w:r w:rsidRPr="0024374A">
              <w:rPr>
                <w:rFonts w:ascii="Times New Roman" w:hAnsi="Times New Roman"/>
                <w:b/>
                <w:sz w:val="24"/>
                <w:szCs w:val="24"/>
              </w:rPr>
              <w:t>.</w:t>
            </w:r>
          </w:p>
          <w:p w14:paraId="52147C03" w14:textId="77777777" w:rsidR="005F6490" w:rsidRPr="0024374A" w:rsidRDefault="005F6490" w:rsidP="005F6490">
            <w:pPr>
              <w:jc w:val="center"/>
              <w:rPr>
                <w:rFonts w:ascii="Times New Roman" w:hAnsi="Times New Roman"/>
                <w:b/>
                <w:sz w:val="24"/>
                <w:szCs w:val="24"/>
              </w:rPr>
            </w:pPr>
            <w:r w:rsidRPr="0024374A">
              <w:rPr>
                <w:rFonts w:ascii="Times New Roman" w:hAnsi="Times New Roman"/>
                <w:sz w:val="24"/>
                <w:szCs w:val="24"/>
              </w:rPr>
              <w:t>Патология сердечно-сосудистой системы</w:t>
            </w:r>
          </w:p>
        </w:tc>
        <w:tc>
          <w:tcPr>
            <w:tcW w:w="7928" w:type="dxa"/>
            <w:tcBorders>
              <w:top w:val="single" w:sz="4" w:space="0" w:color="auto"/>
              <w:bottom w:val="single" w:sz="4" w:space="0" w:color="auto"/>
              <w:right w:val="single" w:sz="4" w:space="0" w:color="auto"/>
            </w:tcBorders>
          </w:tcPr>
          <w:p w14:paraId="76E67181" w14:textId="0C98032C" w:rsidR="005F6490" w:rsidRPr="0024374A"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019D49B8"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4</w:t>
            </w:r>
          </w:p>
        </w:tc>
        <w:tc>
          <w:tcPr>
            <w:tcW w:w="2175" w:type="dxa"/>
            <w:vMerge w:val="restart"/>
            <w:shd w:val="clear" w:color="auto" w:fill="auto"/>
          </w:tcPr>
          <w:p w14:paraId="0A21C208"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4C1D6A80"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1F8B7B51"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4506A73F" w14:textId="77777777" w:rsidR="005F6490" w:rsidRPr="0024374A" w:rsidRDefault="005F6490" w:rsidP="005F6490">
            <w:pPr>
              <w:jc w:val="center"/>
              <w:rPr>
                <w:rFonts w:ascii="Times New Roman" w:hAnsi="Times New Roman"/>
                <w:sz w:val="24"/>
                <w:szCs w:val="24"/>
              </w:rPr>
            </w:pPr>
          </w:p>
        </w:tc>
      </w:tr>
      <w:tr w:rsidR="005F6490" w:rsidRPr="0024374A" w14:paraId="3C9D3A6E" w14:textId="77777777" w:rsidTr="00EB66BA">
        <w:trPr>
          <w:trHeight w:val="296"/>
        </w:trPr>
        <w:tc>
          <w:tcPr>
            <w:tcW w:w="3052" w:type="dxa"/>
            <w:vMerge/>
          </w:tcPr>
          <w:p w14:paraId="738E4B96" w14:textId="77777777" w:rsidR="005F6490" w:rsidRPr="0024374A" w:rsidRDefault="005F6490" w:rsidP="00E03B8B">
            <w:pPr>
              <w:jc w:val="center"/>
              <w:rPr>
                <w:rFonts w:ascii="Times New Roman" w:hAnsi="Times New Roman"/>
                <w:b/>
                <w:sz w:val="24"/>
                <w:szCs w:val="24"/>
              </w:rPr>
            </w:pPr>
          </w:p>
        </w:tc>
        <w:tc>
          <w:tcPr>
            <w:tcW w:w="7928" w:type="dxa"/>
            <w:vMerge w:val="restart"/>
            <w:tcBorders>
              <w:top w:val="single" w:sz="4" w:space="0" w:color="auto"/>
              <w:right w:val="single" w:sz="4" w:space="0" w:color="auto"/>
            </w:tcBorders>
          </w:tcPr>
          <w:p w14:paraId="34F6BB58" w14:textId="00E33B6C" w:rsidR="005F6490" w:rsidRPr="000036D0" w:rsidRDefault="005F6490" w:rsidP="005F6490">
            <w:pPr>
              <w:rPr>
                <w:rFonts w:ascii="Times New Roman" w:hAnsi="Times New Roman"/>
                <w:sz w:val="24"/>
                <w:szCs w:val="24"/>
              </w:rPr>
            </w:pPr>
            <w:r w:rsidRPr="000036D0">
              <w:rPr>
                <w:rFonts w:ascii="Times New Roman" w:hAnsi="Times New Roman"/>
                <w:sz w:val="24"/>
                <w:szCs w:val="24"/>
              </w:rPr>
              <w:t xml:space="preserve">Причины, виды и механизмы нарушений автоматизма, возбудимости и проводимости в миокарде. Этиология, патогенез и изменения гемодинамики при врожденных и приобретенных пороках сердца.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воспалительных заболеваний сердца.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ревматических болезней сердца.</w:t>
            </w:r>
            <w:r>
              <w:rPr>
                <w:rFonts w:ascii="Times New Roman" w:hAnsi="Times New Roman"/>
                <w:sz w:val="24"/>
                <w:szCs w:val="24"/>
              </w:rPr>
              <w:t xml:space="preserve"> </w:t>
            </w:r>
            <w:r w:rsidRPr="000036D0">
              <w:rPr>
                <w:rFonts w:ascii="Times New Roman" w:hAnsi="Times New Roman"/>
                <w:sz w:val="24"/>
                <w:szCs w:val="24"/>
              </w:rPr>
              <w:t xml:space="preserve">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ишемической болезни сердца.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артериальной гипертензии.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атеросклероза.</w:t>
            </w:r>
          </w:p>
        </w:tc>
        <w:tc>
          <w:tcPr>
            <w:tcW w:w="1252" w:type="dxa"/>
            <w:tcBorders>
              <w:top w:val="single" w:sz="4" w:space="0" w:color="auto"/>
              <w:left w:val="single" w:sz="4" w:space="0" w:color="auto"/>
              <w:bottom w:val="single" w:sz="4" w:space="0" w:color="auto"/>
            </w:tcBorders>
          </w:tcPr>
          <w:p w14:paraId="787DF090" w14:textId="77777777" w:rsidR="005F6490" w:rsidRPr="0024374A" w:rsidRDefault="005F6490" w:rsidP="00E03B8B">
            <w:pPr>
              <w:rPr>
                <w:rFonts w:ascii="Times New Roman" w:hAnsi="Times New Roman"/>
                <w:b/>
                <w:bCs/>
                <w:sz w:val="24"/>
                <w:szCs w:val="24"/>
              </w:rPr>
            </w:pPr>
          </w:p>
        </w:tc>
        <w:tc>
          <w:tcPr>
            <w:tcW w:w="2175" w:type="dxa"/>
            <w:vMerge/>
            <w:shd w:val="clear" w:color="auto" w:fill="auto"/>
          </w:tcPr>
          <w:p w14:paraId="1282BD1A" w14:textId="77777777" w:rsidR="005F6490" w:rsidRPr="0024374A" w:rsidRDefault="005F6490" w:rsidP="00E03B8B">
            <w:pPr>
              <w:rPr>
                <w:rFonts w:ascii="Times New Roman" w:hAnsi="Times New Roman"/>
                <w:sz w:val="24"/>
                <w:szCs w:val="24"/>
              </w:rPr>
            </w:pPr>
          </w:p>
        </w:tc>
      </w:tr>
      <w:tr w:rsidR="005F6490" w:rsidRPr="0024374A" w14:paraId="581793BC" w14:textId="77777777" w:rsidTr="00EB66BA">
        <w:trPr>
          <w:trHeight w:val="296"/>
        </w:trPr>
        <w:tc>
          <w:tcPr>
            <w:tcW w:w="3052" w:type="dxa"/>
            <w:vMerge/>
          </w:tcPr>
          <w:p w14:paraId="76D75956" w14:textId="77777777" w:rsidR="005F6490" w:rsidRPr="0024374A" w:rsidRDefault="005F6490" w:rsidP="00E03B8B">
            <w:pPr>
              <w:jc w:val="center"/>
              <w:rPr>
                <w:rFonts w:ascii="Times New Roman" w:hAnsi="Times New Roman"/>
                <w:b/>
                <w:sz w:val="24"/>
                <w:szCs w:val="24"/>
              </w:rPr>
            </w:pPr>
          </w:p>
        </w:tc>
        <w:tc>
          <w:tcPr>
            <w:tcW w:w="7928" w:type="dxa"/>
            <w:vMerge/>
            <w:tcBorders>
              <w:bottom w:val="single" w:sz="4" w:space="0" w:color="auto"/>
              <w:right w:val="single" w:sz="4" w:space="0" w:color="auto"/>
            </w:tcBorders>
          </w:tcPr>
          <w:p w14:paraId="3E8B2E1B" w14:textId="394AA3E8" w:rsidR="005F6490" w:rsidRPr="000036D0" w:rsidRDefault="005F6490" w:rsidP="00E03B8B">
            <w:pPr>
              <w:rPr>
                <w:rFonts w:ascii="Times New Roman" w:hAnsi="Times New Roman"/>
                <w:sz w:val="24"/>
                <w:szCs w:val="24"/>
              </w:rPr>
            </w:pPr>
          </w:p>
        </w:tc>
        <w:tc>
          <w:tcPr>
            <w:tcW w:w="1252" w:type="dxa"/>
            <w:tcBorders>
              <w:top w:val="single" w:sz="4" w:space="0" w:color="auto"/>
              <w:left w:val="single" w:sz="4" w:space="0" w:color="auto"/>
              <w:bottom w:val="single" w:sz="4" w:space="0" w:color="auto"/>
            </w:tcBorders>
          </w:tcPr>
          <w:p w14:paraId="7C749101" w14:textId="77777777" w:rsidR="005F6490" w:rsidRPr="0024374A" w:rsidRDefault="005F6490" w:rsidP="00E03B8B">
            <w:pPr>
              <w:rPr>
                <w:rFonts w:ascii="Times New Roman" w:hAnsi="Times New Roman"/>
                <w:sz w:val="24"/>
                <w:szCs w:val="24"/>
              </w:rPr>
            </w:pPr>
          </w:p>
        </w:tc>
        <w:tc>
          <w:tcPr>
            <w:tcW w:w="2175" w:type="dxa"/>
            <w:vMerge/>
            <w:shd w:val="clear" w:color="auto" w:fill="auto"/>
          </w:tcPr>
          <w:p w14:paraId="1EEBD358" w14:textId="77777777" w:rsidR="005F6490" w:rsidRPr="0024374A" w:rsidRDefault="005F6490" w:rsidP="00E03B8B">
            <w:pPr>
              <w:rPr>
                <w:rFonts w:ascii="Times New Roman" w:hAnsi="Times New Roman"/>
                <w:sz w:val="24"/>
                <w:szCs w:val="24"/>
              </w:rPr>
            </w:pPr>
          </w:p>
        </w:tc>
      </w:tr>
      <w:tr w:rsidR="005D079A" w:rsidRPr="0024374A" w14:paraId="51D74104" w14:textId="77777777" w:rsidTr="00BC35DE">
        <w:trPr>
          <w:trHeight w:val="283"/>
        </w:trPr>
        <w:tc>
          <w:tcPr>
            <w:tcW w:w="3052" w:type="dxa"/>
            <w:vMerge/>
          </w:tcPr>
          <w:p w14:paraId="1B8B790D" w14:textId="77777777" w:rsidR="005D079A" w:rsidRPr="0024374A" w:rsidRDefault="005D079A" w:rsidP="005D079A">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vAlign w:val="bottom"/>
          </w:tcPr>
          <w:p w14:paraId="50AFB4D3" w14:textId="397633AC"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7FB8D8F7" w14:textId="77777777" w:rsidR="005D079A" w:rsidRPr="0024374A" w:rsidRDefault="005D079A" w:rsidP="005D079A">
            <w:pPr>
              <w:rPr>
                <w:rFonts w:ascii="Times New Roman" w:hAnsi="Times New Roman"/>
                <w:b/>
                <w:bCs/>
                <w:sz w:val="24"/>
                <w:szCs w:val="24"/>
              </w:rPr>
            </w:pPr>
            <w:r>
              <w:rPr>
                <w:rFonts w:ascii="Times New Roman" w:hAnsi="Times New Roman"/>
                <w:b/>
                <w:bCs/>
                <w:sz w:val="24"/>
                <w:szCs w:val="24"/>
              </w:rPr>
              <w:t>4</w:t>
            </w:r>
          </w:p>
        </w:tc>
        <w:tc>
          <w:tcPr>
            <w:tcW w:w="2175" w:type="dxa"/>
            <w:vMerge/>
            <w:shd w:val="clear" w:color="auto" w:fill="auto"/>
          </w:tcPr>
          <w:p w14:paraId="71688585" w14:textId="77777777" w:rsidR="005D079A" w:rsidRPr="0024374A" w:rsidRDefault="005D079A" w:rsidP="005D079A">
            <w:pPr>
              <w:rPr>
                <w:rFonts w:ascii="Times New Roman" w:hAnsi="Times New Roman"/>
                <w:sz w:val="24"/>
                <w:szCs w:val="24"/>
              </w:rPr>
            </w:pPr>
          </w:p>
        </w:tc>
      </w:tr>
      <w:tr w:rsidR="00E03B8B" w:rsidRPr="0024374A" w14:paraId="544B80A1" w14:textId="77777777" w:rsidTr="005F6490">
        <w:trPr>
          <w:trHeight w:val="283"/>
        </w:trPr>
        <w:tc>
          <w:tcPr>
            <w:tcW w:w="3052" w:type="dxa"/>
            <w:vMerge/>
          </w:tcPr>
          <w:p w14:paraId="49E6207A"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1C78C2FC" w14:textId="77777777" w:rsidR="00E03B8B" w:rsidRPr="000036D0" w:rsidRDefault="00E03B8B" w:rsidP="00E03B8B">
            <w:pPr>
              <w:rPr>
                <w:rFonts w:ascii="Times New Roman" w:hAnsi="Times New Roman"/>
                <w:sz w:val="24"/>
                <w:szCs w:val="24"/>
              </w:rPr>
            </w:pPr>
            <w:r w:rsidRPr="000036D0">
              <w:rPr>
                <w:rFonts w:ascii="Times New Roman" w:hAnsi="Times New Roman"/>
                <w:sz w:val="24"/>
                <w:szCs w:val="24"/>
              </w:rPr>
              <w:t>Патология сердечно-сосудистой системы</w:t>
            </w:r>
          </w:p>
        </w:tc>
        <w:tc>
          <w:tcPr>
            <w:tcW w:w="1252" w:type="dxa"/>
            <w:tcBorders>
              <w:top w:val="single" w:sz="4" w:space="0" w:color="auto"/>
              <w:left w:val="single" w:sz="4" w:space="0" w:color="auto"/>
              <w:bottom w:val="single" w:sz="4" w:space="0" w:color="auto"/>
            </w:tcBorders>
          </w:tcPr>
          <w:p w14:paraId="5FDD0F24"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3E9AD0DD" w14:textId="77777777" w:rsidR="00E03B8B" w:rsidRPr="0024374A" w:rsidRDefault="00E03B8B" w:rsidP="00E03B8B">
            <w:pPr>
              <w:rPr>
                <w:rFonts w:ascii="Times New Roman" w:hAnsi="Times New Roman"/>
                <w:sz w:val="24"/>
                <w:szCs w:val="24"/>
              </w:rPr>
            </w:pPr>
          </w:p>
        </w:tc>
      </w:tr>
      <w:tr w:rsidR="00E03B8B" w:rsidRPr="0024374A" w14:paraId="2B54C1E1" w14:textId="77777777" w:rsidTr="005F6490">
        <w:trPr>
          <w:trHeight w:val="283"/>
        </w:trPr>
        <w:tc>
          <w:tcPr>
            <w:tcW w:w="3052" w:type="dxa"/>
            <w:vMerge/>
          </w:tcPr>
          <w:p w14:paraId="6F92923A" w14:textId="77777777" w:rsidR="00E03B8B" w:rsidRPr="0024374A"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6500B0EE" w14:textId="77777777" w:rsidR="00E03B8B" w:rsidRPr="0024374A" w:rsidRDefault="00E03B8B" w:rsidP="00E03B8B">
            <w:pPr>
              <w:rPr>
                <w:rFonts w:ascii="Times New Roman" w:hAnsi="Times New Roman"/>
                <w:b/>
                <w:bCs/>
                <w:sz w:val="24"/>
                <w:szCs w:val="24"/>
              </w:rPr>
            </w:pPr>
            <w:r>
              <w:rPr>
                <w:rFonts w:ascii="Times New Roman" w:hAnsi="Times New Roman"/>
                <w:sz w:val="24"/>
                <w:szCs w:val="24"/>
              </w:rPr>
              <w:t xml:space="preserve">Не воспалительные заболевания </w:t>
            </w:r>
            <w:r w:rsidRPr="000036D0">
              <w:rPr>
                <w:rFonts w:ascii="Times New Roman" w:hAnsi="Times New Roman"/>
                <w:sz w:val="24"/>
                <w:szCs w:val="24"/>
              </w:rPr>
              <w:t>сердечно-сосудистой системы</w:t>
            </w:r>
          </w:p>
        </w:tc>
        <w:tc>
          <w:tcPr>
            <w:tcW w:w="1252" w:type="dxa"/>
            <w:tcBorders>
              <w:top w:val="single" w:sz="4" w:space="0" w:color="auto"/>
              <w:left w:val="single" w:sz="4" w:space="0" w:color="auto"/>
              <w:bottom w:val="single" w:sz="4" w:space="0" w:color="auto"/>
            </w:tcBorders>
          </w:tcPr>
          <w:p w14:paraId="66909005"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52F20FCB" w14:textId="77777777" w:rsidR="00E03B8B" w:rsidRPr="0024374A" w:rsidRDefault="00E03B8B" w:rsidP="00E03B8B">
            <w:pPr>
              <w:rPr>
                <w:rFonts w:ascii="Times New Roman" w:hAnsi="Times New Roman"/>
                <w:sz w:val="24"/>
                <w:szCs w:val="24"/>
              </w:rPr>
            </w:pPr>
          </w:p>
        </w:tc>
      </w:tr>
      <w:tr w:rsidR="005F6490" w:rsidRPr="0024374A" w14:paraId="0AF993EF" w14:textId="77777777" w:rsidTr="005F6490">
        <w:trPr>
          <w:trHeight w:val="283"/>
        </w:trPr>
        <w:tc>
          <w:tcPr>
            <w:tcW w:w="3052" w:type="dxa"/>
            <w:vMerge w:val="restart"/>
          </w:tcPr>
          <w:p w14:paraId="6D9E9420" w14:textId="77777777" w:rsidR="005F6490" w:rsidRPr="007648C0" w:rsidRDefault="005F6490" w:rsidP="005F6490">
            <w:pPr>
              <w:jc w:val="center"/>
              <w:rPr>
                <w:rFonts w:ascii="Times New Roman" w:hAnsi="Times New Roman"/>
                <w:b/>
                <w:sz w:val="24"/>
                <w:szCs w:val="24"/>
              </w:rPr>
            </w:pPr>
            <w:r w:rsidRPr="007648C0">
              <w:rPr>
                <w:rFonts w:ascii="Times New Roman" w:hAnsi="Times New Roman"/>
                <w:b/>
                <w:sz w:val="24"/>
                <w:szCs w:val="24"/>
              </w:rPr>
              <w:t>Тема 2. 4.</w:t>
            </w:r>
          </w:p>
          <w:p w14:paraId="77A58316" w14:textId="77777777" w:rsidR="005F6490" w:rsidRPr="007648C0" w:rsidRDefault="005F6490" w:rsidP="005F6490">
            <w:pPr>
              <w:jc w:val="center"/>
              <w:rPr>
                <w:rFonts w:ascii="Times New Roman" w:hAnsi="Times New Roman"/>
                <w:b/>
                <w:sz w:val="24"/>
                <w:szCs w:val="24"/>
              </w:rPr>
            </w:pPr>
            <w:r w:rsidRPr="007648C0">
              <w:rPr>
                <w:rFonts w:ascii="Times New Roman" w:hAnsi="Times New Roman"/>
                <w:sz w:val="24"/>
                <w:szCs w:val="24"/>
              </w:rPr>
              <w:t>Патология органов пищеварения.</w:t>
            </w:r>
          </w:p>
        </w:tc>
        <w:tc>
          <w:tcPr>
            <w:tcW w:w="7928" w:type="dxa"/>
            <w:tcBorders>
              <w:top w:val="single" w:sz="4" w:space="0" w:color="auto"/>
              <w:bottom w:val="single" w:sz="4" w:space="0" w:color="auto"/>
              <w:right w:val="single" w:sz="4" w:space="0" w:color="auto"/>
            </w:tcBorders>
          </w:tcPr>
          <w:p w14:paraId="23A2DFC0" w14:textId="5636E8AD" w:rsidR="005F6490" w:rsidRDefault="005F6490" w:rsidP="005F6490">
            <w:pPr>
              <w:rPr>
                <w:rFonts w:ascii="Times New Roman" w:hAnsi="Times New Roman"/>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3A6E8CDC" w14:textId="77777777" w:rsidR="005F6490" w:rsidRPr="000036D0" w:rsidRDefault="005F6490" w:rsidP="005F6490">
            <w:pPr>
              <w:jc w:val="center"/>
              <w:rPr>
                <w:rFonts w:ascii="Times New Roman" w:hAnsi="Times New Roman"/>
                <w:b/>
                <w:bCs/>
                <w:sz w:val="24"/>
                <w:szCs w:val="24"/>
              </w:rPr>
            </w:pPr>
            <w:r w:rsidRPr="000036D0">
              <w:rPr>
                <w:rFonts w:ascii="Times New Roman" w:hAnsi="Times New Roman"/>
                <w:b/>
                <w:bCs/>
                <w:sz w:val="24"/>
                <w:szCs w:val="24"/>
              </w:rPr>
              <w:t>6</w:t>
            </w:r>
          </w:p>
        </w:tc>
        <w:tc>
          <w:tcPr>
            <w:tcW w:w="2175" w:type="dxa"/>
            <w:vMerge w:val="restart"/>
            <w:shd w:val="clear" w:color="auto" w:fill="auto"/>
          </w:tcPr>
          <w:p w14:paraId="3E1EB208"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3AA0BC24"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435E85BF"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1C3DD3F8" w14:textId="77777777" w:rsidR="005F6490" w:rsidRPr="0024374A" w:rsidRDefault="005F6490" w:rsidP="005F6490">
            <w:pPr>
              <w:jc w:val="center"/>
              <w:rPr>
                <w:rFonts w:ascii="Times New Roman" w:hAnsi="Times New Roman"/>
                <w:sz w:val="24"/>
                <w:szCs w:val="24"/>
              </w:rPr>
            </w:pPr>
          </w:p>
        </w:tc>
      </w:tr>
      <w:tr w:rsidR="00E03B8B" w:rsidRPr="0024374A" w14:paraId="415F7A2B" w14:textId="77777777" w:rsidTr="005F6490">
        <w:trPr>
          <w:trHeight w:val="283"/>
        </w:trPr>
        <w:tc>
          <w:tcPr>
            <w:tcW w:w="3052" w:type="dxa"/>
            <w:vMerge/>
          </w:tcPr>
          <w:p w14:paraId="23ACEC33" w14:textId="77777777" w:rsidR="00E03B8B" w:rsidRPr="007648C0"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3BEE3918" w14:textId="77777777" w:rsidR="00E03B8B" w:rsidRPr="000036D0" w:rsidRDefault="00E03B8B" w:rsidP="00E03B8B">
            <w:pPr>
              <w:jc w:val="both"/>
              <w:rPr>
                <w:rFonts w:ascii="Times New Roman" w:hAnsi="Times New Roman"/>
                <w:sz w:val="24"/>
                <w:szCs w:val="24"/>
              </w:rPr>
            </w:pPr>
            <w:r w:rsidRPr="000036D0">
              <w:rPr>
                <w:rFonts w:ascii="Times New Roman" w:hAnsi="Times New Roman"/>
                <w:sz w:val="24"/>
                <w:szCs w:val="24"/>
              </w:rPr>
              <w:t xml:space="preserve">Виды, причины и механизмы нарушения пищеварения. Нарушения пищеварения в полости рта.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заболеваний лимфоидной ткани глотки.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заболеваний пищевода.</w:t>
            </w:r>
          </w:p>
          <w:p w14:paraId="3D111C05" w14:textId="77777777" w:rsidR="00E03B8B" w:rsidRPr="000036D0" w:rsidRDefault="00E03B8B" w:rsidP="00E03B8B">
            <w:pPr>
              <w:jc w:val="both"/>
              <w:rPr>
                <w:rFonts w:ascii="Times New Roman" w:hAnsi="Times New Roman"/>
                <w:sz w:val="24"/>
                <w:szCs w:val="24"/>
              </w:rPr>
            </w:pPr>
            <w:r w:rsidRPr="000036D0">
              <w:rPr>
                <w:rFonts w:ascii="Times New Roman" w:hAnsi="Times New Roman"/>
                <w:sz w:val="24"/>
                <w:szCs w:val="24"/>
              </w:rPr>
              <w:t xml:space="preserve">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болезней желудка (острого и хронического гастрита, язвенной болезни, рака желудка).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воспалительных заболеваний кишечника. Нарушения функций печени.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гепатитов, </w:t>
            </w:r>
            <w:proofErr w:type="spellStart"/>
            <w:r w:rsidRPr="000036D0">
              <w:rPr>
                <w:rFonts w:ascii="Times New Roman" w:hAnsi="Times New Roman"/>
                <w:sz w:val="24"/>
                <w:szCs w:val="24"/>
              </w:rPr>
              <w:t>гепатозов</w:t>
            </w:r>
            <w:proofErr w:type="spellEnd"/>
            <w:r w:rsidRPr="000036D0">
              <w:rPr>
                <w:rFonts w:ascii="Times New Roman" w:hAnsi="Times New Roman"/>
                <w:sz w:val="24"/>
                <w:szCs w:val="24"/>
              </w:rPr>
              <w:t xml:space="preserve">, цирроза печени. Этиология, патогенез и </w:t>
            </w:r>
            <w:proofErr w:type="spellStart"/>
            <w:r w:rsidRPr="000036D0">
              <w:rPr>
                <w:rFonts w:ascii="Times New Roman" w:hAnsi="Times New Roman"/>
                <w:sz w:val="24"/>
                <w:szCs w:val="24"/>
              </w:rPr>
              <w:t>патоморфология</w:t>
            </w:r>
            <w:proofErr w:type="spellEnd"/>
            <w:r w:rsidRPr="000036D0">
              <w:rPr>
                <w:rFonts w:ascii="Times New Roman" w:hAnsi="Times New Roman"/>
                <w:sz w:val="24"/>
                <w:szCs w:val="24"/>
              </w:rPr>
              <w:t xml:space="preserve"> желчнокаменной болезни.</w:t>
            </w:r>
          </w:p>
        </w:tc>
        <w:tc>
          <w:tcPr>
            <w:tcW w:w="1252" w:type="dxa"/>
            <w:tcBorders>
              <w:top w:val="single" w:sz="4" w:space="0" w:color="auto"/>
              <w:left w:val="single" w:sz="4" w:space="0" w:color="auto"/>
              <w:bottom w:val="single" w:sz="4" w:space="0" w:color="auto"/>
            </w:tcBorders>
          </w:tcPr>
          <w:p w14:paraId="546CBE89" w14:textId="77777777" w:rsidR="00E03B8B" w:rsidRPr="0024374A" w:rsidRDefault="00E03B8B" w:rsidP="00E03B8B">
            <w:pPr>
              <w:rPr>
                <w:rFonts w:ascii="Times New Roman" w:hAnsi="Times New Roman"/>
                <w:sz w:val="24"/>
                <w:szCs w:val="24"/>
              </w:rPr>
            </w:pPr>
          </w:p>
        </w:tc>
        <w:tc>
          <w:tcPr>
            <w:tcW w:w="2175" w:type="dxa"/>
            <w:vMerge/>
            <w:shd w:val="clear" w:color="auto" w:fill="auto"/>
          </w:tcPr>
          <w:p w14:paraId="6AD67BFD" w14:textId="77777777" w:rsidR="00E03B8B" w:rsidRPr="0024374A" w:rsidRDefault="00E03B8B" w:rsidP="00E03B8B">
            <w:pPr>
              <w:rPr>
                <w:rFonts w:ascii="Times New Roman" w:hAnsi="Times New Roman"/>
                <w:sz w:val="24"/>
                <w:szCs w:val="24"/>
              </w:rPr>
            </w:pPr>
          </w:p>
        </w:tc>
      </w:tr>
      <w:tr w:rsidR="005D079A" w:rsidRPr="0024374A" w14:paraId="464BBF3B" w14:textId="77777777" w:rsidTr="00BC35DE">
        <w:trPr>
          <w:trHeight w:val="283"/>
        </w:trPr>
        <w:tc>
          <w:tcPr>
            <w:tcW w:w="3052" w:type="dxa"/>
            <w:vMerge/>
          </w:tcPr>
          <w:p w14:paraId="06DE94C6" w14:textId="77777777" w:rsidR="005D079A" w:rsidRPr="007648C0" w:rsidRDefault="005D079A" w:rsidP="005D079A">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vAlign w:val="bottom"/>
          </w:tcPr>
          <w:p w14:paraId="23FE188B" w14:textId="3C5057A7" w:rsidR="005D079A" w:rsidRPr="000036D0"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66005134" w14:textId="77777777" w:rsidR="005D079A" w:rsidRPr="000036D0" w:rsidRDefault="005D079A" w:rsidP="005D079A">
            <w:pPr>
              <w:rPr>
                <w:rFonts w:ascii="Times New Roman" w:hAnsi="Times New Roman"/>
                <w:b/>
                <w:bCs/>
                <w:sz w:val="24"/>
                <w:szCs w:val="24"/>
              </w:rPr>
            </w:pPr>
            <w:r w:rsidRPr="000036D0">
              <w:rPr>
                <w:rFonts w:ascii="Times New Roman" w:hAnsi="Times New Roman"/>
                <w:b/>
                <w:bCs/>
                <w:sz w:val="24"/>
                <w:szCs w:val="24"/>
              </w:rPr>
              <w:t>6</w:t>
            </w:r>
          </w:p>
        </w:tc>
        <w:tc>
          <w:tcPr>
            <w:tcW w:w="2175" w:type="dxa"/>
            <w:vMerge/>
            <w:shd w:val="clear" w:color="auto" w:fill="auto"/>
          </w:tcPr>
          <w:p w14:paraId="35382763" w14:textId="77777777" w:rsidR="005D079A" w:rsidRPr="0024374A" w:rsidRDefault="005D079A" w:rsidP="005D079A">
            <w:pPr>
              <w:rPr>
                <w:rFonts w:ascii="Times New Roman" w:hAnsi="Times New Roman"/>
                <w:sz w:val="24"/>
                <w:szCs w:val="24"/>
              </w:rPr>
            </w:pPr>
          </w:p>
        </w:tc>
      </w:tr>
      <w:tr w:rsidR="00E03B8B" w:rsidRPr="0024374A" w14:paraId="1948A026" w14:textId="77777777" w:rsidTr="005F6490">
        <w:trPr>
          <w:trHeight w:val="283"/>
        </w:trPr>
        <w:tc>
          <w:tcPr>
            <w:tcW w:w="3052" w:type="dxa"/>
            <w:vMerge/>
          </w:tcPr>
          <w:p w14:paraId="62F41219" w14:textId="77777777" w:rsidR="00E03B8B" w:rsidRPr="007648C0"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486736DA" w14:textId="77777777" w:rsidR="00E03B8B" w:rsidRPr="000036D0" w:rsidRDefault="00E03B8B" w:rsidP="00E03B8B">
            <w:pPr>
              <w:rPr>
                <w:rFonts w:ascii="Times New Roman" w:hAnsi="Times New Roman"/>
                <w:sz w:val="24"/>
                <w:szCs w:val="24"/>
              </w:rPr>
            </w:pPr>
            <w:r w:rsidRPr="000036D0">
              <w:rPr>
                <w:rFonts w:ascii="Times New Roman" w:hAnsi="Times New Roman"/>
                <w:sz w:val="24"/>
                <w:szCs w:val="24"/>
              </w:rPr>
              <w:t>Патология желудочно-кишечного тракта</w:t>
            </w:r>
          </w:p>
        </w:tc>
        <w:tc>
          <w:tcPr>
            <w:tcW w:w="1252" w:type="dxa"/>
            <w:tcBorders>
              <w:top w:val="single" w:sz="4" w:space="0" w:color="auto"/>
              <w:left w:val="single" w:sz="4" w:space="0" w:color="auto"/>
              <w:bottom w:val="single" w:sz="4" w:space="0" w:color="auto"/>
            </w:tcBorders>
          </w:tcPr>
          <w:p w14:paraId="3AB02702" w14:textId="77777777" w:rsidR="00E03B8B"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12D53B17" w14:textId="77777777" w:rsidR="00E03B8B" w:rsidRPr="0024374A" w:rsidRDefault="00E03B8B" w:rsidP="00E03B8B">
            <w:pPr>
              <w:rPr>
                <w:rFonts w:ascii="Times New Roman" w:hAnsi="Times New Roman"/>
                <w:sz w:val="24"/>
                <w:szCs w:val="24"/>
              </w:rPr>
            </w:pPr>
          </w:p>
        </w:tc>
      </w:tr>
      <w:tr w:rsidR="00E03B8B" w:rsidRPr="0024374A" w14:paraId="04F1A113" w14:textId="77777777" w:rsidTr="005F6490">
        <w:trPr>
          <w:trHeight w:val="283"/>
        </w:trPr>
        <w:tc>
          <w:tcPr>
            <w:tcW w:w="3052" w:type="dxa"/>
            <w:vMerge/>
          </w:tcPr>
          <w:p w14:paraId="12348D87" w14:textId="77777777" w:rsidR="00E03B8B" w:rsidRPr="007648C0"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05261E9B" w14:textId="77777777" w:rsidR="00E03B8B" w:rsidRPr="000036D0" w:rsidRDefault="00E03B8B" w:rsidP="00E03B8B">
            <w:pPr>
              <w:rPr>
                <w:rFonts w:ascii="Times New Roman" w:hAnsi="Times New Roman"/>
                <w:sz w:val="24"/>
                <w:szCs w:val="24"/>
              </w:rPr>
            </w:pPr>
            <w:r>
              <w:rPr>
                <w:rFonts w:ascii="Times New Roman" w:hAnsi="Times New Roman"/>
                <w:sz w:val="24"/>
                <w:szCs w:val="24"/>
              </w:rPr>
              <w:t xml:space="preserve">Язвенная болезнь желудка и двенадцатиперстной кишки </w:t>
            </w:r>
          </w:p>
        </w:tc>
        <w:tc>
          <w:tcPr>
            <w:tcW w:w="1252" w:type="dxa"/>
            <w:tcBorders>
              <w:top w:val="single" w:sz="4" w:space="0" w:color="auto"/>
              <w:left w:val="single" w:sz="4" w:space="0" w:color="auto"/>
              <w:bottom w:val="single" w:sz="4" w:space="0" w:color="auto"/>
            </w:tcBorders>
          </w:tcPr>
          <w:p w14:paraId="2270DA61"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5E768C4F" w14:textId="77777777" w:rsidR="00E03B8B" w:rsidRPr="0024374A" w:rsidRDefault="00E03B8B" w:rsidP="00E03B8B">
            <w:pPr>
              <w:rPr>
                <w:rFonts w:ascii="Times New Roman" w:hAnsi="Times New Roman"/>
                <w:sz w:val="24"/>
                <w:szCs w:val="24"/>
              </w:rPr>
            </w:pPr>
          </w:p>
        </w:tc>
      </w:tr>
      <w:tr w:rsidR="00E03B8B" w:rsidRPr="0024374A" w14:paraId="61700533" w14:textId="77777777" w:rsidTr="005F6490">
        <w:trPr>
          <w:trHeight w:val="283"/>
        </w:trPr>
        <w:tc>
          <w:tcPr>
            <w:tcW w:w="3052" w:type="dxa"/>
            <w:vMerge/>
          </w:tcPr>
          <w:p w14:paraId="44BCF85F" w14:textId="77777777" w:rsidR="00E03B8B" w:rsidRPr="007648C0" w:rsidRDefault="00E03B8B" w:rsidP="00E03B8B">
            <w:pPr>
              <w:jc w:val="center"/>
              <w:rPr>
                <w:rFonts w:ascii="Times New Roman" w:hAnsi="Times New Roman"/>
                <w:b/>
                <w:sz w:val="24"/>
                <w:szCs w:val="24"/>
              </w:rPr>
            </w:pPr>
          </w:p>
        </w:tc>
        <w:tc>
          <w:tcPr>
            <w:tcW w:w="7928" w:type="dxa"/>
            <w:tcBorders>
              <w:top w:val="single" w:sz="4" w:space="0" w:color="auto"/>
              <w:bottom w:val="single" w:sz="4" w:space="0" w:color="auto"/>
              <w:right w:val="single" w:sz="4" w:space="0" w:color="auto"/>
            </w:tcBorders>
          </w:tcPr>
          <w:p w14:paraId="20911D45" w14:textId="77777777" w:rsidR="00E03B8B" w:rsidRPr="000036D0" w:rsidRDefault="00E03B8B" w:rsidP="00E03B8B">
            <w:pPr>
              <w:rPr>
                <w:rFonts w:ascii="Times New Roman" w:hAnsi="Times New Roman"/>
                <w:sz w:val="24"/>
                <w:szCs w:val="24"/>
              </w:rPr>
            </w:pPr>
            <w:r w:rsidRPr="000036D0">
              <w:rPr>
                <w:rFonts w:ascii="Times New Roman" w:hAnsi="Times New Roman"/>
                <w:sz w:val="24"/>
                <w:szCs w:val="24"/>
              </w:rPr>
              <w:t>Патология печени и желчевыводящих путей</w:t>
            </w:r>
          </w:p>
        </w:tc>
        <w:tc>
          <w:tcPr>
            <w:tcW w:w="1252" w:type="dxa"/>
            <w:tcBorders>
              <w:top w:val="single" w:sz="4" w:space="0" w:color="auto"/>
              <w:left w:val="single" w:sz="4" w:space="0" w:color="auto"/>
              <w:bottom w:val="single" w:sz="4" w:space="0" w:color="auto"/>
            </w:tcBorders>
          </w:tcPr>
          <w:p w14:paraId="7A1CA1DA"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377A1478" w14:textId="77777777" w:rsidR="00E03B8B" w:rsidRPr="0024374A" w:rsidRDefault="00E03B8B" w:rsidP="00E03B8B">
            <w:pPr>
              <w:rPr>
                <w:rFonts w:ascii="Times New Roman" w:hAnsi="Times New Roman"/>
                <w:sz w:val="24"/>
                <w:szCs w:val="24"/>
              </w:rPr>
            </w:pPr>
          </w:p>
        </w:tc>
      </w:tr>
      <w:tr w:rsidR="005F6490" w:rsidRPr="0024374A" w14:paraId="2DF2B879" w14:textId="77777777" w:rsidTr="005F6490">
        <w:trPr>
          <w:trHeight w:val="283"/>
        </w:trPr>
        <w:tc>
          <w:tcPr>
            <w:tcW w:w="3052" w:type="dxa"/>
            <w:vMerge w:val="restart"/>
            <w:tcBorders>
              <w:top w:val="single" w:sz="4" w:space="0" w:color="auto"/>
            </w:tcBorders>
          </w:tcPr>
          <w:p w14:paraId="21846BEB" w14:textId="77777777" w:rsidR="005F6490" w:rsidRPr="007648C0" w:rsidRDefault="005F6490" w:rsidP="005F6490">
            <w:pPr>
              <w:jc w:val="center"/>
              <w:rPr>
                <w:rFonts w:ascii="Times New Roman" w:hAnsi="Times New Roman"/>
                <w:b/>
                <w:sz w:val="24"/>
                <w:szCs w:val="24"/>
              </w:rPr>
            </w:pPr>
            <w:r w:rsidRPr="007648C0">
              <w:rPr>
                <w:rFonts w:ascii="Times New Roman" w:hAnsi="Times New Roman"/>
                <w:b/>
                <w:sz w:val="24"/>
                <w:szCs w:val="24"/>
              </w:rPr>
              <w:t>Тема 2.5.</w:t>
            </w:r>
          </w:p>
          <w:p w14:paraId="702CC98B" w14:textId="77777777" w:rsidR="005F6490" w:rsidRPr="007648C0" w:rsidRDefault="005F6490" w:rsidP="005F6490">
            <w:pPr>
              <w:jc w:val="center"/>
              <w:rPr>
                <w:rFonts w:ascii="Times New Roman" w:hAnsi="Times New Roman"/>
                <w:sz w:val="24"/>
                <w:szCs w:val="24"/>
              </w:rPr>
            </w:pPr>
            <w:r w:rsidRPr="007648C0">
              <w:rPr>
                <w:rFonts w:ascii="Times New Roman" w:hAnsi="Times New Roman"/>
                <w:sz w:val="24"/>
                <w:szCs w:val="24"/>
              </w:rPr>
              <w:t>Патология мочеобразования и мочеотделения</w:t>
            </w:r>
          </w:p>
        </w:tc>
        <w:tc>
          <w:tcPr>
            <w:tcW w:w="7928" w:type="dxa"/>
            <w:tcBorders>
              <w:right w:val="single" w:sz="4" w:space="0" w:color="auto"/>
            </w:tcBorders>
          </w:tcPr>
          <w:p w14:paraId="013CDC06" w14:textId="20B00F39" w:rsidR="005F6490" w:rsidRPr="0024374A" w:rsidRDefault="005F6490" w:rsidP="005F6490">
            <w:pPr>
              <w:rPr>
                <w:rFonts w:ascii="Times New Roman" w:hAnsi="Times New Roman"/>
                <w:b/>
                <w:bCs/>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16D195D8" w14:textId="77777777" w:rsidR="005F6490" w:rsidRPr="0024374A" w:rsidRDefault="005F6490" w:rsidP="005F6490">
            <w:pPr>
              <w:jc w:val="center"/>
              <w:rPr>
                <w:rFonts w:ascii="Times New Roman" w:hAnsi="Times New Roman"/>
                <w:b/>
                <w:bCs/>
                <w:sz w:val="24"/>
                <w:szCs w:val="24"/>
              </w:rPr>
            </w:pPr>
            <w:r>
              <w:rPr>
                <w:rFonts w:ascii="Times New Roman" w:hAnsi="Times New Roman"/>
                <w:b/>
                <w:bCs/>
                <w:sz w:val="24"/>
                <w:szCs w:val="24"/>
              </w:rPr>
              <w:t>6</w:t>
            </w:r>
          </w:p>
        </w:tc>
        <w:tc>
          <w:tcPr>
            <w:tcW w:w="2175" w:type="dxa"/>
            <w:vMerge w:val="restart"/>
            <w:tcBorders>
              <w:top w:val="single" w:sz="4" w:space="0" w:color="auto"/>
            </w:tcBorders>
            <w:shd w:val="clear" w:color="auto" w:fill="auto"/>
          </w:tcPr>
          <w:p w14:paraId="016E33C6"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7BC4E9A9"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4C44FFD4"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0E17465B" w14:textId="77777777" w:rsidR="005F6490" w:rsidRPr="0024374A" w:rsidRDefault="005F6490" w:rsidP="005F6490">
            <w:pPr>
              <w:jc w:val="center"/>
              <w:rPr>
                <w:rFonts w:ascii="Times New Roman" w:hAnsi="Times New Roman"/>
                <w:sz w:val="24"/>
                <w:szCs w:val="24"/>
              </w:rPr>
            </w:pPr>
          </w:p>
        </w:tc>
      </w:tr>
      <w:tr w:rsidR="00E03B8B" w:rsidRPr="0024374A" w14:paraId="0A24D307" w14:textId="77777777" w:rsidTr="005F6490">
        <w:trPr>
          <w:trHeight w:val="296"/>
        </w:trPr>
        <w:tc>
          <w:tcPr>
            <w:tcW w:w="3052" w:type="dxa"/>
            <w:vMerge/>
          </w:tcPr>
          <w:p w14:paraId="539BC243" w14:textId="77777777" w:rsidR="00E03B8B" w:rsidRPr="007648C0" w:rsidRDefault="00E03B8B" w:rsidP="00E03B8B">
            <w:pPr>
              <w:jc w:val="center"/>
              <w:rPr>
                <w:rFonts w:ascii="Times New Roman" w:hAnsi="Times New Roman"/>
                <w:sz w:val="24"/>
                <w:szCs w:val="24"/>
              </w:rPr>
            </w:pPr>
          </w:p>
        </w:tc>
        <w:tc>
          <w:tcPr>
            <w:tcW w:w="7928" w:type="dxa"/>
            <w:tcBorders>
              <w:right w:val="single" w:sz="4" w:space="0" w:color="auto"/>
            </w:tcBorders>
          </w:tcPr>
          <w:p w14:paraId="1978690C" w14:textId="77777777" w:rsidR="00E03B8B" w:rsidRPr="0024374A" w:rsidRDefault="00E03B8B" w:rsidP="00E03B8B">
            <w:pPr>
              <w:jc w:val="both"/>
              <w:rPr>
                <w:rFonts w:ascii="Times New Roman" w:hAnsi="Times New Roman"/>
                <w:sz w:val="24"/>
                <w:szCs w:val="24"/>
              </w:rPr>
            </w:pPr>
            <w:r w:rsidRPr="0024374A">
              <w:rPr>
                <w:rFonts w:ascii="Times New Roman" w:hAnsi="Times New Roman"/>
                <w:sz w:val="24"/>
                <w:szCs w:val="24"/>
              </w:rPr>
              <w:t xml:space="preserve">Основные причины, виды и механизмы нарушений системы мочеобразования. Нарушения функций почек. Болезни почек (Пиелонефрит, </w:t>
            </w:r>
            <w:proofErr w:type="spellStart"/>
            <w:r w:rsidRPr="0024374A">
              <w:rPr>
                <w:rFonts w:ascii="Times New Roman" w:hAnsi="Times New Roman"/>
                <w:sz w:val="24"/>
                <w:szCs w:val="24"/>
              </w:rPr>
              <w:t>гломерулонефрит</w:t>
            </w:r>
            <w:proofErr w:type="spellEnd"/>
            <w:r w:rsidRPr="0024374A">
              <w:rPr>
                <w:rFonts w:ascii="Times New Roman" w:hAnsi="Times New Roman"/>
                <w:sz w:val="24"/>
                <w:szCs w:val="24"/>
              </w:rPr>
              <w:t>, мочекаменная болезнь). Почечная недостаточность. Уремия.</w:t>
            </w:r>
          </w:p>
        </w:tc>
        <w:tc>
          <w:tcPr>
            <w:tcW w:w="1252" w:type="dxa"/>
            <w:tcBorders>
              <w:top w:val="single" w:sz="4" w:space="0" w:color="auto"/>
              <w:left w:val="single" w:sz="4" w:space="0" w:color="auto"/>
              <w:bottom w:val="single" w:sz="4" w:space="0" w:color="auto"/>
            </w:tcBorders>
          </w:tcPr>
          <w:p w14:paraId="3B62A9A2" w14:textId="77777777" w:rsidR="00E03B8B" w:rsidRPr="0024374A" w:rsidRDefault="00E03B8B" w:rsidP="00E03B8B">
            <w:pPr>
              <w:rPr>
                <w:rFonts w:ascii="Times New Roman" w:hAnsi="Times New Roman"/>
                <w:sz w:val="24"/>
                <w:szCs w:val="24"/>
              </w:rPr>
            </w:pPr>
          </w:p>
          <w:p w14:paraId="53126F23" w14:textId="77777777" w:rsidR="00E03B8B" w:rsidRPr="0024374A" w:rsidRDefault="00E03B8B" w:rsidP="00E03B8B">
            <w:pPr>
              <w:jc w:val="center"/>
              <w:rPr>
                <w:rFonts w:ascii="Times New Roman" w:hAnsi="Times New Roman"/>
                <w:sz w:val="24"/>
                <w:szCs w:val="24"/>
              </w:rPr>
            </w:pPr>
          </w:p>
          <w:p w14:paraId="053E6FE7" w14:textId="77777777" w:rsidR="00E03B8B" w:rsidRPr="0024374A" w:rsidRDefault="00E03B8B" w:rsidP="00E03B8B">
            <w:pPr>
              <w:rPr>
                <w:rFonts w:ascii="Times New Roman" w:hAnsi="Times New Roman"/>
                <w:b/>
                <w:sz w:val="24"/>
                <w:szCs w:val="24"/>
              </w:rPr>
            </w:pPr>
          </w:p>
        </w:tc>
        <w:tc>
          <w:tcPr>
            <w:tcW w:w="2175" w:type="dxa"/>
            <w:vMerge/>
            <w:shd w:val="clear" w:color="auto" w:fill="auto"/>
          </w:tcPr>
          <w:p w14:paraId="4757B0C2" w14:textId="77777777" w:rsidR="00E03B8B" w:rsidRPr="0024374A" w:rsidRDefault="00E03B8B" w:rsidP="00E03B8B">
            <w:pPr>
              <w:rPr>
                <w:rFonts w:ascii="Times New Roman" w:hAnsi="Times New Roman"/>
                <w:sz w:val="24"/>
                <w:szCs w:val="24"/>
              </w:rPr>
            </w:pPr>
          </w:p>
        </w:tc>
      </w:tr>
      <w:tr w:rsidR="005D079A" w:rsidRPr="0024374A" w14:paraId="11CCFF99" w14:textId="77777777" w:rsidTr="00BC35DE">
        <w:trPr>
          <w:trHeight w:val="283"/>
        </w:trPr>
        <w:tc>
          <w:tcPr>
            <w:tcW w:w="3052" w:type="dxa"/>
            <w:vMerge/>
          </w:tcPr>
          <w:p w14:paraId="41C07122" w14:textId="77777777" w:rsidR="005D079A" w:rsidRPr="007648C0" w:rsidRDefault="005D079A" w:rsidP="005D079A">
            <w:pPr>
              <w:jc w:val="center"/>
              <w:rPr>
                <w:rFonts w:ascii="Times New Roman" w:hAnsi="Times New Roman"/>
                <w:sz w:val="24"/>
                <w:szCs w:val="24"/>
              </w:rPr>
            </w:pPr>
          </w:p>
        </w:tc>
        <w:tc>
          <w:tcPr>
            <w:tcW w:w="7928" w:type="dxa"/>
            <w:tcBorders>
              <w:bottom w:val="single" w:sz="4" w:space="0" w:color="auto"/>
              <w:right w:val="single" w:sz="4" w:space="0" w:color="auto"/>
            </w:tcBorders>
            <w:vAlign w:val="bottom"/>
          </w:tcPr>
          <w:p w14:paraId="0EC10B08" w14:textId="2E96BBE6" w:rsidR="005D079A" w:rsidRPr="0024374A" w:rsidRDefault="005D079A" w:rsidP="005D079A">
            <w:pPr>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1ED0F80B" w14:textId="77777777" w:rsidR="005D079A" w:rsidRPr="0024374A" w:rsidRDefault="005D079A" w:rsidP="005D079A">
            <w:pPr>
              <w:rPr>
                <w:rFonts w:ascii="Times New Roman" w:hAnsi="Times New Roman"/>
                <w:b/>
                <w:bCs/>
                <w:sz w:val="24"/>
                <w:szCs w:val="24"/>
              </w:rPr>
            </w:pPr>
            <w:r>
              <w:rPr>
                <w:rFonts w:ascii="Times New Roman" w:hAnsi="Times New Roman"/>
                <w:b/>
                <w:bCs/>
                <w:sz w:val="24"/>
                <w:szCs w:val="24"/>
              </w:rPr>
              <w:t>6</w:t>
            </w:r>
          </w:p>
        </w:tc>
        <w:tc>
          <w:tcPr>
            <w:tcW w:w="2175" w:type="dxa"/>
            <w:vMerge/>
            <w:shd w:val="clear" w:color="auto" w:fill="auto"/>
          </w:tcPr>
          <w:p w14:paraId="51C87212" w14:textId="77777777" w:rsidR="005D079A" w:rsidRPr="0024374A" w:rsidRDefault="005D079A" w:rsidP="005D079A">
            <w:pPr>
              <w:rPr>
                <w:rFonts w:ascii="Times New Roman" w:hAnsi="Times New Roman"/>
                <w:sz w:val="24"/>
                <w:szCs w:val="24"/>
              </w:rPr>
            </w:pPr>
          </w:p>
        </w:tc>
      </w:tr>
      <w:tr w:rsidR="00E03B8B" w:rsidRPr="0024374A" w14:paraId="3ED33A83" w14:textId="77777777" w:rsidTr="005F6490">
        <w:trPr>
          <w:trHeight w:val="283"/>
        </w:trPr>
        <w:tc>
          <w:tcPr>
            <w:tcW w:w="3052" w:type="dxa"/>
            <w:vMerge/>
          </w:tcPr>
          <w:p w14:paraId="00764902" w14:textId="77777777" w:rsidR="00E03B8B" w:rsidRPr="007648C0" w:rsidRDefault="00E03B8B" w:rsidP="00E03B8B">
            <w:pPr>
              <w:jc w:val="center"/>
              <w:rPr>
                <w:rFonts w:ascii="Times New Roman" w:hAnsi="Times New Roman"/>
                <w:sz w:val="24"/>
                <w:szCs w:val="24"/>
              </w:rPr>
            </w:pPr>
          </w:p>
        </w:tc>
        <w:tc>
          <w:tcPr>
            <w:tcW w:w="7928" w:type="dxa"/>
            <w:tcBorders>
              <w:top w:val="single" w:sz="4" w:space="0" w:color="auto"/>
              <w:bottom w:val="single" w:sz="4" w:space="0" w:color="auto"/>
              <w:right w:val="single" w:sz="4" w:space="0" w:color="auto"/>
            </w:tcBorders>
          </w:tcPr>
          <w:p w14:paraId="54DB7C96" w14:textId="77777777" w:rsidR="00E03B8B" w:rsidRPr="0024374A" w:rsidRDefault="00E03B8B" w:rsidP="00E03B8B">
            <w:pPr>
              <w:rPr>
                <w:rFonts w:ascii="Times New Roman" w:hAnsi="Times New Roman"/>
                <w:sz w:val="24"/>
                <w:szCs w:val="24"/>
              </w:rPr>
            </w:pPr>
            <w:r w:rsidRPr="0024374A">
              <w:rPr>
                <w:rFonts w:ascii="Times New Roman" w:hAnsi="Times New Roman"/>
                <w:sz w:val="24"/>
                <w:szCs w:val="24"/>
              </w:rPr>
              <w:t>Патология мочеобразования и мочеотделения</w:t>
            </w:r>
          </w:p>
        </w:tc>
        <w:tc>
          <w:tcPr>
            <w:tcW w:w="1252" w:type="dxa"/>
            <w:tcBorders>
              <w:top w:val="single" w:sz="4" w:space="0" w:color="auto"/>
              <w:left w:val="single" w:sz="4" w:space="0" w:color="auto"/>
              <w:bottom w:val="single" w:sz="4" w:space="0" w:color="auto"/>
            </w:tcBorders>
          </w:tcPr>
          <w:p w14:paraId="03475C71" w14:textId="77777777" w:rsidR="00E03B8B" w:rsidRPr="0024374A" w:rsidRDefault="00E03B8B" w:rsidP="00E03B8B">
            <w:pPr>
              <w:rPr>
                <w:rFonts w:ascii="Times New Roman" w:hAnsi="Times New Roman"/>
                <w:sz w:val="24"/>
                <w:szCs w:val="24"/>
              </w:rPr>
            </w:pPr>
            <w:r>
              <w:rPr>
                <w:rFonts w:ascii="Times New Roman" w:hAnsi="Times New Roman"/>
                <w:sz w:val="24"/>
                <w:szCs w:val="24"/>
              </w:rPr>
              <w:t>2</w:t>
            </w:r>
          </w:p>
        </w:tc>
        <w:tc>
          <w:tcPr>
            <w:tcW w:w="2175" w:type="dxa"/>
            <w:vMerge/>
            <w:shd w:val="clear" w:color="auto" w:fill="auto"/>
          </w:tcPr>
          <w:p w14:paraId="63B200BD" w14:textId="77777777" w:rsidR="00E03B8B" w:rsidRPr="0024374A" w:rsidRDefault="00E03B8B" w:rsidP="00E03B8B">
            <w:pPr>
              <w:rPr>
                <w:rFonts w:ascii="Times New Roman" w:hAnsi="Times New Roman"/>
                <w:sz w:val="24"/>
                <w:szCs w:val="24"/>
              </w:rPr>
            </w:pPr>
          </w:p>
        </w:tc>
      </w:tr>
      <w:tr w:rsidR="00E03B8B" w:rsidRPr="0024374A" w14:paraId="301F4D4B" w14:textId="77777777" w:rsidTr="005F6490">
        <w:trPr>
          <w:trHeight w:val="283"/>
        </w:trPr>
        <w:tc>
          <w:tcPr>
            <w:tcW w:w="3052" w:type="dxa"/>
            <w:vMerge/>
          </w:tcPr>
          <w:p w14:paraId="48789AFE" w14:textId="77777777" w:rsidR="00E03B8B" w:rsidRPr="007648C0" w:rsidRDefault="00E03B8B" w:rsidP="00E03B8B">
            <w:pPr>
              <w:jc w:val="center"/>
              <w:rPr>
                <w:rFonts w:ascii="Times New Roman" w:hAnsi="Times New Roman"/>
                <w:sz w:val="24"/>
                <w:szCs w:val="24"/>
              </w:rPr>
            </w:pPr>
          </w:p>
        </w:tc>
        <w:tc>
          <w:tcPr>
            <w:tcW w:w="7928" w:type="dxa"/>
            <w:tcBorders>
              <w:top w:val="single" w:sz="4" w:space="0" w:color="auto"/>
              <w:bottom w:val="single" w:sz="4" w:space="0" w:color="auto"/>
              <w:right w:val="single" w:sz="4" w:space="0" w:color="auto"/>
            </w:tcBorders>
          </w:tcPr>
          <w:p w14:paraId="55DECF39"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Болезни почек</w:t>
            </w:r>
          </w:p>
        </w:tc>
        <w:tc>
          <w:tcPr>
            <w:tcW w:w="1252" w:type="dxa"/>
            <w:tcBorders>
              <w:top w:val="single" w:sz="4" w:space="0" w:color="auto"/>
              <w:left w:val="single" w:sz="4" w:space="0" w:color="auto"/>
              <w:bottom w:val="single" w:sz="4" w:space="0" w:color="auto"/>
            </w:tcBorders>
          </w:tcPr>
          <w:p w14:paraId="5FC0AC73"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shd w:val="clear" w:color="auto" w:fill="auto"/>
          </w:tcPr>
          <w:p w14:paraId="7DA4A372" w14:textId="77777777" w:rsidR="00E03B8B" w:rsidRPr="0024374A" w:rsidRDefault="00E03B8B" w:rsidP="00E03B8B">
            <w:pPr>
              <w:rPr>
                <w:rFonts w:ascii="Times New Roman" w:hAnsi="Times New Roman"/>
                <w:sz w:val="24"/>
                <w:szCs w:val="24"/>
              </w:rPr>
            </w:pPr>
          </w:p>
        </w:tc>
      </w:tr>
      <w:tr w:rsidR="00E03B8B" w:rsidRPr="0024374A" w14:paraId="23964570" w14:textId="77777777" w:rsidTr="005F6490">
        <w:trPr>
          <w:trHeight w:val="283"/>
        </w:trPr>
        <w:tc>
          <w:tcPr>
            <w:tcW w:w="3052" w:type="dxa"/>
            <w:vMerge/>
          </w:tcPr>
          <w:p w14:paraId="3BE4F9E8" w14:textId="77777777" w:rsidR="00E03B8B" w:rsidRPr="007648C0" w:rsidRDefault="00E03B8B" w:rsidP="00E03B8B">
            <w:pPr>
              <w:jc w:val="center"/>
              <w:rPr>
                <w:rFonts w:ascii="Times New Roman" w:hAnsi="Times New Roman"/>
                <w:sz w:val="24"/>
                <w:szCs w:val="24"/>
              </w:rPr>
            </w:pPr>
          </w:p>
        </w:tc>
        <w:tc>
          <w:tcPr>
            <w:tcW w:w="7928" w:type="dxa"/>
            <w:tcBorders>
              <w:top w:val="single" w:sz="4" w:space="0" w:color="auto"/>
              <w:right w:val="single" w:sz="4" w:space="0" w:color="auto"/>
            </w:tcBorders>
          </w:tcPr>
          <w:p w14:paraId="5A5413F1"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Почечная недостаточность. Уремия.</w:t>
            </w:r>
          </w:p>
        </w:tc>
        <w:tc>
          <w:tcPr>
            <w:tcW w:w="1252" w:type="dxa"/>
            <w:tcBorders>
              <w:top w:val="single" w:sz="4" w:space="0" w:color="auto"/>
              <w:left w:val="single" w:sz="4" w:space="0" w:color="auto"/>
              <w:bottom w:val="single" w:sz="4" w:space="0" w:color="auto"/>
            </w:tcBorders>
          </w:tcPr>
          <w:p w14:paraId="668DFC82" w14:textId="77777777" w:rsidR="00E03B8B" w:rsidRPr="0024374A" w:rsidRDefault="00E03B8B" w:rsidP="00E03B8B">
            <w:pPr>
              <w:rPr>
                <w:rFonts w:ascii="Times New Roman" w:hAnsi="Times New Roman"/>
                <w:b/>
                <w:bCs/>
                <w:sz w:val="24"/>
                <w:szCs w:val="24"/>
              </w:rPr>
            </w:pPr>
            <w:r w:rsidRPr="0024374A">
              <w:rPr>
                <w:rFonts w:ascii="Times New Roman" w:hAnsi="Times New Roman"/>
                <w:sz w:val="24"/>
                <w:szCs w:val="24"/>
              </w:rPr>
              <w:t>2</w:t>
            </w:r>
          </w:p>
        </w:tc>
        <w:tc>
          <w:tcPr>
            <w:tcW w:w="2175" w:type="dxa"/>
            <w:vMerge/>
            <w:tcBorders>
              <w:bottom w:val="single" w:sz="4" w:space="0" w:color="auto"/>
            </w:tcBorders>
            <w:shd w:val="clear" w:color="auto" w:fill="auto"/>
          </w:tcPr>
          <w:p w14:paraId="701D0002" w14:textId="77777777" w:rsidR="00E03B8B" w:rsidRPr="0024374A" w:rsidRDefault="00E03B8B" w:rsidP="00E03B8B">
            <w:pPr>
              <w:rPr>
                <w:rFonts w:ascii="Times New Roman" w:hAnsi="Times New Roman"/>
                <w:sz w:val="24"/>
                <w:szCs w:val="24"/>
              </w:rPr>
            </w:pPr>
          </w:p>
        </w:tc>
      </w:tr>
      <w:tr w:rsidR="005F6490" w:rsidRPr="0024374A" w14:paraId="64B68B58" w14:textId="77777777" w:rsidTr="005F6490">
        <w:trPr>
          <w:trHeight w:val="283"/>
        </w:trPr>
        <w:tc>
          <w:tcPr>
            <w:tcW w:w="3052" w:type="dxa"/>
            <w:vMerge w:val="restart"/>
          </w:tcPr>
          <w:p w14:paraId="56F2A524" w14:textId="77777777" w:rsidR="005F6490" w:rsidRPr="007648C0" w:rsidRDefault="005F6490" w:rsidP="005F6490">
            <w:pPr>
              <w:jc w:val="center"/>
              <w:rPr>
                <w:rFonts w:ascii="Times New Roman" w:hAnsi="Times New Roman"/>
                <w:b/>
                <w:sz w:val="24"/>
                <w:szCs w:val="24"/>
              </w:rPr>
            </w:pPr>
            <w:r w:rsidRPr="007648C0">
              <w:rPr>
                <w:rFonts w:ascii="Times New Roman" w:hAnsi="Times New Roman"/>
                <w:b/>
                <w:sz w:val="24"/>
                <w:szCs w:val="24"/>
              </w:rPr>
              <w:t>Тема 2.6.</w:t>
            </w:r>
          </w:p>
          <w:p w14:paraId="35B62C8C" w14:textId="77777777" w:rsidR="005F6490" w:rsidRPr="007648C0" w:rsidRDefault="005F6490" w:rsidP="005F6490">
            <w:pPr>
              <w:jc w:val="center"/>
              <w:rPr>
                <w:rFonts w:ascii="Times New Roman" w:hAnsi="Times New Roman"/>
                <w:sz w:val="24"/>
                <w:szCs w:val="24"/>
              </w:rPr>
            </w:pPr>
            <w:r w:rsidRPr="007648C0">
              <w:rPr>
                <w:rFonts w:ascii="Times New Roman" w:hAnsi="Times New Roman"/>
                <w:sz w:val="24"/>
                <w:szCs w:val="24"/>
              </w:rPr>
              <w:t>Патология эндокринной системы</w:t>
            </w:r>
          </w:p>
        </w:tc>
        <w:tc>
          <w:tcPr>
            <w:tcW w:w="7928" w:type="dxa"/>
            <w:tcBorders>
              <w:top w:val="single" w:sz="4" w:space="0" w:color="auto"/>
              <w:right w:val="single" w:sz="4" w:space="0" w:color="auto"/>
            </w:tcBorders>
          </w:tcPr>
          <w:p w14:paraId="28D7C1DD" w14:textId="1B6E3C7E" w:rsidR="005F6490" w:rsidRPr="0024374A" w:rsidRDefault="005F6490" w:rsidP="005F6490">
            <w:pPr>
              <w:rPr>
                <w:rFonts w:ascii="Times New Roman" w:hAnsi="Times New Roman"/>
                <w:sz w:val="24"/>
                <w:szCs w:val="24"/>
              </w:rPr>
            </w:pPr>
            <w:r>
              <w:rPr>
                <w:rFonts w:ascii="Times New Roman" w:hAnsi="Times New Roman"/>
                <w:b/>
                <w:bCs/>
                <w:sz w:val="24"/>
                <w:szCs w:val="24"/>
              </w:rPr>
              <w:t xml:space="preserve">Содержание </w:t>
            </w:r>
          </w:p>
        </w:tc>
        <w:tc>
          <w:tcPr>
            <w:tcW w:w="1252" w:type="dxa"/>
            <w:tcBorders>
              <w:top w:val="single" w:sz="4" w:space="0" w:color="auto"/>
              <w:left w:val="single" w:sz="4" w:space="0" w:color="auto"/>
              <w:bottom w:val="single" w:sz="4" w:space="0" w:color="auto"/>
            </w:tcBorders>
          </w:tcPr>
          <w:p w14:paraId="78350E4D" w14:textId="77777777" w:rsidR="005F6490" w:rsidRPr="007648C0" w:rsidRDefault="005F6490" w:rsidP="005F6490">
            <w:pPr>
              <w:jc w:val="center"/>
              <w:rPr>
                <w:rFonts w:ascii="Times New Roman" w:hAnsi="Times New Roman"/>
                <w:b/>
                <w:bCs/>
                <w:sz w:val="24"/>
                <w:szCs w:val="24"/>
              </w:rPr>
            </w:pPr>
            <w:r>
              <w:rPr>
                <w:rFonts w:ascii="Times New Roman" w:hAnsi="Times New Roman"/>
                <w:b/>
                <w:bCs/>
                <w:sz w:val="24"/>
                <w:szCs w:val="24"/>
              </w:rPr>
              <w:t>8</w:t>
            </w:r>
          </w:p>
        </w:tc>
        <w:tc>
          <w:tcPr>
            <w:tcW w:w="2175" w:type="dxa"/>
            <w:vMerge w:val="restart"/>
            <w:shd w:val="clear" w:color="auto" w:fill="auto"/>
          </w:tcPr>
          <w:p w14:paraId="2672AA11"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ОК </w:t>
            </w:r>
            <w:r>
              <w:rPr>
                <w:rFonts w:ascii="Times New Roman" w:hAnsi="Times New Roman"/>
                <w:sz w:val="24"/>
                <w:szCs w:val="24"/>
              </w:rPr>
              <w:t>1</w:t>
            </w:r>
            <w:r w:rsidRPr="0024374A">
              <w:rPr>
                <w:rFonts w:ascii="Times New Roman" w:hAnsi="Times New Roman"/>
                <w:sz w:val="24"/>
                <w:szCs w:val="24"/>
              </w:rPr>
              <w:t xml:space="preserve">, </w:t>
            </w:r>
            <w:r>
              <w:rPr>
                <w:rFonts w:ascii="Times New Roman" w:hAnsi="Times New Roman"/>
                <w:sz w:val="24"/>
                <w:szCs w:val="24"/>
              </w:rPr>
              <w:t>2</w:t>
            </w:r>
          </w:p>
          <w:p w14:paraId="17F31F07" w14:textId="77777777" w:rsidR="005F6490" w:rsidRDefault="005F6490" w:rsidP="005F6490">
            <w:pPr>
              <w:suppressAutoHyphens/>
              <w:jc w:val="center"/>
              <w:rPr>
                <w:rFonts w:ascii="Times New Roman" w:hAnsi="Times New Roman"/>
                <w:sz w:val="24"/>
                <w:szCs w:val="24"/>
              </w:rPr>
            </w:pPr>
            <w:r w:rsidRPr="0024374A">
              <w:rPr>
                <w:rFonts w:ascii="Times New Roman" w:hAnsi="Times New Roman"/>
                <w:sz w:val="24"/>
                <w:szCs w:val="24"/>
              </w:rPr>
              <w:t xml:space="preserve">ПК </w:t>
            </w:r>
            <w:r>
              <w:rPr>
                <w:rFonts w:ascii="Times New Roman" w:hAnsi="Times New Roman"/>
                <w:sz w:val="24"/>
                <w:szCs w:val="24"/>
              </w:rPr>
              <w:t>2</w:t>
            </w:r>
            <w:r w:rsidRPr="0024374A">
              <w:rPr>
                <w:rFonts w:ascii="Times New Roman" w:hAnsi="Times New Roman"/>
                <w:sz w:val="24"/>
                <w:szCs w:val="24"/>
              </w:rPr>
              <w:t>.1</w:t>
            </w:r>
            <w:r>
              <w:rPr>
                <w:rFonts w:ascii="Times New Roman" w:hAnsi="Times New Roman"/>
                <w:sz w:val="24"/>
                <w:szCs w:val="24"/>
              </w:rPr>
              <w:t xml:space="preserve"> ПК 3.1</w:t>
            </w:r>
          </w:p>
          <w:p w14:paraId="64FA02A4" w14:textId="77777777" w:rsidR="005F6490" w:rsidRPr="0024374A" w:rsidRDefault="005F6490" w:rsidP="005F6490">
            <w:pPr>
              <w:suppressAutoHyphens/>
              <w:jc w:val="center"/>
              <w:rPr>
                <w:rFonts w:ascii="Times New Roman" w:hAnsi="Times New Roman"/>
                <w:sz w:val="24"/>
                <w:szCs w:val="24"/>
              </w:rPr>
            </w:pPr>
            <w:r w:rsidRPr="0024374A">
              <w:rPr>
                <w:rFonts w:ascii="Times New Roman" w:hAnsi="Times New Roman"/>
                <w:sz w:val="24"/>
                <w:szCs w:val="24"/>
              </w:rPr>
              <w:t>ПК 4.1</w:t>
            </w:r>
            <w:r>
              <w:rPr>
                <w:rFonts w:ascii="Times New Roman" w:hAnsi="Times New Roman"/>
                <w:sz w:val="24"/>
                <w:szCs w:val="24"/>
              </w:rPr>
              <w:t xml:space="preserve"> </w:t>
            </w:r>
            <w:r w:rsidRPr="0024374A">
              <w:rPr>
                <w:rFonts w:ascii="Times New Roman" w:hAnsi="Times New Roman"/>
                <w:sz w:val="24"/>
                <w:szCs w:val="24"/>
              </w:rPr>
              <w:t>ПК 5.1</w:t>
            </w:r>
          </w:p>
          <w:p w14:paraId="66444922" w14:textId="77777777" w:rsidR="005F6490" w:rsidRPr="0024374A" w:rsidRDefault="005F6490" w:rsidP="005F6490">
            <w:pPr>
              <w:jc w:val="center"/>
              <w:rPr>
                <w:rFonts w:ascii="Times New Roman" w:hAnsi="Times New Roman"/>
                <w:sz w:val="24"/>
                <w:szCs w:val="24"/>
              </w:rPr>
            </w:pPr>
          </w:p>
        </w:tc>
      </w:tr>
      <w:tr w:rsidR="00E03B8B" w:rsidRPr="0024374A" w14:paraId="21929734" w14:textId="77777777" w:rsidTr="005F6490">
        <w:trPr>
          <w:trHeight w:val="283"/>
        </w:trPr>
        <w:tc>
          <w:tcPr>
            <w:tcW w:w="3052" w:type="dxa"/>
            <w:vMerge/>
          </w:tcPr>
          <w:p w14:paraId="4A0CA1AF" w14:textId="77777777" w:rsidR="00E03B8B" w:rsidRPr="0024374A" w:rsidRDefault="00E03B8B" w:rsidP="00E03B8B">
            <w:pPr>
              <w:rPr>
                <w:rFonts w:ascii="Times New Roman" w:hAnsi="Times New Roman"/>
                <w:sz w:val="24"/>
                <w:szCs w:val="24"/>
              </w:rPr>
            </w:pPr>
          </w:p>
        </w:tc>
        <w:tc>
          <w:tcPr>
            <w:tcW w:w="7928" w:type="dxa"/>
            <w:tcBorders>
              <w:top w:val="single" w:sz="4" w:space="0" w:color="auto"/>
              <w:right w:val="single" w:sz="4" w:space="0" w:color="auto"/>
            </w:tcBorders>
          </w:tcPr>
          <w:p w14:paraId="61A393EF" w14:textId="77777777" w:rsidR="00E03B8B" w:rsidRPr="007648C0" w:rsidRDefault="00E03B8B" w:rsidP="00E03B8B">
            <w:pPr>
              <w:jc w:val="both"/>
              <w:rPr>
                <w:rFonts w:ascii="Times New Roman" w:hAnsi="Times New Roman"/>
                <w:sz w:val="24"/>
                <w:szCs w:val="24"/>
              </w:rPr>
            </w:pPr>
            <w:r w:rsidRPr="007648C0">
              <w:rPr>
                <w:rFonts w:ascii="Times New Roman" w:hAnsi="Times New Roman"/>
                <w:sz w:val="24"/>
                <w:szCs w:val="24"/>
              </w:rPr>
              <w:t xml:space="preserve">Причины, виды и механизмы нарушений эндокринной системы. Этиология, патогенез, </w:t>
            </w:r>
            <w:proofErr w:type="spellStart"/>
            <w:r w:rsidRPr="007648C0">
              <w:rPr>
                <w:rFonts w:ascii="Times New Roman" w:hAnsi="Times New Roman"/>
                <w:sz w:val="24"/>
                <w:szCs w:val="24"/>
              </w:rPr>
              <w:t>патоморфология</w:t>
            </w:r>
            <w:proofErr w:type="spellEnd"/>
            <w:r w:rsidRPr="007648C0">
              <w:rPr>
                <w:rFonts w:ascii="Times New Roman" w:hAnsi="Times New Roman"/>
                <w:sz w:val="24"/>
                <w:szCs w:val="24"/>
              </w:rPr>
              <w:t xml:space="preserve"> заболеваний, сопровождающихся </w:t>
            </w:r>
            <w:proofErr w:type="spellStart"/>
            <w:r w:rsidRPr="007648C0">
              <w:rPr>
                <w:rFonts w:ascii="Times New Roman" w:hAnsi="Times New Roman"/>
                <w:sz w:val="24"/>
                <w:szCs w:val="24"/>
              </w:rPr>
              <w:t>гипо</w:t>
            </w:r>
            <w:proofErr w:type="spellEnd"/>
            <w:r w:rsidRPr="007648C0">
              <w:rPr>
                <w:rFonts w:ascii="Times New Roman" w:hAnsi="Times New Roman"/>
                <w:sz w:val="24"/>
                <w:szCs w:val="24"/>
              </w:rPr>
              <w:t xml:space="preserve"> и гиперфункцией гипофиза. Этиология, патогенез, </w:t>
            </w:r>
            <w:proofErr w:type="spellStart"/>
            <w:r w:rsidRPr="007648C0">
              <w:rPr>
                <w:rFonts w:ascii="Times New Roman" w:hAnsi="Times New Roman"/>
                <w:sz w:val="24"/>
                <w:szCs w:val="24"/>
              </w:rPr>
              <w:t>патоморфология</w:t>
            </w:r>
            <w:proofErr w:type="spellEnd"/>
            <w:r w:rsidRPr="007648C0">
              <w:rPr>
                <w:rFonts w:ascii="Times New Roman" w:hAnsi="Times New Roman"/>
                <w:sz w:val="24"/>
                <w:szCs w:val="24"/>
              </w:rPr>
              <w:t xml:space="preserve"> заболеваний, сопровождающихся </w:t>
            </w:r>
            <w:proofErr w:type="spellStart"/>
            <w:r w:rsidRPr="007648C0">
              <w:rPr>
                <w:rFonts w:ascii="Times New Roman" w:hAnsi="Times New Roman"/>
                <w:sz w:val="24"/>
                <w:szCs w:val="24"/>
              </w:rPr>
              <w:t>гипо</w:t>
            </w:r>
            <w:proofErr w:type="spellEnd"/>
            <w:r w:rsidRPr="007648C0">
              <w:rPr>
                <w:rFonts w:ascii="Times New Roman" w:hAnsi="Times New Roman"/>
                <w:sz w:val="24"/>
                <w:szCs w:val="24"/>
              </w:rPr>
              <w:t xml:space="preserve"> и гиперфункцией надпочечников. Этиология, патогенез, </w:t>
            </w:r>
            <w:proofErr w:type="spellStart"/>
            <w:r w:rsidRPr="007648C0">
              <w:rPr>
                <w:rFonts w:ascii="Times New Roman" w:hAnsi="Times New Roman"/>
                <w:sz w:val="24"/>
                <w:szCs w:val="24"/>
              </w:rPr>
              <w:t>патоморфология</w:t>
            </w:r>
            <w:proofErr w:type="spellEnd"/>
            <w:r w:rsidRPr="007648C0">
              <w:rPr>
                <w:rFonts w:ascii="Times New Roman" w:hAnsi="Times New Roman"/>
                <w:sz w:val="24"/>
                <w:szCs w:val="24"/>
              </w:rPr>
              <w:t xml:space="preserve"> заболеваний, сопровождающихся </w:t>
            </w:r>
            <w:proofErr w:type="spellStart"/>
            <w:r w:rsidRPr="007648C0">
              <w:rPr>
                <w:rFonts w:ascii="Times New Roman" w:hAnsi="Times New Roman"/>
                <w:sz w:val="24"/>
                <w:szCs w:val="24"/>
              </w:rPr>
              <w:t>гипо</w:t>
            </w:r>
            <w:proofErr w:type="spellEnd"/>
            <w:r w:rsidRPr="007648C0">
              <w:rPr>
                <w:rFonts w:ascii="Times New Roman" w:hAnsi="Times New Roman"/>
                <w:sz w:val="24"/>
                <w:szCs w:val="24"/>
              </w:rPr>
              <w:t xml:space="preserve"> и гиперфункцией щитовидной железы. Этиология, патогенез, </w:t>
            </w:r>
            <w:proofErr w:type="spellStart"/>
            <w:r w:rsidRPr="007648C0">
              <w:rPr>
                <w:rFonts w:ascii="Times New Roman" w:hAnsi="Times New Roman"/>
                <w:sz w:val="24"/>
                <w:szCs w:val="24"/>
              </w:rPr>
              <w:t>патоморфология</w:t>
            </w:r>
            <w:proofErr w:type="spellEnd"/>
            <w:r w:rsidRPr="007648C0">
              <w:rPr>
                <w:rFonts w:ascii="Times New Roman" w:hAnsi="Times New Roman"/>
                <w:sz w:val="24"/>
                <w:szCs w:val="24"/>
              </w:rPr>
              <w:t xml:space="preserve"> сахарного диабета.</w:t>
            </w:r>
          </w:p>
        </w:tc>
        <w:tc>
          <w:tcPr>
            <w:tcW w:w="1252" w:type="dxa"/>
            <w:tcBorders>
              <w:top w:val="single" w:sz="4" w:space="0" w:color="auto"/>
              <w:left w:val="single" w:sz="4" w:space="0" w:color="auto"/>
              <w:bottom w:val="single" w:sz="4" w:space="0" w:color="auto"/>
            </w:tcBorders>
          </w:tcPr>
          <w:p w14:paraId="5B6F1E1A" w14:textId="77777777" w:rsidR="00E03B8B" w:rsidRPr="007648C0" w:rsidRDefault="00E03B8B" w:rsidP="00E03B8B">
            <w:pPr>
              <w:rPr>
                <w:rFonts w:ascii="Times New Roman" w:hAnsi="Times New Roman"/>
                <w:sz w:val="24"/>
                <w:szCs w:val="24"/>
              </w:rPr>
            </w:pPr>
          </w:p>
        </w:tc>
        <w:tc>
          <w:tcPr>
            <w:tcW w:w="2175" w:type="dxa"/>
            <w:vMerge/>
            <w:shd w:val="clear" w:color="auto" w:fill="auto"/>
          </w:tcPr>
          <w:p w14:paraId="50E2A2F6" w14:textId="77777777" w:rsidR="00E03B8B" w:rsidRPr="007648C0" w:rsidRDefault="00E03B8B" w:rsidP="00E03B8B">
            <w:pPr>
              <w:jc w:val="center"/>
              <w:rPr>
                <w:rFonts w:ascii="Times New Roman" w:hAnsi="Times New Roman"/>
                <w:sz w:val="24"/>
                <w:szCs w:val="24"/>
              </w:rPr>
            </w:pPr>
          </w:p>
        </w:tc>
      </w:tr>
      <w:tr w:rsidR="005D079A" w:rsidRPr="0024374A" w14:paraId="5BAA3796" w14:textId="77777777" w:rsidTr="00BC35DE">
        <w:trPr>
          <w:trHeight w:val="283"/>
        </w:trPr>
        <w:tc>
          <w:tcPr>
            <w:tcW w:w="3052" w:type="dxa"/>
            <w:vMerge/>
          </w:tcPr>
          <w:p w14:paraId="0FBF6595" w14:textId="77777777" w:rsidR="005D079A" w:rsidRPr="0024374A" w:rsidRDefault="005D079A" w:rsidP="005D079A">
            <w:pPr>
              <w:rPr>
                <w:rFonts w:ascii="Times New Roman" w:hAnsi="Times New Roman"/>
                <w:sz w:val="24"/>
                <w:szCs w:val="24"/>
              </w:rPr>
            </w:pPr>
          </w:p>
        </w:tc>
        <w:tc>
          <w:tcPr>
            <w:tcW w:w="7928" w:type="dxa"/>
            <w:tcBorders>
              <w:top w:val="single" w:sz="4" w:space="0" w:color="auto"/>
              <w:right w:val="single" w:sz="4" w:space="0" w:color="auto"/>
            </w:tcBorders>
            <w:vAlign w:val="bottom"/>
          </w:tcPr>
          <w:p w14:paraId="3CA8C7BE" w14:textId="785E52A3" w:rsidR="005D079A" w:rsidRPr="007648C0"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252" w:type="dxa"/>
            <w:tcBorders>
              <w:top w:val="single" w:sz="4" w:space="0" w:color="auto"/>
              <w:left w:val="single" w:sz="4" w:space="0" w:color="auto"/>
              <w:bottom w:val="single" w:sz="4" w:space="0" w:color="auto"/>
            </w:tcBorders>
          </w:tcPr>
          <w:p w14:paraId="320389DC" w14:textId="77777777" w:rsidR="005D079A" w:rsidRPr="00323157" w:rsidRDefault="005D079A" w:rsidP="005D079A">
            <w:pPr>
              <w:rPr>
                <w:rFonts w:ascii="Times New Roman" w:hAnsi="Times New Roman"/>
                <w:b/>
                <w:bCs/>
                <w:sz w:val="24"/>
                <w:szCs w:val="24"/>
              </w:rPr>
            </w:pPr>
            <w:r>
              <w:rPr>
                <w:rFonts w:ascii="Times New Roman" w:hAnsi="Times New Roman"/>
                <w:b/>
                <w:bCs/>
                <w:sz w:val="24"/>
                <w:szCs w:val="24"/>
              </w:rPr>
              <w:t>8</w:t>
            </w:r>
          </w:p>
        </w:tc>
        <w:tc>
          <w:tcPr>
            <w:tcW w:w="2175" w:type="dxa"/>
            <w:vMerge/>
            <w:shd w:val="clear" w:color="auto" w:fill="auto"/>
          </w:tcPr>
          <w:p w14:paraId="4CCC7B7D" w14:textId="77777777" w:rsidR="005D079A" w:rsidRPr="007648C0" w:rsidRDefault="005D079A" w:rsidP="005D079A">
            <w:pPr>
              <w:rPr>
                <w:rFonts w:ascii="Times New Roman" w:hAnsi="Times New Roman"/>
                <w:sz w:val="24"/>
                <w:szCs w:val="24"/>
              </w:rPr>
            </w:pPr>
          </w:p>
        </w:tc>
      </w:tr>
      <w:tr w:rsidR="00E03B8B" w:rsidRPr="0024374A" w14:paraId="1C19F912" w14:textId="77777777" w:rsidTr="005F6490">
        <w:trPr>
          <w:trHeight w:val="283"/>
        </w:trPr>
        <w:tc>
          <w:tcPr>
            <w:tcW w:w="3052" w:type="dxa"/>
            <w:vMerge/>
          </w:tcPr>
          <w:p w14:paraId="2C2352C8" w14:textId="77777777" w:rsidR="00E03B8B" w:rsidRPr="0024374A" w:rsidRDefault="00E03B8B" w:rsidP="00E03B8B">
            <w:pPr>
              <w:rPr>
                <w:rFonts w:ascii="Times New Roman" w:hAnsi="Times New Roman"/>
                <w:sz w:val="24"/>
                <w:szCs w:val="24"/>
              </w:rPr>
            </w:pPr>
          </w:p>
        </w:tc>
        <w:tc>
          <w:tcPr>
            <w:tcW w:w="7928" w:type="dxa"/>
            <w:tcBorders>
              <w:top w:val="single" w:sz="4" w:space="0" w:color="auto"/>
              <w:right w:val="single" w:sz="4" w:space="0" w:color="auto"/>
            </w:tcBorders>
          </w:tcPr>
          <w:p w14:paraId="622B7B9A" w14:textId="77777777" w:rsidR="00E03B8B" w:rsidRPr="007648C0" w:rsidRDefault="00E03B8B" w:rsidP="00E03B8B">
            <w:pPr>
              <w:rPr>
                <w:rFonts w:ascii="Times New Roman" w:hAnsi="Times New Roman"/>
                <w:sz w:val="24"/>
                <w:szCs w:val="24"/>
              </w:rPr>
            </w:pPr>
            <w:r w:rsidRPr="007648C0">
              <w:rPr>
                <w:rFonts w:ascii="Times New Roman" w:hAnsi="Times New Roman"/>
                <w:sz w:val="24"/>
                <w:szCs w:val="24"/>
              </w:rPr>
              <w:t>Патология гипофиза и щитовидной железы</w:t>
            </w:r>
          </w:p>
        </w:tc>
        <w:tc>
          <w:tcPr>
            <w:tcW w:w="1252" w:type="dxa"/>
            <w:tcBorders>
              <w:top w:val="single" w:sz="4" w:space="0" w:color="auto"/>
              <w:left w:val="single" w:sz="4" w:space="0" w:color="auto"/>
              <w:bottom w:val="single" w:sz="4" w:space="0" w:color="auto"/>
            </w:tcBorders>
          </w:tcPr>
          <w:p w14:paraId="39319E95" w14:textId="77777777" w:rsidR="00E03B8B" w:rsidRPr="007648C0" w:rsidRDefault="00E03B8B" w:rsidP="00E03B8B">
            <w:pPr>
              <w:rPr>
                <w:rFonts w:ascii="Times New Roman" w:hAnsi="Times New Roman"/>
                <w:sz w:val="24"/>
                <w:szCs w:val="24"/>
              </w:rPr>
            </w:pPr>
            <w:r>
              <w:rPr>
                <w:rFonts w:ascii="Times New Roman" w:hAnsi="Times New Roman"/>
                <w:sz w:val="24"/>
                <w:szCs w:val="24"/>
              </w:rPr>
              <w:t>4</w:t>
            </w:r>
          </w:p>
        </w:tc>
        <w:tc>
          <w:tcPr>
            <w:tcW w:w="2175" w:type="dxa"/>
            <w:vMerge/>
            <w:shd w:val="clear" w:color="auto" w:fill="auto"/>
          </w:tcPr>
          <w:p w14:paraId="3F9D9997" w14:textId="77777777" w:rsidR="00E03B8B" w:rsidRPr="007648C0" w:rsidRDefault="00E03B8B" w:rsidP="00E03B8B">
            <w:pPr>
              <w:rPr>
                <w:rFonts w:ascii="Times New Roman" w:hAnsi="Times New Roman"/>
                <w:sz w:val="24"/>
                <w:szCs w:val="24"/>
              </w:rPr>
            </w:pPr>
          </w:p>
        </w:tc>
      </w:tr>
      <w:tr w:rsidR="00E03B8B" w:rsidRPr="0024374A" w14:paraId="795C470C" w14:textId="77777777" w:rsidTr="005F6490">
        <w:trPr>
          <w:trHeight w:val="283"/>
        </w:trPr>
        <w:tc>
          <w:tcPr>
            <w:tcW w:w="3052" w:type="dxa"/>
            <w:vMerge/>
          </w:tcPr>
          <w:p w14:paraId="2B74D865" w14:textId="77777777" w:rsidR="00E03B8B" w:rsidRPr="0024374A" w:rsidRDefault="00E03B8B" w:rsidP="00E03B8B">
            <w:pPr>
              <w:rPr>
                <w:rFonts w:ascii="Times New Roman" w:hAnsi="Times New Roman"/>
                <w:sz w:val="24"/>
                <w:szCs w:val="24"/>
              </w:rPr>
            </w:pPr>
          </w:p>
        </w:tc>
        <w:tc>
          <w:tcPr>
            <w:tcW w:w="7928" w:type="dxa"/>
            <w:tcBorders>
              <w:top w:val="single" w:sz="4" w:space="0" w:color="auto"/>
              <w:right w:val="single" w:sz="4" w:space="0" w:color="auto"/>
            </w:tcBorders>
          </w:tcPr>
          <w:p w14:paraId="3C9E5EA7" w14:textId="77777777" w:rsidR="00E03B8B" w:rsidRPr="007648C0" w:rsidRDefault="00E03B8B" w:rsidP="00E03B8B">
            <w:pPr>
              <w:rPr>
                <w:rFonts w:ascii="Times New Roman" w:hAnsi="Times New Roman"/>
                <w:sz w:val="24"/>
                <w:szCs w:val="24"/>
              </w:rPr>
            </w:pPr>
            <w:r w:rsidRPr="007648C0">
              <w:rPr>
                <w:rFonts w:ascii="Times New Roman" w:hAnsi="Times New Roman"/>
                <w:sz w:val="24"/>
                <w:szCs w:val="24"/>
              </w:rPr>
              <w:t>Патология поджелудочной железы и надпочечников</w:t>
            </w:r>
          </w:p>
        </w:tc>
        <w:tc>
          <w:tcPr>
            <w:tcW w:w="1252" w:type="dxa"/>
            <w:tcBorders>
              <w:top w:val="single" w:sz="4" w:space="0" w:color="auto"/>
              <w:left w:val="single" w:sz="4" w:space="0" w:color="auto"/>
              <w:bottom w:val="single" w:sz="4" w:space="0" w:color="auto"/>
            </w:tcBorders>
          </w:tcPr>
          <w:p w14:paraId="22A1FCD8" w14:textId="77777777" w:rsidR="00E03B8B" w:rsidRPr="007648C0" w:rsidRDefault="00E03B8B" w:rsidP="00E03B8B">
            <w:pPr>
              <w:rPr>
                <w:rFonts w:ascii="Times New Roman" w:hAnsi="Times New Roman"/>
                <w:sz w:val="24"/>
                <w:szCs w:val="24"/>
              </w:rPr>
            </w:pPr>
            <w:r>
              <w:rPr>
                <w:rFonts w:ascii="Times New Roman" w:hAnsi="Times New Roman"/>
                <w:sz w:val="24"/>
                <w:szCs w:val="24"/>
              </w:rPr>
              <w:t>4</w:t>
            </w:r>
          </w:p>
        </w:tc>
        <w:tc>
          <w:tcPr>
            <w:tcW w:w="2175" w:type="dxa"/>
            <w:vMerge/>
            <w:tcBorders>
              <w:bottom w:val="single" w:sz="4" w:space="0" w:color="auto"/>
            </w:tcBorders>
            <w:shd w:val="clear" w:color="auto" w:fill="auto"/>
          </w:tcPr>
          <w:p w14:paraId="3B6DAB95" w14:textId="77777777" w:rsidR="00E03B8B" w:rsidRPr="007648C0" w:rsidRDefault="00E03B8B" w:rsidP="00E03B8B">
            <w:pPr>
              <w:rPr>
                <w:rFonts w:ascii="Times New Roman" w:hAnsi="Times New Roman"/>
                <w:sz w:val="24"/>
                <w:szCs w:val="24"/>
              </w:rPr>
            </w:pPr>
          </w:p>
        </w:tc>
      </w:tr>
      <w:tr w:rsidR="00E03B8B" w:rsidRPr="0024374A" w14:paraId="154AE0E9" w14:textId="77777777" w:rsidTr="005F6490">
        <w:trPr>
          <w:trHeight w:val="283"/>
        </w:trPr>
        <w:tc>
          <w:tcPr>
            <w:tcW w:w="10980" w:type="dxa"/>
            <w:gridSpan w:val="2"/>
            <w:tcBorders>
              <w:right w:val="single" w:sz="4" w:space="0" w:color="auto"/>
            </w:tcBorders>
          </w:tcPr>
          <w:p w14:paraId="641E81FB" w14:textId="77777777" w:rsidR="00E03B8B" w:rsidRPr="005D079A" w:rsidRDefault="00E03B8B" w:rsidP="00E03B8B">
            <w:pPr>
              <w:rPr>
                <w:rFonts w:ascii="Times New Roman" w:hAnsi="Times New Roman"/>
                <w:b/>
                <w:bCs/>
                <w:sz w:val="24"/>
                <w:szCs w:val="24"/>
              </w:rPr>
            </w:pPr>
            <w:r w:rsidRPr="005D079A">
              <w:rPr>
                <w:rFonts w:ascii="Times New Roman" w:hAnsi="Times New Roman"/>
                <w:b/>
                <w:bCs/>
                <w:sz w:val="24"/>
                <w:szCs w:val="24"/>
              </w:rPr>
              <w:t>Промежуточная аттестация  форме комплексного экзамена</w:t>
            </w:r>
          </w:p>
        </w:tc>
        <w:tc>
          <w:tcPr>
            <w:tcW w:w="1252" w:type="dxa"/>
            <w:tcBorders>
              <w:top w:val="single" w:sz="4" w:space="0" w:color="auto"/>
              <w:left w:val="single" w:sz="4" w:space="0" w:color="auto"/>
              <w:bottom w:val="single" w:sz="4" w:space="0" w:color="auto"/>
            </w:tcBorders>
          </w:tcPr>
          <w:p w14:paraId="016D664F" w14:textId="77777777" w:rsidR="00E03B8B" w:rsidRPr="007648C0" w:rsidRDefault="00E03B8B" w:rsidP="00E03B8B">
            <w:pPr>
              <w:jc w:val="center"/>
              <w:rPr>
                <w:rFonts w:ascii="Times New Roman" w:hAnsi="Times New Roman"/>
                <w:b/>
                <w:bCs/>
                <w:sz w:val="24"/>
                <w:szCs w:val="24"/>
              </w:rPr>
            </w:pPr>
            <w:r>
              <w:rPr>
                <w:rFonts w:ascii="Times New Roman" w:hAnsi="Times New Roman"/>
                <w:b/>
                <w:bCs/>
                <w:sz w:val="24"/>
                <w:szCs w:val="24"/>
              </w:rPr>
              <w:t>10</w:t>
            </w:r>
          </w:p>
        </w:tc>
        <w:tc>
          <w:tcPr>
            <w:tcW w:w="2175" w:type="dxa"/>
            <w:tcBorders>
              <w:bottom w:val="single" w:sz="4" w:space="0" w:color="auto"/>
            </w:tcBorders>
            <w:shd w:val="clear" w:color="auto" w:fill="auto"/>
          </w:tcPr>
          <w:p w14:paraId="5CFA9C4B" w14:textId="77777777" w:rsidR="00E03B8B" w:rsidRPr="0024374A" w:rsidRDefault="00E03B8B" w:rsidP="00E03B8B">
            <w:pPr>
              <w:rPr>
                <w:rFonts w:ascii="Times New Roman" w:hAnsi="Times New Roman"/>
                <w:sz w:val="24"/>
                <w:szCs w:val="24"/>
              </w:rPr>
            </w:pPr>
          </w:p>
        </w:tc>
      </w:tr>
      <w:tr w:rsidR="005F6490" w:rsidRPr="0024374A" w14:paraId="2EE77498" w14:textId="77777777" w:rsidTr="005F6490">
        <w:trPr>
          <w:trHeight w:val="296"/>
        </w:trPr>
        <w:tc>
          <w:tcPr>
            <w:tcW w:w="10980" w:type="dxa"/>
            <w:gridSpan w:val="2"/>
            <w:tcBorders>
              <w:right w:val="single" w:sz="4" w:space="0" w:color="auto"/>
            </w:tcBorders>
          </w:tcPr>
          <w:p w14:paraId="2E2963D9" w14:textId="77777777" w:rsidR="005F6490" w:rsidRPr="0024374A" w:rsidRDefault="005F6490" w:rsidP="00E03B8B">
            <w:pPr>
              <w:jc w:val="right"/>
              <w:rPr>
                <w:rFonts w:ascii="Times New Roman" w:hAnsi="Times New Roman"/>
                <w:sz w:val="24"/>
                <w:szCs w:val="24"/>
              </w:rPr>
            </w:pPr>
            <w:r w:rsidRPr="0024374A">
              <w:rPr>
                <w:rFonts w:ascii="Times New Roman" w:hAnsi="Times New Roman"/>
                <w:b/>
                <w:bCs/>
                <w:sz w:val="24"/>
                <w:szCs w:val="24"/>
              </w:rPr>
              <w:t>Итого:</w:t>
            </w:r>
          </w:p>
        </w:tc>
        <w:tc>
          <w:tcPr>
            <w:tcW w:w="1252" w:type="dxa"/>
            <w:tcBorders>
              <w:left w:val="single" w:sz="4" w:space="0" w:color="auto"/>
            </w:tcBorders>
          </w:tcPr>
          <w:p w14:paraId="04E83502" w14:textId="77777777" w:rsidR="005F6490" w:rsidRPr="0024374A" w:rsidRDefault="005F6490" w:rsidP="00E03B8B">
            <w:pPr>
              <w:jc w:val="center"/>
              <w:rPr>
                <w:rFonts w:ascii="Times New Roman" w:hAnsi="Times New Roman"/>
                <w:b/>
                <w:sz w:val="24"/>
                <w:szCs w:val="24"/>
              </w:rPr>
            </w:pPr>
            <w:r>
              <w:rPr>
                <w:rFonts w:ascii="Times New Roman" w:hAnsi="Times New Roman"/>
                <w:b/>
                <w:sz w:val="24"/>
                <w:szCs w:val="24"/>
              </w:rPr>
              <w:t>76</w:t>
            </w:r>
          </w:p>
        </w:tc>
        <w:tc>
          <w:tcPr>
            <w:tcW w:w="2175" w:type="dxa"/>
            <w:shd w:val="clear" w:color="auto" w:fill="auto"/>
          </w:tcPr>
          <w:p w14:paraId="5B46318A" w14:textId="77777777" w:rsidR="005F6490" w:rsidRPr="0024374A" w:rsidRDefault="005F6490" w:rsidP="00E03B8B">
            <w:pPr>
              <w:rPr>
                <w:rFonts w:ascii="Times New Roman" w:hAnsi="Times New Roman"/>
                <w:sz w:val="24"/>
                <w:szCs w:val="24"/>
              </w:rPr>
            </w:pPr>
          </w:p>
        </w:tc>
      </w:tr>
    </w:tbl>
    <w:p w14:paraId="4734E4FB" w14:textId="77777777" w:rsidR="005F6490" w:rsidRDefault="005F6490" w:rsidP="00E03B8B">
      <w:pPr>
        <w:sectPr w:rsidR="005F6490" w:rsidSect="005F6490">
          <w:pgSz w:w="16838" w:h="11906" w:orient="landscape"/>
          <w:pgMar w:top="1135" w:right="720" w:bottom="720" w:left="1701" w:header="709" w:footer="709" w:gutter="0"/>
          <w:cols w:space="720"/>
        </w:sectPr>
      </w:pPr>
    </w:p>
    <w:p w14:paraId="016218E9" w14:textId="77777777" w:rsidR="00E03B8B" w:rsidRPr="00DF068E" w:rsidRDefault="00E03B8B" w:rsidP="00E03B8B">
      <w:pPr>
        <w:pStyle w:val="1f4"/>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B62499C" w14:textId="77777777" w:rsidR="00E03B8B" w:rsidRDefault="00E03B8B" w:rsidP="005F6490">
      <w:pPr>
        <w:pStyle w:val="115"/>
        <w:jc w:val="both"/>
        <w:rPr>
          <w:rFonts w:ascii="Times New Roman" w:hAnsi="Times New Roman"/>
        </w:rPr>
      </w:pPr>
      <w:r w:rsidRPr="00E11160">
        <w:rPr>
          <w:rFonts w:ascii="Times New Roman" w:hAnsi="Times New Roman"/>
        </w:rPr>
        <w:t>3.1. Материально-техническое обеспечение</w:t>
      </w:r>
    </w:p>
    <w:p w14:paraId="7252ECA4" w14:textId="77777777" w:rsidR="00EB66BA" w:rsidRPr="00150BA3" w:rsidRDefault="00EB66BA" w:rsidP="00EB66BA">
      <w:pPr>
        <w:suppressAutoHyphens/>
        <w:ind w:firstLine="567"/>
        <w:jc w:val="both"/>
        <w:rPr>
          <w:rFonts w:ascii="Times New Roman" w:hAnsi="Times New Roman" w:cs="Times New Roman"/>
          <w:bCs/>
          <w:sz w:val="24"/>
          <w:szCs w:val="24"/>
        </w:rPr>
      </w:pPr>
      <w:r w:rsidRPr="00150BA3">
        <w:rPr>
          <w:rFonts w:ascii="Times New Roman" w:hAnsi="Times New Roman" w:cs="Times New Roman"/>
          <w:bCs/>
          <w:sz w:val="24"/>
          <w:szCs w:val="24"/>
        </w:rPr>
        <w:t xml:space="preserve">Кабинет «Основ </w:t>
      </w:r>
      <w:r w:rsidRPr="00150BA3">
        <w:rPr>
          <w:rFonts w:ascii="Times New Roman" w:hAnsi="Times New Roman" w:cs="Times New Roman"/>
          <w:sz w:val="24"/>
          <w:szCs w:val="24"/>
        </w:rPr>
        <w:t>патологии»</w:t>
      </w:r>
      <w:r w:rsidRPr="00150BA3">
        <w:rPr>
          <w:rFonts w:ascii="Times New Roman" w:hAnsi="Times New Roman" w:cs="Times New Roman"/>
          <w:bCs/>
          <w:i/>
          <w:sz w:val="24"/>
          <w:szCs w:val="24"/>
        </w:rPr>
        <w:t xml:space="preserve">, </w:t>
      </w:r>
      <w:r w:rsidRPr="00150BA3">
        <w:rPr>
          <w:rFonts w:ascii="Times New Roman" w:hAnsi="Times New Roman" w:cs="Times New Roman"/>
          <w:bCs/>
          <w:sz w:val="24"/>
          <w:szCs w:val="24"/>
        </w:rPr>
        <w:t xml:space="preserve">оснащенный </w:t>
      </w:r>
      <w:r w:rsidRPr="00150BA3">
        <w:rPr>
          <w:rFonts w:ascii="Times New Roman" w:hAnsi="Times New Roman" w:cs="Times New Roman"/>
          <w:bCs/>
          <w:iCs/>
          <w:sz w:val="24"/>
          <w:szCs w:val="24"/>
        </w:rPr>
        <w:t>в соответствии с приложением 3 ОПОП-П</w:t>
      </w:r>
      <w:r w:rsidRPr="00150BA3">
        <w:rPr>
          <w:rFonts w:ascii="Times New Roman" w:hAnsi="Times New Roman" w:cs="Times New Roman"/>
          <w:bCs/>
          <w:sz w:val="24"/>
          <w:szCs w:val="24"/>
        </w:rPr>
        <w:t>.</w:t>
      </w:r>
    </w:p>
    <w:p w14:paraId="05EAF84B" w14:textId="77777777" w:rsidR="00EB66BA" w:rsidRDefault="00EB66BA" w:rsidP="005F6490">
      <w:pPr>
        <w:pStyle w:val="115"/>
        <w:jc w:val="both"/>
        <w:rPr>
          <w:rFonts w:ascii="Times New Roman" w:hAnsi="Times New Roman"/>
        </w:rPr>
      </w:pPr>
    </w:p>
    <w:p w14:paraId="1F4E95F9" w14:textId="77777777" w:rsidR="00EB66BA" w:rsidRPr="00150BA3" w:rsidRDefault="00EB66BA" w:rsidP="00EB66BA">
      <w:pPr>
        <w:pStyle w:val="115"/>
        <w:spacing w:after="0" w:line="240" w:lineRule="auto"/>
        <w:ind w:firstLine="567"/>
        <w:rPr>
          <w:rFonts w:ascii="Times New Roman" w:eastAsia="Times New Roman" w:hAnsi="Times New Roman"/>
        </w:rPr>
      </w:pPr>
      <w:r w:rsidRPr="00150BA3">
        <w:rPr>
          <w:rFonts w:ascii="Times New Roman" w:hAnsi="Times New Roman"/>
        </w:rPr>
        <w:t>3.2. Учебно-методическое обеспечение</w:t>
      </w:r>
    </w:p>
    <w:p w14:paraId="24DC2562" w14:textId="77777777" w:rsidR="00EB66BA" w:rsidRPr="00150BA3" w:rsidRDefault="00EB66BA" w:rsidP="00EB66BA">
      <w:pPr>
        <w:pStyle w:val="a6"/>
        <w:ind w:left="0" w:firstLine="567"/>
        <w:rPr>
          <w:rFonts w:ascii="Times New Roman" w:hAnsi="Times New Roman" w:cs="Times New Roman"/>
          <w:b/>
          <w:sz w:val="24"/>
          <w:szCs w:val="24"/>
        </w:rPr>
      </w:pPr>
      <w:r w:rsidRPr="00150BA3">
        <w:rPr>
          <w:rFonts w:ascii="Times New Roman" w:hAnsi="Times New Roman" w:cs="Times New Roman"/>
          <w:b/>
          <w:sz w:val="24"/>
          <w:szCs w:val="24"/>
        </w:rPr>
        <w:t>3.2.1. Основные печатные и/или электронные издания</w:t>
      </w:r>
    </w:p>
    <w:p w14:paraId="2C92F5B9" w14:textId="77777777" w:rsidR="00EB66BA" w:rsidRPr="00150BA3" w:rsidRDefault="00EB66BA" w:rsidP="00355D6B">
      <w:pPr>
        <w:numPr>
          <w:ilvl w:val="0"/>
          <w:numId w:val="141"/>
        </w:numPr>
        <w:ind w:left="0" w:firstLine="567"/>
        <w:jc w:val="both"/>
        <w:rPr>
          <w:rFonts w:ascii="Times New Roman" w:eastAsia="Calibri" w:hAnsi="Times New Roman" w:cs="Times New Roman"/>
          <w:color w:val="00000A"/>
          <w:sz w:val="24"/>
          <w:szCs w:val="24"/>
        </w:rPr>
      </w:pPr>
      <w:r w:rsidRPr="00150BA3">
        <w:rPr>
          <w:rFonts w:ascii="Times New Roman" w:eastAsia="Calibri" w:hAnsi="Times New Roman" w:cs="Times New Roman"/>
          <w:color w:val="00000A"/>
          <w:sz w:val="24"/>
          <w:szCs w:val="24"/>
        </w:rPr>
        <w:t xml:space="preserve">Пауков В.С. </w:t>
      </w:r>
      <w:proofErr w:type="spellStart"/>
      <w:r w:rsidRPr="00150BA3">
        <w:rPr>
          <w:rFonts w:ascii="Times New Roman" w:eastAsia="Calibri" w:hAnsi="Times New Roman" w:cs="Times New Roman"/>
          <w:color w:val="00000A"/>
          <w:sz w:val="24"/>
          <w:szCs w:val="24"/>
        </w:rPr>
        <w:t>Литвицкий</w:t>
      </w:r>
      <w:proofErr w:type="spellEnd"/>
      <w:r w:rsidRPr="00150BA3">
        <w:rPr>
          <w:rFonts w:ascii="Times New Roman" w:eastAsia="Calibri" w:hAnsi="Times New Roman" w:cs="Times New Roman"/>
          <w:color w:val="00000A"/>
          <w:sz w:val="24"/>
          <w:szCs w:val="24"/>
        </w:rPr>
        <w:t xml:space="preserve"> П.Ф. Патологическая анатомия и патологическая физиология: учебник. – М.: Медицина, 2020 – 400 с.: </w:t>
      </w:r>
      <w:proofErr w:type="spellStart"/>
      <w:r w:rsidRPr="00150BA3">
        <w:rPr>
          <w:rFonts w:ascii="Times New Roman" w:eastAsia="Calibri" w:hAnsi="Times New Roman" w:cs="Times New Roman"/>
          <w:color w:val="00000A"/>
          <w:sz w:val="24"/>
          <w:szCs w:val="24"/>
        </w:rPr>
        <w:t>илл</w:t>
      </w:r>
      <w:proofErr w:type="spellEnd"/>
      <w:r w:rsidRPr="00150BA3">
        <w:rPr>
          <w:rFonts w:ascii="Times New Roman" w:eastAsia="Calibri" w:hAnsi="Times New Roman" w:cs="Times New Roman"/>
          <w:color w:val="00000A"/>
          <w:sz w:val="24"/>
          <w:szCs w:val="24"/>
        </w:rPr>
        <w:t>. (Учеб. Лит. Для учащихся медицинских училищ и колледжей). - ГЭОТАР- Медиа</w:t>
      </w:r>
    </w:p>
    <w:p w14:paraId="1CE97ADF" w14:textId="77777777" w:rsidR="00EB66BA" w:rsidRPr="00150BA3" w:rsidRDefault="00EB66BA" w:rsidP="00355D6B">
      <w:pPr>
        <w:pStyle w:val="afe"/>
        <w:numPr>
          <w:ilvl w:val="0"/>
          <w:numId w:val="141"/>
        </w:numPr>
        <w:spacing w:after="0" w:line="240" w:lineRule="auto"/>
        <w:ind w:left="0" w:firstLine="567"/>
        <w:jc w:val="both"/>
      </w:pPr>
      <w:r w:rsidRPr="00150BA3">
        <w:t xml:space="preserve">Долгих, В. Т.  Основы </w:t>
      </w:r>
      <w:proofErr w:type="gramStart"/>
      <w:r w:rsidRPr="00150BA3">
        <w:t>иммунопатологии :</w:t>
      </w:r>
      <w:proofErr w:type="gramEnd"/>
      <w:r w:rsidRPr="00150BA3">
        <w:t xml:space="preserve"> учебное пособие для среднего профессионального образования / В. Т. Долгих, А. Н. Золотов. — </w:t>
      </w:r>
      <w:proofErr w:type="gramStart"/>
      <w:r w:rsidRPr="00150BA3">
        <w:t>Москва :</w:t>
      </w:r>
      <w:proofErr w:type="gramEnd"/>
      <w:r w:rsidRPr="00150BA3">
        <w:t xml:space="preserve"> Издательство </w:t>
      </w:r>
      <w:proofErr w:type="spellStart"/>
      <w:r w:rsidRPr="00150BA3">
        <w:t>Юрайт</w:t>
      </w:r>
      <w:proofErr w:type="spellEnd"/>
      <w:r w:rsidRPr="00150BA3">
        <w:t xml:space="preserve">, 2024. — 248 с. — (Профессиональное образование). — ISBN 978-5-534-10473-8. — </w:t>
      </w:r>
      <w:proofErr w:type="gramStart"/>
      <w:r w:rsidRPr="00150BA3">
        <w:t>Текст :</w:t>
      </w:r>
      <w:proofErr w:type="gramEnd"/>
      <w:r w:rsidRPr="00150BA3">
        <w:t xml:space="preserve"> электронный // Образовательная платформа </w:t>
      </w:r>
      <w:proofErr w:type="spellStart"/>
      <w:r w:rsidRPr="00150BA3">
        <w:t>Юрайт</w:t>
      </w:r>
      <w:proofErr w:type="spellEnd"/>
      <w:r w:rsidRPr="00150BA3">
        <w:t xml:space="preserve"> [сайт]. — URL: </w:t>
      </w:r>
      <w:hyperlink r:id="rId57" w:history="1">
        <w:r w:rsidRPr="00150BA3">
          <w:t>https://urait.ru/bcode/517119</w:t>
        </w:r>
      </w:hyperlink>
      <w:r w:rsidRPr="00150BA3">
        <w:t>   </w:t>
      </w:r>
    </w:p>
    <w:p w14:paraId="441B8D7C" w14:textId="77777777" w:rsidR="00EB66BA" w:rsidRPr="00150BA3" w:rsidRDefault="00EB66BA" w:rsidP="00355D6B">
      <w:pPr>
        <w:pStyle w:val="afe"/>
        <w:numPr>
          <w:ilvl w:val="0"/>
          <w:numId w:val="141"/>
        </w:numPr>
        <w:spacing w:after="0" w:line="240" w:lineRule="auto"/>
        <w:ind w:left="0" w:firstLine="567"/>
        <w:jc w:val="both"/>
      </w:pPr>
      <w:r w:rsidRPr="00150BA3">
        <w:t xml:space="preserve">Долгих, В. Т.  Основы патологии. В 2 т. Том 1. Общая </w:t>
      </w:r>
      <w:proofErr w:type="gramStart"/>
      <w:r w:rsidRPr="00150BA3">
        <w:t>патология :</w:t>
      </w:r>
      <w:proofErr w:type="gramEnd"/>
      <w:r w:rsidRPr="00150BA3">
        <w:t xml:space="preserve"> учебник и практикум для среднего профессионального образования / В. Т. Долгих. — </w:t>
      </w:r>
      <w:proofErr w:type="gramStart"/>
      <w:r w:rsidRPr="00150BA3">
        <w:t>Москва :</w:t>
      </w:r>
      <w:proofErr w:type="gramEnd"/>
      <w:r w:rsidRPr="00150BA3">
        <w:t xml:space="preserve"> Издательство </w:t>
      </w:r>
      <w:proofErr w:type="spellStart"/>
      <w:r w:rsidRPr="00150BA3">
        <w:t>Юрайт</w:t>
      </w:r>
      <w:proofErr w:type="spellEnd"/>
      <w:r w:rsidRPr="00150BA3">
        <w:t xml:space="preserve">, 2024. — 371 с. — (Профессиональное образование). — ISBN 978-5-534-11896-4. — </w:t>
      </w:r>
      <w:proofErr w:type="gramStart"/>
      <w:r w:rsidRPr="00150BA3">
        <w:t>Текст :</w:t>
      </w:r>
      <w:proofErr w:type="gramEnd"/>
      <w:r w:rsidRPr="00150BA3">
        <w:t xml:space="preserve"> электронный // Образовательная платформа </w:t>
      </w:r>
      <w:proofErr w:type="spellStart"/>
      <w:r w:rsidRPr="00150BA3">
        <w:t>Юрайт</w:t>
      </w:r>
      <w:proofErr w:type="spellEnd"/>
      <w:r w:rsidRPr="00150BA3">
        <w:t xml:space="preserve"> [сайт]. — URL: </w:t>
      </w:r>
      <w:hyperlink r:id="rId58" w:history="1">
        <w:r w:rsidRPr="00150BA3">
          <w:t>https://urait.ru/bcode/516782</w:t>
        </w:r>
      </w:hyperlink>
      <w:r w:rsidRPr="00150BA3">
        <w:t>   </w:t>
      </w:r>
    </w:p>
    <w:p w14:paraId="700FAB08" w14:textId="77777777" w:rsidR="00EB66BA" w:rsidRPr="00150BA3" w:rsidRDefault="00EB66BA" w:rsidP="00355D6B">
      <w:pPr>
        <w:pStyle w:val="afe"/>
        <w:numPr>
          <w:ilvl w:val="0"/>
          <w:numId w:val="141"/>
        </w:numPr>
        <w:spacing w:after="0" w:line="240" w:lineRule="auto"/>
        <w:ind w:left="0" w:firstLine="567"/>
        <w:jc w:val="both"/>
      </w:pPr>
      <w:r w:rsidRPr="00150BA3">
        <w:t xml:space="preserve">Долгих, В. Т.  Основы патологии. В 2 т. Том 2. Частная </w:t>
      </w:r>
      <w:proofErr w:type="gramStart"/>
      <w:r w:rsidRPr="00150BA3">
        <w:t>патофизиология :</w:t>
      </w:r>
      <w:proofErr w:type="gramEnd"/>
      <w:r w:rsidRPr="00150BA3">
        <w:t xml:space="preserve"> учебник и практикум для среднего профессионального образования / В. Т. Долгих, О. В. </w:t>
      </w:r>
      <w:proofErr w:type="spellStart"/>
      <w:r w:rsidRPr="00150BA3">
        <w:t>Корпачева</w:t>
      </w:r>
      <w:proofErr w:type="spellEnd"/>
      <w:r w:rsidRPr="00150BA3">
        <w:t xml:space="preserve">, А. В. Ершов. — </w:t>
      </w:r>
      <w:proofErr w:type="gramStart"/>
      <w:r w:rsidRPr="00150BA3">
        <w:t>Москва :</w:t>
      </w:r>
      <w:proofErr w:type="gramEnd"/>
      <w:r w:rsidRPr="00150BA3">
        <w:t xml:space="preserve"> Издательство </w:t>
      </w:r>
      <w:proofErr w:type="spellStart"/>
      <w:r w:rsidRPr="00150BA3">
        <w:t>Юрайт</w:t>
      </w:r>
      <w:proofErr w:type="spellEnd"/>
      <w:r w:rsidRPr="00150BA3">
        <w:t xml:space="preserve">, 2024. — 351 с. — (Профессиональное образование). — ISBN 978-5-534-13309-7. — </w:t>
      </w:r>
      <w:proofErr w:type="gramStart"/>
      <w:r w:rsidRPr="00150BA3">
        <w:t>Текст :</w:t>
      </w:r>
      <w:proofErr w:type="gramEnd"/>
      <w:r w:rsidRPr="00150BA3">
        <w:t xml:space="preserve"> электронный // Образовательная платформа </w:t>
      </w:r>
      <w:proofErr w:type="spellStart"/>
      <w:r w:rsidRPr="00150BA3">
        <w:t>Юрайт</w:t>
      </w:r>
      <w:proofErr w:type="spellEnd"/>
      <w:r w:rsidRPr="00150BA3">
        <w:t xml:space="preserve"> [сайт]. — URL: </w:t>
      </w:r>
      <w:hyperlink r:id="rId59" w:history="1">
        <w:r w:rsidRPr="00150BA3">
          <w:t>https://urait.ru/bcode/518476</w:t>
        </w:r>
      </w:hyperlink>
      <w:r w:rsidRPr="00150BA3">
        <w:t>   </w:t>
      </w:r>
    </w:p>
    <w:p w14:paraId="24213BB5"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proofErr w:type="spellStart"/>
      <w:r w:rsidRPr="00150BA3">
        <w:rPr>
          <w:rFonts w:ascii="Times New Roman" w:hAnsi="Times New Roman" w:cs="Times New Roman"/>
          <w:sz w:val="24"/>
          <w:szCs w:val="24"/>
        </w:rPr>
        <w:t>Караханян</w:t>
      </w:r>
      <w:proofErr w:type="spellEnd"/>
      <w:r w:rsidRPr="00150BA3">
        <w:rPr>
          <w:rFonts w:ascii="Times New Roman" w:hAnsi="Times New Roman" w:cs="Times New Roman"/>
          <w:sz w:val="24"/>
          <w:szCs w:val="24"/>
        </w:rPr>
        <w:t xml:space="preserve"> К. Г. Основы патологии. Сборник ситуационных </w:t>
      </w:r>
      <w:proofErr w:type="gramStart"/>
      <w:r w:rsidRPr="00150BA3">
        <w:rPr>
          <w:rFonts w:ascii="Times New Roman" w:hAnsi="Times New Roman" w:cs="Times New Roman"/>
          <w:sz w:val="24"/>
          <w:szCs w:val="24"/>
        </w:rPr>
        <w:t>задач :</w:t>
      </w:r>
      <w:proofErr w:type="gramEnd"/>
      <w:r w:rsidRPr="00150BA3">
        <w:rPr>
          <w:rFonts w:ascii="Times New Roman" w:hAnsi="Times New Roman" w:cs="Times New Roman"/>
          <w:sz w:val="24"/>
          <w:szCs w:val="24"/>
        </w:rPr>
        <w:t xml:space="preserve"> учебное </w:t>
      </w:r>
      <w:proofErr w:type="spellStart"/>
      <w:r w:rsidRPr="00150BA3">
        <w:rPr>
          <w:rFonts w:ascii="Times New Roman" w:hAnsi="Times New Roman" w:cs="Times New Roman"/>
          <w:sz w:val="24"/>
          <w:szCs w:val="24"/>
        </w:rPr>
        <w:t>посо-бие</w:t>
      </w:r>
      <w:proofErr w:type="spellEnd"/>
      <w:r w:rsidRPr="00150BA3">
        <w:rPr>
          <w:rFonts w:ascii="Times New Roman" w:hAnsi="Times New Roman" w:cs="Times New Roman"/>
          <w:sz w:val="24"/>
          <w:szCs w:val="24"/>
        </w:rPr>
        <w:t xml:space="preserve"> для </w:t>
      </w:r>
      <w:proofErr w:type="spellStart"/>
      <w:r w:rsidRPr="00150BA3">
        <w:rPr>
          <w:rFonts w:ascii="Times New Roman" w:hAnsi="Times New Roman" w:cs="Times New Roman"/>
          <w:sz w:val="24"/>
          <w:szCs w:val="24"/>
        </w:rPr>
        <w:t>спо</w:t>
      </w:r>
      <w:proofErr w:type="spellEnd"/>
      <w:r w:rsidRPr="00150BA3">
        <w:rPr>
          <w:rFonts w:ascii="Times New Roman" w:hAnsi="Times New Roman" w:cs="Times New Roman"/>
          <w:sz w:val="24"/>
          <w:szCs w:val="24"/>
        </w:rPr>
        <w:t xml:space="preserve"> / К. Г. </w:t>
      </w:r>
      <w:proofErr w:type="spellStart"/>
      <w:r w:rsidRPr="00150BA3">
        <w:rPr>
          <w:rFonts w:ascii="Times New Roman" w:hAnsi="Times New Roman" w:cs="Times New Roman"/>
          <w:sz w:val="24"/>
          <w:szCs w:val="24"/>
        </w:rPr>
        <w:t>Караханян</w:t>
      </w:r>
      <w:proofErr w:type="spellEnd"/>
      <w:r w:rsidRPr="00150BA3">
        <w:rPr>
          <w:rFonts w:ascii="Times New Roman" w:hAnsi="Times New Roman" w:cs="Times New Roman"/>
          <w:sz w:val="24"/>
          <w:szCs w:val="24"/>
        </w:rPr>
        <w:t xml:space="preserve">, Е. В. Карпова. — 2-е изд., </w:t>
      </w:r>
      <w:proofErr w:type="spellStart"/>
      <w:r w:rsidRPr="00150BA3">
        <w:rPr>
          <w:rFonts w:ascii="Times New Roman" w:hAnsi="Times New Roman" w:cs="Times New Roman"/>
          <w:sz w:val="24"/>
          <w:szCs w:val="24"/>
        </w:rPr>
        <w:t>испр</w:t>
      </w:r>
      <w:proofErr w:type="spellEnd"/>
      <w:r w:rsidRPr="00150BA3">
        <w:rPr>
          <w:rFonts w:ascii="Times New Roman" w:hAnsi="Times New Roman" w:cs="Times New Roman"/>
          <w:sz w:val="24"/>
          <w:szCs w:val="24"/>
        </w:rPr>
        <w:t>.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2022. — 40 с. — ISBN 978-5-8114-9237-4.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система. — URL: </w:t>
      </w:r>
      <w:hyperlink r:id="rId60" w:history="1">
        <w:r w:rsidRPr="00150BA3">
          <w:rPr>
            <w:rFonts w:ascii="Times New Roman" w:hAnsi="Times New Roman" w:cs="Times New Roman"/>
            <w:sz w:val="24"/>
            <w:szCs w:val="24"/>
          </w:rPr>
          <w:t>https://e.lanbook.com/book/189354</w:t>
        </w:r>
      </w:hyperlink>
      <w:r w:rsidRPr="00150BA3">
        <w:rPr>
          <w:rFonts w:ascii="Times New Roman" w:hAnsi="Times New Roman" w:cs="Times New Roman"/>
          <w:sz w:val="24"/>
          <w:szCs w:val="24"/>
        </w:rPr>
        <w:t xml:space="preserve">  (дата обращения: 14.01.2022).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пользователей.</w:t>
      </w:r>
    </w:p>
    <w:p w14:paraId="29FC5484" w14:textId="77777777" w:rsidR="00EB66BA" w:rsidRPr="00150BA3" w:rsidRDefault="00EB66BA" w:rsidP="00355D6B">
      <w:pPr>
        <w:pStyle w:val="afe"/>
        <w:numPr>
          <w:ilvl w:val="0"/>
          <w:numId w:val="141"/>
        </w:numPr>
        <w:spacing w:after="0" w:line="240" w:lineRule="auto"/>
        <w:ind w:left="0" w:firstLine="567"/>
        <w:jc w:val="both"/>
      </w:pPr>
      <w:r w:rsidRPr="00150BA3">
        <w:t xml:space="preserve">Красников, В. Е.  Основы патологии: общая </w:t>
      </w:r>
      <w:proofErr w:type="gramStart"/>
      <w:r w:rsidRPr="00150BA3">
        <w:t>нозология :</w:t>
      </w:r>
      <w:proofErr w:type="gramEnd"/>
      <w:r w:rsidRPr="00150BA3">
        <w:t xml:space="preserve"> учебное пособие для среднего профессионального образования / В. Е. Красников, Е. А. </w:t>
      </w:r>
      <w:proofErr w:type="spellStart"/>
      <w:r w:rsidRPr="00150BA3">
        <w:t>Чагина</w:t>
      </w:r>
      <w:proofErr w:type="spellEnd"/>
      <w:r w:rsidRPr="00150BA3">
        <w:t xml:space="preserve">. — 2-е изд., </w:t>
      </w:r>
      <w:proofErr w:type="spellStart"/>
      <w:r w:rsidRPr="00150BA3">
        <w:t>перераб</w:t>
      </w:r>
      <w:proofErr w:type="spellEnd"/>
      <w:r w:rsidRPr="00150BA3">
        <w:t xml:space="preserve">. и доп. — </w:t>
      </w:r>
      <w:proofErr w:type="gramStart"/>
      <w:r w:rsidRPr="00150BA3">
        <w:t>Москва :</w:t>
      </w:r>
      <w:proofErr w:type="gramEnd"/>
      <w:r w:rsidRPr="00150BA3">
        <w:t xml:space="preserve"> Издательство </w:t>
      </w:r>
      <w:proofErr w:type="spellStart"/>
      <w:r w:rsidRPr="00150BA3">
        <w:t>Юрайт</w:t>
      </w:r>
      <w:proofErr w:type="spellEnd"/>
      <w:r w:rsidRPr="00150BA3">
        <w:t xml:space="preserve">, 2023. — 193 с. — (Профессиональное образование). — ISBN 978-5-534-11689-2. — </w:t>
      </w:r>
      <w:proofErr w:type="gramStart"/>
      <w:r w:rsidRPr="00150BA3">
        <w:t>Текст :</w:t>
      </w:r>
      <w:proofErr w:type="gramEnd"/>
      <w:r w:rsidRPr="00150BA3">
        <w:t xml:space="preserve"> электронный // Образовательная платформа </w:t>
      </w:r>
      <w:proofErr w:type="spellStart"/>
      <w:r w:rsidRPr="00150BA3">
        <w:t>Юрайт</w:t>
      </w:r>
      <w:proofErr w:type="spellEnd"/>
      <w:r w:rsidRPr="00150BA3">
        <w:t xml:space="preserve"> [сайт]. — URL: </w:t>
      </w:r>
      <w:hyperlink r:id="rId61" w:history="1">
        <w:r w:rsidRPr="00150BA3">
          <w:t>https://urait.ru/bcode/516493</w:t>
        </w:r>
      </w:hyperlink>
      <w:r w:rsidRPr="00150BA3">
        <w:t>   </w:t>
      </w:r>
    </w:p>
    <w:p w14:paraId="5043038D"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 xml:space="preserve">Кузьмина Л. П. Основы патологии. Рабочая </w:t>
      </w:r>
      <w:proofErr w:type="gramStart"/>
      <w:r w:rsidRPr="00150BA3">
        <w:rPr>
          <w:rFonts w:ascii="Times New Roman" w:hAnsi="Times New Roman" w:cs="Times New Roman"/>
          <w:sz w:val="24"/>
          <w:szCs w:val="24"/>
        </w:rPr>
        <w:t>тетрадь :</w:t>
      </w:r>
      <w:proofErr w:type="gramEnd"/>
      <w:r w:rsidRPr="00150BA3">
        <w:rPr>
          <w:rFonts w:ascii="Times New Roman" w:hAnsi="Times New Roman" w:cs="Times New Roman"/>
          <w:sz w:val="24"/>
          <w:szCs w:val="24"/>
        </w:rPr>
        <w:t xml:space="preserve"> учебное пособие для </w:t>
      </w:r>
      <w:proofErr w:type="spellStart"/>
      <w:r w:rsidRPr="00150BA3">
        <w:rPr>
          <w:rFonts w:ascii="Times New Roman" w:hAnsi="Times New Roman" w:cs="Times New Roman"/>
          <w:sz w:val="24"/>
          <w:szCs w:val="24"/>
        </w:rPr>
        <w:t>спо</w:t>
      </w:r>
      <w:proofErr w:type="spellEnd"/>
      <w:r w:rsidRPr="00150BA3">
        <w:rPr>
          <w:rFonts w:ascii="Times New Roman" w:hAnsi="Times New Roman" w:cs="Times New Roman"/>
          <w:sz w:val="24"/>
          <w:szCs w:val="24"/>
        </w:rPr>
        <w:t xml:space="preserve"> / Л. П. Кузьмина. — 2-е изд., стер.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2021. — 68 с. — ISBN 978-5-8114-7649-7.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w:t>
      </w:r>
      <w:proofErr w:type="spellStart"/>
      <w:r w:rsidRPr="00150BA3">
        <w:rPr>
          <w:rFonts w:ascii="Times New Roman" w:hAnsi="Times New Roman" w:cs="Times New Roman"/>
          <w:sz w:val="24"/>
          <w:szCs w:val="24"/>
        </w:rPr>
        <w:t>стема</w:t>
      </w:r>
      <w:proofErr w:type="spellEnd"/>
      <w:r w:rsidRPr="00150BA3">
        <w:rPr>
          <w:rFonts w:ascii="Times New Roman" w:hAnsi="Times New Roman" w:cs="Times New Roman"/>
          <w:sz w:val="24"/>
          <w:szCs w:val="24"/>
        </w:rPr>
        <w:t xml:space="preserve">. — URL: </w:t>
      </w:r>
      <w:hyperlink r:id="rId62" w:history="1">
        <w:r w:rsidRPr="00150BA3">
          <w:rPr>
            <w:rFonts w:ascii="Times New Roman" w:hAnsi="Times New Roman" w:cs="Times New Roman"/>
            <w:sz w:val="24"/>
            <w:szCs w:val="24"/>
          </w:rPr>
          <w:t>https://e.lanbook.com/book/163407</w:t>
        </w:r>
      </w:hyperlink>
      <w:r w:rsidRPr="00150BA3">
        <w:rPr>
          <w:rFonts w:ascii="Times New Roman" w:hAnsi="Times New Roman" w:cs="Times New Roman"/>
          <w:sz w:val="24"/>
          <w:szCs w:val="24"/>
        </w:rPr>
        <w:t xml:space="preserve">  (дата обращения: 14.05.2024).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xml:space="preserve">. пользователей. </w:t>
      </w:r>
    </w:p>
    <w:p w14:paraId="35EC0985"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 xml:space="preserve">Митрофаненко, В. П. Основы </w:t>
      </w:r>
      <w:proofErr w:type="gramStart"/>
      <w:r w:rsidRPr="00150BA3">
        <w:rPr>
          <w:rFonts w:ascii="Times New Roman" w:hAnsi="Times New Roman" w:cs="Times New Roman"/>
          <w:sz w:val="24"/>
          <w:szCs w:val="24"/>
        </w:rPr>
        <w:t>патологии :</w:t>
      </w:r>
      <w:proofErr w:type="gramEnd"/>
      <w:r w:rsidRPr="00150BA3">
        <w:rPr>
          <w:rFonts w:ascii="Times New Roman" w:hAnsi="Times New Roman" w:cs="Times New Roman"/>
          <w:sz w:val="24"/>
          <w:szCs w:val="24"/>
        </w:rPr>
        <w:t xml:space="preserve"> учебник / В. П. Митрофаненко, И. В. Алабин. - </w:t>
      </w:r>
      <w:proofErr w:type="gramStart"/>
      <w:r w:rsidRPr="00150BA3">
        <w:rPr>
          <w:rFonts w:ascii="Times New Roman" w:hAnsi="Times New Roman" w:cs="Times New Roman"/>
          <w:sz w:val="24"/>
          <w:szCs w:val="24"/>
        </w:rPr>
        <w:t>Москва :</w:t>
      </w:r>
      <w:proofErr w:type="gramEnd"/>
      <w:r w:rsidRPr="00150BA3">
        <w:rPr>
          <w:rFonts w:ascii="Times New Roman" w:hAnsi="Times New Roman" w:cs="Times New Roman"/>
          <w:sz w:val="24"/>
          <w:szCs w:val="24"/>
        </w:rPr>
        <w:t xml:space="preserve"> ГЭОТАР-Медиа, 2021. - 272 </w:t>
      </w:r>
      <w:proofErr w:type="gramStart"/>
      <w:r w:rsidRPr="00150BA3">
        <w:rPr>
          <w:rFonts w:ascii="Times New Roman" w:hAnsi="Times New Roman" w:cs="Times New Roman"/>
          <w:sz w:val="24"/>
          <w:szCs w:val="24"/>
        </w:rPr>
        <w:t>с. :</w:t>
      </w:r>
      <w:proofErr w:type="gramEnd"/>
      <w:r w:rsidRPr="00150BA3">
        <w:rPr>
          <w:rFonts w:ascii="Times New Roman" w:hAnsi="Times New Roman" w:cs="Times New Roman"/>
          <w:sz w:val="24"/>
          <w:szCs w:val="24"/>
        </w:rPr>
        <w:t xml:space="preserve"> ил. - 272 с. - ISBN 978-5-9704-6056-6. - Текст : электронный // ЭБС "Консультант студента" : [сайт]. - URL : </w:t>
      </w:r>
      <w:hyperlink r:id="rId63" w:history="1">
        <w:r w:rsidRPr="00150BA3">
          <w:rPr>
            <w:rFonts w:ascii="Times New Roman" w:hAnsi="Times New Roman" w:cs="Times New Roman"/>
            <w:sz w:val="24"/>
            <w:szCs w:val="24"/>
          </w:rPr>
          <w:t>https://www.studentlibrary.ru/book/ISBN9785970460566.html</w:t>
        </w:r>
      </w:hyperlink>
    </w:p>
    <w:p w14:paraId="3B36103A"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 xml:space="preserve">Мустафина И. Г. Основы </w:t>
      </w:r>
      <w:proofErr w:type="gramStart"/>
      <w:r w:rsidRPr="00150BA3">
        <w:rPr>
          <w:rFonts w:ascii="Times New Roman" w:hAnsi="Times New Roman" w:cs="Times New Roman"/>
          <w:sz w:val="24"/>
          <w:szCs w:val="24"/>
        </w:rPr>
        <w:t>патологии :</w:t>
      </w:r>
      <w:proofErr w:type="gramEnd"/>
      <w:r w:rsidRPr="00150BA3">
        <w:rPr>
          <w:rFonts w:ascii="Times New Roman" w:hAnsi="Times New Roman" w:cs="Times New Roman"/>
          <w:sz w:val="24"/>
          <w:szCs w:val="24"/>
        </w:rPr>
        <w:t xml:space="preserve"> учебник для </w:t>
      </w:r>
      <w:proofErr w:type="spellStart"/>
      <w:r w:rsidRPr="00150BA3">
        <w:rPr>
          <w:rFonts w:ascii="Times New Roman" w:hAnsi="Times New Roman" w:cs="Times New Roman"/>
          <w:sz w:val="24"/>
          <w:szCs w:val="24"/>
        </w:rPr>
        <w:t>спо</w:t>
      </w:r>
      <w:proofErr w:type="spellEnd"/>
      <w:r w:rsidRPr="00150BA3">
        <w:rPr>
          <w:rFonts w:ascii="Times New Roman" w:hAnsi="Times New Roman" w:cs="Times New Roman"/>
          <w:sz w:val="24"/>
          <w:szCs w:val="24"/>
        </w:rPr>
        <w:t xml:space="preserve"> / И. Г. Мустафина. — 2-е изд., стер.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2021. — 436 с. — ISBN 978-5-8114-8071-5.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система. — URL: </w:t>
      </w:r>
      <w:hyperlink r:id="rId64" w:history="1">
        <w:r w:rsidRPr="00150BA3">
          <w:rPr>
            <w:rFonts w:ascii="Times New Roman" w:hAnsi="Times New Roman" w:cs="Times New Roman"/>
            <w:sz w:val="24"/>
            <w:szCs w:val="24"/>
          </w:rPr>
          <w:t>https://e.lanbook.com/book/171430</w:t>
        </w:r>
      </w:hyperlink>
      <w:r w:rsidRPr="00150BA3">
        <w:rPr>
          <w:rFonts w:ascii="Times New Roman" w:hAnsi="Times New Roman" w:cs="Times New Roman"/>
          <w:sz w:val="24"/>
          <w:szCs w:val="24"/>
        </w:rPr>
        <w:t xml:space="preserve">  (дата обращения: 14.05.2024).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пользователей.</w:t>
      </w:r>
    </w:p>
    <w:p w14:paraId="241963E7"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 xml:space="preserve">Мустафина И. Г. Основы патологии. Курс </w:t>
      </w:r>
      <w:proofErr w:type="gramStart"/>
      <w:r w:rsidRPr="00150BA3">
        <w:rPr>
          <w:rFonts w:ascii="Times New Roman" w:hAnsi="Times New Roman" w:cs="Times New Roman"/>
          <w:sz w:val="24"/>
          <w:szCs w:val="24"/>
        </w:rPr>
        <w:t>лекций :</w:t>
      </w:r>
      <w:proofErr w:type="gramEnd"/>
      <w:r w:rsidRPr="00150BA3">
        <w:rPr>
          <w:rFonts w:ascii="Times New Roman" w:hAnsi="Times New Roman" w:cs="Times New Roman"/>
          <w:sz w:val="24"/>
          <w:szCs w:val="24"/>
        </w:rPr>
        <w:t xml:space="preserve"> учебное пособие для </w:t>
      </w:r>
      <w:proofErr w:type="spellStart"/>
      <w:r w:rsidRPr="00150BA3">
        <w:rPr>
          <w:rFonts w:ascii="Times New Roman" w:hAnsi="Times New Roman" w:cs="Times New Roman"/>
          <w:sz w:val="24"/>
          <w:szCs w:val="24"/>
        </w:rPr>
        <w:t>спо</w:t>
      </w:r>
      <w:proofErr w:type="spellEnd"/>
      <w:r w:rsidRPr="00150BA3">
        <w:rPr>
          <w:rFonts w:ascii="Times New Roman" w:hAnsi="Times New Roman" w:cs="Times New Roman"/>
          <w:sz w:val="24"/>
          <w:szCs w:val="24"/>
        </w:rPr>
        <w:t xml:space="preserve"> / И. Г. Мустафина. — 4-е изд., стер.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2021. — 184 с. — ISBN 978-5-8114-7052-5.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система. — URL: </w:t>
      </w:r>
      <w:hyperlink r:id="rId65" w:history="1">
        <w:r w:rsidRPr="00150BA3">
          <w:rPr>
            <w:rFonts w:ascii="Times New Roman" w:hAnsi="Times New Roman" w:cs="Times New Roman"/>
            <w:sz w:val="24"/>
            <w:szCs w:val="24"/>
          </w:rPr>
          <w:t>https://e.lanbook.com/book/154390</w:t>
        </w:r>
      </w:hyperlink>
      <w:r w:rsidRPr="00150BA3">
        <w:rPr>
          <w:rFonts w:ascii="Times New Roman" w:hAnsi="Times New Roman" w:cs="Times New Roman"/>
          <w:sz w:val="24"/>
          <w:szCs w:val="24"/>
        </w:rPr>
        <w:t xml:space="preserve">  (дата обращения: 14.05.2024).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xml:space="preserve">. пользователей </w:t>
      </w:r>
    </w:p>
    <w:p w14:paraId="7D1A5ECB"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 xml:space="preserve">Мустафина И. Г. Основы патологии. </w:t>
      </w:r>
      <w:proofErr w:type="gramStart"/>
      <w:r w:rsidRPr="00150BA3">
        <w:rPr>
          <w:rFonts w:ascii="Times New Roman" w:hAnsi="Times New Roman" w:cs="Times New Roman"/>
          <w:sz w:val="24"/>
          <w:szCs w:val="24"/>
        </w:rPr>
        <w:t>Практикум :</w:t>
      </w:r>
      <w:proofErr w:type="gramEnd"/>
      <w:r w:rsidRPr="00150BA3">
        <w:rPr>
          <w:rFonts w:ascii="Times New Roman" w:hAnsi="Times New Roman" w:cs="Times New Roman"/>
          <w:sz w:val="24"/>
          <w:szCs w:val="24"/>
        </w:rPr>
        <w:t xml:space="preserve"> учебное пособие для </w:t>
      </w:r>
      <w:proofErr w:type="spellStart"/>
      <w:r w:rsidRPr="00150BA3">
        <w:rPr>
          <w:rFonts w:ascii="Times New Roman" w:hAnsi="Times New Roman" w:cs="Times New Roman"/>
          <w:sz w:val="24"/>
          <w:szCs w:val="24"/>
        </w:rPr>
        <w:t>спо</w:t>
      </w:r>
      <w:proofErr w:type="spellEnd"/>
      <w:r w:rsidRPr="00150BA3">
        <w:rPr>
          <w:rFonts w:ascii="Times New Roman" w:hAnsi="Times New Roman" w:cs="Times New Roman"/>
          <w:sz w:val="24"/>
          <w:szCs w:val="24"/>
        </w:rPr>
        <w:t xml:space="preserve"> / И. Г. Мустафина. — 2-е изд., стер.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2021. — 376 с. — ISBN 978-5-8114-7051-8.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w:t>
      </w:r>
      <w:proofErr w:type="spellStart"/>
      <w:r w:rsidRPr="00150BA3">
        <w:rPr>
          <w:rFonts w:ascii="Times New Roman" w:hAnsi="Times New Roman" w:cs="Times New Roman"/>
          <w:sz w:val="24"/>
          <w:szCs w:val="24"/>
        </w:rPr>
        <w:t>стема</w:t>
      </w:r>
      <w:proofErr w:type="spellEnd"/>
      <w:r w:rsidRPr="00150BA3">
        <w:rPr>
          <w:rFonts w:ascii="Times New Roman" w:hAnsi="Times New Roman" w:cs="Times New Roman"/>
          <w:sz w:val="24"/>
          <w:szCs w:val="24"/>
        </w:rPr>
        <w:t xml:space="preserve">. — URL: </w:t>
      </w:r>
      <w:hyperlink r:id="rId66" w:history="1">
        <w:r w:rsidRPr="00150BA3">
          <w:rPr>
            <w:rFonts w:ascii="Times New Roman" w:hAnsi="Times New Roman" w:cs="Times New Roman"/>
            <w:sz w:val="24"/>
            <w:szCs w:val="24"/>
          </w:rPr>
          <w:t>https://e.lanbook.com/book/154389</w:t>
        </w:r>
      </w:hyperlink>
      <w:r w:rsidRPr="00150BA3">
        <w:rPr>
          <w:rFonts w:ascii="Times New Roman" w:hAnsi="Times New Roman" w:cs="Times New Roman"/>
          <w:sz w:val="24"/>
          <w:szCs w:val="24"/>
        </w:rPr>
        <w:t xml:space="preserve">  (дата обращения: 14.05.2024).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пользователей.</w:t>
      </w:r>
    </w:p>
    <w:p w14:paraId="77B395B1" w14:textId="77777777" w:rsidR="00EB66BA" w:rsidRPr="00150BA3" w:rsidRDefault="00EB66BA" w:rsidP="00355D6B">
      <w:pPr>
        <w:pStyle w:val="a6"/>
        <w:numPr>
          <w:ilvl w:val="0"/>
          <w:numId w:val="141"/>
        </w:numPr>
        <w:ind w:left="0" w:firstLine="567"/>
        <w:contextualSpacing w:val="0"/>
        <w:jc w:val="both"/>
        <w:rPr>
          <w:rFonts w:ascii="Times New Roman" w:hAnsi="Times New Roman" w:cs="Times New Roman"/>
          <w:sz w:val="24"/>
          <w:szCs w:val="24"/>
        </w:rPr>
      </w:pPr>
      <w:r w:rsidRPr="00150BA3">
        <w:rPr>
          <w:rFonts w:ascii="Times New Roman" w:hAnsi="Times New Roman" w:cs="Times New Roman"/>
          <w:sz w:val="24"/>
          <w:szCs w:val="24"/>
        </w:rPr>
        <w:t>Пауков В.С. Основы патологии [Электронный ресурс</w:t>
      </w:r>
      <w:proofErr w:type="gramStart"/>
      <w:r w:rsidRPr="00150BA3">
        <w:rPr>
          <w:rFonts w:ascii="Times New Roman" w:hAnsi="Times New Roman" w:cs="Times New Roman"/>
          <w:sz w:val="24"/>
          <w:szCs w:val="24"/>
        </w:rPr>
        <w:t>] :</w:t>
      </w:r>
      <w:proofErr w:type="gramEnd"/>
      <w:r w:rsidRPr="00150BA3">
        <w:rPr>
          <w:rFonts w:ascii="Times New Roman" w:hAnsi="Times New Roman" w:cs="Times New Roman"/>
          <w:sz w:val="24"/>
          <w:szCs w:val="24"/>
        </w:rPr>
        <w:t xml:space="preserve"> учебник / В.С. Пауков. – </w:t>
      </w:r>
      <w:proofErr w:type="gramStart"/>
      <w:r w:rsidRPr="00150BA3">
        <w:rPr>
          <w:rFonts w:ascii="Times New Roman" w:hAnsi="Times New Roman" w:cs="Times New Roman"/>
          <w:sz w:val="24"/>
          <w:szCs w:val="24"/>
        </w:rPr>
        <w:t>Москва :</w:t>
      </w:r>
      <w:proofErr w:type="gramEnd"/>
      <w:r w:rsidRPr="00150BA3">
        <w:rPr>
          <w:rFonts w:ascii="Times New Roman" w:hAnsi="Times New Roman" w:cs="Times New Roman"/>
          <w:sz w:val="24"/>
          <w:szCs w:val="24"/>
        </w:rPr>
        <w:t xml:space="preserve"> ГЭОТАР-Медиа, 2020. – 288 с. Доступ из ЭБС «</w:t>
      </w:r>
      <w:proofErr w:type="spellStart"/>
      <w:r w:rsidRPr="00150BA3">
        <w:rPr>
          <w:rFonts w:ascii="Times New Roman" w:hAnsi="Times New Roman" w:cs="Times New Roman"/>
          <w:sz w:val="24"/>
          <w:szCs w:val="24"/>
        </w:rPr>
        <w:t>Конс</w:t>
      </w:r>
      <w:proofErr w:type="spellEnd"/>
      <w:r w:rsidRPr="00150BA3">
        <w:rPr>
          <w:rFonts w:ascii="Times New Roman" w:hAnsi="Times New Roman" w:cs="Times New Roman"/>
          <w:sz w:val="24"/>
          <w:szCs w:val="24"/>
        </w:rPr>
        <w:t xml:space="preserve">. студ.» </w:t>
      </w:r>
    </w:p>
    <w:p w14:paraId="3F82A28F" w14:textId="77777777" w:rsidR="00EB66BA" w:rsidRPr="00150BA3" w:rsidRDefault="00EB66BA" w:rsidP="00355D6B">
      <w:pPr>
        <w:numPr>
          <w:ilvl w:val="0"/>
          <w:numId w:val="1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b/>
          <w:bCs/>
          <w:sz w:val="24"/>
          <w:szCs w:val="24"/>
        </w:rPr>
      </w:pPr>
      <w:proofErr w:type="spellStart"/>
      <w:r w:rsidRPr="00150BA3">
        <w:rPr>
          <w:rFonts w:ascii="Times New Roman" w:hAnsi="Times New Roman" w:cs="Times New Roman"/>
          <w:sz w:val="24"/>
          <w:szCs w:val="24"/>
        </w:rPr>
        <w:t>Сай</w:t>
      </w:r>
      <w:proofErr w:type="spellEnd"/>
      <w:r w:rsidRPr="00150BA3">
        <w:rPr>
          <w:rFonts w:ascii="Times New Roman" w:hAnsi="Times New Roman" w:cs="Times New Roman"/>
          <w:sz w:val="24"/>
          <w:szCs w:val="24"/>
        </w:rPr>
        <w:t xml:space="preserve"> Ю. В. Анатомия и физиология человека и основы патологии. Пособие для подготовки к </w:t>
      </w:r>
      <w:proofErr w:type="gramStart"/>
      <w:r w:rsidRPr="00150BA3">
        <w:rPr>
          <w:rFonts w:ascii="Times New Roman" w:hAnsi="Times New Roman" w:cs="Times New Roman"/>
          <w:sz w:val="24"/>
          <w:szCs w:val="24"/>
        </w:rPr>
        <w:t>экзамену :</w:t>
      </w:r>
      <w:proofErr w:type="gramEnd"/>
      <w:r w:rsidRPr="00150BA3">
        <w:rPr>
          <w:rFonts w:ascii="Times New Roman" w:hAnsi="Times New Roman" w:cs="Times New Roman"/>
          <w:sz w:val="24"/>
          <w:szCs w:val="24"/>
        </w:rPr>
        <w:t xml:space="preserve"> учебное пособие / Ю. В. </w:t>
      </w:r>
      <w:proofErr w:type="spellStart"/>
      <w:r w:rsidRPr="00150BA3">
        <w:rPr>
          <w:rFonts w:ascii="Times New Roman" w:hAnsi="Times New Roman" w:cs="Times New Roman"/>
          <w:sz w:val="24"/>
          <w:szCs w:val="24"/>
        </w:rPr>
        <w:t>Сай</w:t>
      </w:r>
      <w:proofErr w:type="spellEnd"/>
      <w:r w:rsidRPr="00150BA3">
        <w:rPr>
          <w:rFonts w:ascii="Times New Roman" w:hAnsi="Times New Roman" w:cs="Times New Roman"/>
          <w:sz w:val="24"/>
          <w:szCs w:val="24"/>
        </w:rPr>
        <w:t>, Л. Н. Голубева, А. В. Баев. — Санкт-</w:t>
      </w:r>
      <w:proofErr w:type="gramStart"/>
      <w:r w:rsidRPr="00150BA3">
        <w:rPr>
          <w:rFonts w:ascii="Times New Roman" w:hAnsi="Times New Roman" w:cs="Times New Roman"/>
          <w:sz w:val="24"/>
          <w:szCs w:val="24"/>
        </w:rPr>
        <w:t>Петербург :</w:t>
      </w:r>
      <w:proofErr w:type="gramEnd"/>
      <w:r w:rsidRPr="00150BA3">
        <w:rPr>
          <w:rFonts w:ascii="Times New Roman" w:hAnsi="Times New Roman" w:cs="Times New Roman"/>
          <w:sz w:val="24"/>
          <w:szCs w:val="24"/>
        </w:rPr>
        <w:t xml:space="preserve"> Лань, 2020. — 196 с. — ISBN 978-5-8114-4892-0.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Лань : электронно-библиотечная система. — URL: </w:t>
      </w:r>
      <w:hyperlink r:id="rId67" w:history="1">
        <w:r w:rsidRPr="00150BA3">
          <w:rPr>
            <w:rFonts w:ascii="Times New Roman" w:hAnsi="Times New Roman" w:cs="Times New Roman"/>
            <w:sz w:val="24"/>
            <w:szCs w:val="24"/>
          </w:rPr>
          <w:t>https://e.lanbook.com/book/136172</w:t>
        </w:r>
      </w:hyperlink>
      <w:r w:rsidRPr="00150BA3">
        <w:rPr>
          <w:rFonts w:ascii="Times New Roman" w:hAnsi="Times New Roman" w:cs="Times New Roman"/>
          <w:sz w:val="24"/>
          <w:szCs w:val="24"/>
        </w:rPr>
        <w:t xml:space="preserve">  (дата обращения: 14.05.2024). — Режим доступа: для </w:t>
      </w:r>
      <w:proofErr w:type="spellStart"/>
      <w:r w:rsidRPr="00150BA3">
        <w:rPr>
          <w:rFonts w:ascii="Times New Roman" w:hAnsi="Times New Roman" w:cs="Times New Roman"/>
          <w:sz w:val="24"/>
          <w:szCs w:val="24"/>
        </w:rPr>
        <w:t>авториз</w:t>
      </w:r>
      <w:proofErr w:type="spellEnd"/>
      <w:r w:rsidRPr="00150BA3">
        <w:rPr>
          <w:rFonts w:ascii="Times New Roman" w:hAnsi="Times New Roman" w:cs="Times New Roman"/>
          <w:sz w:val="24"/>
          <w:szCs w:val="24"/>
        </w:rPr>
        <w:t>. пользователей</w:t>
      </w:r>
    </w:p>
    <w:p w14:paraId="11A31A26" w14:textId="77777777" w:rsidR="00EB66BA" w:rsidRPr="00150BA3" w:rsidRDefault="00EB66BA" w:rsidP="00EB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p>
    <w:p w14:paraId="392EE13F" w14:textId="77777777" w:rsidR="00EB66BA" w:rsidRPr="00150BA3" w:rsidRDefault="00EB66BA" w:rsidP="00EB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i/>
          <w:sz w:val="24"/>
          <w:szCs w:val="24"/>
        </w:rPr>
      </w:pPr>
      <w:r w:rsidRPr="00150BA3">
        <w:rPr>
          <w:rFonts w:ascii="Times New Roman" w:hAnsi="Times New Roman" w:cs="Times New Roman"/>
          <w:b/>
          <w:bCs/>
          <w:i/>
          <w:sz w:val="24"/>
          <w:szCs w:val="24"/>
        </w:rPr>
        <w:t>3.2.2. Дополнительные источники:</w:t>
      </w:r>
    </w:p>
    <w:p w14:paraId="568405A0" w14:textId="77777777" w:rsidR="00EB66BA" w:rsidRPr="00150BA3" w:rsidRDefault="00EB66BA" w:rsidP="00EB66BA">
      <w:pPr>
        <w:shd w:val="clear" w:color="auto" w:fill="FFFFFF"/>
        <w:tabs>
          <w:tab w:val="left" w:pos="766"/>
        </w:tabs>
        <w:ind w:firstLine="567"/>
        <w:jc w:val="both"/>
        <w:rPr>
          <w:rFonts w:ascii="Times New Roman" w:hAnsi="Times New Roman" w:cs="Times New Roman"/>
          <w:sz w:val="24"/>
          <w:szCs w:val="24"/>
        </w:rPr>
      </w:pPr>
      <w:r w:rsidRPr="00150BA3">
        <w:rPr>
          <w:rFonts w:ascii="Times New Roman" w:hAnsi="Times New Roman" w:cs="Times New Roman"/>
          <w:bCs/>
          <w:sz w:val="24"/>
          <w:szCs w:val="24"/>
        </w:rPr>
        <w:t>1</w:t>
      </w:r>
      <w:r w:rsidRPr="00150BA3">
        <w:rPr>
          <w:rFonts w:ascii="Times New Roman" w:hAnsi="Times New Roman" w:cs="Times New Roman"/>
          <w:sz w:val="24"/>
          <w:szCs w:val="24"/>
        </w:rPr>
        <w:t xml:space="preserve">. </w:t>
      </w:r>
      <w:proofErr w:type="spellStart"/>
      <w:r w:rsidRPr="00150BA3">
        <w:rPr>
          <w:rFonts w:ascii="Times New Roman" w:hAnsi="Times New Roman" w:cs="Times New Roman"/>
          <w:sz w:val="24"/>
          <w:szCs w:val="24"/>
        </w:rPr>
        <w:t>Бледнова</w:t>
      </w:r>
      <w:proofErr w:type="spellEnd"/>
      <w:r w:rsidRPr="00150BA3">
        <w:rPr>
          <w:rFonts w:ascii="Times New Roman" w:hAnsi="Times New Roman" w:cs="Times New Roman"/>
          <w:sz w:val="24"/>
          <w:szCs w:val="24"/>
        </w:rPr>
        <w:t xml:space="preserve"> А.М. Основы </w:t>
      </w:r>
      <w:proofErr w:type="gramStart"/>
      <w:r w:rsidRPr="00150BA3">
        <w:rPr>
          <w:rFonts w:ascii="Times New Roman" w:hAnsi="Times New Roman" w:cs="Times New Roman"/>
          <w:sz w:val="24"/>
          <w:szCs w:val="24"/>
        </w:rPr>
        <w:t>патологии :</w:t>
      </w:r>
      <w:proofErr w:type="gramEnd"/>
      <w:r w:rsidRPr="00150BA3">
        <w:rPr>
          <w:rFonts w:ascii="Times New Roman" w:hAnsi="Times New Roman" w:cs="Times New Roman"/>
          <w:sz w:val="24"/>
          <w:szCs w:val="24"/>
        </w:rPr>
        <w:t xml:space="preserve"> курс лекций [для мед. колледжей] / А.М. </w:t>
      </w:r>
      <w:proofErr w:type="spellStart"/>
      <w:r w:rsidRPr="00150BA3">
        <w:rPr>
          <w:rFonts w:ascii="Times New Roman" w:hAnsi="Times New Roman" w:cs="Times New Roman"/>
          <w:sz w:val="24"/>
          <w:szCs w:val="24"/>
        </w:rPr>
        <w:t>Бледнова</w:t>
      </w:r>
      <w:proofErr w:type="spellEnd"/>
      <w:r w:rsidRPr="00150BA3">
        <w:rPr>
          <w:rFonts w:ascii="Times New Roman" w:hAnsi="Times New Roman" w:cs="Times New Roman"/>
          <w:sz w:val="24"/>
          <w:szCs w:val="24"/>
        </w:rPr>
        <w:t xml:space="preserve"> ; ФГБОУ ВО </w:t>
      </w:r>
      <w:proofErr w:type="spellStart"/>
      <w:r w:rsidRPr="00150BA3">
        <w:rPr>
          <w:rFonts w:ascii="Times New Roman" w:hAnsi="Times New Roman" w:cs="Times New Roman"/>
          <w:sz w:val="24"/>
          <w:szCs w:val="24"/>
        </w:rPr>
        <w:t>РостГМУ</w:t>
      </w:r>
      <w:proofErr w:type="spellEnd"/>
      <w:r w:rsidRPr="00150BA3">
        <w:rPr>
          <w:rFonts w:ascii="Times New Roman" w:hAnsi="Times New Roman" w:cs="Times New Roman"/>
          <w:sz w:val="24"/>
          <w:szCs w:val="24"/>
        </w:rPr>
        <w:t xml:space="preserve"> Минздрава России, колледж. – Ростов-на-</w:t>
      </w:r>
      <w:proofErr w:type="gramStart"/>
      <w:r w:rsidRPr="00150BA3">
        <w:rPr>
          <w:rFonts w:ascii="Times New Roman" w:hAnsi="Times New Roman" w:cs="Times New Roman"/>
          <w:sz w:val="24"/>
          <w:szCs w:val="24"/>
        </w:rPr>
        <w:t>Дону :</w:t>
      </w:r>
      <w:proofErr w:type="gramEnd"/>
      <w:r w:rsidRPr="00150BA3">
        <w:rPr>
          <w:rFonts w:ascii="Times New Roman" w:hAnsi="Times New Roman" w:cs="Times New Roman"/>
          <w:sz w:val="24"/>
          <w:szCs w:val="24"/>
        </w:rPr>
        <w:t xml:space="preserve"> Изд-во </w:t>
      </w:r>
      <w:proofErr w:type="spellStart"/>
      <w:r w:rsidRPr="00150BA3">
        <w:rPr>
          <w:rFonts w:ascii="Times New Roman" w:hAnsi="Times New Roman" w:cs="Times New Roman"/>
          <w:sz w:val="24"/>
          <w:szCs w:val="24"/>
        </w:rPr>
        <w:t>РостГМУ</w:t>
      </w:r>
      <w:proofErr w:type="spellEnd"/>
      <w:r w:rsidRPr="00150BA3">
        <w:rPr>
          <w:rFonts w:ascii="Times New Roman" w:hAnsi="Times New Roman" w:cs="Times New Roman"/>
          <w:sz w:val="24"/>
          <w:szCs w:val="24"/>
        </w:rPr>
        <w:t xml:space="preserve">, 2019. – 68 с. [Электронный ресурс]. </w:t>
      </w:r>
      <w:r w:rsidRPr="00150BA3">
        <w:rPr>
          <w:rFonts w:ascii="Times New Roman" w:hAnsi="Times New Roman" w:cs="Times New Roman"/>
          <w:sz w:val="24"/>
          <w:szCs w:val="24"/>
          <w:lang w:val="en-US"/>
        </w:rPr>
        <w:t>URL</w:t>
      </w:r>
      <w:r w:rsidRPr="00150BA3">
        <w:rPr>
          <w:rFonts w:ascii="Times New Roman" w:hAnsi="Times New Roman" w:cs="Times New Roman"/>
          <w:sz w:val="24"/>
          <w:szCs w:val="24"/>
        </w:rPr>
        <w:t>: //rostgmu.ru/</w:t>
      </w:r>
    </w:p>
    <w:p w14:paraId="21D8BFDE" w14:textId="77777777" w:rsidR="00EB66BA" w:rsidRPr="00150BA3" w:rsidRDefault="00EB66BA" w:rsidP="00EB66BA">
      <w:pPr>
        <w:shd w:val="clear" w:color="auto" w:fill="FFFFFF"/>
        <w:tabs>
          <w:tab w:val="left" w:pos="766"/>
        </w:tabs>
        <w:ind w:firstLine="567"/>
        <w:jc w:val="both"/>
        <w:rPr>
          <w:rFonts w:ascii="Times New Roman" w:hAnsi="Times New Roman" w:cs="Times New Roman"/>
          <w:color w:val="222222"/>
          <w:sz w:val="24"/>
          <w:szCs w:val="24"/>
          <w:shd w:val="clear" w:color="auto" w:fill="FFFFFF"/>
        </w:rPr>
      </w:pPr>
      <w:r w:rsidRPr="00150BA3">
        <w:rPr>
          <w:rFonts w:ascii="Times New Roman" w:hAnsi="Times New Roman" w:cs="Times New Roman"/>
          <w:bCs/>
          <w:sz w:val="24"/>
          <w:szCs w:val="24"/>
        </w:rPr>
        <w:t xml:space="preserve">2. </w:t>
      </w:r>
      <w:r w:rsidRPr="00150BA3">
        <w:rPr>
          <w:rFonts w:ascii="Times New Roman" w:hAnsi="Times New Roman" w:cs="Times New Roman"/>
          <w:sz w:val="24"/>
          <w:szCs w:val="24"/>
        </w:rPr>
        <w:t xml:space="preserve">Топоров Г.Н., Панасенко Н.И. Словарь терминов по клинической анатомии / </w:t>
      </w:r>
      <w:proofErr w:type="spellStart"/>
      <w:r w:rsidRPr="00150BA3">
        <w:rPr>
          <w:rFonts w:ascii="Times New Roman" w:hAnsi="Times New Roman" w:cs="Times New Roman"/>
          <w:sz w:val="24"/>
          <w:szCs w:val="24"/>
        </w:rPr>
        <w:t>Г.Н.Топоров</w:t>
      </w:r>
      <w:proofErr w:type="spellEnd"/>
      <w:r w:rsidRPr="00150BA3">
        <w:rPr>
          <w:rFonts w:ascii="Times New Roman" w:hAnsi="Times New Roman" w:cs="Times New Roman"/>
          <w:sz w:val="24"/>
          <w:szCs w:val="24"/>
        </w:rPr>
        <w:t xml:space="preserve">, Н.И. </w:t>
      </w:r>
      <w:proofErr w:type="gramStart"/>
      <w:r w:rsidRPr="00150BA3">
        <w:rPr>
          <w:rFonts w:ascii="Times New Roman" w:hAnsi="Times New Roman" w:cs="Times New Roman"/>
          <w:sz w:val="24"/>
          <w:szCs w:val="24"/>
        </w:rPr>
        <w:t>Панасенко.-</w:t>
      </w:r>
      <w:proofErr w:type="gramEnd"/>
      <w:r w:rsidRPr="00150BA3">
        <w:rPr>
          <w:rFonts w:ascii="Times New Roman" w:hAnsi="Times New Roman" w:cs="Times New Roman"/>
          <w:color w:val="222222"/>
          <w:sz w:val="24"/>
          <w:szCs w:val="24"/>
          <w:shd w:val="clear" w:color="auto" w:fill="FFFFFF"/>
        </w:rPr>
        <w:t>Москва : Медицина, 2020. - 463 с.; 25 см.; ISBN 5-225-02707-5</w:t>
      </w:r>
    </w:p>
    <w:p w14:paraId="13455AFA" w14:textId="77777777" w:rsidR="00EB66BA" w:rsidRPr="00150BA3" w:rsidRDefault="00EB66BA" w:rsidP="00EB66BA">
      <w:pPr>
        <w:shd w:val="clear" w:color="auto" w:fill="FFFFFF"/>
        <w:tabs>
          <w:tab w:val="left" w:pos="766"/>
        </w:tabs>
        <w:ind w:firstLine="567"/>
        <w:jc w:val="both"/>
        <w:rPr>
          <w:rStyle w:val="af2"/>
          <w:rFonts w:ascii="Times New Roman" w:hAnsi="Times New Roman" w:cs="Times New Roman"/>
          <w:sz w:val="24"/>
          <w:szCs w:val="24"/>
        </w:rPr>
      </w:pPr>
      <w:r w:rsidRPr="00150BA3">
        <w:rPr>
          <w:rFonts w:ascii="Times New Roman" w:hAnsi="Times New Roman" w:cs="Times New Roman"/>
          <w:color w:val="222222"/>
          <w:sz w:val="24"/>
          <w:szCs w:val="24"/>
          <w:shd w:val="clear" w:color="auto" w:fill="FFFFFF"/>
        </w:rPr>
        <w:t xml:space="preserve"> 3. </w:t>
      </w:r>
      <w:r w:rsidRPr="00150BA3">
        <w:rPr>
          <w:rFonts w:ascii="Times New Roman" w:hAnsi="Times New Roman" w:cs="Times New Roman"/>
          <w:sz w:val="24"/>
          <w:szCs w:val="24"/>
        </w:rPr>
        <w:t xml:space="preserve">Консультант </w:t>
      </w:r>
      <w:proofErr w:type="gramStart"/>
      <w:r w:rsidRPr="00150BA3">
        <w:rPr>
          <w:rFonts w:ascii="Times New Roman" w:hAnsi="Times New Roman" w:cs="Times New Roman"/>
          <w:sz w:val="24"/>
          <w:szCs w:val="24"/>
        </w:rPr>
        <w:t>студента :</w:t>
      </w:r>
      <w:proofErr w:type="gramEnd"/>
      <w:r w:rsidRPr="00150BA3">
        <w:rPr>
          <w:rFonts w:ascii="Times New Roman" w:hAnsi="Times New Roman" w:cs="Times New Roman"/>
          <w:sz w:val="24"/>
          <w:szCs w:val="24"/>
        </w:rPr>
        <w:t xml:space="preserve"> ЭБС. – </w:t>
      </w:r>
      <w:proofErr w:type="gramStart"/>
      <w:r w:rsidRPr="00150BA3">
        <w:rPr>
          <w:rFonts w:ascii="Times New Roman" w:hAnsi="Times New Roman" w:cs="Times New Roman"/>
          <w:sz w:val="24"/>
          <w:szCs w:val="24"/>
        </w:rPr>
        <w:t>Москва :</w:t>
      </w:r>
      <w:proofErr w:type="gramEnd"/>
      <w:r w:rsidRPr="00150BA3">
        <w:rPr>
          <w:rFonts w:ascii="Times New Roman" w:hAnsi="Times New Roman" w:cs="Times New Roman"/>
          <w:sz w:val="24"/>
          <w:szCs w:val="24"/>
        </w:rPr>
        <w:t xml:space="preserve"> ООО «ИПУЗ». - URL: </w:t>
      </w:r>
      <w:hyperlink r:id="rId68" w:history="1">
        <w:r w:rsidRPr="00150BA3">
          <w:rPr>
            <w:rStyle w:val="af2"/>
            <w:rFonts w:ascii="Times New Roman" w:hAnsi="Times New Roman" w:cs="Times New Roman"/>
            <w:sz w:val="24"/>
            <w:szCs w:val="24"/>
          </w:rPr>
          <w:t>http://www.studmedlib.ru</w:t>
        </w:r>
      </w:hyperlink>
    </w:p>
    <w:p w14:paraId="66BFEC8E" w14:textId="77777777" w:rsidR="00EB66BA" w:rsidRPr="00150BA3" w:rsidRDefault="00EB66BA" w:rsidP="00EB66BA">
      <w:pPr>
        <w:ind w:firstLine="567"/>
        <w:jc w:val="both"/>
        <w:rPr>
          <w:rStyle w:val="af2"/>
          <w:rFonts w:ascii="Times New Roman" w:hAnsi="Times New Roman" w:cs="Times New Roman"/>
          <w:sz w:val="24"/>
          <w:szCs w:val="24"/>
        </w:rPr>
      </w:pPr>
      <w:r w:rsidRPr="00150BA3">
        <w:rPr>
          <w:rStyle w:val="af2"/>
          <w:rFonts w:ascii="Times New Roman" w:hAnsi="Times New Roman" w:cs="Times New Roman"/>
          <w:sz w:val="24"/>
          <w:szCs w:val="24"/>
        </w:rPr>
        <w:t xml:space="preserve">4. </w:t>
      </w:r>
      <w:r w:rsidRPr="00150BA3">
        <w:rPr>
          <w:rFonts w:ascii="Times New Roman" w:hAnsi="Times New Roman" w:cs="Times New Roman"/>
          <w:sz w:val="24"/>
          <w:szCs w:val="24"/>
        </w:rPr>
        <w:t xml:space="preserve">Med-Edu.ru: медицинский </w:t>
      </w:r>
      <w:proofErr w:type="spellStart"/>
      <w:r w:rsidRPr="00150BA3">
        <w:rPr>
          <w:rFonts w:ascii="Times New Roman" w:hAnsi="Times New Roman" w:cs="Times New Roman"/>
          <w:sz w:val="24"/>
          <w:szCs w:val="24"/>
        </w:rPr>
        <w:t>видеопортал</w:t>
      </w:r>
      <w:proofErr w:type="spellEnd"/>
      <w:r w:rsidRPr="00150BA3">
        <w:rPr>
          <w:rFonts w:ascii="Times New Roman" w:hAnsi="Times New Roman" w:cs="Times New Roman"/>
          <w:sz w:val="24"/>
          <w:szCs w:val="24"/>
        </w:rPr>
        <w:t xml:space="preserve">. - URL: </w:t>
      </w:r>
      <w:hyperlink r:id="rId69" w:history="1">
        <w:r w:rsidRPr="00150BA3">
          <w:rPr>
            <w:rStyle w:val="af2"/>
            <w:rFonts w:ascii="Times New Roman" w:hAnsi="Times New Roman" w:cs="Times New Roman"/>
            <w:sz w:val="24"/>
            <w:szCs w:val="24"/>
          </w:rPr>
          <w:t>http://www.mededu.ru/</w:t>
        </w:r>
      </w:hyperlink>
    </w:p>
    <w:p w14:paraId="6BE2E537" w14:textId="77777777" w:rsidR="00EB66BA" w:rsidRPr="00150BA3" w:rsidRDefault="00EB66BA" w:rsidP="00EB66BA">
      <w:pPr>
        <w:ind w:firstLine="567"/>
        <w:jc w:val="both"/>
        <w:rPr>
          <w:rStyle w:val="af2"/>
          <w:rFonts w:ascii="Times New Roman" w:hAnsi="Times New Roman" w:cs="Times New Roman"/>
          <w:sz w:val="24"/>
          <w:szCs w:val="24"/>
        </w:rPr>
      </w:pPr>
      <w:r w:rsidRPr="00150BA3">
        <w:rPr>
          <w:rStyle w:val="af2"/>
          <w:rFonts w:ascii="Times New Roman" w:hAnsi="Times New Roman" w:cs="Times New Roman"/>
          <w:sz w:val="24"/>
          <w:szCs w:val="24"/>
        </w:rPr>
        <w:t xml:space="preserve">5. </w:t>
      </w:r>
      <w:r w:rsidRPr="00150BA3">
        <w:rPr>
          <w:rFonts w:ascii="Times New Roman" w:hAnsi="Times New Roman" w:cs="Times New Roman"/>
          <w:sz w:val="24"/>
          <w:szCs w:val="24"/>
        </w:rPr>
        <w:t xml:space="preserve">Федеральная электронная медицинская библиотека Минздрава России. - URL: </w:t>
      </w:r>
      <w:hyperlink r:id="rId70" w:history="1">
        <w:r w:rsidRPr="00150BA3">
          <w:rPr>
            <w:rStyle w:val="af2"/>
            <w:rFonts w:ascii="Times New Roman" w:hAnsi="Times New Roman" w:cs="Times New Roman"/>
            <w:sz w:val="24"/>
            <w:szCs w:val="24"/>
          </w:rPr>
          <w:t>http://www.femb.ru/feml/</w:t>
        </w:r>
      </w:hyperlink>
      <w:r w:rsidRPr="00150BA3">
        <w:rPr>
          <w:rFonts w:ascii="Times New Roman" w:hAnsi="Times New Roman" w:cs="Times New Roman"/>
          <w:sz w:val="24"/>
          <w:szCs w:val="24"/>
        </w:rPr>
        <w:t xml:space="preserve"> , </w:t>
      </w:r>
      <w:hyperlink r:id="rId71" w:history="1">
        <w:r w:rsidRPr="00150BA3">
          <w:rPr>
            <w:rStyle w:val="af2"/>
            <w:rFonts w:ascii="Times New Roman" w:hAnsi="Times New Roman" w:cs="Times New Roman"/>
            <w:sz w:val="24"/>
            <w:szCs w:val="24"/>
          </w:rPr>
          <w:t>http://feml.scsml.rssi.ru</w:t>
        </w:r>
      </w:hyperlink>
    </w:p>
    <w:p w14:paraId="7A8062D1" w14:textId="77777777" w:rsidR="00EB66BA" w:rsidRPr="00150BA3" w:rsidRDefault="00EB66BA" w:rsidP="00EB66BA">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6. Казачков, Е. Л. Основы </w:t>
      </w:r>
      <w:proofErr w:type="gramStart"/>
      <w:r w:rsidRPr="00150BA3">
        <w:rPr>
          <w:rFonts w:ascii="Times New Roman" w:hAnsi="Times New Roman" w:cs="Times New Roman"/>
          <w:sz w:val="24"/>
          <w:szCs w:val="24"/>
        </w:rPr>
        <w:t>патологии :</w:t>
      </w:r>
      <w:proofErr w:type="gramEnd"/>
      <w:r w:rsidRPr="00150BA3">
        <w:rPr>
          <w:rFonts w:ascii="Times New Roman" w:hAnsi="Times New Roman" w:cs="Times New Roman"/>
          <w:sz w:val="24"/>
          <w:szCs w:val="24"/>
        </w:rPr>
        <w:t xml:space="preserve"> этиология, патогенез, морфология болезней человека : учебник / Е. Л. Казачков [и др. ]; под ред. Е. Л. Казачкова, М. В. </w:t>
      </w:r>
      <w:proofErr w:type="spellStart"/>
      <w:r w:rsidRPr="00150BA3">
        <w:rPr>
          <w:rFonts w:ascii="Times New Roman" w:hAnsi="Times New Roman" w:cs="Times New Roman"/>
          <w:sz w:val="24"/>
          <w:szCs w:val="24"/>
        </w:rPr>
        <w:t>Осикова</w:t>
      </w:r>
      <w:proofErr w:type="spellEnd"/>
      <w:r w:rsidRPr="00150BA3">
        <w:rPr>
          <w:rFonts w:ascii="Times New Roman" w:hAnsi="Times New Roman" w:cs="Times New Roman"/>
          <w:sz w:val="24"/>
          <w:szCs w:val="24"/>
        </w:rPr>
        <w:t xml:space="preserve">. - </w:t>
      </w:r>
      <w:proofErr w:type="gramStart"/>
      <w:r w:rsidRPr="00150BA3">
        <w:rPr>
          <w:rFonts w:ascii="Times New Roman" w:hAnsi="Times New Roman" w:cs="Times New Roman"/>
          <w:sz w:val="24"/>
          <w:szCs w:val="24"/>
        </w:rPr>
        <w:t>Москва :</w:t>
      </w:r>
      <w:proofErr w:type="gramEnd"/>
      <w:r w:rsidRPr="00150BA3">
        <w:rPr>
          <w:rFonts w:ascii="Times New Roman" w:hAnsi="Times New Roman" w:cs="Times New Roman"/>
          <w:sz w:val="24"/>
          <w:szCs w:val="24"/>
        </w:rPr>
        <w:t xml:space="preserve"> ГЭОТАР-Медиа, 2017. - 416 с. - ISBN 978-5-9704-4052-0. - </w:t>
      </w:r>
      <w:proofErr w:type="gramStart"/>
      <w:r w:rsidRPr="00150BA3">
        <w:rPr>
          <w:rFonts w:ascii="Times New Roman" w:hAnsi="Times New Roman" w:cs="Times New Roman"/>
          <w:sz w:val="24"/>
          <w:szCs w:val="24"/>
        </w:rPr>
        <w:t>Текст :</w:t>
      </w:r>
      <w:proofErr w:type="gramEnd"/>
      <w:r w:rsidRPr="00150BA3">
        <w:rPr>
          <w:rFonts w:ascii="Times New Roman" w:hAnsi="Times New Roman" w:cs="Times New Roman"/>
          <w:sz w:val="24"/>
          <w:szCs w:val="24"/>
        </w:rPr>
        <w:t xml:space="preserve"> электронный // ЭБС "Консультант студента" : [сайт]. - URL : </w:t>
      </w:r>
      <w:hyperlink r:id="rId72" w:history="1">
        <w:r w:rsidRPr="00150BA3">
          <w:rPr>
            <w:rFonts w:ascii="Times New Roman" w:hAnsi="Times New Roman" w:cs="Times New Roman"/>
            <w:sz w:val="24"/>
            <w:szCs w:val="24"/>
          </w:rPr>
          <w:t>https://www.studentlibrary.ru/book/ISBN9785970440520.html</w:t>
        </w:r>
      </w:hyperlink>
    </w:p>
    <w:p w14:paraId="339ADD0C" w14:textId="77777777" w:rsidR="00E03B8B" w:rsidRPr="00EB66BA"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i/>
          <w:sz w:val="24"/>
          <w:szCs w:val="24"/>
        </w:rPr>
      </w:pPr>
    </w:p>
    <w:p w14:paraId="571EDD84" w14:textId="77777777" w:rsidR="00E03B8B" w:rsidRPr="00EB66BA"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i/>
          <w:sz w:val="24"/>
          <w:szCs w:val="24"/>
        </w:rPr>
      </w:pPr>
    </w:p>
    <w:p w14:paraId="5624E7B8" w14:textId="77777777" w:rsidR="00E03B8B" w:rsidRPr="00DF068E" w:rsidRDefault="00E03B8B" w:rsidP="00E03B8B">
      <w:pPr>
        <w:pStyle w:val="1f4"/>
        <w:rPr>
          <w:rFonts w:ascii="Times New Roman" w:hAnsi="Times New Roman"/>
          <w:b w:val="0"/>
          <w:bCs w:val="0"/>
          <w:lang w:val="ru-RU"/>
        </w:rPr>
      </w:pPr>
      <w:bookmarkStart w:id="60" w:name="_Toc152334674"/>
      <w:bookmarkStart w:id="61" w:name="_Toc156294577"/>
      <w:bookmarkStart w:id="62" w:name="_Toc156825299"/>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bookmarkEnd w:id="60"/>
      <w:r>
        <w:rPr>
          <w:rFonts w:ascii="Times New Roman" w:hAnsi="Times New Roman"/>
          <w:lang w:val="ru-RU"/>
        </w:rPr>
        <w:t>ДИСЦИПЛИНЫ</w:t>
      </w:r>
      <w:bookmarkEnd w:id="61"/>
      <w:bookmarkEnd w:id="62"/>
    </w:p>
    <w:p w14:paraId="60DA64B8" w14:textId="77777777" w:rsidR="00E03B8B" w:rsidRDefault="00E03B8B" w:rsidP="00E03B8B">
      <w:pPr>
        <w:autoSpaceDE w:val="0"/>
        <w:autoSpaceDN w:val="0"/>
        <w:adjustRightInd w:val="0"/>
        <w:ind w:firstLine="567"/>
        <w:jc w:val="both"/>
        <w:rPr>
          <w:rFonts w:ascii="Times New Roman" w:hAnsi="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489"/>
        <w:gridCol w:w="3060"/>
      </w:tblGrid>
      <w:tr w:rsidR="00E03B8B" w:rsidRPr="00854F21" w14:paraId="428FAFC6" w14:textId="77777777" w:rsidTr="00EB66BA">
        <w:trPr>
          <w:trHeight w:val="763"/>
        </w:trPr>
        <w:tc>
          <w:tcPr>
            <w:tcW w:w="1544" w:type="pct"/>
            <w:vAlign w:val="center"/>
          </w:tcPr>
          <w:p w14:paraId="3556CFBF" w14:textId="77777777" w:rsidR="00E03B8B" w:rsidRPr="00854F21" w:rsidRDefault="00E03B8B" w:rsidP="00E03B8B">
            <w:pPr>
              <w:suppressAutoHyphens/>
              <w:contextualSpacing/>
              <w:jc w:val="center"/>
              <w:rPr>
                <w:rFonts w:ascii="Times New Roman" w:hAnsi="Times New Roman"/>
                <w:b/>
                <w:iCs/>
                <w:sz w:val="24"/>
                <w:szCs w:val="24"/>
              </w:rPr>
            </w:pPr>
            <w:r w:rsidRPr="00854F21">
              <w:rPr>
                <w:rFonts w:ascii="Times New Roman" w:hAnsi="Times New Roman"/>
                <w:b/>
                <w:iCs/>
                <w:sz w:val="24"/>
                <w:szCs w:val="24"/>
              </w:rPr>
              <w:t>Результаты обучения</w:t>
            </w:r>
          </w:p>
        </w:tc>
        <w:tc>
          <w:tcPr>
            <w:tcW w:w="1841" w:type="pct"/>
            <w:vAlign w:val="center"/>
          </w:tcPr>
          <w:p w14:paraId="5E6C9140" w14:textId="77777777" w:rsidR="00E03B8B" w:rsidRPr="00854F21" w:rsidRDefault="00E03B8B" w:rsidP="00E03B8B">
            <w:pPr>
              <w:suppressAutoHyphens/>
              <w:contextualSpacing/>
              <w:jc w:val="center"/>
              <w:rPr>
                <w:rFonts w:ascii="Times New Roman" w:hAnsi="Times New Roman"/>
                <w:b/>
                <w:sz w:val="24"/>
                <w:szCs w:val="24"/>
              </w:rPr>
            </w:pPr>
            <w:r w:rsidRPr="00854F21">
              <w:rPr>
                <w:rFonts w:ascii="Times New Roman" w:hAnsi="Times New Roman"/>
                <w:b/>
                <w:iCs/>
                <w:sz w:val="24"/>
                <w:szCs w:val="24"/>
              </w:rPr>
              <w:t>Показатели освоенности компетенций</w:t>
            </w:r>
          </w:p>
        </w:tc>
        <w:tc>
          <w:tcPr>
            <w:tcW w:w="1615" w:type="pct"/>
            <w:tcBorders>
              <w:bottom w:val="single" w:sz="4" w:space="0" w:color="auto"/>
            </w:tcBorders>
          </w:tcPr>
          <w:p w14:paraId="060D2D4E" w14:textId="77777777" w:rsidR="00E03B8B" w:rsidRPr="00854F21" w:rsidRDefault="00E03B8B" w:rsidP="00E03B8B">
            <w:pPr>
              <w:suppressAutoHyphens/>
              <w:contextualSpacing/>
              <w:jc w:val="center"/>
              <w:rPr>
                <w:rFonts w:ascii="Times New Roman" w:hAnsi="Times New Roman"/>
                <w:b/>
                <w:sz w:val="24"/>
                <w:szCs w:val="24"/>
              </w:rPr>
            </w:pPr>
            <w:r w:rsidRPr="00854F21">
              <w:rPr>
                <w:rFonts w:ascii="Times New Roman" w:hAnsi="Times New Roman"/>
                <w:b/>
                <w:sz w:val="24"/>
                <w:szCs w:val="24"/>
              </w:rPr>
              <w:t>Методы оценки</w:t>
            </w:r>
          </w:p>
        </w:tc>
      </w:tr>
      <w:tr w:rsidR="00E03B8B" w:rsidRPr="00854F21" w14:paraId="1D048744" w14:textId="77777777" w:rsidTr="00EB66BA">
        <w:trPr>
          <w:trHeight w:val="276"/>
        </w:trPr>
        <w:tc>
          <w:tcPr>
            <w:tcW w:w="1544" w:type="pct"/>
            <w:vMerge w:val="restart"/>
          </w:tcPr>
          <w:p w14:paraId="1D571FBD" w14:textId="77777777" w:rsidR="00E03B8B" w:rsidRDefault="00E03B8B" w:rsidP="00E03B8B">
            <w:pPr>
              <w:suppressAutoHyphens/>
              <w:contextualSpacing/>
              <w:rPr>
                <w:rFonts w:ascii="Times New Roman" w:hAnsi="Times New Roman"/>
                <w:i/>
                <w:iCs/>
                <w:sz w:val="24"/>
                <w:szCs w:val="24"/>
              </w:rPr>
            </w:pPr>
            <w:r w:rsidRPr="001D41B4">
              <w:rPr>
                <w:rFonts w:ascii="Times New Roman" w:hAnsi="Times New Roman"/>
                <w:i/>
                <w:iCs/>
                <w:sz w:val="24"/>
                <w:szCs w:val="24"/>
              </w:rPr>
              <w:t>Умеет:</w:t>
            </w:r>
          </w:p>
          <w:p w14:paraId="32696336" w14:textId="77777777" w:rsidR="00E03B8B" w:rsidRPr="001D41B4" w:rsidRDefault="00E03B8B" w:rsidP="00E03B8B">
            <w:pPr>
              <w:suppressAutoHyphens/>
              <w:contextualSpacing/>
              <w:rPr>
                <w:rFonts w:ascii="Times New Roman" w:hAnsi="Times New Roman"/>
                <w:i/>
                <w:iCs/>
                <w:sz w:val="24"/>
                <w:szCs w:val="24"/>
              </w:rPr>
            </w:pPr>
            <w:r w:rsidRPr="00B53B8D">
              <w:rPr>
                <w:rFonts w:ascii="Times New Roman" w:hAnsi="Times New Roman"/>
                <w:sz w:val="24"/>
                <w:szCs w:val="24"/>
              </w:rPr>
              <w:t>определять признаки типовых патологических процессов в организме человека</w:t>
            </w:r>
          </w:p>
        </w:tc>
        <w:tc>
          <w:tcPr>
            <w:tcW w:w="1841" w:type="pct"/>
            <w:vMerge w:val="restart"/>
          </w:tcPr>
          <w:p w14:paraId="100FE862" w14:textId="77777777" w:rsidR="00E03B8B" w:rsidRPr="00B53B8D" w:rsidRDefault="00E03B8B" w:rsidP="00E03B8B">
            <w:pPr>
              <w:autoSpaceDE w:val="0"/>
              <w:autoSpaceDN w:val="0"/>
              <w:adjustRightInd w:val="0"/>
              <w:rPr>
                <w:rFonts w:ascii="Times New Roman" w:hAnsi="Times New Roman"/>
                <w:color w:val="000000"/>
                <w:sz w:val="24"/>
                <w:szCs w:val="24"/>
              </w:rPr>
            </w:pPr>
            <w:r w:rsidRPr="00B53B8D">
              <w:rPr>
                <w:rFonts w:ascii="Times New Roman" w:hAnsi="Times New Roman"/>
                <w:color w:val="000000"/>
                <w:sz w:val="24"/>
                <w:szCs w:val="24"/>
              </w:rPr>
              <w:t>Применение знаний о:</w:t>
            </w:r>
          </w:p>
          <w:p w14:paraId="4D52C24E"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 причинах и механизмах возникновения болезней,</w:t>
            </w:r>
          </w:p>
          <w:p w14:paraId="7AF507D8"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об основных закономерностях патогенеза;</w:t>
            </w:r>
          </w:p>
          <w:p w14:paraId="253ADDAF"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 периодах болезней,</w:t>
            </w:r>
          </w:p>
          <w:p w14:paraId="5E5751EC"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 компенсаторно-приспособительных реакциях,</w:t>
            </w:r>
          </w:p>
          <w:p w14:paraId="56EEB249"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 дистрофиях,</w:t>
            </w:r>
          </w:p>
          <w:p w14:paraId="1E3A7569"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 xml:space="preserve">о расстройствах периферического кровообращения, </w:t>
            </w:r>
          </w:p>
          <w:p w14:paraId="43B6FD49"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lastRenderedPageBreak/>
              <w:t>о воспалении,</w:t>
            </w:r>
          </w:p>
          <w:p w14:paraId="5E1F9F93"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 лихорадке,</w:t>
            </w:r>
          </w:p>
          <w:p w14:paraId="7E39C43B"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об общих реакциях организма на повреждение,</w:t>
            </w:r>
          </w:p>
          <w:p w14:paraId="092A18FA" w14:textId="77777777" w:rsidR="00E03B8B" w:rsidRPr="00854F21" w:rsidRDefault="00E03B8B" w:rsidP="00E03B8B">
            <w:pPr>
              <w:suppressAutoHyphens/>
              <w:contextualSpacing/>
              <w:rPr>
                <w:rFonts w:ascii="Times New Roman" w:hAnsi="Times New Roman"/>
                <w:b/>
                <w:iCs/>
                <w:sz w:val="24"/>
                <w:szCs w:val="24"/>
              </w:rPr>
            </w:pPr>
            <w:r w:rsidRPr="00B53B8D">
              <w:rPr>
                <w:rFonts w:ascii="Times New Roman" w:hAnsi="Times New Roman"/>
                <w:sz w:val="24"/>
                <w:szCs w:val="24"/>
              </w:rPr>
              <w:t xml:space="preserve"> об опухолях при проведении диагностических исследований, выполнении лечебных вмешательств, при проведении контроля состояния больного и эффективности лечения</w:t>
            </w:r>
          </w:p>
        </w:tc>
        <w:tc>
          <w:tcPr>
            <w:tcW w:w="1615" w:type="pct"/>
            <w:tcBorders>
              <w:bottom w:val="nil"/>
            </w:tcBorders>
            <w:vAlign w:val="center"/>
          </w:tcPr>
          <w:p w14:paraId="2F0CE6F1" w14:textId="77777777" w:rsidR="00E03B8B" w:rsidRPr="00854F21" w:rsidRDefault="00E03B8B" w:rsidP="00E03B8B">
            <w:pPr>
              <w:suppressAutoHyphens/>
              <w:contextualSpacing/>
              <w:jc w:val="center"/>
              <w:rPr>
                <w:rFonts w:ascii="Times New Roman" w:hAnsi="Times New Roman"/>
                <w:b/>
                <w:sz w:val="24"/>
                <w:szCs w:val="24"/>
              </w:rPr>
            </w:pPr>
          </w:p>
        </w:tc>
      </w:tr>
      <w:tr w:rsidR="00E03B8B" w:rsidRPr="00854F21" w14:paraId="2FA012E0" w14:textId="77777777" w:rsidTr="00EB66BA">
        <w:trPr>
          <w:trHeight w:val="519"/>
        </w:trPr>
        <w:tc>
          <w:tcPr>
            <w:tcW w:w="1544" w:type="pct"/>
            <w:vMerge/>
          </w:tcPr>
          <w:p w14:paraId="51C5FBC4" w14:textId="77777777" w:rsidR="00E03B8B" w:rsidRPr="001D41B4" w:rsidRDefault="00E03B8B" w:rsidP="00E03B8B">
            <w:pPr>
              <w:suppressAutoHyphens/>
              <w:contextualSpacing/>
              <w:rPr>
                <w:rFonts w:ascii="Times New Roman" w:hAnsi="Times New Roman"/>
                <w:i/>
                <w:iCs/>
                <w:sz w:val="24"/>
                <w:szCs w:val="24"/>
              </w:rPr>
            </w:pPr>
          </w:p>
        </w:tc>
        <w:tc>
          <w:tcPr>
            <w:tcW w:w="1841" w:type="pct"/>
            <w:vMerge/>
          </w:tcPr>
          <w:p w14:paraId="335873A8" w14:textId="77777777" w:rsidR="00E03B8B" w:rsidRPr="00854F21" w:rsidRDefault="00E03B8B" w:rsidP="00E03B8B">
            <w:pPr>
              <w:suppressAutoHyphens/>
              <w:contextualSpacing/>
              <w:jc w:val="center"/>
              <w:rPr>
                <w:rFonts w:ascii="Times New Roman" w:hAnsi="Times New Roman"/>
                <w:b/>
                <w:iCs/>
                <w:sz w:val="24"/>
                <w:szCs w:val="24"/>
              </w:rPr>
            </w:pPr>
          </w:p>
        </w:tc>
        <w:tc>
          <w:tcPr>
            <w:tcW w:w="1615" w:type="pct"/>
            <w:tcBorders>
              <w:top w:val="nil"/>
            </w:tcBorders>
          </w:tcPr>
          <w:p w14:paraId="6359CB9F" w14:textId="77777777" w:rsidR="00E03B8B" w:rsidRPr="001D41B4" w:rsidRDefault="00E03B8B" w:rsidP="00E03B8B">
            <w:pPr>
              <w:pStyle w:val="affffff6"/>
              <w:jc w:val="center"/>
              <w:rPr>
                <w:rFonts w:ascii="Times New Roman" w:hAnsi="Times New Roman"/>
                <w:sz w:val="24"/>
                <w:szCs w:val="24"/>
              </w:rPr>
            </w:pPr>
            <w:r w:rsidRPr="00B53B8D">
              <w:t>-</w:t>
            </w:r>
            <w:r w:rsidRPr="001D41B4">
              <w:rPr>
                <w:rFonts w:ascii="Times New Roman" w:hAnsi="Times New Roman"/>
                <w:sz w:val="24"/>
                <w:szCs w:val="24"/>
              </w:rPr>
              <w:t>оценка выполнения тестовых заданий. (КОС)</w:t>
            </w:r>
          </w:p>
          <w:p w14:paraId="06E57991" w14:textId="77777777" w:rsidR="00E03B8B" w:rsidRPr="001D41B4" w:rsidRDefault="00E03B8B" w:rsidP="00E03B8B">
            <w:pPr>
              <w:pStyle w:val="affffff6"/>
              <w:jc w:val="center"/>
              <w:rPr>
                <w:rFonts w:ascii="Times New Roman" w:hAnsi="Times New Roman"/>
                <w:sz w:val="24"/>
                <w:szCs w:val="24"/>
              </w:rPr>
            </w:pPr>
            <w:r w:rsidRPr="001D41B4">
              <w:rPr>
                <w:rFonts w:ascii="Times New Roman" w:hAnsi="Times New Roman"/>
                <w:sz w:val="24"/>
                <w:szCs w:val="24"/>
              </w:rPr>
              <w:t>-оценка индивидуального и группового опроса,</w:t>
            </w:r>
          </w:p>
          <w:p w14:paraId="2C756B3F" w14:textId="77777777" w:rsidR="00E03B8B" w:rsidRPr="00854F21" w:rsidRDefault="00E03B8B" w:rsidP="00E03B8B">
            <w:pPr>
              <w:pStyle w:val="affffff6"/>
              <w:jc w:val="center"/>
              <w:rPr>
                <w:b/>
              </w:rPr>
            </w:pPr>
            <w:r w:rsidRPr="001D41B4">
              <w:rPr>
                <w:rFonts w:ascii="Times New Roman" w:hAnsi="Times New Roman"/>
                <w:sz w:val="24"/>
                <w:szCs w:val="24"/>
              </w:rPr>
              <w:t>-оценка решения ситуационных задач.</w:t>
            </w:r>
          </w:p>
        </w:tc>
      </w:tr>
      <w:tr w:rsidR="00E03B8B" w:rsidRPr="00854F21" w14:paraId="3665BFAA" w14:textId="77777777" w:rsidTr="00E03B8B">
        <w:trPr>
          <w:trHeight w:val="8210"/>
        </w:trPr>
        <w:tc>
          <w:tcPr>
            <w:tcW w:w="1544" w:type="pct"/>
          </w:tcPr>
          <w:p w14:paraId="2B00DDB0" w14:textId="77777777" w:rsidR="00E03B8B" w:rsidRPr="001D41B4" w:rsidRDefault="00E03B8B" w:rsidP="00E03B8B">
            <w:pPr>
              <w:suppressAutoHyphens/>
              <w:contextualSpacing/>
              <w:rPr>
                <w:rFonts w:ascii="Times New Roman" w:hAnsi="Times New Roman"/>
                <w:i/>
                <w:iCs/>
                <w:sz w:val="24"/>
                <w:szCs w:val="24"/>
              </w:rPr>
            </w:pPr>
            <w:r w:rsidRPr="001D41B4">
              <w:rPr>
                <w:rFonts w:ascii="Times New Roman" w:hAnsi="Times New Roman"/>
                <w:i/>
                <w:iCs/>
                <w:sz w:val="24"/>
                <w:szCs w:val="24"/>
              </w:rPr>
              <w:lastRenderedPageBreak/>
              <w:t>З</w:t>
            </w:r>
            <w:r>
              <w:rPr>
                <w:rFonts w:ascii="Times New Roman" w:hAnsi="Times New Roman"/>
                <w:i/>
                <w:iCs/>
                <w:sz w:val="24"/>
                <w:szCs w:val="24"/>
              </w:rPr>
              <w:t>на</w:t>
            </w:r>
            <w:r w:rsidRPr="001D41B4">
              <w:rPr>
                <w:rFonts w:ascii="Times New Roman" w:hAnsi="Times New Roman"/>
                <w:i/>
                <w:iCs/>
                <w:sz w:val="24"/>
                <w:szCs w:val="24"/>
              </w:rPr>
              <w:t>ет:</w:t>
            </w:r>
          </w:p>
          <w:p w14:paraId="5B457942"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B53B8D">
              <w:rPr>
                <w:rFonts w:ascii="Times New Roman" w:hAnsi="Times New Roman"/>
                <w:sz w:val="24"/>
                <w:szCs w:val="24"/>
              </w:rPr>
              <w:t>общие закономерности развития патологии клеток, органов и систем в организме человека;</w:t>
            </w:r>
          </w:p>
          <w:p w14:paraId="1349CE64" w14:textId="77777777" w:rsidR="00E03B8B" w:rsidRPr="001D41B4" w:rsidRDefault="00E03B8B" w:rsidP="00E03B8B">
            <w:pPr>
              <w:suppressAutoHyphens/>
              <w:contextualSpacing/>
              <w:rPr>
                <w:rFonts w:ascii="Times New Roman" w:hAnsi="Times New Roman"/>
                <w:i/>
                <w:iCs/>
                <w:sz w:val="24"/>
                <w:szCs w:val="24"/>
              </w:rPr>
            </w:pPr>
            <w:r w:rsidRPr="00B53B8D">
              <w:rPr>
                <w:rFonts w:ascii="Times New Roman" w:hAnsi="Times New Roman"/>
                <w:sz w:val="24"/>
                <w:szCs w:val="24"/>
              </w:rPr>
              <w:t>структурно-функциональные закономерности развития и течения типовых патологических процессов и отдельных заболеваний</w:t>
            </w:r>
          </w:p>
        </w:tc>
        <w:tc>
          <w:tcPr>
            <w:tcW w:w="1841" w:type="pct"/>
          </w:tcPr>
          <w:p w14:paraId="117F9E02" w14:textId="77777777" w:rsidR="00E03B8B" w:rsidRPr="00B53B8D" w:rsidRDefault="00E03B8B" w:rsidP="00E03B8B">
            <w:pPr>
              <w:autoSpaceDE w:val="0"/>
              <w:autoSpaceDN w:val="0"/>
              <w:adjustRightInd w:val="0"/>
              <w:rPr>
                <w:rFonts w:ascii="Times New Roman" w:hAnsi="Times New Roman"/>
                <w:color w:val="000000"/>
                <w:sz w:val="24"/>
                <w:szCs w:val="24"/>
              </w:rPr>
            </w:pPr>
            <w:r w:rsidRPr="00B53B8D">
              <w:rPr>
                <w:rFonts w:ascii="Times New Roman" w:hAnsi="Times New Roman"/>
                <w:color w:val="000000"/>
                <w:sz w:val="24"/>
                <w:szCs w:val="24"/>
              </w:rPr>
              <w:t>Правильное понимание:</w:t>
            </w:r>
          </w:p>
          <w:p w14:paraId="67DD77BC"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 xml:space="preserve">Методы исследования в патологии, </w:t>
            </w:r>
          </w:p>
          <w:p w14:paraId="36474C4D"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причины и механизмы возникновения болезней,</w:t>
            </w:r>
          </w:p>
          <w:p w14:paraId="6846FA1D"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значение внешних и внутренних факторов в возникновении, развитии и исходе болезней,</w:t>
            </w:r>
          </w:p>
          <w:p w14:paraId="05F62A11"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основные закономерности патогенеза,</w:t>
            </w:r>
          </w:p>
          <w:p w14:paraId="4FB8877F"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периоды болезней,</w:t>
            </w:r>
          </w:p>
          <w:p w14:paraId="7532EB40"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компенсаторно-приспособительные реакции,</w:t>
            </w:r>
          </w:p>
          <w:p w14:paraId="3D77E778"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дистрофии,</w:t>
            </w:r>
          </w:p>
          <w:p w14:paraId="3BF7ABC1"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расстройства периферического кровообращения,</w:t>
            </w:r>
          </w:p>
          <w:p w14:paraId="2784D7B1"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воспаление (причины, стадии, классификация),</w:t>
            </w:r>
          </w:p>
          <w:p w14:paraId="2E536D34"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лихорадка (причины, стадии, значение),</w:t>
            </w:r>
          </w:p>
          <w:p w14:paraId="51913DCE"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общие реакции организма на повреждение</w:t>
            </w:r>
          </w:p>
          <w:p w14:paraId="4BFCE07A" w14:textId="77777777" w:rsidR="00E03B8B" w:rsidRPr="00B53B8D" w:rsidRDefault="00E03B8B" w:rsidP="00E03B8B">
            <w:pPr>
              <w:tabs>
                <w:tab w:val="left" w:pos="317"/>
              </w:tabs>
              <w:rPr>
                <w:rFonts w:ascii="Times New Roman" w:hAnsi="Times New Roman"/>
                <w:sz w:val="24"/>
                <w:szCs w:val="24"/>
              </w:rPr>
            </w:pPr>
            <w:r w:rsidRPr="00B53B8D">
              <w:rPr>
                <w:rFonts w:ascii="Times New Roman" w:hAnsi="Times New Roman"/>
                <w:sz w:val="24"/>
                <w:szCs w:val="24"/>
              </w:rPr>
              <w:t>(стресс, шок, кома, коллапс),</w:t>
            </w:r>
          </w:p>
          <w:p w14:paraId="3F3C7D97" w14:textId="77777777" w:rsidR="00E03B8B" w:rsidRPr="00854F21" w:rsidRDefault="00E03B8B" w:rsidP="00E03B8B">
            <w:pPr>
              <w:suppressAutoHyphens/>
              <w:contextualSpacing/>
              <w:rPr>
                <w:rFonts w:ascii="Times New Roman" w:hAnsi="Times New Roman"/>
                <w:b/>
                <w:iCs/>
                <w:sz w:val="24"/>
                <w:szCs w:val="24"/>
              </w:rPr>
            </w:pPr>
            <w:r w:rsidRPr="00B53B8D">
              <w:rPr>
                <w:rFonts w:ascii="Times New Roman" w:hAnsi="Times New Roman"/>
                <w:sz w:val="24"/>
                <w:szCs w:val="24"/>
              </w:rPr>
              <w:t>Опухоли (общая характеристика, теории возникновения, особенности доброкачественных и злокачественных опухолей).</w:t>
            </w:r>
          </w:p>
        </w:tc>
        <w:tc>
          <w:tcPr>
            <w:tcW w:w="1615" w:type="pct"/>
          </w:tcPr>
          <w:p w14:paraId="0EAAD875" w14:textId="77777777" w:rsidR="00E03B8B" w:rsidRPr="001D41B4" w:rsidRDefault="00E03B8B" w:rsidP="00E03B8B">
            <w:pPr>
              <w:pStyle w:val="affffff6"/>
              <w:jc w:val="center"/>
              <w:rPr>
                <w:rFonts w:ascii="Times New Roman" w:hAnsi="Times New Roman"/>
                <w:sz w:val="24"/>
                <w:szCs w:val="24"/>
              </w:rPr>
            </w:pPr>
            <w:r w:rsidRPr="00B53B8D">
              <w:t>-</w:t>
            </w:r>
            <w:r w:rsidRPr="001D41B4">
              <w:rPr>
                <w:rFonts w:ascii="Times New Roman" w:hAnsi="Times New Roman"/>
                <w:sz w:val="24"/>
                <w:szCs w:val="24"/>
              </w:rPr>
              <w:t>оценка выполнения тестовых заданий. (КОС)</w:t>
            </w:r>
          </w:p>
          <w:p w14:paraId="4B3EC8BC" w14:textId="77777777" w:rsidR="00E03B8B" w:rsidRPr="001D41B4" w:rsidRDefault="00E03B8B" w:rsidP="00E03B8B">
            <w:pPr>
              <w:pStyle w:val="affffff6"/>
              <w:jc w:val="center"/>
              <w:rPr>
                <w:rFonts w:ascii="Times New Roman" w:hAnsi="Times New Roman"/>
                <w:sz w:val="24"/>
                <w:szCs w:val="24"/>
              </w:rPr>
            </w:pPr>
            <w:r w:rsidRPr="001D41B4">
              <w:rPr>
                <w:rFonts w:ascii="Times New Roman" w:hAnsi="Times New Roman"/>
                <w:sz w:val="24"/>
                <w:szCs w:val="24"/>
              </w:rPr>
              <w:t>-оценка индивидуального и группового опроса,</w:t>
            </w:r>
          </w:p>
          <w:p w14:paraId="42A7B208" w14:textId="77777777" w:rsidR="00E03B8B" w:rsidRPr="00854F21" w:rsidRDefault="00E03B8B" w:rsidP="00E03B8B">
            <w:pPr>
              <w:suppressAutoHyphens/>
              <w:contextualSpacing/>
              <w:jc w:val="center"/>
              <w:rPr>
                <w:rFonts w:ascii="Times New Roman" w:hAnsi="Times New Roman"/>
                <w:b/>
                <w:sz w:val="24"/>
                <w:szCs w:val="24"/>
              </w:rPr>
            </w:pPr>
            <w:r w:rsidRPr="001D41B4">
              <w:rPr>
                <w:rFonts w:ascii="Times New Roman" w:hAnsi="Times New Roman"/>
                <w:sz w:val="24"/>
                <w:szCs w:val="24"/>
              </w:rPr>
              <w:t>-оценка решения ситуационных задач.</w:t>
            </w:r>
          </w:p>
        </w:tc>
      </w:tr>
    </w:tbl>
    <w:p w14:paraId="78769FAA"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79D844D3"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78D54D75"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2A09769E"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481861A4"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6A66AD0A"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00093805" w14:textId="77777777" w:rsidR="00E03B8B" w:rsidRPr="00B53B8D"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7CB6D40E"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0CF21ECB"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3F93FCAE"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2B517C20" w14:textId="77777777" w:rsidR="00E03B8B"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p w14:paraId="1A4A03B0" w14:textId="7A72EE1C" w:rsidR="00E03B8B" w:rsidRPr="00FD349A"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b/>
          <w:sz w:val="24"/>
          <w:szCs w:val="24"/>
          <w:lang w:eastAsia="ru-RU"/>
        </w:rPr>
      </w:pPr>
      <w:r w:rsidRPr="00FD349A">
        <w:rPr>
          <w:rFonts w:ascii="Times New Roman" w:hAnsi="Times New Roman"/>
          <w:b/>
          <w:sz w:val="24"/>
          <w:szCs w:val="24"/>
          <w:lang w:eastAsia="ru-RU"/>
        </w:rPr>
        <w:lastRenderedPageBreak/>
        <w:t xml:space="preserve">Приложение </w:t>
      </w:r>
      <w:r w:rsidR="00CD10BE">
        <w:rPr>
          <w:rFonts w:ascii="Times New Roman" w:hAnsi="Times New Roman"/>
          <w:b/>
          <w:sz w:val="24"/>
          <w:szCs w:val="24"/>
          <w:lang w:eastAsia="ru-RU"/>
        </w:rPr>
        <w:t>2</w:t>
      </w:r>
      <w:r w:rsidR="00C32E15">
        <w:rPr>
          <w:rFonts w:ascii="Times New Roman" w:hAnsi="Times New Roman"/>
          <w:b/>
          <w:sz w:val="24"/>
          <w:szCs w:val="24"/>
          <w:lang w:eastAsia="ru-RU"/>
        </w:rPr>
        <w:t>.10</w:t>
      </w:r>
    </w:p>
    <w:p w14:paraId="247C4949" w14:textId="2ACF70C1" w:rsidR="00E03B8B" w:rsidRPr="00FD349A" w:rsidRDefault="00E03B8B" w:rsidP="00E03B8B">
      <w:pPr>
        <w:jc w:val="right"/>
        <w:rPr>
          <w:rFonts w:ascii="Times New Roman" w:hAnsi="Times New Roman"/>
          <w:b/>
          <w:bCs/>
          <w:sz w:val="24"/>
          <w:szCs w:val="24"/>
        </w:rPr>
      </w:pPr>
      <w:r w:rsidRPr="00FD349A">
        <w:rPr>
          <w:rFonts w:ascii="Times New Roman" w:hAnsi="Times New Roman"/>
          <w:b/>
          <w:bCs/>
          <w:sz w:val="24"/>
          <w:szCs w:val="24"/>
        </w:rPr>
        <w:t xml:space="preserve">к </w:t>
      </w:r>
      <w:r w:rsidR="00FE5898">
        <w:rPr>
          <w:rFonts w:ascii="Times New Roman" w:hAnsi="Times New Roman"/>
          <w:b/>
          <w:bCs/>
          <w:sz w:val="24"/>
          <w:szCs w:val="24"/>
        </w:rPr>
        <w:t>О</w:t>
      </w:r>
      <w:r w:rsidRPr="00FD349A">
        <w:rPr>
          <w:rFonts w:ascii="Times New Roman" w:hAnsi="Times New Roman"/>
          <w:b/>
          <w:bCs/>
          <w:sz w:val="24"/>
          <w:szCs w:val="24"/>
        </w:rPr>
        <w:t xml:space="preserve">ПОП-П по специальности </w:t>
      </w:r>
    </w:p>
    <w:p w14:paraId="4F1440E6" w14:textId="77777777" w:rsidR="00E03B8B" w:rsidRPr="00FD349A" w:rsidRDefault="00E03B8B" w:rsidP="00E03B8B">
      <w:pPr>
        <w:jc w:val="right"/>
        <w:rPr>
          <w:rFonts w:ascii="Times New Roman" w:hAnsi="Times New Roman"/>
          <w:b/>
          <w:bCs/>
          <w:sz w:val="24"/>
          <w:szCs w:val="24"/>
        </w:rPr>
      </w:pPr>
      <w:r w:rsidRPr="00FD349A">
        <w:rPr>
          <w:rFonts w:ascii="Times New Roman" w:hAnsi="Times New Roman"/>
          <w:b/>
          <w:bCs/>
          <w:sz w:val="24"/>
          <w:szCs w:val="24"/>
        </w:rPr>
        <w:t>31.02.01 Лечебное дело</w:t>
      </w:r>
    </w:p>
    <w:p w14:paraId="570A870D" w14:textId="77777777" w:rsidR="00E03B8B" w:rsidRPr="00873DDC"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49EBF336" w14:textId="77777777" w:rsidR="00E03B8B" w:rsidRPr="00873DDC"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7BDE3143"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1614BE98" w14:textId="214C179D"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7F32B26E" w14:textId="3CD56E99"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6300ADD6" w14:textId="546FD26B"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60E83361" w14:textId="658933CC"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5B9504C8" w14:textId="50A6C1BA"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2862E758" w14:textId="33305883"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60C0633E" w14:textId="67AC93EE"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62B3F7A9" w14:textId="313510F5"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5BD85CDF" w14:textId="79706314"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6795F4E4" w14:textId="1F95AD5C"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4C285CCA" w14:textId="77777777" w:rsidR="00E03B8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34E08C62" w14:textId="77777777" w:rsidR="00E03B8B" w:rsidRPr="00873DDC"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25766A2A" w14:textId="77777777" w:rsidR="00E03B8B" w:rsidRPr="00873DDC"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lang w:eastAsia="ru-RU"/>
        </w:rPr>
      </w:pPr>
    </w:p>
    <w:p w14:paraId="4AD38993" w14:textId="77777777" w:rsidR="00E03B8B" w:rsidRPr="008F578C" w:rsidRDefault="00E03B8B" w:rsidP="00E03B8B">
      <w:pPr>
        <w:jc w:val="center"/>
        <w:rPr>
          <w:rFonts w:ascii="Times New Roman" w:hAnsi="Times New Roman"/>
          <w:b/>
          <w:bCs/>
          <w:sz w:val="24"/>
          <w:szCs w:val="24"/>
        </w:rPr>
      </w:pPr>
      <w:r>
        <w:rPr>
          <w:rFonts w:ascii="Times New Roman" w:hAnsi="Times New Roman"/>
          <w:b/>
          <w:bCs/>
          <w:sz w:val="24"/>
          <w:szCs w:val="24"/>
        </w:rPr>
        <w:t>Р</w:t>
      </w:r>
      <w:r w:rsidRPr="008F578C">
        <w:rPr>
          <w:rFonts w:ascii="Times New Roman" w:hAnsi="Times New Roman"/>
          <w:b/>
          <w:bCs/>
          <w:sz w:val="24"/>
          <w:szCs w:val="24"/>
        </w:rPr>
        <w:t xml:space="preserve">абочая программа </w:t>
      </w:r>
      <w:r>
        <w:rPr>
          <w:rFonts w:ascii="Times New Roman" w:hAnsi="Times New Roman"/>
          <w:b/>
          <w:bCs/>
          <w:sz w:val="24"/>
          <w:szCs w:val="24"/>
        </w:rPr>
        <w:t>дисциплины</w:t>
      </w:r>
    </w:p>
    <w:p w14:paraId="3051AEB6" w14:textId="77777777" w:rsidR="00E03B8B" w:rsidRPr="007303B7"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7303B7">
        <w:rPr>
          <w:rFonts w:ascii="Times New Roman" w:hAnsi="Times New Roman"/>
          <w:b/>
          <w:sz w:val="24"/>
          <w:szCs w:val="24"/>
        </w:rPr>
        <w:t xml:space="preserve">ОП.04 ОСНОВЫ ЛАТИНСКОГО ЯЗЫКА </w:t>
      </w:r>
      <w:r>
        <w:rPr>
          <w:rFonts w:ascii="Times New Roman" w:hAnsi="Times New Roman"/>
          <w:b/>
          <w:sz w:val="24"/>
          <w:szCs w:val="24"/>
        </w:rPr>
        <w:br/>
      </w:r>
      <w:r w:rsidRPr="007303B7">
        <w:rPr>
          <w:rFonts w:ascii="Times New Roman" w:hAnsi="Times New Roman"/>
          <w:b/>
          <w:sz w:val="24"/>
          <w:szCs w:val="24"/>
        </w:rPr>
        <w:t>С МЕДИЦИНСКОЙ ТЕРМИНОЛОГИЕЙ</w:t>
      </w:r>
      <w:r>
        <w:rPr>
          <w:rFonts w:ascii="Times New Roman" w:hAnsi="Times New Roman"/>
          <w:b/>
          <w:sz w:val="24"/>
          <w:szCs w:val="24"/>
        </w:rPr>
        <w:t>»</w:t>
      </w:r>
    </w:p>
    <w:p w14:paraId="48A83B95" w14:textId="77777777" w:rsidR="00E03B8B" w:rsidRPr="00D76920" w:rsidRDefault="00E03B8B" w:rsidP="00E03B8B">
      <w:pPr>
        <w:jc w:val="center"/>
        <w:rPr>
          <w:rFonts w:ascii="Times New Roman" w:hAnsi="Times New Roman"/>
          <w:bCs/>
          <w:sz w:val="28"/>
          <w:szCs w:val="28"/>
        </w:rPr>
      </w:pPr>
    </w:p>
    <w:p w14:paraId="79029732" w14:textId="77777777" w:rsidR="00E03B8B" w:rsidRPr="00F545BB" w:rsidRDefault="00E03B8B" w:rsidP="00E03B8B">
      <w:pPr>
        <w:jc w:val="center"/>
        <w:rPr>
          <w:rFonts w:ascii="Times New Roman" w:hAnsi="Times New Roman"/>
          <w:b/>
          <w:u w:val="single"/>
        </w:rPr>
      </w:pPr>
    </w:p>
    <w:p w14:paraId="736F51B9" w14:textId="77777777" w:rsidR="00E03B8B" w:rsidRDefault="00E03B8B" w:rsidP="00E03B8B">
      <w:pPr>
        <w:jc w:val="center"/>
        <w:rPr>
          <w:b/>
          <w:u w:val="single"/>
        </w:rPr>
      </w:pPr>
    </w:p>
    <w:p w14:paraId="109F0A17" w14:textId="77777777" w:rsidR="00E03B8B" w:rsidRDefault="00E03B8B" w:rsidP="00E03B8B">
      <w:pPr>
        <w:jc w:val="center"/>
        <w:rPr>
          <w:b/>
          <w:u w:val="single"/>
        </w:rPr>
      </w:pPr>
    </w:p>
    <w:p w14:paraId="4052CCC7" w14:textId="77777777" w:rsidR="00E03B8B" w:rsidRPr="00F545BB" w:rsidRDefault="00E03B8B" w:rsidP="00E03B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4"/>
          <w:szCs w:val="24"/>
        </w:rPr>
      </w:pPr>
    </w:p>
    <w:p w14:paraId="4386BF84" w14:textId="77777777" w:rsidR="00E03B8B" w:rsidRPr="00F545BB" w:rsidRDefault="00E03B8B" w:rsidP="00E03B8B">
      <w:pPr>
        <w:jc w:val="center"/>
        <w:rPr>
          <w:rFonts w:ascii="Times New Roman" w:hAnsi="Times New Roman"/>
          <w:b/>
          <w:sz w:val="24"/>
          <w:szCs w:val="24"/>
          <w:u w:val="single"/>
        </w:rPr>
      </w:pPr>
    </w:p>
    <w:p w14:paraId="236E00E6" w14:textId="77777777" w:rsidR="00E03B8B" w:rsidRDefault="00E03B8B" w:rsidP="00E03B8B">
      <w:pPr>
        <w:jc w:val="center"/>
        <w:rPr>
          <w:b/>
          <w:u w:val="single"/>
        </w:rPr>
      </w:pPr>
    </w:p>
    <w:p w14:paraId="4E253824" w14:textId="77777777" w:rsidR="00E03B8B" w:rsidRDefault="00E03B8B" w:rsidP="00E03B8B">
      <w:pPr>
        <w:jc w:val="center"/>
        <w:rPr>
          <w:b/>
          <w:u w:val="single"/>
        </w:rPr>
      </w:pPr>
    </w:p>
    <w:p w14:paraId="04E7ACF3" w14:textId="77777777" w:rsidR="00E03B8B" w:rsidRDefault="00E03B8B" w:rsidP="00E03B8B">
      <w:pPr>
        <w:jc w:val="center"/>
        <w:rPr>
          <w:b/>
          <w:u w:val="single"/>
        </w:rPr>
      </w:pPr>
    </w:p>
    <w:p w14:paraId="46E2A105" w14:textId="77777777" w:rsidR="00E03B8B" w:rsidRDefault="00E03B8B" w:rsidP="00E03B8B">
      <w:pPr>
        <w:jc w:val="center"/>
        <w:rPr>
          <w:b/>
          <w:u w:val="single"/>
        </w:rPr>
      </w:pPr>
    </w:p>
    <w:p w14:paraId="7F48263D" w14:textId="77777777" w:rsidR="00E03B8B" w:rsidRDefault="00E03B8B" w:rsidP="00E03B8B">
      <w:pPr>
        <w:jc w:val="center"/>
        <w:rPr>
          <w:b/>
          <w:u w:val="single"/>
        </w:rPr>
      </w:pPr>
    </w:p>
    <w:p w14:paraId="0DEFE1CF" w14:textId="77777777" w:rsidR="00E03B8B" w:rsidRDefault="00E03B8B" w:rsidP="00E03B8B">
      <w:pPr>
        <w:jc w:val="center"/>
        <w:rPr>
          <w:b/>
          <w:u w:val="single"/>
        </w:rPr>
      </w:pPr>
    </w:p>
    <w:p w14:paraId="46B66830" w14:textId="77777777" w:rsidR="00E03B8B" w:rsidRDefault="00E03B8B" w:rsidP="00E03B8B">
      <w:pPr>
        <w:jc w:val="center"/>
        <w:rPr>
          <w:b/>
          <w:u w:val="single"/>
        </w:rPr>
      </w:pPr>
    </w:p>
    <w:p w14:paraId="5EC7D6CC" w14:textId="77777777" w:rsidR="00E03B8B" w:rsidRDefault="00E03B8B" w:rsidP="00E03B8B">
      <w:pPr>
        <w:jc w:val="center"/>
        <w:rPr>
          <w:b/>
          <w:u w:val="single"/>
        </w:rPr>
      </w:pPr>
    </w:p>
    <w:p w14:paraId="33883663" w14:textId="6E2DF549" w:rsidR="00E03B8B" w:rsidRDefault="00E03B8B" w:rsidP="00E03B8B">
      <w:pPr>
        <w:jc w:val="center"/>
        <w:rPr>
          <w:b/>
          <w:u w:val="single"/>
        </w:rPr>
      </w:pPr>
    </w:p>
    <w:p w14:paraId="7427E2CF" w14:textId="5E08F14E" w:rsidR="00E03B8B" w:rsidRDefault="00E03B8B" w:rsidP="00E03B8B">
      <w:pPr>
        <w:jc w:val="center"/>
        <w:rPr>
          <w:b/>
          <w:u w:val="single"/>
        </w:rPr>
      </w:pPr>
    </w:p>
    <w:p w14:paraId="181E2590" w14:textId="36F7D78E" w:rsidR="00E03B8B" w:rsidRDefault="00E03B8B" w:rsidP="00E03B8B">
      <w:pPr>
        <w:jc w:val="center"/>
        <w:rPr>
          <w:b/>
          <w:u w:val="single"/>
        </w:rPr>
      </w:pPr>
    </w:p>
    <w:p w14:paraId="5D153169" w14:textId="1FBEEADF" w:rsidR="00E03B8B" w:rsidRDefault="00E03B8B" w:rsidP="00E03B8B">
      <w:pPr>
        <w:jc w:val="center"/>
        <w:rPr>
          <w:b/>
          <w:u w:val="single"/>
        </w:rPr>
      </w:pPr>
    </w:p>
    <w:p w14:paraId="7A4542BA" w14:textId="0220CCDB" w:rsidR="00E03B8B" w:rsidRDefault="00E03B8B" w:rsidP="00E03B8B">
      <w:pPr>
        <w:jc w:val="center"/>
        <w:rPr>
          <w:b/>
          <w:u w:val="single"/>
        </w:rPr>
      </w:pPr>
    </w:p>
    <w:p w14:paraId="3F5F9C50" w14:textId="5EC69801" w:rsidR="00E03B8B" w:rsidRDefault="00E03B8B" w:rsidP="00E03B8B">
      <w:pPr>
        <w:jc w:val="center"/>
        <w:rPr>
          <w:b/>
          <w:u w:val="single"/>
        </w:rPr>
      </w:pPr>
    </w:p>
    <w:p w14:paraId="03C25906" w14:textId="4A9C1624" w:rsidR="00E03B8B" w:rsidRDefault="00E03B8B" w:rsidP="00E03B8B">
      <w:pPr>
        <w:jc w:val="center"/>
        <w:rPr>
          <w:b/>
          <w:u w:val="single"/>
        </w:rPr>
      </w:pPr>
    </w:p>
    <w:p w14:paraId="610A4BE7" w14:textId="77777777" w:rsidR="00E03B8B" w:rsidRDefault="00E03B8B" w:rsidP="00E03B8B">
      <w:pPr>
        <w:jc w:val="center"/>
        <w:rPr>
          <w:b/>
          <w:u w:val="single"/>
        </w:rPr>
      </w:pPr>
    </w:p>
    <w:p w14:paraId="0B9B4B7C" w14:textId="77777777" w:rsidR="00E03B8B" w:rsidRDefault="00E03B8B" w:rsidP="00E03B8B">
      <w:pPr>
        <w:jc w:val="center"/>
        <w:rPr>
          <w:b/>
          <w:u w:val="single"/>
        </w:rPr>
      </w:pPr>
    </w:p>
    <w:p w14:paraId="5FAB8D84" w14:textId="6F6B4EB8" w:rsidR="00E03B8B" w:rsidRDefault="00E03B8B" w:rsidP="00E03B8B">
      <w:pPr>
        <w:jc w:val="center"/>
        <w:rPr>
          <w:b/>
          <w:u w:val="single"/>
        </w:rPr>
      </w:pPr>
    </w:p>
    <w:p w14:paraId="02B7E9CD" w14:textId="33E9FB66" w:rsidR="00EB66BA" w:rsidRDefault="00EB66BA" w:rsidP="00E03B8B">
      <w:pPr>
        <w:jc w:val="center"/>
        <w:rPr>
          <w:b/>
          <w:u w:val="single"/>
        </w:rPr>
      </w:pPr>
    </w:p>
    <w:p w14:paraId="5360E701" w14:textId="77777777" w:rsidR="00E03B8B" w:rsidRDefault="00E03B8B" w:rsidP="00E03B8B">
      <w:pPr>
        <w:jc w:val="center"/>
        <w:rPr>
          <w:b/>
          <w:u w:val="single"/>
        </w:rPr>
      </w:pPr>
    </w:p>
    <w:p w14:paraId="478AFA56" w14:textId="77777777" w:rsidR="00E03B8B" w:rsidRDefault="00E03B8B" w:rsidP="00E03B8B">
      <w:pPr>
        <w:jc w:val="center"/>
        <w:rPr>
          <w:b/>
          <w:u w:val="single"/>
        </w:rPr>
      </w:pPr>
    </w:p>
    <w:p w14:paraId="39B2A170" w14:textId="77777777" w:rsidR="00E03B8B" w:rsidRPr="00FD349A" w:rsidRDefault="00E03B8B" w:rsidP="00E0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bCs/>
          <w:sz w:val="24"/>
          <w:szCs w:val="24"/>
        </w:rPr>
      </w:pPr>
      <w:r>
        <w:rPr>
          <w:rFonts w:ascii="Times New Roman" w:hAnsi="Times New Roman"/>
          <w:bCs/>
          <w:sz w:val="24"/>
          <w:szCs w:val="24"/>
        </w:rPr>
        <w:t xml:space="preserve"> </w:t>
      </w:r>
      <w:r w:rsidRPr="00FD349A">
        <w:rPr>
          <w:rFonts w:ascii="Times New Roman" w:hAnsi="Times New Roman"/>
          <w:b/>
          <w:bCs/>
          <w:sz w:val="24"/>
          <w:szCs w:val="24"/>
        </w:rPr>
        <w:t>2024 г.</w:t>
      </w:r>
    </w:p>
    <w:p w14:paraId="14E82A9E" w14:textId="77777777" w:rsidR="00E03B8B" w:rsidRPr="00DF068E" w:rsidRDefault="00E03B8B" w:rsidP="00EB66BA">
      <w:pPr>
        <w:pStyle w:val="1f4"/>
        <w:rPr>
          <w:rFonts w:ascii="Times New Roman" w:hAnsi="Times New Roman"/>
        </w:rPr>
      </w:pPr>
      <w:r>
        <w:rPr>
          <w:rFonts w:ascii="Times New Roman" w:hAnsi="Times New Roman"/>
        </w:rPr>
        <w:lastRenderedPageBreak/>
        <w:t>СОДЕРЖАНИЕ</w:t>
      </w:r>
      <w:r w:rsidRPr="00DF068E">
        <w:rPr>
          <w:rFonts w:ascii="Times New Roman" w:hAnsi="Times New Roman"/>
        </w:rPr>
        <w:t xml:space="preserve"> ПРОГРАММЫ</w:t>
      </w:r>
    </w:p>
    <w:p w14:paraId="29B7BC94" w14:textId="77777777" w:rsidR="00E03B8B" w:rsidRPr="00C34FE7" w:rsidRDefault="00E03B8B" w:rsidP="00EB66BA">
      <w:pPr>
        <w:pStyle w:val="17"/>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2"/>
          </w:rPr>
          <w:t>СОДЕРЖАНИЕ ПРОГРАММЫ</w:t>
        </w:r>
        <w:r w:rsidRPr="00C34FE7">
          <w:rPr>
            <w:webHidden/>
          </w:rPr>
          <w:tab/>
        </w:r>
        <w:r>
          <w:rPr>
            <w:webHidden/>
          </w:rPr>
          <w:t>2</w:t>
        </w:r>
      </w:hyperlink>
    </w:p>
    <w:p w14:paraId="08CA30B1" w14:textId="77777777" w:rsidR="00E03B8B" w:rsidRPr="00C34FE7" w:rsidRDefault="00DD3CE4" w:rsidP="00EB66BA">
      <w:pPr>
        <w:pStyle w:val="17"/>
        <w:rPr>
          <w:rFonts w:asciiTheme="minorHAnsi" w:eastAsiaTheme="minorEastAsia" w:hAnsiTheme="minorHAnsi" w:cstheme="minorBidi"/>
          <w:b w:val="0"/>
          <w:bCs w:val="0"/>
          <w:lang w:eastAsia="ru-RU"/>
        </w:rPr>
      </w:pPr>
      <w:hyperlink w:anchor="_Toc156825288" w:history="1">
        <w:r w:rsidR="00E03B8B" w:rsidRPr="00C34FE7">
          <w:rPr>
            <w:rStyle w:val="af2"/>
          </w:rPr>
          <w:t>1. Общая характеристика</w:t>
        </w:r>
        <w:r w:rsidR="00E03B8B" w:rsidRPr="00C34FE7">
          <w:rPr>
            <w:webHidden/>
          </w:rPr>
          <w:tab/>
        </w:r>
        <w:r w:rsidR="00E03B8B">
          <w:rPr>
            <w:webHidden/>
          </w:rPr>
          <w:t>3</w:t>
        </w:r>
      </w:hyperlink>
    </w:p>
    <w:p w14:paraId="4FBAAF3F"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89" w:history="1">
        <w:r w:rsidR="00E03B8B" w:rsidRPr="00C34FE7">
          <w:rPr>
            <w:rStyle w:val="af2"/>
            <w:i w:val="0"/>
            <w:iCs w:val="0"/>
          </w:rPr>
          <w:t>1.1. Цель и место дисциплины в структуре образовательной программы</w:t>
        </w:r>
        <w:r w:rsidR="00E03B8B" w:rsidRPr="00C34FE7">
          <w:rPr>
            <w:webHidden/>
          </w:rPr>
          <w:tab/>
        </w:r>
        <w:r w:rsidR="00E03B8B">
          <w:rPr>
            <w:webHidden/>
          </w:rPr>
          <w:t>3</w:t>
        </w:r>
      </w:hyperlink>
    </w:p>
    <w:p w14:paraId="47E1DF86"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0" w:history="1">
        <w:r w:rsidR="00E03B8B" w:rsidRPr="00C34FE7">
          <w:rPr>
            <w:rStyle w:val="af2"/>
            <w:i w:val="0"/>
            <w:iCs w:val="0"/>
          </w:rPr>
          <w:t>1.2. Планируемые результаты освоения дисциплины</w:t>
        </w:r>
        <w:r w:rsidR="00E03B8B" w:rsidRPr="00C34FE7">
          <w:rPr>
            <w:webHidden/>
          </w:rPr>
          <w:tab/>
        </w:r>
        <w:r w:rsidR="00E03B8B">
          <w:rPr>
            <w:webHidden/>
          </w:rPr>
          <w:t>3</w:t>
        </w:r>
      </w:hyperlink>
    </w:p>
    <w:p w14:paraId="3F48F724" w14:textId="77777777" w:rsidR="00E03B8B" w:rsidRPr="00C34FE7" w:rsidRDefault="00DD3CE4" w:rsidP="00EB66BA">
      <w:pPr>
        <w:pStyle w:val="17"/>
        <w:rPr>
          <w:rFonts w:asciiTheme="minorHAnsi" w:eastAsiaTheme="minorEastAsia" w:hAnsiTheme="minorHAnsi" w:cstheme="minorBidi"/>
          <w:b w:val="0"/>
          <w:bCs w:val="0"/>
          <w:lang w:eastAsia="ru-RU"/>
        </w:rPr>
      </w:pPr>
      <w:hyperlink w:anchor="_Toc156825291" w:history="1">
        <w:r w:rsidR="00E03B8B" w:rsidRPr="00C34FE7">
          <w:rPr>
            <w:rStyle w:val="af2"/>
          </w:rPr>
          <w:t>2. Структура и содержание ДИСЦИПЛИНЫ</w:t>
        </w:r>
        <w:r w:rsidR="00E03B8B" w:rsidRPr="00C34FE7">
          <w:rPr>
            <w:webHidden/>
          </w:rPr>
          <w:tab/>
        </w:r>
        <w:r w:rsidR="00E03B8B">
          <w:rPr>
            <w:webHidden/>
          </w:rPr>
          <w:t>4</w:t>
        </w:r>
      </w:hyperlink>
    </w:p>
    <w:p w14:paraId="6D3DE349"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2" w:history="1">
        <w:r w:rsidR="00E03B8B" w:rsidRPr="00C34FE7">
          <w:rPr>
            <w:rStyle w:val="af2"/>
            <w:i w:val="0"/>
            <w:iCs w:val="0"/>
          </w:rPr>
          <w:t>2.1. Трудоемкость освоения дисциплины</w:t>
        </w:r>
        <w:r w:rsidR="00E03B8B" w:rsidRPr="00C34FE7">
          <w:rPr>
            <w:webHidden/>
          </w:rPr>
          <w:tab/>
        </w:r>
        <w:r w:rsidR="00E03B8B">
          <w:rPr>
            <w:webHidden/>
          </w:rPr>
          <w:t>4</w:t>
        </w:r>
      </w:hyperlink>
    </w:p>
    <w:p w14:paraId="7A456519"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3" w:history="1">
        <w:r w:rsidR="00E03B8B" w:rsidRPr="00C34FE7">
          <w:rPr>
            <w:rStyle w:val="af2"/>
            <w:i w:val="0"/>
            <w:iCs w:val="0"/>
          </w:rPr>
          <w:t>2.2. Содержание дисциплины</w:t>
        </w:r>
        <w:r w:rsidR="00E03B8B" w:rsidRPr="00C34FE7">
          <w:rPr>
            <w:webHidden/>
          </w:rPr>
          <w:tab/>
        </w:r>
        <w:r w:rsidR="00E03B8B">
          <w:rPr>
            <w:webHidden/>
          </w:rPr>
          <w:t>5</w:t>
        </w:r>
      </w:hyperlink>
    </w:p>
    <w:p w14:paraId="53445A68" w14:textId="77777777" w:rsidR="00E03B8B" w:rsidRPr="00C34FE7" w:rsidRDefault="00DD3CE4" w:rsidP="00EB66BA">
      <w:pPr>
        <w:pStyle w:val="17"/>
        <w:rPr>
          <w:rFonts w:asciiTheme="minorHAnsi" w:eastAsiaTheme="minorEastAsia" w:hAnsiTheme="minorHAnsi" w:cstheme="minorBidi"/>
          <w:b w:val="0"/>
          <w:bCs w:val="0"/>
          <w:lang w:eastAsia="ru-RU"/>
        </w:rPr>
      </w:pPr>
      <w:hyperlink w:anchor="_Toc156825296" w:history="1">
        <w:r w:rsidR="00E03B8B" w:rsidRPr="00C34FE7">
          <w:rPr>
            <w:rStyle w:val="af2"/>
          </w:rPr>
          <w:t xml:space="preserve">3. Условия реализации </w:t>
        </w:r>
        <w:r w:rsidR="00E03B8B" w:rsidRPr="006C11BC">
          <w:rPr>
            <w:rStyle w:val="af2"/>
            <w:sz w:val="24"/>
            <w:szCs w:val="24"/>
          </w:rPr>
          <w:t>ДИСЦИПЛИНЫ</w:t>
        </w:r>
        <w:r w:rsidR="00E03B8B" w:rsidRPr="00C34FE7">
          <w:rPr>
            <w:webHidden/>
          </w:rPr>
          <w:tab/>
        </w:r>
        <w:r w:rsidR="00E03B8B">
          <w:rPr>
            <w:webHidden/>
          </w:rPr>
          <w:t>9</w:t>
        </w:r>
      </w:hyperlink>
    </w:p>
    <w:p w14:paraId="004D1809"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7" w:history="1">
        <w:r w:rsidR="00E03B8B" w:rsidRPr="00C34FE7">
          <w:rPr>
            <w:rStyle w:val="af2"/>
            <w:i w:val="0"/>
            <w:iCs w:val="0"/>
          </w:rPr>
          <w:t>3.1. Материально-техническое обеспечение</w:t>
        </w:r>
        <w:r w:rsidR="00E03B8B" w:rsidRPr="00C34FE7">
          <w:rPr>
            <w:webHidden/>
          </w:rPr>
          <w:tab/>
        </w:r>
        <w:r w:rsidR="00E03B8B">
          <w:rPr>
            <w:webHidden/>
          </w:rPr>
          <w:t>9</w:t>
        </w:r>
      </w:hyperlink>
    </w:p>
    <w:p w14:paraId="289FB2FD" w14:textId="77777777" w:rsidR="00E03B8B" w:rsidRPr="00C34FE7" w:rsidRDefault="00DD3CE4" w:rsidP="00D5120B">
      <w:pPr>
        <w:pStyle w:val="22"/>
        <w:framePr w:wrap="around"/>
        <w:rPr>
          <w:rFonts w:asciiTheme="minorHAnsi" w:eastAsiaTheme="minorEastAsia" w:hAnsiTheme="minorHAnsi" w:cstheme="minorBidi"/>
          <w:sz w:val="22"/>
          <w:szCs w:val="22"/>
        </w:rPr>
      </w:pPr>
      <w:hyperlink w:anchor="_Toc156825298" w:history="1">
        <w:r w:rsidR="00E03B8B" w:rsidRPr="00C34FE7">
          <w:rPr>
            <w:rStyle w:val="af2"/>
            <w:i w:val="0"/>
            <w:iCs w:val="0"/>
          </w:rPr>
          <w:t>3.2. Учебно-методическое обеспечение</w:t>
        </w:r>
        <w:r w:rsidR="00E03B8B" w:rsidRPr="00C34FE7">
          <w:rPr>
            <w:webHidden/>
          </w:rPr>
          <w:tab/>
        </w:r>
        <w:r w:rsidR="00E03B8B">
          <w:rPr>
            <w:webHidden/>
          </w:rPr>
          <w:t>9</w:t>
        </w:r>
      </w:hyperlink>
    </w:p>
    <w:p w14:paraId="11A263B7" w14:textId="77777777" w:rsidR="00E03B8B" w:rsidRPr="00C34FE7" w:rsidRDefault="00DD3CE4" w:rsidP="00EB66BA">
      <w:pPr>
        <w:pStyle w:val="17"/>
        <w:rPr>
          <w:rFonts w:asciiTheme="minorHAnsi" w:eastAsiaTheme="minorEastAsia" w:hAnsiTheme="minorHAnsi" w:cstheme="minorBidi"/>
          <w:b w:val="0"/>
          <w:bCs w:val="0"/>
          <w:lang w:eastAsia="ru-RU"/>
        </w:rPr>
      </w:pPr>
      <w:hyperlink w:anchor="_Toc156825299" w:history="1">
        <w:r w:rsidR="00E03B8B" w:rsidRPr="00C34FE7">
          <w:rPr>
            <w:rStyle w:val="af2"/>
          </w:rPr>
          <w:t>4. Контроль и оценка результатов  освоения ДИСЦИПЛИНЫ</w:t>
        </w:r>
        <w:r w:rsidR="00E03B8B" w:rsidRPr="00C34FE7">
          <w:rPr>
            <w:webHidden/>
          </w:rPr>
          <w:tab/>
        </w:r>
        <w:r w:rsidR="00E03B8B">
          <w:rPr>
            <w:webHidden/>
          </w:rPr>
          <w:t>10</w:t>
        </w:r>
      </w:hyperlink>
    </w:p>
    <w:p w14:paraId="1DD81024" w14:textId="02EFCC90" w:rsidR="00E03B8B" w:rsidRPr="006C11BC" w:rsidRDefault="00E03B8B" w:rsidP="00EB66BA">
      <w:pPr>
        <w:pStyle w:val="a6"/>
        <w:suppressAutoHyphens/>
        <w:ind w:left="0"/>
        <w:jc w:val="center"/>
        <w:rPr>
          <w:rFonts w:ascii="Times New Roman" w:hAnsi="Times New Roman" w:cs="Times New Roman"/>
          <w:b/>
          <w:sz w:val="24"/>
          <w:szCs w:val="24"/>
        </w:rPr>
      </w:pPr>
      <w:r w:rsidRPr="00C34FE7">
        <w:rPr>
          <w:b/>
          <w:bCs/>
        </w:rPr>
        <w:fldChar w:fldCharType="end"/>
      </w:r>
      <w:r w:rsidRPr="00CF139D">
        <w:br w:type="page"/>
      </w:r>
      <w:r w:rsidRPr="006C11BC">
        <w:rPr>
          <w:rFonts w:ascii="Times New Roman" w:hAnsi="Times New Roman" w:cs="Times New Roman"/>
          <w:b/>
          <w:sz w:val="24"/>
          <w:szCs w:val="24"/>
        </w:rPr>
        <w:lastRenderedPageBreak/>
        <w:t xml:space="preserve">1. ОБЩАЯ ХАРАКТЕРИСТИКА РАБОЧЕЙ ПРОГРАММЫ </w:t>
      </w:r>
      <w:r w:rsidRPr="006C11BC">
        <w:rPr>
          <w:rFonts w:ascii="Times New Roman" w:hAnsi="Times New Roman" w:cs="Times New Roman"/>
          <w:b/>
          <w:sz w:val="24"/>
          <w:szCs w:val="24"/>
        </w:rPr>
        <w:br/>
        <w:t xml:space="preserve">УЧЕБНОЙ ДИСЦИПЛИНЫ </w:t>
      </w:r>
      <w:r w:rsidRPr="006C11BC">
        <w:rPr>
          <w:rFonts w:ascii="Times New Roman" w:hAnsi="Times New Roman" w:cs="Times New Roman"/>
          <w:b/>
          <w:sz w:val="24"/>
          <w:szCs w:val="24"/>
        </w:rPr>
        <w:br/>
      </w:r>
      <w:r w:rsidR="00EB66BA" w:rsidRPr="006C11BC">
        <w:rPr>
          <w:rFonts w:ascii="Times New Roman" w:hAnsi="Times New Roman" w:cs="Times New Roman"/>
          <w:b/>
          <w:sz w:val="24"/>
          <w:szCs w:val="24"/>
        </w:rPr>
        <w:t xml:space="preserve">ОП. 04 </w:t>
      </w:r>
      <w:r w:rsidRPr="006C11BC">
        <w:rPr>
          <w:rFonts w:ascii="Times New Roman" w:hAnsi="Times New Roman" w:cs="Times New Roman"/>
          <w:b/>
          <w:sz w:val="24"/>
          <w:szCs w:val="24"/>
        </w:rPr>
        <w:t>«Основы латинского языка с медицинской терминологией»</w:t>
      </w:r>
    </w:p>
    <w:p w14:paraId="04EFF273" w14:textId="77777777" w:rsidR="00E03B8B" w:rsidRPr="006C11BC" w:rsidRDefault="00E03B8B" w:rsidP="00E03B8B">
      <w:pPr>
        <w:pStyle w:val="115"/>
        <w:ind w:firstLine="0"/>
        <w:rPr>
          <w:rFonts w:ascii="Times New Roman" w:hAnsi="Times New Roman"/>
        </w:rPr>
      </w:pPr>
    </w:p>
    <w:p w14:paraId="0434D031" w14:textId="77777777" w:rsidR="00E03B8B" w:rsidRPr="006C11BC" w:rsidRDefault="00E03B8B" w:rsidP="00E03B8B">
      <w:pPr>
        <w:pStyle w:val="115"/>
        <w:rPr>
          <w:rFonts w:ascii="Times New Roman" w:hAnsi="Times New Roman"/>
        </w:rPr>
      </w:pPr>
      <w:r w:rsidRPr="006C11BC">
        <w:rPr>
          <w:rFonts w:ascii="Times New Roman" w:hAnsi="Times New Roman"/>
          <w:bCs w:val="0"/>
        </w:rPr>
        <w:t>1.</w:t>
      </w:r>
      <w:r w:rsidRPr="006C11BC">
        <w:rPr>
          <w:rFonts w:ascii="Times New Roman" w:hAnsi="Times New Roman"/>
        </w:rPr>
        <w:t>1. Цель и место дисциплины в структуре образовательной программы</w:t>
      </w:r>
    </w:p>
    <w:p w14:paraId="792393EE" w14:textId="77777777" w:rsidR="00E03B8B" w:rsidRPr="006C11BC" w:rsidRDefault="00E03B8B" w:rsidP="00E03B8B">
      <w:pPr>
        <w:suppressAutoHyphens/>
        <w:ind w:firstLine="709"/>
        <w:jc w:val="both"/>
        <w:rPr>
          <w:rFonts w:ascii="Times New Roman" w:hAnsi="Times New Roman" w:cs="Times New Roman"/>
          <w:sz w:val="24"/>
          <w:szCs w:val="24"/>
          <w:lang w:eastAsia="ru-RU"/>
        </w:rPr>
      </w:pPr>
      <w:r w:rsidRPr="006C11BC">
        <w:rPr>
          <w:rFonts w:ascii="Times New Roman" w:hAnsi="Times New Roman" w:cs="Times New Roman"/>
          <w:sz w:val="24"/>
          <w:szCs w:val="24"/>
          <w:lang w:eastAsia="ru-RU"/>
        </w:rPr>
        <w:t>Цель дисциплины «Основы латинского языка с медицинской терминологией»: заложить основы терминологической компетентности специалиста-медика: способность и готовность к использованию медицинской терминологии (анатомической, клинической, фармацевтической) и реализации этико-</w:t>
      </w:r>
      <w:proofErr w:type="spellStart"/>
      <w:r w:rsidRPr="006C11BC">
        <w:rPr>
          <w:rFonts w:ascii="Times New Roman" w:hAnsi="Times New Roman" w:cs="Times New Roman"/>
          <w:sz w:val="24"/>
          <w:szCs w:val="24"/>
          <w:lang w:eastAsia="ru-RU"/>
        </w:rPr>
        <w:t>деонтологических</w:t>
      </w:r>
      <w:proofErr w:type="spellEnd"/>
      <w:r w:rsidRPr="006C11BC">
        <w:rPr>
          <w:rFonts w:ascii="Times New Roman" w:hAnsi="Times New Roman" w:cs="Times New Roman"/>
          <w:sz w:val="24"/>
          <w:szCs w:val="24"/>
          <w:lang w:eastAsia="ru-RU"/>
        </w:rPr>
        <w:t xml:space="preserve"> принципов в профессиональной деятельности, при изучении профессиональных модулей и общепрофессиональных дисциплин.</w:t>
      </w:r>
    </w:p>
    <w:p w14:paraId="64EF1123" w14:textId="77777777" w:rsidR="00E03B8B" w:rsidRPr="006C11BC" w:rsidRDefault="00E03B8B" w:rsidP="00E03B8B">
      <w:pPr>
        <w:suppressAutoHyphens/>
        <w:ind w:firstLine="709"/>
        <w:jc w:val="both"/>
        <w:rPr>
          <w:rFonts w:ascii="Times New Roman" w:hAnsi="Times New Roman" w:cs="Times New Roman"/>
          <w:sz w:val="24"/>
          <w:szCs w:val="24"/>
          <w:lang w:eastAsia="ru-RU"/>
        </w:rPr>
      </w:pPr>
      <w:r w:rsidRPr="006C11BC">
        <w:rPr>
          <w:rFonts w:ascii="Times New Roman" w:hAnsi="Times New Roman" w:cs="Times New Roman"/>
          <w:sz w:val="24"/>
          <w:szCs w:val="24"/>
        </w:rPr>
        <w:t xml:space="preserve">Дисциплина </w:t>
      </w:r>
      <w:r w:rsidRPr="006C11BC">
        <w:rPr>
          <w:rFonts w:ascii="Times New Roman" w:hAnsi="Times New Roman" w:cs="Times New Roman"/>
          <w:sz w:val="24"/>
          <w:szCs w:val="24"/>
          <w:lang w:eastAsia="ru-RU"/>
        </w:rPr>
        <w:t>«Основы латинского языка с медицинской терминологией»</w:t>
      </w:r>
      <w:r w:rsidRPr="006C11BC">
        <w:rPr>
          <w:rFonts w:ascii="Times New Roman" w:hAnsi="Times New Roman" w:cs="Times New Roman"/>
          <w:sz w:val="24"/>
          <w:szCs w:val="24"/>
        </w:rPr>
        <w:t xml:space="preserve"> включена в </w:t>
      </w:r>
      <w:r w:rsidRPr="006C11BC">
        <w:rPr>
          <w:rFonts w:ascii="Times New Roman" w:hAnsi="Times New Roman" w:cs="Times New Roman"/>
          <w:sz w:val="24"/>
          <w:szCs w:val="24"/>
          <w:lang w:eastAsia="ru-RU"/>
        </w:rPr>
        <w:t xml:space="preserve">обязательную часть </w:t>
      </w:r>
      <w:r w:rsidRPr="006C11BC">
        <w:rPr>
          <w:rFonts w:ascii="Times New Roman" w:hAnsi="Times New Roman" w:cs="Times New Roman"/>
          <w:sz w:val="24"/>
          <w:szCs w:val="24"/>
        </w:rPr>
        <w:t xml:space="preserve">общепрофессионального </w:t>
      </w:r>
      <w:r w:rsidRPr="006C11BC">
        <w:rPr>
          <w:rFonts w:ascii="Times New Roman" w:hAnsi="Times New Roman" w:cs="Times New Roman"/>
          <w:sz w:val="24"/>
          <w:szCs w:val="24"/>
          <w:lang w:eastAsia="ru-RU"/>
        </w:rPr>
        <w:t>цикла образовательной программы.</w:t>
      </w:r>
    </w:p>
    <w:p w14:paraId="42715956" w14:textId="77777777" w:rsidR="00E03B8B" w:rsidRPr="006C11BC" w:rsidRDefault="00E03B8B" w:rsidP="00E03B8B">
      <w:pPr>
        <w:pStyle w:val="115"/>
        <w:rPr>
          <w:rFonts w:ascii="Times New Roman" w:hAnsi="Times New Roman"/>
        </w:rPr>
      </w:pPr>
      <w:r w:rsidRPr="006C11BC">
        <w:rPr>
          <w:rFonts w:ascii="Times New Roman" w:hAnsi="Times New Roman"/>
        </w:rPr>
        <w:t>1.2. Планируемые результаты освоения дисциплины</w:t>
      </w:r>
    </w:p>
    <w:p w14:paraId="117D081E" w14:textId="77777777" w:rsidR="00E03B8B" w:rsidRPr="006C11BC" w:rsidRDefault="00E03B8B" w:rsidP="00E03B8B">
      <w:pPr>
        <w:ind w:firstLine="709"/>
        <w:jc w:val="both"/>
        <w:rPr>
          <w:rFonts w:ascii="Times New Roman" w:hAnsi="Times New Roman"/>
          <w:sz w:val="24"/>
          <w:szCs w:val="24"/>
          <w:lang w:eastAsia="ru-RU"/>
        </w:rPr>
      </w:pPr>
      <w:r w:rsidRPr="006C11BC">
        <w:rPr>
          <w:rFonts w:ascii="Times New Roman" w:hAnsi="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4.3ОПОП-П).</w:t>
      </w:r>
    </w:p>
    <w:p w14:paraId="04AD3281" w14:textId="77777777" w:rsidR="00E03B8B" w:rsidRDefault="00E03B8B" w:rsidP="00E03B8B">
      <w:pPr>
        <w:spacing w:after="120"/>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714"/>
        <w:gridCol w:w="2717"/>
        <w:gridCol w:w="2699"/>
      </w:tblGrid>
      <w:tr w:rsidR="00E03B8B" w:rsidRPr="00900FFA" w14:paraId="4A224D5B" w14:textId="77777777" w:rsidTr="00E03B8B">
        <w:tc>
          <w:tcPr>
            <w:tcW w:w="1215" w:type="dxa"/>
            <w:tcBorders>
              <w:top w:val="single" w:sz="4" w:space="0" w:color="auto"/>
              <w:left w:val="single" w:sz="4" w:space="0" w:color="auto"/>
              <w:right w:val="single" w:sz="4" w:space="0" w:color="auto"/>
            </w:tcBorders>
          </w:tcPr>
          <w:p w14:paraId="03773CE8" w14:textId="77777777" w:rsidR="00E03B8B" w:rsidRPr="00EB66BA" w:rsidRDefault="00E03B8B" w:rsidP="00E03B8B">
            <w:pPr>
              <w:rPr>
                <w:rStyle w:val="afd"/>
                <w:b/>
                <w:i w:val="0"/>
                <w:sz w:val="24"/>
                <w:szCs w:val="24"/>
              </w:rPr>
            </w:pPr>
            <w:r w:rsidRPr="00EB66BA">
              <w:rPr>
                <w:rStyle w:val="afd"/>
                <w:b/>
                <w:i w:val="0"/>
                <w:sz w:val="24"/>
                <w:szCs w:val="24"/>
              </w:rPr>
              <w:t xml:space="preserve">Код ОК, </w:t>
            </w:r>
          </w:p>
          <w:p w14:paraId="1068530C" w14:textId="77777777" w:rsidR="00E03B8B" w:rsidRPr="00B57DB5" w:rsidRDefault="00E03B8B" w:rsidP="00E03B8B">
            <w:pPr>
              <w:rPr>
                <w:rStyle w:val="afd"/>
                <w:b/>
                <w:sz w:val="24"/>
                <w:szCs w:val="24"/>
              </w:rPr>
            </w:pPr>
            <w:r w:rsidRPr="00EB66BA">
              <w:rPr>
                <w:rStyle w:val="afd"/>
                <w:b/>
                <w:i w:val="0"/>
                <w:sz w:val="24"/>
                <w:szCs w:val="24"/>
              </w:rPr>
              <w:t>ПК</w:t>
            </w:r>
            <w:r w:rsidRPr="00B57DB5">
              <w:rPr>
                <w:rStyle w:val="afd"/>
                <w:b/>
                <w:sz w:val="24"/>
                <w:szCs w:val="24"/>
              </w:rPr>
              <w:t xml:space="preserve"> </w:t>
            </w:r>
          </w:p>
        </w:tc>
        <w:tc>
          <w:tcPr>
            <w:tcW w:w="2714" w:type="dxa"/>
            <w:tcBorders>
              <w:top w:val="single" w:sz="4" w:space="0" w:color="auto"/>
              <w:left w:val="single" w:sz="4" w:space="0" w:color="auto"/>
              <w:right w:val="single" w:sz="4" w:space="0" w:color="auto"/>
            </w:tcBorders>
          </w:tcPr>
          <w:p w14:paraId="0D46A0C5" w14:textId="77777777" w:rsidR="00E03B8B" w:rsidRPr="00B57DB5" w:rsidRDefault="00E03B8B" w:rsidP="00E03B8B">
            <w:pPr>
              <w:jc w:val="center"/>
              <w:rPr>
                <w:rFonts w:ascii="Times New Roman" w:hAnsi="Times New Roman"/>
                <w:b/>
                <w:sz w:val="24"/>
                <w:szCs w:val="24"/>
              </w:rPr>
            </w:pPr>
            <w:r w:rsidRPr="00B57DB5">
              <w:rPr>
                <w:rFonts w:ascii="Times New Roman" w:hAnsi="Times New Roman"/>
                <w:b/>
                <w:sz w:val="24"/>
                <w:szCs w:val="24"/>
              </w:rPr>
              <w:t>Уметь</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69925BE3" w14:textId="77777777" w:rsidR="00E03B8B" w:rsidRPr="00B57DB5" w:rsidRDefault="00E03B8B" w:rsidP="00E03B8B">
            <w:pPr>
              <w:jc w:val="center"/>
              <w:rPr>
                <w:rFonts w:ascii="Times New Roman" w:hAnsi="Times New Roman"/>
                <w:b/>
                <w:i/>
                <w:sz w:val="24"/>
                <w:szCs w:val="24"/>
              </w:rPr>
            </w:pPr>
            <w:r w:rsidRPr="00B57DB5">
              <w:rPr>
                <w:rFonts w:ascii="Times New Roman" w:hAnsi="Times New Roman"/>
                <w:b/>
                <w:sz w:val="24"/>
                <w:szCs w:val="24"/>
              </w:rPr>
              <w:t>Знать</w:t>
            </w:r>
          </w:p>
        </w:tc>
        <w:tc>
          <w:tcPr>
            <w:tcW w:w="2699" w:type="dxa"/>
            <w:tcBorders>
              <w:top w:val="single" w:sz="4" w:space="0" w:color="auto"/>
              <w:left w:val="single" w:sz="4" w:space="0" w:color="auto"/>
              <w:bottom w:val="single" w:sz="4" w:space="0" w:color="auto"/>
              <w:right w:val="single" w:sz="4" w:space="0" w:color="auto"/>
            </w:tcBorders>
          </w:tcPr>
          <w:p w14:paraId="2EDC07C1" w14:textId="77777777" w:rsidR="00E03B8B" w:rsidRPr="00B57DB5" w:rsidRDefault="00E03B8B" w:rsidP="00E03B8B">
            <w:pPr>
              <w:jc w:val="center"/>
              <w:rPr>
                <w:rFonts w:ascii="Times New Roman" w:hAnsi="Times New Roman"/>
                <w:b/>
                <w:i/>
                <w:sz w:val="24"/>
                <w:szCs w:val="24"/>
              </w:rPr>
            </w:pPr>
            <w:r w:rsidRPr="00B57DB5">
              <w:rPr>
                <w:rFonts w:ascii="Times New Roman" w:hAnsi="Times New Roman"/>
                <w:b/>
                <w:sz w:val="24"/>
                <w:szCs w:val="24"/>
              </w:rPr>
              <w:t xml:space="preserve">Владеть навыками </w:t>
            </w:r>
          </w:p>
        </w:tc>
      </w:tr>
      <w:tr w:rsidR="00E03B8B" w:rsidRPr="00900FFA" w14:paraId="03F2B9AC" w14:textId="77777777" w:rsidTr="00E03B8B">
        <w:tc>
          <w:tcPr>
            <w:tcW w:w="1215" w:type="dxa"/>
            <w:tcBorders>
              <w:top w:val="single" w:sz="4" w:space="0" w:color="auto"/>
              <w:left w:val="single" w:sz="4" w:space="0" w:color="auto"/>
              <w:right w:val="single" w:sz="4" w:space="0" w:color="auto"/>
            </w:tcBorders>
          </w:tcPr>
          <w:p w14:paraId="20FE7886" w14:textId="77777777" w:rsidR="00E03B8B" w:rsidRPr="006C11BC" w:rsidRDefault="00E03B8B" w:rsidP="00E03B8B">
            <w:pPr>
              <w:suppressAutoHyphens/>
              <w:rPr>
                <w:rFonts w:ascii="Times New Roman" w:hAnsi="Times New Roman" w:cs="Times New Roman"/>
                <w:bCs/>
                <w:sz w:val="24"/>
                <w:szCs w:val="24"/>
              </w:rPr>
            </w:pPr>
            <w:r w:rsidRPr="006C11BC">
              <w:rPr>
                <w:rFonts w:ascii="Times New Roman" w:hAnsi="Times New Roman" w:cs="Times New Roman"/>
                <w:sz w:val="24"/>
                <w:szCs w:val="24"/>
                <w:lang w:eastAsia="ru-RU"/>
              </w:rPr>
              <w:t xml:space="preserve">ОК 01 </w:t>
            </w:r>
          </w:p>
        </w:tc>
        <w:tc>
          <w:tcPr>
            <w:tcW w:w="2714" w:type="dxa"/>
            <w:tcBorders>
              <w:top w:val="single" w:sz="4" w:space="0" w:color="auto"/>
              <w:left w:val="single" w:sz="4" w:space="0" w:color="auto"/>
              <w:right w:val="single" w:sz="4" w:space="0" w:color="auto"/>
            </w:tcBorders>
            <w:hideMark/>
          </w:tcPr>
          <w:p w14:paraId="5D6265B3" w14:textId="77777777" w:rsidR="00E03B8B" w:rsidRPr="006C11BC" w:rsidRDefault="00E03B8B" w:rsidP="00E03B8B">
            <w:pPr>
              <w:pStyle w:val="ConsPlusNormal"/>
              <w:rPr>
                <w:rFonts w:ascii="Times New Roman" w:hAnsi="Times New Roman" w:cs="Times New Roman"/>
                <w:sz w:val="24"/>
                <w:szCs w:val="24"/>
              </w:rPr>
            </w:pPr>
            <w:r w:rsidRPr="006C11BC">
              <w:rPr>
                <w:rFonts w:ascii="Times New Roman" w:hAnsi="Times New Roman" w:cs="Times New Roman"/>
                <w:sz w:val="24"/>
                <w:szCs w:val="24"/>
              </w:rPr>
              <w:t>-переводить рецепты и оформлять их по заданному нормативному образцу.</w:t>
            </w:r>
          </w:p>
          <w:p w14:paraId="22E466A3" w14:textId="77777777" w:rsidR="00E03B8B" w:rsidRPr="006C11BC" w:rsidRDefault="00E03B8B" w:rsidP="00E03B8B">
            <w:pPr>
              <w:pStyle w:val="ConsPlusNormal"/>
              <w:rPr>
                <w:rFonts w:ascii="Times New Roman" w:hAnsi="Times New Roman" w:cs="Times New Roman"/>
                <w:sz w:val="24"/>
                <w:szCs w:val="24"/>
              </w:rPr>
            </w:pPr>
            <w:r w:rsidRPr="006C11BC">
              <w:rPr>
                <w:rFonts w:ascii="Times New Roman" w:hAnsi="Times New Roman" w:cs="Times New Roman"/>
                <w:sz w:val="24"/>
                <w:szCs w:val="24"/>
              </w:rPr>
              <w:t xml:space="preserve">-объяснять значения терминов по знакомым </w:t>
            </w:r>
            <w:proofErr w:type="spellStart"/>
            <w:r w:rsidRPr="006C11BC">
              <w:rPr>
                <w:rFonts w:ascii="Times New Roman" w:hAnsi="Times New Roman" w:cs="Times New Roman"/>
                <w:sz w:val="24"/>
                <w:szCs w:val="24"/>
              </w:rPr>
              <w:t>терминоэлементам</w:t>
            </w:r>
            <w:proofErr w:type="spellEnd"/>
            <w:r w:rsidRPr="006C11BC">
              <w:rPr>
                <w:rFonts w:ascii="Times New Roman" w:hAnsi="Times New Roman" w:cs="Times New Roman"/>
                <w:sz w:val="24"/>
                <w:szCs w:val="24"/>
              </w:rPr>
              <w:t>;</w:t>
            </w:r>
          </w:p>
          <w:p w14:paraId="2F423031" w14:textId="77777777" w:rsidR="00E03B8B" w:rsidRPr="006C11BC" w:rsidRDefault="00E03B8B" w:rsidP="00E03B8B">
            <w:pPr>
              <w:rPr>
                <w:rFonts w:ascii="Times New Roman" w:hAnsi="Times New Roman" w:cs="Times New Roman"/>
                <w:bCs/>
                <w:sz w:val="24"/>
                <w:szCs w:val="24"/>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193F8B64"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правила чтения и постановки ударения для правильного произношения медицинских терминов, орфографию латинских терминов;</w:t>
            </w:r>
          </w:p>
          <w:p w14:paraId="35D328A9"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-грамматический материал для оформления латинской части рецепта;</w:t>
            </w:r>
          </w:p>
          <w:p w14:paraId="00CBB11E"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-способы написания фармацевтических терминов и стандартных рецептурных выражений;</w:t>
            </w:r>
          </w:p>
          <w:p w14:paraId="21567795"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способы терминологического словообразования</w:t>
            </w:r>
          </w:p>
          <w:p w14:paraId="0D366500" w14:textId="77777777" w:rsidR="00E03B8B" w:rsidRPr="006C11BC" w:rsidRDefault="00E03B8B" w:rsidP="00E03B8B">
            <w:pPr>
              <w:pStyle w:val="affffff6"/>
              <w:rPr>
                <w:rFonts w:ascii="Times New Roman" w:hAnsi="Times New Roman"/>
                <w:bCs/>
                <w:sz w:val="24"/>
                <w:szCs w:val="24"/>
              </w:rPr>
            </w:pPr>
            <w:r w:rsidRPr="006C11BC">
              <w:rPr>
                <w:rFonts w:ascii="Times New Roman" w:hAnsi="Times New Roman"/>
                <w:sz w:val="24"/>
                <w:szCs w:val="24"/>
              </w:rPr>
              <w:t xml:space="preserve">- </w:t>
            </w:r>
            <w:r w:rsidRPr="006C11BC">
              <w:rPr>
                <w:rFonts w:ascii="Times New Roman" w:hAnsi="Times New Roman"/>
                <w:bCs/>
                <w:sz w:val="24"/>
                <w:szCs w:val="24"/>
              </w:rPr>
              <w:t>лексический минимум для объяснения сложных клинических терминов</w:t>
            </w:r>
          </w:p>
          <w:p w14:paraId="7ACD761E"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структуру выполняемых действий</w:t>
            </w:r>
          </w:p>
          <w:p w14:paraId="37395F89"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структуру выполняемых действий</w:t>
            </w:r>
          </w:p>
        </w:tc>
        <w:tc>
          <w:tcPr>
            <w:tcW w:w="2699" w:type="dxa"/>
            <w:tcBorders>
              <w:top w:val="single" w:sz="4" w:space="0" w:color="auto"/>
              <w:left w:val="single" w:sz="4" w:space="0" w:color="auto"/>
              <w:bottom w:val="single" w:sz="4" w:space="0" w:color="auto"/>
              <w:right w:val="single" w:sz="4" w:space="0" w:color="auto"/>
            </w:tcBorders>
          </w:tcPr>
          <w:p w14:paraId="2F12EBF4" w14:textId="77777777" w:rsidR="00E03B8B" w:rsidRPr="006C11BC" w:rsidRDefault="00E03B8B" w:rsidP="00E03B8B">
            <w:pPr>
              <w:jc w:val="center"/>
              <w:rPr>
                <w:rFonts w:ascii="Times New Roman" w:hAnsi="Times New Roman" w:cs="Times New Roman"/>
                <w:sz w:val="24"/>
                <w:szCs w:val="24"/>
                <w:lang w:eastAsia="ru-RU"/>
              </w:rPr>
            </w:pPr>
          </w:p>
        </w:tc>
      </w:tr>
      <w:tr w:rsidR="00E03B8B" w:rsidRPr="00900FFA" w14:paraId="1FECDB71" w14:textId="77777777" w:rsidTr="00E03B8B">
        <w:tc>
          <w:tcPr>
            <w:tcW w:w="1215" w:type="dxa"/>
            <w:tcBorders>
              <w:left w:val="single" w:sz="4" w:space="0" w:color="auto"/>
              <w:bottom w:val="single" w:sz="4" w:space="0" w:color="auto"/>
              <w:right w:val="single" w:sz="4" w:space="0" w:color="auto"/>
            </w:tcBorders>
          </w:tcPr>
          <w:p w14:paraId="11C9C0A5" w14:textId="77777777" w:rsidR="00E03B8B" w:rsidRPr="006C11BC" w:rsidRDefault="00E03B8B" w:rsidP="00E03B8B">
            <w:pPr>
              <w:rPr>
                <w:rFonts w:ascii="Times New Roman" w:hAnsi="Times New Roman" w:cs="Times New Roman"/>
                <w:bCs/>
                <w:sz w:val="24"/>
                <w:szCs w:val="24"/>
              </w:rPr>
            </w:pPr>
            <w:r w:rsidRPr="006C11BC">
              <w:rPr>
                <w:rFonts w:ascii="Times New Roman" w:hAnsi="Times New Roman" w:cs="Times New Roman"/>
                <w:sz w:val="24"/>
                <w:szCs w:val="24"/>
                <w:lang w:eastAsia="ru-RU"/>
              </w:rPr>
              <w:lastRenderedPageBreak/>
              <w:t>ОК 02</w:t>
            </w:r>
          </w:p>
        </w:tc>
        <w:tc>
          <w:tcPr>
            <w:tcW w:w="2714" w:type="dxa"/>
            <w:tcBorders>
              <w:left w:val="single" w:sz="4" w:space="0" w:color="auto"/>
              <w:bottom w:val="single" w:sz="4" w:space="0" w:color="auto"/>
              <w:right w:val="single" w:sz="4" w:space="0" w:color="auto"/>
            </w:tcBorders>
          </w:tcPr>
          <w:p w14:paraId="03F04686"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xml:space="preserve">-объяснять значения терминов по знакомым </w:t>
            </w:r>
            <w:proofErr w:type="spellStart"/>
            <w:r w:rsidRPr="006C11BC">
              <w:rPr>
                <w:rFonts w:ascii="Times New Roman" w:hAnsi="Times New Roman"/>
                <w:sz w:val="24"/>
                <w:szCs w:val="24"/>
              </w:rPr>
              <w:t>терминоэлементам</w:t>
            </w:r>
            <w:proofErr w:type="spellEnd"/>
            <w:r w:rsidRPr="006C11BC">
              <w:rPr>
                <w:rFonts w:ascii="Times New Roman" w:hAnsi="Times New Roman"/>
                <w:sz w:val="24"/>
                <w:szCs w:val="24"/>
              </w:rPr>
              <w:t>;</w:t>
            </w:r>
          </w:p>
          <w:p w14:paraId="33CE2838" w14:textId="77777777" w:rsidR="00E03B8B" w:rsidRPr="006C11BC" w:rsidRDefault="00E03B8B" w:rsidP="00E03B8B">
            <w:pPr>
              <w:pStyle w:val="a6"/>
              <w:ind w:left="0"/>
              <w:jc w:val="both"/>
              <w:rPr>
                <w:rFonts w:ascii="Times New Roman" w:hAnsi="Times New Roman" w:cs="Times New Roman"/>
                <w:bCs/>
                <w:sz w:val="24"/>
                <w:szCs w:val="24"/>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06E9C643"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xml:space="preserve">- способы терминологического словообразования; </w:t>
            </w:r>
          </w:p>
          <w:p w14:paraId="5167AA9E"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-структуру выполняемых действий;</w:t>
            </w:r>
          </w:p>
          <w:p w14:paraId="110944AC" w14:textId="77777777" w:rsidR="00E03B8B" w:rsidRPr="006C11BC" w:rsidRDefault="00E03B8B" w:rsidP="00E03B8B">
            <w:pPr>
              <w:pStyle w:val="a6"/>
              <w:ind w:left="0"/>
              <w:jc w:val="both"/>
              <w:rPr>
                <w:rFonts w:ascii="Times New Roman" w:hAnsi="Times New Roman" w:cs="Times New Roman"/>
                <w:bCs/>
                <w:sz w:val="24"/>
                <w:szCs w:val="24"/>
              </w:rPr>
            </w:pPr>
            <w:r w:rsidRPr="006C11BC">
              <w:rPr>
                <w:rFonts w:ascii="Times New Roman" w:hAnsi="Times New Roman" w:cs="Times New Roman"/>
                <w:bCs/>
                <w:sz w:val="24"/>
                <w:szCs w:val="24"/>
              </w:rPr>
              <w:t>-глоссарий по специальности(500 лексических единиц).</w:t>
            </w:r>
          </w:p>
        </w:tc>
        <w:tc>
          <w:tcPr>
            <w:tcW w:w="2699" w:type="dxa"/>
            <w:tcBorders>
              <w:top w:val="single" w:sz="4" w:space="0" w:color="auto"/>
              <w:left w:val="single" w:sz="4" w:space="0" w:color="auto"/>
              <w:bottom w:val="single" w:sz="4" w:space="0" w:color="auto"/>
              <w:right w:val="single" w:sz="4" w:space="0" w:color="auto"/>
            </w:tcBorders>
          </w:tcPr>
          <w:p w14:paraId="2B9C22B9" w14:textId="77777777" w:rsidR="00E03B8B" w:rsidRPr="006C11BC" w:rsidRDefault="00E03B8B" w:rsidP="00E03B8B">
            <w:pPr>
              <w:jc w:val="center"/>
              <w:rPr>
                <w:rFonts w:ascii="Times New Roman" w:hAnsi="Times New Roman" w:cs="Times New Roman"/>
                <w:sz w:val="24"/>
                <w:szCs w:val="24"/>
                <w:lang w:eastAsia="ru-RU"/>
              </w:rPr>
            </w:pPr>
          </w:p>
        </w:tc>
      </w:tr>
      <w:tr w:rsidR="00E03B8B" w:rsidRPr="00900FFA" w14:paraId="69F3067B" w14:textId="77777777" w:rsidTr="00E03B8B">
        <w:tc>
          <w:tcPr>
            <w:tcW w:w="1215" w:type="dxa"/>
            <w:tcBorders>
              <w:top w:val="single" w:sz="4" w:space="0" w:color="auto"/>
              <w:left w:val="single" w:sz="4" w:space="0" w:color="auto"/>
              <w:right w:val="single" w:sz="4" w:space="0" w:color="auto"/>
            </w:tcBorders>
          </w:tcPr>
          <w:p w14:paraId="5CAB356C" w14:textId="77777777" w:rsidR="00E03B8B" w:rsidRPr="006C11BC" w:rsidRDefault="00E03B8B" w:rsidP="00E03B8B">
            <w:pPr>
              <w:rPr>
                <w:rFonts w:ascii="Times New Roman" w:hAnsi="Times New Roman" w:cs="Times New Roman"/>
                <w:bCs/>
                <w:sz w:val="24"/>
                <w:szCs w:val="24"/>
              </w:rPr>
            </w:pPr>
            <w:r w:rsidRPr="006C11BC">
              <w:rPr>
                <w:rFonts w:ascii="Times New Roman" w:hAnsi="Times New Roman" w:cs="Times New Roman"/>
                <w:sz w:val="24"/>
                <w:szCs w:val="24"/>
                <w:lang w:eastAsia="ru-RU"/>
              </w:rPr>
              <w:t>ОК 04</w:t>
            </w:r>
          </w:p>
        </w:tc>
        <w:tc>
          <w:tcPr>
            <w:tcW w:w="2714" w:type="dxa"/>
            <w:tcBorders>
              <w:top w:val="single" w:sz="4" w:space="0" w:color="auto"/>
              <w:left w:val="single" w:sz="4" w:space="0" w:color="auto"/>
              <w:right w:val="single" w:sz="4" w:space="0" w:color="auto"/>
            </w:tcBorders>
            <w:hideMark/>
          </w:tcPr>
          <w:p w14:paraId="2F2D52FE"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xml:space="preserve">-объяснять значения терминов по знакомым </w:t>
            </w:r>
            <w:proofErr w:type="spellStart"/>
            <w:r w:rsidRPr="006C11BC">
              <w:rPr>
                <w:rFonts w:ascii="Times New Roman" w:hAnsi="Times New Roman"/>
                <w:sz w:val="24"/>
                <w:szCs w:val="24"/>
              </w:rPr>
              <w:t>терминоэлементам</w:t>
            </w:r>
            <w:proofErr w:type="spellEnd"/>
            <w:r w:rsidRPr="006C11BC">
              <w:rPr>
                <w:rFonts w:ascii="Times New Roman" w:hAnsi="Times New Roman"/>
                <w:sz w:val="24"/>
                <w:szCs w:val="24"/>
              </w:rPr>
              <w:t>;</w:t>
            </w:r>
          </w:p>
          <w:p w14:paraId="78D59D2E" w14:textId="77777777" w:rsidR="00E03B8B" w:rsidRPr="006C11BC" w:rsidRDefault="00E03B8B" w:rsidP="00E03B8B">
            <w:pPr>
              <w:pStyle w:val="a6"/>
              <w:ind w:left="0"/>
              <w:jc w:val="both"/>
              <w:rPr>
                <w:rFonts w:ascii="Times New Roman" w:hAnsi="Times New Roman" w:cs="Times New Roman"/>
                <w:bCs/>
                <w:sz w:val="24"/>
                <w:szCs w:val="24"/>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35FBF5C8"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структуру выполняемых действий;</w:t>
            </w:r>
          </w:p>
          <w:p w14:paraId="1E10CE1A"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способы терминологического словообразования;</w:t>
            </w:r>
          </w:p>
          <w:p w14:paraId="05BF8A20" w14:textId="77777777" w:rsidR="00E03B8B" w:rsidRPr="006C11BC" w:rsidRDefault="00E03B8B" w:rsidP="00E03B8B">
            <w:pPr>
              <w:pStyle w:val="a6"/>
              <w:ind w:left="0"/>
              <w:jc w:val="both"/>
              <w:rPr>
                <w:rFonts w:ascii="Times New Roman" w:hAnsi="Times New Roman" w:cs="Times New Roman"/>
                <w:bCs/>
                <w:sz w:val="24"/>
                <w:szCs w:val="24"/>
              </w:rPr>
            </w:pPr>
            <w:r w:rsidRPr="006C11BC">
              <w:rPr>
                <w:rFonts w:ascii="Times New Roman" w:hAnsi="Times New Roman" w:cs="Times New Roman"/>
                <w:bCs/>
                <w:sz w:val="24"/>
                <w:szCs w:val="24"/>
              </w:rPr>
              <w:t>-глоссарий по специальности (500 лексических единиц).</w:t>
            </w:r>
          </w:p>
        </w:tc>
        <w:tc>
          <w:tcPr>
            <w:tcW w:w="2699" w:type="dxa"/>
            <w:tcBorders>
              <w:top w:val="single" w:sz="4" w:space="0" w:color="auto"/>
              <w:left w:val="single" w:sz="4" w:space="0" w:color="auto"/>
              <w:bottom w:val="single" w:sz="4" w:space="0" w:color="auto"/>
              <w:right w:val="single" w:sz="4" w:space="0" w:color="auto"/>
            </w:tcBorders>
            <w:hideMark/>
          </w:tcPr>
          <w:p w14:paraId="20229677" w14:textId="77777777" w:rsidR="00E03B8B" w:rsidRPr="006C11BC" w:rsidRDefault="00E03B8B" w:rsidP="00E03B8B">
            <w:pPr>
              <w:jc w:val="center"/>
              <w:rPr>
                <w:rFonts w:ascii="Times New Roman" w:hAnsi="Times New Roman" w:cs="Times New Roman"/>
                <w:sz w:val="24"/>
                <w:szCs w:val="24"/>
                <w:lang w:eastAsia="ru-RU"/>
              </w:rPr>
            </w:pPr>
          </w:p>
        </w:tc>
      </w:tr>
      <w:tr w:rsidR="00E03B8B" w14:paraId="702DB4CC" w14:textId="77777777" w:rsidTr="00E03B8B">
        <w:trPr>
          <w:trHeight w:val="327"/>
        </w:trPr>
        <w:tc>
          <w:tcPr>
            <w:tcW w:w="1215" w:type="dxa"/>
            <w:tcBorders>
              <w:left w:val="single" w:sz="4" w:space="0" w:color="auto"/>
              <w:right w:val="single" w:sz="4" w:space="0" w:color="auto"/>
            </w:tcBorders>
          </w:tcPr>
          <w:p w14:paraId="2B4C7FD1" w14:textId="77777777" w:rsidR="00E03B8B" w:rsidRPr="006C11BC" w:rsidRDefault="00E03B8B" w:rsidP="00E03B8B">
            <w:pPr>
              <w:suppressAutoHyphens/>
              <w:rPr>
                <w:rFonts w:ascii="Times New Roman" w:hAnsi="Times New Roman" w:cs="Times New Roman"/>
                <w:sz w:val="24"/>
                <w:szCs w:val="24"/>
                <w:lang w:eastAsia="ru-RU"/>
              </w:rPr>
            </w:pPr>
            <w:r w:rsidRPr="006C11BC">
              <w:rPr>
                <w:rFonts w:ascii="Times New Roman" w:hAnsi="Times New Roman" w:cs="Times New Roman"/>
                <w:sz w:val="24"/>
                <w:szCs w:val="24"/>
                <w:lang w:eastAsia="ru-RU"/>
              </w:rPr>
              <w:t>ПК 6.6</w:t>
            </w:r>
          </w:p>
          <w:p w14:paraId="30D03451" w14:textId="77777777" w:rsidR="00E03B8B" w:rsidRPr="006C11BC" w:rsidRDefault="00E03B8B" w:rsidP="00E03B8B">
            <w:pPr>
              <w:rPr>
                <w:rFonts w:ascii="Times New Roman" w:hAnsi="Times New Roman" w:cs="Times New Roman"/>
                <w:bCs/>
                <w:sz w:val="24"/>
                <w:szCs w:val="24"/>
              </w:rPr>
            </w:pPr>
          </w:p>
        </w:tc>
        <w:tc>
          <w:tcPr>
            <w:tcW w:w="2714" w:type="dxa"/>
            <w:tcBorders>
              <w:left w:val="single" w:sz="4" w:space="0" w:color="auto"/>
              <w:right w:val="single" w:sz="4" w:space="0" w:color="auto"/>
            </w:tcBorders>
          </w:tcPr>
          <w:p w14:paraId="3E73D487"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xml:space="preserve">-объяснять значения терминов по знакомым </w:t>
            </w:r>
            <w:proofErr w:type="spellStart"/>
            <w:r w:rsidRPr="006C11BC">
              <w:rPr>
                <w:rFonts w:ascii="Times New Roman" w:hAnsi="Times New Roman"/>
                <w:sz w:val="24"/>
                <w:szCs w:val="24"/>
              </w:rPr>
              <w:t>терминоэлементам</w:t>
            </w:r>
            <w:proofErr w:type="spellEnd"/>
            <w:r w:rsidRPr="006C11BC">
              <w:rPr>
                <w:rFonts w:ascii="Times New Roman" w:hAnsi="Times New Roman"/>
                <w:sz w:val="24"/>
                <w:szCs w:val="24"/>
              </w:rPr>
              <w:t>;</w:t>
            </w:r>
          </w:p>
          <w:p w14:paraId="7CAD155B" w14:textId="77777777" w:rsidR="00E03B8B" w:rsidRPr="006C11BC" w:rsidRDefault="00E03B8B" w:rsidP="00E03B8B">
            <w:pPr>
              <w:pStyle w:val="a6"/>
              <w:ind w:left="0"/>
              <w:jc w:val="both"/>
              <w:rPr>
                <w:rFonts w:ascii="Times New Roman" w:hAnsi="Times New Roman" w:cs="Times New Roman"/>
                <w:bCs/>
                <w:sz w:val="24"/>
                <w:szCs w:val="24"/>
              </w:rPr>
            </w:pPr>
          </w:p>
          <w:p w14:paraId="17194DDB" w14:textId="77777777" w:rsidR="00E03B8B" w:rsidRPr="006C11BC" w:rsidRDefault="00E03B8B" w:rsidP="00E03B8B">
            <w:pPr>
              <w:rPr>
                <w:rFonts w:ascii="Times New Roman" w:hAnsi="Times New Roman" w:cs="Times New Roman"/>
                <w:bCs/>
                <w:sz w:val="24"/>
                <w:szCs w:val="24"/>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40CC7F88"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структуру выполняемых действий;</w:t>
            </w:r>
          </w:p>
          <w:p w14:paraId="00456E5C" w14:textId="77777777" w:rsidR="00E03B8B" w:rsidRPr="006C11BC" w:rsidRDefault="00E03B8B" w:rsidP="00E03B8B">
            <w:pPr>
              <w:pStyle w:val="affffff6"/>
              <w:rPr>
                <w:rFonts w:ascii="Times New Roman" w:hAnsi="Times New Roman"/>
                <w:sz w:val="24"/>
                <w:szCs w:val="24"/>
              </w:rPr>
            </w:pPr>
            <w:r w:rsidRPr="006C11BC">
              <w:rPr>
                <w:rFonts w:ascii="Times New Roman" w:hAnsi="Times New Roman"/>
                <w:sz w:val="24"/>
                <w:szCs w:val="24"/>
              </w:rPr>
              <w:t>- способы терминологического словообразования;</w:t>
            </w:r>
          </w:p>
          <w:p w14:paraId="02A76CC2" w14:textId="77777777" w:rsidR="00E03B8B" w:rsidRPr="006C11BC" w:rsidRDefault="00E03B8B" w:rsidP="00E03B8B">
            <w:pPr>
              <w:rPr>
                <w:rFonts w:ascii="Times New Roman" w:hAnsi="Times New Roman" w:cs="Times New Roman"/>
                <w:bCs/>
                <w:i/>
                <w:sz w:val="24"/>
                <w:szCs w:val="24"/>
              </w:rPr>
            </w:pPr>
            <w:r w:rsidRPr="006C11BC">
              <w:rPr>
                <w:rFonts w:ascii="Times New Roman" w:hAnsi="Times New Roman" w:cs="Times New Roman"/>
                <w:sz w:val="24"/>
                <w:szCs w:val="24"/>
                <w:lang w:eastAsia="ru-RU"/>
              </w:rPr>
              <w:t>-глоссарий по специальности(500 лексических единиц).</w:t>
            </w:r>
          </w:p>
        </w:tc>
        <w:tc>
          <w:tcPr>
            <w:tcW w:w="2699" w:type="dxa"/>
            <w:tcBorders>
              <w:top w:val="single" w:sz="4" w:space="0" w:color="auto"/>
              <w:left w:val="single" w:sz="4" w:space="0" w:color="auto"/>
              <w:bottom w:val="single" w:sz="4" w:space="0" w:color="auto"/>
              <w:right w:val="single" w:sz="4" w:space="0" w:color="auto"/>
            </w:tcBorders>
          </w:tcPr>
          <w:p w14:paraId="6C03FDD5" w14:textId="77777777" w:rsidR="00E03B8B" w:rsidRPr="006C11BC" w:rsidRDefault="00E03B8B" w:rsidP="00E03B8B">
            <w:pPr>
              <w:rPr>
                <w:rFonts w:ascii="Times New Roman" w:hAnsi="Times New Roman" w:cs="Times New Roman"/>
                <w:sz w:val="24"/>
                <w:szCs w:val="24"/>
                <w:lang w:eastAsia="ru-RU"/>
              </w:rPr>
            </w:pPr>
            <w:r w:rsidRPr="006C11BC">
              <w:rPr>
                <w:rFonts w:ascii="Times New Roman" w:hAnsi="Times New Roman" w:cs="Times New Roman"/>
                <w:sz w:val="24"/>
                <w:szCs w:val="24"/>
                <w:lang w:eastAsia="ru-RU"/>
              </w:rPr>
              <w:t>проведения аналитической работы с источниками научной, научно-практической, аналитической, справочной информации, связанной с использованием медицинской терминологии на латинском языке</w:t>
            </w:r>
          </w:p>
        </w:tc>
      </w:tr>
    </w:tbl>
    <w:p w14:paraId="247DEDC6" w14:textId="77777777" w:rsidR="00E03B8B" w:rsidRDefault="00E03B8B" w:rsidP="00E03B8B">
      <w:pPr>
        <w:pStyle w:val="1f4"/>
        <w:rPr>
          <w:rFonts w:ascii="Times New Roman" w:hAnsi="Times New Roman"/>
        </w:rPr>
      </w:pPr>
    </w:p>
    <w:p w14:paraId="0E177B8E" w14:textId="77777777" w:rsidR="00E03B8B" w:rsidRPr="00B115E3" w:rsidRDefault="00E03B8B" w:rsidP="00E03B8B">
      <w:pPr>
        <w:pStyle w:val="1f4"/>
        <w:rPr>
          <w:rFonts w:ascii="Times New Roman" w:hAnsi="Times New Roman"/>
        </w:rPr>
      </w:pPr>
      <w:r w:rsidRPr="00E11160">
        <w:rPr>
          <w:rFonts w:ascii="Times New Roman" w:hAnsi="Times New Roman"/>
        </w:rPr>
        <w:t xml:space="preserve">2. Структура и содержание </w:t>
      </w:r>
      <w:r>
        <w:rPr>
          <w:rFonts w:ascii="Times New Roman" w:hAnsi="Times New Roman"/>
        </w:rPr>
        <w:t>ДИСЦИПЛИНЫ</w:t>
      </w:r>
    </w:p>
    <w:p w14:paraId="35EBBA06" w14:textId="77777777" w:rsidR="00E03B8B" w:rsidRDefault="00E03B8B" w:rsidP="00E03B8B">
      <w:pPr>
        <w:pStyle w:val="115"/>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Style w:val="a5"/>
        <w:tblW w:w="9345" w:type="dxa"/>
        <w:tblLook w:val="04A0" w:firstRow="1" w:lastRow="0" w:firstColumn="1" w:lastColumn="0" w:noHBand="0" w:noVBand="1"/>
      </w:tblPr>
      <w:tblGrid>
        <w:gridCol w:w="4106"/>
        <w:gridCol w:w="1276"/>
        <w:gridCol w:w="3963"/>
      </w:tblGrid>
      <w:tr w:rsidR="00E03B8B" w14:paraId="44F9C75B" w14:textId="77777777" w:rsidTr="00E03B8B">
        <w:tc>
          <w:tcPr>
            <w:tcW w:w="4106" w:type="dxa"/>
            <w:vAlign w:val="center"/>
          </w:tcPr>
          <w:p w14:paraId="2F4C3DF0" w14:textId="77777777" w:rsidR="00E03B8B" w:rsidRPr="00257255" w:rsidRDefault="00E03B8B" w:rsidP="00E03B8B">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1276" w:type="dxa"/>
            <w:vAlign w:val="center"/>
          </w:tcPr>
          <w:p w14:paraId="1AF0FE26" w14:textId="77777777" w:rsidR="00E03B8B" w:rsidRPr="00257255" w:rsidRDefault="00E03B8B" w:rsidP="00E03B8B">
            <w:pPr>
              <w:jc w:val="center"/>
              <w:rPr>
                <w:rFonts w:ascii="Times New Roman" w:hAnsi="Times New Roman"/>
                <w:b/>
                <w:iCs/>
                <w:sz w:val="24"/>
              </w:rPr>
            </w:pPr>
            <w:r w:rsidRPr="00257255">
              <w:rPr>
                <w:rFonts w:ascii="Times New Roman" w:hAnsi="Times New Roman"/>
                <w:b/>
                <w:iCs/>
                <w:sz w:val="24"/>
              </w:rPr>
              <w:t>Объем в часах</w:t>
            </w:r>
          </w:p>
        </w:tc>
        <w:tc>
          <w:tcPr>
            <w:tcW w:w="3963" w:type="dxa"/>
          </w:tcPr>
          <w:p w14:paraId="2A52C91B" w14:textId="77777777" w:rsidR="00E03B8B" w:rsidRPr="00257255" w:rsidRDefault="00E03B8B" w:rsidP="00E03B8B">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E03B8B" w14:paraId="03996B81" w14:textId="77777777" w:rsidTr="00E03B8B">
        <w:tc>
          <w:tcPr>
            <w:tcW w:w="4106" w:type="dxa"/>
            <w:vAlign w:val="center"/>
          </w:tcPr>
          <w:p w14:paraId="3D61D0E4" w14:textId="77777777" w:rsidR="00E03B8B" w:rsidRPr="00257255" w:rsidRDefault="00E03B8B" w:rsidP="00E03B8B">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w:t>
            </w:r>
            <w:r>
              <w:rPr>
                <w:rFonts w:ascii="Times New Roman" w:hAnsi="Times New Roman"/>
                <w:bCs/>
                <w:sz w:val="24"/>
                <w:szCs w:val="24"/>
              </w:rPr>
              <w:t>я</w:t>
            </w:r>
          </w:p>
        </w:tc>
        <w:tc>
          <w:tcPr>
            <w:tcW w:w="1276" w:type="dxa"/>
            <w:vAlign w:val="center"/>
          </w:tcPr>
          <w:p w14:paraId="6C9784B4"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68</w:t>
            </w:r>
          </w:p>
        </w:tc>
        <w:tc>
          <w:tcPr>
            <w:tcW w:w="3963" w:type="dxa"/>
            <w:vAlign w:val="center"/>
          </w:tcPr>
          <w:p w14:paraId="0BCAF158"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60</w:t>
            </w:r>
          </w:p>
        </w:tc>
      </w:tr>
      <w:tr w:rsidR="00E03B8B" w14:paraId="0E9F736B" w14:textId="77777777" w:rsidTr="00E03B8B">
        <w:tc>
          <w:tcPr>
            <w:tcW w:w="4106" w:type="dxa"/>
            <w:vAlign w:val="center"/>
          </w:tcPr>
          <w:p w14:paraId="2FBDDF9F" w14:textId="77777777" w:rsidR="00E03B8B" w:rsidRPr="00711ECC" w:rsidRDefault="00E03B8B" w:rsidP="00E03B8B">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1276" w:type="dxa"/>
            <w:vAlign w:val="center"/>
          </w:tcPr>
          <w:p w14:paraId="2238B39A"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w:t>
            </w:r>
          </w:p>
        </w:tc>
        <w:tc>
          <w:tcPr>
            <w:tcW w:w="3963" w:type="dxa"/>
            <w:vAlign w:val="center"/>
          </w:tcPr>
          <w:p w14:paraId="744ED071"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w:t>
            </w:r>
          </w:p>
        </w:tc>
      </w:tr>
      <w:tr w:rsidR="00E03B8B" w14:paraId="4965BDAA" w14:textId="77777777" w:rsidTr="00E03B8B">
        <w:tc>
          <w:tcPr>
            <w:tcW w:w="4106" w:type="dxa"/>
            <w:vAlign w:val="center"/>
          </w:tcPr>
          <w:p w14:paraId="161B86CC" w14:textId="77777777" w:rsidR="00E03B8B" w:rsidRPr="00257255" w:rsidRDefault="00E03B8B" w:rsidP="00E03B8B">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1276" w:type="dxa"/>
            <w:vAlign w:val="center"/>
          </w:tcPr>
          <w:p w14:paraId="390EF90E"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w:t>
            </w:r>
          </w:p>
        </w:tc>
        <w:tc>
          <w:tcPr>
            <w:tcW w:w="3963" w:type="dxa"/>
            <w:vAlign w:val="center"/>
          </w:tcPr>
          <w:p w14:paraId="0E7569BA" w14:textId="77777777" w:rsidR="00E03B8B" w:rsidRPr="00257255" w:rsidRDefault="00E03B8B" w:rsidP="00E03B8B">
            <w:pPr>
              <w:jc w:val="center"/>
              <w:rPr>
                <w:rFonts w:ascii="Times New Roman" w:hAnsi="Times New Roman"/>
                <w:bCs/>
                <w:sz w:val="24"/>
                <w:szCs w:val="24"/>
              </w:rPr>
            </w:pPr>
            <w:r>
              <w:rPr>
                <w:rFonts w:ascii="Times New Roman" w:hAnsi="Times New Roman"/>
                <w:bCs/>
                <w:sz w:val="24"/>
                <w:szCs w:val="24"/>
              </w:rPr>
              <w:t>-</w:t>
            </w:r>
          </w:p>
        </w:tc>
      </w:tr>
      <w:tr w:rsidR="00E03B8B" w14:paraId="120B7D3F" w14:textId="77777777" w:rsidTr="00E03B8B">
        <w:tc>
          <w:tcPr>
            <w:tcW w:w="4106" w:type="dxa"/>
            <w:vAlign w:val="center"/>
          </w:tcPr>
          <w:p w14:paraId="5F2A0C55" w14:textId="77777777" w:rsidR="00E03B8B" w:rsidRPr="00257255" w:rsidRDefault="00E03B8B" w:rsidP="00E03B8B">
            <w:pPr>
              <w:jc w:val="both"/>
              <w:rPr>
                <w:rFonts w:ascii="Times New Roman" w:hAnsi="Times New Roman"/>
                <w:bCs/>
                <w:sz w:val="24"/>
                <w:szCs w:val="24"/>
              </w:rPr>
            </w:pPr>
            <w:r w:rsidRPr="005E2D2B">
              <w:rPr>
                <w:rFonts w:ascii="Times New Roman" w:hAnsi="Times New Roman"/>
                <w:bCs/>
                <w:sz w:val="24"/>
                <w:szCs w:val="24"/>
              </w:rPr>
              <w:t xml:space="preserve">Промежуточная аттестация в </w:t>
            </w:r>
            <w:r w:rsidRPr="005E2D2B">
              <w:rPr>
                <w:rFonts w:ascii="Times New Roman" w:hAnsi="Times New Roman"/>
                <w:bCs/>
                <w:i/>
                <w:iCs/>
                <w:sz w:val="24"/>
                <w:szCs w:val="24"/>
              </w:rPr>
              <w:t>форме (</w:t>
            </w:r>
            <w:r w:rsidRPr="005E2D2B">
              <w:rPr>
                <w:rFonts w:ascii="Times New Roman" w:hAnsi="Times New Roman"/>
                <w:bCs/>
                <w:i/>
                <w:iCs/>
                <w:sz w:val="20"/>
                <w:szCs w:val="20"/>
              </w:rPr>
              <w:t xml:space="preserve">зачет, </w:t>
            </w:r>
            <w:proofErr w:type="spellStart"/>
            <w:r w:rsidRPr="005E2D2B">
              <w:rPr>
                <w:rFonts w:ascii="Times New Roman" w:hAnsi="Times New Roman"/>
                <w:bCs/>
                <w:i/>
                <w:iCs/>
                <w:sz w:val="20"/>
                <w:szCs w:val="20"/>
              </w:rPr>
              <w:t>диф.зачет</w:t>
            </w:r>
            <w:proofErr w:type="spellEnd"/>
            <w:r w:rsidRPr="005E2D2B">
              <w:rPr>
                <w:rFonts w:ascii="Times New Roman" w:hAnsi="Times New Roman"/>
                <w:bCs/>
                <w:i/>
                <w:iCs/>
                <w:sz w:val="20"/>
                <w:szCs w:val="20"/>
              </w:rPr>
              <w:t>, экзамен)</w:t>
            </w:r>
          </w:p>
        </w:tc>
        <w:tc>
          <w:tcPr>
            <w:tcW w:w="1276" w:type="dxa"/>
            <w:vAlign w:val="center"/>
          </w:tcPr>
          <w:p w14:paraId="6B27F018" w14:textId="77777777" w:rsidR="00E03B8B" w:rsidRPr="00257255" w:rsidRDefault="00E03B8B" w:rsidP="00E03B8B">
            <w:pPr>
              <w:jc w:val="center"/>
              <w:rPr>
                <w:rFonts w:ascii="Times New Roman" w:hAnsi="Times New Roman"/>
                <w:bCs/>
                <w:sz w:val="24"/>
                <w:szCs w:val="24"/>
              </w:rPr>
            </w:pPr>
          </w:p>
        </w:tc>
        <w:tc>
          <w:tcPr>
            <w:tcW w:w="3963" w:type="dxa"/>
            <w:vAlign w:val="center"/>
          </w:tcPr>
          <w:p w14:paraId="7632B30A" w14:textId="77777777" w:rsidR="00E03B8B" w:rsidRPr="00257255" w:rsidRDefault="00E03B8B" w:rsidP="00E03B8B">
            <w:pPr>
              <w:jc w:val="center"/>
              <w:rPr>
                <w:rFonts w:ascii="Times New Roman" w:hAnsi="Times New Roman"/>
                <w:bCs/>
                <w:sz w:val="24"/>
                <w:szCs w:val="24"/>
              </w:rPr>
            </w:pPr>
          </w:p>
        </w:tc>
      </w:tr>
      <w:tr w:rsidR="00E03B8B" w14:paraId="079E1E62" w14:textId="77777777" w:rsidTr="00E03B8B">
        <w:tc>
          <w:tcPr>
            <w:tcW w:w="4106" w:type="dxa"/>
            <w:vAlign w:val="center"/>
          </w:tcPr>
          <w:p w14:paraId="5DD0A20B" w14:textId="77777777" w:rsidR="00E03B8B" w:rsidRPr="00257255" w:rsidRDefault="00E03B8B" w:rsidP="00E03B8B">
            <w:pPr>
              <w:jc w:val="both"/>
              <w:rPr>
                <w:rFonts w:ascii="Times New Roman" w:hAnsi="Times New Roman"/>
                <w:bCs/>
                <w:sz w:val="24"/>
                <w:szCs w:val="24"/>
              </w:rPr>
            </w:pPr>
            <w:r w:rsidRPr="00257255">
              <w:rPr>
                <w:rFonts w:ascii="Times New Roman" w:hAnsi="Times New Roman"/>
                <w:bCs/>
                <w:sz w:val="24"/>
                <w:szCs w:val="24"/>
              </w:rPr>
              <w:t>Всего</w:t>
            </w:r>
          </w:p>
        </w:tc>
        <w:tc>
          <w:tcPr>
            <w:tcW w:w="1276" w:type="dxa"/>
            <w:vAlign w:val="center"/>
          </w:tcPr>
          <w:p w14:paraId="27E556C4" w14:textId="77777777" w:rsidR="00E03B8B" w:rsidRPr="00257255" w:rsidRDefault="00E03B8B" w:rsidP="00E03B8B">
            <w:pPr>
              <w:jc w:val="center"/>
              <w:rPr>
                <w:rFonts w:ascii="Times New Roman" w:hAnsi="Times New Roman"/>
                <w:b/>
                <w:sz w:val="24"/>
                <w:szCs w:val="24"/>
              </w:rPr>
            </w:pPr>
            <w:r>
              <w:rPr>
                <w:rFonts w:ascii="Times New Roman" w:hAnsi="Times New Roman"/>
                <w:b/>
                <w:sz w:val="24"/>
                <w:szCs w:val="24"/>
              </w:rPr>
              <w:t>68</w:t>
            </w:r>
          </w:p>
        </w:tc>
        <w:tc>
          <w:tcPr>
            <w:tcW w:w="3963" w:type="dxa"/>
            <w:vAlign w:val="center"/>
          </w:tcPr>
          <w:p w14:paraId="243E5DB8" w14:textId="77777777" w:rsidR="00E03B8B" w:rsidRPr="00257255" w:rsidRDefault="00E03B8B" w:rsidP="00E03B8B">
            <w:pPr>
              <w:jc w:val="center"/>
              <w:rPr>
                <w:rFonts w:ascii="Times New Roman" w:hAnsi="Times New Roman"/>
                <w:b/>
                <w:sz w:val="24"/>
                <w:szCs w:val="24"/>
              </w:rPr>
            </w:pPr>
            <w:r>
              <w:rPr>
                <w:rFonts w:ascii="Times New Roman" w:hAnsi="Times New Roman"/>
                <w:b/>
                <w:sz w:val="24"/>
                <w:szCs w:val="24"/>
              </w:rPr>
              <w:t>60</w:t>
            </w:r>
          </w:p>
        </w:tc>
      </w:tr>
    </w:tbl>
    <w:p w14:paraId="58005477" w14:textId="77777777" w:rsidR="00E03B8B" w:rsidRPr="00E11160" w:rsidRDefault="00E03B8B" w:rsidP="00E03B8B">
      <w:pPr>
        <w:pStyle w:val="115"/>
        <w:rPr>
          <w:rFonts w:ascii="Times New Roman" w:hAnsi="Times New Roman"/>
        </w:rPr>
      </w:pPr>
    </w:p>
    <w:p w14:paraId="1FB54248" w14:textId="77777777" w:rsidR="00E03B8B" w:rsidRDefault="00E03B8B" w:rsidP="00E03B8B">
      <w:pPr>
        <w:suppressAutoHyphens/>
        <w:spacing w:after="120"/>
        <w:sectPr w:rsidR="00E03B8B" w:rsidSect="00EB66BA">
          <w:headerReference w:type="even" r:id="rId73"/>
          <w:headerReference w:type="default" r:id="rId74"/>
          <w:footerReference w:type="even" r:id="rId75"/>
          <w:footerReference w:type="default" r:id="rId76"/>
          <w:headerReference w:type="first" r:id="rId77"/>
          <w:footerReference w:type="first" r:id="rId78"/>
          <w:pgSz w:w="11906" w:h="16838"/>
          <w:pgMar w:top="1135" w:right="720" w:bottom="851" w:left="1701" w:header="0" w:footer="708" w:gutter="0"/>
          <w:cols w:space="720"/>
          <w:formProt w:val="0"/>
          <w:titlePg/>
          <w:docGrid w:linePitch="299"/>
        </w:sectPr>
      </w:pPr>
    </w:p>
    <w:p w14:paraId="07BC90F6" w14:textId="77777777" w:rsidR="00E03B8B" w:rsidRPr="006C11BC" w:rsidRDefault="00E03B8B" w:rsidP="00E03B8B">
      <w:pPr>
        <w:ind w:firstLine="709"/>
        <w:rPr>
          <w:rFonts w:ascii="Times New Roman" w:hAnsi="Times New Roman"/>
          <w:b/>
          <w:bCs/>
          <w:sz w:val="24"/>
          <w:szCs w:val="24"/>
        </w:rPr>
      </w:pPr>
      <w:r w:rsidRPr="006C11BC">
        <w:rPr>
          <w:rFonts w:ascii="Times New Roman" w:hAnsi="Times New Roman"/>
          <w:b/>
          <w:bCs/>
          <w:sz w:val="24"/>
          <w:szCs w:val="24"/>
        </w:rPr>
        <w:lastRenderedPageBreak/>
        <w:t xml:space="preserve">2.2. Содержание дисциплины </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866"/>
        <w:gridCol w:w="7892"/>
        <w:gridCol w:w="1748"/>
        <w:gridCol w:w="1901"/>
      </w:tblGrid>
      <w:tr w:rsidR="00E03B8B" w:rsidRPr="006C11BC" w14:paraId="77D2045B" w14:textId="77777777" w:rsidTr="005D079A">
        <w:trPr>
          <w:trHeight w:val="23"/>
        </w:trPr>
        <w:tc>
          <w:tcPr>
            <w:tcW w:w="2866" w:type="dxa"/>
            <w:tcBorders>
              <w:top w:val="single" w:sz="4" w:space="0" w:color="000000"/>
              <w:left w:val="single" w:sz="4" w:space="0" w:color="000000"/>
              <w:bottom w:val="single" w:sz="4" w:space="0" w:color="000000"/>
            </w:tcBorders>
            <w:shd w:val="clear" w:color="auto" w:fill="auto"/>
            <w:vAlign w:val="center"/>
          </w:tcPr>
          <w:p w14:paraId="6811E7CF" w14:textId="77777777" w:rsidR="00E03B8B" w:rsidRPr="006C11BC" w:rsidRDefault="00E03B8B" w:rsidP="00E03B8B">
            <w:pPr>
              <w:jc w:val="center"/>
              <w:rPr>
                <w:rFonts w:ascii="Times New Roman" w:hAnsi="Times New Roman"/>
                <w:b/>
                <w:sz w:val="24"/>
                <w:szCs w:val="24"/>
                <w:lang w:eastAsia="ru-RU"/>
              </w:rPr>
            </w:pPr>
            <w:r w:rsidRPr="006C11BC">
              <w:rPr>
                <w:rFonts w:ascii="Times New Roman" w:hAnsi="Times New Roman"/>
                <w:b/>
                <w:bCs/>
                <w:sz w:val="24"/>
                <w:szCs w:val="24"/>
                <w:lang w:eastAsia="ru-RU"/>
              </w:rPr>
              <w:t>Наименование разделов и тем</w:t>
            </w:r>
          </w:p>
        </w:tc>
        <w:tc>
          <w:tcPr>
            <w:tcW w:w="7892" w:type="dxa"/>
            <w:tcBorders>
              <w:top w:val="single" w:sz="4" w:space="0" w:color="000000"/>
              <w:left w:val="single" w:sz="4" w:space="0" w:color="000000"/>
              <w:bottom w:val="single" w:sz="4" w:space="0" w:color="000000"/>
            </w:tcBorders>
            <w:shd w:val="clear" w:color="auto" w:fill="auto"/>
            <w:vAlign w:val="center"/>
          </w:tcPr>
          <w:p w14:paraId="11F6E41E" w14:textId="77777777" w:rsidR="00E03B8B" w:rsidRPr="006C11BC" w:rsidRDefault="00E03B8B" w:rsidP="00E03B8B">
            <w:pPr>
              <w:suppressAutoHyphens/>
              <w:jc w:val="center"/>
              <w:rPr>
                <w:rFonts w:ascii="Times New Roman" w:hAnsi="Times New Roman"/>
                <w:b/>
                <w:sz w:val="24"/>
                <w:szCs w:val="24"/>
                <w:lang w:eastAsia="ru-RU"/>
              </w:rPr>
            </w:pPr>
            <w:r w:rsidRPr="006C11BC">
              <w:rPr>
                <w:rFonts w:ascii="Times New Roman" w:hAnsi="Times New Roman"/>
                <w:b/>
                <w:bCs/>
                <w:sz w:val="24"/>
                <w:szCs w:val="24"/>
                <w:lang w:eastAsia="ru-RU"/>
              </w:rPr>
              <w:t>Содержание учебного материала,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tcPr>
          <w:p w14:paraId="479A064D" w14:textId="77777777" w:rsidR="00E03B8B" w:rsidRPr="006C11BC" w:rsidRDefault="00E03B8B" w:rsidP="00E03B8B">
            <w:pPr>
              <w:suppressAutoHyphens/>
              <w:jc w:val="center"/>
              <w:rPr>
                <w:rFonts w:ascii="Times New Roman" w:hAnsi="Times New Roman"/>
                <w:b/>
                <w:bCs/>
                <w:sz w:val="24"/>
                <w:szCs w:val="24"/>
                <w:lang w:eastAsia="ru-RU"/>
              </w:rPr>
            </w:pPr>
            <w:r w:rsidRPr="006C11BC">
              <w:rPr>
                <w:rFonts w:ascii="Times New Roman" w:hAnsi="Times New Roman"/>
                <w:b/>
                <w:bCs/>
                <w:sz w:val="24"/>
                <w:szCs w:val="24"/>
              </w:rPr>
              <w:t xml:space="preserve">Объем, </w:t>
            </w:r>
            <w:proofErr w:type="spellStart"/>
            <w:r w:rsidRPr="006C11BC">
              <w:rPr>
                <w:rFonts w:ascii="Times New Roman" w:hAnsi="Times New Roman"/>
                <w:b/>
                <w:bCs/>
                <w:sz w:val="24"/>
                <w:szCs w:val="24"/>
              </w:rPr>
              <w:t>ак</w:t>
            </w:r>
            <w:proofErr w:type="spellEnd"/>
            <w:r w:rsidRPr="006C11BC">
              <w:rPr>
                <w:rFonts w:ascii="Times New Roman" w:hAnsi="Times New Roman"/>
                <w:b/>
                <w:bCs/>
                <w:sz w:val="24"/>
                <w:szCs w:val="24"/>
              </w:rPr>
              <w:t xml:space="preserve">. ч. / </w:t>
            </w:r>
            <w:r w:rsidRPr="006C11BC">
              <w:rPr>
                <w:rFonts w:ascii="Times New Roman" w:hAnsi="Times New Roman"/>
                <w:b/>
                <w:bCs/>
                <w:sz w:val="24"/>
                <w:szCs w:val="24"/>
              </w:rPr>
              <w:br/>
              <w:t xml:space="preserve">в том числе </w:t>
            </w:r>
            <w:r w:rsidRPr="006C11BC">
              <w:rPr>
                <w:rFonts w:ascii="Times New Roman" w:hAnsi="Times New Roman"/>
                <w:b/>
                <w:bCs/>
                <w:sz w:val="24"/>
                <w:szCs w:val="24"/>
              </w:rPr>
              <w:br/>
              <w:t xml:space="preserve">в форме практической подготовки, </w:t>
            </w:r>
            <w:r w:rsidRPr="006C11BC">
              <w:rPr>
                <w:rFonts w:ascii="Times New Roman" w:hAnsi="Times New Roman"/>
                <w:b/>
                <w:bCs/>
                <w:sz w:val="24"/>
                <w:szCs w:val="24"/>
              </w:rPr>
              <w:br/>
            </w:r>
            <w:proofErr w:type="spellStart"/>
            <w:r w:rsidRPr="006C11BC">
              <w:rPr>
                <w:rFonts w:ascii="Times New Roman" w:hAnsi="Times New Roman"/>
                <w:b/>
                <w:bCs/>
                <w:sz w:val="24"/>
                <w:szCs w:val="24"/>
              </w:rPr>
              <w:t>ак</w:t>
            </w:r>
            <w:proofErr w:type="spellEnd"/>
            <w:r w:rsidRPr="006C11BC">
              <w:rPr>
                <w:rFonts w:ascii="Times New Roman" w:hAnsi="Times New Roman"/>
                <w:b/>
                <w:bCs/>
                <w:sz w:val="24"/>
                <w:szCs w:val="24"/>
              </w:rPr>
              <w:t>. ч.</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7AF082AC" w14:textId="77777777" w:rsidR="00E03B8B" w:rsidRPr="006C11BC" w:rsidRDefault="00E03B8B" w:rsidP="00E03B8B">
            <w:pPr>
              <w:suppressAutoHyphens/>
              <w:jc w:val="center"/>
              <w:rPr>
                <w:rFonts w:ascii="Times New Roman" w:hAnsi="Times New Roman"/>
                <w:b/>
                <w:bCs/>
                <w:sz w:val="24"/>
                <w:szCs w:val="24"/>
                <w:lang w:eastAsia="ru-RU"/>
              </w:rPr>
            </w:pPr>
            <w:r w:rsidRPr="006C11BC">
              <w:rPr>
                <w:rFonts w:ascii="Times New Roman" w:hAnsi="Times New Roman"/>
                <w:b/>
                <w:bCs/>
                <w:sz w:val="24"/>
                <w:szCs w:val="24"/>
              </w:rPr>
              <w:t>Коды компетенций, формированию которых способствует элемент программы</w:t>
            </w:r>
          </w:p>
        </w:tc>
      </w:tr>
      <w:tr w:rsidR="00E03B8B" w:rsidRPr="00F9182C" w14:paraId="09C70D91" w14:textId="77777777" w:rsidTr="005D079A">
        <w:trPr>
          <w:trHeight w:val="23"/>
        </w:trPr>
        <w:tc>
          <w:tcPr>
            <w:tcW w:w="2866" w:type="dxa"/>
            <w:tcBorders>
              <w:top w:val="single" w:sz="4" w:space="0" w:color="000000"/>
              <w:left w:val="single" w:sz="4" w:space="0" w:color="000000"/>
              <w:bottom w:val="single" w:sz="4" w:space="0" w:color="000000"/>
            </w:tcBorders>
            <w:shd w:val="clear" w:color="auto" w:fill="auto"/>
          </w:tcPr>
          <w:p w14:paraId="4EFE0B46" w14:textId="77777777" w:rsidR="00E03B8B" w:rsidRPr="00F9182C" w:rsidRDefault="00E03B8B" w:rsidP="00E03B8B">
            <w:pPr>
              <w:jc w:val="center"/>
              <w:rPr>
                <w:rFonts w:ascii="Times New Roman" w:hAnsi="Times New Roman"/>
                <w:b/>
                <w:bCs/>
                <w:sz w:val="24"/>
                <w:szCs w:val="24"/>
              </w:rPr>
            </w:pPr>
            <w:r w:rsidRPr="00F9182C">
              <w:rPr>
                <w:rFonts w:ascii="Times New Roman" w:hAnsi="Times New Roman"/>
                <w:b/>
                <w:bCs/>
                <w:sz w:val="24"/>
                <w:szCs w:val="24"/>
              </w:rPr>
              <w:t>1</w:t>
            </w:r>
          </w:p>
        </w:tc>
        <w:tc>
          <w:tcPr>
            <w:tcW w:w="7892" w:type="dxa"/>
            <w:tcBorders>
              <w:top w:val="single" w:sz="4" w:space="0" w:color="000000"/>
              <w:left w:val="single" w:sz="4" w:space="0" w:color="000000"/>
              <w:bottom w:val="single" w:sz="4" w:space="0" w:color="000000"/>
            </w:tcBorders>
            <w:shd w:val="clear" w:color="auto" w:fill="auto"/>
          </w:tcPr>
          <w:p w14:paraId="03034BC8" w14:textId="77777777" w:rsidR="00E03B8B" w:rsidRPr="00F9182C" w:rsidRDefault="00E03B8B" w:rsidP="00E03B8B">
            <w:pPr>
              <w:jc w:val="center"/>
              <w:rPr>
                <w:rFonts w:ascii="Times New Roman" w:hAnsi="Times New Roman"/>
                <w:b/>
                <w:bCs/>
                <w:sz w:val="24"/>
                <w:szCs w:val="24"/>
              </w:rPr>
            </w:pPr>
            <w:r w:rsidRPr="00F9182C">
              <w:rPr>
                <w:rFonts w:ascii="Times New Roman" w:hAnsi="Times New Roman"/>
                <w:b/>
                <w:bCs/>
                <w:sz w:val="24"/>
                <w:szCs w:val="24"/>
              </w:rPr>
              <w:t>2</w:t>
            </w:r>
          </w:p>
        </w:tc>
        <w:tc>
          <w:tcPr>
            <w:tcW w:w="1748" w:type="dxa"/>
            <w:tcBorders>
              <w:top w:val="single" w:sz="4" w:space="0" w:color="000000"/>
              <w:left w:val="single" w:sz="4" w:space="0" w:color="000000"/>
              <w:bottom w:val="single" w:sz="4" w:space="0" w:color="000000"/>
            </w:tcBorders>
            <w:shd w:val="clear" w:color="auto" w:fill="auto"/>
          </w:tcPr>
          <w:p w14:paraId="307EF8D8" w14:textId="77777777" w:rsidR="00E03B8B" w:rsidRPr="00F9182C" w:rsidRDefault="00E03B8B" w:rsidP="00E03B8B">
            <w:pPr>
              <w:jc w:val="center"/>
              <w:rPr>
                <w:rFonts w:ascii="Times New Roman" w:hAnsi="Times New Roman"/>
                <w:b/>
                <w:bCs/>
                <w:sz w:val="24"/>
                <w:szCs w:val="24"/>
              </w:rPr>
            </w:pPr>
            <w:r w:rsidRPr="00F9182C">
              <w:rPr>
                <w:rFonts w:ascii="Times New Roman" w:hAnsi="Times New Roman"/>
                <w:b/>
                <w:bCs/>
                <w:sz w:val="24"/>
                <w:szCs w:val="24"/>
              </w:rPr>
              <w:t>3</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121D515D" w14:textId="77777777" w:rsidR="00E03B8B" w:rsidRPr="00F9182C" w:rsidRDefault="00E03B8B" w:rsidP="00E03B8B">
            <w:pPr>
              <w:snapToGrid w:val="0"/>
              <w:jc w:val="center"/>
              <w:rPr>
                <w:rFonts w:ascii="Times New Roman" w:hAnsi="Times New Roman"/>
                <w:b/>
                <w:bCs/>
                <w:sz w:val="24"/>
                <w:szCs w:val="24"/>
              </w:rPr>
            </w:pPr>
            <w:r w:rsidRPr="00F9182C">
              <w:rPr>
                <w:rFonts w:ascii="Times New Roman" w:hAnsi="Times New Roman"/>
                <w:b/>
                <w:bCs/>
                <w:sz w:val="24"/>
                <w:szCs w:val="24"/>
              </w:rPr>
              <w:t>4</w:t>
            </w:r>
          </w:p>
        </w:tc>
      </w:tr>
      <w:tr w:rsidR="00E03B8B" w:rsidRPr="00F9182C" w14:paraId="36A5411D" w14:textId="77777777" w:rsidTr="005D079A">
        <w:trPr>
          <w:trHeight w:val="283"/>
        </w:trPr>
        <w:tc>
          <w:tcPr>
            <w:tcW w:w="10758" w:type="dxa"/>
            <w:gridSpan w:val="2"/>
            <w:tcBorders>
              <w:top w:val="single" w:sz="4" w:space="0" w:color="000000"/>
              <w:left w:val="single" w:sz="4" w:space="0" w:color="000000"/>
              <w:bottom w:val="single" w:sz="4" w:space="0" w:color="000000"/>
            </w:tcBorders>
            <w:shd w:val="clear" w:color="auto" w:fill="auto"/>
          </w:tcPr>
          <w:p w14:paraId="346030AB"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Раздел 1. Введение. Алфавит.</w:t>
            </w:r>
          </w:p>
        </w:tc>
        <w:tc>
          <w:tcPr>
            <w:tcW w:w="1748" w:type="dxa"/>
            <w:tcBorders>
              <w:top w:val="single" w:sz="4" w:space="0" w:color="000000"/>
              <w:left w:val="single" w:sz="4" w:space="0" w:color="000000"/>
              <w:bottom w:val="single" w:sz="4" w:space="0" w:color="000000"/>
            </w:tcBorders>
            <w:shd w:val="clear" w:color="auto" w:fill="auto"/>
          </w:tcPr>
          <w:p w14:paraId="6937E46A" w14:textId="77777777" w:rsidR="00E03B8B" w:rsidRPr="00F9182C" w:rsidRDefault="00E03B8B" w:rsidP="00E03B8B">
            <w:pPr>
              <w:jc w:val="center"/>
              <w:rPr>
                <w:rFonts w:ascii="Times New Roman" w:hAnsi="Times New Roman"/>
                <w:b/>
                <w:bCs/>
                <w:i/>
                <w:sz w:val="24"/>
                <w:szCs w:val="24"/>
              </w:rPr>
            </w:pPr>
            <w:r>
              <w:rPr>
                <w:rFonts w:ascii="Times New Roman" w:hAnsi="Times New Roman"/>
                <w:b/>
                <w:bCs/>
                <w:i/>
                <w:sz w:val="24"/>
                <w:szCs w:val="24"/>
              </w:rPr>
              <w:t>4</w:t>
            </w:r>
            <w:r w:rsidRPr="00F9182C">
              <w:rPr>
                <w:rFonts w:ascii="Times New Roman" w:hAnsi="Times New Roman"/>
                <w:b/>
                <w:bCs/>
                <w:i/>
                <w:sz w:val="24"/>
                <w:szCs w:val="24"/>
              </w:rPr>
              <w:t>/</w:t>
            </w:r>
            <w:r>
              <w:rPr>
                <w:rFonts w:ascii="Times New Roman" w:hAnsi="Times New Roman"/>
                <w:b/>
                <w:bCs/>
                <w:i/>
                <w:sz w:val="24"/>
                <w:szCs w:val="24"/>
              </w:rPr>
              <w:t>4</w:t>
            </w:r>
            <w:r w:rsidRPr="00F9182C">
              <w:rPr>
                <w:rFonts w:ascii="Times New Roman" w:hAnsi="Times New Roman"/>
                <w:b/>
                <w:bCs/>
                <w:i/>
                <w:sz w:val="24"/>
                <w:szCs w:val="24"/>
              </w:rPr>
              <w: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20429D9D" w14:textId="77777777" w:rsidR="00E03B8B" w:rsidRPr="00F9182C" w:rsidRDefault="00E03B8B" w:rsidP="00E03B8B">
            <w:pPr>
              <w:pStyle w:val="affffff6"/>
              <w:rPr>
                <w:rFonts w:ascii="Times New Roman" w:hAnsi="Times New Roman"/>
                <w:sz w:val="24"/>
                <w:szCs w:val="24"/>
              </w:rPr>
            </w:pPr>
          </w:p>
        </w:tc>
      </w:tr>
      <w:tr w:rsidR="00E03B8B" w:rsidRPr="000A29D4" w14:paraId="44EDE14B" w14:textId="77777777" w:rsidTr="005D079A">
        <w:trPr>
          <w:trHeight w:val="23"/>
        </w:trPr>
        <w:tc>
          <w:tcPr>
            <w:tcW w:w="2866" w:type="dxa"/>
            <w:vMerge w:val="restart"/>
            <w:tcBorders>
              <w:top w:val="single" w:sz="4" w:space="0" w:color="000000"/>
              <w:left w:val="single" w:sz="4" w:space="0" w:color="000000"/>
            </w:tcBorders>
            <w:shd w:val="clear" w:color="auto" w:fill="auto"/>
          </w:tcPr>
          <w:p w14:paraId="7CBFCE66"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1.1</w:t>
            </w:r>
          </w:p>
          <w:p w14:paraId="655E093A"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Введение. История развития латинского языка. Алфавит.</w:t>
            </w:r>
          </w:p>
          <w:p w14:paraId="6394DEBE"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613215B5" w14:textId="6BCB269B" w:rsidR="00E03B8B" w:rsidRPr="00F9182C" w:rsidRDefault="005D079A" w:rsidP="00E03B8B">
            <w:pPr>
              <w:rPr>
                <w:rFonts w:ascii="Times New Roman" w:hAnsi="Times New Roman"/>
                <w:b/>
                <w:bCs/>
                <w:sz w:val="24"/>
                <w:szCs w:val="24"/>
              </w:rPr>
            </w:pPr>
            <w:r>
              <w:rPr>
                <w:rFonts w:ascii="Times New Roman" w:hAnsi="Times New Roman"/>
                <w:b/>
                <w:bCs/>
                <w:sz w:val="24"/>
                <w:szCs w:val="24"/>
              </w:rPr>
              <w:t>Содержание</w:t>
            </w:r>
          </w:p>
        </w:tc>
        <w:tc>
          <w:tcPr>
            <w:tcW w:w="1748" w:type="dxa"/>
            <w:tcBorders>
              <w:top w:val="single" w:sz="4" w:space="0" w:color="000000"/>
              <w:left w:val="single" w:sz="4" w:space="0" w:color="000000"/>
              <w:bottom w:val="single" w:sz="4" w:space="0" w:color="000000"/>
            </w:tcBorders>
            <w:shd w:val="clear" w:color="auto" w:fill="auto"/>
            <w:vAlign w:val="center"/>
          </w:tcPr>
          <w:p w14:paraId="5977B62A" w14:textId="77777777" w:rsidR="00E03B8B" w:rsidRPr="00F9182C" w:rsidRDefault="00E03B8B" w:rsidP="00E03B8B">
            <w:pPr>
              <w:suppressAutoHyphens/>
              <w:jc w:val="center"/>
              <w:rPr>
                <w:rFonts w:ascii="Times New Roman" w:hAnsi="Times New Roman"/>
                <w:b/>
                <w:bCs/>
                <w:iCs/>
                <w:sz w:val="24"/>
                <w:szCs w:val="24"/>
              </w:rPr>
            </w:pPr>
            <w:r>
              <w:rPr>
                <w:rFonts w:ascii="Times New Roman" w:hAnsi="Times New Roman"/>
                <w:b/>
                <w:iCs/>
                <w:sz w:val="24"/>
                <w:szCs w:val="24"/>
              </w:rPr>
              <w:t>8</w:t>
            </w:r>
          </w:p>
        </w:tc>
        <w:tc>
          <w:tcPr>
            <w:tcW w:w="1901" w:type="dxa"/>
            <w:vMerge w:val="restart"/>
            <w:tcBorders>
              <w:top w:val="single" w:sz="4" w:space="0" w:color="000000"/>
              <w:left w:val="single" w:sz="4" w:space="0" w:color="000000"/>
              <w:right w:val="single" w:sz="4" w:space="0" w:color="000000"/>
            </w:tcBorders>
            <w:shd w:val="clear" w:color="auto" w:fill="auto"/>
          </w:tcPr>
          <w:p w14:paraId="60945B4C"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w:t>
            </w:r>
            <w:r w:rsidRPr="000A29D4">
              <w:rPr>
                <w:rFonts w:ascii="Times New Roman" w:hAnsi="Times New Roman" w:cs="Times New Roman"/>
                <w:sz w:val="24"/>
                <w:szCs w:val="24"/>
              </w:rPr>
              <w:t>01</w:t>
            </w:r>
          </w:p>
          <w:p w14:paraId="367F5DFC"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w:t>
            </w:r>
            <w:r w:rsidRPr="000A29D4">
              <w:rPr>
                <w:rFonts w:ascii="Times New Roman" w:hAnsi="Times New Roman" w:cs="Times New Roman"/>
                <w:sz w:val="24"/>
                <w:szCs w:val="24"/>
              </w:rPr>
              <w:t>02</w:t>
            </w:r>
          </w:p>
          <w:p w14:paraId="4F454B30"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30624495" w14:textId="77777777" w:rsidR="00E03B8B" w:rsidRPr="000A29D4" w:rsidRDefault="00E03B8B" w:rsidP="00E03B8B">
            <w:pPr>
              <w:pStyle w:val="affffff6"/>
              <w:jc w:val="center"/>
              <w:rPr>
                <w:rFonts w:ascii="Times New Roman" w:hAnsi="Times New Roman"/>
                <w:b/>
                <w:i/>
                <w:sz w:val="24"/>
                <w:szCs w:val="24"/>
              </w:rPr>
            </w:pPr>
          </w:p>
        </w:tc>
      </w:tr>
      <w:tr w:rsidR="00E03B8B" w:rsidRPr="000A29D4" w14:paraId="627FED70" w14:textId="77777777" w:rsidTr="005D079A">
        <w:trPr>
          <w:trHeight w:val="23"/>
        </w:trPr>
        <w:tc>
          <w:tcPr>
            <w:tcW w:w="2866" w:type="dxa"/>
            <w:vMerge/>
            <w:tcBorders>
              <w:top w:val="single" w:sz="4" w:space="0" w:color="000000"/>
              <w:left w:val="single" w:sz="4" w:space="0" w:color="000000"/>
            </w:tcBorders>
            <w:shd w:val="clear" w:color="auto" w:fill="auto"/>
          </w:tcPr>
          <w:p w14:paraId="74E8D9ED" w14:textId="77777777" w:rsidR="00E03B8B" w:rsidRPr="00F9182C" w:rsidRDefault="00E03B8B" w:rsidP="00E03B8B">
            <w:pPr>
              <w:rPr>
                <w:rFonts w:ascii="Times New Roman" w:hAnsi="Times New Roman"/>
                <w:sz w:val="24"/>
                <w:szCs w:val="24"/>
              </w:rPr>
            </w:pPr>
          </w:p>
        </w:tc>
        <w:tc>
          <w:tcPr>
            <w:tcW w:w="7892" w:type="dxa"/>
            <w:tcBorders>
              <w:top w:val="single" w:sz="4" w:space="0" w:color="000000"/>
              <w:left w:val="single" w:sz="4" w:space="0" w:color="000000"/>
              <w:bottom w:val="single" w:sz="4" w:space="0" w:color="000000"/>
            </w:tcBorders>
            <w:shd w:val="clear" w:color="auto" w:fill="auto"/>
          </w:tcPr>
          <w:p w14:paraId="23FD5794"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Введение. Истории развития латинского языка.</w:t>
            </w:r>
            <w:r>
              <w:rPr>
                <w:rFonts w:ascii="Times New Roman" w:hAnsi="Times New Roman"/>
                <w:sz w:val="24"/>
                <w:szCs w:val="24"/>
              </w:rPr>
              <w:t xml:space="preserve"> </w:t>
            </w:r>
            <w:r w:rsidRPr="00F9182C">
              <w:rPr>
                <w:rFonts w:ascii="Times New Roman" w:hAnsi="Times New Roman"/>
                <w:sz w:val="24"/>
                <w:szCs w:val="24"/>
              </w:rPr>
              <w:t>Алфавит. Правила чтения</w:t>
            </w:r>
            <w:r>
              <w:rPr>
                <w:rFonts w:ascii="Times New Roman" w:hAnsi="Times New Roman"/>
                <w:sz w:val="24"/>
                <w:szCs w:val="24"/>
              </w:rPr>
              <w:t xml:space="preserve"> и </w:t>
            </w:r>
            <w:r w:rsidRPr="00F9182C">
              <w:rPr>
                <w:rFonts w:ascii="Times New Roman" w:hAnsi="Times New Roman"/>
                <w:sz w:val="24"/>
                <w:szCs w:val="24"/>
              </w:rPr>
              <w:t>постановки ударения</w:t>
            </w:r>
          </w:p>
        </w:tc>
        <w:tc>
          <w:tcPr>
            <w:tcW w:w="1748" w:type="dxa"/>
            <w:tcBorders>
              <w:top w:val="single" w:sz="4" w:space="0" w:color="000000"/>
              <w:left w:val="single" w:sz="4" w:space="0" w:color="000000"/>
              <w:bottom w:val="single" w:sz="4" w:space="0" w:color="000000"/>
            </w:tcBorders>
            <w:shd w:val="clear" w:color="auto" w:fill="auto"/>
            <w:vAlign w:val="center"/>
          </w:tcPr>
          <w:p w14:paraId="4915939E" w14:textId="77777777" w:rsidR="00E03B8B" w:rsidRPr="00F9182C" w:rsidRDefault="00E03B8B" w:rsidP="00E03B8B">
            <w:pPr>
              <w:suppressAutoHyphens/>
              <w:jc w:val="both"/>
              <w:rPr>
                <w:rFonts w:ascii="Times New Roman" w:hAnsi="Times New Roman"/>
                <w:bCs/>
                <w:iCs/>
                <w:sz w:val="24"/>
                <w:szCs w:val="24"/>
              </w:rPr>
            </w:pPr>
            <w:r>
              <w:rPr>
                <w:rFonts w:ascii="Times New Roman" w:hAnsi="Times New Roman"/>
                <w:bCs/>
                <w:iCs/>
                <w:sz w:val="24"/>
                <w:szCs w:val="24"/>
              </w:rPr>
              <w:t>4</w:t>
            </w:r>
          </w:p>
        </w:tc>
        <w:tc>
          <w:tcPr>
            <w:tcW w:w="1901" w:type="dxa"/>
            <w:vMerge/>
            <w:tcBorders>
              <w:top w:val="single" w:sz="4" w:space="0" w:color="000000"/>
              <w:left w:val="single" w:sz="4" w:space="0" w:color="000000"/>
              <w:right w:val="single" w:sz="4" w:space="0" w:color="000000"/>
            </w:tcBorders>
            <w:shd w:val="clear" w:color="auto" w:fill="auto"/>
          </w:tcPr>
          <w:p w14:paraId="5BCCFFD8"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022B003F" w14:textId="77777777" w:rsidTr="005D079A">
        <w:trPr>
          <w:trHeight w:val="23"/>
        </w:trPr>
        <w:tc>
          <w:tcPr>
            <w:tcW w:w="2866" w:type="dxa"/>
            <w:vMerge/>
            <w:tcBorders>
              <w:left w:val="single" w:sz="4" w:space="0" w:color="000000"/>
            </w:tcBorders>
            <w:shd w:val="clear" w:color="auto" w:fill="auto"/>
          </w:tcPr>
          <w:p w14:paraId="60C4D813" w14:textId="77777777" w:rsidR="005D079A" w:rsidRPr="00F9182C" w:rsidRDefault="005D079A" w:rsidP="005D079A">
            <w:pPr>
              <w:snapToGrid w:val="0"/>
              <w:rPr>
                <w:rFonts w:ascii="Times New Roman" w:hAnsi="Times New Roman"/>
                <w:b/>
                <w:bCs/>
                <w:i/>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7AA22A70" w14:textId="4F5C597D" w:rsidR="005D079A" w:rsidRPr="005D079A" w:rsidRDefault="005D079A" w:rsidP="005D079A">
            <w:pPr>
              <w:jc w:val="both"/>
              <w:rPr>
                <w:rFonts w:ascii="Times New Roman" w:hAnsi="Times New Roman"/>
                <w:b/>
                <w:i/>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3A430D37" w14:textId="77777777" w:rsidR="005D079A" w:rsidRPr="00F9182C" w:rsidRDefault="005D079A" w:rsidP="005D079A">
            <w:pPr>
              <w:suppressAutoHyphens/>
              <w:jc w:val="both"/>
              <w:rPr>
                <w:rFonts w:ascii="Times New Roman" w:hAnsi="Times New Roman"/>
                <w:b/>
                <w:sz w:val="24"/>
                <w:szCs w:val="24"/>
              </w:rPr>
            </w:pPr>
            <w:r>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395EBAA4" w14:textId="77777777" w:rsidR="005D079A" w:rsidRPr="000A29D4" w:rsidRDefault="005D079A" w:rsidP="005D079A">
            <w:pPr>
              <w:snapToGrid w:val="0"/>
              <w:jc w:val="center"/>
              <w:rPr>
                <w:rFonts w:ascii="Times New Roman" w:hAnsi="Times New Roman"/>
                <w:b/>
                <w:i/>
                <w:sz w:val="24"/>
                <w:szCs w:val="24"/>
              </w:rPr>
            </w:pPr>
          </w:p>
        </w:tc>
      </w:tr>
      <w:tr w:rsidR="00E03B8B" w:rsidRPr="000A29D4" w14:paraId="134CDB79" w14:textId="77777777" w:rsidTr="005D079A">
        <w:trPr>
          <w:trHeight w:val="23"/>
        </w:trPr>
        <w:tc>
          <w:tcPr>
            <w:tcW w:w="2866" w:type="dxa"/>
            <w:vMerge/>
            <w:tcBorders>
              <w:left w:val="single" w:sz="4" w:space="0" w:color="000000"/>
            </w:tcBorders>
            <w:shd w:val="clear" w:color="auto" w:fill="auto"/>
          </w:tcPr>
          <w:p w14:paraId="46B51C1F" w14:textId="77777777" w:rsidR="00E03B8B" w:rsidRPr="00F9182C" w:rsidRDefault="00E03B8B" w:rsidP="00E03B8B">
            <w:pPr>
              <w:snapToGrid w:val="0"/>
              <w:rPr>
                <w:rFonts w:ascii="Times New Roman" w:hAnsi="Times New Roman"/>
                <w:b/>
                <w:bCs/>
                <w:i/>
                <w:sz w:val="24"/>
                <w:szCs w:val="24"/>
              </w:rPr>
            </w:pPr>
          </w:p>
        </w:tc>
        <w:tc>
          <w:tcPr>
            <w:tcW w:w="7892" w:type="dxa"/>
            <w:tcBorders>
              <w:top w:val="single" w:sz="4" w:space="0" w:color="000000"/>
              <w:left w:val="single" w:sz="4" w:space="0" w:color="000000"/>
              <w:bottom w:val="single" w:sz="4" w:space="0" w:color="000000"/>
            </w:tcBorders>
            <w:shd w:val="clear" w:color="auto" w:fill="auto"/>
          </w:tcPr>
          <w:p w14:paraId="2D04A3B0" w14:textId="77777777" w:rsidR="00E03B8B" w:rsidRPr="00F9182C" w:rsidRDefault="00E03B8B" w:rsidP="00E03B8B">
            <w:pPr>
              <w:jc w:val="both"/>
              <w:rPr>
                <w:rFonts w:ascii="Times New Roman" w:hAnsi="Times New Roman"/>
                <w:b/>
                <w:i/>
                <w:sz w:val="24"/>
                <w:szCs w:val="24"/>
              </w:rPr>
            </w:pPr>
            <w:r w:rsidRPr="00F9182C">
              <w:rPr>
                <w:rFonts w:ascii="Times New Roman" w:hAnsi="Times New Roman"/>
                <w:sz w:val="24"/>
                <w:szCs w:val="24"/>
              </w:rPr>
              <w:t>Алфавит. Правила чтения гласных, дифтонгов, согласных, диграфов.</w:t>
            </w:r>
          </w:p>
        </w:tc>
        <w:tc>
          <w:tcPr>
            <w:tcW w:w="1748" w:type="dxa"/>
            <w:tcBorders>
              <w:top w:val="single" w:sz="4" w:space="0" w:color="000000"/>
              <w:left w:val="single" w:sz="4" w:space="0" w:color="000000"/>
              <w:bottom w:val="single" w:sz="4" w:space="0" w:color="000000"/>
            </w:tcBorders>
            <w:shd w:val="clear" w:color="auto" w:fill="auto"/>
            <w:vAlign w:val="center"/>
          </w:tcPr>
          <w:p w14:paraId="260859ED" w14:textId="77777777" w:rsidR="00E03B8B" w:rsidRPr="00F9182C" w:rsidRDefault="00E03B8B" w:rsidP="00E03B8B">
            <w:pPr>
              <w:suppressAutoHyphens/>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296E9B69" w14:textId="77777777" w:rsidR="00E03B8B" w:rsidRPr="000A29D4" w:rsidRDefault="00E03B8B" w:rsidP="00E03B8B">
            <w:pPr>
              <w:snapToGrid w:val="0"/>
              <w:jc w:val="center"/>
              <w:rPr>
                <w:rFonts w:ascii="Times New Roman" w:hAnsi="Times New Roman"/>
                <w:b/>
                <w:i/>
                <w:sz w:val="24"/>
                <w:szCs w:val="24"/>
              </w:rPr>
            </w:pPr>
          </w:p>
        </w:tc>
      </w:tr>
      <w:tr w:rsidR="00E03B8B" w:rsidRPr="000A29D4" w14:paraId="6841D12E" w14:textId="77777777" w:rsidTr="005D079A">
        <w:trPr>
          <w:trHeight w:val="23"/>
        </w:trPr>
        <w:tc>
          <w:tcPr>
            <w:tcW w:w="2866" w:type="dxa"/>
            <w:vMerge/>
            <w:tcBorders>
              <w:left w:val="single" w:sz="4" w:space="0" w:color="000000"/>
            </w:tcBorders>
            <w:shd w:val="clear" w:color="auto" w:fill="auto"/>
          </w:tcPr>
          <w:p w14:paraId="068C59A6" w14:textId="77777777" w:rsidR="00E03B8B" w:rsidRPr="00F9182C" w:rsidRDefault="00E03B8B" w:rsidP="00E03B8B">
            <w:pPr>
              <w:snapToGrid w:val="0"/>
              <w:rPr>
                <w:rFonts w:ascii="Times New Roman" w:hAnsi="Times New Roman"/>
                <w:b/>
                <w:bCs/>
                <w:i/>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5157DA9E" w14:textId="77777777" w:rsidR="00E03B8B" w:rsidRPr="00F9182C" w:rsidRDefault="00E03B8B" w:rsidP="00E03B8B">
            <w:pPr>
              <w:rPr>
                <w:rFonts w:ascii="Times New Roman" w:hAnsi="Times New Roman"/>
                <w:b/>
                <w:i/>
                <w:sz w:val="24"/>
                <w:szCs w:val="24"/>
              </w:rPr>
            </w:pPr>
            <w:r w:rsidRPr="00F9182C">
              <w:rPr>
                <w:rFonts w:ascii="Times New Roman" w:hAnsi="Times New Roman"/>
                <w:sz w:val="24"/>
                <w:szCs w:val="24"/>
              </w:rPr>
              <w:t>Правила постановки ударения.</w:t>
            </w:r>
          </w:p>
        </w:tc>
        <w:tc>
          <w:tcPr>
            <w:tcW w:w="1748" w:type="dxa"/>
            <w:tcBorders>
              <w:top w:val="single" w:sz="4" w:space="0" w:color="000000"/>
              <w:left w:val="single" w:sz="4" w:space="0" w:color="000000"/>
              <w:bottom w:val="single" w:sz="4" w:space="0" w:color="000000"/>
            </w:tcBorders>
            <w:shd w:val="clear" w:color="auto" w:fill="auto"/>
            <w:vAlign w:val="center"/>
          </w:tcPr>
          <w:p w14:paraId="326ACAC6" w14:textId="77777777" w:rsidR="00E03B8B" w:rsidRPr="00F9182C" w:rsidRDefault="00E03B8B" w:rsidP="00E03B8B">
            <w:pPr>
              <w:suppressAutoHyphens/>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45F1CC92" w14:textId="77777777" w:rsidR="00E03B8B" w:rsidRPr="000A29D4" w:rsidRDefault="00E03B8B" w:rsidP="00E03B8B">
            <w:pPr>
              <w:snapToGrid w:val="0"/>
              <w:jc w:val="center"/>
              <w:rPr>
                <w:rFonts w:ascii="Times New Roman" w:hAnsi="Times New Roman"/>
                <w:b/>
                <w:i/>
                <w:sz w:val="24"/>
                <w:szCs w:val="24"/>
              </w:rPr>
            </w:pPr>
          </w:p>
        </w:tc>
      </w:tr>
      <w:tr w:rsidR="00E03B8B" w:rsidRPr="000A29D4" w14:paraId="28695359" w14:textId="77777777" w:rsidTr="005D079A">
        <w:trPr>
          <w:trHeight w:val="283"/>
        </w:trPr>
        <w:tc>
          <w:tcPr>
            <w:tcW w:w="10758" w:type="dxa"/>
            <w:gridSpan w:val="2"/>
            <w:tcBorders>
              <w:top w:val="single" w:sz="4" w:space="0" w:color="000000"/>
              <w:left w:val="single" w:sz="4" w:space="0" w:color="auto"/>
              <w:bottom w:val="single" w:sz="4" w:space="0" w:color="auto"/>
            </w:tcBorders>
            <w:shd w:val="clear" w:color="auto" w:fill="auto"/>
          </w:tcPr>
          <w:p w14:paraId="4002D13D"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Раздел 2. Морфология</w:t>
            </w:r>
          </w:p>
        </w:tc>
        <w:tc>
          <w:tcPr>
            <w:tcW w:w="1748" w:type="dxa"/>
            <w:tcBorders>
              <w:top w:val="single" w:sz="4" w:space="0" w:color="000000"/>
              <w:left w:val="single" w:sz="4" w:space="0" w:color="000000"/>
              <w:bottom w:val="single" w:sz="4" w:space="0" w:color="auto"/>
            </w:tcBorders>
            <w:shd w:val="clear" w:color="auto" w:fill="auto"/>
          </w:tcPr>
          <w:p w14:paraId="4721F0D8" w14:textId="77777777" w:rsidR="00E03B8B" w:rsidRPr="00F9182C" w:rsidRDefault="00E03B8B" w:rsidP="00E03B8B">
            <w:pPr>
              <w:jc w:val="center"/>
              <w:rPr>
                <w:rFonts w:ascii="Times New Roman" w:hAnsi="Times New Roman"/>
                <w:b/>
                <w:bCs/>
                <w:sz w:val="24"/>
                <w:szCs w:val="24"/>
              </w:rPr>
            </w:pPr>
            <w:r>
              <w:rPr>
                <w:rFonts w:ascii="Times New Roman" w:hAnsi="Times New Roman"/>
                <w:b/>
                <w:bCs/>
                <w:sz w:val="24"/>
                <w:szCs w:val="24"/>
              </w:rPr>
              <w:t>-/</w:t>
            </w:r>
            <w:r w:rsidRPr="00F9182C">
              <w:rPr>
                <w:rFonts w:ascii="Times New Roman" w:hAnsi="Times New Roman"/>
                <w:b/>
                <w:bCs/>
                <w:sz w:val="24"/>
                <w:szCs w:val="24"/>
              </w:rPr>
              <w:t>12</w:t>
            </w:r>
            <w:r>
              <w:rPr>
                <w:rFonts w:ascii="Times New Roman" w:hAnsi="Times New Roman"/>
                <w:b/>
                <w:bCs/>
                <w:sz w:val="24"/>
                <w:szCs w:val="24"/>
              </w:rPr>
              <w:t>/-</w:t>
            </w:r>
          </w:p>
        </w:tc>
        <w:tc>
          <w:tcPr>
            <w:tcW w:w="1901" w:type="dxa"/>
            <w:tcBorders>
              <w:top w:val="single" w:sz="4" w:space="0" w:color="auto"/>
              <w:left w:val="single" w:sz="4" w:space="0" w:color="000000"/>
              <w:bottom w:val="single" w:sz="4" w:space="0" w:color="auto"/>
              <w:right w:val="single" w:sz="4" w:space="0" w:color="000000"/>
            </w:tcBorders>
            <w:shd w:val="clear" w:color="auto" w:fill="auto"/>
          </w:tcPr>
          <w:p w14:paraId="7C216695" w14:textId="77777777" w:rsidR="00E03B8B" w:rsidRPr="000A29D4" w:rsidRDefault="00E03B8B" w:rsidP="00E03B8B">
            <w:pPr>
              <w:pStyle w:val="affffff6"/>
              <w:jc w:val="center"/>
              <w:rPr>
                <w:rFonts w:ascii="Times New Roman" w:hAnsi="Times New Roman"/>
                <w:sz w:val="24"/>
                <w:szCs w:val="24"/>
              </w:rPr>
            </w:pPr>
          </w:p>
        </w:tc>
      </w:tr>
      <w:tr w:rsidR="00E03B8B" w:rsidRPr="000A29D4" w14:paraId="3788EBCB" w14:textId="77777777" w:rsidTr="005D079A">
        <w:trPr>
          <w:trHeight w:val="283"/>
        </w:trPr>
        <w:tc>
          <w:tcPr>
            <w:tcW w:w="2866" w:type="dxa"/>
            <w:vMerge w:val="restart"/>
            <w:tcBorders>
              <w:top w:val="single" w:sz="4" w:space="0" w:color="000000"/>
              <w:left w:val="single" w:sz="4" w:space="0" w:color="000000"/>
            </w:tcBorders>
            <w:shd w:val="clear" w:color="auto" w:fill="auto"/>
          </w:tcPr>
          <w:p w14:paraId="6BAF427D" w14:textId="77777777" w:rsidR="00E03B8B" w:rsidRPr="00F9182C" w:rsidRDefault="00E03B8B" w:rsidP="00E03B8B">
            <w:pPr>
              <w:rPr>
                <w:rFonts w:ascii="Times New Roman" w:hAnsi="Times New Roman"/>
                <w:sz w:val="24"/>
                <w:szCs w:val="24"/>
              </w:rPr>
            </w:pPr>
            <w:r w:rsidRPr="00F9182C">
              <w:rPr>
                <w:rFonts w:ascii="Times New Roman" w:hAnsi="Times New Roman"/>
                <w:b/>
                <w:bCs/>
                <w:sz w:val="24"/>
                <w:szCs w:val="24"/>
              </w:rPr>
              <w:t>Тема 2.1</w:t>
            </w:r>
          </w:p>
          <w:p w14:paraId="3D96A85A"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Имя существительное.</w:t>
            </w:r>
          </w:p>
          <w:p w14:paraId="57C550BF" w14:textId="77777777" w:rsidR="00E03B8B" w:rsidRPr="00F9182C" w:rsidRDefault="00E03B8B" w:rsidP="00E03B8B">
            <w:pPr>
              <w:rPr>
                <w:rFonts w:ascii="Times New Roman" w:hAnsi="Times New Roman"/>
                <w:b/>
                <w:bCs/>
                <w:sz w:val="24"/>
                <w:szCs w:val="24"/>
              </w:rPr>
            </w:pPr>
            <w:r w:rsidRPr="00F9182C">
              <w:rPr>
                <w:rFonts w:ascii="Times New Roman" w:hAnsi="Times New Roman"/>
                <w:sz w:val="24"/>
                <w:szCs w:val="24"/>
              </w:rPr>
              <w:t>Первое склонение существительных.</w:t>
            </w:r>
          </w:p>
        </w:tc>
        <w:tc>
          <w:tcPr>
            <w:tcW w:w="7892" w:type="dxa"/>
            <w:tcBorders>
              <w:top w:val="single" w:sz="4" w:space="0" w:color="000000"/>
              <w:left w:val="single" w:sz="4" w:space="0" w:color="000000"/>
              <w:bottom w:val="single" w:sz="4" w:space="0" w:color="000000"/>
            </w:tcBorders>
            <w:shd w:val="clear" w:color="auto" w:fill="auto"/>
          </w:tcPr>
          <w:p w14:paraId="47B7973D" w14:textId="2E0A9C0F" w:rsidR="00E03B8B" w:rsidRPr="00F9182C" w:rsidRDefault="005D079A" w:rsidP="00E03B8B">
            <w:pPr>
              <w:rPr>
                <w:rFonts w:ascii="Times New Roman" w:hAnsi="Times New Roman"/>
                <w:sz w:val="24"/>
                <w:szCs w:val="24"/>
              </w:rPr>
            </w:pPr>
            <w:r>
              <w:rPr>
                <w:rFonts w:ascii="Times New Roman" w:hAnsi="Times New Roman"/>
                <w:b/>
                <w:bCs/>
                <w:sz w:val="24"/>
                <w:szCs w:val="24"/>
              </w:rPr>
              <w:t>Содержание</w:t>
            </w:r>
          </w:p>
        </w:tc>
        <w:tc>
          <w:tcPr>
            <w:tcW w:w="1748" w:type="dxa"/>
            <w:tcBorders>
              <w:top w:val="single" w:sz="4" w:space="0" w:color="000000"/>
              <w:left w:val="single" w:sz="4" w:space="0" w:color="000000"/>
              <w:bottom w:val="single" w:sz="4" w:space="0" w:color="000000"/>
            </w:tcBorders>
            <w:shd w:val="clear" w:color="auto" w:fill="auto"/>
          </w:tcPr>
          <w:p w14:paraId="6931CF8E" w14:textId="77777777" w:rsidR="00E03B8B" w:rsidRPr="00F9182C" w:rsidRDefault="00E03B8B" w:rsidP="00E03B8B">
            <w:pPr>
              <w:jc w:val="center"/>
              <w:rPr>
                <w:rFonts w:ascii="Times New Roman" w:hAnsi="Times New Roman"/>
                <w:b/>
                <w:sz w:val="24"/>
                <w:szCs w:val="24"/>
              </w:rPr>
            </w:pPr>
            <w:r w:rsidRPr="00F9182C">
              <w:rPr>
                <w:rFonts w:ascii="Times New Roman" w:hAnsi="Times New Roman"/>
                <w:b/>
                <w:sz w:val="24"/>
                <w:szCs w:val="24"/>
              </w:rPr>
              <w:t>4</w:t>
            </w:r>
          </w:p>
        </w:tc>
        <w:tc>
          <w:tcPr>
            <w:tcW w:w="1901" w:type="dxa"/>
            <w:vMerge w:val="restart"/>
            <w:tcBorders>
              <w:top w:val="single" w:sz="4" w:space="0" w:color="000000"/>
              <w:left w:val="single" w:sz="4" w:space="0" w:color="000000"/>
              <w:right w:val="single" w:sz="4" w:space="0" w:color="000000"/>
            </w:tcBorders>
            <w:shd w:val="clear" w:color="auto" w:fill="auto"/>
          </w:tcPr>
          <w:p w14:paraId="36F476F8"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5B84CFA6"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111EFF0E"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6D2B7734" w14:textId="77777777" w:rsidR="00E03B8B" w:rsidRPr="000A29D4" w:rsidRDefault="00E03B8B" w:rsidP="00E03B8B">
            <w:pPr>
              <w:pStyle w:val="affffff6"/>
              <w:jc w:val="center"/>
              <w:rPr>
                <w:rFonts w:ascii="Times New Roman" w:hAnsi="Times New Roman"/>
                <w:b/>
                <w:sz w:val="24"/>
                <w:szCs w:val="24"/>
              </w:rPr>
            </w:pPr>
          </w:p>
        </w:tc>
      </w:tr>
      <w:tr w:rsidR="00E03B8B" w:rsidRPr="000A29D4" w14:paraId="5FCD5CEF" w14:textId="77777777" w:rsidTr="005D079A">
        <w:trPr>
          <w:trHeight w:val="850"/>
        </w:trPr>
        <w:tc>
          <w:tcPr>
            <w:tcW w:w="2866" w:type="dxa"/>
            <w:vMerge/>
            <w:tcBorders>
              <w:top w:val="single" w:sz="4" w:space="0" w:color="000000"/>
              <w:left w:val="single" w:sz="4" w:space="0" w:color="000000"/>
            </w:tcBorders>
            <w:shd w:val="clear" w:color="auto" w:fill="auto"/>
          </w:tcPr>
          <w:p w14:paraId="1ACAA5C9"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6B46DE18"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Грамматические категории существительных.</w:t>
            </w:r>
            <w:r>
              <w:rPr>
                <w:rFonts w:ascii="Times New Roman" w:hAnsi="Times New Roman"/>
                <w:sz w:val="24"/>
                <w:szCs w:val="24"/>
              </w:rPr>
              <w:t xml:space="preserve"> </w:t>
            </w:r>
            <w:r w:rsidRPr="00F9182C">
              <w:rPr>
                <w:rFonts w:ascii="Times New Roman" w:hAnsi="Times New Roman"/>
                <w:sz w:val="24"/>
                <w:szCs w:val="24"/>
              </w:rPr>
              <w:t>Словарная форма существительных.</w:t>
            </w:r>
            <w:r>
              <w:rPr>
                <w:rFonts w:ascii="Times New Roman" w:hAnsi="Times New Roman"/>
                <w:sz w:val="24"/>
                <w:szCs w:val="24"/>
              </w:rPr>
              <w:t xml:space="preserve"> </w:t>
            </w:r>
            <w:r w:rsidRPr="00F9182C">
              <w:rPr>
                <w:rFonts w:ascii="Times New Roman" w:hAnsi="Times New Roman"/>
                <w:sz w:val="24"/>
                <w:szCs w:val="24"/>
              </w:rPr>
              <w:t>Определение склонения и основы существительных. Первое склонение существительных.</w:t>
            </w:r>
            <w:r>
              <w:rPr>
                <w:rFonts w:ascii="Times New Roman" w:hAnsi="Times New Roman"/>
                <w:sz w:val="24"/>
                <w:szCs w:val="24"/>
              </w:rPr>
              <w:t xml:space="preserve"> </w:t>
            </w:r>
            <w:r w:rsidRPr="00F9182C">
              <w:rPr>
                <w:rFonts w:ascii="Times New Roman" w:hAnsi="Times New Roman"/>
                <w:sz w:val="24"/>
                <w:szCs w:val="24"/>
              </w:rPr>
              <w:t>Несогласованное определение.</w:t>
            </w:r>
          </w:p>
        </w:tc>
        <w:tc>
          <w:tcPr>
            <w:tcW w:w="1748" w:type="dxa"/>
            <w:tcBorders>
              <w:top w:val="single" w:sz="4" w:space="0" w:color="000000"/>
              <w:left w:val="single" w:sz="4" w:space="0" w:color="000000"/>
              <w:bottom w:val="single" w:sz="4" w:space="0" w:color="000000"/>
            </w:tcBorders>
            <w:shd w:val="clear" w:color="auto" w:fill="auto"/>
            <w:vAlign w:val="center"/>
          </w:tcPr>
          <w:p w14:paraId="18C322E7" w14:textId="77777777" w:rsidR="00E03B8B" w:rsidRPr="00F9182C" w:rsidRDefault="00E03B8B" w:rsidP="00E03B8B">
            <w:pPr>
              <w:rPr>
                <w:rFonts w:ascii="Times New Roman" w:hAnsi="Times New Roman"/>
                <w:b/>
                <w:sz w:val="24"/>
                <w:szCs w:val="24"/>
              </w:rPr>
            </w:pPr>
          </w:p>
        </w:tc>
        <w:tc>
          <w:tcPr>
            <w:tcW w:w="1901" w:type="dxa"/>
            <w:vMerge/>
            <w:tcBorders>
              <w:top w:val="single" w:sz="4" w:space="0" w:color="000000"/>
              <w:left w:val="single" w:sz="4" w:space="0" w:color="000000"/>
              <w:right w:val="single" w:sz="4" w:space="0" w:color="000000"/>
            </w:tcBorders>
            <w:shd w:val="clear" w:color="auto" w:fill="auto"/>
          </w:tcPr>
          <w:p w14:paraId="111EA5DA"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368D49AE" w14:textId="77777777" w:rsidTr="00BC35DE">
        <w:trPr>
          <w:trHeight w:val="23"/>
        </w:trPr>
        <w:tc>
          <w:tcPr>
            <w:tcW w:w="2866" w:type="dxa"/>
            <w:vMerge/>
            <w:tcBorders>
              <w:left w:val="single" w:sz="4" w:space="0" w:color="000000"/>
            </w:tcBorders>
            <w:shd w:val="clear" w:color="auto" w:fill="auto"/>
          </w:tcPr>
          <w:p w14:paraId="64731443" w14:textId="77777777" w:rsidR="005D079A" w:rsidRPr="00F9182C" w:rsidRDefault="005D079A" w:rsidP="005D079A">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2DDD4D92" w14:textId="36D9F78F" w:rsidR="005D079A" w:rsidRPr="00F9182C" w:rsidRDefault="005D079A" w:rsidP="005D079A">
            <w:pPr>
              <w:rPr>
                <w:rFonts w:ascii="Times New Roman" w:hAnsi="Times New Roman"/>
                <w:b/>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1DF59DDA" w14:textId="77777777" w:rsidR="005D079A" w:rsidRPr="00F9182C" w:rsidRDefault="005D079A" w:rsidP="005D079A">
            <w:pPr>
              <w:rPr>
                <w:rFonts w:ascii="Times New Roman" w:hAnsi="Times New Roman"/>
                <w:b/>
                <w:bCs/>
                <w:sz w:val="24"/>
                <w:szCs w:val="24"/>
              </w:rPr>
            </w:pPr>
            <w:r w:rsidRPr="00F9182C">
              <w:rPr>
                <w:rFonts w:ascii="Times New Roman" w:hAnsi="Times New Roman"/>
                <w:b/>
                <w:bCs/>
                <w:sz w:val="24"/>
                <w:szCs w:val="24"/>
              </w:rPr>
              <w:t>4</w:t>
            </w:r>
          </w:p>
        </w:tc>
        <w:tc>
          <w:tcPr>
            <w:tcW w:w="1901" w:type="dxa"/>
            <w:vMerge/>
            <w:tcBorders>
              <w:left w:val="single" w:sz="4" w:space="0" w:color="000000"/>
              <w:right w:val="single" w:sz="4" w:space="0" w:color="000000"/>
            </w:tcBorders>
            <w:shd w:val="clear" w:color="auto" w:fill="auto"/>
          </w:tcPr>
          <w:p w14:paraId="72B5766E" w14:textId="77777777" w:rsidR="005D079A" w:rsidRPr="000A29D4" w:rsidRDefault="005D079A" w:rsidP="005D079A">
            <w:pPr>
              <w:jc w:val="center"/>
              <w:rPr>
                <w:rFonts w:ascii="Times New Roman" w:hAnsi="Times New Roman"/>
                <w:b/>
                <w:sz w:val="24"/>
                <w:szCs w:val="24"/>
              </w:rPr>
            </w:pPr>
          </w:p>
        </w:tc>
      </w:tr>
      <w:tr w:rsidR="00E03B8B" w:rsidRPr="000A29D4" w14:paraId="6DBA9DD6" w14:textId="77777777" w:rsidTr="005D079A">
        <w:trPr>
          <w:trHeight w:val="23"/>
        </w:trPr>
        <w:tc>
          <w:tcPr>
            <w:tcW w:w="2866" w:type="dxa"/>
            <w:vMerge/>
            <w:tcBorders>
              <w:left w:val="single" w:sz="4" w:space="0" w:color="000000"/>
            </w:tcBorders>
            <w:shd w:val="clear" w:color="auto" w:fill="auto"/>
          </w:tcPr>
          <w:p w14:paraId="65506B74"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593739C6"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Имя существительное: грамматические категории, словарная форма.</w:t>
            </w:r>
          </w:p>
        </w:tc>
        <w:tc>
          <w:tcPr>
            <w:tcW w:w="1748" w:type="dxa"/>
            <w:tcBorders>
              <w:top w:val="single" w:sz="4" w:space="0" w:color="000000"/>
              <w:left w:val="single" w:sz="4" w:space="0" w:color="000000"/>
              <w:bottom w:val="single" w:sz="4" w:space="0" w:color="000000"/>
            </w:tcBorders>
            <w:shd w:val="clear" w:color="auto" w:fill="auto"/>
            <w:vAlign w:val="center"/>
          </w:tcPr>
          <w:p w14:paraId="36B04BB4" w14:textId="77777777" w:rsidR="00E03B8B" w:rsidRPr="00F9182C" w:rsidRDefault="00E03B8B" w:rsidP="00E03B8B">
            <w:pPr>
              <w:rPr>
                <w:rFonts w:ascii="Times New Roman" w:hAnsi="Times New Roman"/>
                <w:bCs/>
                <w:sz w:val="24"/>
                <w:szCs w:val="24"/>
              </w:rPr>
            </w:pPr>
            <w:r w:rsidRPr="00F9182C">
              <w:rPr>
                <w:rFonts w:ascii="Times New Roman" w:hAnsi="Times New Roman"/>
                <w:bCs/>
                <w:sz w:val="24"/>
                <w:szCs w:val="24"/>
              </w:rPr>
              <w:t>2</w:t>
            </w:r>
          </w:p>
        </w:tc>
        <w:tc>
          <w:tcPr>
            <w:tcW w:w="1901" w:type="dxa"/>
            <w:vMerge/>
            <w:tcBorders>
              <w:left w:val="single" w:sz="4" w:space="0" w:color="000000"/>
              <w:right w:val="single" w:sz="4" w:space="0" w:color="000000"/>
            </w:tcBorders>
            <w:shd w:val="clear" w:color="auto" w:fill="auto"/>
          </w:tcPr>
          <w:p w14:paraId="24550C03" w14:textId="77777777" w:rsidR="00E03B8B" w:rsidRPr="000A29D4" w:rsidRDefault="00E03B8B" w:rsidP="00E03B8B">
            <w:pPr>
              <w:jc w:val="center"/>
              <w:rPr>
                <w:rFonts w:ascii="Times New Roman" w:hAnsi="Times New Roman"/>
                <w:b/>
                <w:sz w:val="24"/>
                <w:szCs w:val="24"/>
              </w:rPr>
            </w:pPr>
          </w:p>
        </w:tc>
      </w:tr>
      <w:tr w:rsidR="00E03B8B" w:rsidRPr="000A29D4" w14:paraId="72771397" w14:textId="77777777" w:rsidTr="005D079A">
        <w:trPr>
          <w:trHeight w:val="23"/>
        </w:trPr>
        <w:tc>
          <w:tcPr>
            <w:tcW w:w="2866" w:type="dxa"/>
            <w:vMerge/>
            <w:tcBorders>
              <w:left w:val="single" w:sz="4" w:space="0" w:color="000000"/>
            </w:tcBorders>
            <w:shd w:val="clear" w:color="auto" w:fill="auto"/>
          </w:tcPr>
          <w:p w14:paraId="2B461746"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3AF7AE13"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Первое склонение существительных.</w:t>
            </w:r>
          </w:p>
        </w:tc>
        <w:tc>
          <w:tcPr>
            <w:tcW w:w="1748" w:type="dxa"/>
            <w:tcBorders>
              <w:top w:val="single" w:sz="4" w:space="0" w:color="000000"/>
              <w:left w:val="single" w:sz="4" w:space="0" w:color="000000"/>
              <w:bottom w:val="single" w:sz="4" w:space="0" w:color="000000"/>
            </w:tcBorders>
            <w:shd w:val="clear" w:color="auto" w:fill="auto"/>
            <w:vAlign w:val="center"/>
          </w:tcPr>
          <w:p w14:paraId="4ADDD9FB"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3C004C2C" w14:textId="77777777" w:rsidR="00E03B8B" w:rsidRPr="000A29D4" w:rsidRDefault="00E03B8B" w:rsidP="00E03B8B">
            <w:pPr>
              <w:jc w:val="center"/>
              <w:rPr>
                <w:rFonts w:ascii="Times New Roman" w:hAnsi="Times New Roman"/>
                <w:b/>
                <w:sz w:val="24"/>
                <w:szCs w:val="24"/>
              </w:rPr>
            </w:pPr>
          </w:p>
        </w:tc>
      </w:tr>
      <w:tr w:rsidR="00E03B8B" w:rsidRPr="000A29D4" w14:paraId="47F849F9" w14:textId="77777777" w:rsidTr="005D079A">
        <w:trPr>
          <w:trHeight w:val="283"/>
        </w:trPr>
        <w:tc>
          <w:tcPr>
            <w:tcW w:w="2866" w:type="dxa"/>
            <w:vMerge w:val="restart"/>
            <w:tcBorders>
              <w:left w:val="single" w:sz="4" w:space="0" w:color="000000"/>
              <w:bottom w:val="single" w:sz="4" w:space="0" w:color="000000"/>
            </w:tcBorders>
            <w:shd w:val="clear" w:color="auto" w:fill="auto"/>
          </w:tcPr>
          <w:p w14:paraId="5D377F5D"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 xml:space="preserve">Тема 2.2. </w:t>
            </w:r>
          </w:p>
          <w:p w14:paraId="351E0833" w14:textId="77777777" w:rsidR="00E03B8B" w:rsidRPr="00F9182C" w:rsidRDefault="00E03B8B" w:rsidP="00E03B8B">
            <w:pPr>
              <w:rPr>
                <w:rFonts w:ascii="Times New Roman" w:hAnsi="Times New Roman"/>
                <w:b/>
                <w:bCs/>
                <w:sz w:val="24"/>
                <w:szCs w:val="24"/>
              </w:rPr>
            </w:pPr>
            <w:r w:rsidRPr="00F9182C">
              <w:rPr>
                <w:rFonts w:ascii="Times New Roman" w:hAnsi="Times New Roman"/>
                <w:sz w:val="24"/>
                <w:szCs w:val="24"/>
              </w:rPr>
              <w:t>Второе склонение существительных. Прилагательные первой группы</w:t>
            </w:r>
          </w:p>
        </w:tc>
        <w:tc>
          <w:tcPr>
            <w:tcW w:w="7892" w:type="dxa"/>
            <w:tcBorders>
              <w:top w:val="single" w:sz="4" w:space="0" w:color="000000"/>
              <w:left w:val="single" w:sz="4" w:space="0" w:color="000000"/>
              <w:bottom w:val="single" w:sz="4" w:space="0" w:color="000000"/>
            </w:tcBorders>
            <w:shd w:val="clear" w:color="auto" w:fill="auto"/>
          </w:tcPr>
          <w:p w14:paraId="5C2D5834" w14:textId="42EBFEDE" w:rsidR="00E03B8B" w:rsidRPr="00F9182C" w:rsidRDefault="005D079A" w:rsidP="00E03B8B">
            <w:pPr>
              <w:rPr>
                <w:rFonts w:ascii="Times New Roman" w:hAnsi="Times New Roman"/>
                <w:b/>
                <w:sz w:val="24"/>
                <w:szCs w:val="24"/>
              </w:rPr>
            </w:pPr>
            <w:r>
              <w:rPr>
                <w:rFonts w:ascii="Times New Roman" w:hAnsi="Times New Roman"/>
                <w:b/>
                <w:sz w:val="24"/>
                <w:szCs w:val="24"/>
              </w:rPr>
              <w:t xml:space="preserve">Содержание </w:t>
            </w:r>
          </w:p>
        </w:tc>
        <w:tc>
          <w:tcPr>
            <w:tcW w:w="1748" w:type="dxa"/>
            <w:tcBorders>
              <w:top w:val="single" w:sz="4" w:space="0" w:color="000000"/>
              <w:left w:val="single" w:sz="4" w:space="0" w:color="000000"/>
              <w:bottom w:val="single" w:sz="4" w:space="0" w:color="000000"/>
            </w:tcBorders>
            <w:shd w:val="clear" w:color="auto" w:fill="auto"/>
          </w:tcPr>
          <w:p w14:paraId="529DAE43" w14:textId="77777777" w:rsidR="00E03B8B" w:rsidRPr="00F9182C" w:rsidRDefault="00E03B8B" w:rsidP="00E03B8B">
            <w:pPr>
              <w:jc w:val="center"/>
              <w:rPr>
                <w:rFonts w:ascii="Times New Roman" w:hAnsi="Times New Roman"/>
                <w:b/>
                <w:sz w:val="24"/>
                <w:szCs w:val="24"/>
              </w:rPr>
            </w:pPr>
            <w:r w:rsidRPr="00F9182C">
              <w:rPr>
                <w:rFonts w:ascii="Times New Roman" w:hAnsi="Times New Roman"/>
                <w:b/>
                <w:sz w:val="24"/>
                <w:szCs w:val="24"/>
              </w:rPr>
              <w:t>4</w:t>
            </w:r>
          </w:p>
        </w:tc>
        <w:tc>
          <w:tcPr>
            <w:tcW w:w="1901" w:type="dxa"/>
            <w:vMerge w:val="restart"/>
            <w:tcBorders>
              <w:top w:val="single" w:sz="4" w:space="0" w:color="000000"/>
              <w:left w:val="single" w:sz="4" w:space="0" w:color="000000"/>
              <w:right w:val="single" w:sz="4" w:space="0" w:color="000000"/>
            </w:tcBorders>
            <w:shd w:val="clear" w:color="auto" w:fill="auto"/>
          </w:tcPr>
          <w:p w14:paraId="06332559"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w:t>
            </w:r>
            <w:r w:rsidRPr="000A29D4">
              <w:rPr>
                <w:rFonts w:ascii="Times New Roman" w:hAnsi="Times New Roman" w:cs="Times New Roman"/>
                <w:sz w:val="24"/>
                <w:szCs w:val="24"/>
              </w:rPr>
              <w:t>01</w:t>
            </w:r>
          </w:p>
          <w:p w14:paraId="732C751C"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0B95B2B4"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08F55CDD" w14:textId="77777777" w:rsidR="00E03B8B" w:rsidRPr="000A29D4" w:rsidRDefault="00E03B8B" w:rsidP="00E03B8B">
            <w:pPr>
              <w:pStyle w:val="affffff6"/>
              <w:jc w:val="center"/>
              <w:rPr>
                <w:rFonts w:ascii="Times New Roman" w:hAnsi="Times New Roman"/>
                <w:b/>
                <w:sz w:val="24"/>
                <w:szCs w:val="24"/>
              </w:rPr>
            </w:pPr>
          </w:p>
        </w:tc>
      </w:tr>
      <w:tr w:rsidR="00E03B8B" w:rsidRPr="000A29D4" w14:paraId="622EF048" w14:textId="77777777" w:rsidTr="005D079A">
        <w:trPr>
          <w:trHeight w:val="567"/>
        </w:trPr>
        <w:tc>
          <w:tcPr>
            <w:tcW w:w="2866" w:type="dxa"/>
            <w:vMerge/>
            <w:tcBorders>
              <w:left w:val="single" w:sz="4" w:space="0" w:color="000000"/>
              <w:bottom w:val="single" w:sz="4" w:space="0" w:color="000000"/>
            </w:tcBorders>
            <w:shd w:val="clear" w:color="auto" w:fill="auto"/>
          </w:tcPr>
          <w:p w14:paraId="1B3ABE6F"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37A86E29"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Второе склонение существительных.</w:t>
            </w:r>
            <w:r>
              <w:rPr>
                <w:rFonts w:ascii="Times New Roman" w:hAnsi="Times New Roman"/>
                <w:sz w:val="24"/>
                <w:szCs w:val="24"/>
              </w:rPr>
              <w:t xml:space="preserve"> </w:t>
            </w:r>
            <w:r w:rsidRPr="00F9182C">
              <w:rPr>
                <w:rFonts w:ascii="Times New Roman" w:hAnsi="Times New Roman"/>
                <w:sz w:val="24"/>
                <w:szCs w:val="24"/>
              </w:rPr>
              <w:t>Прилагательные первой группы.</w:t>
            </w:r>
            <w:r>
              <w:rPr>
                <w:rFonts w:ascii="Times New Roman" w:hAnsi="Times New Roman"/>
                <w:sz w:val="24"/>
                <w:szCs w:val="24"/>
              </w:rPr>
              <w:t xml:space="preserve"> </w:t>
            </w:r>
            <w:r w:rsidRPr="00F9182C">
              <w:rPr>
                <w:rFonts w:ascii="Times New Roman" w:hAnsi="Times New Roman"/>
                <w:sz w:val="24"/>
                <w:szCs w:val="24"/>
              </w:rPr>
              <w:t>Согласование существительных 1 и 2 склонений с прилагательными первой группы.</w:t>
            </w:r>
          </w:p>
        </w:tc>
        <w:tc>
          <w:tcPr>
            <w:tcW w:w="1748" w:type="dxa"/>
            <w:tcBorders>
              <w:top w:val="single" w:sz="4" w:space="0" w:color="000000"/>
              <w:left w:val="single" w:sz="4" w:space="0" w:color="000000"/>
              <w:bottom w:val="single" w:sz="4" w:space="0" w:color="000000"/>
            </w:tcBorders>
            <w:shd w:val="clear" w:color="auto" w:fill="auto"/>
            <w:vAlign w:val="center"/>
          </w:tcPr>
          <w:p w14:paraId="5396D975" w14:textId="77777777" w:rsidR="00E03B8B" w:rsidRPr="00F9182C" w:rsidRDefault="00E03B8B" w:rsidP="00E03B8B">
            <w:pPr>
              <w:rPr>
                <w:rFonts w:ascii="Times New Roman" w:hAnsi="Times New Roman"/>
                <w:b/>
                <w:sz w:val="24"/>
                <w:szCs w:val="24"/>
              </w:rPr>
            </w:pPr>
          </w:p>
        </w:tc>
        <w:tc>
          <w:tcPr>
            <w:tcW w:w="1901" w:type="dxa"/>
            <w:vMerge/>
            <w:tcBorders>
              <w:top w:val="single" w:sz="4" w:space="0" w:color="000000"/>
              <w:left w:val="single" w:sz="4" w:space="0" w:color="000000"/>
              <w:right w:val="single" w:sz="4" w:space="0" w:color="000000"/>
            </w:tcBorders>
            <w:shd w:val="clear" w:color="auto" w:fill="auto"/>
          </w:tcPr>
          <w:p w14:paraId="5D21510B"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0A8E64D2" w14:textId="77777777" w:rsidTr="00BC35DE">
        <w:trPr>
          <w:trHeight w:val="250"/>
        </w:trPr>
        <w:tc>
          <w:tcPr>
            <w:tcW w:w="2866" w:type="dxa"/>
            <w:vMerge/>
            <w:tcBorders>
              <w:left w:val="single" w:sz="4" w:space="0" w:color="000000"/>
            </w:tcBorders>
            <w:shd w:val="clear" w:color="auto" w:fill="auto"/>
          </w:tcPr>
          <w:p w14:paraId="3DC4D977" w14:textId="77777777" w:rsidR="005D079A" w:rsidRPr="00F9182C" w:rsidRDefault="005D079A" w:rsidP="005D079A">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43D785DE" w14:textId="05581100" w:rsidR="005D079A" w:rsidRPr="005D079A" w:rsidRDefault="005D079A" w:rsidP="005D079A">
            <w:pPr>
              <w:contextualSpacing/>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3E37751C" w14:textId="77777777" w:rsidR="005D079A" w:rsidRPr="00F9182C" w:rsidRDefault="005D079A" w:rsidP="005D079A">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70947661" w14:textId="77777777" w:rsidR="005D079A" w:rsidRPr="000A29D4" w:rsidRDefault="005D079A" w:rsidP="005D079A">
            <w:pPr>
              <w:jc w:val="center"/>
              <w:rPr>
                <w:rFonts w:ascii="Times New Roman" w:hAnsi="Times New Roman"/>
                <w:b/>
                <w:sz w:val="24"/>
                <w:szCs w:val="24"/>
              </w:rPr>
            </w:pPr>
          </w:p>
        </w:tc>
      </w:tr>
      <w:tr w:rsidR="00E03B8B" w:rsidRPr="000A29D4" w14:paraId="50FB8EE4" w14:textId="77777777" w:rsidTr="005D079A">
        <w:trPr>
          <w:trHeight w:val="23"/>
        </w:trPr>
        <w:tc>
          <w:tcPr>
            <w:tcW w:w="2866" w:type="dxa"/>
            <w:vMerge/>
            <w:tcBorders>
              <w:left w:val="single" w:sz="4" w:space="0" w:color="000000"/>
            </w:tcBorders>
            <w:shd w:val="clear" w:color="auto" w:fill="auto"/>
          </w:tcPr>
          <w:p w14:paraId="13BE9041"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10B0B76D" w14:textId="3AE9E1C5"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Второе склонение существительных.</w:t>
            </w:r>
          </w:p>
        </w:tc>
        <w:tc>
          <w:tcPr>
            <w:tcW w:w="1748" w:type="dxa"/>
            <w:tcBorders>
              <w:top w:val="single" w:sz="4" w:space="0" w:color="000000"/>
              <w:left w:val="single" w:sz="4" w:space="0" w:color="000000"/>
              <w:bottom w:val="single" w:sz="4" w:space="0" w:color="000000"/>
            </w:tcBorders>
            <w:shd w:val="clear" w:color="auto" w:fill="auto"/>
            <w:vAlign w:val="center"/>
          </w:tcPr>
          <w:p w14:paraId="667991B5"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60D7C709" w14:textId="77777777" w:rsidR="00E03B8B" w:rsidRPr="000A29D4" w:rsidRDefault="00E03B8B" w:rsidP="00E03B8B">
            <w:pPr>
              <w:jc w:val="center"/>
              <w:rPr>
                <w:rFonts w:ascii="Times New Roman" w:hAnsi="Times New Roman"/>
                <w:b/>
                <w:sz w:val="24"/>
                <w:szCs w:val="24"/>
              </w:rPr>
            </w:pPr>
          </w:p>
        </w:tc>
      </w:tr>
      <w:tr w:rsidR="00E03B8B" w:rsidRPr="000A29D4" w14:paraId="334ECFF8" w14:textId="77777777" w:rsidTr="005D079A">
        <w:trPr>
          <w:trHeight w:val="23"/>
        </w:trPr>
        <w:tc>
          <w:tcPr>
            <w:tcW w:w="2866" w:type="dxa"/>
            <w:vMerge/>
            <w:tcBorders>
              <w:left w:val="single" w:sz="4" w:space="0" w:color="000000"/>
            </w:tcBorders>
            <w:shd w:val="clear" w:color="auto" w:fill="auto"/>
          </w:tcPr>
          <w:p w14:paraId="5DA5ACE0"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37E5E45E" w14:textId="05839A5C"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Прилагательные первой группы. Алгоритм согласования.</w:t>
            </w:r>
          </w:p>
        </w:tc>
        <w:tc>
          <w:tcPr>
            <w:tcW w:w="1748" w:type="dxa"/>
            <w:tcBorders>
              <w:top w:val="single" w:sz="4" w:space="0" w:color="000000"/>
              <w:left w:val="single" w:sz="4" w:space="0" w:color="000000"/>
              <w:bottom w:val="single" w:sz="4" w:space="0" w:color="000000"/>
            </w:tcBorders>
            <w:shd w:val="clear" w:color="auto" w:fill="auto"/>
            <w:vAlign w:val="center"/>
          </w:tcPr>
          <w:p w14:paraId="0976BF92"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2B9FFA37" w14:textId="77777777" w:rsidR="00E03B8B" w:rsidRPr="000A29D4" w:rsidRDefault="00E03B8B" w:rsidP="00E03B8B">
            <w:pPr>
              <w:jc w:val="center"/>
              <w:rPr>
                <w:rFonts w:ascii="Times New Roman" w:hAnsi="Times New Roman"/>
                <w:b/>
                <w:sz w:val="24"/>
                <w:szCs w:val="24"/>
              </w:rPr>
            </w:pPr>
          </w:p>
        </w:tc>
      </w:tr>
      <w:tr w:rsidR="00E03B8B" w:rsidRPr="000A29D4" w14:paraId="6E7094D9" w14:textId="77777777" w:rsidTr="005D079A">
        <w:trPr>
          <w:trHeight w:val="283"/>
        </w:trPr>
        <w:tc>
          <w:tcPr>
            <w:tcW w:w="2866" w:type="dxa"/>
            <w:vMerge w:val="restart"/>
            <w:tcBorders>
              <w:left w:val="single" w:sz="4" w:space="0" w:color="000000"/>
            </w:tcBorders>
            <w:shd w:val="clear" w:color="auto" w:fill="auto"/>
          </w:tcPr>
          <w:p w14:paraId="718D3B93"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2.3.</w:t>
            </w:r>
          </w:p>
          <w:p w14:paraId="5233787A"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lastRenderedPageBreak/>
              <w:t>Третье, четвертое, пятое склонения существительных.</w:t>
            </w:r>
          </w:p>
          <w:p w14:paraId="1BA1C6C0" w14:textId="77777777" w:rsidR="00E03B8B" w:rsidRPr="00F9182C" w:rsidRDefault="00E03B8B" w:rsidP="00E03B8B">
            <w:pPr>
              <w:rPr>
                <w:rFonts w:ascii="Times New Roman" w:hAnsi="Times New Roman"/>
                <w:b/>
                <w:bCs/>
                <w:sz w:val="24"/>
                <w:szCs w:val="24"/>
              </w:rPr>
            </w:pPr>
            <w:r w:rsidRPr="00F9182C">
              <w:rPr>
                <w:rFonts w:ascii="Times New Roman" w:hAnsi="Times New Roman"/>
                <w:sz w:val="24"/>
                <w:szCs w:val="24"/>
              </w:rPr>
              <w:t>Прилагательные второй группы.</w:t>
            </w:r>
          </w:p>
        </w:tc>
        <w:tc>
          <w:tcPr>
            <w:tcW w:w="7892" w:type="dxa"/>
            <w:tcBorders>
              <w:top w:val="single" w:sz="4" w:space="0" w:color="000000"/>
              <w:left w:val="single" w:sz="4" w:space="0" w:color="000000"/>
              <w:bottom w:val="single" w:sz="4" w:space="0" w:color="000000"/>
            </w:tcBorders>
            <w:shd w:val="clear" w:color="auto" w:fill="auto"/>
          </w:tcPr>
          <w:p w14:paraId="285272D7" w14:textId="09A3B7D6" w:rsidR="00E03B8B" w:rsidRPr="00F9182C" w:rsidRDefault="005D079A" w:rsidP="00E03B8B">
            <w:pPr>
              <w:rPr>
                <w:rFonts w:ascii="Times New Roman" w:hAnsi="Times New Roman"/>
                <w:b/>
                <w:sz w:val="24"/>
                <w:szCs w:val="24"/>
              </w:rPr>
            </w:pPr>
            <w:r>
              <w:rPr>
                <w:rFonts w:ascii="Times New Roman" w:hAnsi="Times New Roman"/>
                <w:b/>
                <w:sz w:val="24"/>
                <w:szCs w:val="24"/>
              </w:rPr>
              <w:lastRenderedPageBreak/>
              <w:t>Содержание</w:t>
            </w:r>
          </w:p>
        </w:tc>
        <w:tc>
          <w:tcPr>
            <w:tcW w:w="1748" w:type="dxa"/>
            <w:tcBorders>
              <w:top w:val="single" w:sz="4" w:space="0" w:color="000000"/>
              <w:left w:val="single" w:sz="4" w:space="0" w:color="000000"/>
              <w:bottom w:val="single" w:sz="4" w:space="0" w:color="000000"/>
            </w:tcBorders>
            <w:shd w:val="clear" w:color="auto" w:fill="auto"/>
          </w:tcPr>
          <w:p w14:paraId="7E0C79B1" w14:textId="77777777" w:rsidR="00E03B8B" w:rsidRPr="00F9182C" w:rsidRDefault="00E03B8B" w:rsidP="00E03B8B">
            <w:pPr>
              <w:jc w:val="center"/>
              <w:rPr>
                <w:rFonts w:ascii="Times New Roman" w:hAnsi="Times New Roman"/>
                <w:b/>
                <w:sz w:val="24"/>
                <w:szCs w:val="24"/>
              </w:rPr>
            </w:pPr>
            <w:r w:rsidRPr="00F9182C">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3FA58877"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4C711F29"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lastRenderedPageBreak/>
              <w:t>ОК</w:t>
            </w:r>
            <w:r>
              <w:rPr>
                <w:rFonts w:ascii="Times New Roman" w:hAnsi="Times New Roman" w:cs="Times New Roman"/>
                <w:sz w:val="24"/>
                <w:szCs w:val="24"/>
              </w:rPr>
              <w:t xml:space="preserve"> 02</w:t>
            </w:r>
          </w:p>
          <w:p w14:paraId="2AC5513F"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6ECAA032" w14:textId="77777777" w:rsidR="00E03B8B" w:rsidRPr="000A29D4" w:rsidRDefault="00E03B8B" w:rsidP="00E03B8B">
            <w:pPr>
              <w:pStyle w:val="affffff6"/>
              <w:jc w:val="center"/>
              <w:rPr>
                <w:rFonts w:ascii="Times New Roman" w:hAnsi="Times New Roman"/>
                <w:b/>
                <w:sz w:val="24"/>
                <w:szCs w:val="24"/>
              </w:rPr>
            </w:pPr>
          </w:p>
        </w:tc>
      </w:tr>
      <w:tr w:rsidR="00E03B8B" w:rsidRPr="000A29D4" w14:paraId="58AA02DF" w14:textId="77777777" w:rsidTr="005D079A">
        <w:trPr>
          <w:trHeight w:val="23"/>
        </w:trPr>
        <w:tc>
          <w:tcPr>
            <w:tcW w:w="2866" w:type="dxa"/>
            <w:vMerge/>
            <w:tcBorders>
              <w:left w:val="single" w:sz="4" w:space="0" w:color="000000"/>
            </w:tcBorders>
            <w:shd w:val="clear" w:color="auto" w:fill="auto"/>
          </w:tcPr>
          <w:p w14:paraId="700B3E3E"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7A5FC2A3"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 xml:space="preserve">Третье склонение </w:t>
            </w:r>
            <w:proofErr w:type="spellStart"/>
            <w:proofErr w:type="gramStart"/>
            <w:r w:rsidRPr="00F9182C">
              <w:rPr>
                <w:rFonts w:ascii="Times New Roman" w:hAnsi="Times New Roman"/>
                <w:sz w:val="24"/>
                <w:szCs w:val="24"/>
              </w:rPr>
              <w:t>существительных.Четвертое</w:t>
            </w:r>
            <w:proofErr w:type="spellEnd"/>
            <w:proofErr w:type="gramEnd"/>
            <w:r w:rsidRPr="00F9182C">
              <w:rPr>
                <w:rFonts w:ascii="Times New Roman" w:hAnsi="Times New Roman"/>
                <w:sz w:val="24"/>
                <w:szCs w:val="24"/>
              </w:rPr>
              <w:t xml:space="preserve"> склонение существительных.</w:t>
            </w:r>
            <w:r>
              <w:rPr>
                <w:rFonts w:ascii="Times New Roman" w:hAnsi="Times New Roman"/>
                <w:sz w:val="24"/>
                <w:szCs w:val="24"/>
              </w:rPr>
              <w:t xml:space="preserve"> </w:t>
            </w:r>
            <w:r w:rsidRPr="00F9182C">
              <w:rPr>
                <w:rFonts w:ascii="Times New Roman" w:hAnsi="Times New Roman"/>
                <w:sz w:val="24"/>
                <w:szCs w:val="24"/>
              </w:rPr>
              <w:t>Пятое склонение существительных.</w:t>
            </w:r>
            <w:r>
              <w:rPr>
                <w:rFonts w:ascii="Times New Roman" w:hAnsi="Times New Roman"/>
                <w:sz w:val="24"/>
                <w:szCs w:val="24"/>
              </w:rPr>
              <w:t xml:space="preserve"> </w:t>
            </w:r>
            <w:r w:rsidRPr="00F9182C">
              <w:rPr>
                <w:rFonts w:ascii="Times New Roman" w:hAnsi="Times New Roman"/>
                <w:sz w:val="24"/>
                <w:szCs w:val="24"/>
              </w:rPr>
              <w:t>Прилагательные второй группы.</w:t>
            </w:r>
            <w:r>
              <w:rPr>
                <w:rFonts w:ascii="Times New Roman" w:hAnsi="Times New Roman"/>
                <w:sz w:val="24"/>
                <w:szCs w:val="24"/>
              </w:rPr>
              <w:t xml:space="preserve"> </w:t>
            </w:r>
            <w:r w:rsidRPr="00F9182C">
              <w:rPr>
                <w:rFonts w:ascii="Times New Roman" w:hAnsi="Times New Roman"/>
                <w:sz w:val="24"/>
                <w:szCs w:val="24"/>
              </w:rPr>
              <w:t>Согласование существительных с прилагательными второй группы.</w:t>
            </w:r>
          </w:p>
        </w:tc>
        <w:tc>
          <w:tcPr>
            <w:tcW w:w="1748" w:type="dxa"/>
            <w:tcBorders>
              <w:top w:val="single" w:sz="4" w:space="0" w:color="000000"/>
              <w:left w:val="single" w:sz="4" w:space="0" w:color="000000"/>
              <w:bottom w:val="single" w:sz="4" w:space="0" w:color="000000"/>
            </w:tcBorders>
            <w:shd w:val="clear" w:color="auto" w:fill="auto"/>
            <w:vAlign w:val="center"/>
          </w:tcPr>
          <w:p w14:paraId="46BAD9A1" w14:textId="77777777" w:rsidR="00E03B8B" w:rsidRPr="00F9182C" w:rsidRDefault="00E03B8B" w:rsidP="00E03B8B">
            <w:pPr>
              <w:rPr>
                <w:rFonts w:ascii="Times New Roman" w:hAnsi="Times New Roman"/>
                <w:sz w:val="24"/>
                <w:szCs w:val="24"/>
              </w:rPr>
            </w:pPr>
          </w:p>
        </w:tc>
        <w:tc>
          <w:tcPr>
            <w:tcW w:w="1901" w:type="dxa"/>
            <w:vMerge/>
            <w:tcBorders>
              <w:left w:val="single" w:sz="4" w:space="0" w:color="000000"/>
              <w:right w:val="single" w:sz="4" w:space="0" w:color="000000"/>
            </w:tcBorders>
            <w:shd w:val="clear" w:color="auto" w:fill="auto"/>
          </w:tcPr>
          <w:p w14:paraId="093BDD6B" w14:textId="77777777" w:rsidR="00E03B8B" w:rsidRPr="000A29D4" w:rsidRDefault="00E03B8B" w:rsidP="00E03B8B">
            <w:pPr>
              <w:pStyle w:val="ConsPlusNormal"/>
              <w:jc w:val="center"/>
              <w:rPr>
                <w:rFonts w:ascii="Times New Roman" w:hAnsi="Times New Roman" w:cs="Times New Roman"/>
                <w:sz w:val="24"/>
                <w:szCs w:val="24"/>
              </w:rPr>
            </w:pPr>
          </w:p>
        </w:tc>
      </w:tr>
      <w:tr w:rsidR="00E03B8B" w:rsidRPr="000A29D4" w14:paraId="3502845C" w14:textId="77777777" w:rsidTr="005D079A">
        <w:trPr>
          <w:trHeight w:val="23"/>
        </w:trPr>
        <w:tc>
          <w:tcPr>
            <w:tcW w:w="2866" w:type="dxa"/>
            <w:vMerge/>
            <w:tcBorders>
              <w:left w:val="single" w:sz="4" w:space="0" w:color="000000"/>
            </w:tcBorders>
            <w:shd w:val="clear" w:color="auto" w:fill="auto"/>
          </w:tcPr>
          <w:p w14:paraId="0D3D1D46"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7C98CE5C"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b/>
                <w:bCs/>
                <w:sz w:val="24"/>
                <w:szCs w:val="24"/>
              </w:rPr>
              <w:t>В том числе практических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0D3187A7"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402DB842" w14:textId="77777777" w:rsidR="00E03B8B" w:rsidRPr="000A29D4" w:rsidRDefault="00E03B8B" w:rsidP="00E03B8B">
            <w:pPr>
              <w:jc w:val="center"/>
              <w:rPr>
                <w:rFonts w:ascii="Times New Roman" w:hAnsi="Times New Roman"/>
                <w:b/>
                <w:sz w:val="24"/>
                <w:szCs w:val="24"/>
              </w:rPr>
            </w:pPr>
          </w:p>
        </w:tc>
      </w:tr>
      <w:tr w:rsidR="00E03B8B" w:rsidRPr="000A29D4" w14:paraId="56C13E4B" w14:textId="77777777" w:rsidTr="005D079A">
        <w:trPr>
          <w:trHeight w:val="23"/>
        </w:trPr>
        <w:tc>
          <w:tcPr>
            <w:tcW w:w="2866" w:type="dxa"/>
            <w:vMerge/>
            <w:tcBorders>
              <w:left w:val="single" w:sz="4" w:space="0" w:color="000000"/>
            </w:tcBorders>
            <w:shd w:val="clear" w:color="auto" w:fill="auto"/>
          </w:tcPr>
          <w:p w14:paraId="3C9C82BB"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5B501A72"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Третье, четвертое, пятое склонения существительных.</w:t>
            </w:r>
          </w:p>
        </w:tc>
        <w:tc>
          <w:tcPr>
            <w:tcW w:w="1748" w:type="dxa"/>
            <w:tcBorders>
              <w:top w:val="single" w:sz="4" w:space="0" w:color="000000"/>
              <w:left w:val="single" w:sz="4" w:space="0" w:color="000000"/>
              <w:bottom w:val="single" w:sz="4" w:space="0" w:color="000000"/>
            </w:tcBorders>
            <w:shd w:val="clear" w:color="auto" w:fill="auto"/>
            <w:vAlign w:val="center"/>
          </w:tcPr>
          <w:p w14:paraId="2B137170"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23F3B05A" w14:textId="77777777" w:rsidR="00E03B8B" w:rsidRPr="000A29D4" w:rsidRDefault="00E03B8B" w:rsidP="00E03B8B">
            <w:pPr>
              <w:jc w:val="center"/>
              <w:rPr>
                <w:rFonts w:ascii="Times New Roman" w:hAnsi="Times New Roman"/>
                <w:b/>
                <w:sz w:val="24"/>
                <w:szCs w:val="24"/>
              </w:rPr>
            </w:pPr>
          </w:p>
        </w:tc>
      </w:tr>
      <w:tr w:rsidR="00E03B8B" w:rsidRPr="000A29D4" w14:paraId="3C441E21" w14:textId="77777777" w:rsidTr="005D079A">
        <w:trPr>
          <w:trHeight w:val="23"/>
        </w:trPr>
        <w:tc>
          <w:tcPr>
            <w:tcW w:w="2866" w:type="dxa"/>
            <w:vMerge/>
            <w:tcBorders>
              <w:left w:val="single" w:sz="4" w:space="0" w:color="000000"/>
            </w:tcBorders>
            <w:shd w:val="clear" w:color="auto" w:fill="auto"/>
          </w:tcPr>
          <w:p w14:paraId="4E7F95AB" w14:textId="77777777" w:rsidR="00E03B8B" w:rsidRPr="00F9182C" w:rsidRDefault="00E03B8B" w:rsidP="00E03B8B">
            <w:pPr>
              <w:rPr>
                <w:rFonts w:ascii="Times New Roman" w:hAnsi="Times New Roman"/>
                <w:b/>
                <w:bCs/>
                <w:sz w:val="24"/>
                <w:szCs w:val="24"/>
              </w:rPr>
            </w:pPr>
          </w:p>
        </w:tc>
        <w:tc>
          <w:tcPr>
            <w:tcW w:w="7892" w:type="dxa"/>
            <w:tcBorders>
              <w:top w:val="single" w:sz="4" w:space="0" w:color="000000"/>
              <w:left w:val="single" w:sz="4" w:space="0" w:color="000000"/>
              <w:bottom w:val="single" w:sz="4" w:space="0" w:color="000000"/>
            </w:tcBorders>
            <w:shd w:val="clear" w:color="auto" w:fill="auto"/>
          </w:tcPr>
          <w:p w14:paraId="0F9D9378"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Прилагательные 2 группы.  Алгоритм согласования прилагательных 2 группы с существительными.</w:t>
            </w:r>
          </w:p>
        </w:tc>
        <w:tc>
          <w:tcPr>
            <w:tcW w:w="1748" w:type="dxa"/>
            <w:tcBorders>
              <w:top w:val="single" w:sz="4" w:space="0" w:color="000000"/>
              <w:left w:val="single" w:sz="4" w:space="0" w:color="000000"/>
              <w:bottom w:val="single" w:sz="4" w:space="0" w:color="000000"/>
            </w:tcBorders>
            <w:shd w:val="clear" w:color="auto" w:fill="auto"/>
            <w:vAlign w:val="center"/>
          </w:tcPr>
          <w:p w14:paraId="2B2F2DF9"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4C0378F5" w14:textId="77777777" w:rsidR="00E03B8B" w:rsidRPr="000A29D4" w:rsidRDefault="00E03B8B" w:rsidP="00E03B8B">
            <w:pPr>
              <w:jc w:val="center"/>
              <w:rPr>
                <w:rFonts w:ascii="Times New Roman" w:hAnsi="Times New Roman"/>
                <w:b/>
                <w:sz w:val="24"/>
                <w:szCs w:val="24"/>
              </w:rPr>
            </w:pPr>
          </w:p>
        </w:tc>
      </w:tr>
      <w:tr w:rsidR="00E03B8B" w:rsidRPr="000A29D4" w14:paraId="53904146" w14:textId="77777777" w:rsidTr="005D079A">
        <w:trPr>
          <w:trHeight w:val="283"/>
        </w:trPr>
        <w:tc>
          <w:tcPr>
            <w:tcW w:w="10758" w:type="dxa"/>
            <w:gridSpan w:val="2"/>
            <w:tcBorders>
              <w:left w:val="single" w:sz="4" w:space="0" w:color="000000"/>
              <w:bottom w:val="single" w:sz="4" w:space="0" w:color="000000"/>
            </w:tcBorders>
            <w:shd w:val="clear" w:color="auto" w:fill="auto"/>
          </w:tcPr>
          <w:p w14:paraId="1C44AAA3"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Раздел 3. Рецептура</w:t>
            </w:r>
          </w:p>
        </w:tc>
        <w:tc>
          <w:tcPr>
            <w:tcW w:w="1748" w:type="dxa"/>
            <w:tcBorders>
              <w:top w:val="single" w:sz="4" w:space="0" w:color="000000"/>
              <w:left w:val="single" w:sz="4" w:space="0" w:color="000000"/>
              <w:bottom w:val="single" w:sz="4" w:space="0" w:color="000000"/>
            </w:tcBorders>
            <w:shd w:val="clear" w:color="auto" w:fill="auto"/>
          </w:tcPr>
          <w:p w14:paraId="1152F01B"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-/16/-</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5D1FAD3" w14:textId="77777777" w:rsidR="00E03B8B" w:rsidRPr="000A29D4" w:rsidRDefault="00E03B8B" w:rsidP="00E03B8B">
            <w:pPr>
              <w:jc w:val="center"/>
              <w:rPr>
                <w:rFonts w:ascii="Times New Roman" w:hAnsi="Times New Roman"/>
                <w:b/>
                <w:sz w:val="24"/>
                <w:szCs w:val="24"/>
              </w:rPr>
            </w:pPr>
          </w:p>
        </w:tc>
      </w:tr>
      <w:tr w:rsidR="00E03B8B" w:rsidRPr="000A29D4" w14:paraId="0D1C45BA" w14:textId="77777777" w:rsidTr="005D079A">
        <w:trPr>
          <w:trHeight w:val="23"/>
        </w:trPr>
        <w:tc>
          <w:tcPr>
            <w:tcW w:w="2866" w:type="dxa"/>
            <w:vMerge w:val="restart"/>
            <w:tcBorders>
              <w:left w:val="single" w:sz="4" w:space="0" w:color="000000"/>
            </w:tcBorders>
            <w:shd w:val="clear" w:color="auto" w:fill="auto"/>
          </w:tcPr>
          <w:p w14:paraId="6025055A"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Тема 3.1.</w:t>
            </w:r>
          </w:p>
          <w:p w14:paraId="074B2F41"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Глагол. Формы глагола, употребляющиеся в рецептуре</w:t>
            </w:r>
          </w:p>
        </w:tc>
        <w:tc>
          <w:tcPr>
            <w:tcW w:w="7892" w:type="dxa"/>
            <w:tcBorders>
              <w:top w:val="single" w:sz="4" w:space="0" w:color="000000"/>
              <w:left w:val="single" w:sz="4" w:space="0" w:color="000000"/>
              <w:bottom w:val="single" w:sz="4" w:space="0" w:color="000000"/>
            </w:tcBorders>
            <w:shd w:val="clear" w:color="auto" w:fill="auto"/>
          </w:tcPr>
          <w:p w14:paraId="6A60971E" w14:textId="47755283" w:rsidR="00E03B8B" w:rsidRPr="00F9182C" w:rsidRDefault="005D079A" w:rsidP="00E03B8B">
            <w:pPr>
              <w:rPr>
                <w:rFonts w:ascii="Times New Roman" w:hAnsi="Times New Roman"/>
                <w:sz w:val="24"/>
                <w:szCs w:val="24"/>
              </w:rPr>
            </w:pPr>
            <w:r>
              <w:rPr>
                <w:rFonts w:ascii="Times New Roman" w:hAnsi="Times New Roman"/>
                <w:b/>
                <w:bCs/>
                <w:sz w:val="24"/>
                <w:szCs w:val="24"/>
              </w:rPr>
              <w:t>Содержание</w:t>
            </w:r>
          </w:p>
        </w:tc>
        <w:tc>
          <w:tcPr>
            <w:tcW w:w="1748" w:type="dxa"/>
            <w:tcBorders>
              <w:top w:val="single" w:sz="4" w:space="0" w:color="000000"/>
              <w:left w:val="single" w:sz="4" w:space="0" w:color="000000"/>
              <w:bottom w:val="single" w:sz="4" w:space="0" w:color="000000"/>
            </w:tcBorders>
            <w:shd w:val="clear" w:color="auto" w:fill="auto"/>
          </w:tcPr>
          <w:p w14:paraId="1692572E"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4</w:t>
            </w:r>
          </w:p>
        </w:tc>
        <w:tc>
          <w:tcPr>
            <w:tcW w:w="1901" w:type="dxa"/>
            <w:vMerge w:val="restart"/>
            <w:tcBorders>
              <w:top w:val="single" w:sz="4" w:space="0" w:color="000000"/>
              <w:left w:val="single" w:sz="4" w:space="0" w:color="000000"/>
              <w:right w:val="single" w:sz="4" w:space="0" w:color="000000"/>
            </w:tcBorders>
            <w:shd w:val="clear" w:color="auto" w:fill="auto"/>
          </w:tcPr>
          <w:p w14:paraId="07274E2A"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09EE5B8E"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183B1634"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2DCF8489" w14:textId="77777777" w:rsidR="00E03B8B" w:rsidRPr="000A29D4" w:rsidRDefault="00E03B8B" w:rsidP="00E03B8B">
            <w:pPr>
              <w:pStyle w:val="affffff6"/>
              <w:jc w:val="center"/>
              <w:rPr>
                <w:rFonts w:ascii="Times New Roman" w:hAnsi="Times New Roman"/>
                <w:sz w:val="24"/>
                <w:szCs w:val="24"/>
              </w:rPr>
            </w:pPr>
          </w:p>
        </w:tc>
      </w:tr>
      <w:tr w:rsidR="00E03B8B" w:rsidRPr="000A29D4" w14:paraId="26CE5E43" w14:textId="77777777" w:rsidTr="005D079A">
        <w:trPr>
          <w:trHeight w:val="1020"/>
        </w:trPr>
        <w:tc>
          <w:tcPr>
            <w:tcW w:w="2866" w:type="dxa"/>
            <w:vMerge/>
            <w:tcBorders>
              <w:left w:val="single" w:sz="4" w:space="0" w:color="000000"/>
            </w:tcBorders>
            <w:shd w:val="clear" w:color="auto" w:fill="auto"/>
          </w:tcPr>
          <w:p w14:paraId="10ABAEC4"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255C3F8A"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Грамматические категории и типы спряжения глагола.</w:t>
            </w:r>
            <w:r>
              <w:rPr>
                <w:rFonts w:ascii="Times New Roman" w:hAnsi="Times New Roman"/>
                <w:sz w:val="24"/>
                <w:szCs w:val="24"/>
              </w:rPr>
              <w:t xml:space="preserve"> </w:t>
            </w:r>
            <w:r w:rsidRPr="00F9182C">
              <w:rPr>
                <w:rFonts w:ascii="Times New Roman" w:hAnsi="Times New Roman"/>
                <w:sz w:val="24"/>
                <w:szCs w:val="24"/>
              </w:rPr>
              <w:t>Инфинитив.</w:t>
            </w:r>
            <w:r>
              <w:rPr>
                <w:rFonts w:ascii="Times New Roman" w:hAnsi="Times New Roman"/>
                <w:sz w:val="24"/>
                <w:szCs w:val="24"/>
              </w:rPr>
              <w:t xml:space="preserve"> </w:t>
            </w:r>
            <w:r w:rsidRPr="00F9182C">
              <w:rPr>
                <w:rFonts w:ascii="Times New Roman" w:hAnsi="Times New Roman"/>
                <w:sz w:val="24"/>
                <w:szCs w:val="24"/>
              </w:rPr>
              <w:t>Определение спряжения глагола и его основы.</w:t>
            </w:r>
            <w:r>
              <w:rPr>
                <w:rFonts w:ascii="Times New Roman" w:hAnsi="Times New Roman"/>
                <w:sz w:val="24"/>
                <w:szCs w:val="24"/>
              </w:rPr>
              <w:t xml:space="preserve"> </w:t>
            </w:r>
            <w:r w:rsidRPr="00F9182C">
              <w:rPr>
                <w:rFonts w:ascii="Times New Roman" w:hAnsi="Times New Roman"/>
                <w:sz w:val="24"/>
                <w:szCs w:val="24"/>
              </w:rPr>
              <w:t>Повелительное наклонение в рецептуре.</w:t>
            </w:r>
            <w:r>
              <w:rPr>
                <w:rFonts w:ascii="Times New Roman" w:hAnsi="Times New Roman"/>
                <w:sz w:val="24"/>
                <w:szCs w:val="24"/>
              </w:rPr>
              <w:t xml:space="preserve"> </w:t>
            </w:r>
            <w:r w:rsidRPr="00F9182C">
              <w:rPr>
                <w:rFonts w:ascii="Times New Roman" w:hAnsi="Times New Roman"/>
                <w:sz w:val="24"/>
                <w:szCs w:val="24"/>
              </w:rPr>
              <w:t>Сослагательное наклонение в рецептуре.</w:t>
            </w:r>
            <w:r>
              <w:rPr>
                <w:rFonts w:ascii="Times New Roman" w:hAnsi="Times New Roman"/>
                <w:sz w:val="24"/>
                <w:szCs w:val="24"/>
              </w:rPr>
              <w:t xml:space="preserve"> </w:t>
            </w:r>
            <w:r w:rsidRPr="00F9182C">
              <w:rPr>
                <w:rFonts w:ascii="Times New Roman" w:hAnsi="Times New Roman"/>
                <w:sz w:val="24"/>
                <w:szCs w:val="24"/>
              </w:rPr>
              <w:t>Стандартные рецептурные формулировки.</w:t>
            </w:r>
          </w:p>
        </w:tc>
        <w:tc>
          <w:tcPr>
            <w:tcW w:w="1748" w:type="dxa"/>
            <w:tcBorders>
              <w:top w:val="single" w:sz="4" w:space="0" w:color="000000"/>
              <w:left w:val="single" w:sz="4" w:space="0" w:color="000000"/>
              <w:bottom w:val="single" w:sz="4" w:space="0" w:color="000000"/>
            </w:tcBorders>
            <w:shd w:val="clear" w:color="auto" w:fill="auto"/>
            <w:vAlign w:val="center"/>
          </w:tcPr>
          <w:p w14:paraId="5EFE5CA9" w14:textId="77777777" w:rsidR="00E03B8B" w:rsidRPr="00F9182C" w:rsidRDefault="00E03B8B" w:rsidP="00E03B8B">
            <w:pPr>
              <w:rPr>
                <w:rFonts w:ascii="Times New Roman" w:hAnsi="Times New Roman"/>
                <w:b/>
                <w:sz w:val="24"/>
                <w:szCs w:val="24"/>
              </w:rPr>
            </w:pPr>
          </w:p>
        </w:tc>
        <w:tc>
          <w:tcPr>
            <w:tcW w:w="1901" w:type="dxa"/>
            <w:vMerge/>
            <w:tcBorders>
              <w:top w:val="single" w:sz="4" w:space="0" w:color="000000"/>
              <w:left w:val="single" w:sz="4" w:space="0" w:color="000000"/>
              <w:right w:val="single" w:sz="4" w:space="0" w:color="000000"/>
            </w:tcBorders>
            <w:shd w:val="clear" w:color="auto" w:fill="auto"/>
          </w:tcPr>
          <w:p w14:paraId="5F359CD4" w14:textId="77777777" w:rsidR="00E03B8B" w:rsidRPr="000A29D4" w:rsidRDefault="00E03B8B" w:rsidP="00E03B8B">
            <w:pPr>
              <w:pStyle w:val="affffff6"/>
              <w:jc w:val="center"/>
              <w:rPr>
                <w:rFonts w:ascii="Times New Roman" w:hAnsi="Times New Roman"/>
                <w:sz w:val="24"/>
                <w:szCs w:val="24"/>
              </w:rPr>
            </w:pPr>
          </w:p>
        </w:tc>
      </w:tr>
      <w:tr w:rsidR="005D079A" w:rsidRPr="000A29D4" w14:paraId="049FC686" w14:textId="77777777" w:rsidTr="00BC35DE">
        <w:trPr>
          <w:trHeight w:val="23"/>
        </w:trPr>
        <w:tc>
          <w:tcPr>
            <w:tcW w:w="2866" w:type="dxa"/>
            <w:vMerge/>
            <w:tcBorders>
              <w:left w:val="single" w:sz="4" w:space="0" w:color="000000"/>
            </w:tcBorders>
            <w:shd w:val="clear" w:color="auto" w:fill="auto"/>
          </w:tcPr>
          <w:p w14:paraId="560303BC" w14:textId="77777777" w:rsidR="005D079A" w:rsidRPr="00F9182C" w:rsidRDefault="005D079A" w:rsidP="005D079A">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4CB32381" w14:textId="3CB81BCC" w:rsidR="005D079A" w:rsidRPr="00F9182C" w:rsidRDefault="005D079A" w:rsidP="005D079A">
            <w:pPr>
              <w:contextualSpacing/>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0F65EE66" w14:textId="77777777" w:rsidR="005D079A" w:rsidRPr="00F9182C" w:rsidRDefault="005D079A" w:rsidP="005D079A">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54776D0F" w14:textId="77777777" w:rsidR="005D079A" w:rsidRPr="000A29D4" w:rsidRDefault="005D079A" w:rsidP="005D079A">
            <w:pPr>
              <w:pStyle w:val="ConsPlusNormal"/>
              <w:jc w:val="center"/>
              <w:rPr>
                <w:rFonts w:ascii="Times New Roman" w:hAnsi="Times New Roman" w:cs="Times New Roman"/>
                <w:sz w:val="24"/>
                <w:szCs w:val="24"/>
              </w:rPr>
            </w:pPr>
          </w:p>
        </w:tc>
      </w:tr>
      <w:tr w:rsidR="00E03B8B" w:rsidRPr="000A29D4" w14:paraId="42022866" w14:textId="77777777" w:rsidTr="005D079A">
        <w:trPr>
          <w:trHeight w:val="23"/>
        </w:trPr>
        <w:tc>
          <w:tcPr>
            <w:tcW w:w="2866" w:type="dxa"/>
            <w:vMerge/>
            <w:tcBorders>
              <w:left w:val="single" w:sz="4" w:space="0" w:color="000000"/>
            </w:tcBorders>
            <w:shd w:val="clear" w:color="auto" w:fill="auto"/>
          </w:tcPr>
          <w:p w14:paraId="008FAFA4"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2351D975"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Глагол. Определение спряжения глагола и его основы.</w:t>
            </w:r>
          </w:p>
        </w:tc>
        <w:tc>
          <w:tcPr>
            <w:tcW w:w="1748" w:type="dxa"/>
            <w:tcBorders>
              <w:top w:val="single" w:sz="4" w:space="0" w:color="000000"/>
              <w:left w:val="single" w:sz="4" w:space="0" w:color="000000"/>
              <w:bottom w:val="single" w:sz="4" w:space="0" w:color="000000"/>
            </w:tcBorders>
            <w:shd w:val="clear" w:color="auto" w:fill="auto"/>
            <w:vAlign w:val="center"/>
          </w:tcPr>
          <w:p w14:paraId="16101DCC"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0353D43F" w14:textId="77777777" w:rsidR="00E03B8B" w:rsidRPr="000A29D4" w:rsidRDefault="00E03B8B" w:rsidP="00E03B8B">
            <w:pPr>
              <w:pStyle w:val="ConsPlusNormal"/>
              <w:jc w:val="center"/>
              <w:rPr>
                <w:rFonts w:ascii="Times New Roman" w:hAnsi="Times New Roman" w:cs="Times New Roman"/>
                <w:sz w:val="24"/>
                <w:szCs w:val="24"/>
              </w:rPr>
            </w:pPr>
          </w:p>
        </w:tc>
      </w:tr>
      <w:tr w:rsidR="00E03B8B" w:rsidRPr="000A29D4" w14:paraId="7246C6B3" w14:textId="77777777" w:rsidTr="005D079A">
        <w:trPr>
          <w:trHeight w:val="23"/>
        </w:trPr>
        <w:tc>
          <w:tcPr>
            <w:tcW w:w="2866" w:type="dxa"/>
            <w:vMerge/>
            <w:tcBorders>
              <w:left w:val="single" w:sz="4" w:space="0" w:color="000000"/>
            </w:tcBorders>
            <w:shd w:val="clear" w:color="auto" w:fill="auto"/>
          </w:tcPr>
          <w:p w14:paraId="67D4B964"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66D932CD"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Повелительное и сослагательное наклонения в рецептуре.</w:t>
            </w:r>
          </w:p>
        </w:tc>
        <w:tc>
          <w:tcPr>
            <w:tcW w:w="1748" w:type="dxa"/>
            <w:tcBorders>
              <w:top w:val="single" w:sz="4" w:space="0" w:color="000000"/>
              <w:left w:val="single" w:sz="4" w:space="0" w:color="000000"/>
              <w:bottom w:val="single" w:sz="4" w:space="0" w:color="000000"/>
            </w:tcBorders>
            <w:shd w:val="clear" w:color="auto" w:fill="auto"/>
            <w:vAlign w:val="center"/>
          </w:tcPr>
          <w:p w14:paraId="357EDDE1"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5F12E0CB" w14:textId="77777777" w:rsidR="00E03B8B" w:rsidRPr="000A29D4" w:rsidRDefault="00E03B8B" w:rsidP="00E03B8B">
            <w:pPr>
              <w:pStyle w:val="ConsPlusNormal"/>
              <w:jc w:val="center"/>
              <w:rPr>
                <w:rFonts w:ascii="Times New Roman" w:hAnsi="Times New Roman" w:cs="Times New Roman"/>
                <w:sz w:val="24"/>
                <w:szCs w:val="24"/>
              </w:rPr>
            </w:pPr>
          </w:p>
        </w:tc>
      </w:tr>
      <w:tr w:rsidR="00E03B8B" w:rsidRPr="000A29D4" w14:paraId="4CE886FB" w14:textId="77777777" w:rsidTr="005D079A">
        <w:trPr>
          <w:trHeight w:val="23"/>
        </w:trPr>
        <w:tc>
          <w:tcPr>
            <w:tcW w:w="2866" w:type="dxa"/>
            <w:vMerge w:val="restart"/>
            <w:tcBorders>
              <w:left w:val="single" w:sz="4" w:space="0" w:color="000000"/>
            </w:tcBorders>
            <w:shd w:val="clear" w:color="auto" w:fill="auto"/>
          </w:tcPr>
          <w:p w14:paraId="2041C401"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3.2.</w:t>
            </w:r>
          </w:p>
          <w:p w14:paraId="16092153"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Частотные отрезки в названиях лекарственных веществ и препаратов. Рецепт.</w:t>
            </w:r>
          </w:p>
        </w:tc>
        <w:tc>
          <w:tcPr>
            <w:tcW w:w="7892" w:type="dxa"/>
            <w:tcBorders>
              <w:top w:val="single" w:sz="4" w:space="0" w:color="000000"/>
              <w:left w:val="single" w:sz="4" w:space="0" w:color="000000"/>
              <w:bottom w:val="single" w:sz="4" w:space="0" w:color="000000"/>
            </w:tcBorders>
            <w:shd w:val="clear" w:color="auto" w:fill="auto"/>
          </w:tcPr>
          <w:p w14:paraId="77502126" w14:textId="4CA53AD5" w:rsidR="00E03B8B" w:rsidRPr="00F9182C" w:rsidRDefault="005D079A" w:rsidP="00E03B8B">
            <w:pPr>
              <w:rPr>
                <w:rFonts w:ascii="Times New Roman" w:hAnsi="Times New Roman"/>
                <w:b/>
                <w:sz w:val="24"/>
                <w:szCs w:val="24"/>
              </w:rPr>
            </w:pPr>
            <w:r>
              <w:rPr>
                <w:rFonts w:ascii="Times New Roman" w:hAnsi="Times New Roman"/>
                <w:b/>
                <w:sz w:val="24"/>
                <w:szCs w:val="24"/>
              </w:rPr>
              <w:t>Содержание</w:t>
            </w:r>
          </w:p>
        </w:tc>
        <w:tc>
          <w:tcPr>
            <w:tcW w:w="1748" w:type="dxa"/>
            <w:tcBorders>
              <w:top w:val="single" w:sz="4" w:space="0" w:color="000000"/>
              <w:left w:val="single" w:sz="4" w:space="0" w:color="000000"/>
              <w:bottom w:val="single" w:sz="4" w:space="0" w:color="000000"/>
            </w:tcBorders>
            <w:shd w:val="clear" w:color="auto" w:fill="auto"/>
            <w:vAlign w:val="center"/>
          </w:tcPr>
          <w:p w14:paraId="5814B141"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8</w:t>
            </w:r>
          </w:p>
        </w:tc>
        <w:tc>
          <w:tcPr>
            <w:tcW w:w="1901" w:type="dxa"/>
            <w:vMerge w:val="restart"/>
            <w:tcBorders>
              <w:top w:val="single" w:sz="4" w:space="0" w:color="000000"/>
              <w:left w:val="single" w:sz="4" w:space="0" w:color="000000"/>
              <w:right w:val="single" w:sz="4" w:space="0" w:color="000000"/>
            </w:tcBorders>
            <w:shd w:val="clear" w:color="auto" w:fill="auto"/>
          </w:tcPr>
          <w:p w14:paraId="2CE0ED98"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4C07B809"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5F2C069C"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37068A9B"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6.7</w:t>
            </w:r>
          </w:p>
          <w:p w14:paraId="1100206C" w14:textId="77777777" w:rsidR="00E03B8B" w:rsidRPr="000A29D4" w:rsidRDefault="00E03B8B" w:rsidP="00E03B8B">
            <w:pPr>
              <w:pStyle w:val="affffff6"/>
              <w:jc w:val="center"/>
              <w:rPr>
                <w:rFonts w:ascii="Times New Roman" w:hAnsi="Times New Roman"/>
                <w:sz w:val="24"/>
                <w:szCs w:val="24"/>
              </w:rPr>
            </w:pPr>
          </w:p>
        </w:tc>
      </w:tr>
      <w:tr w:rsidR="00E03B8B" w:rsidRPr="000A29D4" w14:paraId="7D139C3D" w14:textId="77777777" w:rsidTr="005D079A">
        <w:trPr>
          <w:trHeight w:val="23"/>
        </w:trPr>
        <w:tc>
          <w:tcPr>
            <w:tcW w:w="2866" w:type="dxa"/>
            <w:vMerge/>
            <w:tcBorders>
              <w:left w:val="single" w:sz="4" w:space="0" w:color="000000"/>
            </w:tcBorders>
            <w:shd w:val="clear" w:color="auto" w:fill="auto"/>
          </w:tcPr>
          <w:p w14:paraId="0F8F2A6C" w14:textId="77777777" w:rsidR="00E03B8B" w:rsidRPr="00F9182C" w:rsidRDefault="00E03B8B" w:rsidP="00E03B8B">
            <w:pPr>
              <w:rPr>
                <w:rFonts w:ascii="Times New Roman" w:hAnsi="Times New Roman"/>
                <w:sz w:val="24"/>
                <w:szCs w:val="24"/>
              </w:rPr>
            </w:pPr>
          </w:p>
        </w:tc>
        <w:tc>
          <w:tcPr>
            <w:tcW w:w="7892" w:type="dxa"/>
            <w:tcBorders>
              <w:top w:val="single" w:sz="4" w:space="0" w:color="000000"/>
              <w:left w:val="single" w:sz="4" w:space="0" w:color="000000"/>
              <w:bottom w:val="single" w:sz="4" w:space="0" w:color="000000"/>
            </w:tcBorders>
            <w:shd w:val="clear" w:color="auto" w:fill="auto"/>
          </w:tcPr>
          <w:p w14:paraId="025B1F8B"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Сведения о частотных отрезках в названиях лекарственных веществ и препаратов.</w:t>
            </w:r>
            <w:r>
              <w:rPr>
                <w:rFonts w:ascii="Times New Roman" w:hAnsi="Times New Roman"/>
                <w:sz w:val="24"/>
                <w:szCs w:val="24"/>
              </w:rPr>
              <w:t xml:space="preserve"> </w:t>
            </w:r>
            <w:r w:rsidRPr="00F9182C">
              <w:rPr>
                <w:rFonts w:ascii="Times New Roman" w:hAnsi="Times New Roman"/>
                <w:sz w:val="24"/>
                <w:szCs w:val="24"/>
              </w:rPr>
              <w:t>Рецепт.</w:t>
            </w:r>
          </w:p>
        </w:tc>
        <w:tc>
          <w:tcPr>
            <w:tcW w:w="1748" w:type="dxa"/>
            <w:tcBorders>
              <w:top w:val="single" w:sz="4" w:space="0" w:color="000000"/>
              <w:left w:val="single" w:sz="4" w:space="0" w:color="000000"/>
              <w:bottom w:val="single" w:sz="4" w:space="0" w:color="000000"/>
            </w:tcBorders>
            <w:shd w:val="clear" w:color="auto" w:fill="auto"/>
            <w:vAlign w:val="center"/>
          </w:tcPr>
          <w:p w14:paraId="7CD5D4B6" w14:textId="77777777" w:rsidR="00E03B8B" w:rsidRPr="00F9182C" w:rsidRDefault="00E03B8B" w:rsidP="00E03B8B">
            <w:pPr>
              <w:rPr>
                <w:rFonts w:ascii="Times New Roman" w:hAnsi="Times New Roman"/>
                <w:b/>
                <w:sz w:val="24"/>
                <w:szCs w:val="24"/>
              </w:rPr>
            </w:pPr>
          </w:p>
        </w:tc>
        <w:tc>
          <w:tcPr>
            <w:tcW w:w="1901" w:type="dxa"/>
            <w:vMerge/>
            <w:tcBorders>
              <w:top w:val="single" w:sz="4" w:space="0" w:color="000000"/>
              <w:left w:val="single" w:sz="4" w:space="0" w:color="000000"/>
              <w:right w:val="single" w:sz="4" w:space="0" w:color="000000"/>
            </w:tcBorders>
            <w:shd w:val="clear" w:color="auto" w:fill="auto"/>
          </w:tcPr>
          <w:p w14:paraId="324E3352"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1C7A0451" w14:textId="77777777" w:rsidTr="00BC35DE">
        <w:trPr>
          <w:trHeight w:val="23"/>
        </w:trPr>
        <w:tc>
          <w:tcPr>
            <w:tcW w:w="2866" w:type="dxa"/>
            <w:vMerge/>
            <w:tcBorders>
              <w:left w:val="single" w:sz="4" w:space="0" w:color="000000"/>
            </w:tcBorders>
            <w:shd w:val="clear" w:color="auto" w:fill="auto"/>
          </w:tcPr>
          <w:p w14:paraId="745DCCFD" w14:textId="77777777" w:rsidR="005D079A" w:rsidRPr="00F9182C" w:rsidRDefault="005D079A" w:rsidP="005D079A">
            <w:pPr>
              <w:rPr>
                <w:rFonts w:ascii="Times New Roman" w:hAnsi="Times New Roman"/>
                <w:sz w:val="24"/>
                <w:szCs w:val="24"/>
              </w:rPr>
            </w:pPr>
          </w:p>
        </w:tc>
        <w:tc>
          <w:tcPr>
            <w:tcW w:w="7892" w:type="dxa"/>
            <w:tcBorders>
              <w:top w:val="single" w:sz="4" w:space="0" w:color="000000"/>
              <w:left w:val="single" w:sz="4" w:space="0" w:color="000000"/>
              <w:bottom w:val="single" w:sz="4" w:space="0" w:color="000000"/>
            </w:tcBorders>
            <w:shd w:val="clear" w:color="auto" w:fill="auto"/>
            <w:vAlign w:val="bottom"/>
          </w:tcPr>
          <w:p w14:paraId="4D8DF76D" w14:textId="5F091839" w:rsidR="005D079A" w:rsidRPr="00F9182C"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top w:val="single" w:sz="4" w:space="0" w:color="000000"/>
              <w:left w:val="single" w:sz="4" w:space="0" w:color="000000"/>
              <w:bottom w:val="single" w:sz="4" w:space="0" w:color="000000"/>
            </w:tcBorders>
            <w:shd w:val="clear" w:color="auto" w:fill="auto"/>
            <w:vAlign w:val="center"/>
          </w:tcPr>
          <w:p w14:paraId="5A59F1A1" w14:textId="77777777" w:rsidR="005D079A" w:rsidRPr="00F9182C" w:rsidRDefault="005D079A" w:rsidP="005D079A">
            <w:pPr>
              <w:rPr>
                <w:rFonts w:ascii="Times New Roman" w:hAnsi="Times New Roman"/>
                <w:b/>
                <w:sz w:val="24"/>
                <w:szCs w:val="24"/>
              </w:rPr>
            </w:pPr>
            <w:r>
              <w:rPr>
                <w:rFonts w:ascii="Times New Roman" w:hAnsi="Times New Roman"/>
                <w:b/>
                <w:sz w:val="24"/>
                <w:szCs w:val="24"/>
              </w:rPr>
              <w:t>8</w:t>
            </w:r>
          </w:p>
        </w:tc>
        <w:tc>
          <w:tcPr>
            <w:tcW w:w="1901" w:type="dxa"/>
            <w:vMerge/>
            <w:tcBorders>
              <w:left w:val="single" w:sz="4" w:space="0" w:color="000000"/>
              <w:right w:val="single" w:sz="4" w:space="0" w:color="000000"/>
            </w:tcBorders>
            <w:shd w:val="clear" w:color="auto" w:fill="auto"/>
          </w:tcPr>
          <w:p w14:paraId="47978FF2" w14:textId="77777777" w:rsidR="005D079A" w:rsidRPr="000A29D4" w:rsidRDefault="005D079A" w:rsidP="005D079A">
            <w:pPr>
              <w:jc w:val="center"/>
              <w:rPr>
                <w:rFonts w:ascii="Times New Roman" w:hAnsi="Times New Roman"/>
                <w:b/>
                <w:sz w:val="24"/>
                <w:szCs w:val="24"/>
              </w:rPr>
            </w:pPr>
          </w:p>
        </w:tc>
      </w:tr>
      <w:tr w:rsidR="00E03B8B" w:rsidRPr="000A29D4" w14:paraId="5089D149" w14:textId="77777777" w:rsidTr="005D079A">
        <w:trPr>
          <w:trHeight w:val="23"/>
        </w:trPr>
        <w:tc>
          <w:tcPr>
            <w:tcW w:w="2866" w:type="dxa"/>
            <w:vMerge/>
            <w:tcBorders>
              <w:left w:val="single" w:sz="4" w:space="0" w:color="000000"/>
            </w:tcBorders>
            <w:shd w:val="clear" w:color="auto" w:fill="auto"/>
          </w:tcPr>
          <w:p w14:paraId="10046342"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13608790"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Частотные отрезки в названиях лекарственных веществ и препаратов.</w:t>
            </w:r>
          </w:p>
        </w:tc>
        <w:tc>
          <w:tcPr>
            <w:tcW w:w="1748" w:type="dxa"/>
            <w:tcBorders>
              <w:top w:val="single" w:sz="4" w:space="0" w:color="000000"/>
              <w:left w:val="single" w:sz="4" w:space="0" w:color="000000"/>
              <w:bottom w:val="single" w:sz="4" w:space="0" w:color="000000"/>
            </w:tcBorders>
            <w:shd w:val="clear" w:color="auto" w:fill="auto"/>
            <w:vAlign w:val="center"/>
          </w:tcPr>
          <w:p w14:paraId="793D55B5"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410DFC03" w14:textId="77777777" w:rsidR="00E03B8B" w:rsidRPr="000A29D4" w:rsidRDefault="00E03B8B" w:rsidP="00E03B8B">
            <w:pPr>
              <w:jc w:val="center"/>
              <w:rPr>
                <w:rFonts w:ascii="Times New Roman" w:hAnsi="Times New Roman"/>
                <w:b/>
                <w:sz w:val="24"/>
                <w:szCs w:val="24"/>
              </w:rPr>
            </w:pPr>
          </w:p>
        </w:tc>
      </w:tr>
      <w:tr w:rsidR="00E03B8B" w:rsidRPr="000A29D4" w14:paraId="2F4DE8E3" w14:textId="77777777" w:rsidTr="005D079A">
        <w:trPr>
          <w:trHeight w:val="23"/>
        </w:trPr>
        <w:tc>
          <w:tcPr>
            <w:tcW w:w="2866" w:type="dxa"/>
            <w:vMerge/>
            <w:tcBorders>
              <w:left w:val="single" w:sz="4" w:space="0" w:color="000000"/>
            </w:tcBorders>
            <w:shd w:val="clear" w:color="auto" w:fill="auto"/>
          </w:tcPr>
          <w:p w14:paraId="522EC153"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66BB64E4"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Рецепт: требования, оформление латинской части рецепта</w:t>
            </w:r>
          </w:p>
        </w:tc>
        <w:tc>
          <w:tcPr>
            <w:tcW w:w="1748" w:type="dxa"/>
            <w:tcBorders>
              <w:top w:val="single" w:sz="4" w:space="0" w:color="000000"/>
              <w:left w:val="single" w:sz="4" w:space="0" w:color="000000"/>
              <w:bottom w:val="single" w:sz="4" w:space="0" w:color="000000"/>
            </w:tcBorders>
            <w:shd w:val="clear" w:color="auto" w:fill="auto"/>
            <w:vAlign w:val="center"/>
          </w:tcPr>
          <w:p w14:paraId="3E1A7391"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17D05B5E" w14:textId="77777777" w:rsidR="00E03B8B" w:rsidRPr="000A29D4" w:rsidRDefault="00E03B8B" w:rsidP="00E03B8B">
            <w:pPr>
              <w:jc w:val="center"/>
              <w:rPr>
                <w:rFonts w:ascii="Times New Roman" w:hAnsi="Times New Roman"/>
                <w:b/>
                <w:sz w:val="24"/>
                <w:szCs w:val="24"/>
              </w:rPr>
            </w:pPr>
          </w:p>
        </w:tc>
      </w:tr>
      <w:tr w:rsidR="00E03B8B" w:rsidRPr="000A29D4" w14:paraId="0EF1B7D5" w14:textId="77777777" w:rsidTr="005D079A">
        <w:trPr>
          <w:trHeight w:val="23"/>
        </w:trPr>
        <w:tc>
          <w:tcPr>
            <w:tcW w:w="2866" w:type="dxa"/>
            <w:vMerge/>
            <w:tcBorders>
              <w:left w:val="single" w:sz="4" w:space="0" w:color="000000"/>
            </w:tcBorders>
            <w:shd w:val="clear" w:color="auto" w:fill="auto"/>
          </w:tcPr>
          <w:p w14:paraId="5AEC07BB"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2BF184C6" w14:textId="77777777" w:rsidR="00E03B8B" w:rsidRPr="00F9182C" w:rsidRDefault="00E03B8B" w:rsidP="00E03B8B">
            <w:pPr>
              <w:contextualSpacing/>
              <w:rPr>
                <w:rFonts w:ascii="Times New Roman" w:hAnsi="Times New Roman"/>
                <w:sz w:val="24"/>
                <w:szCs w:val="24"/>
              </w:rPr>
            </w:pPr>
            <w:r>
              <w:rPr>
                <w:rFonts w:ascii="Times New Roman" w:hAnsi="Times New Roman"/>
                <w:sz w:val="24"/>
                <w:szCs w:val="24"/>
              </w:rPr>
              <w:t>Имя числительное. П</w:t>
            </w:r>
            <w:r w:rsidRPr="00F9182C">
              <w:rPr>
                <w:rFonts w:ascii="Times New Roman" w:hAnsi="Times New Roman"/>
                <w:sz w:val="24"/>
                <w:szCs w:val="24"/>
              </w:rPr>
              <w:t>редлоги</w:t>
            </w:r>
            <w:r>
              <w:rPr>
                <w:rFonts w:ascii="Times New Roman" w:hAnsi="Times New Roman"/>
                <w:sz w:val="24"/>
                <w:szCs w:val="24"/>
              </w:rPr>
              <w:t xml:space="preserve"> и союзы</w:t>
            </w:r>
            <w:r w:rsidRPr="00F9182C">
              <w:rPr>
                <w:rFonts w:ascii="Times New Roman" w:hAnsi="Times New Roman"/>
                <w:sz w:val="24"/>
                <w:szCs w:val="24"/>
              </w:rPr>
              <w:t xml:space="preserve"> в рецепте.</w:t>
            </w:r>
          </w:p>
        </w:tc>
        <w:tc>
          <w:tcPr>
            <w:tcW w:w="1748" w:type="dxa"/>
            <w:tcBorders>
              <w:top w:val="single" w:sz="4" w:space="0" w:color="000000"/>
              <w:left w:val="single" w:sz="4" w:space="0" w:color="000000"/>
              <w:bottom w:val="single" w:sz="4" w:space="0" w:color="000000"/>
            </w:tcBorders>
            <w:shd w:val="clear" w:color="auto" w:fill="auto"/>
            <w:vAlign w:val="center"/>
          </w:tcPr>
          <w:p w14:paraId="6B7F72B9"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tcBorders>
              <w:left w:val="single" w:sz="4" w:space="0" w:color="000000"/>
              <w:right w:val="single" w:sz="4" w:space="0" w:color="000000"/>
            </w:tcBorders>
            <w:shd w:val="clear" w:color="auto" w:fill="auto"/>
          </w:tcPr>
          <w:p w14:paraId="13611866" w14:textId="77777777" w:rsidR="00E03B8B" w:rsidRPr="000A29D4" w:rsidRDefault="00E03B8B" w:rsidP="00E03B8B">
            <w:pPr>
              <w:jc w:val="center"/>
              <w:rPr>
                <w:rFonts w:ascii="Times New Roman" w:hAnsi="Times New Roman"/>
                <w:b/>
                <w:sz w:val="24"/>
                <w:szCs w:val="24"/>
              </w:rPr>
            </w:pPr>
          </w:p>
        </w:tc>
      </w:tr>
      <w:tr w:rsidR="00E03B8B" w:rsidRPr="000A29D4" w14:paraId="61B776CB" w14:textId="77777777" w:rsidTr="005D079A">
        <w:trPr>
          <w:trHeight w:val="23"/>
        </w:trPr>
        <w:tc>
          <w:tcPr>
            <w:tcW w:w="2866" w:type="dxa"/>
            <w:vMerge/>
            <w:tcBorders>
              <w:left w:val="single" w:sz="4" w:space="0" w:color="000000"/>
            </w:tcBorders>
            <w:shd w:val="clear" w:color="auto" w:fill="auto"/>
          </w:tcPr>
          <w:p w14:paraId="6A261163" w14:textId="77777777" w:rsidR="00E03B8B" w:rsidRPr="00F9182C" w:rsidRDefault="00E03B8B" w:rsidP="00E03B8B">
            <w:pPr>
              <w:rPr>
                <w:rFonts w:ascii="Times New Roman" w:hAnsi="Times New Roman"/>
                <w:b/>
                <w:sz w:val="24"/>
                <w:szCs w:val="24"/>
              </w:rPr>
            </w:pPr>
          </w:p>
        </w:tc>
        <w:tc>
          <w:tcPr>
            <w:tcW w:w="7892" w:type="dxa"/>
            <w:tcBorders>
              <w:top w:val="single" w:sz="4" w:space="0" w:color="000000"/>
              <w:left w:val="single" w:sz="4" w:space="0" w:color="000000"/>
              <w:bottom w:val="single" w:sz="4" w:space="0" w:color="000000"/>
            </w:tcBorders>
            <w:shd w:val="clear" w:color="auto" w:fill="auto"/>
          </w:tcPr>
          <w:p w14:paraId="5175E6D8" w14:textId="77777777" w:rsidR="00E03B8B" w:rsidRPr="00F9182C" w:rsidRDefault="00E03B8B" w:rsidP="00E03B8B">
            <w:pPr>
              <w:contextualSpacing/>
              <w:rPr>
                <w:rFonts w:ascii="Times New Roman" w:hAnsi="Times New Roman"/>
                <w:sz w:val="24"/>
                <w:szCs w:val="24"/>
              </w:rPr>
            </w:pPr>
            <w:r>
              <w:rPr>
                <w:rFonts w:ascii="Times New Roman" w:hAnsi="Times New Roman"/>
                <w:sz w:val="24"/>
                <w:szCs w:val="24"/>
              </w:rPr>
              <w:t>Рецептурные сокращения.</w:t>
            </w:r>
          </w:p>
        </w:tc>
        <w:tc>
          <w:tcPr>
            <w:tcW w:w="1748" w:type="dxa"/>
            <w:tcBorders>
              <w:top w:val="single" w:sz="4" w:space="0" w:color="000000"/>
              <w:left w:val="single" w:sz="4" w:space="0" w:color="000000"/>
              <w:bottom w:val="single" w:sz="4" w:space="0" w:color="000000"/>
            </w:tcBorders>
            <w:shd w:val="clear" w:color="auto" w:fill="auto"/>
            <w:vAlign w:val="center"/>
          </w:tcPr>
          <w:p w14:paraId="3325CB2E"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tcBorders>
              <w:left w:val="single" w:sz="4" w:space="0" w:color="000000"/>
              <w:right w:val="single" w:sz="4" w:space="0" w:color="000000"/>
            </w:tcBorders>
            <w:shd w:val="clear" w:color="auto" w:fill="auto"/>
          </w:tcPr>
          <w:p w14:paraId="4BF06DF7" w14:textId="77777777" w:rsidR="00E03B8B" w:rsidRPr="000A29D4" w:rsidRDefault="00E03B8B" w:rsidP="00E03B8B">
            <w:pPr>
              <w:jc w:val="center"/>
              <w:rPr>
                <w:rFonts w:ascii="Times New Roman" w:hAnsi="Times New Roman"/>
                <w:b/>
                <w:sz w:val="24"/>
                <w:szCs w:val="24"/>
              </w:rPr>
            </w:pPr>
          </w:p>
        </w:tc>
      </w:tr>
      <w:tr w:rsidR="00E03B8B" w:rsidRPr="000A29D4" w14:paraId="50B98DBD" w14:textId="77777777" w:rsidTr="005D079A">
        <w:trPr>
          <w:trHeight w:val="23"/>
        </w:trPr>
        <w:tc>
          <w:tcPr>
            <w:tcW w:w="2866" w:type="dxa"/>
            <w:vMerge w:val="restart"/>
            <w:tcBorders>
              <w:top w:val="single" w:sz="4" w:space="0" w:color="auto"/>
              <w:left w:val="single" w:sz="4" w:space="0" w:color="000000"/>
            </w:tcBorders>
            <w:shd w:val="clear" w:color="auto" w:fill="auto"/>
          </w:tcPr>
          <w:p w14:paraId="56553052"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 xml:space="preserve">Тема 3.3. </w:t>
            </w:r>
          </w:p>
          <w:p w14:paraId="1D2BAD2E"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Химическая терминология</w:t>
            </w:r>
          </w:p>
        </w:tc>
        <w:tc>
          <w:tcPr>
            <w:tcW w:w="7892" w:type="dxa"/>
            <w:tcBorders>
              <w:left w:val="single" w:sz="4" w:space="0" w:color="000000"/>
              <w:bottom w:val="single" w:sz="4" w:space="0" w:color="000000"/>
            </w:tcBorders>
            <w:shd w:val="clear" w:color="auto" w:fill="auto"/>
          </w:tcPr>
          <w:p w14:paraId="2F9F8D10" w14:textId="7649DE02" w:rsidR="00E03B8B" w:rsidRPr="00F9182C" w:rsidRDefault="005D079A" w:rsidP="00E03B8B">
            <w:pPr>
              <w:rPr>
                <w:rFonts w:ascii="Times New Roman" w:hAnsi="Times New Roman"/>
                <w:b/>
                <w:sz w:val="24"/>
                <w:szCs w:val="24"/>
              </w:rPr>
            </w:pPr>
            <w:r>
              <w:rPr>
                <w:rFonts w:ascii="Times New Roman" w:hAnsi="Times New Roman"/>
                <w:b/>
                <w:sz w:val="24"/>
                <w:szCs w:val="24"/>
              </w:rPr>
              <w:t>Содержание</w:t>
            </w:r>
          </w:p>
        </w:tc>
        <w:tc>
          <w:tcPr>
            <w:tcW w:w="1748" w:type="dxa"/>
            <w:tcBorders>
              <w:left w:val="single" w:sz="4" w:space="0" w:color="000000"/>
              <w:bottom w:val="single" w:sz="4" w:space="0" w:color="000000"/>
            </w:tcBorders>
            <w:shd w:val="clear" w:color="auto" w:fill="auto"/>
            <w:vAlign w:val="center"/>
          </w:tcPr>
          <w:p w14:paraId="16F36001" w14:textId="77777777" w:rsidR="00E03B8B" w:rsidRPr="00F9182C" w:rsidRDefault="00E03B8B" w:rsidP="00E03B8B">
            <w:pPr>
              <w:jc w:val="center"/>
              <w:rPr>
                <w:rFonts w:ascii="Times New Roman" w:hAnsi="Times New Roman"/>
                <w:b/>
                <w:sz w:val="24"/>
                <w:szCs w:val="24"/>
              </w:rPr>
            </w:pPr>
            <w:r w:rsidRPr="00F9182C">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11B6BAE4"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w:t>
            </w:r>
            <w:r w:rsidRPr="000A29D4">
              <w:rPr>
                <w:rFonts w:ascii="Times New Roman" w:hAnsi="Times New Roman" w:cs="Times New Roman"/>
                <w:sz w:val="24"/>
                <w:szCs w:val="24"/>
              </w:rPr>
              <w:t>01</w:t>
            </w:r>
          </w:p>
          <w:p w14:paraId="2A2C7CF8"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07C2FC28"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5E5037A3"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6.7</w:t>
            </w:r>
          </w:p>
          <w:p w14:paraId="46734F64" w14:textId="77777777" w:rsidR="00E03B8B" w:rsidRPr="000A29D4" w:rsidRDefault="00E03B8B" w:rsidP="00E03B8B">
            <w:pPr>
              <w:pStyle w:val="affffff6"/>
              <w:jc w:val="center"/>
              <w:rPr>
                <w:rFonts w:ascii="Times New Roman" w:hAnsi="Times New Roman"/>
                <w:sz w:val="24"/>
                <w:szCs w:val="24"/>
              </w:rPr>
            </w:pPr>
          </w:p>
        </w:tc>
      </w:tr>
      <w:tr w:rsidR="00E03B8B" w:rsidRPr="000A29D4" w14:paraId="1D004AE4" w14:textId="77777777" w:rsidTr="005D079A">
        <w:trPr>
          <w:trHeight w:val="23"/>
        </w:trPr>
        <w:tc>
          <w:tcPr>
            <w:tcW w:w="2866" w:type="dxa"/>
            <w:vMerge/>
            <w:tcBorders>
              <w:top w:val="single" w:sz="4" w:space="0" w:color="auto"/>
              <w:left w:val="single" w:sz="4" w:space="0" w:color="000000"/>
            </w:tcBorders>
            <w:shd w:val="clear" w:color="auto" w:fill="auto"/>
          </w:tcPr>
          <w:p w14:paraId="797F6067"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000000"/>
            </w:tcBorders>
            <w:shd w:val="clear" w:color="auto" w:fill="auto"/>
          </w:tcPr>
          <w:p w14:paraId="26A239F8"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Названия химических элементов.</w:t>
            </w:r>
            <w:r>
              <w:rPr>
                <w:rFonts w:ascii="Times New Roman" w:hAnsi="Times New Roman"/>
                <w:sz w:val="24"/>
                <w:szCs w:val="24"/>
              </w:rPr>
              <w:t xml:space="preserve"> </w:t>
            </w:r>
            <w:r w:rsidRPr="00F9182C">
              <w:rPr>
                <w:rFonts w:ascii="Times New Roman" w:hAnsi="Times New Roman"/>
                <w:sz w:val="24"/>
                <w:szCs w:val="24"/>
              </w:rPr>
              <w:t>Названия оксидов.</w:t>
            </w:r>
            <w:r>
              <w:rPr>
                <w:rFonts w:ascii="Times New Roman" w:hAnsi="Times New Roman"/>
                <w:sz w:val="24"/>
                <w:szCs w:val="24"/>
              </w:rPr>
              <w:t xml:space="preserve"> </w:t>
            </w:r>
            <w:r w:rsidRPr="00F9182C">
              <w:rPr>
                <w:rFonts w:ascii="Times New Roman" w:hAnsi="Times New Roman"/>
                <w:sz w:val="24"/>
                <w:szCs w:val="24"/>
              </w:rPr>
              <w:t>Названия кислот и солей.</w:t>
            </w:r>
          </w:p>
        </w:tc>
        <w:tc>
          <w:tcPr>
            <w:tcW w:w="1748" w:type="dxa"/>
            <w:tcBorders>
              <w:left w:val="single" w:sz="4" w:space="0" w:color="000000"/>
              <w:bottom w:val="single" w:sz="4" w:space="0" w:color="000000"/>
            </w:tcBorders>
            <w:shd w:val="clear" w:color="auto" w:fill="auto"/>
            <w:vAlign w:val="center"/>
          </w:tcPr>
          <w:p w14:paraId="38969DF6" w14:textId="77777777" w:rsidR="00E03B8B" w:rsidRPr="00F9182C" w:rsidRDefault="00E03B8B" w:rsidP="00E03B8B">
            <w:pPr>
              <w:rPr>
                <w:rFonts w:ascii="Times New Roman" w:hAnsi="Times New Roman"/>
                <w:b/>
                <w:sz w:val="24"/>
                <w:szCs w:val="24"/>
              </w:rPr>
            </w:pPr>
          </w:p>
        </w:tc>
        <w:tc>
          <w:tcPr>
            <w:tcW w:w="1901" w:type="dxa"/>
            <w:vMerge/>
            <w:tcBorders>
              <w:left w:val="single" w:sz="4" w:space="0" w:color="000000"/>
              <w:right w:val="single" w:sz="4" w:space="0" w:color="000000"/>
            </w:tcBorders>
            <w:shd w:val="clear" w:color="auto" w:fill="auto"/>
          </w:tcPr>
          <w:p w14:paraId="0536A90F"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31D3EDB3" w14:textId="77777777" w:rsidTr="00BC35DE">
        <w:trPr>
          <w:trHeight w:val="23"/>
        </w:trPr>
        <w:tc>
          <w:tcPr>
            <w:tcW w:w="2866" w:type="dxa"/>
            <w:vMerge/>
            <w:tcBorders>
              <w:left w:val="single" w:sz="4" w:space="0" w:color="000000"/>
            </w:tcBorders>
            <w:shd w:val="clear" w:color="auto" w:fill="auto"/>
          </w:tcPr>
          <w:p w14:paraId="2F45C746" w14:textId="77777777" w:rsidR="005D079A" w:rsidRPr="00F9182C" w:rsidRDefault="005D079A" w:rsidP="005D079A">
            <w:pPr>
              <w:rPr>
                <w:rFonts w:ascii="Times New Roman" w:hAnsi="Times New Roman"/>
                <w:sz w:val="24"/>
                <w:szCs w:val="24"/>
              </w:rPr>
            </w:pPr>
          </w:p>
        </w:tc>
        <w:tc>
          <w:tcPr>
            <w:tcW w:w="7892" w:type="dxa"/>
            <w:tcBorders>
              <w:left w:val="single" w:sz="4" w:space="0" w:color="000000"/>
              <w:bottom w:val="single" w:sz="4" w:space="0" w:color="000000"/>
            </w:tcBorders>
            <w:shd w:val="clear" w:color="auto" w:fill="auto"/>
            <w:vAlign w:val="bottom"/>
          </w:tcPr>
          <w:p w14:paraId="22FA95FC" w14:textId="79A3CAD9" w:rsidR="005D079A" w:rsidRPr="00F9182C" w:rsidRDefault="005D079A" w:rsidP="005D079A">
            <w:pPr>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bottom w:val="single" w:sz="4" w:space="0" w:color="000000"/>
            </w:tcBorders>
            <w:shd w:val="clear" w:color="auto" w:fill="auto"/>
            <w:vAlign w:val="center"/>
          </w:tcPr>
          <w:p w14:paraId="025897F4" w14:textId="77777777" w:rsidR="005D079A" w:rsidRPr="00F9182C" w:rsidRDefault="005D079A" w:rsidP="005D079A">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1BCA0FFC" w14:textId="77777777" w:rsidR="005D079A" w:rsidRPr="000A29D4" w:rsidRDefault="005D079A" w:rsidP="005D079A">
            <w:pPr>
              <w:jc w:val="center"/>
              <w:rPr>
                <w:rFonts w:ascii="Times New Roman" w:hAnsi="Times New Roman"/>
                <w:b/>
                <w:sz w:val="24"/>
                <w:szCs w:val="24"/>
              </w:rPr>
            </w:pPr>
          </w:p>
        </w:tc>
      </w:tr>
      <w:tr w:rsidR="00E03B8B" w:rsidRPr="000A29D4" w14:paraId="02F11943" w14:textId="77777777" w:rsidTr="005D079A">
        <w:trPr>
          <w:trHeight w:val="23"/>
        </w:trPr>
        <w:tc>
          <w:tcPr>
            <w:tcW w:w="2866" w:type="dxa"/>
            <w:vMerge/>
            <w:tcBorders>
              <w:left w:val="single" w:sz="4" w:space="0" w:color="000000"/>
            </w:tcBorders>
            <w:shd w:val="clear" w:color="auto" w:fill="auto"/>
          </w:tcPr>
          <w:p w14:paraId="2A52AA85"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000000"/>
            </w:tcBorders>
            <w:shd w:val="clear" w:color="auto" w:fill="auto"/>
          </w:tcPr>
          <w:p w14:paraId="40647686"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Химическая терминология в рецептуре: названия химических элементов, оксидов</w:t>
            </w:r>
          </w:p>
        </w:tc>
        <w:tc>
          <w:tcPr>
            <w:tcW w:w="1748" w:type="dxa"/>
            <w:tcBorders>
              <w:left w:val="single" w:sz="4" w:space="0" w:color="000000"/>
              <w:bottom w:val="single" w:sz="4" w:space="0" w:color="000000"/>
            </w:tcBorders>
            <w:shd w:val="clear" w:color="auto" w:fill="auto"/>
            <w:vAlign w:val="center"/>
          </w:tcPr>
          <w:p w14:paraId="6923D416"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1E8C2EEE" w14:textId="77777777" w:rsidR="00E03B8B" w:rsidRPr="000A29D4" w:rsidRDefault="00E03B8B" w:rsidP="00E03B8B">
            <w:pPr>
              <w:jc w:val="center"/>
              <w:rPr>
                <w:rFonts w:ascii="Times New Roman" w:hAnsi="Times New Roman"/>
                <w:b/>
                <w:sz w:val="24"/>
                <w:szCs w:val="24"/>
              </w:rPr>
            </w:pPr>
          </w:p>
        </w:tc>
      </w:tr>
      <w:tr w:rsidR="00E03B8B" w:rsidRPr="000A29D4" w14:paraId="5F639EDF" w14:textId="77777777" w:rsidTr="005D079A">
        <w:trPr>
          <w:trHeight w:val="23"/>
        </w:trPr>
        <w:tc>
          <w:tcPr>
            <w:tcW w:w="2866" w:type="dxa"/>
            <w:vMerge/>
            <w:tcBorders>
              <w:left w:val="single" w:sz="4" w:space="0" w:color="000000"/>
            </w:tcBorders>
            <w:shd w:val="clear" w:color="auto" w:fill="auto"/>
          </w:tcPr>
          <w:p w14:paraId="7662C6AD"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000000"/>
            </w:tcBorders>
            <w:shd w:val="clear" w:color="auto" w:fill="auto"/>
          </w:tcPr>
          <w:p w14:paraId="466CC28D"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Химическая терминология в рецептуре: названия кислот и солей</w:t>
            </w:r>
          </w:p>
        </w:tc>
        <w:tc>
          <w:tcPr>
            <w:tcW w:w="1748" w:type="dxa"/>
            <w:tcBorders>
              <w:left w:val="single" w:sz="4" w:space="0" w:color="000000"/>
              <w:bottom w:val="single" w:sz="4" w:space="0" w:color="000000"/>
            </w:tcBorders>
            <w:shd w:val="clear" w:color="auto" w:fill="auto"/>
            <w:vAlign w:val="center"/>
          </w:tcPr>
          <w:p w14:paraId="557074C3"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563C3900" w14:textId="77777777" w:rsidR="00E03B8B" w:rsidRPr="000A29D4" w:rsidRDefault="00E03B8B" w:rsidP="00E03B8B">
            <w:pPr>
              <w:jc w:val="center"/>
              <w:rPr>
                <w:rFonts w:ascii="Times New Roman" w:hAnsi="Times New Roman"/>
                <w:b/>
                <w:sz w:val="24"/>
                <w:szCs w:val="24"/>
              </w:rPr>
            </w:pPr>
          </w:p>
        </w:tc>
      </w:tr>
      <w:tr w:rsidR="00E03B8B" w:rsidRPr="000A29D4" w14:paraId="07E87632" w14:textId="77777777" w:rsidTr="005D079A">
        <w:trPr>
          <w:trHeight w:val="283"/>
        </w:trPr>
        <w:tc>
          <w:tcPr>
            <w:tcW w:w="10758" w:type="dxa"/>
            <w:gridSpan w:val="2"/>
            <w:tcBorders>
              <w:top w:val="single" w:sz="4" w:space="0" w:color="auto"/>
              <w:left w:val="single" w:sz="4" w:space="0" w:color="000000"/>
              <w:bottom w:val="single" w:sz="4" w:space="0" w:color="000000"/>
            </w:tcBorders>
            <w:shd w:val="clear" w:color="auto" w:fill="auto"/>
          </w:tcPr>
          <w:p w14:paraId="0BD2C41B" w14:textId="77777777" w:rsidR="00E03B8B" w:rsidRPr="00F9182C" w:rsidRDefault="00E03B8B" w:rsidP="00E03B8B">
            <w:pPr>
              <w:rPr>
                <w:rFonts w:ascii="Times New Roman" w:hAnsi="Times New Roman"/>
                <w:b/>
                <w:sz w:val="24"/>
                <w:szCs w:val="24"/>
              </w:rPr>
            </w:pPr>
            <w:r w:rsidRPr="00F9182C">
              <w:rPr>
                <w:rFonts w:ascii="Times New Roman" w:hAnsi="Times New Roman"/>
                <w:b/>
                <w:sz w:val="24"/>
                <w:szCs w:val="24"/>
              </w:rPr>
              <w:t>Раздел 4. Клиническая терминология</w:t>
            </w:r>
          </w:p>
        </w:tc>
        <w:tc>
          <w:tcPr>
            <w:tcW w:w="1748" w:type="dxa"/>
            <w:tcBorders>
              <w:left w:val="single" w:sz="4" w:space="0" w:color="000000"/>
              <w:bottom w:val="single" w:sz="4" w:space="0" w:color="000000"/>
            </w:tcBorders>
            <w:shd w:val="clear" w:color="auto" w:fill="auto"/>
          </w:tcPr>
          <w:p w14:paraId="2FB9F349"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4/28/-</w:t>
            </w:r>
          </w:p>
        </w:tc>
        <w:tc>
          <w:tcPr>
            <w:tcW w:w="1901" w:type="dxa"/>
            <w:tcBorders>
              <w:left w:val="single" w:sz="4" w:space="0" w:color="000000"/>
              <w:bottom w:val="single" w:sz="4" w:space="0" w:color="000000"/>
              <w:right w:val="single" w:sz="4" w:space="0" w:color="000000"/>
            </w:tcBorders>
            <w:shd w:val="clear" w:color="auto" w:fill="auto"/>
          </w:tcPr>
          <w:p w14:paraId="0BB70932" w14:textId="77777777" w:rsidR="00E03B8B" w:rsidRPr="000A29D4" w:rsidRDefault="00E03B8B" w:rsidP="00E03B8B">
            <w:pPr>
              <w:pStyle w:val="ConsPlusNormal"/>
              <w:jc w:val="center"/>
              <w:rPr>
                <w:rFonts w:ascii="Times New Roman" w:hAnsi="Times New Roman" w:cs="Times New Roman"/>
                <w:sz w:val="24"/>
                <w:szCs w:val="24"/>
              </w:rPr>
            </w:pPr>
          </w:p>
        </w:tc>
      </w:tr>
      <w:tr w:rsidR="00E03B8B" w:rsidRPr="000A29D4" w14:paraId="6845740A" w14:textId="77777777" w:rsidTr="005D079A">
        <w:trPr>
          <w:trHeight w:val="23"/>
        </w:trPr>
        <w:tc>
          <w:tcPr>
            <w:tcW w:w="2866" w:type="dxa"/>
            <w:vMerge w:val="restart"/>
            <w:tcBorders>
              <w:top w:val="single" w:sz="4" w:space="0" w:color="auto"/>
              <w:left w:val="single" w:sz="4" w:space="0" w:color="000000"/>
            </w:tcBorders>
            <w:shd w:val="clear" w:color="auto" w:fill="auto"/>
          </w:tcPr>
          <w:p w14:paraId="7C0B0406"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lastRenderedPageBreak/>
              <w:t>Тема 4.1.</w:t>
            </w:r>
          </w:p>
          <w:p w14:paraId="4DA64C4C"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Введение в клиническую терминологию</w:t>
            </w:r>
          </w:p>
        </w:tc>
        <w:tc>
          <w:tcPr>
            <w:tcW w:w="7892" w:type="dxa"/>
            <w:tcBorders>
              <w:left w:val="single" w:sz="4" w:space="0" w:color="000000"/>
              <w:bottom w:val="single" w:sz="4" w:space="0" w:color="auto"/>
            </w:tcBorders>
            <w:shd w:val="clear" w:color="auto" w:fill="auto"/>
          </w:tcPr>
          <w:p w14:paraId="7FC9CBA8" w14:textId="6A4A8098" w:rsidR="00E03B8B" w:rsidRPr="00F9182C" w:rsidRDefault="005D079A" w:rsidP="00E03B8B">
            <w:pPr>
              <w:contextualSpacing/>
              <w:rPr>
                <w:rFonts w:ascii="Times New Roman" w:hAnsi="Times New Roman"/>
                <w:b/>
                <w:sz w:val="24"/>
                <w:szCs w:val="24"/>
              </w:rPr>
            </w:pPr>
            <w:r>
              <w:rPr>
                <w:rFonts w:ascii="Times New Roman" w:hAnsi="Times New Roman"/>
                <w:b/>
                <w:sz w:val="24"/>
                <w:szCs w:val="24"/>
              </w:rPr>
              <w:t xml:space="preserve">Содержание </w:t>
            </w:r>
          </w:p>
        </w:tc>
        <w:tc>
          <w:tcPr>
            <w:tcW w:w="1748" w:type="dxa"/>
            <w:tcBorders>
              <w:left w:val="single" w:sz="4" w:space="0" w:color="000000"/>
              <w:bottom w:val="single" w:sz="4" w:space="0" w:color="000000"/>
            </w:tcBorders>
            <w:shd w:val="clear" w:color="auto" w:fill="auto"/>
          </w:tcPr>
          <w:p w14:paraId="7B96FA3E"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12</w:t>
            </w:r>
          </w:p>
        </w:tc>
        <w:tc>
          <w:tcPr>
            <w:tcW w:w="1901" w:type="dxa"/>
            <w:vMerge w:val="restart"/>
            <w:tcBorders>
              <w:left w:val="single" w:sz="4" w:space="0" w:color="000000"/>
              <w:right w:val="single" w:sz="4" w:space="0" w:color="000000"/>
            </w:tcBorders>
            <w:shd w:val="clear" w:color="auto" w:fill="auto"/>
          </w:tcPr>
          <w:p w14:paraId="6A0B136F"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45F56D5A"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73710257"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5173ABFB"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6.6</w:t>
            </w:r>
          </w:p>
          <w:p w14:paraId="5D999712" w14:textId="77777777" w:rsidR="00E03B8B" w:rsidRPr="000A29D4" w:rsidRDefault="00E03B8B" w:rsidP="00E03B8B">
            <w:pPr>
              <w:jc w:val="center"/>
              <w:rPr>
                <w:rFonts w:ascii="Times New Roman" w:hAnsi="Times New Roman"/>
                <w:b/>
                <w:sz w:val="24"/>
                <w:szCs w:val="24"/>
              </w:rPr>
            </w:pPr>
          </w:p>
        </w:tc>
      </w:tr>
      <w:tr w:rsidR="00E03B8B" w:rsidRPr="000A29D4" w14:paraId="0DF810FF" w14:textId="77777777" w:rsidTr="005D079A">
        <w:trPr>
          <w:trHeight w:val="23"/>
        </w:trPr>
        <w:tc>
          <w:tcPr>
            <w:tcW w:w="2866" w:type="dxa"/>
            <w:vMerge/>
            <w:tcBorders>
              <w:left w:val="single" w:sz="4" w:space="0" w:color="000000"/>
            </w:tcBorders>
            <w:shd w:val="clear" w:color="auto" w:fill="auto"/>
          </w:tcPr>
          <w:p w14:paraId="4B81900E"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auto"/>
            </w:tcBorders>
            <w:shd w:val="clear" w:color="auto" w:fill="auto"/>
          </w:tcPr>
          <w:p w14:paraId="44803C8E"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Клиническая терминология как подсистема медицинской терминологии.</w:t>
            </w:r>
            <w:r>
              <w:rPr>
                <w:rFonts w:ascii="Times New Roman" w:hAnsi="Times New Roman"/>
                <w:sz w:val="24"/>
                <w:szCs w:val="24"/>
              </w:rPr>
              <w:t xml:space="preserve"> </w:t>
            </w:r>
            <w:r w:rsidRPr="00F9182C">
              <w:rPr>
                <w:rFonts w:ascii="Times New Roman" w:hAnsi="Times New Roman"/>
                <w:sz w:val="24"/>
                <w:szCs w:val="24"/>
              </w:rPr>
              <w:t>Простые и сложные термины.</w:t>
            </w:r>
            <w:r>
              <w:rPr>
                <w:rFonts w:ascii="Times New Roman" w:hAnsi="Times New Roman"/>
                <w:sz w:val="24"/>
                <w:szCs w:val="24"/>
              </w:rPr>
              <w:t xml:space="preserve"> </w:t>
            </w:r>
            <w:r w:rsidRPr="00F9182C">
              <w:rPr>
                <w:rFonts w:ascii="Times New Roman" w:hAnsi="Times New Roman"/>
                <w:sz w:val="24"/>
                <w:szCs w:val="24"/>
              </w:rPr>
              <w:t>Способы образования сложных терминов: сложение двух основ, префиксальный, суффиксальный.</w:t>
            </w:r>
            <w:r>
              <w:rPr>
                <w:rFonts w:ascii="Times New Roman" w:hAnsi="Times New Roman"/>
                <w:sz w:val="24"/>
                <w:szCs w:val="24"/>
              </w:rPr>
              <w:t xml:space="preserve"> </w:t>
            </w:r>
            <w:proofErr w:type="spellStart"/>
            <w:r w:rsidRPr="0061226F">
              <w:rPr>
                <w:rFonts w:ascii="Times New Roman" w:hAnsi="Times New Roman"/>
                <w:sz w:val="24"/>
                <w:szCs w:val="24"/>
              </w:rPr>
              <w:t>Терминоэлементы</w:t>
            </w:r>
            <w:proofErr w:type="spellEnd"/>
            <w:r w:rsidRPr="0061226F">
              <w:rPr>
                <w:rFonts w:ascii="Times New Roman" w:hAnsi="Times New Roman"/>
                <w:sz w:val="24"/>
                <w:szCs w:val="24"/>
              </w:rPr>
              <w:t>.</w:t>
            </w:r>
          </w:p>
        </w:tc>
        <w:tc>
          <w:tcPr>
            <w:tcW w:w="1748" w:type="dxa"/>
            <w:tcBorders>
              <w:left w:val="single" w:sz="4" w:space="0" w:color="000000"/>
              <w:bottom w:val="single" w:sz="4" w:space="0" w:color="000000"/>
            </w:tcBorders>
            <w:shd w:val="clear" w:color="auto" w:fill="auto"/>
            <w:vAlign w:val="center"/>
          </w:tcPr>
          <w:p w14:paraId="069FFAC4" w14:textId="77777777" w:rsidR="00E03B8B" w:rsidRPr="00F9182C" w:rsidRDefault="00E03B8B" w:rsidP="00E03B8B">
            <w:pPr>
              <w:rPr>
                <w:rFonts w:ascii="Times New Roman" w:hAnsi="Times New Roman"/>
                <w:b/>
                <w:sz w:val="24"/>
                <w:szCs w:val="24"/>
              </w:rPr>
            </w:pPr>
            <w:r>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4263E940"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1D72C2D9" w14:textId="77777777" w:rsidTr="00BC35DE">
        <w:trPr>
          <w:trHeight w:val="23"/>
        </w:trPr>
        <w:tc>
          <w:tcPr>
            <w:tcW w:w="2866" w:type="dxa"/>
            <w:vMerge/>
            <w:tcBorders>
              <w:left w:val="single" w:sz="4" w:space="0" w:color="000000"/>
            </w:tcBorders>
            <w:shd w:val="clear" w:color="auto" w:fill="auto"/>
          </w:tcPr>
          <w:p w14:paraId="00B0CAD3" w14:textId="77777777" w:rsidR="005D079A" w:rsidRPr="00F9182C" w:rsidRDefault="005D079A" w:rsidP="005D079A">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vAlign w:val="bottom"/>
          </w:tcPr>
          <w:p w14:paraId="1961BF5F" w14:textId="3F231BC5" w:rsidR="005D079A" w:rsidRPr="00F9182C" w:rsidRDefault="005D079A" w:rsidP="005D079A">
            <w:pPr>
              <w:contextualSpacing/>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bottom w:val="single" w:sz="4" w:space="0" w:color="000000"/>
            </w:tcBorders>
            <w:shd w:val="clear" w:color="auto" w:fill="auto"/>
            <w:vAlign w:val="center"/>
          </w:tcPr>
          <w:p w14:paraId="55F75443" w14:textId="77777777" w:rsidR="005D079A" w:rsidRPr="00F9182C" w:rsidRDefault="005D079A" w:rsidP="005D079A">
            <w:pPr>
              <w:rPr>
                <w:rFonts w:ascii="Times New Roman" w:hAnsi="Times New Roman"/>
                <w:b/>
                <w:sz w:val="24"/>
                <w:szCs w:val="24"/>
              </w:rPr>
            </w:pPr>
            <w:r>
              <w:rPr>
                <w:rFonts w:ascii="Times New Roman" w:hAnsi="Times New Roman"/>
                <w:b/>
                <w:sz w:val="24"/>
                <w:szCs w:val="24"/>
              </w:rPr>
              <w:t>8</w:t>
            </w:r>
          </w:p>
        </w:tc>
        <w:tc>
          <w:tcPr>
            <w:tcW w:w="1901" w:type="dxa"/>
            <w:vMerge/>
            <w:tcBorders>
              <w:left w:val="single" w:sz="4" w:space="0" w:color="000000"/>
              <w:right w:val="single" w:sz="4" w:space="0" w:color="000000"/>
            </w:tcBorders>
            <w:shd w:val="clear" w:color="auto" w:fill="auto"/>
          </w:tcPr>
          <w:p w14:paraId="0C686EE3" w14:textId="77777777" w:rsidR="005D079A" w:rsidRPr="000A29D4" w:rsidRDefault="005D079A" w:rsidP="005D079A">
            <w:pPr>
              <w:jc w:val="center"/>
              <w:rPr>
                <w:rFonts w:ascii="Times New Roman" w:hAnsi="Times New Roman"/>
                <w:b/>
                <w:sz w:val="24"/>
                <w:szCs w:val="24"/>
              </w:rPr>
            </w:pPr>
          </w:p>
        </w:tc>
      </w:tr>
      <w:tr w:rsidR="00E03B8B" w:rsidRPr="000A29D4" w14:paraId="2A84E404" w14:textId="77777777" w:rsidTr="005D079A">
        <w:trPr>
          <w:trHeight w:val="23"/>
        </w:trPr>
        <w:tc>
          <w:tcPr>
            <w:tcW w:w="2866" w:type="dxa"/>
            <w:vMerge/>
            <w:tcBorders>
              <w:left w:val="single" w:sz="4" w:space="0" w:color="000000"/>
            </w:tcBorders>
            <w:shd w:val="clear" w:color="auto" w:fill="auto"/>
          </w:tcPr>
          <w:p w14:paraId="56A9C424"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49D67397"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Введение в клиническую терминологию</w:t>
            </w:r>
          </w:p>
        </w:tc>
        <w:tc>
          <w:tcPr>
            <w:tcW w:w="1748" w:type="dxa"/>
            <w:tcBorders>
              <w:left w:val="single" w:sz="4" w:space="0" w:color="000000"/>
              <w:bottom w:val="single" w:sz="4" w:space="0" w:color="000000"/>
            </w:tcBorders>
            <w:shd w:val="clear" w:color="auto" w:fill="auto"/>
            <w:vAlign w:val="center"/>
          </w:tcPr>
          <w:p w14:paraId="431D51E1"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56DAFF67" w14:textId="77777777" w:rsidR="00E03B8B" w:rsidRPr="000A29D4" w:rsidRDefault="00E03B8B" w:rsidP="00E03B8B">
            <w:pPr>
              <w:jc w:val="center"/>
              <w:rPr>
                <w:rFonts w:ascii="Times New Roman" w:hAnsi="Times New Roman"/>
                <w:b/>
                <w:sz w:val="24"/>
                <w:szCs w:val="24"/>
              </w:rPr>
            </w:pPr>
          </w:p>
        </w:tc>
      </w:tr>
      <w:tr w:rsidR="00E03B8B" w:rsidRPr="000A29D4" w14:paraId="12D6667A" w14:textId="77777777" w:rsidTr="005D079A">
        <w:trPr>
          <w:trHeight w:val="23"/>
        </w:trPr>
        <w:tc>
          <w:tcPr>
            <w:tcW w:w="2866" w:type="dxa"/>
            <w:vMerge/>
            <w:tcBorders>
              <w:left w:val="single" w:sz="4" w:space="0" w:color="000000"/>
            </w:tcBorders>
            <w:shd w:val="clear" w:color="auto" w:fill="auto"/>
          </w:tcPr>
          <w:p w14:paraId="472C3FE0"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079B46BA"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 xml:space="preserve">Способы образования клинических терминов. </w:t>
            </w:r>
          </w:p>
        </w:tc>
        <w:tc>
          <w:tcPr>
            <w:tcW w:w="1748" w:type="dxa"/>
            <w:tcBorders>
              <w:left w:val="single" w:sz="4" w:space="0" w:color="000000"/>
              <w:bottom w:val="single" w:sz="4" w:space="0" w:color="000000"/>
            </w:tcBorders>
            <w:shd w:val="clear" w:color="auto" w:fill="auto"/>
            <w:vAlign w:val="center"/>
          </w:tcPr>
          <w:p w14:paraId="6AF4F295"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520B33FE" w14:textId="77777777" w:rsidR="00E03B8B" w:rsidRPr="000A29D4" w:rsidRDefault="00E03B8B" w:rsidP="00E03B8B">
            <w:pPr>
              <w:jc w:val="center"/>
              <w:rPr>
                <w:rFonts w:ascii="Times New Roman" w:hAnsi="Times New Roman"/>
                <w:b/>
                <w:sz w:val="24"/>
                <w:szCs w:val="24"/>
              </w:rPr>
            </w:pPr>
          </w:p>
        </w:tc>
      </w:tr>
      <w:tr w:rsidR="00E03B8B" w:rsidRPr="000A29D4" w14:paraId="5EF0DC36" w14:textId="77777777" w:rsidTr="005D079A">
        <w:trPr>
          <w:trHeight w:val="23"/>
        </w:trPr>
        <w:tc>
          <w:tcPr>
            <w:tcW w:w="2866" w:type="dxa"/>
            <w:vMerge/>
            <w:tcBorders>
              <w:left w:val="single" w:sz="4" w:space="0" w:color="000000"/>
            </w:tcBorders>
            <w:shd w:val="clear" w:color="auto" w:fill="auto"/>
          </w:tcPr>
          <w:p w14:paraId="46260992"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3C4A092B"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Применение знаний алфавита и правил чтения.</w:t>
            </w:r>
          </w:p>
        </w:tc>
        <w:tc>
          <w:tcPr>
            <w:tcW w:w="1748" w:type="dxa"/>
            <w:tcBorders>
              <w:left w:val="single" w:sz="4" w:space="0" w:color="000000"/>
              <w:bottom w:val="single" w:sz="4" w:space="0" w:color="000000"/>
            </w:tcBorders>
            <w:shd w:val="clear" w:color="auto" w:fill="auto"/>
            <w:vAlign w:val="center"/>
          </w:tcPr>
          <w:p w14:paraId="7F4E9C5F"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05D1DBFB" w14:textId="77777777" w:rsidR="00E03B8B" w:rsidRPr="000A29D4" w:rsidRDefault="00E03B8B" w:rsidP="00E03B8B">
            <w:pPr>
              <w:jc w:val="center"/>
              <w:rPr>
                <w:rFonts w:ascii="Times New Roman" w:hAnsi="Times New Roman"/>
                <w:b/>
                <w:sz w:val="24"/>
                <w:szCs w:val="24"/>
              </w:rPr>
            </w:pPr>
          </w:p>
        </w:tc>
      </w:tr>
      <w:tr w:rsidR="00E03B8B" w:rsidRPr="000A29D4" w14:paraId="12191AC5" w14:textId="77777777" w:rsidTr="005D079A">
        <w:trPr>
          <w:trHeight w:val="23"/>
        </w:trPr>
        <w:tc>
          <w:tcPr>
            <w:tcW w:w="2866" w:type="dxa"/>
            <w:vMerge/>
            <w:tcBorders>
              <w:left w:val="single" w:sz="4" w:space="0" w:color="000000"/>
            </w:tcBorders>
            <w:shd w:val="clear" w:color="auto" w:fill="auto"/>
          </w:tcPr>
          <w:p w14:paraId="593CEE04"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1183E699"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Применение знаний алфавита и правил чтения (продолжение).</w:t>
            </w:r>
          </w:p>
        </w:tc>
        <w:tc>
          <w:tcPr>
            <w:tcW w:w="1748" w:type="dxa"/>
            <w:tcBorders>
              <w:left w:val="single" w:sz="4" w:space="0" w:color="000000"/>
              <w:bottom w:val="single" w:sz="4" w:space="0" w:color="000000"/>
            </w:tcBorders>
            <w:shd w:val="clear" w:color="auto" w:fill="auto"/>
            <w:vAlign w:val="center"/>
          </w:tcPr>
          <w:p w14:paraId="0C323894"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7DB133B1" w14:textId="77777777" w:rsidR="00E03B8B" w:rsidRPr="000A29D4" w:rsidRDefault="00E03B8B" w:rsidP="00E03B8B">
            <w:pPr>
              <w:jc w:val="center"/>
              <w:rPr>
                <w:rFonts w:ascii="Times New Roman" w:hAnsi="Times New Roman"/>
                <w:b/>
                <w:sz w:val="24"/>
                <w:szCs w:val="24"/>
              </w:rPr>
            </w:pPr>
          </w:p>
        </w:tc>
      </w:tr>
      <w:tr w:rsidR="00E03B8B" w:rsidRPr="000A29D4" w14:paraId="2544CE45" w14:textId="77777777" w:rsidTr="005D079A">
        <w:trPr>
          <w:trHeight w:val="23"/>
        </w:trPr>
        <w:tc>
          <w:tcPr>
            <w:tcW w:w="2866" w:type="dxa"/>
            <w:vMerge w:val="restart"/>
            <w:tcBorders>
              <w:top w:val="single" w:sz="4" w:space="0" w:color="auto"/>
              <w:left w:val="single" w:sz="4" w:space="0" w:color="000000"/>
            </w:tcBorders>
            <w:shd w:val="clear" w:color="auto" w:fill="auto"/>
          </w:tcPr>
          <w:p w14:paraId="6824A8A4"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4.2.</w:t>
            </w:r>
          </w:p>
          <w:p w14:paraId="61669ACE"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Клиническая терминология</w:t>
            </w:r>
          </w:p>
        </w:tc>
        <w:tc>
          <w:tcPr>
            <w:tcW w:w="7892" w:type="dxa"/>
            <w:tcBorders>
              <w:left w:val="single" w:sz="4" w:space="0" w:color="000000"/>
              <w:bottom w:val="single" w:sz="4" w:space="0" w:color="auto"/>
            </w:tcBorders>
            <w:shd w:val="clear" w:color="auto" w:fill="auto"/>
          </w:tcPr>
          <w:p w14:paraId="384DBB03" w14:textId="078FFE62" w:rsidR="00E03B8B" w:rsidRPr="00F9182C" w:rsidRDefault="005D079A" w:rsidP="00E03B8B">
            <w:pPr>
              <w:contextualSpacing/>
              <w:jc w:val="both"/>
              <w:rPr>
                <w:rFonts w:ascii="Times New Roman" w:hAnsi="Times New Roman"/>
                <w:b/>
                <w:sz w:val="24"/>
                <w:szCs w:val="24"/>
              </w:rPr>
            </w:pPr>
            <w:r>
              <w:rPr>
                <w:rFonts w:ascii="Times New Roman" w:hAnsi="Times New Roman"/>
                <w:b/>
                <w:sz w:val="24"/>
                <w:szCs w:val="24"/>
              </w:rPr>
              <w:t xml:space="preserve">Содержание </w:t>
            </w:r>
          </w:p>
        </w:tc>
        <w:tc>
          <w:tcPr>
            <w:tcW w:w="1748" w:type="dxa"/>
            <w:tcBorders>
              <w:left w:val="single" w:sz="4" w:space="0" w:color="000000"/>
              <w:bottom w:val="single" w:sz="4" w:space="0" w:color="000000"/>
            </w:tcBorders>
            <w:shd w:val="clear" w:color="auto" w:fill="auto"/>
            <w:vAlign w:val="center"/>
          </w:tcPr>
          <w:p w14:paraId="190C2454" w14:textId="77777777" w:rsidR="00E03B8B" w:rsidRPr="00F9182C" w:rsidRDefault="00E03B8B" w:rsidP="00E03B8B">
            <w:pPr>
              <w:jc w:val="center"/>
              <w:rPr>
                <w:rFonts w:ascii="Times New Roman" w:hAnsi="Times New Roman"/>
                <w:b/>
                <w:sz w:val="24"/>
                <w:szCs w:val="24"/>
              </w:rPr>
            </w:pPr>
            <w:r w:rsidRPr="00F9182C">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01DA73E0"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01</w:t>
            </w:r>
          </w:p>
          <w:p w14:paraId="349C052F"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607FA761"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1C4513C6"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6.6</w:t>
            </w:r>
          </w:p>
          <w:p w14:paraId="21145D1C" w14:textId="77777777" w:rsidR="00E03B8B" w:rsidRPr="000A29D4" w:rsidRDefault="00E03B8B" w:rsidP="00E03B8B">
            <w:pPr>
              <w:pStyle w:val="affffff6"/>
              <w:jc w:val="center"/>
              <w:rPr>
                <w:rFonts w:ascii="Times New Roman" w:hAnsi="Times New Roman"/>
                <w:sz w:val="24"/>
                <w:szCs w:val="24"/>
              </w:rPr>
            </w:pPr>
          </w:p>
        </w:tc>
      </w:tr>
      <w:tr w:rsidR="00E03B8B" w:rsidRPr="000A29D4" w14:paraId="0199D735" w14:textId="77777777" w:rsidTr="005D079A">
        <w:trPr>
          <w:trHeight w:val="23"/>
        </w:trPr>
        <w:tc>
          <w:tcPr>
            <w:tcW w:w="2866" w:type="dxa"/>
            <w:vMerge/>
            <w:tcBorders>
              <w:top w:val="single" w:sz="4" w:space="0" w:color="auto"/>
              <w:left w:val="single" w:sz="4" w:space="0" w:color="000000"/>
            </w:tcBorders>
            <w:shd w:val="clear" w:color="auto" w:fill="auto"/>
          </w:tcPr>
          <w:p w14:paraId="5BA9F166"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auto"/>
            </w:tcBorders>
            <w:shd w:val="clear" w:color="auto" w:fill="auto"/>
          </w:tcPr>
          <w:p w14:paraId="219EC912"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Греческие предлоги в роли приставок.</w:t>
            </w:r>
            <w:r>
              <w:rPr>
                <w:rFonts w:ascii="Times New Roman" w:hAnsi="Times New Roman"/>
                <w:sz w:val="24"/>
                <w:szCs w:val="24"/>
              </w:rPr>
              <w:t xml:space="preserve"> </w:t>
            </w:r>
            <w:r w:rsidRPr="00F9182C">
              <w:rPr>
                <w:rFonts w:ascii="Times New Roman" w:hAnsi="Times New Roman"/>
                <w:sz w:val="24"/>
                <w:szCs w:val="24"/>
              </w:rPr>
              <w:t>Греческие суффиксы.</w:t>
            </w:r>
            <w:r>
              <w:rPr>
                <w:rFonts w:ascii="Times New Roman" w:hAnsi="Times New Roman"/>
                <w:sz w:val="24"/>
                <w:szCs w:val="24"/>
              </w:rPr>
              <w:t xml:space="preserve"> </w:t>
            </w:r>
          </w:p>
        </w:tc>
        <w:tc>
          <w:tcPr>
            <w:tcW w:w="1748" w:type="dxa"/>
            <w:tcBorders>
              <w:left w:val="single" w:sz="4" w:space="0" w:color="000000"/>
              <w:bottom w:val="single" w:sz="4" w:space="0" w:color="000000"/>
            </w:tcBorders>
            <w:shd w:val="clear" w:color="auto" w:fill="auto"/>
            <w:vAlign w:val="center"/>
          </w:tcPr>
          <w:p w14:paraId="63948A68" w14:textId="77777777" w:rsidR="00E03B8B" w:rsidRPr="00F9182C" w:rsidRDefault="00E03B8B" w:rsidP="00E03B8B">
            <w:pPr>
              <w:rPr>
                <w:rFonts w:ascii="Times New Roman" w:hAnsi="Times New Roman"/>
                <w:b/>
                <w:sz w:val="24"/>
                <w:szCs w:val="24"/>
              </w:rPr>
            </w:pPr>
          </w:p>
        </w:tc>
        <w:tc>
          <w:tcPr>
            <w:tcW w:w="1901" w:type="dxa"/>
            <w:vMerge/>
            <w:tcBorders>
              <w:left w:val="single" w:sz="4" w:space="0" w:color="000000"/>
              <w:right w:val="single" w:sz="4" w:space="0" w:color="000000"/>
            </w:tcBorders>
            <w:shd w:val="clear" w:color="auto" w:fill="auto"/>
          </w:tcPr>
          <w:p w14:paraId="548EB3F0"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6B203512" w14:textId="77777777" w:rsidTr="00BC35DE">
        <w:trPr>
          <w:trHeight w:val="23"/>
        </w:trPr>
        <w:tc>
          <w:tcPr>
            <w:tcW w:w="2866" w:type="dxa"/>
            <w:vMerge/>
            <w:tcBorders>
              <w:left w:val="single" w:sz="4" w:space="0" w:color="000000"/>
            </w:tcBorders>
            <w:shd w:val="clear" w:color="auto" w:fill="auto"/>
          </w:tcPr>
          <w:p w14:paraId="05E1B7A4" w14:textId="77777777" w:rsidR="005D079A" w:rsidRPr="00F9182C" w:rsidRDefault="005D079A" w:rsidP="005D079A">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vAlign w:val="bottom"/>
          </w:tcPr>
          <w:p w14:paraId="3F4EC893" w14:textId="491AE462" w:rsidR="005D079A" w:rsidRPr="00F9182C" w:rsidRDefault="005D079A" w:rsidP="005D079A">
            <w:pPr>
              <w:contextualSpacing/>
              <w:jc w:val="both"/>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bottom w:val="single" w:sz="4" w:space="0" w:color="000000"/>
            </w:tcBorders>
            <w:shd w:val="clear" w:color="auto" w:fill="auto"/>
            <w:vAlign w:val="center"/>
          </w:tcPr>
          <w:p w14:paraId="4C718501" w14:textId="77777777" w:rsidR="005D079A" w:rsidRPr="00F9182C" w:rsidRDefault="005D079A" w:rsidP="005D079A">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3A084A89" w14:textId="77777777" w:rsidR="005D079A" w:rsidRPr="000A29D4" w:rsidRDefault="005D079A" w:rsidP="005D079A">
            <w:pPr>
              <w:jc w:val="center"/>
              <w:rPr>
                <w:rFonts w:ascii="Times New Roman" w:hAnsi="Times New Roman"/>
                <w:b/>
                <w:sz w:val="24"/>
                <w:szCs w:val="24"/>
              </w:rPr>
            </w:pPr>
          </w:p>
        </w:tc>
      </w:tr>
      <w:tr w:rsidR="00E03B8B" w:rsidRPr="000A29D4" w14:paraId="6E6A6893" w14:textId="77777777" w:rsidTr="005D079A">
        <w:trPr>
          <w:trHeight w:val="23"/>
        </w:trPr>
        <w:tc>
          <w:tcPr>
            <w:tcW w:w="2866" w:type="dxa"/>
            <w:vMerge/>
            <w:tcBorders>
              <w:left w:val="single" w:sz="4" w:space="0" w:color="000000"/>
            </w:tcBorders>
            <w:shd w:val="clear" w:color="auto" w:fill="auto"/>
          </w:tcPr>
          <w:p w14:paraId="4DA0E26F"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301B8F92" w14:textId="77777777" w:rsidR="00E03B8B" w:rsidRPr="00F9182C" w:rsidRDefault="00E03B8B" w:rsidP="00E03B8B">
            <w:pPr>
              <w:contextualSpacing/>
              <w:jc w:val="both"/>
              <w:rPr>
                <w:rFonts w:ascii="Times New Roman" w:hAnsi="Times New Roman"/>
                <w:sz w:val="24"/>
                <w:szCs w:val="24"/>
              </w:rPr>
            </w:pPr>
            <w:r w:rsidRPr="00F9182C">
              <w:rPr>
                <w:rFonts w:ascii="Times New Roman" w:hAnsi="Times New Roman"/>
                <w:sz w:val="24"/>
                <w:szCs w:val="24"/>
              </w:rPr>
              <w:t>Греческие приставки и суффиксы в составе клинических терминов</w:t>
            </w:r>
          </w:p>
        </w:tc>
        <w:tc>
          <w:tcPr>
            <w:tcW w:w="1748" w:type="dxa"/>
            <w:tcBorders>
              <w:left w:val="single" w:sz="4" w:space="0" w:color="000000"/>
              <w:bottom w:val="single" w:sz="4" w:space="0" w:color="000000"/>
            </w:tcBorders>
            <w:shd w:val="clear" w:color="auto" w:fill="auto"/>
            <w:vAlign w:val="center"/>
          </w:tcPr>
          <w:p w14:paraId="2C5FA650"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6C7C0F78" w14:textId="77777777" w:rsidR="00E03B8B" w:rsidRPr="000A29D4" w:rsidRDefault="00E03B8B" w:rsidP="00E03B8B">
            <w:pPr>
              <w:jc w:val="center"/>
              <w:rPr>
                <w:rFonts w:ascii="Times New Roman" w:hAnsi="Times New Roman"/>
                <w:b/>
                <w:sz w:val="24"/>
                <w:szCs w:val="24"/>
              </w:rPr>
            </w:pPr>
          </w:p>
        </w:tc>
      </w:tr>
      <w:tr w:rsidR="00E03B8B" w:rsidRPr="000A29D4" w14:paraId="678135BB" w14:textId="77777777" w:rsidTr="005D079A">
        <w:trPr>
          <w:trHeight w:val="23"/>
        </w:trPr>
        <w:tc>
          <w:tcPr>
            <w:tcW w:w="2866" w:type="dxa"/>
            <w:vMerge/>
            <w:tcBorders>
              <w:left w:val="single" w:sz="4" w:space="0" w:color="000000"/>
            </w:tcBorders>
            <w:shd w:val="clear" w:color="auto" w:fill="auto"/>
          </w:tcPr>
          <w:p w14:paraId="033AC485"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0091D233" w14:textId="77777777" w:rsidR="00E03B8B" w:rsidRPr="00F9182C" w:rsidRDefault="00E03B8B" w:rsidP="00E03B8B">
            <w:pPr>
              <w:contextualSpacing/>
              <w:jc w:val="both"/>
              <w:rPr>
                <w:rFonts w:ascii="Times New Roman" w:hAnsi="Times New Roman"/>
                <w:sz w:val="24"/>
                <w:szCs w:val="24"/>
              </w:rPr>
            </w:pPr>
            <w:r w:rsidRPr="003F50E0">
              <w:rPr>
                <w:rFonts w:ascii="Times New Roman" w:hAnsi="Times New Roman"/>
                <w:sz w:val="24"/>
                <w:szCs w:val="24"/>
              </w:rPr>
              <w:t xml:space="preserve">Составление и перевод клинических терминов. Разбор терминов на </w:t>
            </w:r>
            <w:proofErr w:type="spellStart"/>
            <w:r w:rsidRPr="003F50E0">
              <w:rPr>
                <w:rFonts w:ascii="Times New Roman" w:hAnsi="Times New Roman"/>
                <w:sz w:val="24"/>
                <w:szCs w:val="24"/>
              </w:rPr>
              <w:t>терминоэлементы</w:t>
            </w:r>
            <w:proofErr w:type="spellEnd"/>
          </w:p>
        </w:tc>
        <w:tc>
          <w:tcPr>
            <w:tcW w:w="1748" w:type="dxa"/>
            <w:tcBorders>
              <w:left w:val="single" w:sz="4" w:space="0" w:color="000000"/>
              <w:bottom w:val="single" w:sz="4" w:space="0" w:color="000000"/>
            </w:tcBorders>
            <w:shd w:val="clear" w:color="auto" w:fill="auto"/>
            <w:vAlign w:val="center"/>
          </w:tcPr>
          <w:p w14:paraId="7539A4A0"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3F6D8482" w14:textId="77777777" w:rsidR="00E03B8B" w:rsidRPr="000A29D4" w:rsidRDefault="00E03B8B" w:rsidP="00E03B8B">
            <w:pPr>
              <w:jc w:val="center"/>
              <w:rPr>
                <w:rFonts w:ascii="Times New Roman" w:hAnsi="Times New Roman"/>
                <w:b/>
                <w:sz w:val="24"/>
                <w:szCs w:val="24"/>
              </w:rPr>
            </w:pPr>
          </w:p>
        </w:tc>
      </w:tr>
      <w:tr w:rsidR="00E03B8B" w:rsidRPr="000A29D4" w14:paraId="105DB23A" w14:textId="77777777" w:rsidTr="005D079A">
        <w:trPr>
          <w:trHeight w:val="23"/>
        </w:trPr>
        <w:tc>
          <w:tcPr>
            <w:tcW w:w="2866" w:type="dxa"/>
            <w:vMerge w:val="restart"/>
            <w:tcBorders>
              <w:top w:val="single" w:sz="4" w:space="0" w:color="auto"/>
              <w:left w:val="single" w:sz="4" w:space="0" w:color="000000"/>
            </w:tcBorders>
            <w:shd w:val="clear" w:color="auto" w:fill="auto"/>
          </w:tcPr>
          <w:p w14:paraId="62F74436"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4.3.</w:t>
            </w:r>
          </w:p>
          <w:p w14:paraId="4300C06E"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Клиническая терминология</w:t>
            </w:r>
          </w:p>
        </w:tc>
        <w:tc>
          <w:tcPr>
            <w:tcW w:w="7892" w:type="dxa"/>
            <w:tcBorders>
              <w:left w:val="single" w:sz="4" w:space="0" w:color="000000"/>
              <w:bottom w:val="single" w:sz="4" w:space="0" w:color="auto"/>
            </w:tcBorders>
            <w:shd w:val="clear" w:color="auto" w:fill="auto"/>
          </w:tcPr>
          <w:p w14:paraId="0EE31C9F" w14:textId="6F3EC7BE" w:rsidR="00E03B8B" w:rsidRPr="00F9182C" w:rsidRDefault="005D079A" w:rsidP="00E03B8B">
            <w:pPr>
              <w:contextualSpacing/>
              <w:rPr>
                <w:rFonts w:ascii="Times New Roman" w:hAnsi="Times New Roman"/>
                <w:b/>
                <w:sz w:val="24"/>
                <w:szCs w:val="24"/>
              </w:rPr>
            </w:pPr>
            <w:r>
              <w:rPr>
                <w:rFonts w:ascii="Times New Roman" w:hAnsi="Times New Roman"/>
                <w:b/>
                <w:sz w:val="24"/>
                <w:szCs w:val="24"/>
              </w:rPr>
              <w:t>Содержание</w:t>
            </w:r>
          </w:p>
        </w:tc>
        <w:tc>
          <w:tcPr>
            <w:tcW w:w="1748" w:type="dxa"/>
            <w:tcBorders>
              <w:left w:val="single" w:sz="4" w:space="0" w:color="000000"/>
              <w:bottom w:val="single" w:sz="4" w:space="0" w:color="000000"/>
            </w:tcBorders>
            <w:shd w:val="clear" w:color="auto" w:fill="auto"/>
            <w:vAlign w:val="center"/>
          </w:tcPr>
          <w:p w14:paraId="39CDBF60" w14:textId="77777777" w:rsidR="00E03B8B" w:rsidRPr="00F9182C" w:rsidRDefault="00E03B8B" w:rsidP="00E03B8B">
            <w:pPr>
              <w:jc w:val="center"/>
              <w:rPr>
                <w:rFonts w:ascii="Times New Roman" w:hAnsi="Times New Roman"/>
                <w:b/>
                <w:sz w:val="24"/>
                <w:szCs w:val="24"/>
              </w:rPr>
            </w:pPr>
            <w:r>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2533A7E2"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49BC530E"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58CB24A3"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ОК04</w:t>
            </w:r>
          </w:p>
          <w:p w14:paraId="04497848"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6.6</w:t>
            </w:r>
          </w:p>
          <w:p w14:paraId="11980753" w14:textId="77777777" w:rsidR="00E03B8B" w:rsidRPr="000A29D4" w:rsidRDefault="00E03B8B" w:rsidP="00E03B8B">
            <w:pPr>
              <w:pStyle w:val="affffff6"/>
              <w:jc w:val="center"/>
              <w:rPr>
                <w:rFonts w:ascii="Times New Roman" w:hAnsi="Times New Roman"/>
                <w:b/>
                <w:sz w:val="24"/>
                <w:szCs w:val="24"/>
              </w:rPr>
            </w:pPr>
          </w:p>
        </w:tc>
      </w:tr>
      <w:tr w:rsidR="00E03B8B" w:rsidRPr="000A29D4" w14:paraId="6438B166" w14:textId="77777777" w:rsidTr="005D079A">
        <w:trPr>
          <w:trHeight w:val="23"/>
        </w:trPr>
        <w:tc>
          <w:tcPr>
            <w:tcW w:w="2866" w:type="dxa"/>
            <w:vMerge/>
            <w:tcBorders>
              <w:top w:val="single" w:sz="4" w:space="0" w:color="auto"/>
              <w:left w:val="single" w:sz="4" w:space="0" w:color="000000"/>
            </w:tcBorders>
            <w:shd w:val="clear" w:color="auto" w:fill="auto"/>
          </w:tcPr>
          <w:p w14:paraId="758B21F3" w14:textId="77777777" w:rsidR="00E03B8B" w:rsidRPr="00F9182C" w:rsidRDefault="00E03B8B" w:rsidP="00E03B8B">
            <w:pPr>
              <w:rPr>
                <w:rFonts w:ascii="Times New Roman" w:hAnsi="Times New Roman"/>
                <w:sz w:val="24"/>
                <w:szCs w:val="24"/>
              </w:rPr>
            </w:pPr>
          </w:p>
        </w:tc>
        <w:tc>
          <w:tcPr>
            <w:tcW w:w="7892" w:type="dxa"/>
            <w:tcBorders>
              <w:left w:val="single" w:sz="4" w:space="0" w:color="000000"/>
              <w:bottom w:val="single" w:sz="4" w:space="0" w:color="auto"/>
            </w:tcBorders>
            <w:shd w:val="clear" w:color="auto" w:fill="auto"/>
          </w:tcPr>
          <w:p w14:paraId="75A26108" w14:textId="77777777" w:rsidR="00E03B8B" w:rsidRPr="00F9182C" w:rsidRDefault="00E03B8B" w:rsidP="00E03B8B">
            <w:pPr>
              <w:contextualSpacing/>
              <w:rPr>
                <w:rFonts w:ascii="Times New Roman" w:hAnsi="Times New Roman"/>
                <w:sz w:val="24"/>
                <w:szCs w:val="24"/>
              </w:rPr>
            </w:pPr>
            <w:r w:rsidRPr="00F9182C">
              <w:rPr>
                <w:rFonts w:ascii="Times New Roman" w:hAnsi="Times New Roman"/>
                <w:sz w:val="24"/>
                <w:szCs w:val="24"/>
              </w:rPr>
              <w:t>Греческие корни в составе клинических терминов.</w:t>
            </w:r>
            <w:r>
              <w:rPr>
                <w:rFonts w:ascii="Times New Roman" w:hAnsi="Times New Roman"/>
                <w:sz w:val="24"/>
                <w:szCs w:val="24"/>
              </w:rPr>
              <w:t xml:space="preserve"> </w:t>
            </w:r>
          </w:p>
        </w:tc>
        <w:tc>
          <w:tcPr>
            <w:tcW w:w="1748" w:type="dxa"/>
            <w:tcBorders>
              <w:left w:val="single" w:sz="4" w:space="0" w:color="000000"/>
              <w:bottom w:val="single" w:sz="4" w:space="0" w:color="000000"/>
            </w:tcBorders>
            <w:shd w:val="clear" w:color="auto" w:fill="auto"/>
            <w:vAlign w:val="center"/>
          </w:tcPr>
          <w:p w14:paraId="7171768D" w14:textId="77777777" w:rsidR="00E03B8B" w:rsidRPr="00F9182C" w:rsidRDefault="00E03B8B" w:rsidP="00E03B8B">
            <w:pPr>
              <w:rPr>
                <w:rFonts w:ascii="Times New Roman" w:hAnsi="Times New Roman"/>
                <w:b/>
                <w:sz w:val="24"/>
                <w:szCs w:val="24"/>
              </w:rPr>
            </w:pPr>
          </w:p>
        </w:tc>
        <w:tc>
          <w:tcPr>
            <w:tcW w:w="1901" w:type="dxa"/>
            <w:vMerge/>
            <w:tcBorders>
              <w:left w:val="single" w:sz="4" w:space="0" w:color="000000"/>
              <w:right w:val="single" w:sz="4" w:space="0" w:color="000000"/>
            </w:tcBorders>
            <w:shd w:val="clear" w:color="auto" w:fill="auto"/>
          </w:tcPr>
          <w:p w14:paraId="28DDE8CC" w14:textId="77777777" w:rsidR="00E03B8B" w:rsidRPr="000A29D4" w:rsidRDefault="00E03B8B" w:rsidP="00E03B8B">
            <w:pPr>
              <w:pStyle w:val="ConsPlusNormal"/>
              <w:jc w:val="center"/>
              <w:rPr>
                <w:rFonts w:ascii="Times New Roman" w:hAnsi="Times New Roman" w:cs="Times New Roman"/>
                <w:sz w:val="24"/>
                <w:szCs w:val="24"/>
              </w:rPr>
            </w:pPr>
          </w:p>
        </w:tc>
      </w:tr>
      <w:tr w:rsidR="005D079A" w:rsidRPr="000A29D4" w14:paraId="1CDC880B" w14:textId="77777777" w:rsidTr="00BC35DE">
        <w:trPr>
          <w:trHeight w:val="23"/>
        </w:trPr>
        <w:tc>
          <w:tcPr>
            <w:tcW w:w="2866" w:type="dxa"/>
            <w:vMerge/>
            <w:tcBorders>
              <w:left w:val="single" w:sz="4" w:space="0" w:color="000000"/>
            </w:tcBorders>
            <w:shd w:val="clear" w:color="auto" w:fill="auto"/>
          </w:tcPr>
          <w:p w14:paraId="6DFA8758" w14:textId="77777777" w:rsidR="005D079A" w:rsidRPr="00F9182C" w:rsidRDefault="005D079A" w:rsidP="005D079A">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vAlign w:val="bottom"/>
          </w:tcPr>
          <w:p w14:paraId="3F272D62" w14:textId="4F449E9A" w:rsidR="005D079A" w:rsidRPr="00F9182C" w:rsidRDefault="005D079A" w:rsidP="005D079A">
            <w:pPr>
              <w:contextualSpacing/>
              <w:rPr>
                <w:rFonts w:ascii="Times New Roman" w:hAnsi="Times New Roman"/>
                <w:b/>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bottom w:val="single" w:sz="4" w:space="0" w:color="000000"/>
            </w:tcBorders>
            <w:shd w:val="clear" w:color="auto" w:fill="auto"/>
            <w:vAlign w:val="center"/>
          </w:tcPr>
          <w:p w14:paraId="5D04F087" w14:textId="77777777" w:rsidR="005D079A" w:rsidRPr="00F9182C" w:rsidRDefault="005D079A" w:rsidP="005D079A">
            <w:pPr>
              <w:rPr>
                <w:rFonts w:ascii="Times New Roman" w:hAnsi="Times New Roman"/>
                <w:b/>
                <w:sz w:val="24"/>
                <w:szCs w:val="24"/>
              </w:rPr>
            </w:pPr>
            <w:r w:rsidRPr="00F9182C">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218C4269" w14:textId="77777777" w:rsidR="005D079A" w:rsidRPr="000A29D4" w:rsidRDefault="005D079A" w:rsidP="005D079A">
            <w:pPr>
              <w:jc w:val="center"/>
              <w:rPr>
                <w:rFonts w:ascii="Times New Roman" w:hAnsi="Times New Roman"/>
                <w:b/>
                <w:sz w:val="24"/>
                <w:szCs w:val="24"/>
              </w:rPr>
            </w:pPr>
          </w:p>
        </w:tc>
      </w:tr>
      <w:tr w:rsidR="00E03B8B" w:rsidRPr="000A29D4" w14:paraId="6E3A9D37" w14:textId="77777777" w:rsidTr="005D079A">
        <w:trPr>
          <w:trHeight w:val="23"/>
        </w:trPr>
        <w:tc>
          <w:tcPr>
            <w:tcW w:w="2866" w:type="dxa"/>
            <w:vMerge/>
            <w:tcBorders>
              <w:left w:val="single" w:sz="4" w:space="0" w:color="000000"/>
            </w:tcBorders>
            <w:shd w:val="clear" w:color="auto" w:fill="auto"/>
          </w:tcPr>
          <w:p w14:paraId="535BD5ED"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052ACD54" w14:textId="77777777" w:rsidR="00E03B8B" w:rsidRPr="00F9182C" w:rsidRDefault="00E03B8B" w:rsidP="00E03B8B">
            <w:pPr>
              <w:contextualSpacing/>
              <w:jc w:val="both"/>
              <w:rPr>
                <w:rFonts w:ascii="Times New Roman" w:hAnsi="Times New Roman"/>
                <w:b/>
                <w:bCs/>
                <w:sz w:val="24"/>
                <w:szCs w:val="24"/>
              </w:rPr>
            </w:pPr>
            <w:r w:rsidRPr="003D1668">
              <w:rPr>
                <w:rFonts w:ascii="Times New Roman" w:hAnsi="Times New Roman"/>
                <w:sz w:val="24"/>
                <w:szCs w:val="24"/>
              </w:rPr>
              <w:t>Греческие корни в составе клинических терминов</w:t>
            </w:r>
            <w:r w:rsidRPr="00F9182C">
              <w:rPr>
                <w:rFonts w:ascii="Times New Roman" w:hAnsi="Times New Roman"/>
                <w:sz w:val="24"/>
                <w:szCs w:val="24"/>
              </w:rPr>
              <w:t xml:space="preserve"> </w:t>
            </w:r>
          </w:p>
        </w:tc>
        <w:tc>
          <w:tcPr>
            <w:tcW w:w="1748" w:type="dxa"/>
            <w:tcBorders>
              <w:left w:val="single" w:sz="4" w:space="0" w:color="000000"/>
              <w:bottom w:val="single" w:sz="4" w:space="0" w:color="000000"/>
            </w:tcBorders>
            <w:shd w:val="clear" w:color="auto" w:fill="auto"/>
            <w:vAlign w:val="center"/>
          </w:tcPr>
          <w:p w14:paraId="5613B607"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4D3B1251" w14:textId="77777777" w:rsidR="00E03B8B" w:rsidRPr="000A29D4" w:rsidRDefault="00E03B8B" w:rsidP="00E03B8B">
            <w:pPr>
              <w:jc w:val="center"/>
              <w:rPr>
                <w:rFonts w:ascii="Times New Roman" w:hAnsi="Times New Roman"/>
                <w:b/>
                <w:sz w:val="24"/>
                <w:szCs w:val="24"/>
              </w:rPr>
            </w:pPr>
          </w:p>
        </w:tc>
      </w:tr>
      <w:tr w:rsidR="00E03B8B" w:rsidRPr="000A29D4" w14:paraId="797002BF" w14:textId="77777777" w:rsidTr="005D079A">
        <w:trPr>
          <w:trHeight w:val="23"/>
        </w:trPr>
        <w:tc>
          <w:tcPr>
            <w:tcW w:w="2866" w:type="dxa"/>
            <w:vMerge/>
            <w:tcBorders>
              <w:left w:val="single" w:sz="4" w:space="0" w:color="000000"/>
            </w:tcBorders>
            <w:shd w:val="clear" w:color="auto" w:fill="auto"/>
          </w:tcPr>
          <w:p w14:paraId="59AE477B" w14:textId="77777777" w:rsidR="00E03B8B" w:rsidRPr="00F9182C"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0DF9274F" w14:textId="77777777" w:rsidR="00E03B8B" w:rsidRPr="00F9182C" w:rsidRDefault="00E03B8B" w:rsidP="00E03B8B">
            <w:pPr>
              <w:contextualSpacing/>
              <w:jc w:val="both"/>
              <w:rPr>
                <w:rFonts w:ascii="Times New Roman" w:hAnsi="Times New Roman"/>
                <w:b/>
                <w:bCs/>
                <w:sz w:val="24"/>
                <w:szCs w:val="24"/>
              </w:rPr>
            </w:pPr>
            <w:r w:rsidRPr="003F50E0">
              <w:rPr>
                <w:rFonts w:ascii="Times New Roman" w:hAnsi="Times New Roman"/>
                <w:sz w:val="24"/>
                <w:szCs w:val="24"/>
              </w:rPr>
              <w:t xml:space="preserve">Составление и перевод клинических терминов. Разбор терминов на </w:t>
            </w:r>
            <w:proofErr w:type="spellStart"/>
            <w:r w:rsidRPr="003F50E0">
              <w:rPr>
                <w:rFonts w:ascii="Times New Roman" w:hAnsi="Times New Roman"/>
                <w:sz w:val="24"/>
                <w:szCs w:val="24"/>
              </w:rPr>
              <w:t>терминоэлементы</w:t>
            </w:r>
            <w:proofErr w:type="spellEnd"/>
          </w:p>
        </w:tc>
        <w:tc>
          <w:tcPr>
            <w:tcW w:w="1748" w:type="dxa"/>
            <w:tcBorders>
              <w:left w:val="single" w:sz="4" w:space="0" w:color="000000"/>
              <w:bottom w:val="single" w:sz="4" w:space="0" w:color="000000"/>
            </w:tcBorders>
            <w:shd w:val="clear" w:color="auto" w:fill="auto"/>
            <w:vAlign w:val="center"/>
          </w:tcPr>
          <w:p w14:paraId="2A65AB36" w14:textId="77777777" w:rsidR="00E03B8B" w:rsidRPr="00F9182C" w:rsidRDefault="00E03B8B" w:rsidP="00E03B8B">
            <w:pPr>
              <w:rPr>
                <w:rFonts w:ascii="Times New Roman" w:hAnsi="Times New Roman"/>
                <w:sz w:val="24"/>
                <w:szCs w:val="24"/>
              </w:rPr>
            </w:pPr>
            <w:r w:rsidRPr="00F9182C">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19660239" w14:textId="77777777" w:rsidR="00E03B8B" w:rsidRPr="000A29D4" w:rsidRDefault="00E03B8B" w:rsidP="00E03B8B">
            <w:pPr>
              <w:jc w:val="center"/>
              <w:rPr>
                <w:rFonts w:ascii="Times New Roman" w:hAnsi="Times New Roman"/>
                <w:b/>
                <w:sz w:val="24"/>
                <w:szCs w:val="24"/>
              </w:rPr>
            </w:pPr>
          </w:p>
        </w:tc>
      </w:tr>
      <w:tr w:rsidR="00E03B8B" w:rsidRPr="000A29D4" w14:paraId="18B19EC8" w14:textId="77777777" w:rsidTr="005D079A">
        <w:trPr>
          <w:trHeight w:val="207"/>
        </w:trPr>
        <w:tc>
          <w:tcPr>
            <w:tcW w:w="2866" w:type="dxa"/>
            <w:vMerge w:val="restart"/>
            <w:tcBorders>
              <w:left w:val="single" w:sz="4" w:space="0" w:color="000000"/>
            </w:tcBorders>
            <w:shd w:val="clear" w:color="auto" w:fill="auto"/>
          </w:tcPr>
          <w:p w14:paraId="59264283"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4.</w:t>
            </w:r>
            <w:r>
              <w:rPr>
                <w:rFonts w:ascii="Times New Roman" w:hAnsi="Times New Roman"/>
                <w:b/>
                <w:bCs/>
                <w:sz w:val="24"/>
                <w:szCs w:val="24"/>
              </w:rPr>
              <w:t>4</w:t>
            </w:r>
            <w:r w:rsidRPr="00F9182C">
              <w:rPr>
                <w:rFonts w:ascii="Times New Roman" w:hAnsi="Times New Roman"/>
                <w:b/>
                <w:bCs/>
                <w:sz w:val="24"/>
                <w:szCs w:val="24"/>
              </w:rPr>
              <w:t>.</w:t>
            </w:r>
          </w:p>
          <w:p w14:paraId="2BD26F70" w14:textId="77777777" w:rsidR="00E03B8B" w:rsidRPr="00F9182C" w:rsidRDefault="00E03B8B" w:rsidP="00E03B8B">
            <w:pPr>
              <w:rPr>
                <w:rFonts w:ascii="Times New Roman" w:hAnsi="Times New Roman"/>
                <w:b/>
                <w:sz w:val="24"/>
                <w:szCs w:val="24"/>
              </w:rPr>
            </w:pPr>
            <w:r w:rsidRPr="00F9182C">
              <w:rPr>
                <w:rFonts w:ascii="Times New Roman" w:hAnsi="Times New Roman"/>
                <w:sz w:val="24"/>
                <w:szCs w:val="24"/>
              </w:rPr>
              <w:t>Клиническая терминология</w:t>
            </w:r>
          </w:p>
        </w:tc>
        <w:tc>
          <w:tcPr>
            <w:tcW w:w="7892" w:type="dxa"/>
            <w:tcBorders>
              <w:left w:val="single" w:sz="4" w:space="0" w:color="000000"/>
              <w:bottom w:val="single" w:sz="4" w:space="0" w:color="auto"/>
            </w:tcBorders>
            <w:shd w:val="clear" w:color="auto" w:fill="auto"/>
          </w:tcPr>
          <w:p w14:paraId="4309D8FB" w14:textId="6E7147D7" w:rsidR="00E03B8B" w:rsidRPr="003F50E0" w:rsidRDefault="005D079A" w:rsidP="00E03B8B">
            <w:pPr>
              <w:contextualSpacing/>
              <w:jc w:val="both"/>
              <w:rPr>
                <w:rFonts w:ascii="Times New Roman" w:hAnsi="Times New Roman"/>
                <w:sz w:val="24"/>
                <w:szCs w:val="24"/>
              </w:rPr>
            </w:pPr>
            <w:r>
              <w:rPr>
                <w:rFonts w:ascii="Times New Roman" w:hAnsi="Times New Roman"/>
                <w:b/>
                <w:sz w:val="24"/>
                <w:szCs w:val="24"/>
              </w:rPr>
              <w:t xml:space="preserve">Содержание </w:t>
            </w:r>
          </w:p>
        </w:tc>
        <w:tc>
          <w:tcPr>
            <w:tcW w:w="1748" w:type="dxa"/>
            <w:tcBorders>
              <w:left w:val="single" w:sz="4" w:space="0" w:color="000000"/>
            </w:tcBorders>
            <w:shd w:val="clear" w:color="auto" w:fill="auto"/>
            <w:vAlign w:val="center"/>
          </w:tcPr>
          <w:p w14:paraId="6BD5DEFC" w14:textId="77777777" w:rsidR="00E03B8B" w:rsidRPr="00EE4A13" w:rsidRDefault="00E03B8B" w:rsidP="00E03B8B">
            <w:pPr>
              <w:jc w:val="center"/>
              <w:rPr>
                <w:rFonts w:ascii="Times New Roman" w:hAnsi="Times New Roman"/>
                <w:b/>
                <w:sz w:val="24"/>
                <w:szCs w:val="24"/>
              </w:rPr>
            </w:pPr>
            <w:r w:rsidRPr="00EE4A13">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06D86688"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36E221FC"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1C3E8B54"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04</w:t>
            </w:r>
          </w:p>
          <w:p w14:paraId="2673D3A2"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ПК 6.6</w:t>
            </w:r>
          </w:p>
          <w:p w14:paraId="448AB795" w14:textId="77777777" w:rsidR="00E03B8B" w:rsidRPr="000A29D4" w:rsidRDefault="00E03B8B" w:rsidP="00E03B8B">
            <w:pPr>
              <w:jc w:val="center"/>
              <w:rPr>
                <w:rFonts w:ascii="Times New Roman" w:hAnsi="Times New Roman"/>
                <w:b/>
                <w:sz w:val="24"/>
                <w:szCs w:val="24"/>
              </w:rPr>
            </w:pPr>
          </w:p>
        </w:tc>
      </w:tr>
      <w:tr w:rsidR="00E03B8B" w:rsidRPr="000A29D4" w14:paraId="7A6E6136" w14:textId="77777777" w:rsidTr="005D079A">
        <w:trPr>
          <w:trHeight w:val="206"/>
        </w:trPr>
        <w:tc>
          <w:tcPr>
            <w:tcW w:w="2866" w:type="dxa"/>
            <w:vMerge/>
            <w:tcBorders>
              <w:left w:val="single" w:sz="4" w:space="0" w:color="000000"/>
            </w:tcBorders>
            <w:shd w:val="clear" w:color="auto" w:fill="auto"/>
          </w:tcPr>
          <w:p w14:paraId="7125155A"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36B10E77" w14:textId="77777777" w:rsidR="00E03B8B" w:rsidRPr="0061226F" w:rsidRDefault="00E03B8B" w:rsidP="00E03B8B">
            <w:pPr>
              <w:contextualSpacing/>
              <w:jc w:val="both"/>
              <w:rPr>
                <w:rFonts w:ascii="Times New Roman" w:hAnsi="Times New Roman"/>
                <w:sz w:val="24"/>
                <w:szCs w:val="24"/>
              </w:rPr>
            </w:pPr>
            <w:r w:rsidRPr="0061226F">
              <w:rPr>
                <w:rFonts w:ascii="Times New Roman" w:hAnsi="Times New Roman"/>
                <w:sz w:val="24"/>
                <w:szCs w:val="24"/>
              </w:rPr>
              <w:t>Греко-латинские дублеты. Греческие прила</w:t>
            </w:r>
            <w:r>
              <w:rPr>
                <w:rFonts w:ascii="Times New Roman" w:hAnsi="Times New Roman"/>
                <w:sz w:val="24"/>
                <w:szCs w:val="24"/>
              </w:rPr>
              <w:t>гательные</w:t>
            </w:r>
          </w:p>
        </w:tc>
        <w:tc>
          <w:tcPr>
            <w:tcW w:w="1748" w:type="dxa"/>
            <w:tcBorders>
              <w:left w:val="single" w:sz="4" w:space="0" w:color="000000"/>
            </w:tcBorders>
            <w:shd w:val="clear" w:color="auto" w:fill="auto"/>
            <w:vAlign w:val="center"/>
          </w:tcPr>
          <w:p w14:paraId="4184ACF1" w14:textId="77777777" w:rsidR="00E03B8B" w:rsidRPr="00F9182C" w:rsidRDefault="00E03B8B" w:rsidP="00E03B8B">
            <w:pPr>
              <w:rPr>
                <w:rFonts w:ascii="Times New Roman" w:hAnsi="Times New Roman"/>
                <w:sz w:val="24"/>
                <w:szCs w:val="24"/>
              </w:rPr>
            </w:pPr>
          </w:p>
        </w:tc>
        <w:tc>
          <w:tcPr>
            <w:tcW w:w="1901" w:type="dxa"/>
            <w:vMerge/>
            <w:tcBorders>
              <w:left w:val="single" w:sz="4" w:space="0" w:color="000000"/>
              <w:right w:val="single" w:sz="4" w:space="0" w:color="000000"/>
            </w:tcBorders>
            <w:shd w:val="clear" w:color="auto" w:fill="auto"/>
          </w:tcPr>
          <w:p w14:paraId="19EB7EDB" w14:textId="77777777" w:rsidR="00E03B8B" w:rsidRPr="000A29D4" w:rsidRDefault="00E03B8B" w:rsidP="00E03B8B">
            <w:pPr>
              <w:jc w:val="center"/>
              <w:rPr>
                <w:rFonts w:ascii="Times New Roman" w:hAnsi="Times New Roman"/>
                <w:b/>
                <w:sz w:val="24"/>
                <w:szCs w:val="24"/>
              </w:rPr>
            </w:pPr>
          </w:p>
        </w:tc>
      </w:tr>
      <w:tr w:rsidR="005D079A" w:rsidRPr="000A29D4" w14:paraId="28CC6F17" w14:textId="77777777" w:rsidTr="00BC35DE">
        <w:trPr>
          <w:trHeight w:val="206"/>
        </w:trPr>
        <w:tc>
          <w:tcPr>
            <w:tcW w:w="2866" w:type="dxa"/>
            <w:vMerge/>
            <w:tcBorders>
              <w:left w:val="single" w:sz="4" w:space="0" w:color="000000"/>
            </w:tcBorders>
            <w:shd w:val="clear" w:color="auto" w:fill="auto"/>
          </w:tcPr>
          <w:p w14:paraId="779443A8" w14:textId="77777777" w:rsidR="005D079A" w:rsidRPr="00F9182C" w:rsidRDefault="005D079A" w:rsidP="005D079A">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vAlign w:val="bottom"/>
          </w:tcPr>
          <w:p w14:paraId="0DF48BBB" w14:textId="72CD9331" w:rsidR="005D079A" w:rsidRPr="0061226F" w:rsidRDefault="005D079A" w:rsidP="005D079A">
            <w:pPr>
              <w:contextualSpacing/>
              <w:jc w:val="both"/>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tcBorders>
            <w:shd w:val="clear" w:color="auto" w:fill="auto"/>
            <w:vAlign w:val="center"/>
          </w:tcPr>
          <w:p w14:paraId="79A1369C" w14:textId="77777777" w:rsidR="005D079A" w:rsidRPr="00EE4A13" w:rsidRDefault="005D079A" w:rsidP="005D079A">
            <w:pPr>
              <w:rPr>
                <w:rFonts w:ascii="Times New Roman" w:hAnsi="Times New Roman"/>
                <w:b/>
                <w:sz w:val="24"/>
                <w:szCs w:val="24"/>
              </w:rPr>
            </w:pPr>
            <w:r w:rsidRPr="00EE4A13">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38B8E8EC" w14:textId="77777777" w:rsidR="005D079A" w:rsidRPr="000A29D4" w:rsidRDefault="005D079A" w:rsidP="005D079A">
            <w:pPr>
              <w:jc w:val="center"/>
              <w:rPr>
                <w:rFonts w:ascii="Times New Roman" w:hAnsi="Times New Roman"/>
                <w:b/>
                <w:sz w:val="24"/>
                <w:szCs w:val="24"/>
              </w:rPr>
            </w:pPr>
          </w:p>
        </w:tc>
      </w:tr>
      <w:tr w:rsidR="00E03B8B" w:rsidRPr="000A29D4" w14:paraId="216684AE" w14:textId="77777777" w:rsidTr="005D079A">
        <w:trPr>
          <w:trHeight w:val="206"/>
        </w:trPr>
        <w:tc>
          <w:tcPr>
            <w:tcW w:w="2866" w:type="dxa"/>
            <w:vMerge/>
            <w:tcBorders>
              <w:left w:val="single" w:sz="4" w:space="0" w:color="000000"/>
            </w:tcBorders>
            <w:shd w:val="clear" w:color="auto" w:fill="auto"/>
          </w:tcPr>
          <w:p w14:paraId="45CE9887"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21BE3E59" w14:textId="77777777" w:rsidR="00E03B8B" w:rsidRPr="00F9182C" w:rsidRDefault="00E03B8B" w:rsidP="00E03B8B">
            <w:pPr>
              <w:contextualSpacing/>
              <w:jc w:val="both"/>
              <w:rPr>
                <w:rFonts w:ascii="Times New Roman" w:hAnsi="Times New Roman"/>
                <w:b/>
                <w:sz w:val="24"/>
                <w:szCs w:val="24"/>
              </w:rPr>
            </w:pPr>
            <w:r w:rsidRPr="003F50E0">
              <w:rPr>
                <w:rFonts w:ascii="Times New Roman" w:hAnsi="Times New Roman"/>
                <w:sz w:val="24"/>
                <w:szCs w:val="24"/>
              </w:rPr>
              <w:t>Греко-латинские дублеты, обозначающие части тела, органы, ткани</w:t>
            </w:r>
            <w:r>
              <w:rPr>
                <w:rFonts w:ascii="Times New Roman" w:hAnsi="Times New Roman"/>
                <w:sz w:val="24"/>
                <w:szCs w:val="24"/>
              </w:rPr>
              <w:t>.</w:t>
            </w:r>
            <w:r w:rsidRPr="0061226F">
              <w:rPr>
                <w:rFonts w:ascii="Times New Roman" w:hAnsi="Times New Roman"/>
                <w:sz w:val="24"/>
                <w:szCs w:val="24"/>
              </w:rPr>
              <w:t xml:space="preserve"> Греческие прилагательные в составе сложных терминов.</w:t>
            </w:r>
          </w:p>
        </w:tc>
        <w:tc>
          <w:tcPr>
            <w:tcW w:w="1748" w:type="dxa"/>
            <w:tcBorders>
              <w:left w:val="single" w:sz="4" w:space="0" w:color="000000"/>
            </w:tcBorders>
            <w:shd w:val="clear" w:color="auto" w:fill="auto"/>
            <w:vAlign w:val="center"/>
          </w:tcPr>
          <w:p w14:paraId="1A6AA4DE"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08438589" w14:textId="77777777" w:rsidR="00E03B8B" w:rsidRPr="000A29D4" w:rsidRDefault="00E03B8B" w:rsidP="00E03B8B">
            <w:pPr>
              <w:jc w:val="center"/>
              <w:rPr>
                <w:rFonts w:ascii="Times New Roman" w:hAnsi="Times New Roman"/>
                <w:b/>
                <w:sz w:val="24"/>
                <w:szCs w:val="24"/>
              </w:rPr>
            </w:pPr>
          </w:p>
        </w:tc>
      </w:tr>
      <w:tr w:rsidR="00E03B8B" w:rsidRPr="000A29D4" w14:paraId="59C3A9C7" w14:textId="77777777" w:rsidTr="005D079A">
        <w:trPr>
          <w:trHeight w:val="206"/>
        </w:trPr>
        <w:tc>
          <w:tcPr>
            <w:tcW w:w="2866" w:type="dxa"/>
            <w:vMerge/>
            <w:tcBorders>
              <w:left w:val="single" w:sz="4" w:space="0" w:color="000000"/>
            </w:tcBorders>
            <w:shd w:val="clear" w:color="auto" w:fill="auto"/>
          </w:tcPr>
          <w:p w14:paraId="74FCCB9E"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211C6662" w14:textId="77777777" w:rsidR="00E03B8B" w:rsidRPr="0061226F" w:rsidRDefault="00E03B8B" w:rsidP="00E03B8B">
            <w:pPr>
              <w:contextualSpacing/>
              <w:jc w:val="both"/>
              <w:rPr>
                <w:rFonts w:ascii="Times New Roman" w:hAnsi="Times New Roman"/>
                <w:sz w:val="24"/>
                <w:szCs w:val="24"/>
              </w:rPr>
            </w:pPr>
            <w:r w:rsidRPr="003F50E0">
              <w:rPr>
                <w:rFonts w:ascii="Times New Roman" w:hAnsi="Times New Roman"/>
                <w:sz w:val="24"/>
                <w:szCs w:val="24"/>
              </w:rPr>
              <w:t xml:space="preserve">Анализ клинических терминов по </w:t>
            </w:r>
            <w:proofErr w:type="spellStart"/>
            <w:r>
              <w:rPr>
                <w:rFonts w:ascii="Times New Roman" w:hAnsi="Times New Roman"/>
                <w:sz w:val="24"/>
                <w:szCs w:val="24"/>
              </w:rPr>
              <w:t>т</w:t>
            </w:r>
            <w:r w:rsidRPr="00F9182C">
              <w:rPr>
                <w:rFonts w:ascii="Times New Roman" w:hAnsi="Times New Roman"/>
                <w:sz w:val="24"/>
                <w:szCs w:val="24"/>
              </w:rPr>
              <w:t>ерминоэлемент</w:t>
            </w:r>
            <w:r>
              <w:rPr>
                <w:rFonts w:ascii="Times New Roman" w:hAnsi="Times New Roman"/>
                <w:sz w:val="24"/>
                <w:szCs w:val="24"/>
              </w:rPr>
              <w:t>ам</w:t>
            </w:r>
            <w:proofErr w:type="spellEnd"/>
          </w:p>
        </w:tc>
        <w:tc>
          <w:tcPr>
            <w:tcW w:w="1748" w:type="dxa"/>
            <w:tcBorders>
              <w:left w:val="single" w:sz="4" w:space="0" w:color="000000"/>
              <w:bottom w:val="single" w:sz="4" w:space="0" w:color="000000"/>
            </w:tcBorders>
            <w:shd w:val="clear" w:color="auto" w:fill="auto"/>
            <w:vAlign w:val="center"/>
          </w:tcPr>
          <w:p w14:paraId="59908C5A"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19652EDE" w14:textId="77777777" w:rsidR="00E03B8B" w:rsidRPr="000A29D4" w:rsidRDefault="00E03B8B" w:rsidP="00E03B8B">
            <w:pPr>
              <w:jc w:val="center"/>
              <w:rPr>
                <w:rFonts w:ascii="Times New Roman" w:hAnsi="Times New Roman"/>
                <w:b/>
                <w:sz w:val="24"/>
                <w:szCs w:val="24"/>
              </w:rPr>
            </w:pPr>
          </w:p>
        </w:tc>
      </w:tr>
      <w:tr w:rsidR="00E03B8B" w:rsidRPr="000A29D4" w14:paraId="4F43B7D1" w14:textId="77777777" w:rsidTr="005D079A">
        <w:trPr>
          <w:trHeight w:val="165"/>
        </w:trPr>
        <w:tc>
          <w:tcPr>
            <w:tcW w:w="2866" w:type="dxa"/>
            <w:vMerge w:val="restart"/>
            <w:tcBorders>
              <w:left w:val="single" w:sz="4" w:space="0" w:color="000000"/>
            </w:tcBorders>
            <w:shd w:val="clear" w:color="auto" w:fill="auto"/>
          </w:tcPr>
          <w:p w14:paraId="42551ACC" w14:textId="77777777" w:rsidR="00E03B8B" w:rsidRPr="00F9182C" w:rsidRDefault="00E03B8B" w:rsidP="00E03B8B">
            <w:pPr>
              <w:rPr>
                <w:rFonts w:ascii="Times New Roman" w:hAnsi="Times New Roman"/>
                <w:b/>
                <w:bCs/>
                <w:sz w:val="24"/>
                <w:szCs w:val="24"/>
              </w:rPr>
            </w:pPr>
            <w:r w:rsidRPr="00F9182C">
              <w:rPr>
                <w:rFonts w:ascii="Times New Roman" w:hAnsi="Times New Roman"/>
                <w:b/>
                <w:bCs/>
                <w:sz w:val="24"/>
                <w:szCs w:val="24"/>
              </w:rPr>
              <w:t>Тема 4.</w:t>
            </w:r>
            <w:r>
              <w:rPr>
                <w:rFonts w:ascii="Times New Roman" w:hAnsi="Times New Roman"/>
                <w:b/>
                <w:bCs/>
                <w:sz w:val="24"/>
                <w:szCs w:val="24"/>
              </w:rPr>
              <w:t>5</w:t>
            </w:r>
            <w:r w:rsidRPr="00F9182C">
              <w:rPr>
                <w:rFonts w:ascii="Times New Roman" w:hAnsi="Times New Roman"/>
                <w:b/>
                <w:bCs/>
                <w:sz w:val="24"/>
                <w:szCs w:val="24"/>
              </w:rPr>
              <w:t>.</w:t>
            </w:r>
          </w:p>
          <w:p w14:paraId="55F1E657" w14:textId="77777777" w:rsidR="00E03B8B" w:rsidRPr="00F9182C" w:rsidRDefault="00E03B8B" w:rsidP="00E03B8B">
            <w:pPr>
              <w:rPr>
                <w:rFonts w:ascii="Times New Roman" w:hAnsi="Times New Roman"/>
                <w:b/>
                <w:bCs/>
                <w:sz w:val="24"/>
                <w:szCs w:val="24"/>
              </w:rPr>
            </w:pPr>
            <w:r w:rsidRPr="00F9182C">
              <w:rPr>
                <w:rFonts w:ascii="Times New Roman" w:hAnsi="Times New Roman"/>
                <w:sz w:val="24"/>
                <w:szCs w:val="24"/>
              </w:rPr>
              <w:t>Клиническая терминология</w:t>
            </w:r>
          </w:p>
        </w:tc>
        <w:tc>
          <w:tcPr>
            <w:tcW w:w="7892" w:type="dxa"/>
            <w:tcBorders>
              <w:left w:val="single" w:sz="4" w:space="0" w:color="000000"/>
              <w:bottom w:val="single" w:sz="4" w:space="0" w:color="auto"/>
            </w:tcBorders>
            <w:shd w:val="clear" w:color="auto" w:fill="auto"/>
          </w:tcPr>
          <w:p w14:paraId="3C1E7677" w14:textId="4D1C8B6B" w:rsidR="00E03B8B" w:rsidRPr="0061226F" w:rsidRDefault="005D079A" w:rsidP="00E03B8B">
            <w:pPr>
              <w:contextualSpacing/>
              <w:jc w:val="both"/>
              <w:rPr>
                <w:rFonts w:ascii="Times New Roman" w:hAnsi="Times New Roman"/>
                <w:sz w:val="24"/>
                <w:szCs w:val="24"/>
              </w:rPr>
            </w:pPr>
            <w:r>
              <w:rPr>
                <w:rFonts w:ascii="Times New Roman" w:hAnsi="Times New Roman"/>
                <w:b/>
                <w:sz w:val="24"/>
                <w:szCs w:val="24"/>
              </w:rPr>
              <w:t>Содержание</w:t>
            </w:r>
          </w:p>
        </w:tc>
        <w:tc>
          <w:tcPr>
            <w:tcW w:w="1748" w:type="dxa"/>
            <w:tcBorders>
              <w:left w:val="single" w:sz="4" w:space="0" w:color="000000"/>
            </w:tcBorders>
            <w:shd w:val="clear" w:color="auto" w:fill="auto"/>
            <w:vAlign w:val="center"/>
          </w:tcPr>
          <w:p w14:paraId="77B38B6B" w14:textId="77777777" w:rsidR="00E03B8B" w:rsidRPr="00EE4A13" w:rsidRDefault="00E03B8B" w:rsidP="00E03B8B">
            <w:pPr>
              <w:jc w:val="center"/>
              <w:rPr>
                <w:rFonts w:ascii="Times New Roman" w:hAnsi="Times New Roman"/>
                <w:b/>
                <w:sz w:val="24"/>
                <w:szCs w:val="24"/>
              </w:rPr>
            </w:pPr>
            <w:r>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3DF8800E"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01</w:t>
            </w:r>
          </w:p>
          <w:p w14:paraId="0155806B" w14:textId="77777777" w:rsidR="00E03B8B" w:rsidRPr="000A29D4"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02</w:t>
            </w:r>
          </w:p>
          <w:p w14:paraId="482C287E" w14:textId="77777777" w:rsidR="00E03B8B" w:rsidRDefault="00E03B8B" w:rsidP="00E03B8B">
            <w:pPr>
              <w:pStyle w:val="ConsPlusNormal"/>
              <w:jc w:val="center"/>
              <w:rPr>
                <w:rFonts w:ascii="Times New Roman" w:hAnsi="Times New Roman" w:cs="Times New Roman"/>
                <w:sz w:val="24"/>
                <w:szCs w:val="24"/>
              </w:rPr>
            </w:pPr>
            <w:r>
              <w:rPr>
                <w:rFonts w:ascii="Times New Roman" w:hAnsi="Times New Roman" w:cs="Times New Roman"/>
                <w:sz w:val="24"/>
                <w:szCs w:val="24"/>
              </w:rPr>
              <w:t>ОК 04</w:t>
            </w:r>
          </w:p>
          <w:p w14:paraId="611A3646"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ПК 6.6.</w:t>
            </w:r>
          </w:p>
          <w:p w14:paraId="45A11231" w14:textId="77777777" w:rsidR="00E03B8B" w:rsidRPr="000A29D4" w:rsidRDefault="00E03B8B" w:rsidP="00E03B8B">
            <w:pPr>
              <w:pStyle w:val="affffff6"/>
              <w:jc w:val="center"/>
              <w:rPr>
                <w:rFonts w:ascii="Times New Roman" w:hAnsi="Times New Roman"/>
                <w:b/>
                <w:sz w:val="24"/>
                <w:szCs w:val="24"/>
              </w:rPr>
            </w:pPr>
          </w:p>
        </w:tc>
      </w:tr>
      <w:tr w:rsidR="00E03B8B" w:rsidRPr="000A29D4" w14:paraId="1A829B8A" w14:textId="77777777" w:rsidTr="005D079A">
        <w:trPr>
          <w:trHeight w:val="165"/>
        </w:trPr>
        <w:tc>
          <w:tcPr>
            <w:tcW w:w="2866" w:type="dxa"/>
            <w:vMerge/>
            <w:tcBorders>
              <w:left w:val="single" w:sz="4" w:space="0" w:color="000000"/>
            </w:tcBorders>
            <w:shd w:val="clear" w:color="auto" w:fill="auto"/>
          </w:tcPr>
          <w:p w14:paraId="73EFBAD8"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4EDFDC37" w14:textId="77777777" w:rsidR="00E03B8B" w:rsidRPr="0061226F" w:rsidRDefault="00E03B8B" w:rsidP="00E03B8B">
            <w:pPr>
              <w:contextualSpacing/>
              <w:jc w:val="both"/>
              <w:rPr>
                <w:rFonts w:ascii="Times New Roman" w:hAnsi="Times New Roman"/>
                <w:sz w:val="24"/>
                <w:szCs w:val="24"/>
              </w:rPr>
            </w:pPr>
            <w:proofErr w:type="spellStart"/>
            <w:r w:rsidRPr="00F9182C">
              <w:rPr>
                <w:rFonts w:ascii="Times New Roman" w:hAnsi="Times New Roman"/>
                <w:sz w:val="24"/>
                <w:szCs w:val="24"/>
              </w:rPr>
              <w:t>Терминоэлементы</w:t>
            </w:r>
            <w:proofErr w:type="spellEnd"/>
            <w:r w:rsidRPr="00F9182C">
              <w:rPr>
                <w:rFonts w:ascii="Times New Roman" w:hAnsi="Times New Roman"/>
                <w:sz w:val="24"/>
                <w:szCs w:val="24"/>
              </w:rPr>
              <w:t>, обозначающие состояния, методы хирургического вмешательства и обследования.</w:t>
            </w:r>
          </w:p>
        </w:tc>
        <w:tc>
          <w:tcPr>
            <w:tcW w:w="1748" w:type="dxa"/>
            <w:tcBorders>
              <w:left w:val="single" w:sz="4" w:space="0" w:color="000000"/>
            </w:tcBorders>
            <w:shd w:val="clear" w:color="auto" w:fill="auto"/>
            <w:vAlign w:val="center"/>
          </w:tcPr>
          <w:p w14:paraId="7D100B9C" w14:textId="77777777" w:rsidR="00E03B8B" w:rsidRPr="00F9182C" w:rsidRDefault="00E03B8B" w:rsidP="00E03B8B">
            <w:pPr>
              <w:rPr>
                <w:rFonts w:ascii="Times New Roman" w:hAnsi="Times New Roman"/>
                <w:sz w:val="24"/>
                <w:szCs w:val="24"/>
              </w:rPr>
            </w:pPr>
          </w:p>
        </w:tc>
        <w:tc>
          <w:tcPr>
            <w:tcW w:w="1901" w:type="dxa"/>
            <w:vMerge/>
            <w:tcBorders>
              <w:left w:val="single" w:sz="4" w:space="0" w:color="000000"/>
              <w:right w:val="single" w:sz="4" w:space="0" w:color="000000"/>
            </w:tcBorders>
            <w:shd w:val="clear" w:color="auto" w:fill="auto"/>
          </w:tcPr>
          <w:p w14:paraId="6B9A5382" w14:textId="77777777" w:rsidR="00E03B8B" w:rsidRPr="000A29D4" w:rsidRDefault="00E03B8B" w:rsidP="00E03B8B">
            <w:pPr>
              <w:jc w:val="center"/>
              <w:rPr>
                <w:rFonts w:ascii="Times New Roman" w:hAnsi="Times New Roman"/>
                <w:b/>
                <w:sz w:val="24"/>
                <w:szCs w:val="24"/>
              </w:rPr>
            </w:pPr>
          </w:p>
        </w:tc>
      </w:tr>
      <w:tr w:rsidR="005D079A" w:rsidRPr="000A29D4" w14:paraId="2E39E8D2" w14:textId="77777777" w:rsidTr="00BC35DE">
        <w:trPr>
          <w:trHeight w:val="165"/>
        </w:trPr>
        <w:tc>
          <w:tcPr>
            <w:tcW w:w="2866" w:type="dxa"/>
            <w:vMerge/>
            <w:tcBorders>
              <w:left w:val="single" w:sz="4" w:space="0" w:color="000000"/>
            </w:tcBorders>
            <w:shd w:val="clear" w:color="auto" w:fill="auto"/>
          </w:tcPr>
          <w:p w14:paraId="1F95B39C" w14:textId="77777777" w:rsidR="005D079A" w:rsidRPr="00F9182C" w:rsidRDefault="005D079A" w:rsidP="005D079A">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vAlign w:val="bottom"/>
          </w:tcPr>
          <w:p w14:paraId="4D181D2C" w14:textId="49E4E90A" w:rsidR="005D079A" w:rsidRPr="0061226F" w:rsidRDefault="005D079A" w:rsidP="005D079A">
            <w:pPr>
              <w:contextualSpacing/>
              <w:jc w:val="both"/>
              <w:rPr>
                <w:rFonts w:ascii="Times New Roman" w:hAnsi="Times New Roman"/>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tcBorders>
            <w:shd w:val="clear" w:color="auto" w:fill="auto"/>
            <w:vAlign w:val="center"/>
          </w:tcPr>
          <w:p w14:paraId="3123EEFC" w14:textId="77777777" w:rsidR="005D079A" w:rsidRPr="00EE4A13" w:rsidRDefault="005D079A" w:rsidP="005D079A">
            <w:pPr>
              <w:rPr>
                <w:rFonts w:ascii="Times New Roman" w:hAnsi="Times New Roman"/>
                <w:b/>
                <w:sz w:val="24"/>
                <w:szCs w:val="24"/>
              </w:rPr>
            </w:pPr>
            <w:r w:rsidRPr="00EE4A13">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4A9416C2" w14:textId="77777777" w:rsidR="005D079A" w:rsidRPr="000A29D4" w:rsidRDefault="005D079A" w:rsidP="005D079A">
            <w:pPr>
              <w:jc w:val="center"/>
              <w:rPr>
                <w:rFonts w:ascii="Times New Roman" w:hAnsi="Times New Roman"/>
                <w:b/>
                <w:sz w:val="24"/>
                <w:szCs w:val="24"/>
              </w:rPr>
            </w:pPr>
          </w:p>
        </w:tc>
      </w:tr>
      <w:tr w:rsidR="00E03B8B" w:rsidRPr="000A29D4" w14:paraId="4B648DC1" w14:textId="77777777" w:rsidTr="005D079A">
        <w:trPr>
          <w:trHeight w:val="165"/>
        </w:trPr>
        <w:tc>
          <w:tcPr>
            <w:tcW w:w="2866" w:type="dxa"/>
            <w:vMerge/>
            <w:tcBorders>
              <w:left w:val="single" w:sz="4" w:space="0" w:color="000000"/>
            </w:tcBorders>
            <w:shd w:val="clear" w:color="auto" w:fill="auto"/>
          </w:tcPr>
          <w:p w14:paraId="7EA579AE"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2D3A0DA9" w14:textId="77777777" w:rsidR="00E03B8B" w:rsidRPr="0061226F" w:rsidRDefault="00E03B8B" w:rsidP="00E03B8B">
            <w:pPr>
              <w:contextualSpacing/>
              <w:jc w:val="both"/>
              <w:rPr>
                <w:rFonts w:ascii="Times New Roman" w:hAnsi="Times New Roman"/>
                <w:sz w:val="24"/>
                <w:szCs w:val="24"/>
              </w:rPr>
            </w:pPr>
            <w:proofErr w:type="spellStart"/>
            <w:r w:rsidRPr="00F9182C">
              <w:rPr>
                <w:rFonts w:ascii="Times New Roman" w:hAnsi="Times New Roman"/>
                <w:sz w:val="24"/>
                <w:szCs w:val="24"/>
              </w:rPr>
              <w:t>Терминоэлементы</w:t>
            </w:r>
            <w:proofErr w:type="spellEnd"/>
            <w:r w:rsidRPr="00F9182C">
              <w:rPr>
                <w:rFonts w:ascii="Times New Roman" w:hAnsi="Times New Roman"/>
                <w:sz w:val="24"/>
                <w:szCs w:val="24"/>
              </w:rPr>
              <w:t>, обозначающие состояния, методы хирургического вмешательства и обследования.</w:t>
            </w:r>
          </w:p>
        </w:tc>
        <w:tc>
          <w:tcPr>
            <w:tcW w:w="1748" w:type="dxa"/>
            <w:tcBorders>
              <w:left w:val="single" w:sz="4" w:space="0" w:color="000000"/>
            </w:tcBorders>
            <w:shd w:val="clear" w:color="auto" w:fill="auto"/>
            <w:vAlign w:val="center"/>
          </w:tcPr>
          <w:p w14:paraId="272AD334"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30F53E52" w14:textId="77777777" w:rsidR="00E03B8B" w:rsidRPr="000A29D4" w:rsidRDefault="00E03B8B" w:rsidP="00E03B8B">
            <w:pPr>
              <w:jc w:val="center"/>
              <w:rPr>
                <w:rFonts w:ascii="Times New Roman" w:hAnsi="Times New Roman"/>
                <w:b/>
                <w:sz w:val="24"/>
                <w:szCs w:val="24"/>
              </w:rPr>
            </w:pPr>
          </w:p>
        </w:tc>
      </w:tr>
      <w:tr w:rsidR="00E03B8B" w:rsidRPr="000A29D4" w14:paraId="7C3A6BBF" w14:textId="77777777" w:rsidTr="005D079A">
        <w:trPr>
          <w:trHeight w:val="165"/>
        </w:trPr>
        <w:tc>
          <w:tcPr>
            <w:tcW w:w="2866" w:type="dxa"/>
            <w:vMerge/>
            <w:tcBorders>
              <w:left w:val="single" w:sz="4" w:space="0" w:color="000000"/>
            </w:tcBorders>
            <w:shd w:val="clear" w:color="auto" w:fill="auto"/>
          </w:tcPr>
          <w:p w14:paraId="6B9F0744" w14:textId="77777777" w:rsidR="00E03B8B" w:rsidRPr="00F9182C" w:rsidRDefault="00E03B8B" w:rsidP="00E03B8B">
            <w:pPr>
              <w:rPr>
                <w:rFonts w:ascii="Times New Roman" w:hAnsi="Times New Roman"/>
                <w:b/>
                <w:bCs/>
                <w:sz w:val="24"/>
                <w:szCs w:val="24"/>
              </w:rPr>
            </w:pPr>
          </w:p>
        </w:tc>
        <w:tc>
          <w:tcPr>
            <w:tcW w:w="7892" w:type="dxa"/>
            <w:tcBorders>
              <w:left w:val="single" w:sz="4" w:space="0" w:color="000000"/>
              <w:bottom w:val="single" w:sz="4" w:space="0" w:color="auto"/>
            </w:tcBorders>
            <w:shd w:val="clear" w:color="auto" w:fill="auto"/>
          </w:tcPr>
          <w:p w14:paraId="4EE6B9F5" w14:textId="77777777" w:rsidR="00E03B8B" w:rsidRPr="0061226F" w:rsidRDefault="00E03B8B" w:rsidP="00E03B8B">
            <w:pPr>
              <w:contextualSpacing/>
              <w:jc w:val="both"/>
              <w:rPr>
                <w:rFonts w:ascii="Times New Roman" w:hAnsi="Times New Roman"/>
                <w:sz w:val="24"/>
                <w:szCs w:val="24"/>
              </w:rPr>
            </w:pPr>
            <w:r>
              <w:rPr>
                <w:rFonts w:ascii="Times New Roman" w:hAnsi="Times New Roman"/>
                <w:sz w:val="24"/>
                <w:szCs w:val="24"/>
              </w:rPr>
              <w:t>К</w:t>
            </w:r>
            <w:r w:rsidRPr="003F50E0">
              <w:rPr>
                <w:rFonts w:ascii="Times New Roman" w:hAnsi="Times New Roman"/>
                <w:sz w:val="24"/>
                <w:szCs w:val="24"/>
              </w:rPr>
              <w:t>онструирование терминов в заданном значении</w:t>
            </w:r>
          </w:p>
        </w:tc>
        <w:tc>
          <w:tcPr>
            <w:tcW w:w="1748" w:type="dxa"/>
            <w:tcBorders>
              <w:left w:val="single" w:sz="4" w:space="0" w:color="000000"/>
              <w:bottom w:val="single" w:sz="4" w:space="0" w:color="000000"/>
            </w:tcBorders>
            <w:shd w:val="clear" w:color="auto" w:fill="auto"/>
            <w:vAlign w:val="center"/>
          </w:tcPr>
          <w:p w14:paraId="0478C865" w14:textId="77777777" w:rsidR="00E03B8B" w:rsidRPr="00F9182C" w:rsidRDefault="00E03B8B" w:rsidP="00E03B8B">
            <w:pPr>
              <w:rPr>
                <w:rFonts w:ascii="Times New Roman" w:hAnsi="Times New Roman"/>
                <w:sz w:val="24"/>
                <w:szCs w:val="24"/>
              </w:rPr>
            </w:pPr>
            <w:r>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28AC7CBF" w14:textId="77777777" w:rsidR="00E03B8B" w:rsidRPr="000A29D4" w:rsidRDefault="00E03B8B" w:rsidP="00E03B8B">
            <w:pPr>
              <w:jc w:val="center"/>
              <w:rPr>
                <w:rFonts w:ascii="Times New Roman" w:hAnsi="Times New Roman"/>
                <w:b/>
                <w:sz w:val="24"/>
                <w:szCs w:val="24"/>
              </w:rPr>
            </w:pPr>
          </w:p>
        </w:tc>
      </w:tr>
      <w:tr w:rsidR="00E03B8B" w:rsidRPr="000A29D4" w14:paraId="115DE357" w14:textId="77777777" w:rsidTr="005D079A">
        <w:trPr>
          <w:trHeight w:val="23"/>
        </w:trPr>
        <w:tc>
          <w:tcPr>
            <w:tcW w:w="2866" w:type="dxa"/>
            <w:vMerge w:val="restart"/>
            <w:tcBorders>
              <w:top w:val="single" w:sz="4" w:space="0" w:color="auto"/>
              <w:left w:val="single" w:sz="4" w:space="0" w:color="000000"/>
            </w:tcBorders>
            <w:shd w:val="clear" w:color="auto" w:fill="auto"/>
          </w:tcPr>
          <w:p w14:paraId="68447FB6" w14:textId="77777777" w:rsidR="00E03B8B" w:rsidRPr="00357463" w:rsidRDefault="00E03B8B" w:rsidP="00E03B8B">
            <w:pPr>
              <w:rPr>
                <w:rFonts w:ascii="Times New Roman" w:hAnsi="Times New Roman"/>
                <w:b/>
                <w:bCs/>
                <w:sz w:val="24"/>
                <w:szCs w:val="24"/>
              </w:rPr>
            </w:pPr>
            <w:r w:rsidRPr="00357463">
              <w:rPr>
                <w:rFonts w:ascii="Times New Roman" w:hAnsi="Times New Roman"/>
                <w:b/>
                <w:bCs/>
                <w:sz w:val="24"/>
                <w:szCs w:val="24"/>
              </w:rPr>
              <w:t>Тема 4.</w:t>
            </w:r>
            <w:r>
              <w:rPr>
                <w:rFonts w:ascii="Times New Roman" w:hAnsi="Times New Roman"/>
                <w:b/>
                <w:bCs/>
                <w:sz w:val="24"/>
                <w:szCs w:val="24"/>
              </w:rPr>
              <w:t>6</w:t>
            </w:r>
            <w:r w:rsidRPr="00357463">
              <w:rPr>
                <w:rFonts w:ascii="Times New Roman" w:hAnsi="Times New Roman"/>
                <w:b/>
                <w:bCs/>
                <w:sz w:val="24"/>
                <w:szCs w:val="24"/>
              </w:rPr>
              <w:t>.</w:t>
            </w:r>
          </w:p>
          <w:p w14:paraId="26E456BD" w14:textId="77777777" w:rsidR="00E03B8B" w:rsidRPr="00357463" w:rsidRDefault="00E03B8B" w:rsidP="00E03B8B">
            <w:pPr>
              <w:rPr>
                <w:rFonts w:ascii="Times New Roman" w:hAnsi="Times New Roman"/>
                <w:b/>
                <w:sz w:val="24"/>
                <w:szCs w:val="24"/>
              </w:rPr>
            </w:pPr>
            <w:r w:rsidRPr="00357463">
              <w:rPr>
                <w:rFonts w:ascii="Times New Roman" w:hAnsi="Times New Roman"/>
                <w:sz w:val="24"/>
                <w:szCs w:val="24"/>
              </w:rPr>
              <w:t>Клиническая терминология</w:t>
            </w:r>
          </w:p>
        </w:tc>
        <w:tc>
          <w:tcPr>
            <w:tcW w:w="7892" w:type="dxa"/>
            <w:tcBorders>
              <w:left w:val="single" w:sz="4" w:space="0" w:color="000000"/>
              <w:bottom w:val="single" w:sz="4" w:space="0" w:color="auto"/>
            </w:tcBorders>
            <w:shd w:val="clear" w:color="auto" w:fill="auto"/>
          </w:tcPr>
          <w:p w14:paraId="20E06089" w14:textId="01F61358" w:rsidR="00E03B8B" w:rsidRPr="00357463" w:rsidRDefault="005D079A" w:rsidP="00E03B8B">
            <w:pPr>
              <w:contextualSpacing/>
              <w:rPr>
                <w:rFonts w:ascii="Times New Roman" w:hAnsi="Times New Roman"/>
                <w:b/>
                <w:sz w:val="24"/>
                <w:szCs w:val="24"/>
              </w:rPr>
            </w:pPr>
            <w:r>
              <w:rPr>
                <w:rFonts w:ascii="Times New Roman" w:hAnsi="Times New Roman"/>
                <w:b/>
                <w:sz w:val="24"/>
                <w:szCs w:val="24"/>
              </w:rPr>
              <w:t xml:space="preserve">Содержание </w:t>
            </w:r>
          </w:p>
        </w:tc>
        <w:tc>
          <w:tcPr>
            <w:tcW w:w="1748" w:type="dxa"/>
            <w:tcBorders>
              <w:left w:val="single" w:sz="4" w:space="0" w:color="000000"/>
              <w:bottom w:val="single" w:sz="4" w:space="0" w:color="000000"/>
            </w:tcBorders>
            <w:shd w:val="clear" w:color="auto" w:fill="auto"/>
            <w:vAlign w:val="center"/>
          </w:tcPr>
          <w:p w14:paraId="5AE4335F" w14:textId="77777777" w:rsidR="00E03B8B" w:rsidRPr="00357463" w:rsidRDefault="00E03B8B" w:rsidP="00E03B8B">
            <w:pPr>
              <w:jc w:val="center"/>
              <w:rPr>
                <w:rFonts w:ascii="Times New Roman" w:hAnsi="Times New Roman"/>
                <w:b/>
                <w:sz w:val="24"/>
                <w:szCs w:val="24"/>
              </w:rPr>
            </w:pPr>
            <w:r w:rsidRPr="00357463">
              <w:rPr>
                <w:rFonts w:ascii="Times New Roman" w:hAnsi="Times New Roman"/>
                <w:b/>
                <w:sz w:val="24"/>
                <w:szCs w:val="24"/>
              </w:rPr>
              <w:t>4</w:t>
            </w:r>
          </w:p>
        </w:tc>
        <w:tc>
          <w:tcPr>
            <w:tcW w:w="1901" w:type="dxa"/>
            <w:vMerge w:val="restart"/>
            <w:tcBorders>
              <w:left w:val="single" w:sz="4" w:space="0" w:color="000000"/>
              <w:right w:val="single" w:sz="4" w:space="0" w:color="000000"/>
            </w:tcBorders>
            <w:shd w:val="clear" w:color="auto" w:fill="auto"/>
          </w:tcPr>
          <w:p w14:paraId="7F93A7E9" w14:textId="77777777" w:rsidR="00E03B8B"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w:t>
            </w:r>
            <w:r w:rsidRPr="000A29D4">
              <w:rPr>
                <w:rFonts w:ascii="Times New Roman" w:hAnsi="Times New Roman" w:cs="Times New Roman"/>
                <w:sz w:val="24"/>
                <w:szCs w:val="24"/>
              </w:rPr>
              <w:t>01</w:t>
            </w:r>
          </w:p>
          <w:p w14:paraId="5E9DA521"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02</w:t>
            </w:r>
          </w:p>
          <w:p w14:paraId="60D4DD32"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ОК</w:t>
            </w:r>
            <w:r>
              <w:rPr>
                <w:rFonts w:ascii="Times New Roman" w:hAnsi="Times New Roman" w:cs="Times New Roman"/>
                <w:sz w:val="24"/>
                <w:szCs w:val="24"/>
              </w:rPr>
              <w:t xml:space="preserve"> 04</w:t>
            </w:r>
          </w:p>
          <w:p w14:paraId="6136AAD1" w14:textId="77777777" w:rsidR="00E03B8B" w:rsidRPr="000A29D4" w:rsidRDefault="00E03B8B" w:rsidP="00E03B8B">
            <w:pPr>
              <w:pStyle w:val="ConsPlusNormal"/>
              <w:jc w:val="center"/>
              <w:rPr>
                <w:rFonts w:ascii="Times New Roman" w:hAnsi="Times New Roman" w:cs="Times New Roman"/>
                <w:sz w:val="24"/>
                <w:szCs w:val="24"/>
              </w:rPr>
            </w:pPr>
            <w:r w:rsidRPr="000A29D4">
              <w:rPr>
                <w:rFonts w:ascii="Times New Roman" w:hAnsi="Times New Roman" w:cs="Times New Roman"/>
                <w:sz w:val="24"/>
                <w:szCs w:val="24"/>
              </w:rPr>
              <w:t>ПК 6.6.</w:t>
            </w:r>
          </w:p>
          <w:p w14:paraId="09440419" w14:textId="77777777" w:rsidR="00E03B8B" w:rsidRPr="000A29D4" w:rsidRDefault="00E03B8B" w:rsidP="00E03B8B">
            <w:pPr>
              <w:pStyle w:val="affffff6"/>
              <w:jc w:val="center"/>
              <w:rPr>
                <w:rFonts w:ascii="Times New Roman" w:hAnsi="Times New Roman"/>
                <w:sz w:val="24"/>
                <w:szCs w:val="24"/>
              </w:rPr>
            </w:pPr>
          </w:p>
        </w:tc>
      </w:tr>
      <w:tr w:rsidR="00E03B8B" w:rsidRPr="00AF362A" w14:paraId="41A02E6A" w14:textId="77777777" w:rsidTr="005D079A">
        <w:trPr>
          <w:trHeight w:val="23"/>
        </w:trPr>
        <w:tc>
          <w:tcPr>
            <w:tcW w:w="2866" w:type="dxa"/>
            <w:vMerge/>
            <w:tcBorders>
              <w:left w:val="single" w:sz="4" w:space="0" w:color="000000"/>
            </w:tcBorders>
            <w:shd w:val="clear" w:color="auto" w:fill="auto"/>
          </w:tcPr>
          <w:p w14:paraId="59E7332E" w14:textId="77777777" w:rsidR="00E03B8B" w:rsidRPr="00357463" w:rsidRDefault="00E03B8B" w:rsidP="00E03B8B">
            <w:pPr>
              <w:rPr>
                <w:rFonts w:ascii="Times New Roman" w:hAnsi="Times New Roman"/>
                <w:sz w:val="24"/>
                <w:szCs w:val="24"/>
              </w:rPr>
            </w:pPr>
          </w:p>
        </w:tc>
        <w:tc>
          <w:tcPr>
            <w:tcW w:w="7892" w:type="dxa"/>
            <w:tcBorders>
              <w:left w:val="single" w:sz="4" w:space="0" w:color="000000"/>
              <w:bottom w:val="single" w:sz="4" w:space="0" w:color="auto"/>
            </w:tcBorders>
            <w:shd w:val="clear" w:color="auto" w:fill="auto"/>
          </w:tcPr>
          <w:p w14:paraId="15A35CDB" w14:textId="77777777" w:rsidR="00E03B8B" w:rsidRPr="00357463" w:rsidRDefault="00E03B8B" w:rsidP="00E03B8B">
            <w:pPr>
              <w:contextualSpacing/>
              <w:rPr>
                <w:rFonts w:ascii="Times New Roman" w:hAnsi="Times New Roman"/>
                <w:sz w:val="24"/>
                <w:szCs w:val="24"/>
              </w:rPr>
            </w:pPr>
            <w:r w:rsidRPr="00357463">
              <w:rPr>
                <w:rFonts w:ascii="Times New Roman" w:hAnsi="Times New Roman"/>
                <w:sz w:val="24"/>
                <w:szCs w:val="24"/>
              </w:rPr>
              <w:t>Сложные термины: названия наук, разделов медицины</w:t>
            </w:r>
          </w:p>
        </w:tc>
        <w:tc>
          <w:tcPr>
            <w:tcW w:w="1748" w:type="dxa"/>
            <w:tcBorders>
              <w:left w:val="single" w:sz="4" w:space="0" w:color="000000"/>
              <w:bottom w:val="single" w:sz="4" w:space="0" w:color="000000"/>
            </w:tcBorders>
            <w:shd w:val="clear" w:color="auto" w:fill="auto"/>
            <w:vAlign w:val="center"/>
          </w:tcPr>
          <w:p w14:paraId="372DFBAD" w14:textId="77777777" w:rsidR="00E03B8B" w:rsidRPr="00357463" w:rsidRDefault="00E03B8B" w:rsidP="00E03B8B">
            <w:pPr>
              <w:rPr>
                <w:rFonts w:ascii="Times New Roman" w:hAnsi="Times New Roman"/>
                <w:b/>
                <w:sz w:val="24"/>
                <w:szCs w:val="24"/>
              </w:rPr>
            </w:pPr>
          </w:p>
        </w:tc>
        <w:tc>
          <w:tcPr>
            <w:tcW w:w="1901" w:type="dxa"/>
            <w:vMerge/>
            <w:tcBorders>
              <w:left w:val="single" w:sz="4" w:space="0" w:color="000000"/>
              <w:right w:val="single" w:sz="4" w:space="0" w:color="000000"/>
            </w:tcBorders>
            <w:shd w:val="clear" w:color="auto" w:fill="auto"/>
          </w:tcPr>
          <w:p w14:paraId="7A1CE593" w14:textId="77777777" w:rsidR="00E03B8B" w:rsidRPr="00357463" w:rsidRDefault="00E03B8B" w:rsidP="00E03B8B">
            <w:pPr>
              <w:pStyle w:val="ConsPlusNormal"/>
              <w:jc w:val="both"/>
              <w:rPr>
                <w:rFonts w:ascii="Times New Roman" w:hAnsi="Times New Roman" w:cs="Times New Roman"/>
                <w:sz w:val="24"/>
                <w:szCs w:val="24"/>
              </w:rPr>
            </w:pPr>
          </w:p>
        </w:tc>
      </w:tr>
      <w:tr w:rsidR="005D079A" w:rsidRPr="00AF362A" w14:paraId="2CE97C98" w14:textId="77777777" w:rsidTr="00BC35DE">
        <w:trPr>
          <w:trHeight w:val="23"/>
        </w:trPr>
        <w:tc>
          <w:tcPr>
            <w:tcW w:w="2866" w:type="dxa"/>
            <w:vMerge/>
            <w:tcBorders>
              <w:left w:val="single" w:sz="4" w:space="0" w:color="000000"/>
            </w:tcBorders>
            <w:shd w:val="clear" w:color="auto" w:fill="auto"/>
          </w:tcPr>
          <w:p w14:paraId="392175A5" w14:textId="77777777" w:rsidR="005D079A" w:rsidRPr="00357463" w:rsidRDefault="005D079A" w:rsidP="005D079A">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vAlign w:val="bottom"/>
          </w:tcPr>
          <w:p w14:paraId="53AB0C50" w14:textId="2DECDF6C" w:rsidR="005D079A" w:rsidRPr="00357463" w:rsidRDefault="005D079A" w:rsidP="005D079A">
            <w:pPr>
              <w:contextualSpacing/>
              <w:jc w:val="both"/>
              <w:rPr>
                <w:rFonts w:ascii="Times New Roman" w:hAnsi="Times New Roman"/>
                <w:b/>
                <w:bCs/>
                <w:sz w:val="24"/>
                <w:szCs w:val="24"/>
              </w:rPr>
            </w:pPr>
            <w:r w:rsidRPr="005D079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1748" w:type="dxa"/>
            <w:tcBorders>
              <w:left w:val="single" w:sz="4" w:space="0" w:color="000000"/>
              <w:bottom w:val="single" w:sz="4" w:space="0" w:color="000000"/>
            </w:tcBorders>
            <w:shd w:val="clear" w:color="auto" w:fill="auto"/>
            <w:vAlign w:val="center"/>
          </w:tcPr>
          <w:p w14:paraId="64043CF1" w14:textId="77777777" w:rsidR="005D079A" w:rsidRPr="00357463" w:rsidRDefault="005D079A" w:rsidP="005D079A">
            <w:pPr>
              <w:rPr>
                <w:rFonts w:ascii="Times New Roman" w:hAnsi="Times New Roman"/>
                <w:b/>
                <w:sz w:val="24"/>
                <w:szCs w:val="24"/>
              </w:rPr>
            </w:pPr>
            <w:r w:rsidRPr="00357463">
              <w:rPr>
                <w:rFonts w:ascii="Times New Roman" w:hAnsi="Times New Roman"/>
                <w:b/>
                <w:sz w:val="24"/>
                <w:szCs w:val="24"/>
              </w:rPr>
              <w:t>4</w:t>
            </w:r>
          </w:p>
        </w:tc>
        <w:tc>
          <w:tcPr>
            <w:tcW w:w="1901" w:type="dxa"/>
            <w:vMerge/>
            <w:tcBorders>
              <w:left w:val="single" w:sz="4" w:space="0" w:color="000000"/>
              <w:right w:val="single" w:sz="4" w:space="0" w:color="000000"/>
            </w:tcBorders>
            <w:shd w:val="clear" w:color="auto" w:fill="auto"/>
          </w:tcPr>
          <w:p w14:paraId="11A2C843" w14:textId="77777777" w:rsidR="005D079A" w:rsidRPr="00357463" w:rsidRDefault="005D079A" w:rsidP="005D079A">
            <w:pPr>
              <w:rPr>
                <w:rFonts w:ascii="Times New Roman" w:hAnsi="Times New Roman"/>
                <w:b/>
                <w:sz w:val="24"/>
                <w:szCs w:val="24"/>
              </w:rPr>
            </w:pPr>
          </w:p>
        </w:tc>
      </w:tr>
      <w:tr w:rsidR="00E03B8B" w:rsidRPr="00AF362A" w14:paraId="16B2270E" w14:textId="77777777" w:rsidTr="005D079A">
        <w:trPr>
          <w:trHeight w:val="23"/>
        </w:trPr>
        <w:tc>
          <w:tcPr>
            <w:tcW w:w="2866" w:type="dxa"/>
            <w:vMerge/>
            <w:tcBorders>
              <w:left w:val="single" w:sz="4" w:space="0" w:color="000000"/>
            </w:tcBorders>
            <w:shd w:val="clear" w:color="auto" w:fill="auto"/>
          </w:tcPr>
          <w:p w14:paraId="145DAD49" w14:textId="77777777" w:rsidR="00E03B8B" w:rsidRPr="00357463"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68CD89BB" w14:textId="77777777" w:rsidR="00E03B8B" w:rsidRPr="00357463" w:rsidRDefault="00E03B8B" w:rsidP="00E03B8B">
            <w:pPr>
              <w:contextualSpacing/>
              <w:jc w:val="both"/>
              <w:rPr>
                <w:rFonts w:ascii="Times New Roman" w:hAnsi="Times New Roman"/>
                <w:b/>
                <w:bCs/>
                <w:sz w:val="24"/>
                <w:szCs w:val="24"/>
              </w:rPr>
            </w:pPr>
            <w:r w:rsidRPr="00357463">
              <w:rPr>
                <w:rFonts w:ascii="Times New Roman" w:hAnsi="Times New Roman"/>
                <w:sz w:val="24"/>
                <w:szCs w:val="24"/>
              </w:rPr>
              <w:t>Сложные термины: названия наук, разделов медицины</w:t>
            </w:r>
          </w:p>
        </w:tc>
        <w:tc>
          <w:tcPr>
            <w:tcW w:w="1748" w:type="dxa"/>
            <w:tcBorders>
              <w:left w:val="single" w:sz="4" w:space="0" w:color="000000"/>
              <w:bottom w:val="single" w:sz="4" w:space="0" w:color="000000"/>
            </w:tcBorders>
            <w:shd w:val="clear" w:color="auto" w:fill="auto"/>
            <w:vAlign w:val="center"/>
          </w:tcPr>
          <w:p w14:paraId="3029BE53" w14:textId="77777777" w:rsidR="00E03B8B" w:rsidRPr="00357463" w:rsidRDefault="00E03B8B" w:rsidP="00E03B8B">
            <w:pPr>
              <w:rPr>
                <w:rFonts w:ascii="Times New Roman" w:hAnsi="Times New Roman"/>
                <w:sz w:val="24"/>
                <w:szCs w:val="24"/>
              </w:rPr>
            </w:pPr>
            <w:r w:rsidRPr="00357463">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4C774580" w14:textId="77777777" w:rsidR="00E03B8B" w:rsidRPr="00357463" w:rsidRDefault="00E03B8B" w:rsidP="00E03B8B">
            <w:pPr>
              <w:rPr>
                <w:rFonts w:ascii="Times New Roman" w:hAnsi="Times New Roman"/>
                <w:b/>
                <w:sz w:val="24"/>
                <w:szCs w:val="24"/>
              </w:rPr>
            </w:pPr>
          </w:p>
        </w:tc>
      </w:tr>
      <w:tr w:rsidR="00E03B8B" w:rsidRPr="00AF362A" w14:paraId="3C15226D" w14:textId="77777777" w:rsidTr="005D079A">
        <w:trPr>
          <w:trHeight w:val="23"/>
        </w:trPr>
        <w:tc>
          <w:tcPr>
            <w:tcW w:w="2866" w:type="dxa"/>
            <w:vMerge/>
            <w:tcBorders>
              <w:left w:val="single" w:sz="4" w:space="0" w:color="000000"/>
            </w:tcBorders>
            <w:shd w:val="clear" w:color="auto" w:fill="auto"/>
          </w:tcPr>
          <w:p w14:paraId="4B90F89C" w14:textId="77777777" w:rsidR="00E03B8B" w:rsidRPr="00357463" w:rsidRDefault="00E03B8B" w:rsidP="00E03B8B">
            <w:pPr>
              <w:rPr>
                <w:rFonts w:ascii="Times New Roman" w:hAnsi="Times New Roman"/>
                <w:b/>
                <w:sz w:val="24"/>
                <w:szCs w:val="24"/>
              </w:rPr>
            </w:pPr>
          </w:p>
        </w:tc>
        <w:tc>
          <w:tcPr>
            <w:tcW w:w="7892" w:type="dxa"/>
            <w:tcBorders>
              <w:left w:val="single" w:sz="4" w:space="0" w:color="000000"/>
              <w:bottom w:val="single" w:sz="4" w:space="0" w:color="auto"/>
            </w:tcBorders>
            <w:shd w:val="clear" w:color="auto" w:fill="auto"/>
          </w:tcPr>
          <w:p w14:paraId="139E5F2D" w14:textId="77777777" w:rsidR="00E03B8B" w:rsidRPr="00357463" w:rsidRDefault="00E03B8B" w:rsidP="00E03B8B">
            <w:pPr>
              <w:contextualSpacing/>
              <w:jc w:val="both"/>
              <w:rPr>
                <w:rFonts w:ascii="Times New Roman" w:hAnsi="Times New Roman"/>
                <w:bCs/>
              </w:rPr>
            </w:pPr>
            <w:r w:rsidRPr="00357463">
              <w:rPr>
                <w:rFonts w:ascii="Times New Roman" w:hAnsi="Times New Roman"/>
                <w:sz w:val="24"/>
                <w:szCs w:val="24"/>
              </w:rPr>
              <w:t>Дифференцированный зачет</w:t>
            </w:r>
            <w:r w:rsidRPr="00357463">
              <w:rPr>
                <w:rFonts w:ascii="Times New Roman" w:hAnsi="Times New Roman"/>
                <w:bCs/>
              </w:rPr>
              <w:t xml:space="preserve"> в форме итоговой контрольной работы.</w:t>
            </w:r>
          </w:p>
        </w:tc>
        <w:tc>
          <w:tcPr>
            <w:tcW w:w="1748" w:type="dxa"/>
            <w:tcBorders>
              <w:left w:val="single" w:sz="4" w:space="0" w:color="000000"/>
              <w:bottom w:val="single" w:sz="4" w:space="0" w:color="000000"/>
            </w:tcBorders>
            <w:shd w:val="clear" w:color="auto" w:fill="auto"/>
            <w:vAlign w:val="center"/>
          </w:tcPr>
          <w:p w14:paraId="3DB60768" w14:textId="77777777" w:rsidR="00E03B8B" w:rsidRPr="00357463" w:rsidRDefault="00E03B8B" w:rsidP="00E03B8B">
            <w:pPr>
              <w:rPr>
                <w:rFonts w:ascii="Times New Roman" w:hAnsi="Times New Roman"/>
                <w:sz w:val="24"/>
                <w:szCs w:val="24"/>
              </w:rPr>
            </w:pPr>
            <w:r w:rsidRPr="00357463">
              <w:rPr>
                <w:rFonts w:ascii="Times New Roman" w:hAnsi="Times New Roman"/>
                <w:sz w:val="24"/>
                <w:szCs w:val="24"/>
              </w:rPr>
              <w:t>2</w:t>
            </w:r>
          </w:p>
        </w:tc>
        <w:tc>
          <w:tcPr>
            <w:tcW w:w="1901" w:type="dxa"/>
            <w:vMerge/>
            <w:tcBorders>
              <w:left w:val="single" w:sz="4" w:space="0" w:color="000000"/>
              <w:right w:val="single" w:sz="4" w:space="0" w:color="000000"/>
            </w:tcBorders>
            <w:shd w:val="clear" w:color="auto" w:fill="auto"/>
          </w:tcPr>
          <w:p w14:paraId="0B46F441" w14:textId="77777777" w:rsidR="00E03B8B" w:rsidRPr="00357463" w:rsidRDefault="00E03B8B" w:rsidP="00E03B8B">
            <w:pPr>
              <w:rPr>
                <w:rFonts w:ascii="Times New Roman" w:hAnsi="Times New Roman"/>
                <w:b/>
                <w:sz w:val="24"/>
                <w:szCs w:val="24"/>
              </w:rPr>
            </w:pPr>
          </w:p>
        </w:tc>
      </w:tr>
      <w:tr w:rsidR="00E03B8B" w:rsidRPr="00F9182C" w14:paraId="1B3C874F" w14:textId="77777777" w:rsidTr="005D079A">
        <w:trPr>
          <w:trHeight w:val="23"/>
        </w:trPr>
        <w:tc>
          <w:tcPr>
            <w:tcW w:w="10758" w:type="dxa"/>
            <w:gridSpan w:val="2"/>
            <w:tcBorders>
              <w:top w:val="single" w:sz="4" w:space="0" w:color="000000"/>
              <w:left w:val="single" w:sz="4" w:space="0" w:color="000000"/>
              <w:bottom w:val="single" w:sz="4" w:space="0" w:color="000000"/>
            </w:tcBorders>
            <w:shd w:val="clear" w:color="auto" w:fill="auto"/>
          </w:tcPr>
          <w:p w14:paraId="11D68E03" w14:textId="77777777" w:rsidR="00E03B8B" w:rsidRPr="00357463" w:rsidRDefault="00E03B8B" w:rsidP="00E03B8B">
            <w:pPr>
              <w:rPr>
                <w:rFonts w:ascii="Times New Roman" w:hAnsi="Times New Roman"/>
                <w:b/>
                <w:bCs/>
                <w:sz w:val="24"/>
                <w:szCs w:val="24"/>
              </w:rPr>
            </w:pPr>
            <w:r w:rsidRPr="00357463">
              <w:rPr>
                <w:rFonts w:ascii="Times New Roman" w:hAnsi="Times New Roman"/>
                <w:b/>
                <w:bCs/>
                <w:sz w:val="24"/>
                <w:szCs w:val="24"/>
              </w:rPr>
              <w:t>Всего:</w:t>
            </w:r>
          </w:p>
        </w:tc>
        <w:tc>
          <w:tcPr>
            <w:tcW w:w="1748" w:type="dxa"/>
            <w:tcBorders>
              <w:top w:val="single" w:sz="4" w:space="0" w:color="000000"/>
              <w:left w:val="single" w:sz="4" w:space="0" w:color="000000"/>
              <w:bottom w:val="single" w:sz="4" w:space="0" w:color="000000"/>
            </w:tcBorders>
            <w:shd w:val="clear" w:color="auto" w:fill="auto"/>
            <w:vAlign w:val="center"/>
          </w:tcPr>
          <w:p w14:paraId="6F12B778" w14:textId="77777777" w:rsidR="00E03B8B" w:rsidRPr="00357463" w:rsidRDefault="00E03B8B" w:rsidP="00E03B8B">
            <w:pPr>
              <w:jc w:val="center"/>
              <w:rPr>
                <w:rFonts w:ascii="Times New Roman" w:hAnsi="Times New Roman"/>
                <w:b/>
                <w:bCs/>
                <w:sz w:val="24"/>
                <w:szCs w:val="24"/>
              </w:rPr>
            </w:pPr>
            <w:r>
              <w:rPr>
                <w:rFonts w:ascii="Times New Roman" w:hAnsi="Times New Roman"/>
                <w:b/>
                <w:bCs/>
                <w:sz w:val="24"/>
                <w:szCs w:val="24"/>
              </w:rPr>
              <w:t>68</w:t>
            </w:r>
            <w:r w:rsidRPr="00357463">
              <w:rPr>
                <w:rFonts w:ascii="Times New Roman" w:hAnsi="Times New Roman"/>
                <w:b/>
                <w:bCs/>
                <w:sz w:val="24"/>
                <w:szCs w:val="24"/>
              </w:rPr>
              <w:t xml:space="preserve"> </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C156124" w14:textId="77777777" w:rsidR="00E03B8B" w:rsidRPr="00357463" w:rsidRDefault="00E03B8B" w:rsidP="00E03B8B">
            <w:pPr>
              <w:snapToGrid w:val="0"/>
              <w:rPr>
                <w:rFonts w:ascii="Times New Roman" w:hAnsi="Times New Roman"/>
                <w:b/>
                <w:bCs/>
                <w:i/>
                <w:sz w:val="24"/>
                <w:szCs w:val="24"/>
              </w:rPr>
            </w:pPr>
          </w:p>
        </w:tc>
      </w:tr>
    </w:tbl>
    <w:p w14:paraId="61D9EB97" w14:textId="77777777" w:rsidR="00EB66BA" w:rsidRDefault="00EB66BA" w:rsidP="00E03B8B">
      <w:pPr>
        <w:rPr>
          <w:rFonts w:ascii="Times New Roman" w:hAnsi="Times New Roman"/>
          <w:b/>
          <w:bCs/>
        </w:rPr>
        <w:sectPr w:rsidR="00EB66BA" w:rsidSect="006C11BC">
          <w:footerReference w:type="default" r:id="rId79"/>
          <w:pgSz w:w="16838" w:h="11906" w:orient="landscape"/>
          <w:pgMar w:top="1135" w:right="720" w:bottom="720" w:left="1701" w:header="0" w:footer="709" w:gutter="0"/>
          <w:cols w:space="720"/>
          <w:formProt w:val="0"/>
          <w:docGrid w:linePitch="360"/>
        </w:sectPr>
      </w:pPr>
    </w:p>
    <w:p w14:paraId="1CF3C684" w14:textId="77777777" w:rsidR="00E03B8B" w:rsidRPr="00DF068E" w:rsidRDefault="00E03B8B" w:rsidP="00E03B8B">
      <w:pPr>
        <w:pStyle w:val="1f4"/>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14:paraId="4F13653B" w14:textId="77777777" w:rsidR="00E03B8B" w:rsidRPr="00E11160" w:rsidRDefault="00E03B8B" w:rsidP="00E03B8B">
      <w:pPr>
        <w:pStyle w:val="115"/>
        <w:rPr>
          <w:rFonts w:ascii="Times New Roman" w:hAnsi="Times New Roman"/>
        </w:rPr>
      </w:pPr>
      <w:r w:rsidRPr="00E11160">
        <w:rPr>
          <w:rFonts w:ascii="Times New Roman" w:hAnsi="Times New Roman"/>
        </w:rPr>
        <w:t>3.1. Материально-техническое обеспечение</w:t>
      </w:r>
    </w:p>
    <w:p w14:paraId="361F79E0" w14:textId="77777777" w:rsidR="00E03B8B" w:rsidRPr="006354E5" w:rsidRDefault="00E03B8B" w:rsidP="00E03B8B">
      <w:pPr>
        <w:suppressAutoHyphens/>
        <w:ind w:firstLine="709"/>
        <w:jc w:val="both"/>
        <w:rPr>
          <w:rFonts w:ascii="Times New Roman" w:hAnsi="Times New Roman"/>
          <w:bCs/>
          <w:sz w:val="24"/>
          <w:szCs w:val="24"/>
        </w:rPr>
      </w:pPr>
      <w:r w:rsidRPr="00FA680C">
        <w:rPr>
          <w:rFonts w:ascii="Times New Roman" w:hAnsi="Times New Roman"/>
          <w:bCs/>
          <w:sz w:val="24"/>
          <w:szCs w:val="24"/>
        </w:rPr>
        <w:t>Кабинет</w:t>
      </w:r>
      <w:r>
        <w:rPr>
          <w:rFonts w:ascii="Times New Roman" w:hAnsi="Times New Roman"/>
          <w:bCs/>
          <w:i/>
          <w:sz w:val="24"/>
          <w:szCs w:val="24"/>
        </w:rPr>
        <w:t xml:space="preserve"> </w:t>
      </w:r>
      <w:r w:rsidRPr="005B0C7A">
        <w:rPr>
          <w:rFonts w:ascii="Times New Roman" w:hAnsi="Times New Roman"/>
          <w:bCs/>
          <w:sz w:val="24"/>
          <w:szCs w:val="24"/>
        </w:rPr>
        <w:t>«Основы латинского языка и медицинской терминологии</w:t>
      </w:r>
      <w:r>
        <w:rPr>
          <w:rFonts w:ascii="Times New Roman" w:hAnsi="Times New Roman"/>
          <w:bCs/>
          <w:sz w:val="24"/>
          <w:szCs w:val="24"/>
        </w:rPr>
        <w:t>»</w:t>
      </w:r>
      <w:r w:rsidRPr="00FA680C">
        <w:rPr>
          <w:rFonts w:ascii="Times New Roman" w:hAnsi="Times New Roman"/>
          <w:bCs/>
          <w:i/>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sidRPr="00FA680C">
        <w:rPr>
          <w:rFonts w:ascii="Times New Roman" w:hAnsi="Times New Roman"/>
          <w:bCs/>
          <w:sz w:val="24"/>
          <w:szCs w:val="24"/>
        </w:rPr>
        <w:t xml:space="preserve">. </w:t>
      </w:r>
    </w:p>
    <w:p w14:paraId="7093605C" w14:textId="77777777" w:rsidR="00E03B8B" w:rsidRPr="00EB66BA" w:rsidRDefault="00E03B8B" w:rsidP="00E03B8B">
      <w:pPr>
        <w:suppressAutoHyphens/>
        <w:ind w:firstLine="709"/>
        <w:jc w:val="both"/>
        <w:rPr>
          <w:rFonts w:ascii="Times New Roman" w:hAnsi="Times New Roman" w:cs="Times New Roman"/>
          <w:b/>
          <w:bCs/>
          <w:sz w:val="24"/>
          <w:szCs w:val="24"/>
        </w:rPr>
      </w:pPr>
      <w:r w:rsidRPr="00EB66BA">
        <w:rPr>
          <w:rFonts w:ascii="Times New Roman" w:hAnsi="Times New Roman" w:cs="Times New Roman"/>
          <w:b/>
          <w:bCs/>
          <w:sz w:val="24"/>
          <w:szCs w:val="24"/>
        </w:rPr>
        <w:t>3.2. Информационное обеспечение реализации программы</w:t>
      </w:r>
    </w:p>
    <w:p w14:paraId="60E4AF64" w14:textId="77777777" w:rsidR="00E03B8B" w:rsidRPr="00EB66BA" w:rsidRDefault="00E03B8B" w:rsidP="00E03B8B">
      <w:pPr>
        <w:pStyle w:val="a6"/>
        <w:ind w:left="0" w:firstLine="709"/>
        <w:rPr>
          <w:rFonts w:ascii="Times New Roman" w:hAnsi="Times New Roman" w:cs="Times New Roman"/>
          <w:b/>
          <w:sz w:val="24"/>
          <w:szCs w:val="24"/>
        </w:rPr>
      </w:pPr>
      <w:r w:rsidRPr="00EB66BA">
        <w:rPr>
          <w:rFonts w:ascii="Times New Roman" w:hAnsi="Times New Roman" w:cs="Times New Roman"/>
          <w:b/>
          <w:sz w:val="24"/>
          <w:szCs w:val="24"/>
        </w:rPr>
        <w:t>3.2.1. Основные печатные издания и/или электронные издания</w:t>
      </w:r>
    </w:p>
    <w:p w14:paraId="402986D7" w14:textId="77777777" w:rsidR="00E03B8B" w:rsidRDefault="00E03B8B" w:rsidP="00EB66BA">
      <w:pPr>
        <w:pStyle w:val="affffff6"/>
        <w:ind w:firstLine="709"/>
        <w:rPr>
          <w:rFonts w:ascii="Times New Roman" w:hAnsi="Times New Roman"/>
          <w:sz w:val="24"/>
          <w:szCs w:val="24"/>
        </w:rPr>
      </w:pPr>
      <w:r>
        <w:rPr>
          <w:rFonts w:ascii="Times New Roman" w:hAnsi="Times New Roman"/>
          <w:sz w:val="24"/>
          <w:szCs w:val="24"/>
        </w:rPr>
        <w:t xml:space="preserve">1.  </w:t>
      </w:r>
      <w:r w:rsidRPr="00725A45">
        <w:rPr>
          <w:rFonts w:ascii="Times New Roman" w:hAnsi="Times New Roman"/>
          <w:sz w:val="24"/>
          <w:szCs w:val="24"/>
        </w:rPr>
        <w:t>Латинский язык (для медицинских и фармацевтических колледжей и училищ</w:t>
      </w:r>
      <w:proofErr w:type="gramStart"/>
      <w:r w:rsidRPr="00725A45">
        <w:rPr>
          <w:rFonts w:ascii="Times New Roman" w:hAnsi="Times New Roman"/>
          <w:sz w:val="24"/>
          <w:szCs w:val="24"/>
        </w:rPr>
        <w:t>)</w:t>
      </w:r>
      <w:r w:rsidRPr="005B0C7A">
        <w:rPr>
          <w:rFonts w:ascii="Times New Roman" w:hAnsi="Times New Roman"/>
          <w:sz w:val="24"/>
          <w:szCs w:val="24"/>
        </w:rPr>
        <w:t xml:space="preserve"> </w:t>
      </w:r>
      <w:r w:rsidRPr="00725A45">
        <w:rPr>
          <w:rFonts w:ascii="Times New Roman" w:hAnsi="Times New Roman"/>
          <w:sz w:val="24"/>
          <w:szCs w:val="24"/>
        </w:rPr>
        <w:t>:</w:t>
      </w:r>
      <w:proofErr w:type="gramEnd"/>
      <w:r w:rsidRPr="00725A45">
        <w:rPr>
          <w:rFonts w:ascii="Times New Roman" w:hAnsi="Times New Roman"/>
          <w:sz w:val="24"/>
          <w:szCs w:val="24"/>
        </w:rPr>
        <w:t xml:space="preserve"> учебник</w:t>
      </w:r>
      <w:r>
        <w:rPr>
          <w:rFonts w:ascii="Times New Roman" w:hAnsi="Times New Roman"/>
          <w:sz w:val="24"/>
          <w:szCs w:val="24"/>
        </w:rPr>
        <w:t>/</w:t>
      </w:r>
      <w:r w:rsidRPr="00725A45">
        <w:rPr>
          <w:rFonts w:ascii="Times New Roman" w:hAnsi="Times New Roman"/>
          <w:sz w:val="24"/>
          <w:szCs w:val="24"/>
        </w:rPr>
        <w:t xml:space="preserve"> </w:t>
      </w:r>
      <w:r>
        <w:rPr>
          <w:rFonts w:ascii="Times New Roman" w:hAnsi="Times New Roman"/>
          <w:sz w:val="24"/>
          <w:szCs w:val="24"/>
        </w:rPr>
        <w:t>Ю.</w:t>
      </w:r>
      <w:r w:rsidRPr="00725A45">
        <w:rPr>
          <w:rFonts w:ascii="Times New Roman" w:hAnsi="Times New Roman"/>
          <w:sz w:val="24"/>
          <w:szCs w:val="24"/>
        </w:rPr>
        <w:t>И</w:t>
      </w:r>
      <w:r>
        <w:rPr>
          <w:rFonts w:ascii="Times New Roman" w:hAnsi="Times New Roman"/>
          <w:sz w:val="24"/>
          <w:szCs w:val="24"/>
        </w:rPr>
        <w:t>.</w:t>
      </w:r>
      <w:r w:rsidRPr="00725A45">
        <w:rPr>
          <w:rFonts w:ascii="Times New Roman" w:hAnsi="Times New Roman"/>
          <w:sz w:val="24"/>
          <w:szCs w:val="24"/>
        </w:rPr>
        <w:t xml:space="preserve"> </w:t>
      </w:r>
      <w:proofErr w:type="spellStart"/>
      <w:r w:rsidRPr="00725A45">
        <w:rPr>
          <w:rFonts w:ascii="Times New Roman" w:hAnsi="Times New Roman"/>
          <w:sz w:val="24"/>
          <w:szCs w:val="24"/>
        </w:rPr>
        <w:t>Городкова</w:t>
      </w:r>
      <w:proofErr w:type="spellEnd"/>
      <w:r>
        <w:rPr>
          <w:rFonts w:ascii="Times New Roman" w:hAnsi="Times New Roman"/>
          <w:sz w:val="24"/>
          <w:szCs w:val="24"/>
        </w:rPr>
        <w:t xml:space="preserve"> </w:t>
      </w:r>
      <w:r w:rsidRPr="00725A45">
        <w:rPr>
          <w:rFonts w:ascii="Times New Roman" w:hAnsi="Times New Roman"/>
          <w:sz w:val="24"/>
          <w:szCs w:val="24"/>
        </w:rPr>
        <w:t xml:space="preserve">– </w:t>
      </w:r>
      <w:r>
        <w:rPr>
          <w:rFonts w:ascii="Times New Roman" w:hAnsi="Times New Roman"/>
          <w:sz w:val="24"/>
          <w:szCs w:val="24"/>
        </w:rPr>
        <w:t>27-е изд., стер.-</w:t>
      </w:r>
      <w:r w:rsidRPr="00725A45">
        <w:rPr>
          <w:rFonts w:ascii="Times New Roman" w:hAnsi="Times New Roman"/>
          <w:sz w:val="24"/>
          <w:szCs w:val="24"/>
        </w:rPr>
        <w:t>Москва: КНОРУС, 202</w:t>
      </w:r>
      <w:r>
        <w:rPr>
          <w:rFonts w:ascii="Times New Roman" w:hAnsi="Times New Roman"/>
          <w:sz w:val="24"/>
          <w:szCs w:val="24"/>
        </w:rPr>
        <w:t>3.</w:t>
      </w:r>
      <w:r w:rsidRPr="00725A45">
        <w:rPr>
          <w:rFonts w:ascii="Times New Roman" w:hAnsi="Times New Roman"/>
          <w:sz w:val="24"/>
          <w:szCs w:val="24"/>
        </w:rPr>
        <w:t xml:space="preserve"> – 2</w:t>
      </w:r>
      <w:r>
        <w:rPr>
          <w:rFonts w:ascii="Times New Roman" w:hAnsi="Times New Roman"/>
          <w:sz w:val="24"/>
          <w:szCs w:val="24"/>
        </w:rPr>
        <w:t>72</w:t>
      </w:r>
      <w:r w:rsidRPr="00725A45">
        <w:rPr>
          <w:rFonts w:ascii="Times New Roman" w:hAnsi="Times New Roman"/>
          <w:sz w:val="24"/>
          <w:szCs w:val="24"/>
        </w:rPr>
        <w:t xml:space="preserve"> с.- (Среднее профессиональное образование) – ISBN 978-5-406-</w:t>
      </w:r>
      <w:r>
        <w:rPr>
          <w:rFonts w:ascii="Times New Roman" w:hAnsi="Times New Roman"/>
          <w:sz w:val="24"/>
          <w:szCs w:val="24"/>
        </w:rPr>
        <w:t>10918</w:t>
      </w:r>
      <w:r w:rsidRPr="00725A45">
        <w:rPr>
          <w:rFonts w:ascii="Times New Roman" w:hAnsi="Times New Roman"/>
          <w:sz w:val="24"/>
          <w:szCs w:val="24"/>
        </w:rPr>
        <w:t>-2</w:t>
      </w:r>
    </w:p>
    <w:p w14:paraId="2BFDAB57"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2</w:t>
      </w:r>
      <w:r w:rsidRPr="00725A45">
        <w:rPr>
          <w:rFonts w:ascii="Times New Roman" w:hAnsi="Times New Roman"/>
          <w:sz w:val="24"/>
          <w:szCs w:val="24"/>
          <w:lang w:eastAsia="ru-RU"/>
        </w:rPr>
        <w:t xml:space="preserve">. Зимина М. В. Основы латинского языка с медицинской </w:t>
      </w:r>
      <w:proofErr w:type="gramStart"/>
      <w:r w:rsidRPr="00725A45">
        <w:rPr>
          <w:rFonts w:ascii="Times New Roman" w:hAnsi="Times New Roman"/>
          <w:sz w:val="24"/>
          <w:szCs w:val="24"/>
          <w:lang w:eastAsia="ru-RU"/>
        </w:rPr>
        <w:t>терминологией :</w:t>
      </w:r>
      <w:proofErr w:type="gramEnd"/>
      <w:r w:rsidRPr="00725A45">
        <w:rPr>
          <w:rFonts w:ascii="Times New Roman" w:hAnsi="Times New Roman"/>
          <w:sz w:val="24"/>
          <w:szCs w:val="24"/>
          <w:lang w:eastAsia="ru-RU"/>
        </w:rPr>
        <w:t xml:space="preserve"> учебное пособие для </w:t>
      </w:r>
      <w:proofErr w:type="spellStart"/>
      <w:r w:rsidRPr="00725A45">
        <w:rPr>
          <w:rFonts w:ascii="Times New Roman" w:hAnsi="Times New Roman"/>
          <w:sz w:val="24"/>
          <w:szCs w:val="24"/>
          <w:lang w:eastAsia="ru-RU"/>
        </w:rPr>
        <w:t>спо</w:t>
      </w:r>
      <w:proofErr w:type="spellEnd"/>
      <w:r w:rsidRPr="00725A45">
        <w:rPr>
          <w:rFonts w:ascii="Times New Roman" w:hAnsi="Times New Roman"/>
          <w:sz w:val="24"/>
          <w:szCs w:val="24"/>
          <w:lang w:eastAsia="ru-RU"/>
        </w:rPr>
        <w:t xml:space="preserve"> / М. В. Зимина. — 3-е изд., стер. — Санкт-</w:t>
      </w:r>
      <w:proofErr w:type="gramStart"/>
      <w:r w:rsidRPr="00725A45">
        <w:rPr>
          <w:rFonts w:ascii="Times New Roman" w:hAnsi="Times New Roman"/>
          <w:sz w:val="24"/>
          <w:szCs w:val="24"/>
          <w:lang w:eastAsia="ru-RU"/>
        </w:rPr>
        <w:t>Петербург :</w:t>
      </w:r>
      <w:proofErr w:type="gramEnd"/>
      <w:r w:rsidRPr="00725A45">
        <w:rPr>
          <w:rFonts w:ascii="Times New Roman" w:hAnsi="Times New Roman"/>
          <w:sz w:val="24"/>
          <w:szCs w:val="24"/>
          <w:lang w:eastAsia="ru-RU"/>
        </w:rPr>
        <w:t xml:space="preserve"> Лань, 2022. — 120 с. — ISBN 978-5-8114-9144-5. — </w:t>
      </w:r>
      <w:proofErr w:type="gramStart"/>
      <w:r w:rsidRPr="00725A45">
        <w:rPr>
          <w:rFonts w:ascii="Times New Roman" w:hAnsi="Times New Roman"/>
          <w:sz w:val="24"/>
          <w:szCs w:val="24"/>
          <w:lang w:eastAsia="ru-RU"/>
        </w:rPr>
        <w:t>Текст :</w:t>
      </w:r>
      <w:proofErr w:type="gramEnd"/>
      <w:r w:rsidRPr="00725A45">
        <w:rPr>
          <w:rFonts w:ascii="Times New Roman" w:hAnsi="Times New Roman"/>
          <w:sz w:val="24"/>
          <w:szCs w:val="24"/>
          <w:lang w:eastAsia="ru-RU"/>
        </w:rPr>
        <w:t xml:space="preserve"> электронный // Лань : электронно-библиотечная система. — URL: https://e.lanbook.com/book/187666 (дата обращения: 13.01.2022). — Режим доступа: для </w:t>
      </w:r>
      <w:proofErr w:type="spellStart"/>
      <w:r w:rsidRPr="00725A45">
        <w:rPr>
          <w:rFonts w:ascii="Times New Roman" w:hAnsi="Times New Roman"/>
          <w:sz w:val="24"/>
          <w:szCs w:val="24"/>
          <w:lang w:eastAsia="ru-RU"/>
        </w:rPr>
        <w:t>авториз</w:t>
      </w:r>
      <w:proofErr w:type="spellEnd"/>
      <w:r w:rsidRPr="00725A45">
        <w:rPr>
          <w:rFonts w:ascii="Times New Roman" w:hAnsi="Times New Roman"/>
          <w:sz w:val="24"/>
          <w:szCs w:val="24"/>
          <w:lang w:eastAsia="ru-RU"/>
        </w:rPr>
        <w:t xml:space="preserve">. пользователей. </w:t>
      </w:r>
    </w:p>
    <w:p w14:paraId="3DA2F1BC"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3</w:t>
      </w:r>
      <w:r w:rsidRPr="00725A45">
        <w:rPr>
          <w:rFonts w:ascii="Times New Roman" w:hAnsi="Times New Roman"/>
          <w:sz w:val="24"/>
          <w:szCs w:val="24"/>
          <w:lang w:eastAsia="ru-RU"/>
        </w:rPr>
        <w:t xml:space="preserve">. Емельянова Л. М. Основы латинского языка с медицинской терминологией: упражнения и лексические </w:t>
      </w:r>
      <w:proofErr w:type="gramStart"/>
      <w:r w:rsidRPr="00725A45">
        <w:rPr>
          <w:rFonts w:ascii="Times New Roman" w:hAnsi="Times New Roman"/>
          <w:sz w:val="24"/>
          <w:szCs w:val="24"/>
          <w:lang w:eastAsia="ru-RU"/>
        </w:rPr>
        <w:t>минимумы :</w:t>
      </w:r>
      <w:proofErr w:type="gramEnd"/>
      <w:r w:rsidRPr="00725A45">
        <w:rPr>
          <w:rFonts w:ascii="Times New Roman" w:hAnsi="Times New Roman"/>
          <w:sz w:val="24"/>
          <w:szCs w:val="24"/>
          <w:lang w:eastAsia="ru-RU"/>
        </w:rPr>
        <w:t xml:space="preserve"> учебное пособие для </w:t>
      </w:r>
      <w:proofErr w:type="spellStart"/>
      <w:r w:rsidRPr="00725A45">
        <w:rPr>
          <w:rFonts w:ascii="Times New Roman" w:hAnsi="Times New Roman"/>
          <w:sz w:val="24"/>
          <w:szCs w:val="24"/>
          <w:lang w:eastAsia="ru-RU"/>
        </w:rPr>
        <w:t>спо</w:t>
      </w:r>
      <w:proofErr w:type="spellEnd"/>
      <w:r w:rsidRPr="00725A45">
        <w:rPr>
          <w:rFonts w:ascii="Times New Roman" w:hAnsi="Times New Roman"/>
          <w:sz w:val="24"/>
          <w:szCs w:val="24"/>
          <w:lang w:eastAsia="ru-RU"/>
        </w:rPr>
        <w:t xml:space="preserve"> / Л. М. </w:t>
      </w:r>
      <w:proofErr w:type="spellStart"/>
      <w:r w:rsidRPr="00725A45">
        <w:rPr>
          <w:rFonts w:ascii="Times New Roman" w:hAnsi="Times New Roman"/>
          <w:sz w:val="24"/>
          <w:szCs w:val="24"/>
          <w:lang w:eastAsia="ru-RU"/>
        </w:rPr>
        <w:t>Емельяно-ва</w:t>
      </w:r>
      <w:proofErr w:type="spellEnd"/>
      <w:r w:rsidRPr="00725A45">
        <w:rPr>
          <w:rFonts w:ascii="Times New Roman" w:hAnsi="Times New Roman"/>
          <w:sz w:val="24"/>
          <w:szCs w:val="24"/>
          <w:lang w:eastAsia="ru-RU"/>
        </w:rPr>
        <w:t xml:space="preserve">, А. В. </w:t>
      </w:r>
      <w:proofErr w:type="spellStart"/>
      <w:r w:rsidRPr="00725A45">
        <w:rPr>
          <w:rFonts w:ascii="Times New Roman" w:hAnsi="Times New Roman"/>
          <w:sz w:val="24"/>
          <w:szCs w:val="24"/>
          <w:lang w:eastAsia="ru-RU"/>
        </w:rPr>
        <w:t>Туровский</w:t>
      </w:r>
      <w:proofErr w:type="spellEnd"/>
      <w:r w:rsidRPr="00725A45">
        <w:rPr>
          <w:rFonts w:ascii="Times New Roman" w:hAnsi="Times New Roman"/>
          <w:sz w:val="24"/>
          <w:szCs w:val="24"/>
          <w:lang w:eastAsia="ru-RU"/>
        </w:rPr>
        <w:t>. — 4-е изд., стер. — Санкт-</w:t>
      </w:r>
      <w:proofErr w:type="gramStart"/>
      <w:r w:rsidRPr="00725A45">
        <w:rPr>
          <w:rFonts w:ascii="Times New Roman" w:hAnsi="Times New Roman"/>
          <w:sz w:val="24"/>
          <w:szCs w:val="24"/>
          <w:lang w:eastAsia="ru-RU"/>
        </w:rPr>
        <w:t>Петербург :</w:t>
      </w:r>
      <w:proofErr w:type="gramEnd"/>
      <w:r w:rsidRPr="00725A45">
        <w:rPr>
          <w:rFonts w:ascii="Times New Roman" w:hAnsi="Times New Roman"/>
          <w:sz w:val="24"/>
          <w:szCs w:val="24"/>
          <w:lang w:eastAsia="ru-RU"/>
        </w:rPr>
        <w:t xml:space="preserve"> Лань, 2021. — 140 с. — ISBN 978-5-8114- 7188-1. — </w:t>
      </w:r>
      <w:proofErr w:type="gramStart"/>
      <w:r w:rsidRPr="00725A45">
        <w:rPr>
          <w:rFonts w:ascii="Times New Roman" w:hAnsi="Times New Roman"/>
          <w:sz w:val="24"/>
          <w:szCs w:val="24"/>
          <w:lang w:eastAsia="ru-RU"/>
        </w:rPr>
        <w:t>Текст :</w:t>
      </w:r>
      <w:proofErr w:type="gramEnd"/>
      <w:r w:rsidRPr="00725A45">
        <w:rPr>
          <w:rFonts w:ascii="Times New Roman" w:hAnsi="Times New Roman"/>
          <w:sz w:val="24"/>
          <w:szCs w:val="24"/>
          <w:lang w:eastAsia="ru-RU"/>
        </w:rPr>
        <w:t xml:space="preserve"> электронный // Лань : электронно-библиотечная система. — URL: https://e.lanbook.com/book/156367 (дата обращения: 13.01.2022). — Режим доступа: для </w:t>
      </w:r>
      <w:proofErr w:type="spellStart"/>
      <w:r w:rsidRPr="00725A45">
        <w:rPr>
          <w:rFonts w:ascii="Times New Roman" w:hAnsi="Times New Roman"/>
          <w:sz w:val="24"/>
          <w:szCs w:val="24"/>
          <w:lang w:eastAsia="ru-RU"/>
        </w:rPr>
        <w:t>авториз</w:t>
      </w:r>
      <w:proofErr w:type="spellEnd"/>
      <w:r w:rsidRPr="00725A45">
        <w:rPr>
          <w:rFonts w:ascii="Times New Roman" w:hAnsi="Times New Roman"/>
          <w:sz w:val="24"/>
          <w:szCs w:val="24"/>
          <w:lang w:eastAsia="ru-RU"/>
        </w:rPr>
        <w:t xml:space="preserve">. пользователей. </w:t>
      </w:r>
    </w:p>
    <w:p w14:paraId="2F209DED"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4</w:t>
      </w:r>
      <w:r w:rsidRPr="00725A45">
        <w:rPr>
          <w:rFonts w:ascii="Times New Roman" w:hAnsi="Times New Roman"/>
          <w:sz w:val="24"/>
          <w:szCs w:val="24"/>
          <w:lang w:eastAsia="ru-RU"/>
        </w:rPr>
        <w:t xml:space="preserve">. Панасенко, Ю. Ф. Латинский </w:t>
      </w:r>
      <w:proofErr w:type="gramStart"/>
      <w:r w:rsidRPr="00725A45">
        <w:rPr>
          <w:rFonts w:ascii="Times New Roman" w:hAnsi="Times New Roman"/>
          <w:sz w:val="24"/>
          <w:szCs w:val="24"/>
          <w:lang w:eastAsia="ru-RU"/>
        </w:rPr>
        <w:t>язык :</w:t>
      </w:r>
      <w:proofErr w:type="gramEnd"/>
      <w:r w:rsidRPr="00725A45">
        <w:rPr>
          <w:rFonts w:ascii="Times New Roman" w:hAnsi="Times New Roman"/>
          <w:sz w:val="24"/>
          <w:szCs w:val="24"/>
          <w:lang w:eastAsia="ru-RU"/>
        </w:rPr>
        <w:t xml:space="preserve"> учебник / Панасенко Ю. Ф. - Москва : </w:t>
      </w:r>
      <w:proofErr w:type="spellStart"/>
      <w:r w:rsidRPr="00725A45">
        <w:rPr>
          <w:rFonts w:ascii="Times New Roman" w:hAnsi="Times New Roman"/>
          <w:sz w:val="24"/>
          <w:szCs w:val="24"/>
          <w:lang w:eastAsia="ru-RU"/>
        </w:rPr>
        <w:t>ГЭОТАРМедиа</w:t>
      </w:r>
      <w:proofErr w:type="spellEnd"/>
      <w:r w:rsidRPr="00725A45">
        <w:rPr>
          <w:rFonts w:ascii="Times New Roman" w:hAnsi="Times New Roman"/>
          <w:sz w:val="24"/>
          <w:szCs w:val="24"/>
          <w:lang w:eastAsia="ru-RU"/>
        </w:rPr>
        <w:t xml:space="preserve">, 2019. - 352 с. - ISBN 978-5-9704-5146-5. - </w:t>
      </w:r>
      <w:proofErr w:type="gramStart"/>
      <w:r w:rsidRPr="00725A45">
        <w:rPr>
          <w:rFonts w:ascii="Times New Roman" w:hAnsi="Times New Roman"/>
          <w:sz w:val="24"/>
          <w:szCs w:val="24"/>
          <w:lang w:eastAsia="ru-RU"/>
        </w:rPr>
        <w:t>Текст :</w:t>
      </w:r>
      <w:proofErr w:type="gramEnd"/>
      <w:r w:rsidRPr="00725A45">
        <w:rPr>
          <w:rFonts w:ascii="Times New Roman" w:hAnsi="Times New Roman"/>
          <w:sz w:val="24"/>
          <w:szCs w:val="24"/>
          <w:lang w:eastAsia="ru-RU"/>
        </w:rPr>
        <w:t xml:space="preserve"> электронный // ЭБС "Консультант студента" : [сайт]. - </w:t>
      </w:r>
      <w:proofErr w:type="gramStart"/>
      <w:r w:rsidRPr="00725A45">
        <w:rPr>
          <w:rFonts w:ascii="Times New Roman" w:hAnsi="Times New Roman"/>
          <w:sz w:val="24"/>
          <w:szCs w:val="24"/>
          <w:lang w:eastAsia="ru-RU"/>
        </w:rPr>
        <w:t>URL :</w:t>
      </w:r>
      <w:proofErr w:type="gramEnd"/>
      <w:r w:rsidRPr="00725A45">
        <w:rPr>
          <w:rFonts w:ascii="Times New Roman" w:hAnsi="Times New Roman"/>
          <w:sz w:val="24"/>
          <w:szCs w:val="24"/>
          <w:lang w:eastAsia="ru-RU"/>
        </w:rPr>
        <w:t xml:space="preserve"> https://www.studentlibrary.ru/book/ISBN9785970451465.html 6. Петрова, Г. Вс. Латинский язык и медицинская терминология : учебник / Петрова Г. Вс. - Москва : ГЭОТАР-Медиа, 2019. - 480 с. - ISBN 978-5-9704-5075-8. - </w:t>
      </w:r>
      <w:proofErr w:type="gramStart"/>
      <w:r w:rsidRPr="00725A45">
        <w:rPr>
          <w:rFonts w:ascii="Times New Roman" w:hAnsi="Times New Roman"/>
          <w:sz w:val="24"/>
          <w:szCs w:val="24"/>
          <w:lang w:eastAsia="ru-RU"/>
        </w:rPr>
        <w:t>Текст :</w:t>
      </w:r>
      <w:proofErr w:type="gramEnd"/>
      <w:r w:rsidRPr="00725A45">
        <w:rPr>
          <w:rFonts w:ascii="Times New Roman" w:hAnsi="Times New Roman"/>
          <w:sz w:val="24"/>
          <w:szCs w:val="24"/>
          <w:lang w:eastAsia="ru-RU"/>
        </w:rPr>
        <w:t xml:space="preserve"> электронный // ЭБС "Консультант студента" : [сайт]. - </w:t>
      </w:r>
      <w:proofErr w:type="gramStart"/>
      <w:r w:rsidRPr="00725A45">
        <w:rPr>
          <w:rFonts w:ascii="Times New Roman" w:hAnsi="Times New Roman"/>
          <w:sz w:val="24"/>
          <w:szCs w:val="24"/>
          <w:lang w:eastAsia="ru-RU"/>
        </w:rPr>
        <w:t>URL :</w:t>
      </w:r>
      <w:proofErr w:type="gramEnd"/>
      <w:r w:rsidRPr="00725A45">
        <w:rPr>
          <w:rFonts w:ascii="Times New Roman" w:hAnsi="Times New Roman"/>
          <w:sz w:val="24"/>
          <w:szCs w:val="24"/>
          <w:lang w:eastAsia="ru-RU"/>
        </w:rPr>
        <w:t xml:space="preserve"> https://www.studentlibrary.ru/book/ISBN9785970450758.html </w:t>
      </w:r>
    </w:p>
    <w:p w14:paraId="115764C4" w14:textId="77777777" w:rsidR="00E03B8B" w:rsidRDefault="00E03B8B" w:rsidP="00E03B8B">
      <w:pPr>
        <w:suppressAutoHyphens/>
        <w:ind w:firstLine="709"/>
        <w:contextualSpacing/>
        <w:rPr>
          <w:rFonts w:ascii="Times New Roman" w:hAnsi="Times New Roman"/>
          <w:sz w:val="24"/>
          <w:szCs w:val="24"/>
          <w:lang w:eastAsia="ru-RU"/>
        </w:rPr>
      </w:pPr>
      <w:r w:rsidRPr="00725A45">
        <w:rPr>
          <w:rFonts w:ascii="Times New Roman" w:hAnsi="Times New Roman"/>
          <w:b/>
          <w:sz w:val="24"/>
          <w:szCs w:val="24"/>
          <w:lang w:eastAsia="ru-RU"/>
        </w:rPr>
        <w:t>3.2.</w:t>
      </w:r>
      <w:r>
        <w:rPr>
          <w:rFonts w:ascii="Times New Roman" w:hAnsi="Times New Roman"/>
          <w:b/>
          <w:sz w:val="24"/>
          <w:szCs w:val="24"/>
          <w:lang w:eastAsia="ru-RU"/>
        </w:rPr>
        <w:t>2</w:t>
      </w:r>
      <w:r w:rsidRPr="00725A45">
        <w:rPr>
          <w:rFonts w:ascii="Times New Roman" w:hAnsi="Times New Roman"/>
          <w:b/>
          <w:sz w:val="24"/>
          <w:szCs w:val="24"/>
          <w:lang w:eastAsia="ru-RU"/>
        </w:rPr>
        <w:t>. Дополнительные источники</w:t>
      </w:r>
    </w:p>
    <w:p w14:paraId="60C17A9C" w14:textId="77777777" w:rsidR="00E03B8B" w:rsidRDefault="00E03B8B" w:rsidP="00E03B8B">
      <w:pPr>
        <w:pStyle w:val="affffff6"/>
        <w:rPr>
          <w:rFonts w:ascii="Times New Roman" w:hAnsi="Times New Roman"/>
          <w:sz w:val="24"/>
          <w:szCs w:val="24"/>
        </w:rPr>
      </w:pPr>
      <w:r>
        <w:rPr>
          <w:rFonts w:ascii="Times New Roman" w:hAnsi="Times New Roman"/>
          <w:sz w:val="24"/>
          <w:szCs w:val="24"/>
        </w:rPr>
        <w:t xml:space="preserve">            1.</w:t>
      </w:r>
      <w:r w:rsidRPr="00173297">
        <w:rPr>
          <w:rFonts w:ascii="Times New Roman" w:hAnsi="Times New Roman"/>
          <w:sz w:val="24"/>
          <w:szCs w:val="24"/>
        </w:rPr>
        <w:t>Чернявский</w:t>
      </w:r>
      <w:r>
        <w:rPr>
          <w:rFonts w:ascii="Times New Roman" w:hAnsi="Times New Roman"/>
          <w:sz w:val="24"/>
          <w:szCs w:val="24"/>
        </w:rPr>
        <w:t>М.Ю.</w:t>
      </w:r>
      <w:r w:rsidRPr="00173297">
        <w:rPr>
          <w:rFonts w:ascii="Times New Roman" w:hAnsi="Times New Roman"/>
          <w:sz w:val="24"/>
          <w:szCs w:val="24"/>
        </w:rPr>
        <w:t xml:space="preserve">Латинский язык и основы </w:t>
      </w:r>
      <w:r>
        <w:rPr>
          <w:rFonts w:ascii="Times New Roman" w:hAnsi="Times New Roman"/>
          <w:sz w:val="24"/>
          <w:szCs w:val="24"/>
        </w:rPr>
        <w:t>фармацевтической терминологии: у</w:t>
      </w:r>
      <w:r w:rsidRPr="00173297">
        <w:rPr>
          <w:rFonts w:ascii="Times New Roman" w:hAnsi="Times New Roman"/>
          <w:sz w:val="24"/>
          <w:szCs w:val="24"/>
        </w:rPr>
        <w:t xml:space="preserve">чебник </w:t>
      </w:r>
      <w:r>
        <w:rPr>
          <w:rFonts w:ascii="Times New Roman" w:hAnsi="Times New Roman"/>
          <w:sz w:val="24"/>
          <w:szCs w:val="24"/>
        </w:rPr>
        <w:t>/</w:t>
      </w:r>
      <w:proofErr w:type="spellStart"/>
      <w:r>
        <w:rPr>
          <w:rFonts w:ascii="Times New Roman" w:hAnsi="Times New Roman"/>
          <w:sz w:val="24"/>
          <w:szCs w:val="24"/>
        </w:rPr>
        <w:t>М.Ю.</w:t>
      </w:r>
      <w:r w:rsidRPr="00173297">
        <w:rPr>
          <w:rFonts w:ascii="Times New Roman" w:hAnsi="Times New Roman"/>
          <w:sz w:val="24"/>
          <w:szCs w:val="24"/>
        </w:rPr>
        <w:t>Чернявский</w:t>
      </w:r>
      <w:proofErr w:type="spellEnd"/>
      <w:r>
        <w:rPr>
          <w:rFonts w:ascii="Times New Roman" w:hAnsi="Times New Roman"/>
          <w:sz w:val="24"/>
          <w:szCs w:val="24"/>
        </w:rPr>
        <w:t xml:space="preserve"> – Москва: </w:t>
      </w:r>
      <w:r w:rsidRPr="00173297">
        <w:rPr>
          <w:rFonts w:ascii="Times New Roman" w:hAnsi="Times New Roman"/>
          <w:sz w:val="24"/>
          <w:szCs w:val="24"/>
        </w:rPr>
        <w:t>Медицина</w:t>
      </w:r>
      <w:r>
        <w:rPr>
          <w:rFonts w:ascii="Times New Roman" w:hAnsi="Times New Roman"/>
          <w:sz w:val="24"/>
          <w:szCs w:val="24"/>
        </w:rPr>
        <w:t>, 2021. – 335</w:t>
      </w:r>
    </w:p>
    <w:p w14:paraId="7989907B"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2</w:t>
      </w:r>
      <w:r w:rsidRPr="00725A45">
        <w:rPr>
          <w:rFonts w:ascii="Times New Roman" w:hAnsi="Times New Roman"/>
          <w:sz w:val="24"/>
          <w:szCs w:val="24"/>
          <w:lang w:eastAsia="ru-RU"/>
        </w:rPr>
        <w:t xml:space="preserve">. Петрученко О.А. Латинско-русский словарь. В 2-х ч. Ч.1. От А до М / </w:t>
      </w:r>
      <w:proofErr w:type="spellStart"/>
      <w:r w:rsidRPr="00725A45">
        <w:rPr>
          <w:rFonts w:ascii="Times New Roman" w:hAnsi="Times New Roman"/>
          <w:sz w:val="24"/>
          <w:szCs w:val="24"/>
          <w:lang w:eastAsia="ru-RU"/>
        </w:rPr>
        <w:t>О.А.Петрученко</w:t>
      </w:r>
      <w:proofErr w:type="spellEnd"/>
      <w:r w:rsidRPr="00725A45">
        <w:rPr>
          <w:rFonts w:ascii="Times New Roman" w:hAnsi="Times New Roman"/>
          <w:sz w:val="24"/>
          <w:szCs w:val="24"/>
          <w:lang w:eastAsia="ru-RU"/>
        </w:rPr>
        <w:t xml:space="preserve">. – Москва: </w:t>
      </w:r>
      <w:proofErr w:type="spellStart"/>
      <w:r w:rsidRPr="00725A45">
        <w:rPr>
          <w:rFonts w:ascii="Times New Roman" w:hAnsi="Times New Roman"/>
          <w:sz w:val="24"/>
          <w:szCs w:val="24"/>
          <w:lang w:eastAsia="ru-RU"/>
        </w:rPr>
        <w:t>Юрайт</w:t>
      </w:r>
      <w:proofErr w:type="spellEnd"/>
      <w:r w:rsidRPr="00725A45">
        <w:rPr>
          <w:rFonts w:ascii="Times New Roman" w:hAnsi="Times New Roman"/>
          <w:sz w:val="24"/>
          <w:szCs w:val="24"/>
          <w:lang w:eastAsia="ru-RU"/>
        </w:rPr>
        <w:t xml:space="preserve">, 2018. – 410с. </w:t>
      </w:r>
    </w:p>
    <w:p w14:paraId="2D78A869"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3</w:t>
      </w:r>
      <w:r w:rsidRPr="00725A45">
        <w:rPr>
          <w:rFonts w:ascii="Times New Roman" w:hAnsi="Times New Roman"/>
          <w:sz w:val="24"/>
          <w:szCs w:val="24"/>
          <w:lang w:eastAsia="ru-RU"/>
        </w:rPr>
        <w:t xml:space="preserve">. Петрученко О.А. Латинско-русский словарь. В 2-х ч. Ч.2. От N до Z / </w:t>
      </w:r>
      <w:proofErr w:type="spellStart"/>
      <w:r w:rsidRPr="00725A45">
        <w:rPr>
          <w:rFonts w:ascii="Times New Roman" w:hAnsi="Times New Roman"/>
          <w:sz w:val="24"/>
          <w:szCs w:val="24"/>
          <w:lang w:eastAsia="ru-RU"/>
        </w:rPr>
        <w:t>О.А.Петрученко</w:t>
      </w:r>
      <w:proofErr w:type="spellEnd"/>
      <w:r w:rsidRPr="00725A45">
        <w:rPr>
          <w:rFonts w:ascii="Times New Roman" w:hAnsi="Times New Roman"/>
          <w:sz w:val="24"/>
          <w:szCs w:val="24"/>
          <w:lang w:eastAsia="ru-RU"/>
        </w:rPr>
        <w:t xml:space="preserve">. – Москва: </w:t>
      </w:r>
      <w:proofErr w:type="spellStart"/>
      <w:r w:rsidRPr="00725A45">
        <w:rPr>
          <w:rFonts w:ascii="Times New Roman" w:hAnsi="Times New Roman"/>
          <w:sz w:val="24"/>
          <w:szCs w:val="24"/>
          <w:lang w:eastAsia="ru-RU"/>
        </w:rPr>
        <w:t>Юрайт</w:t>
      </w:r>
      <w:proofErr w:type="spellEnd"/>
      <w:r w:rsidRPr="00725A45">
        <w:rPr>
          <w:rFonts w:ascii="Times New Roman" w:hAnsi="Times New Roman"/>
          <w:sz w:val="24"/>
          <w:szCs w:val="24"/>
          <w:lang w:eastAsia="ru-RU"/>
        </w:rPr>
        <w:t xml:space="preserve">, 2018. – 412с. </w:t>
      </w:r>
    </w:p>
    <w:p w14:paraId="08E18303"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4</w:t>
      </w:r>
      <w:r w:rsidRPr="00725A45">
        <w:rPr>
          <w:rFonts w:ascii="Times New Roman" w:hAnsi="Times New Roman"/>
          <w:sz w:val="24"/>
          <w:szCs w:val="24"/>
          <w:lang w:eastAsia="ru-RU"/>
        </w:rPr>
        <w:t xml:space="preserve">. Медицинский словарь [Электронный ресурс]. URL: </w:t>
      </w:r>
      <w:hyperlink r:id="rId80" w:history="1">
        <w:r w:rsidRPr="0068420B">
          <w:rPr>
            <w:rStyle w:val="af2"/>
            <w:rFonts w:ascii="Times New Roman" w:hAnsi="Times New Roman"/>
            <w:sz w:val="24"/>
            <w:szCs w:val="24"/>
            <w:lang w:eastAsia="ru-RU"/>
          </w:rPr>
          <w:t>http://www.wmed.ru/dic.htm</w:t>
        </w:r>
      </w:hyperlink>
    </w:p>
    <w:p w14:paraId="4E6BCCC7"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5</w:t>
      </w:r>
      <w:r w:rsidRPr="00725A45">
        <w:rPr>
          <w:rFonts w:ascii="Times New Roman" w:hAnsi="Times New Roman"/>
          <w:sz w:val="24"/>
          <w:szCs w:val="24"/>
          <w:lang w:eastAsia="ru-RU"/>
        </w:rPr>
        <w:t xml:space="preserve">. Онлайновые словари </w:t>
      </w:r>
      <w:proofErr w:type="spellStart"/>
      <w:r w:rsidRPr="00725A45">
        <w:rPr>
          <w:rFonts w:ascii="Times New Roman" w:hAnsi="Times New Roman"/>
          <w:sz w:val="24"/>
          <w:szCs w:val="24"/>
          <w:lang w:eastAsia="ru-RU"/>
        </w:rPr>
        <w:t>Polyglossum</w:t>
      </w:r>
      <w:proofErr w:type="spellEnd"/>
      <w:r w:rsidRPr="00725A45">
        <w:rPr>
          <w:rFonts w:ascii="Times New Roman" w:hAnsi="Times New Roman"/>
          <w:sz w:val="24"/>
          <w:szCs w:val="24"/>
          <w:lang w:eastAsia="ru-RU"/>
        </w:rPr>
        <w:t xml:space="preserve"> (анатомический латино-русско-латинский словарь) [Электронный ресурс]. URL: </w:t>
      </w:r>
      <w:hyperlink r:id="rId81" w:history="1">
        <w:r w:rsidRPr="0068420B">
          <w:rPr>
            <w:rStyle w:val="af2"/>
            <w:rFonts w:ascii="Times New Roman" w:hAnsi="Times New Roman"/>
            <w:sz w:val="24"/>
            <w:szCs w:val="24"/>
            <w:lang w:eastAsia="ru-RU"/>
          </w:rPr>
          <w:t>http://www.ets.ru/cgi-bin/udict</w:t>
        </w:r>
      </w:hyperlink>
    </w:p>
    <w:p w14:paraId="189BBB19" w14:textId="77777777" w:rsidR="00E03B8B" w:rsidRPr="00034238"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6</w:t>
      </w:r>
      <w:r w:rsidRPr="00725A45">
        <w:rPr>
          <w:rFonts w:ascii="Times New Roman" w:hAnsi="Times New Roman"/>
          <w:sz w:val="24"/>
          <w:szCs w:val="24"/>
          <w:lang w:eastAsia="ru-RU"/>
        </w:rPr>
        <w:t xml:space="preserve">. Медицинские термины. [Электронный ресурс]. </w:t>
      </w:r>
      <w:r w:rsidRPr="004F5E61">
        <w:rPr>
          <w:rFonts w:ascii="Times New Roman" w:hAnsi="Times New Roman"/>
          <w:sz w:val="24"/>
          <w:szCs w:val="24"/>
          <w:lang w:val="en-US" w:eastAsia="ru-RU"/>
        </w:rPr>
        <w:t>URL</w:t>
      </w:r>
      <w:r w:rsidRPr="00034238">
        <w:rPr>
          <w:rFonts w:ascii="Times New Roman" w:hAnsi="Times New Roman"/>
          <w:sz w:val="24"/>
          <w:szCs w:val="24"/>
          <w:lang w:eastAsia="ru-RU"/>
        </w:rPr>
        <w:t xml:space="preserve">: </w:t>
      </w:r>
      <w:hyperlink r:id="rId82" w:history="1">
        <w:r w:rsidRPr="004F5E61">
          <w:rPr>
            <w:rStyle w:val="af2"/>
            <w:rFonts w:ascii="Times New Roman" w:hAnsi="Times New Roman"/>
            <w:sz w:val="24"/>
            <w:szCs w:val="24"/>
            <w:lang w:val="en-US" w:eastAsia="ru-RU"/>
          </w:rPr>
          <w:t>http</w:t>
        </w:r>
        <w:r w:rsidRPr="00034238">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www</w:t>
        </w:r>
        <w:r w:rsidRPr="00034238">
          <w:rPr>
            <w:rStyle w:val="af2"/>
            <w:rFonts w:ascii="Times New Roman" w:hAnsi="Times New Roman"/>
            <w:sz w:val="24"/>
            <w:szCs w:val="24"/>
            <w:lang w:eastAsia="ru-RU"/>
          </w:rPr>
          <w:t>.</w:t>
        </w:r>
        <w:proofErr w:type="spellStart"/>
        <w:r w:rsidRPr="004F5E61">
          <w:rPr>
            <w:rStyle w:val="af2"/>
            <w:rFonts w:ascii="Times New Roman" w:hAnsi="Times New Roman"/>
            <w:sz w:val="24"/>
            <w:szCs w:val="24"/>
            <w:lang w:val="en-US" w:eastAsia="ru-RU"/>
          </w:rPr>
          <w:t>nedug</w:t>
        </w:r>
        <w:proofErr w:type="spellEnd"/>
        <w:r w:rsidRPr="00034238">
          <w:rPr>
            <w:rStyle w:val="af2"/>
            <w:rFonts w:ascii="Times New Roman" w:hAnsi="Times New Roman"/>
            <w:sz w:val="24"/>
            <w:szCs w:val="24"/>
            <w:lang w:eastAsia="ru-RU"/>
          </w:rPr>
          <w:t>.</w:t>
        </w:r>
        <w:proofErr w:type="spellStart"/>
        <w:r w:rsidRPr="004F5E61">
          <w:rPr>
            <w:rStyle w:val="af2"/>
            <w:rFonts w:ascii="Times New Roman" w:hAnsi="Times New Roman"/>
            <w:sz w:val="24"/>
            <w:szCs w:val="24"/>
            <w:lang w:val="en-US" w:eastAsia="ru-RU"/>
          </w:rPr>
          <w:t>ru</w:t>
        </w:r>
        <w:proofErr w:type="spellEnd"/>
        <w:r w:rsidRPr="00034238">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library</w:t>
        </w:r>
        <w:r w:rsidRPr="00034238">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Default</w:t>
        </w:r>
        <w:r w:rsidRPr="00034238">
          <w:rPr>
            <w:rStyle w:val="af2"/>
            <w:rFonts w:ascii="Times New Roman" w:hAnsi="Times New Roman"/>
            <w:sz w:val="24"/>
            <w:szCs w:val="24"/>
            <w:lang w:eastAsia="ru-RU"/>
          </w:rPr>
          <w:t>.</w:t>
        </w:r>
        <w:proofErr w:type="spellStart"/>
        <w:r w:rsidRPr="004F5E61">
          <w:rPr>
            <w:rStyle w:val="af2"/>
            <w:rFonts w:ascii="Times New Roman" w:hAnsi="Times New Roman"/>
            <w:sz w:val="24"/>
            <w:szCs w:val="24"/>
            <w:lang w:val="en-US" w:eastAsia="ru-RU"/>
          </w:rPr>
          <w:t>aspx</w:t>
        </w:r>
        <w:proofErr w:type="spellEnd"/>
        <w:r w:rsidRPr="00034238">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ID</w:t>
        </w:r>
        <w:r w:rsidRPr="00034238">
          <w:rPr>
            <w:rStyle w:val="af2"/>
            <w:rFonts w:ascii="Times New Roman" w:hAnsi="Times New Roman"/>
            <w:sz w:val="24"/>
            <w:szCs w:val="24"/>
            <w:lang w:eastAsia="ru-RU"/>
          </w:rPr>
          <w:t>=7222</w:t>
        </w:r>
      </w:hyperlink>
    </w:p>
    <w:p w14:paraId="29656887" w14:textId="77777777" w:rsidR="00E03B8B" w:rsidRDefault="00E03B8B" w:rsidP="00E03B8B">
      <w:pPr>
        <w:suppressAutoHyphens/>
        <w:ind w:firstLine="709"/>
        <w:contextualSpacing/>
        <w:rPr>
          <w:rFonts w:ascii="Times New Roman" w:hAnsi="Times New Roman"/>
          <w:sz w:val="24"/>
          <w:szCs w:val="24"/>
          <w:lang w:eastAsia="ru-RU"/>
        </w:rPr>
      </w:pPr>
      <w:r>
        <w:rPr>
          <w:rFonts w:ascii="Times New Roman" w:hAnsi="Times New Roman"/>
          <w:sz w:val="24"/>
          <w:szCs w:val="24"/>
          <w:lang w:eastAsia="ru-RU"/>
        </w:rPr>
        <w:t>7</w:t>
      </w:r>
      <w:r w:rsidRPr="00725A45">
        <w:rPr>
          <w:rFonts w:ascii="Times New Roman" w:hAnsi="Times New Roman"/>
          <w:sz w:val="24"/>
          <w:szCs w:val="24"/>
          <w:lang w:eastAsia="ru-RU"/>
        </w:rPr>
        <w:t xml:space="preserve">. История латинского языка, история латыни. Словообразование. Словарь [Электронный ресурс]. URL: </w:t>
      </w:r>
      <w:hyperlink r:id="rId83" w:history="1">
        <w:r w:rsidRPr="0068420B">
          <w:rPr>
            <w:rStyle w:val="af2"/>
            <w:rFonts w:ascii="Times New Roman" w:hAnsi="Times New Roman"/>
            <w:sz w:val="24"/>
            <w:szCs w:val="24"/>
            <w:lang w:eastAsia="ru-RU"/>
          </w:rPr>
          <w:t>http://latinsk.ru/</w:t>
        </w:r>
      </w:hyperlink>
    </w:p>
    <w:p w14:paraId="3267D098" w14:textId="7C62D7AC" w:rsidR="00E03B8B" w:rsidRPr="00D543D6" w:rsidRDefault="00E03B8B" w:rsidP="00E03B8B">
      <w:pPr>
        <w:suppressAutoHyphens/>
        <w:ind w:firstLine="709"/>
        <w:contextualSpacing/>
        <w:rPr>
          <w:rStyle w:val="af2"/>
          <w:rFonts w:ascii="Times New Roman" w:hAnsi="Times New Roman"/>
          <w:sz w:val="24"/>
          <w:szCs w:val="24"/>
          <w:lang w:eastAsia="ru-RU"/>
        </w:rPr>
      </w:pPr>
      <w:r>
        <w:rPr>
          <w:rFonts w:ascii="Times New Roman" w:hAnsi="Times New Roman"/>
          <w:sz w:val="24"/>
          <w:szCs w:val="24"/>
          <w:lang w:eastAsia="ru-RU"/>
        </w:rPr>
        <w:t>8</w:t>
      </w:r>
      <w:r w:rsidRPr="00725A45">
        <w:rPr>
          <w:rFonts w:ascii="Times New Roman" w:hAnsi="Times New Roman"/>
          <w:sz w:val="24"/>
          <w:szCs w:val="24"/>
          <w:lang w:eastAsia="ru-RU"/>
        </w:rPr>
        <w:t xml:space="preserve">. </w:t>
      </w:r>
      <w:proofErr w:type="spellStart"/>
      <w:r w:rsidRPr="00725A45">
        <w:rPr>
          <w:rFonts w:ascii="Times New Roman" w:hAnsi="Times New Roman"/>
          <w:sz w:val="24"/>
          <w:szCs w:val="24"/>
          <w:lang w:eastAsia="ru-RU"/>
        </w:rPr>
        <w:t>Lingua</w:t>
      </w:r>
      <w:proofErr w:type="spellEnd"/>
      <w:r>
        <w:rPr>
          <w:rFonts w:ascii="Times New Roman" w:hAnsi="Times New Roman"/>
          <w:sz w:val="24"/>
          <w:szCs w:val="24"/>
          <w:lang w:eastAsia="ru-RU"/>
        </w:rPr>
        <w:t xml:space="preserve"> </w:t>
      </w:r>
      <w:proofErr w:type="spellStart"/>
      <w:r w:rsidRPr="00725A45">
        <w:rPr>
          <w:rFonts w:ascii="Times New Roman" w:hAnsi="Times New Roman"/>
          <w:sz w:val="24"/>
          <w:szCs w:val="24"/>
          <w:lang w:eastAsia="ru-RU"/>
        </w:rPr>
        <w:t>Latina</w:t>
      </w:r>
      <w:proofErr w:type="spellEnd"/>
      <w:r>
        <w:rPr>
          <w:rFonts w:ascii="Times New Roman" w:hAnsi="Times New Roman"/>
          <w:sz w:val="24"/>
          <w:szCs w:val="24"/>
          <w:lang w:eastAsia="ru-RU"/>
        </w:rPr>
        <w:t xml:space="preserve"> </w:t>
      </w:r>
      <w:proofErr w:type="spellStart"/>
      <w:r w:rsidRPr="00725A45">
        <w:rPr>
          <w:rFonts w:ascii="Times New Roman" w:hAnsi="Times New Roman"/>
          <w:sz w:val="24"/>
          <w:szCs w:val="24"/>
          <w:lang w:eastAsia="ru-RU"/>
        </w:rPr>
        <w:t>aeterna</w:t>
      </w:r>
      <w:proofErr w:type="spellEnd"/>
      <w:r w:rsidRPr="00725A45">
        <w:rPr>
          <w:rFonts w:ascii="Times New Roman" w:hAnsi="Times New Roman"/>
          <w:sz w:val="24"/>
          <w:szCs w:val="24"/>
          <w:lang w:eastAsia="ru-RU"/>
        </w:rPr>
        <w:t xml:space="preserve"> [Электронный ресурс]. </w:t>
      </w:r>
      <w:r w:rsidRPr="004F5E61">
        <w:rPr>
          <w:rFonts w:ascii="Times New Roman" w:hAnsi="Times New Roman"/>
          <w:sz w:val="24"/>
          <w:szCs w:val="24"/>
          <w:lang w:val="en-US" w:eastAsia="ru-RU"/>
        </w:rPr>
        <w:t>URL</w:t>
      </w:r>
      <w:r w:rsidRPr="00BA432B">
        <w:rPr>
          <w:rFonts w:ascii="Times New Roman" w:hAnsi="Times New Roman"/>
          <w:sz w:val="24"/>
          <w:szCs w:val="24"/>
          <w:lang w:eastAsia="ru-RU"/>
        </w:rPr>
        <w:t xml:space="preserve">: </w:t>
      </w:r>
      <w:hyperlink r:id="rId84" w:history="1">
        <w:r w:rsidRPr="004F5E61">
          <w:rPr>
            <w:rStyle w:val="af2"/>
            <w:rFonts w:ascii="Times New Roman" w:hAnsi="Times New Roman"/>
            <w:sz w:val="24"/>
            <w:szCs w:val="24"/>
            <w:lang w:val="en-US" w:eastAsia="ru-RU"/>
          </w:rPr>
          <w:t>http</w:t>
        </w:r>
        <w:r w:rsidRPr="00BA432B">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www</w:t>
        </w:r>
        <w:r w:rsidRPr="00BA432B">
          <w:rPr>
            <w:rStyle w:val="af2"/>
            <w:rFonts w:ascii="Times New Roman" w:hAnsi="Times New Roman"/>
            <w:sz w:val="24"/>
            <w:szCs w:val="24"/>
            <w:lang w:eastAsia="ru-RU"/>
          </w:rPr>
          <w:t>.</w:t>
        </w:r>
        <w:proofErr w:type="spellStart"/>
        <w:r w:rsidRPr="004F5E61">
          <w:rPr>
            <w:rStyle w:val="af2"/>
            <w:rFonts w:ascii="Times New Roman" w:hAnsi="Times New Roman"/>
            <w:sz w:val="24"/>
            <w:szCs w:val="24"/>
            <w:lang w:val="en-US" w:eastAsia="ru-RU"/>
          </w:rPr>
          <w:t>linguaeterna</w:t>
        </w:r>
        <w:proofErr w:type="spellEnd"/>
        <w:r w:rsidRPr="00BA432B">
          <w:rPr>
            <w:rStyle w:val="af2"/>
            <w:rFonts w:ascii="Times New Roman" w:hAnsi="Times New Roman"/>
            <w:sz w:val="24"/>
            <w:szCs w:val="24"/>
            <w:lang w:eastAsia="ru-RU"/>
          </w:rPr>
          <w:t>.</w:t>
        </w:r>
        <w:r w:rsidRPr="004F5E61">
          <w:rPr>
            <w:rStyle w:val="af2"/>
            <w:rFonts w:ascii="Times New Roman" w:hAnsi="Times New Roman"/>
            <w:sz w:val="24"/>
            <w:szCs w:val="24"/>
            <w:lang w:val="en-US" w:eastAsia="ru-RU"/>
          </w:rPr>
          <w:t>com</w:t>
        </w:r>
      </w:hyperlink>
    </w:p>
    <w:p w14:paraId="76F8E342" w14:textId="51CA7C02" w:rsidR="00C7426C" w:rsidRPr="00D543D6" w:rsidRDefault="00C7426C" w:rsidP="00E03B8B">
      <w:pPr>
        <w:suppressAutoHyphens/>
        <w:ind w:firstLine="709"/>
        <w:contextualSpacing/>
        <w:rPr>
          <w:rStyle w:val="af2"/>
          <w:rFonts w:ascii="Times New Roman" w:hAnsi="Times New Roman"/>
          <w:sz w:val="24"/>
          <w:szCs w:val="24"/>
          <w:lang w:eastAsia="ru-RU"/>
        </w:rPr>
      </w:pPr>
    </w:p>
    <w:p w14:paraId="28F5FE41" w14:textId="088A3371" w:rsidR="00E03B8B" w:rsidRPr="00DF068E" w:rsidRDefault="00E03B8B" w:rsidP="00E03B8B">
      <w:pPr>
        <w:pStyle w:val="1f4"/>
        <w:rPr>
          <w:rFonts w:ascii="Times New Roman" w:hAnsi="Times New Roman"/>
          <w:b w:val="0"/>
          <w:bCs w:val="0"/>
        </w:rPr>
      </w:pPr>
      <w:r w:rsidRPr="00E11160">
        <w:rPr>
          <w:rFonts w:ascii="Times New Roman" w:hAnsi="Times New Roman"/>
        </w:rPr>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rPr>
        <w:t>ДИСЦИПЛИНЫ</w:t>
      </w:r>
    </w:p>
    <w:p w14:paraId="0027BAC4" w14:textId="77777777" w:rsidR="00E03B8B" w:rsidRDefault="00E03B8B" w:rsidP="00E03B8B">
      <w:pPr>
        <w:contextualSpacing/>
        <w:jc w:val="center"/>
        <w:rPr>
          <w:rFonts w:ascii="Times New Roman" w:hAnsi="Times New Roman"/>
          <w:b/>
          <w:sz w:val="24"/>
          <w:szCs w:val="24"/>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615"/>
        <w:gridCol w:w="2996"/>
        <w:gridCol w:w="2864"/>
      </w:tblGrid>
      <w:tr w:rsidR="00E03B8B" w14:paraId="18BB71C7" w14:textId="77777777" w:rsidTr="00B57742">
        <w:tc>
          <w:tcPr>
            <w:tcW w:w="3615" w:type="dxa"/>
            <w:tcBorders>
              <w:top w:val="single" w:sz="4" w:space="0" w:color="000000"/>
              <w:left w:val="single" w:sz="4" w:space="0" w:color="000000"/>
              <w:bottom w:val="single" w:sz="4" w:space="0" w:color="000000"/>
            </w:tcBorders>
            <w:shd w:val="clear" w:color="auto" w:fill="auto"/>
            <w:vAlign w:val="center"/>
          </w:tcPr>
          <w:p w14:paraId="0F3498B2" w14:textId="77777777" w:rsidR="00E03B8B" w:rsidRPr="00854F21" w:rsidRDefault="00E03B8B" w:rsidP="00E03B8B">
            <w:pPr>
              <w:suppressAutoHyphens/>
              <w:contextualSpacing/>
              <w:jc w:val="center"/>
              <w:rPr>
                <w:rFonts w:ascii="Times New Roman" w:hAnsi="Times New Roman"/>
                <w:b/>
                <w:iCs/>
                <w:sz w:val="24"/>
                <w:szCs w:val="24"/>
              </w:rPr>
            </w:pPr>
            <w:r w:rsidRPr="00854F21">
              <w:rPr>
                <w:rFonts w:ascii="Times New Roman" w:hAnsi="Times New Roman"/>
                <w:b/>
                <w:iCs/>
                <w:sz w:val="24"/>
                <w:szCs w:val="24"/>
              </w:rPr>
              <w:t>Результаты обучения</w:t>
            </w:r>
          </w:p>
        </w:tc>
        <w:tc>
          <w:tcPr>
            <w:tcW w:w="2996" w:type="dxa"/>
            <w:tcBorders>
              <w:top w:val="single" w:sz="4" w:space="0" w:color="000000"/>
              <w:left w:val="single" w:sz="4" w:space="0" w:color="000000"/>
              <w:bottom w:val="single" w:sz="4" w:space="0" w:color="000000"/>
            </w:tcBorders>
            <w:shd w:val="clear" w:color="auto" w:fill="auto"/>
            <w:vAlign w:val="center"/>
          </w:tcPr>
          <w:p w14:paraId="6FD28D93" w14:textId="77777777" w:rsidR="00E03B8B" w:rsidRPr="00854F21" w:rsidRDefault="00E03B8B" w:rsidP="00E03B8B">
            <w:pPr>
              <w:suppressAutoHyphens/>
              <w:contextualSpacing/>
              <w:jc w:val="center"/>
              <w:rPr>
                <w:rFonts w:ascii="Times New Roman" w:hAnsi="Times New Roman"/>
                <w:b/>
                <w:sz w:val="24"/>
                <w:szCs w:val="24"/>
              </w:rPr>
            </w:pPr>
            <w:r w:rsidRPr="00854F21">
              <w:rPr>
                <w:rFonts w:ascii="Times New Roman" w:hAnsi="Times New Roman"/>
                <w:b/>
                <w:iCs/>
                <w:sz w:val="24"/>
                <w:szCs w:val="24"/>
              </w:rPr>
              <w:t>Показатели освоенности компетенций</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E2F59" w14:textId="77777777" w:rsidR="00E03B8B" w:rsidRPr="00854F21" w:rsidRDefault="00E03B8B" w:rsidP="00E03B8B">
            <w:pPr>
              <w:suppressAutoHyphens/>
              <w:contextualSpacing/>
              <w:jc w:val="center"/>
              <w:rPr>
                <w:rFonts w:ascii="Times New Roman" w:hAnsi="Times New Roman"/>
                <w:b/>
                <w:sz w:val="24"/>
                <w:szCs w:val="24"/>
              </w:rPr>
            </w:pPr>
            <w:r w:rsidRPr="00854F21">
              <w:rPr>
                <w:rFonts w:ascii="Times New Roman" w:hAnsi="Times New Roman"/>
                <w:b/>
                <w:sz w:val="24"/>
                <w:szCs w:val="24"/>
              </w:rPr>
              <w:t>Методы оценки</w:t>
            </w:r>
          </w:p>
        </w:tc>
      </w:tr>
      <w:tr w:rsidR="00E03B8B" w14:paraId="40A0F95E" w14:textId="77777777" w:rsidTr="00B57742">
        <w:trPr>
          <w:trHeight w:val="7257"/>
        </w:trPr>
        <w:tc>
          <w:tcPr>
            <w:tcW w:w="3615" w:type="dxa"/>
            <w:tcBorders>
              <w:top w:val="single" w:sz="4" w:space="0" w:color="000000"/>
              <w:left w:val="single" w:sz="4" w:space="0" w:color="000000"/>
              <w:bottom w:val="single" w:sz="4" w:space="0" w:color="000000"/>
            </w:tcBorders>
            <w:shd w:val="clear" w:color="auto" w:fill="auto"/>
          </w:tcPr>
          <w:p w14:paraId="359AABC2" w14:textId="77777777" w:rsidR="00EB66BA" w:rsidRDefault="00E03B8B" w:rsidP="00EB66BA">
            <w:pPr>
              <w:pStyle w:val="affffff6"/>
              <w:rPr>
                <w:rFonts w:ascii="Times New Roman" w:hAnsi="Times New Roman"/>
                <w:sz w:val="24"/>
                <w:szCs w:val="24"/>
              </w:rPr>
            </w:pPr>
            <w:r w:rsidRPr="00EB66BA">
              <w:rPr>
                <w:rFonts w:ascii="Times New Roman" w:hAnsi="Times New Roman"/>
                <w:bCs/>
                <w:i/>
                <w:sz w:val="24"/>
                <w:szCs w:val="24"/>
              </w:rPr>
              <w:lastRenderedPageBreak/>
              <w:t>Знает:</w:t>
            </w:r>
            <w:r>
              <w:rPr>
                <w:rFonts w:ascii="Times New Roman" w:hAnsi="Times New Roman"/>
                <w:bCs/>
                <w:sz w:val="24"/>
                <w:szCs w:val="24"/>
              </w:rPr>
              <w:t xml:space="preserve"> </w:t>
            </w:r>
            <w:r w:rsidR="00EB66BA">
              <w:rPr>
                <w:rFonts w:ascii="Times New Roman" w:hAnsi="Times New Roman"/>
                <w:bCs/>
                <w:sz w:val="24"/>
                <w:szCs w:val="24"/>
              </w:rPr>
              <w:br/>
              <w:t xml:space="preserve">- </w:t>
            </w:r>
            <w:r w:rsidRPr="001E5D6B">
              <w:rPr>
                <w:rFonts w:ascii="Times New Roman" w:hAnsi="Times New Roman"/>
                <w:sz w:val="24"/>
                <w:szCs w:val="24"/>
              </w:rPr>
              <w:t>правила чтения и постановки ударения для правильного произношения медицинских терминов</w:t>
            </w:r>
            <w:r>
              <w:rPr>
                <w:rFonts w:ascii="Times New Roman" w:hAnsi="Times New Roman"/>
                <w:sz w:val="24"/>
                <w:szCs w:val="24"/>
              </w:rPr>
              <w:t xml:space="preserve">, </w:t>
            </w:r>
            <w:r w:rsidRPr="001E5D6B">
              <w:rPr>
                <w:rFonts w:ascii="Times New Roman" w:hAnsi="Times New Roman"/>
                <w:sz w:val="24"/>
                <w:szCs w:val="24"/>
              </w:rPr>
              <w:t>орфографию латинских терминов</w:t>
            </w:r>
            <w:r w:rsidR="00EB66BA">
              <w:rPr>
                <w:rFonts w:ascii="Times New Roman" w:hAnsi="Times New Roman"/>
                <w:sz w:val="24"/>
                <w:szCs w:val="24"/>
              </w:rPr>
              <w:br/>
            </w:r>
            <w:r w:rsidR="00EB66BA" w:rsidRPr="001E5D6B">
              <w:rPr>
                <w:rFonts w:ascii="Times New Roman" w:hAnsi="Times New Roman"/>
                <w:sz w:val="24"/>
                <w:szCs w:val="24"/>
              </w:rPr>
              <w:t>- способ</w:t>
            </w:r>
            <w:r w:rsidR="00EB66BA">
              <w:rPr>
                <w:rFonts w:ascii="Times New Roman" w:hAnsi="Times New Roman"/>
                <w:sz w:val="24"/>
                <w:szCs w:val="24"/>
              </w:rPr>
              <w:t>ы</w:t>
            </w:r>
            <w:r w:rsidR="00EB66BA" w:rsidRPr="001E5D6B">
              <w:rPr>
                <w:rFonts w:ascii="Times New Roman" w:hAnsi="Times New Roman"/>
                <w:sz w:val="24"/>
                <w:szCs w:val="24"/>
              </w:rPr>
              <w:t xml:space="preserve"> терминологического словообразования</w:t>
            </w:r>
          </w:p>
          <w:p w14:paraId="09BC13F0" w14:textId="77777777" w:rsidR="00EB66BA" w:rsidRDefault="00EB66BA" w:rsidP="00EB66BA">
            <w:pPr>
              <w:pStyle w:val="affffff6"/>
              <w:rPr>
                <w:rFonts w:ascii="Times New Roman" w:hAnsi="Times New Roman"/>
                <w:bCs/>
                <w:sz w:val="24"/>
                <w:szCs w:val="24"/>
              </w:rPr>
            </w:pPr>
            <w:r>
              <w:rPr>
                <w:rFonts w:ascii="Times New Roman" w:hAnsi="Times New Roman"/>
                <w:sz w:val="24"/>
                <w:szCs w:val="24"/>
              </w:rPr>
              <w:t>-</w:t>
            </w:r>
            <w:r w:rsidRPr="001E5D6B">
              <w:rPr>
                <w:rFonts w:ascii="Times New Roman" w:hAnsi="Times New Roman"/>
                <w:sz w:val="24"/>
                <w:szCs w:val="24"/>
              </w:rPr>
              <w:t xml:space="preserve"> </w:t>
            </w:r>
            <w:r w:rsidRPr="001E5D6B">
              <w:rPr>
                <w:rFonts w:ascii="Times New Roman" w:hAnsi="Times New Roman"/>
                <w:bCs/>
                <w:sz w:val="24"/>
                <w:szCs w:val="24"/>
              </w:rPr>
              <w:t>лексический минимум для объяснения сложных клинических терминов</w:t>
            </w:r>
          </w:p>
          <w:p w14:paraId="0F55853A" w14:textId="77777777" w:rsidR="00EB66BA" w:rsidRDefault="00EB66BA" w:rsidP="00EB66BA">
            <w:pPr>
              <w:pStyle w:val="affffff6"/>
              <w:rPr>
                <w:rFonts w:ascii="Times New Roman" w:hAnsi="Times New Roman"/>
                <w:sz w:val="24"/>
                <w:szCs w:val="24"/>
              </w:rPr>
            </w:pPr>
            <w:r w:rsidRPr="001E5D6B">
              <w:rPr>
                <w:rFonts w:ascii="Times New Roman" w:hAnsi="Times New Roman"/>
                <w:sz w:val="24"/>
                <w:szCs w:val="24"/>
              </w:rPr>
              <w:t>- структуру выполняемых действий</w:t>
            </w:r>
          </w:p>
          <w:p w14:paraId="385A9DCB" w14:textId="77777777" w:rsidR="00EB66BA" w:rsidRPr="001E5D6B" w:rsidRDefault="00EB66BA" w:rsidP="00EB66BA">
            <w:pPr>
              <w:pStyle w:val="affffff6"/>
              <w:rPr>
                <w:rFonts w:ascii="Times New Roman" w:hAnsi="Times New Roman"/>
                <w:sz w:val="24"/>
                <w:szCs w:val="24"/>
              </w:rPr>
            </w:pPr>
            <w:r>
              <w:rPr>
                <w:rFonts w:ascii="Times New Roman" w:hAnsi="Times New Roman"/>
                <w:sz w:val="24"/>
                <w:szCs w:val="24"/>
              </w:rPr>
              <w:t>- грамматический</w:t>
            </w:r>
            <w:r w:rsidRPr="001E5D6B">
              <w:rPr>
                <w:rFonts w:ascii="Times New Roman" w:hAnsi="Times New Roman"/>
                <w:sz w:val="24"/>
                <w:szCs w:val="24"/>
              </w:rPr>
              <w:t xml:space="preserve"> материал для оформления латинской части рецепта</w:t>
            </w:r>
            <w:r>
              <w:rPr>
                <w:rFonts w:ascii="Times New Roman" w:hAnsi="Times New Roman"/>
                <w:sz w:val="24"/>
                <w:szCs w:val="24"/>
              </w:rPr>
              <w:t>;</w:t>
            </w:r>
          </w:p>
          <w:p w14:paraId="07644D17" w14:textId="77777777" w:rsidR="00EB66BA" w:rsidRPr="001E5D6B" w:rsidRDefault="00EB66BA" w:rsidP="00EB66BA">
            <w:pPr>
              <w:pStyle w:val="affffff6"/>
              <w:rPr>
                <w:rFonts w:ascii="Times New Roman" w:hAnsi="Times New Roman"/>
                <w:sz w:val="24"/>
                <w:szCs w:val="24"/>
              </w:rPr>
            </w:pPr>
            <w:r w:rsidRPr="001E5D6B">
              <w:rPr>
                <w:rFonts w:ascii="Times New Roman" w:hAnsi="Times New Roman"/>
                <w:sz w:val="24"/>
                <w:szCs w:val="24"/>
              </w:rPr>
              <w:t>- способ</w:t>
            </w:r>
            <w:r>
              <w:rPr>
                <w:rFonts w:ascii="Times New Roman" w:hAnsi="Times New Roman"/>
                <w:sz w:val="24"/>
                <w:szCs w:val="24"/>
              </w:rPr>
              <w:t>ы</w:t>
            </w:r>
            <w:r w:rsidRPr="001E5D6B">
              <w:rPr>
                <w:rFonts w:ascii="Times New Roman" w:hAnsi="Times New Roman"/>
                <w:sz w:val="24"/>
                <w:szCs w:val="24"/>
              </w:rPr>
              <w:t xml:space="preserve"> написания фармацевтических терминов и стандартных рецептурных выражений</w:t>
            </w:r>
            <w:r>
              <w:rPr>
                <w:rFonts w:ascii="Times New Roman" w:hAnsi="Times New Roman"/>
                <w:sz w:val="24"/>
                <w:szCs w:val="24"/>
              </w:rPr>
              <w:t>;</w:t>
            </w:r>
          </w:p>
          <w:p w14:paraId="64B829BE" w14:textId="3A01A1D4" w:rsidR="00EB66BA" w:rsidRPr="005C0446" w:rsidRDefault="00EB66BA" w:rsidP="00EB66BA">
            <w:pPr>
              <w:jc w:val="both"/>
              <w:rPr>
                <w:rFonts w:ascii="Times New Roman" w:hAnsi="Times New Roman"/>
                <w:bCs/>
                <w:sz w:val="24"/>
                <w:szCs w:val="24"/>
              </w:rPr>
            </w:pPr>
            <w:r>
              <w:rPr>
                <w:rFonts w:ascii="Times New Roman" w:hAnsi="Times New Roman"/>
                <w:sz w:val="24"/>
                <w:szCs w:val="24"/>
              </w:rPr>
              <w:t>-</w:t>
            </w:r>
            <w:r w:rsidRPr="001E5D6B">
              <w:rPr>
                <w:rFonts w:ascii="Times New Roman" w:hAnsi="Times New Roman"/>
                <w:bCs/>
                <w:sz w:val="24"/>
                <w:szCs w:val="24"/>
              </w:rPr>
              <w:t xml:space="preserve"> лексический и грамматический минимум, необходимый для оформления латинской части рецепта</w:t>
            </w:r>
            <w:r>
              <w:rPr>
                <w:rFonts w:ascii="Times New Roman" w:hAnsi="Times New Roman"/>
                <w:bCs/>
                <w:sz w:val="24"/>
                <w:szCs w:val="24"/>
              </w:rPr>
              <w:t>.</w:t>
            </w:r>
            <w:r>
              <w:rPr>
                <w:rFonts w:ascii="Times New Roman" w:hAnsi="Times New Roman"/>
                <w:bCs/>
                <w:sz w:val="24"/>
                <w:szCs w:val="24"/>
              </w:rPr>
              <w:br/>
              <w:t xml:space="preserve">- </w:t>
            </w:r>
            <w:r w:rsidRPr="005C0446">
              <w:rPr>
                <w:rFonts w:ascii="Times New Roman" w:hAnsi="Times New Roman"/>
                <w:bCs/>
                <w:sz w:val="24"/>
                <w:szCs w:val="24"/>
              </w:rPr>
              <w:t xml:space="preserve">глоссарий по </w:t>
            </w:r>
            <w:proofErr w:type="spellStart"/>
            <w:r>
              <w:rPr>
                <w:rFonts w:ascii="Times New Roman" w:hAnsi="Times New Roman"/>
                <w:bCs/>
                <w:sz w:val="24"/>
                <w:szCs w:val="24"/>
              </w:rPr>
              <w:t>специи</w:t>
            </w:r>
            <w:r w:rsidRPr="005C0446">
              <w:rPr>
                <w:rFonts w:ascii="Times New Roman" w:hAnsi="Times New Roman"/>
                <w:bCs/>
                <w:sz w:val="24"/>
                <w:szCs w:val="24"/>
              </w:rPr>
              <w:t>альности</w:t>
            </w:r>
            <w:proofErr w:type="spellEnd"/>
          </w:p>
          <w:p w14:paraId="7D453378" w14:textId="728103C7" w:rsidR="00E03B8B" w:rsidRPr="00B57742" w:rsidRDefault="00EB66BA" w:rsidP="00B57742">
            <w:pPr>
              <w:jc w:val="both"/>
              <w:rPr>
                <w:rFonts w:ascii="Times New Roman" w:hAnsi="Times New Roman"/>
                <w:bCs/>
                <w:sz w:val="24"/>
                <w:szCs w:val="24"/>
              </w:rPr>
            </w:pPr>
            <w:r>
              <w:rPr>
                <w:rFonts w:ascii="Times New Roman" w:hAnsi="Times New Roman"/>
                <w:bCs/>
                <w:sz w:val="24"/>
                <w:szCs w:val="24"/>
              </w:rPr>
              <w:t xml:space="preserve"> </w:t>
            </w:r>
            <w:r w:rsidRPr="005C0446">
              <w:rPr>
                <w:rFonts w:ascii="Times New Roman" w:hAnsi="Times New Roman"/>
                <w:bCs/>
                <w:sz w:val="24"/>
                <w:szCs w:val="24"/>
              </w:rPr>
              <w:t>500 лексических единиц</w:t>
            </w:r>
          </w:p>
        </w:tc>
        <w:tc>
          <w:tcPr>
            <w:tcW w:w="2996" w:type="dxa"/>
            <w:tcBorders>
              <w:top w:val="single" w:sz="4" w:space="0" w:color="000000"/>
              <w:left w:val="single" w:sz="4" w:space="0" w:color="000000"/>
              <w:bottom w:val="single" w:sz="4" w:space="0" w:color="000000"/>
            </w:tcBorders>
            <w:shd w:val="clear" w:color="auto" w:fill="auto"/>
          </w:tcPr>
          <w:p w14:paraId="62D47156" w14:textId="77777777" w:rsidR="00E03B8B" w:rsidRDefault="00E03B8B" w:rsidP="00E03B8B">
            <w:pPr>
              <w:rPr>
                <w:rFonts w:ascii="Times New Roman" w:hAnsi="Times New Roman"/>
                <w:bCs/>
                <w:sz w:val="24"/>
                <w:szCs w:val="24"/>
              </w:rPr>
            </w:pPr>
            <w:r w:rsidRPr="00A829D5">
              <w:rPr>
                <w:rFonts w:ascii="Times New Roman" w:hAnsi="Times New Roman"/>
                <w:bCs/>
                <w:sz w:val="24"/>
                <w:szCs w:val="24"/>
              </w:rPr>
              <w:t>Свободное чтение</w:t>
            </w:r>
            <w:r>
              <w:rPr>
                <w:rFonts w:ascii="Times New Roman" w:hAnsi="Times New Roman"/>
                <w:bCs/>
                <w:sz w:val="24"/>
                <w:szCs w:val="24"/>
              </w:rPr>
              <w:t xml:space="preserve"> и написание</w:t>
            </w:r>
            <w:r w:rsidRPr="00A829D5">
              <w:rPr>
                <w:rFonts w:ascii="Times New Roman" w:hAnsi="Times New Roman"/>
                <w:bCs/>
                <w:sz w:val="24"/>
                <w:szCs w:val="24"/>
              </w:rPr>
              <w:t xml:space="preserve"> на латинском языке </w:t>
            </w:r>
            <w:r w:rsidRPr="005C0446">
              <w:rPr>
                <w:rFonts w:ascii="Times New Roman" w:hAnsi="Times New Roman"/>
                <w:bCs/>
                <w:sz w:val="24"/>
                <w:szCs w:val="24"/>
              </w:rPr>
              <w:t>медицински</w:t>
            </w:r>
            <w:r>
              <w:rPr>
                <w:rFonts w:ascii="Times New Roman" w:hAnsi="Times New Roman"/>
                <w:bCs/>
                <w:sz w:val="24"/>
                <w:szCs w:val="24"/>
              </w:rPr>
              <w:t>х</w:t>
            </w:r>
            <w:r w:rsidRPr="005C0446">
              <w:rPr>
                <w:rFonts w:ascii="Times New Roman" w:hAnsi="Times New Roman"/>
                <w:bCs/>
                <w:sz w:val="24"/>
                <w:szCs w:val="24"/>
              </w:rPr>
              <w:t xml:space="preserve"> (анатомически</w:t>
            </w:r>
            <w:r>
              <w:rPr>
                <w:rFonts w:ascii="Times New Roman" w:hAnsi="Times New Roman"/>
                <w:bCs/>
                <w:sz w:val="24"/>
                <w:szCs w:val="24"/>
              </w:rPr>
              <w:t>х</w:t>
            </w:r>
            <w:r w:rsidRPr="005C0446">
              <w:rPr>
                <w:rFonts w:ascii="Times New Roman" w:hAnsi="Times New Roman"/>
                <w:bCs/>
                <w:sz w:val="24"/>
                <w:szCs w:val="24"/>
              </w:rPr>
              <w:t>, клинически</w:t>
            </w:r>
            <w:r>
              <w:rPr>
                <w:rFonts w:ascii="Times New Roman" w:hAnsi="Times New Roman"/>
                <w:bCs/>
                <w:sz w:val="24"/>
                <w:szCs w:val="24"/>
              </w:rPr>
              <w:t xml:space="preserve">х </w:t>
            </w:r>
            <w:r w:rsidRPr="005C0446">
              <w:rPr>
                <w:rFonts w:ascii="Times New Roman" w:hAnsi="Times New Roman"/>
                <w:bCs/>
                <w:sz w:val="24"/>
                <w:szCs w:val="24"/>
              </w:rPr>
              <w:t xml:space="preserve">и </w:t>
            </w:r>
          </w:p>
          <w:p w14:paraId="0B0CDC11" w14:textId="487E2964" w:rsidR="00E03B8B" w:rsidRDefault="00E03B8B" w:rsidP="00B57742">
            <w:pPr>
              <w:rPr>
                <w:rFonts w:ascii="Times New Roman" w:hAnsi="Times New Roman"/>
                <w:bCs/>
                <w:i/>
              </w:rPr>
            </w:pPr>
            <w:r w:rsidRPr="005C0446">
              <w:rPr>
                <w:rFonts w:ascii="Times New Roman" w:hAnsi="Times New Roman"/>
                <w:bCs/>
                <w:sz w:val="24"/>
                <w:szCs w:val="24"/>
              </w:rPr>
              <w:t>фармацевтически</w:t>
            </w:r>
            <w:r>
              <w:rPr>
                <w:rFonts w:ascii="Times New Roman" w:hAnsi="Times New Roman"/>
                <w:bCs/>
                <w:sz w:val="24"/>
                <w:szCs w:val="24"/>
              </w:rPr>
              <w:t>х</w:t>
            </w:r>
            <w:r w:rsidRPr="005C0446">
              <w:rPr>
                <w:rFonts w:ascii="Times New Roman" w:hAnsi="Times New Roman"/>
                <w:bCs/>
                <w:sz w:val="24"/>
                <w:szCs w:val="24"/>
              </w:rPr>
              <w:t>) термин</w:t>
            </w:r>
            <w:r>
              <w:rPr>
                <w:rFonts w:ascii="Times New Roman" w:hAnsi="Times New Roman"/>
                <w:bCs/>
                <w:sz w:val="24"/>
                <w:szCs w:val="24"/>
              </w:rPr>
              <w:t>ов, текстов.</w:t>
            </w:r>
            <w:r w:rsidR="00B57742">
              <w:rPr>
                <w:rFonts w:ascii="Times New Roman" w:hAnsi="Times New Roman"/>
                <w:bCs/>
                <w:sz w:val="24"/>
                <w:szCs w:val="24"/>
              </w:rPr>
              <w:br/>
            </w:r>
          </w:p>
        </w:tc>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07633A44" w14:textId="77777777" w:rsidR="00E03B8B" w:rsidRPr="005C0446" w:rsidRDefault="00E03B8B" w:rsidP="00E03B8B">
            <w:pPr>
              <w:jc w:val="both"/>
              <w:rPr>
                <w:rFonts w:ascii="Times New Roman" w:hAnsi="Times New Roman"/>
                <w:bCs/>
                <w:sz w:val="24"/>
                <w:szCs w:val="24"/>
              </w:rPr>
            </w:pPr>
            <w:r w:rsidRPr="005C0446">
              <w:rPr>
                <w:rFonts w:ascii="Times New Roman" w:hAnsi="Times New Roman"/>
                <w:bCs/>
                <w:sz w:val="24"/>
                <w:szCs w:val="24"/>
              </w:rPr>
              <w:t>Оценка в рамках текущего контроля</w:t>
            </w:r>
          </w:p>
          <w:p w14:paraId="04BEFE20" w14:textId="77777777" w:rsidR="00E03B8B" w:rsidRPr="005C0446" w:rsidRDefault="00E03B8B" w:rsidP="00E03B8B">
            <w:pPr>
              <w:jc w:val="both"/>
              <w:rPr>
                <w:rFonts w:ascii="Times New Roman" w:hAnsi="Times New Roman"/>
                <w:bCs/>
                <w:sz w:val="24"/>
                <w:szCs w:val="24"/>
              </w:rPr>
            </w:pPr>
            <w:r w:rsidRPr="005C0446">
              <w:rPr>
                <w:rFonts w:ascii="Times New Roman" w:hAnsi="Times New Roman"/>
                <w:bCs/>
                <w:sz w:val="24"/>
                <w:szCs w:val="24"/>
              </w:rPr>
              <w:t xml:space="preserve"> результатов выполнения:</w:t>
            </w:r>
          </w:p>
          <w:p w14:paraId="2E27C6AD" w14:textId="77777777" w:rsidR="00E03B8B" w:rsidRPr="005C0446" w:rsidRDefault="00E03B8B" w:rsidP="00E03B8B">
            <w:pPr>
              <w:jc w:val="both"/>
              <w:rPr>
                <w:rFonts w:ascii="Times New Roman" w:hAnsi="Times New Roman"/>
                <w:bCs/>
                <w:sz w:val="24"/>
                <w:szCs w:val="24"/>
              </w:rPr>
            </w:pPr>
            <w:r w:rsidRPr="005C0446">
              <w:rPr>
                <w:rFonts w:ascii="Times New Roman" w:hAnsi="Times New Roman"/>
                <w:bCs/>
                <w:sz w:val="24"/>
                <w:szCs w:val="24"/>
              </w:rPr>
              <w:t xml:space="preserve">-домашних заданий в виде фонетических, лексических и грамматических упражнений, </w:t>
            </w:r>
          </w:p>
          <w:p w14:paraId="46FDA567" w14:textId="77777777" w:rsidR="00E03B8B" w:rsidRPr="005C0446" w:rsidRDefault="00E03B8B" w:rsidP="00E03B8B">
            <w:pPr>
              <w:jc w:val="both"/>
              <w:rPr>
                <w:rFonts w:ascii="Times New Roman" w:hAnsi="Times New Roman"/>
                <w:bCs/>
                <w:sz w:val="24"/>
                <w:szCs w:val="24"/>
              </w:rPr>
            </w:pPr>
            <w:r w:rsidRPr="005C0446">
              <w:rPr>
                <w:rFonts w:ascii="Times New Roman" w:hAnsi="Times New Roman"/>
                <w:bCs/>
                <w:sz w:val="24"/>
                <w:szCs w:val="24"/>
              </w:rPr>
              <w:t xml:space="preserve">-индивидуальных контрольных заданий по темам курса, </w:t>
            </w:r>
          </w:p>
          <w:p w14:paraId="0BBF2FFF" w14:textId="77777777" w:rsidR="00E03B8B" w:rsidRDefault="00E03B8B" w:rsidP="00E03B8B">
            <w:pPr>
              <w:rPr>
                <w:rFonts w:ascii="Times New Roman" w:hAnsi="Times New Roman"/>
                <w:bCs/>
                <w:i/>
              </w:rPr>
            </w:pPr>
            <w:r w:rsidRPr="005C0446">
              <w:rPr>
                <w:rFonts w:ascii="Times New Roman" w:hAnsi="Times New Roman"/>
                <w:bCs/>
                <w:sz w:val="24"/>
                <w:szCs w:val="24"/>
              </w:rPr>
              <w:t>-тестирования по темам курса</w:t>
            </w:r>
          </w:p>
        </w:tc>
      </w:tr>
      <w:tr w:rsidR="00B57742" w14:paraId="292DC23F" w14:textId="77777777" w:rsidTr="00B57742">
        <w:trPr>
          <w:trHeight w:val="896"/>
        </w:trPr>
        <w:tc>
          <w:tcPr>
            <w:tcW w:w="3615" w:type="dxa"/>
            <w:tcBorders>
              <w:top w:val="single" w:sz="4" w:space="0" w:color="000000"/>
              <w:left w:val="single" w:sz="4" w:space="0" w:color="000000"/>
              <w:bottom w:val="single" w:sz="4" w:space="0" w:color="000000"/>
            </w:tcBorders>
            <w:shd w:val="clear" w:color="auto" w:fill="auto"/>
          </w:tcPr>
          <w:p w14:paraId="5E83188E" w14:textId="5162E0EE" w:rsidR="00B57742" w:rsidRPr="00EB66BA" w:rsidRDefault="00B57742" w:rsidP="00EB66BA">
            <w:pPr>
              <w:pStyle w:val="affffff6"/>
              <w:rPr>
                <w:rFonts w:ascii="Times New Roman" w:hAnsi="Times New Roman"/>
                <w:sz w:val="24"/>
                <w:szCs w:val="24"/>
              </w:rPr>
            </w:pPr>
            <w:r w:rsidRPr="00EB66BA">
              <w:rPr>
                <w:rFonts w:ascii="Times New Roman" w:hAnsi="Times New Roman"/>
                <w:bCs/>
                <w:i/>
                <w:sz w:val="24"/>
                <w:szCs w:val="24"/>
              </w:rPr>
              <w:t>Умеет:</w:t>
            </w:r>
            <w:r>
              <w:rPr>
                <w:rFonts w:ascii="Times New Roman" w:hAnsi="Times New Roman"/>
                <w:bCs/>
                <w:i/>
                <w:sz w:val="24"/>
                <w:szCs w:val="24"/>
              </w:rPr>
              <w:br/>
              <w:t xml:space="preserve">- </w:t>
            </w:r>
            <w:r w:rsidRPr="005C0446">
              <w:rPr>
                <w:rFonts w:ascii="Times New Roman" w:hAnsi="Times New Roman"/>
                <w:bCs/>
                <w:sz w:val="24"/>
                <w:szCs w:val="24"/>
              </w:rPr>
              <w:t>объясн</w:t>
            </w:r>
            <w:r>
              <w:rPr>
                <w:rFonts w:ascii="Times New Roman" w:hAnsi="Times New Roman"/>
                <w:bCs/>
                <w:sz w:val="24"/>
                <w:szCs w:val="24"/>
              </w:rPr>
              <w:t>ять</w:t>
            </w:r>
            <w:r w:rsidRPr="005C0446">
              <w:rPr>
                <w:rFonts w:ascii="Times New Roman" w:hAnsi="Times New Roman"/>
                <w:bCs/>
                <w:sz w:val="24"/>
                <w:szCs w:val="24"/>
              </w:rPr>
              <w:t xml:space="preserve"> значения терминов по знакомым </w:t>
            </w:r>
            <w:proofErr w:type="spellStart"/>
            <w:r w:rsidRPr="005C0446">
              <w:rPr>
                <w:rFonts w:ascii="Times New Roman" w:hAnsi="Times New Roman"/>
                <w:bCs/>
                <w:sz w:val="24"/>
                <w:szCs w:val="24"/>
              </w:rPr>
              <w:t>терминоэлементам</w:t>
            </w:r>
            <w:proofErr w:type="spellEnd"/>
            <w:r>
              <w:rPr>
                <w:rFonts w:ascii="Times New Roman" w:hAnsi="Times New Roman"/>
                <w:bCs/>
                <w:sz w:val="24"/>
                <w:szCs w:val="24"/>
              </w:rPr>
              <w:br/>
              <w:t xml:space="preserve">- </w:t>
            </w:r>
            <w:r w:rsidRPr="005C0446">
              <w:rPr>
                <w:rFonts w:ascii="Times New Roman" w:hAnsi="Times New Roman"/>
                <w:bCs/>
                <w:sz w:val="24"/>
                <w:szCs w:val="24"/>
              </w:rPr>
              <w:t>правильно ч</w:t>
            </w:r>
            <w:r>
              <w:rPr>
                <w:rFonts w:ascii="Times New Roman" w:hAnsi="Times New Roman"/>
                <w:bCs/>
                <w:sz w:val="24"/>
                <w:szCs w:val="24"/>
              </w:rPr>
              <w:t>итать</w:t>
            </w:r>
            <w:r w:rsidRPr="005C0446">
              <w:rPr>
                <w:rFonts w:ascii="Times New Roman" w:hAnsi="Times New Roman"/>
                <w:bCs/>
                <w:sz w:val="24"/>
                <w:szCs w:val="24"/>
              </w:rPr>
              <w:t xml:space="preserve"> и </w:t>
            </w:r>
            <w:r>
              <w:rPr>
                <w:rFonts w:ascii="Times New Roman" w:hAnsi="Times New Roman"/>
                <w:bCs/>
                <w:sz w:val="24"/>
                <w:szCs w:val="24"/>
              </w:rPr>
              <w:t>писать</w:t>
            </w:r>
            <w:r w:rsidRPr="005C0446">
              <w:rPr>
                <w:rFonts w:ascii="Times New Roman" w:hAnsi="Times New Roman"/>
                <w:bCs/>
                <w:sz w:val="24"/>
                <w:szCs w:val="24"/>
              </w:rPr>
              <w:t xml:space="preserve"> на латинском языке медицински</w:t>
            </w:r>
            <w:r>
              <w:rPr>
                <w:rFonts w:ascii="Times New Roman" w:hAnsi="Times New Roman"/>
                <w:bCs/>
                <w:sz w:val="24"/>
                <w:szCs w:val="24"/>
              </w:rPr>
              <w:t>е</w:t>
            </w:r>
            <w:r w:rsidRPr="005C0446">
              <w:rPr>
                <w:rFonts w:ascii="Times New Roman" w:hAnsi="Times New Roman"/>
                <w:bCs/>
                <w:sz w:val="24"/>
                <w:szCs w:val="24"/>
              </w:rPr>
              <w:t xml:space="preserve"> (анатомически</w:t>
            </w:r>
            <w:r>
              <w:rPr>
                <w:rFonts w:ascii="Times New Roman" w:hAnsi="Times New Roman"/>
                <w:bCs/>
                <w:sz w:val="24"/>
                <w:szCs w:val="24"/>
              </w:rPr>
              <w:t>е</w:t>
            </w:r>
            <w:r w:rsidRPr="005C0446">
              <w:rPr>
                <w:rFonts w:ascii="Times New Roman" w:hAnsi="Times New Roman"/>
                <w:bCs/>
                <w:sz w:val="24"/>
                <w:szCs w:val="24"/>
              </w:rPr>
              <w:t>, клинически</w:t>
            </w:r>
            <w:r>
              <w:rPr>
                <w:rFonts w:ascii="Times New Roman" w:hAnsi="Times New Roman"/>
                <w:bCs/>
                <w:sz w:val="24"/>
                <w:szCs w:val="24"/>
              </w:rPr>
              <w:t xml:space="preserve">е </w:t>
            </w:r>
            <w:r w:rsidRPr="005C0446">
              <w:rPr>
                <w:rFonts w:ascii="Times New Roman" w:hAnsi="Times New Roman"/>
                <w:bCs/>
                <w:sz w:val="24"/>
                <w:szCs w:val="24"/>
              </w:rPr>
              <w:t>и фармацевтически</w:t>
            </w:r>
            <w:r>
              <w:rPr>
                <w:rFonts w:ascii="Times New Roman" w:hAnsi="Times New Roman"/>
                <w:bCs/>
                <w:sz w:val="24"/>
                <w:szCs w:val="24"/>
              </w:rPr>
              <w:t>е</w:t>
            </w:r>
            <w:r w:rsidRPr="005C0446">
              <w:rPr>
                <w:rFonts w:ascii="Times New Roman" w:hAnsi="Times New Roman"/>
                <w:bCs/>
                <w:sz w:val="24"/>
                <w:szCs w:val="24"/>
              </w:rPr>
              <w:t>) термин</w:t>
            </w:r>
            <w:r>
              <w:rPr>
                <w:rFonts w:ascii="Times New Roman" w:hAnsi="Times New Roman"/>
                <w:bCs/>
                <w:sz w:val="24"/>
                <w:szCs w:val="24"/>
              </w:rPr>
              <w:t>ы</w:t>
            </w:r>
            <w:r>
              <w:rPr>
                <w:rFonts w:ascii="Times New Roman" w:hAnsi="Times New Roman"/>
                <w:bCs/>
                <w:sz w:val="24"/>
                <w:szCs w:val="24"/>
              </w:rPr>
              <w:br/>
              <w:t xml:space="preserve">- </w:t>
            </w:r>
            <w:r w:rsidRPr="005C0446">
              <w:rPr>
                <w:rFonts w:ascii="Times New Roman" w:hAnsi="Times New Roman"/>
                <w:bCs/>
                <w:sz w:val="24"/>
                <w:szCs w:val="24"/>
              </w:rPr>
              <w:t>перевод</w:t>
            </w:r>
            <w:r>
              <w:rPr>
                <w:rFonts w:ascii="Times New Roman" w:hAnsi="Times New Roman"/>
                <w:bCs/>
                <w:sz w:val="24"/>
                <w:szCs w:val="24"/>
              </w:rPr>
              <w:t>ить</w:t>
            </w:r>
            <w:r w:rsidRPr="005C0446">
              <w:rPr>
                <w:rFonts w:ascii="Times New Roman" w:hAnsi="Times New Roman"/>
                <w:bCs/>
                <w:sz w:val="24"/>
                <w:szCs w:val="24"/>
              </w:rPr>
              <w:t xml:space="preserve"> рецепт</w:t>
            </w:r>
            <w:r>
              <w:rPr>
                <w:rFonts w:ascii="Times New Roman" w:hAnsi="Times New Roman"/>
                <w:bCs/>
                <w:sz w:val="24"/>
                <w:szCs w:val="24"/>
              </w:rPr>
              <w:t>ы</w:t>
            </w:r>
            <w:r w:rsidRPr="005C0446">
              <w:rPr>
                <w:rFonts w:ascii="Times New Roman" w:hAnsi="Times New Roman"/>
                <w:bCs/>
                <w:sz w:val="24"/>
                <w:szCs w:val="24"/>
              </w:rPr>
              <w:t xml:space="preserve"> и оформл</w:t>
            </w:r>
            <w:r>
              <w:rPr>
                <w:rFonts w:ascii="Times New Roman" w:hAnsi="Times New Roman"/>
                <w:bCs/>
                <w:sz w:val="24"/>
                <w:szCs w:val="24"/>
              </w:rPr>
              <w:t>ять</w:t>
            </w:r>
            <w:r w:rsidRPr="005C0446">
              <w:rPr>
                <w:rFonts w:ascii="Times New Roman" w:hAnsi="Times New Roman"/>
                <w:bCs/>
                <w:sz w:val="24"/>
                <w:szCs w:val="24"/>
              </w:rPr>
              <w:t xml:space="preserve"> их по заданному </w:t>
            </w:r>
            <w:r w:rsidRPr="003F50E0">
              <w:rPr>
                <w:rFonts w:ascii="Times New Roman" w:hAnsi="Times New Roman"/>
                <w:sz w:val="24"/>
                <w:szCs w:val="24"/>
              </w:rPr>
              <w:t>нормативному</w:t>
            </w:r>
            <w:r w:rsidRPr="005C0446">
              <w:rPr>
                <w:rFonts w:ascii="Times New Roman" w:hAnsi="Times New Roman"/>
                <w:bCs/>
                <w:sz w:val="24"/>
                <w:szCs w:val="24"/>
              </w:rPr>
              <w:t xml:space="preserve"> образцу</w:t>
            </w:r>
            <w:r>
              <w:rPr>
                <w:rFonts w:ascii="Times New Roman" w:hAnsi="Times New Roman"/>
                <w:bCs/>
                <w:sz w:val="24"/>
                <w:szCs w:val="24"/>
              </w:rPr>
              <w:t>.</w:t>
            </w:r>
          </w:p>
        </w:tc>
        <w:tc>
          <w:tcPr>
            <w:tcW w:w="2996" w:type="dxa"/>
            <w:tcBorders>
              <w:top w:val="single" w:sz="4" w:space="0" w:color="000000"/>
              <w:left w:val="single" w:sz="4" w:space="0" w:color="000000"/>
              <w:bottom w:val="single" w:sz="4" w:space="0" w:color="000000"/>
            </w:tcBorders>
            <w:shd w:val="clear" w:color="auto" w:fill="auto"/>
          </w:tcPr>
          <w:p w14:paraId="09B9057E" w14:textId="77777777" w:rsidR="00B57742" w:rsidRPr="005C0446" w:rsidRDefault="00B57742" w:rsidP="00B57742">
            <w:pPr>
              <w:rPr>
                <w:rFonts w:ascii="Times New Roman" w:hAnsi="Times New Roman"/>
                <w:bCs/>
                <w:sz w:val="24"/>
                <w:szCs w:val="24"/>
              </w:rPr>
            </w:pPr>
            <w:r>
              <w:rPr>
                <w:rFonts w:ascii="Times New Roman" w:hAnsi="Times New Roman"/>
                <w:bCs/>
                <w:sz w:val="24"/>
                <w:szCs w:val="24"/>
              </w:rPr>
              <w:t>Качественный</w:t>
            </w:r>
            <w:r w:rsidRPr="006315BD">
              <w:rPr>
                <w:rFonts w:ascii="Times New Roman" w:hAnsi="Times New Roman"/>
                <w:bCs/>
                <w:sz w:val="24"/>
                <w:szCs w:val="24"/>
              </w:rPr>
              <w:t xml:space="preserve"> анализ</w:t>
            </w:r>
            <w:r>
              <w:rPr>
                <w:rFonts w:ascii="Times New Roman" w:hAnsi="Times New Roman"/>
                <w:bCs/>
                <w:sz w:val="24"/>
                <w:szCs w:val="24"/>
              </w:rPr>
              <w:t xml:space="preserve"> (составление и разбор)</w:t>
            </w:r>
            <w:r w:rsidRPr="006315BD">
              <w:rPr>
                <w:rFonts w:ascii="Times New Roman" w:hAnsi="Times New Roman"/>
                <w:bCs/>
                <w:sz w:val="24"/>
                <w:szCs w:val="24"/>
              </w:rPr>
              <w:t xml:space="preserve"> </w:t>
            </w:r>
            <w:r>
              <w:rPr>
                <w:rFonts w:ascii="Times New Roman" w:hAnsi="Times New Roman"/>
                <w:bCs/>
                <w:sz w:val="24"/>
                <w:szCs w:val="24"/>
              </w:rPr>
              <w:t>к</w:t>
            </w:r>
            <w:r w:rsidRPr="006315BD">
              <w:rPr>
                <w:rFonts w:ascii="Times New Roman" w:hAnsi="Times New Roman"/>
                <w:bCs/>
                <w:sz w:val="24"/>
                <w:szCs w:val="24"/>
              </w:rPr>
              <w:t>линических терминов</w:t>
            </w:r>
            <w:r>
              <w:rPr>
                <w:rFonts w:ascii="Times New Roman" w:hAnsi="Times New Roman"/>
                <w:bCs/>
                <w:sz w:val="24"/>
                <w:szCs w:val="24"/>
              </w:rPr>
              <w:t>.</w:t>
            </w:r>
            <w:r>
              <w:rPr>
                <w:rFonts w:ascii="Times New Roman" w:hAnsi="Times New Roman"/>
                <w:bCs/>
                <w:sz w:val="24"/>
                <w:szCs w:val="24"/>
              </w:rPr>
              <w:br/>
            </w:r>
            <w:r w:rsidRPr="00A829D5">
              <w:rPr>
                <w:rFonts w:ascii="Times New Roman" w:hAnsi="Times New Roman"/>
                <w:bCs/>
                <w:sz w:val="24"/>
                <w:szCs w:val="24"/>
              </w:rPr>
              <w:t>Свободное чтение</w:t>
            </w:r>
            <w:r>
              <w:rPr>
                <w:rFonts w:ascii="Times New Roman" w:hAnsi="Times New Roman"/>
                <w:bCs/>
                <w:sz w:val="24"/>
                <w:szCs w:val="24"/>
              </w:rPr>
              <w:t xml:space="preserve"> и написание</w:t>
            </w:r>
            <w:r>
              <w:rPr>
                <w:rFonts w:ascii="Times New Roman" w:hAnsi="Times New Roman"/>
                <w:bCs/>
                <w:i/>
              </w:rPr>
              <w:t xml:space="preserve"> </w:t>
            </w:r>
            <w:r w:rsidRPr="00662BBA">
              <w:rPr>
                <w:rFonts w:ascii="Times New Roman" w:hAnsi="Times New Roman"/>
                <w:bCs/>
                <w:sz w:val="24"/>
                <w:szCs w:val="24"/>
              </w:rPr>
              <w:t>латинской части рецепта.</w:t>
            </w:r>
            <w:r>
              <w:rPr>
                <w:rFonts w:ascii="Times New Roman" w:hAnsi="Times New Roman"/>
                <w:bCs/>
                <w:sz w:val="24"/>
                <w:szCs w:val="24"/>
              </w:rPr>
              <w:br/>
            </w:r>
            <w:r w:rsidRPr="00662BBA">
              <w:rPr>
                <w:rFonts w:ascii="Times New Roman" w:hAnsi="Times New Roman"/>
                <w:bCs/>
                <w:sz w:val="24"/>
                <w:szCs w:val="24"/>
              </w:rPr>
              <w:t>Свободный перевод</w:t>
            </w:r>
            <w:r>
              <w:rPr>
                <w:rFonts w:ascii="Times New Roman" w:hAnsi="Times New Roman"/>
                <w:bCs/>
                <w:i/>
              </w:rPr>
              <w:t xml:space="preserve"> </w:t>
            </w:r>
            <w:r w:rsidRPr="005C0446">
              <w:rPr>
                <w:rFonts w:ascii="Times New Roman" w:hAnsi="Times New Roman"/>
                <w:bCs/>
                <w:sz w:val="24"/>
                <w:szCs w:val="24"/>
              </w:rPr>
              <w:t>глоссари</w:t>
            </w:r>
            <w:r>
              <w:rPr>
                <w:rFonts w:ascii="Times New Roman" w:hAnsi="Times New Roman"/>
                <w:bCs/>
                <w:sz w:val="24"/>
                <w:szCs w:val="24"/>
              </w:rPr>
              <w:t>я</w:t>
            </w:r>
            <w:r w:rsidRPr="005C0446">
              <w:rPr>
                <w:rFonts w:ascii="Times New Roman" w:hAnsi="Times New Roman"/>
                <w:bCs/>
                <w:sz w:val="24"/>
                <w:szCs w:val="24"/>
              </w:rPr>
              <w:t xml:space="preserve"> по </w:t>
            </w:r>
            <w:r>
              <w:rPr>
                <w:rFonts w:ascii="Times New Roman" w:hAnsi="Times New Roman"/>
                <w:bCs/>
                <w:sz w:val="24"/>
                <w:szCs w:val="24"/>
              </w:rPr>
              <w:t>специальности.</w:t>
            </w:r>
          </w:p>
          <w:p w14:paraId="6651F4FF" w14:textId="1695D81C" w:rsidR="00B57742" w:rsidRDefault="00B57742" w:rsidP="00E03B8B">
            <w:pPr>
              <w:rPr>
                <w:rFonts w:ascii="Times New Roman" w:hAnsi="Times New Roman"/>
                <w:bCs/>
                <w:i/>
              </w:rPr>
            </w:pPr>
          </w:p>
        </w:tc>
        <w:tc>
          <w:tcPr>
            <w:tcW w:w="2864" w:type="dxa"/>
            <w:tcBorders>
              <w:top w:val="single" w:sz="4" w:space="0" w:color="000000"/>
              <w:left w:val="single" w:sz="4" w:space="0" w:color="000000"/>
              <w:right w:val="single" w:sz="4" w:space="0" w:color="000000"/>
            </w:tcBorders>
            <w:shd w:val="clear" w:color="auto" w:fill="auto"/>
          </w:tcPr>
          <w:p w14:paraId="336C5F5B" w14:textId="77777777" w:rsidR="00B57742" w:rsidRDefault="00B57742" w:rsidP="00E03B8B">
            <w:pPr>
              <w:jc w:val="both"/>
              <w:rPr>
                <w:rFonts w:ascii="Times New Roman" w:hAnsi="Times New Roman"/>
                <w:bCs/>
                <w:sz w:val="24"/>
                <w:szCs w:val="24"/>
              </w:rPr>
            </w:pPr>
            <w:r w:rsidRPr="005C0446">
              <w:rPr>
                <w:rFonts w:ascii="Times New Roman" w:hAnsi="Times New Roman"/>
                <w:bCs/>
                <w:sz w:val="24"/>
                <w:szCs w:val="24"/>
              </w:rPr>
              <w:t>Оценка в рамках текущего контроля:</w:t>
            </w:r>
          </w:p>
          <w:p w14:paraId="248FB651" w14:textId="77777777" w:rsidR="00B57742" w:rsidRPr="005C0446" w:rsidRDefault="00B57742" w:rsidP="00E03B8B">
            <w:pPr>
              <w:jc w:val="both"/>
              <w:rPr>
                <w:rFonts w:ascii="Times New Roman" w:hAnsi="Times New Roman"/>
                <w:bCs/>
                <w:sz w:val="24"/>
                <w:szCs w:val="24"/>
              </w:rPr>
            </w:pPr>
            <w:r>
              <w:rPr>
                <w:rFonts w:ascii="Times New Roman" w:hAnsi="Times New Roman"/>
                <w:bCs/>
                <w:sz w:val="24"/>
                <w:szCs w:val="24"/>
              </w:rPr>
              <w:t>-</w:t>
            </w:r>
            <w:r w:rsidRPr="005C0446">
              <w:rPr>
                <w:rFonts w:ascii="Times New Roman" w:hAnsi="Times New Roman"/>
                <w:bCs/>
                <w:sz w:val="24"/>
                <w:szCs w:val="24"/>
              </w:rPr>
              <w:t>выполнения грамматических упражнений, индивидуальных к</w:t>
            </w:r>
            <w:r>
              <w:rPr>
                <w:rFonts w:ascii="Times New Roman" w:hAnsi="Times New Roman"/>
                <w:bCs/>
                <w:sz w:val="24"/>
                <w:szCs w:val="24"/>
              </w:rPr>
              <w:t>онтрольных заданий, тестирование</w:t>
            </w:r>
          </w:p>
          <w:p w14:paraId="385202FD" w14:textId="77777777" w:rsidR="00B57742" w:rsidRPr="005C0446" w:rsidRDefault="00B57742" w:rsidP="00E03B8B">
            <w:pPr>
              <w:jc w:val="both"/>
              <w:rPr>
                <w:rFonts w:ascii="Times New Roman" w:hAnsi="Times New Roman"/>
                <w:bCs/>
                <w:sz w:val="24"/>
                <w:szCs w:val="24"/>
              </w:rPr>
            </w:pPr>
            <w:r w:rsidRPr="005C0446">
              <w:rPr>
                <w:rFonts w:ascii="Times New Roman" w:hAnsi="Times New Roman"/>
                <w:bCs/>
                <w:sz w:val="24"/>
                <w:szCs w:val="24"/>
              </w:rPr>
              <w:t xml:space="preserve">Оценка в рамках проведения </w:t>
            </w:r>
            <w:r>
              <w:rPr>
                <w:rFonts w:ascii="Times New Roman" w:hAnsi="Times New Roman"/>
                <w:bCs/>
                <w:sz w:val="24"/>
                <w:szCs w:val="24"/>
              </w:rPr>
              <w:t>промежуточной</w:t>
            </w:r>
            <w:r w:rsidRPr="005C0446">
              <w:rPr>
                <w:rFonts w:ascii="Times New Roman" w:hAnsi="Times New Roman"/>
                <w:bCs/>
                <w:sz w:val="24"/>
                <w:szCs w:val="24"/>
              </w:rPr>
              <w:t xml:space="preserve"> аттестации:</w:t>
            </w:r>
          </w:p>
          <w:p w14:paraId="3AFA236C" w14:textId="3D497B47" w:rsidR="00B57742" w:rsidRDefault="00B57742" w:rsidP="00E03B8B">
            <w:pPr>
              <w:rPr>
                <w:rFonts w:ascii="Times New Roman" w:hAnsi="Times New Roman"/>
                <w:bCs/>
                <w:i/>
              </w:rPr>
            </w:pPr>
            <w:r w:rsidRPr="005C0446">
              <w:rPr>
                <w:rFonts w:ascii="Times New Roman" w:hAnsi="Times New Roman"/>
                <w:bCs/>
                <w:sz w:val="24"/>
                <w:szCs w:val="24"/>
              </w:rPr>
              <w:t>-уровня усвоения лексического и грамматического минимума в форме письменных контрольных работ</w:t>
            </w:r>
          </w:p>
        </w:tc>
      </w:tr>
    </w:tbl>
    <w:p w14:paraId="5E7EB9E1" w14:textId="77777777" w:rsidR="00A53E7C" w:rsidRDefault="00A53E7C" w:rsidP="005B52AB">
      <w:pPr>
        <w:ind w:left="7087"/>
        <w:jc w:val="right"/>
        <w:rPr>
          <w:rFonts w:ascii="Times New Roman" w:hAnsi="Times New Roman" w:cs="Times New Roman"/>
          <w:b/>
        </w:rPr>
      </w:pPr>
    </w:p>
    <w:p w14:paraId="3092F4CB" w14:textId="77777777" w:rsidR="00A53E7C" w:rsidRDefault="00A53E7C" w:rsidP="005B52AB">
      <w:pPr>
        <w:ind w:left="7087"/>
        <w:jc w:val="right"/>
        <w:rPr>
          <w:rFonts w:ascii="Times New Roman" w:hAnsi="Times New Roman" w:cs="Times New Roman"/>
          <w:b/>
        </w:rPr>
      </w:pPr>
    </w:p>
    <w:p w14:paraId="1342F54E" w14:textId="77777777" w:rsidR="00A53E7C" w:rsidRDefault="00A53E7C" w:rsidP="005B52AB">
      <w:pPr>
        <w:ind w:left="7087"/>
        <w:jc w:val="right"/>
        <w:rPr>
          <w:rFonts w:ascii="Times New Roman" w:hAnsi="Times New Roman" w:cs="Times New Roman"/>
          <w:b/>
        </w:rPr>
      </w:pPr>
    </w:p>
    <w:p w14:paraId="3454DB07" w14:textId="77777777" w:rsidR="00A53E7C" w:rsidRDefault="00A53E7C" w:rsidP="005B52AB">
      <w:pPr>
        <w:ind w:left="7087"/>
        <w:jc w:val="right"/>
        <w:rPr>
          <w:rFonts w:ascii="Times New Roman" w:hAnsi="Times New Roman" w:cs="Times New Roman"/>
          <w:b/>
        </w:rPr>
      </w:pPr>
    </w:p>
    <w:p w14:paraId="76D44DFA" w14:textId="77777777" w:rsidR="00A53E7C" w:rsidRDefault="00A53E7C" w:rsidP="005B52AB">
      <w:pPr>
        <w:ind w:left="7087"/>
        <w:jc w:val="right"/>
        <w:rPr>
          <w:rFonts w:ascii="Times New Roman" w:hAnsi="Times New Roman" w:cs="Times New Roman"/>
          <w:b/>
        </w:rPr>
      </w:pPr>
    </w:p>
    <w:p w14:paraId="15EE19ED" w14:textId="77777777" w:rsidR="00A53E7C" w:rsidRDefault="00A53E7C" w:rsidP="005B52AB">
      <w:pPr>
        <w:ind w:left="7087"/>
        <w:jc w:val="right"/>
        <w:rPr>
          <w:rFonts w:ascii="Times New Roman" w:hAnsi="Times New Roman" w:cs="Times New Roman"/>
          <w:b/>
        </w:rPr>
      </w:pPr>
    </w:p>
    <w:p w14:paraId="3B524C47" w14:textId="77777777" w:rsidR="00A53E7C" w:rsidRDefault="00A53E7C" w:rsidP="005B52AB">
      <w:pPr>
        <w:ind w:left="7087"/>
        <w:jc w:val="right"/>
        <w:rPr>
          <w:rFonts w:ascii="Times New Roman" w:hAnsi="Times New Roman" w:cs="Times New Roman"/>
          <w:b/>
        </w:rPr>
      </w:pPr>
    </w:p>
    <w:p w14:paraId="3DB730CC" w14:textId="77777777" w:rsidR="00A53E7C" w:rsidRDefault="00A53E7C" w:rsidP="005B52AB">
      <w:pPr>
        <w:ind w:left="7087"/>
        <w:jc w:val="right"/>
        <w:rPr>
          <w:rFonts w:ascii="Times New Roman" w:hAnsi="Times New Roman" w:cs="Times New Roman"/>
          <w:b/>
        </w:rPr>
      </w:pPr>
    </w:p>
    <w:p w14:paraId="7C86CF36" w14:textId="77777777" w:rsidR="00A53E7C" w:rsidRDefault="00A53E7C" w:rsidP="005B52AB">
      <w:pPr>
        <w:ind w:left="7087"/>
        <w:jc w:val="right"/>
        <w:rPr>
          <w:rFonts w:ascii="Times New Roman" w:hAnsi="Times New Roman" w:cs="Times New Roman"/>
          <w:b/>
        </w:rPr>
      </w:pPr>
    </w:p>
    <w:p w14:paraId="440E36BD" w14:textId="293E4ADE" w:rsidR="00FE5898" w:rsidRPr="001960B5" w:rsidRDefault="00FE5898" w:rsidP="00FE5898">
      <w:pPr>
        <w:widowControl w:val="0"/>
        <w:autoSpaceDE w:val="0"/>
        <w:autoSpaceDN w:val="0"/>
        <w:adjustRightInd w:val="0"/>
        <w:jc w:val="right"/>
        <w:rPr>
          <w:rFonts w:ascii="Times New Roman" w:eastAsia="SimSun" w:hAnsi="Times New Roman" w:cs="Times New Roman"/>
          <w:b/>
          <w:sz w:val="24"/>
          <w:szCs w:val="24"/>
          <w:lang w:eastAsia="zh-CN"/>
        </w:rPr>
      </w:pPr>
      <w:r w:rsidRPr="001960B5">
        <w:rPr>
          <w:rFonts w:ascii="Times New Roman" w:eastAsia="SimSun" w:hAnsi="Times New Roman" w:cs="Times New Roman"/>
          <w:b/>
          <w:caps/>
          <w:sz w:val="24"/>
          <w:szCs w:val="24"/>
          <w:lang w:eastAsia="zh-CN"/>
        </w:rPr>
        <w:lastRenderedPageBreak/>
        <w:t>п</w:t>
      </w:r>
      <w:r w:rsidR="00C32E15">
        <w:rPr>
          <w:rFonts w:ascii="Times New Roman" w:eastAsia="SimSun" w:hAnsi="Times New Roman" w:cs="Times New Roman"/>
          <w:b/>
          <w:sz w:val="24"/>
          <w:szCs w:val="24"/>
          <w:lang w:eastAsia="zh-CN"/>
        </w:rPr>
        <w:t>риложение 2.11</w:t>
      </w:r>
    </w:p>
    <w:p w14:paraId="6BD7DF8F" w14:textId="21E96193" w:rsidR="005B52AB" w:rsidRPr="00FE5898" w:rsidRDefault="00FE5898" w:rsidP="00FE5898">
      <w:pPr>
        <w:widowControl w:val="0"/>
        <w:autoSpaceDE w:val="0"/>
        <w:autoSpaceDN w:val="0"/>
        <w:adjustRightInd w:val="0"/>
        <w:jc w:val="right"/>
        <w:rPr>
          <w:rFonts w:ascii="Times New Roman" w:eastAsia="SimSun" w:hAnsi="Times New Roman" w:cs="Times New Roman"/>
          <w:b/>
          <w:sz w:val="24"/>
          <w:szCs w:val="24"/>
          <w:lang w:eastAsia="zh-CN"/>
        </w:rPr>
      </w:pPr>
      <w:r w:rsidRPr="001960B5">
        <w:rPr>
          <w:rFonts w:ascii="Times New Roman" w:eastAsia="SimSun" w:hAnsi="Times New Roman" w:cs="Times New Roman"/>
          <w:b/>
          <w:sz w:val="24"/>
          <w:szCs w:val="24"/>
          <w:lang w:eastAsia="zh-CN"/>
        </w:rPr>
        <w:t>к ОПОП-П по специальности</w:t>
      </w:r>
      <w:r w:rsidR="005B52AB" w:rsidRPr="00A53E7C">
        <w:rPr>
          <w:rFonts w:ascii="Times New Roman" w:hAnsi="Times New Roman" w:cs="Times New Roman"/>
          <w:b/>
          <w:bCs/>
          <w:sz w:val="24"/>
          <w:szCs w:val="24"/>
        </w:rPr>
        <w:t xml:space="preserve">                                                                                                                                                                                                                                                                                                                                                                                        </w:t>
      </w:r>
    </w:p>
    <w:p w14:paraId="53A874D2" w14:textId="23EBADF1" w:rsidR="005B52AB" w:rsidRPr="00A53E7C" w:rsidRDefault="005B52AB" w:rsidP="005B52AB">
      <w:pPr>
        <w:jc w:val="right"/>
        <w:rPr>
          <w:rFonts w:ascii="Times New Roman" w:hAnsi="Times New Roman" w:cs="Times New Roman"/>
          <w:b/>
          <w:bCs/>
          <w:sz w:val="24"/>
          <w:szCs w:val="24"/>
        </w:rPr>
      </w:pPr>
      <w:r w:rsidRPr="00A53E7C">
        <w:rPr>
          <w:rFonts w:ascii="Times New Roman" w:hAnsi="Times New Roman" w:cs="Times New Roman"/>
          <w:b/>
          <w:bCs/>
          <w:sz w:val="24"/>
          <w:szCs w:val="24"/>
        </w:rPr>
        <w:t xml:space="preserve">                                                                                      </w:t>
      </w:r>
      <w:r w:rsidR="00FE5898">
        <w:rPr>
          <w:rFonts w:ascii="Times New Roman" w:hAnsi="Times New Roman" w:cs="Times New Roman"/>
          <w:b/>
          <w:bCs/>
          <w:sz w:val="24"/>
          <w:szCs w:val="24"/>
        </w:rPr>
        <w:t xml:space="preserve">                          </w:t>
      </w:r>
      <w:r w:rsidRPr="00A53E7C">
        <w:rPr>
          <w:rFonts w:ascii="Times New Roman" w:hAnsi="Times New Roman" w:cs="Times New Roman"/>
          <w:b/>
          <w:bCs/>
          <w:sz w:val="24"/>
          <w:szCs w:val="24"/>
        </w:rPr>
        <w:t>31.02.01 Лечебное дело</w:t>
      </w:r>
    </w:p>
    <w:p w14:paraId="00969082" w14:textId="77777777" w:rsidR="005B52AB" w:rsidRPr="005B52AB" w:rsidRDefault="005B52AB" w:rsidP="005B52AB">
      <w:pPr>
        <w:jc w:val="right"/>
        <w:rPr>
          <w:rFonts w:ascii="Times New Roman" w:hAnsi="Times New Roman" w:cs="Times New Roman"/>
          <w:b/>
          <w:sz w:val="16"/>
          <w:szCs w:val="16"/>
        </w:rPr>
      </w:pPr>
    </w:p>
    <w:p w14:paraId="2B327424" w14:textId="77777777" w:rsidR="005B52AB" w:rsidRPr="005B52AB" w:rsidRDefault="005B52AB" w:rsidP="005B52AB">
      <w:pPr>
        <w:tabs>
          <w:tab w:val="left" w:pos="6135"/>
        </w:tabs>
        <w:rPr>
          <w:rFonts w:ascii="Times New Roman" w:hAnsi="Times New Roman" w:cs="Times New Roman"/>
        </w:rPr>
      </w:pPr>
    </w:p>
    <w:p w14:paraId="499E434C" w14:textId="77777777" w:rsidR="005B52AB" w:rsidRPr="005B52AB" w:rsidRDefault="005B52AB" w:rsidP="005B52AB">
      <w:pPr>
        <w:jc w:val="center"/>
        <w:rPr>
          <w:rFonts w:ascii="Times New Roman" w:hAnsi="Times New Roman" w:cs="Times New Roman"/>
          <w:b/>
          <w:sz w:val="28"/>
          <w:szCs w:val="28"/>
        </w:rPr>
      </w:pPr>
    </w:p>
    <w:p w14:paraId="5788A51E" w14:textId="77777777" w:rsidR="005B52AB" w:rsidRPr="005B52AB" w:rsidRDefault="005B52AB" w:rsidP="005B52AB">
      <w:pPr>
        <w:rPr>
          <w:rFonts w:ascii="Times New Roman" w:hAnsi="Times New Roman" w:cs="Times New Roman"/>
          <w:sz w:val="28"/>
          <w:szCs w:val="28"/>
        </w:rPr>
      </w:pPr>
    </w:p>
    <w:p w14:paraId="303364A3" w14:textId="77777777" w:rsidR="005B52AB" w:rsidRPr="005B52AB" w:rsidRDefault="005B52AB" w:rsidP="005B52AB">
      <w:pPr>
        <w:jc w:val="center"/>
        <w:rPr>
          <w:rFonts w:ascii="Times New Roman" w:hAnsi="Times New Roman" w:cs="Times New Roman"/>
          <w:sz w:val="28"/>
          <w:szCs w:val="28"/>
        </w:rPr>
      </w:pPr>
    </w:p>
    <w:p w14:paraId="3EA89AE8" w14:textId="77777777" w:rsidR="005B52AB" w:rsidRPr="005B52AB" w:rsidRDefault="005B52AB" w:rsidP="005B52AB">
      <w:pPr>
        <w:jc w:val="center"/>
        <w:rPr>
          <w:rFonts w:ascii="Times New Roman" w:hAnsi="Times New Roman" w:cs="Times New Roman"/>
          <w:sz w:val="28"/>
          <w:szCs w:val="28"/>
        </w:rPr>
      </w:pPr>
    </w:p>
    <w:p w14:paraId="654B7A04" w14:textId="77777777" w:rsidR="005B52AB" w:rsidRPr="005B52AB" w:rsidRDefault="005B52AB" w:rsidP="005B52AB">
      <w:pPr>
        <w:jc w:val="center"/>
        <w:rPr>
          <w:rFonts w:ascii="Times New Roman" w:hAnsi="Times New Roman" w:cs="Times New Roman"/>
          <w:sz w:val="28"/>
          <w:szCs w:val="28"/>
        </w:rPr>
      </w:pPr>
    </w:p>
    <w:p w14:paraId="1B94CD16" w14:textId="77777777" w:rsidR="005B52AB" w:rsidRPr="005B52AB" w:rsidRDefault="005B52AB" w:rsidP="005B52AB">
      <w:pPr>
        <w:jc w:val="center"/>
        <w:rPr>
          <w:rFonts w:ascii="Times New Roman" w:hAnsi="Times New Roman" w:cs="Times New Roman"/>
          <w:sz w:val="28"/>
          <w:szCs w:val="28"/>
        </w:rPr>
      </w:pPr>
    </w:p>
    <w:p w14:paraId="368C9278" w14:textId="77777777" w:rsidR="005B52AB" w:rsidRPr="005B52AB" w:rsidRDefault="005B52AB" w:rsidP="005B52AB">
      <w:pPr>
        <w:jc w:val="center"/>
        <w:rPr>
          <w:rFonts w:ascii="Times New Roman" w:hAnsi="Times New Roman" w:cs="Times New Roman"/>
          <w:sz w:val="28"/>
          <w:szCs w:val="28"/>
        </w:rPr>
      </w:pPr>
    </w:p>
    <w:p w14:paraId="49DBD864" w14:textId="77777777" w:rsidR="005B52AB" w:rsidRPr="00B57742" w:rsidRDefault="005B52AB" w:rsidP="005B52AB">
      <w:pPr>
        <w:jc w:val="center"/>
        <w:rPr>
          <w:rFonts w:ascii="Times New Roman" w:hAnsi="Times New Roman" w:cs="Times New Roman"/>
          <w:b/>
          <w:sz w:val="24"/>
          <w:szCs w:val="24"/>
        </w:rPr>
      </w:pPr>
      <w:r w:rsidRPr="00B57742">
        <w:rPr>
          <w:rFonts w:ascii="Times New Roman" w:hAnsi="Times New Roman" w:cs="Times New Roman"/>
          <w:b/>
          <w:sz w:val="24"/>
          <w:szCs w:val="24"/>
        </w:rPr>
        <w:t>Рабочая программа дисциплины</w:t>
      </w:r>
    </w:p>
    <w:p w14:paraId="12094328" w14:textId="77777777" w:rsidR="005B52AB" w:rsidRPr="00B57742" w:rsidRDefault="005B52AB" w:rsidP="005B52AB">
      <w:pPr>
        <w:jc w:val="center"/>
        <w:rPr>
          <w:rFonts w:ascii="Times New Roman" w:hAnsi="Times New Roman" w:cs="Times New Roman"/>
          <w:b/>
          <w:sz w:val="24"/>
          <w:szCs w:val="24"/>
        </w:rPr>
      </w:pPr>
      <w:r w:rsidRPr="00B57742">
        <w:rPr>
          <w:rFonts w:ascii="Times New Roman" w:hAnsi="Times New Roman" w:cs="Times New Roman"/>
          <w:b/>
          <w:sz w:val="24"/>
          <w:szCs w:val="24"/>
        </w:rPr>
        <w:t>«ОП.05. ОСНОВЫ МИКРОБИОЛОГИИ И ИММУНОЛОГИИ»</w:t>
      </w:r>
    </w:p>
    <w:p w14:paraId="08620C4F" w14:textId="77777777" w:rsidR="005B52AB" w:rsidRPr="005B52AB" w:rsidRDefault="005B52AB" w:rsidP="005B52AB">
      <w:pPr>
        <w:jc w:val="center"/>
        <w:rPr>
          <w:rFonts w:ascii="Times New Roman" w:hAnsi="Times New Roman" w:cs="Times New Roman"/>
          <w:b/>
          <w:sz w:val="28"/>
          <w:szCs w:val="28"/>
        </w:rPr>
      </w:pPr>
    </w:p>
    <w:p w14:paraId="347EDDB6" w14:textId="77777777" w:rsidR="005B52AB" w:rsidRPr="005B52AB" w:rsidRDefault="005B52AB" w:rsidP="005B52AB">
      <w:pPr>
        <w:jc w:val="center"/>
        <w:rPr>
          <w:rFonts w:ascii="Times New Roman" w:hAnsi="Times New Roman" w:cs="Times New Roman"/>
          <w:sz w:val="32"/>
          <w:szCs w:val="32"/>
        </w:rPr>
      </w:pPr>
    </w:p>
    <w:p w14:paraId="020C4CA3" w14:textId="77777777" w:rsidR="005B52AB" w:rsidRPr="005B52AB" w:rsidRDefault="005B52AB" w:rsidP="005B52AB">
      <w:pPr>
        <w:jc w:val="center"/>
        <w:rPr>
          <w:rFonts w:ascii="Times New Roman" w:hAnsi="Times New Roman" w:cs="Times New Roman"/>
          <w:sz w:val="28"/>
          <w:szCs w:val="28"/>
        </w:rPr>
      </w:pPr>
    </w:p>
    <w:p w14:paraId="2CE4C190" w14:textId="77777777" w:rsidR="005B52AB" w:rsidRPr="005B52AB" w:rsidRDefault="005B52AB" w:rsidP="005B52AB">
      <w:pPr>
        <w:jc w:val="center"/>
        <w:rPr>
          <w:rFonts w:ascii="Times New Roman" w:hAnsi="Times New Roman" w:cs="Times New Roman"/>
          <w:sz w:val="28"/>
          <w:szCs w:val="28"/>
        </w:rPr>
      </w:pPr>
    </w:p>
    <w:p w14:paraId="5EE27B91" w14:textId="77777777" w:rsidR="005B52AB" w:rsidRPr="005B52AB" w:rsidRDefault="005B52AB" w:rsidP="005B52AB">
      <w:pPr>
        <w:jc w:val="center"/>
        <w:rPr>
          <w:rFonts w:ascii="Times New Roman" w:hAnsi="Times New Roman" w:cs="Times New Roman"/>
        </w:rPr>
      </w:pPr>
    </w:p>
    <w:p w14:paraId="31AB5ABE" w14:textId="77777777" w:rsidR="005B52AB" w:rsidRPr="005B52AB" w:rsidRDefault="005B52AB" w:rsidP="005B52AB">
      <w:pPr>
        <w:jc w:val="center"/>
        <w:rPr>
          <w:rFonts w:ascii="Times New Roman" w:hAnsi="Times New Roman" w:cs="Times New Roman"/>
        </w:rPr>
      </w:pPr>
    </w:p>
    <w:p w14:paraId="15C50889" w14:textId="77777777" w:rsidR="005B52AB" w:rsidRPr="005B52AB" w:rsidRDefault="005B52AB" w:rsidP="005B52AB">
      <w:pPr>
        <w:jc w:val="center"/>
        <w:rPr>
          <w:rFonts w:ascii="Times New Roman" w:hAnsi="Times New Roman" w:cs="Times New Roman"/>
        </w:rPr>
      </w:pPr>
    </w:p>
    <w:p w14:paraId="42E53D9F" w14:textId="77777777" w:rsidR="005B52AB" w:rsidRPr="005B52AB" w:rsidRDefault="005B52AB" w:rsidP="005B52AB">
      <w:pPr>
        <w:jc w:val="center"/>
        <w:rPr>
          <w:rFonts w:ascii="Times New Roman" w:hAnsi="Times New Roman" w:cs="Times New Roman"/>
        </w:rPr>
      </w:pPr>
    </w:p>
    <w:p w14:paraId="6F79CC09" w14:textId="77777777" w:rsidR="005B52AB" w:rsidRPr="005B52AB" w:rsidRDefault="005B52AB" w:rsidP="005B52AB">
      <w:pPr>
        <w:jc w:val="center"/>
        <w:rPr>
          <w:rFonts w:ascii="Times New Roman" w:hAnsi="Times New Roman" w:cs="Times New Roman"/>
        </w:rPr>
      </w:pPr>
    </w:p>
    <w:p w14:paraId="2E9555DA" w14:textId="77777777" w:rsidR="005B52AB" w:rsidRPr="005B52AB" w:rsidRDefault="005B52AB" w:rsidP="005B52AB">
      <w:pPr>
        <w:jc w:val="center"/>
        <w:rPr>
          <w:rFonts w:ascii="Times New Roman" w:hAnsi="Times New Roman" w:cs="Times New Roman"/>
        </w:rPr>
      </w:pPr>
    </w:p>
    <w:p w14:paraId="320B6B48" w14:textId="77777777" w:rsidR="005B52AB" w:rsidRPr="005B52AB" w:rsidRDefault="005B52AB" w:rsidP="005B52AB">
      <w:pPr>
        <w:jc w:val="center"/>
        <w:rPr>
          <w:rFonts w:ascii="Times New Roman" w:hAnsi="Times New Roman" w:cs="Times New Roman"/>
        </w:rPr>
      </w:pPr>
    </w:p>
    <w:p w14:paraId="7B1F6FE3" w14:textId="77777777" w:rsidR="005B52AB" w:rsidRPr="005B52AB" w:rsidRDefault="005B52AB" w:rsidP="005B52AB">
      <w:pPr>
        <w:jc w:val="center"/>
        <w:rPr>
          <w:rFonts w:ascii="Times New Roman" w:hAnsi="Times New Roman" w:cs="Times New Roman"/>
        </w:rPr>
      </w:pPr>
    </w:p>
    <w:p w14:paraId="0014434A" w14:textId="77777777" w:rsidR="005B52AB" w:rsidRPr="005B52AB" w:rsidRDefault="005B52AB" w:rsidP="005B52AB">
      <w:pPr>
        <w:jc w:val="center"/>
        <w:rPr>
          <w:rFonts w:ascii="Times New Roman" w:hAnsi="Times New Roman" w:cs="Times New Roman"/>
        </w:rPr>
      </w:pPr>
    </w:p>
    <w:p w14:paraId="2466300C" w14:textId="77777777" w:rsidR="005B52AB" w:rsidRPr="005B52AB" w:rsidRDefault="005B52AB" w:rsidP="005B52AB">
      <w:pPr>
        <w:jc w:val="center"/>
        <w:rPr>
          <w:rFonts w:ascii="Times New Roman" w:hAnsi="Times New Roman" w:cs="Times New Roman"/>
        </w:rPr>
      </w:pPr>
    </w:p>
    <w:p w14:paraId="7F4DFEBE" w14:textId="77777777" w:rsidR="005B52AB" w:rsidRPr="005B52AB" w:rsidRDefault="005B52AB" w:rsidP="005B52AB">
      <w:pPr>
        <w:rPr>
          <w:rFonts w:ascii="Times New Roman" w:hAnsi="Times New Roman" w:cs="Times New Roman"/>
        </w:rPr>
      </w:pPr>
    </w:p>
    <w:p w14:paraId="6E32CA50" w14:textId="77777777" w:rsidR="005B52AB" w:rsidRPr="005B52AB" w:rsidRDefault="005B52AB" w:rsidP="005B52AB">
      <w:pPr>
        <w:rPr>
          <w:rFonts w:ascii="Times New Roman" w:hAnsi="Times New Roman" w:cs="Times New Roman"/>
          <w:b/>
          <w:sz w:val="28"/>
          <w:szCs w:val="28"/>
        </w:rPr>
      </w:pPr>
    </w:p>
    <w:p w14:paraId="2D8852AE" w14:textId="77777777" w:rsidR="005B52AB" w:rsidRPr="005B52AB" w:rsidRDefault="005B52AB" w:rsidP="005B52AB">
      <w:pPr>
        <w:jc w:val="center"/>
        <w:rPr>
          <w:rFonts w:ascii="Times New Roman" w:hAnsi="Times New Roman" w:cs="Times New Roman"/>
          <w:b/>
          <w:sz w:val="28"/>
          <w:szCs w:val="28"/>
        </w:rPr>
      </w:pPr>
    </w:p>
    <w:p w14:paraId="61D89B2D" w14:textId="77777777" w:rsidR="005B52AB" w:rsidRPr="005B52AB" w:rsidRDefault="005B52AB" w:rsidP="005B52AB">
      <w:pPr>
        <w:jc w:val="center"/>
        <w:rPr>
          <w:rFonts w:ascii="Times New Roman" w:hAnsi="Times New Roman" w:cs="Times New Roman"/>
          <w:b/>
          <w:sz w:val="28"/>
          <w:szCs w:val="28"/>
        </w:rPr>
      </w:pPr>
    </w:p>
    <w:p w14:paraId="4DC5EF81" w14:textId="77777777" w:rsidR="005B52AB" w:rsidRPr="005B52AB" w:rsidRDefault="005B52AB" w:rsidP="005B52AB">
      <w:pPr>
        <w:jc w:val="center"/>
        <w:rPr>
          <w:rFonts w:ascii="Times New Roman" w:hAnsi="Times New Roman" w:cs="Times New Roman"/>
          <w:b/>
          <w:sz w:val="28"/>
          <w:szCs w:val="28"/>
        </w:rPr>
      </w:pPr>
    </w:p>
    <w:p w14:paraId="3D81FFC1" w14:textId="77777777" w:rsidR="005B52AB" w:rsidRPr="005B52AB" w:rsidRDefault="005B52AB" w:rsidP="005B52AB">
      <w:pPr>
        <w:jc w:val="center"/>
        <w:rPr>
          <w:rFonts w:ascii="Times New Roman" w:hAnsi="Times New Roman" w:cs="Times New Roman"/>
          <w:b/>
          <w:sz w:val="28"/>
          <w:szCs w:val="28"/>
        </w:rPr>
      </w:pPr>
    </w:p>
    <w:p w14:paraId="59E8B630" w14:textId="0FF7DB04" w:rsidR="00B57742" w:rsidRDefault="00B57742" w:rsidP="00A53E7C">
      <w:pPr>
        <w:rPr>
          <w:rFonts w:ascii="Times New Roman" w:hAnsi="Times New Roman" w:cs="Times New Roman"/>
          <w:b/>
          <w:sz w:val="28"/>
          <w:szCs w:val="28"/>
        </w:rPr>
      </w:pPr>
    </w:p>
    <w:p w14:paraId="3299EDFD" w14:textId="77777777" w:rsidR="00A53E7C" w:rsidRDefault="00A53E7C" w:rsidP="00A53E7C">
      <w:pPr>
        <w:rPr>
          <w:rFonts w:ascii="Times New Roman" w:hAnsi="Times New Roman" w:cs="Times New Roman"/>
          <w:b/>
          <w:sz w:val="28"/>
          <w:szCs w:val="28"/>
        </w:rPr>
      </w:pPr>
    </w:p>
    <w:p w14:paraId="1D60C016" w14:textId="23B5C251" w:rsidR="00B57742" w:rsidRDefault="00B57742" w:rsidP="005B52AB">
      <w:pPr>
        <w:jc w:val="center"/>
        <w:rPr>
          <w:rFonts w:ascii="Times New Roman" w:hAnsi="Times New Roman" w:cs="Times New Roman"/>
          <w:b/>
          <w:sz w:val="28"/>
          <w:szCs w:val="28"/>
        </w:rPr>
      </w:pPr>
    </w:p>
    <w:p w14:paraId="0EEC6B5B" w14:textId="1EDF31F1" w:rsidR="00B57742" w:rsidRDefault="00B57742" w:rsidP="005B52AB">
      <w:pPr>
        <w:jc w:val="center"/>
        <w:rPr>
          <w:rFonts w:ascii="Times New Roman" w:hAnsi="Times New Roman" w:cs="Times New Roman"/>
          <w:b/>
          <w:sz w:val="28"/>
          <w:szCs w:val="28"/>
        </w:rPr>
      </w:pPr>
    </w:p>
    <w:p w14:paraId="738BA0A5" w14:textId="4E9EDFB0" w:rsidR="00B57742" w:rsidRDefault="00B57742" w:rsidP="005B52AB">
      <w:pPr>
        <w:jc w:val="center"/>
        <w:rPr>
          <w:rFonts w:ascii="Times New Roman" w:hAnsi="Times New Roman" w:cs="Times New Roman"/>
          <w:b/>
          <w:sz w:val="28"/>
          <w:szCs w:val="28"/>
        </w:rPr>
      </w:pPr>
    </w:p>
    <w:p w14:paraId="3FF8459E" w14:textId="761EE529" w:rsidR="00B57742" w:rsidRDefault="00B57742" w:rsidP="005B52AB">
      <w:pPr>
        <w:jc w:val="center"/>
        <w:rPr>
          <w:rFonts w:ascii="Times New Roman" w:hAnsi="Times New Roman" w:cs="Times New Roman"/>
          <w:b/>
          <w:sz w:val="28"/>
          <w:szCs w:val="28"/>
        </w:rPr>
      </w:pPr>
    </w:p>
    <w:p w14:paraId="1A4A5A4C" w14:textId="77777777" w:rsidR="00B57742" w:rsidRPr="005B52AB" w:rsidRDefault="00B57742" w:rsidP="005B52AB">
      <w:pPr>
        <w:jc w:val="center"/>
        <w:rPr>
          <w:rFonts w:ascii="Times New Roman" w:hAnsi="Times New Roman" w:cs="Times New Roman"/>
          <w:b/>
          <w:sz w:val="28"/>
          <w:szCs w:val="28"/>
        </w:rPr>
      </w:pPr>
    </w:p>
    <w:p w14:paraId="31054535" w14:textId="77777777" w:rsidR="005B52AB" w:rsidRPr="005B52AB" w:rsidRDefault="005B52AB" w:rsidP="005B52AB">
      <w:pPr>
        <w:jc w:val="center"/>
        <w:rPr>
          <w:rFonts w:ascii="Times New Roman" w:hAnsi="Times New Roman" w:cs="Times New Roman"/>
          <w:b/>
          <w:sz w:val="28"/>
          <w:szCs w:val="28"/>
        </w:rPr>
      </w:pPr>
    </w:p>
    <w:p w14:paraId="323CCF82" w14:textId="77777777" w:rsidR="005B52AB" w:rsidRPr="005B52AB" w:rsidRDefault="005B52AB" w:rsidP="005B52AB">
      <w:pPr>
        <w:jc w:val="center"/>
        <w:rPr>
          <w:rFonts w:ascii="Times New Roman" w:hAnsi="Times New Roman" w:cs="Times New Roman"/>
          <w:b/>
          <w:sz w:val="28"/>
          <w:szCs w:val="28"/>
        </w:rPr>
      </w:pPr>
    </w:p>
    <w:p w14:paraId="05CD9617" w14:textId="28B4B2F0" w:rsidR="005B52AB" w:rsidRDefault="005B52AB" w:rsidP="005B52AB">
      <w:pPr>
        <w:jc w:val="center"/>
        <w:rPr>
          <w:rFonts w:ascii="Times New Roman" w:hAnsi="Times New Roman" w:cs="Times New Roman"/>
          <w:b/>
          <w:sz w:val="28"/>
          <w:szCs w:val="28"/>
        </w:rPr>
      </w:pPr>
    </w:p>
    <w:p w14:paraId="37415CE8" w14:textId="7493F30B" w:rsidR="003F00AB" w:rsidRDefault="003F00AB" w:rsidP="005B52AB">
      <w:pPr>
        <w:jc w:val="center"/>
        <w:rPr>
          <w:rFonts w:ascii="Times New Roman" w:hAnsi="Times New Roman" w:cs="Times New Roman"/>
          <w:b/>
          <w:sz w:val="28"/>
          <w:szCs w:val="28"/>
        </w:rPr>
      </w:pPr>
    </w:p>
    <w:p w14:paraId="6ADFD9B7" w14:textId="7DBE1A78" w:rsidR="00B57742" w:rsidRDefault="00B57742" w:rsidP="005B52AB">
      <w:pPr>
        <w:jc w:val="center"/>
        <w:rPr>
          <w:rFonts w:ascii="Times New Roman" w:hAnsi="Times New Roman" w:cs="Times New Roman"/>
          <w:b/>
          <w:sz w:val="28"/>
          <w:szCs w:val="28"/>
        </w:rPr>
      </w:pPr>
    </w:p>
    <w:p w14:paraId="3B03A601" w14:textId="4BB5F7BB" w:rsidR="005B52AB" w:rsidRPr="00A53E7C" w:rsidRDefault="005B52AB" w:rsidP="005B52AB">
      <w:pPr>
        <w:jc w:val="center"/>
        <w:rPr>
          <w:rFonts w:ascii="Times New Roman" w:hAnsi="Times New Roman" w:cs="Times New Roman"/>
          <w:b/>
          <w:sz w:val="24"/>
          <w:szCs w:val="24"/>
        </w:rPr>
      </w:pPr>
      <w:r w:rsidRPr="00A53E7C">
        <w:rPr>
          <w:rFonts w:ascii="Times New Roman" w:hAnsi="Times New Roman" w:cs="Times New Roman"/>
          <w:b/>
          <w:sz w:val="24"/>
          <w:szCs w:val="24"/>
        </w:rPr>
        <w:t xml:space="preserve"> 2024 г.</w:t>
      </w:r>
    </w:p>
    <w:p w14:paraId="1EEDA9FC" w14:textId="77777777" w:rsidR="003F00AB" w:rsidRPr="005B52AB" w:rsidRDefault="003F00AB" w:rsidP="005B52AB">
      <w:pPr>
        <w:jc w:val="center"/>
        <w:rPr>
          <w:rFonts w:ascii="Times New Roman" w:hAnsi="Times New Roman" w:cs="Times New Roman"/>
          <w:b/>
        </w:rPr>
      </w:pPr>
    </w:p>
    <w:p w14:paraId="1604504E" w14:textId="77777777" w:rsidR="005B52AB" w:rsidRPr="005B52AB" w:rsidRDefault="005B52AB" w:rsidP="005B52AB">
      <w:pPr>
        <w:pStyle w:val="1f4"/>
        <w:rPr>
          <w:rFonts w:ascii="Times New Roman" w:hAnsi="Times New Roman"/>
          <w:lang w:val="ru-RU"/>
        </w:rPr>
      </w:pPr>
      <w:r w:rsidRPr="005B52AB">
        <w:rPr>
          <w:rFonts w:ascii="Times New Roman" w:hAnsi="Times New Roman"/>
          <w:lang w:val="ru-RU"/>
        </w:rPr>
        <w:lastRenderedPageBreak/>
        <w:t>СОДЕРЖАНИЕ ПРОГРАММЫ</w:t>
      </w:r>
    </w:p>
    <w:p w14:paraId="3E896EF1" w14:textId="77777777" w:rsidR="005B52AB" w:rsidRPr="005B52AB" w:rsidRDefault="005B52AB" w:rsidP="005B52AB">
      <w:pPr>
        <w:pStyle w:val="17"/>
        <w:rPr>
          <w:rFonts w:eastAsiaTheme="minorEastAsia"/>
          <w:b w:val="0"/>
          <w:bCs w:val="0"/>
          <w:lang w:eastAsia="ru-RU"/>
        </w:rPr>
      </w:pPr>
      <w:r w:rsidRPr="005B52AB">
        <w:rPr>
          <w:b w:val="0"/>
          <w:bCs w:val="0"/>
        </w:rPr>
        <w:fldChar w:fldCharType="begin"/>
      </w:r>
      <w:r w:rsidRPr="005B52AB">
        <w:rPr>
          <w:b w:val="0"/>
          <w:bCs w:val="0"/>
        </w:rPr>
        <w:instrText xml:space="preserve"> TOC \h \z \t "Раздел 1;1;Раздел 1.1;2" </w:instrText>
      </w:r>
      <w:r w:rsidRPr="005B52AB">
        <w:rPr>
          <w:b w:val="0"/>
          <w:bCs w:val="0"/>
        </w:rPr>
        <w:fldChar w:fldCharType="separate"/>
      </w:r>
      <w:hyperlink w:anchor="_Toc156825287" w:history="1">
        <w:r w:rsidRPr="005B52AB">
          <w:rPr>
            <w:rStyle w:val="af2"/>
          </w:rPr>
          <w:t>СОДЕРЖАНИЕ ПРОГРАММЫ</w:t>
        </w:r>
        <w:r w:rsidRPr="005B52AB">
          <w:rPr>
            <w:webHidden/>
          </w:rPr>
          <w:tab/>
          <w:t>2</w:t>
        </w:r>
      </w:hyperlink>
    </w:p>
    <w:p w14:paraId="3971ECA4" w14:textId="77777777" w:rsidR="005B52AB" w:rsidRPr="005B52AB" w:rsidRDefault="00DD3CE4" w:rsidP="005B52AB">
      <w:pPr>
        <w:pStyle w:val="17"/>
        <w:rPr>
          <w:rFonts w:eastAsiaTheme="minorEastAsia"/>
          <w:b w:val="0"/>
          <w:bCs w:val="0"/>
          <w:lang w:eastAsia="ru-RU"/>
        </w:rPr>
      </w:pPr>
      <w:hyperlink w:anchor="_Toc156825288" w:history="1">
        <w:r w:rsidR="005B52AB" w:rsidRPr="005B52AB">
          <w:rPr>
            <w:rStyle w:val="af2"/>
          </w:rPr>
          <w:t>1. Общая характеристика</w:t>
        </w:r>
        <w:r w:rsidR="005B52AB" w:rsidRPr="005B52AB">
          <w:rPr>
            <w:webHidden/>
          </w:rPr>
          <w:tab/>
          <w:t>3</w:t>
        </w:r>
      </w:hyperlink>
    </w:p>
    <w:p w14:paraId="6290284B" w14:textId="77777777" w:rsidR="005B52AB" w:rsidRPr="005B52AB" w:rsidRDefault="00DD3CE4" w:rsidP="00D5120B">
      <w:pPr>
        <w:pStyle w:val="22"/>
        <w:framePr w:wrap="around"/>
        <w:rPr>
          <w:rFonts w:eastAsiaTheme="minorEastAsia"/>
          <w:sz w:val="22"/>
          <w:szCs w:val="22"/>
        </w:rPr>
      </w:pPr>
      <w:hyperlink w:anchor="_Toc156825289" w:history="1">
        <w:r w:rsidR="005B52AB" w:rsidRPr="005B52AB">
          <w:rPr>
            <w:rStyle w:val="af2"/>
            <w:i w:val="0"/>
            <w:iCs w:val="0"/>
          </w:rPr>
          <w:t>1.1. Цель и место дисциплины в структуре образовательной программы</w:t>
        </w:r>
        <w:r w:rsidR="005B52AB" w:rsidRPr="005B52AB">
          <w:rPr>
            <w:webHidden/>
          </w:rPr>
          <w:tab/>
          <w:t>3</w:t>
        </w:r>
      </w:hyperlink>
    </w:p>
    <w:p w14:paraId="4F66A17B" w14:textId="77777777" w:rsidR="005B52AB" w:rsidRPr="005B52AB" w:rsidRDefault="00DD3CE4" w:rsidP="00D5120B">
      <w:pPr>
        <w:pStyle w:val="22"/>
        <w:framePr w:wrap="around"/>
        <w:rPr>
          <w:rFonts w:eastAsiaTheme="minorEastAsia"/>
          <w:sz w:val="22"/>
          <w:szCs w:val="22"/>
        </w:rPr>
      </w:pPr>
      <w:hyperlink w:anchor="_Toc156825290" w:history="1">
        <w:r w:rsidR="005B52AB" w:rsidRPr="005B52AB">
          <w:rPr>
            <w:rStyle w:val="af2"/>
            <w:i w:val="0"/>
            <w:iCs w:val="0"/>
          </w:rPr>
          <w:t>1.2. Планируемые результаты освоения дисциплины</w:t>
        </w:r>
        <w:r w:rsidR="005B52AB" w:rsidRPr="005B52AB">
          <w:rPr>
            <w:webHidden/>
          </w:rPr>
          <w:tab/>
          <w:t>3</w:t>
        </w:r>
      </w:hyperlink>
    </w:p>
    <w:p w14:paraId="2F4DDC87" w14:textId="77777777" w:rsidR="005B52AB" w:rsidRPr="005B52AB" w:rsidRDefault="00DD3CE4" w:rsidP="005B52AB">
      <w:pPr>
        <w:pStyle w:val="17"/>
        <w:rPr>
          <w:rFonts w:eastAsiaTheme="minorEastAsia"/>
          <w:b w:val="0"/>
          <w:bCs w:val="0"/>
          <w:lang w:eastAsia="ru-RU"/>
        </w:rPr>
      </w:pPr>
      <w:hyperlink w:anchor="_Toc156825291" w:history="1">
        <w:r w:rsidR="005B52AB" w:rsidRPr="005B52AB">
          <w:rPr>
            <w:rStyle w:val="af2"/>
          </w:rPr>
          <w:t>2. Структура и содержание ДИСЦИПЛИНЫ</w:t>
        </w:r>
        <w:r w:rsidR="005B52AB" w:rsidRPr="005B52AB">
          <w:rPr>
            <w:webHidden/>
          </w:rPr>
          <w:tab/>
          <w:t>5</w:t>
        </w:r>
      </w:hyperlink>
    </w:p>
    <w:p w14:paraId="5911EFA6" w14:textId="77777777" w:rsidR="005B52AB" w:rsidRPr="005B52AB" w:rsidRDefault="00DD3CE4" w:rsidP="00D5120B">
      <w:pPr>
        <w:pStyle w:val="22"/>
        <w:framePr w:wrap="around"/>
        <w:rPr>
          <w:rFonts w:eastAsiaTheme="minorEastAsia"/>
          <w:sz w:val="22"/>
          <w:szCs w:val="22"/>
        </w:rPr>
      </w:pPr>
      <w:hyperlink w:anchor="_Toc156825292" w:history="1">
        <w:r w:rsidR="005B52AB" w:rsidRPr="005B52AB">
          <w:rPr>
            <w:rStyle w:val="af2"/>
            <w:i w:val="0"/>
            <w:iCs w:val="0"/>
          </w:rPr>
          <w:t>2.1. Трудоемкость освоения дисциплины</w:t>
        </w:r>
        <w:r w:rsidR="005B52AB" w:rsidRPr="005B52AB">
          <w:rPr>
            <w:webHidden/>
          </w:rPr>
          <w:tab/>
          <w:t>5</w:t>
        </w:r>
      </w:hyperlink>
    </w:p>
    <w:p w14:paraId="20238D85" w14:textId="77777777" w:rsidR="005B52AB" w:rsidRPr="005B52AB" w:rsidRDefault="00DD3CE4" w:rsidP="00D5120B">
      <w:pPr>
        <w:pStyle w:val="22"/>
        <w:framePr w:wrap="around"/>
        <w:rPr>
          <w:rFonts w:eastAsiaTheme="minorEastAsia"/>
          <w:sz w:val="22"/>
          <w:szCs w:val="22"/>
        </w:rPr>
      </w:pPr>
      <w:hyperlink w:anchor="_Toc156825293" w:history="1">
        <w:r w:rsidR="005B52AB" w:rsidRPr="005B52AB">
          <w:rPr>
            <w:rStyle w:val="af2"/>
            <w:i w:val="0"/>
            <w:iCs w:val="0"/>
          </w:rPr>
          <w:t>2.2. Содержание дисциплины</w:t>
        </w:r>
        <w:r w:rsidR="005B52AB" w:rsidRPr="005B52AB">
          <w:rPr>
            <w:webHidden/>
          </w:rPr>
          <w:tab/>
          <w:t>6</w:t>
        </w:r>
      </w:hyperlink>
    </w:p>
    <w:p w14:paraId="0EF8F578" w14:textId="14883474" w:rsidR="005B52AB" w:rsidRPr="005B52AB" w:rsidRDefault="00DD3CE4" w:rsidP="005B52AB">
      <w:pPr>
        <w:pStyle w:val="17"/>
        <w:rPr>
          <w:rFonts w:eastAsiaTheme="minorEastAsia"/>
          <w:b w:val="0"/>
          <w:bCs w:val="0"/>
          <w:lang w:eastAsia="ru-RU"/>
        </w:rPr>
      </w:pPr>
      <w:hyperlink w:anchor="_Toc156825296" w:history="1">
        <w:r w:rsidR="005B52AB" w:rsidRPr="005B52AB">
          <w:rPr>
            <w:rStyle w:val="af2"/>
          </w:rPr>
          <w:t>3. Условия реализации ДИСЦИПЛИНЫ</w:t>
        </w:r>
        <w:r w:rsidR="005B52AB" w:rsidRPr="005B52AB">
          <w:rPr>
            <w:webHidden/>
          </w:rPr>
          <w:tab/>
        </w:r>
        <w:r w:rsidR="005B52AB" w:rsidRPr="005B52AB">
          <w:rPr>
            <w:webHidden/>
          </w:rPr>
          <w:fldChar w:fldCharType="begin"/>
        </w:r>
        <w:r w:rsidR="005B52AB" w:rsidRPr="005B52AB">
          <w:rPr>
            <w:webHidden/>
          </w:rPr>
          <w:instrText xml:space="preserve"> PAGEREF _Toc156825296 \h </w:instrText>
        </w:r>
        <w:r w:rsidR="005B52AB" w:rsidRPr="005B52AB">
          <w:rPr>
            <w:webHidden/>
          </w:rPr>
        </w:r>
        <w:r w:rsidR="005B52AB" w:rsidRPr="005B52AB">
          <w:rPr>
            <w:webHidden/>
          </w:rPr>
          <w:fldChar w:fldCharType="separate"/>
        </w:r>
        <w:r w:rsidR="007B430F">
          <w:rPr>
            <w:webHidden/>
          </w:rPr>
          <w:t>27</w:t>
        </w:r>
        <w:r w:rsidR="005B52AB" w:rsidRPr="005B52AB">
          <w:rPr>
            <w:webHidden/>
          </w:rPr>
          <w:fldChar w:fldCharType="end"/>
        </w:r>
      </w:hyperlink>
    </w:p>
    <w:p w14:paraId="7FEDC160" w14:textId="77777777" w:rsidR="005B52AB" w:rsidRPr="005B52AB" w:rsidRDefault="00DD3CE4" w:rsidP="00D5120B">
      <w:pPr>
        <w:pStyle w:val="22"/>
        <w:framePr w:wrap="around"/>
        <w:rPr>
          <w:rFonts w:eastAsiaTheme="minorEastAsia"/>
          <w:sz w:val="22"/>
          <w:szCs w:val="22"/>
        </w:rPr>
      </w:pPr>
      <w:hyperlink w:anchor="_Toc156825297" w:history="1">
        <w:r w:rsidR="005B52AB" w:rsidRPr="005B52AB">
          <w:rPr>
            <w:rStyle w:val="af2"/>
            <w:i w:val="0"/>
            <w:iCs w:val="0"/>
          </w:rPr>
          <w:t>3.1. Материально-техническое обеспечение</w:t>
        </w:r>
        <w:r w:rsidR="005B52AB" w:rsidRPr="005B52AB">
          <w:rPr>
            <w:webHidden/>
          </w:rPr>
          <w:tab/>
          <w:t>10</w:t>
        </w:r>
      </w:hyperlink>
    </w:p>
    <w:p w14:paraId="5F207656" w14:textId="77777777" w:rsidR="005B52AB" w:rsidRPr="005B52AB" w:rsidRDefault="00DD3CE4" w:rsidP="00D5120B">
      <w:pPr>
        <w:pStyle w:val="22"/>
        <w:framePr w:wrap="around"/>
        <w:rPr>
          <w:rFonts w:eastAsiaTheme="minorEastAsia"/>
          <w:sz w:val="22"/>
          <w:szCs w:val="22"/>
        </w:rPr>
      </w:pPr>
      <w:hyperlink w:anchor="_Toc156825298" w:history="1">
        <w:r w:rsidR="005B52AB" w:rsidRPr="005B52AB">
          <w:rPr>
            <w:rStyle w:val="af2"/>
            <w:i w:val="0"/>
            <w:iCs w:val="0"/>
          </w:rPr>
          <w:t>3.2. Учебно-методическое обеспечение</w:t>
        </w:r>
        <w:r w:rsidR="005B52AB" w:rsidRPr="005B52AB">
          <w:rPr>
            <w:webHidden/>
          </w:rPr>
          <w:tab/>
          <w:t>11</w:t>
        </w:r>
      </w:hyperlink>
    </w:p>
    <w:p w14:paraId="7B68A1D2" w14:textId="77777777" w:rsidR="005B52AB" w:rsidRPr="005B52AB" w:rsidRDefault="00DD3CE4" w:rsidP="005B52AB">
      <w:pPr>
        <w:pStyle w:val="17"/>
        <w:rPr>
          <w:rFonts w:eastAsiaTheme="minorEastAsia"/>
          <w:b w:val="0"/>
          <w:bCs w:val="0"/>
          <w:lang w:eastAsia="ru-RU"/>
        </w:rPr>
      </w:pPr>
      <w:hyperlink w:anchor="_Toc156825299" w:history="1">
        <w:r w:rsidR="005B52AB" w:rsidRPr="005B52AB">
          <w:rPr>
            <w:rStyle w:val="af2"/>
          </w:rPr>
          <w:t>4. Контроль и оценка результатов  освоения ДИСЦИПЛИНЫ</w:t>
        </w:r>
        <w:r w:rsidR="005B52AB" w:rsidRPr="005B52AB">
          <w:rPr>
            <w:webHidden/>
          </w:rPr>
          <w:tab/>
          <w:t>11</w:t>
        </w:r>
      </w:hyperlink>
    </w:p>
    <w:p w14:paraId="7814FAA9" w14:textId="77777777" w:rsidR="005B52AB" w:rsidRPr="005B52AB"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8"/>
          <w:szCs w:val="28"/>
        </w:rPr>
      </w:pPr>
      <w:r w:rsidRPr="005B52AB">
        <w:rPr>
          <w:rFonts w:ascii="Times New Roman" w:hAnsi="Times New Roman" w:cs="Times New Roman"/>
          <w:b/>
          <w:bCs/>
        </w:rPr>
        <w:fldChar w:fldCharType="end"/>
      </w:r>
    </w:p>
    <w:p w14:paraId="57E10B85" w14:textId="078DEE4B" w:rsidR="005B52AB" w:rsidRPr="00B57742" w:rsidRDefault="005B52AB" w:rsidP="005B52AB">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4"/>
          <w:szCs w:val="24"/>
        </w:rPr>
      </w:pPr>
      <w:r w:rsidRPr="00B57742">
        <w:rPr>
          <w:rFonts w:ascii="Times New Roman" w:hAnsi="Times New Roman" w:cs="Times New Roman"/>
          <w:b/>
          <w:caps/>
          <w:sz w:val="24"/>
          <w:szCs w:val="24"/>
        </w:rPr>
        <w:lastRenderedPageBreak/>
        <w:t xml:space="preserve">1. Общая характеристика РАБОЧЕЙ ПРОГРАММЫ </w:t>
      </w:r>
      <w:r w:rsidR="00B57742" w:rsidRPr="00B57742">
        <w:rPr>
          <w:rFonts w:ascii="Times New Roman" w:hAnsi="Times New Roman" w:cs="Times New Roman"/>
          <w:b/>
          <w:caps/>
          <w:sz w:val="24"/>
          <w:szCs w:val="24"/>
        </w:rPr>
        <w:br/>
      </w:r>
      <w:r w:rsidRPr="00B57742">
        <w:rPr>
          <w:rFonts w:ascii="Times New Roman" w:hAnsi="Times New Roman" w:cs="Times New Roman"/>
          <w:b/>
          <w:caps/>
          <w:sz w:val="24"/>
          <w:szCs w:val="24"/>
        </w:rPr>
        <w:t>УЧЕБНОЙ ДИСЦИПЛИНЫ</w:t>
      </w:r>
    </w:p>
    <w:p w14:paraId="6F83DD55" w14:textId="77777777" w:rsidR="005B52AB" w:rsidRPr="00B57742" w:rsidRDefault="005B52AB" w:rsidP="005B52AB">
      <w:pPr>
        <w:jc w:val="center"/>
        <w:rPr>
          <w:rFonts w:ascii="Times New Roman" w:hAnsi="Times New Roman" w:cs="Times New Roman"/>
          <w:b/>
          <w:sz w:val="24"/>
          <w:szCs w:val="24"/>
        </w:rPr>
      </w:pPr>
      <w:r w:rsidRPr="00B57742">
        <w:rPr>
          <w:rFonts w:ascii="Times New Roman" w:hAnsi="Times New Roman" w:cs="Times New Roman"/>
          <w:b/>
          <w:sz w:val="24"/>
          <w:szCs w:val="24"/>
        </w:rPr>
        <w:t>ОП.05. Основы микробиологии и иммунологии</w:t>
      </w:r>
    </w:p>
    <w:p w14:paraId="30CEF4ED" w14:textId="77777777" w:rsidR="005B52AB" w:rsidRPr="005B52AB"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rPr>
      </w:pPr>
    </w:p>
    <w:p w14:paraId="15884CC7" w14:textId="77777777" w:rsidR="00B57742"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B57742">
        <w:rPr>
          <w:rFonts w:ascii="Times New Roman" w:hAnsi="Times New Roman" w:cs="Times New Roman"/>
          <w:b/>
          <w:sz w:val="24"/>
          <w:szCs w:val="24"/>
        </w:rPr>
        <w:t>1.1.</w:t>
      </w:r>
      <w:r w:rsidR="00B57742" w:rsidRPr="00B57742">
        <w:rPr>
          <w:rFonts w:ascii="Times New Roman" w:hAnsi="Times New Roman" w:cs="Times New Roman"/>
          <w:b/>
          <w:sz w:val="24"/>
          <w:szCs w:val="24"/>
        </w:rPr>
        <w:t xml:space="preserve"> </w:t>
      </w:r>
      <w:r w:rsidRPr="00B57742">
        <w:rPr>
          <w:rFonts w:ascii="Times New Roman" w:hAnsi="Times New Roman" w:cs="Times New Roman"/>
          <w:b/>
          <w:sz w:val="24"/>
          <w:szCs w:val="24"/>
        </w:rPr>
        <w:t xml:space="preserve">Цель и место дисциплины в структуре образовательной программы: </w:t>
      </w:r>
    </w:p>
    <w:p w14:paraId="0E96E312" w14:textId="3A276CDE" w:rsidR="005B52AB" w:rsidRPr="00B57742"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B57742">
        <w:rPr>
          <w:rFonts w:ascii="Times New Roman" w:hAnsi="Times New Roman" w:cs="Times New Roman"/>
          <w:sz w:val="24"/>
          <w:szCs w:val="24"/>
        </w:rPr>
        <w:t xml:space="preserve">Цель дисциплины «ОП. 05 Основы микробиологии и иммунологии»: формирование представлений о морфологии, физиологии основных представителей инфекционных заболеваний, санитарно-эпидемиологическом режиме в лечебных учреждениях, гигиеническом воспитании населения. </w:t>
      </w:r>
    </w:p>
    <w:p w14:paraId="4D91DB24" w14:textId="77777777" w:rsidR="005B52AB" w:rsidRPr="00B57742"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B57742">
        <w:rPr>
          <w:rFonts w:ascii="Times New Roman" w:hAnsi="Times New Roman" w:cs="Times New Roman"/>
          <w:sz w:val="24"/>
          <w:szCs w:val="24"/>
        </w:rPr>
        <w:t xml:space="preserve">Дисциплина ОП. 05 Основы микробиологии и иммунологии является вариативной частью общепрофессионального цикла ОПОП-П в соответствии с запросом работодателя    и     учебным планом по специальности </w:t>
      </w:r>
      <w:r w:rsidRPr="00B57742">
        <w:rPr>
          <w:rFonts w:ascii="Times New Roman" w:hAnsi="Times New Roman" w:cs="Times New Roman"/>
          <w:bCs/>
          <w:sz w:val="24"/>
          <w:szCs w:val="24"/>
        </w:rPr>
        <w:t>31.02.01 Лечебное дело.</w:t>
      </w:r>
      <w:r w:rsidRPr="00B57742">
        <w:rPr>
          <w:rFonts w:ascii="Times New Roman" w:hAnsi="Times New Roman" w:cs="Times New Roman"/>
          <w:b/>
          <w:sz w:val="24"/>
          <w:szCs w:val="24"/>
        </w:rPr>
        <w:t xml:space="preserve"> </w:t>
      </w:r>
    </w:p>
    <w:p w14:paraId="6F90D75B" w14:textId="77777777" w:rsidR="005B52AB" w:rsidRPr="00B57742"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p>
    <w:p w14:paraId="22A2B1C0" w14:textId="77777777" w:rsidR="005B52AB" w:rsidRPr="00B57742" w:rsidRDefault="005B52AB" w:rsidP="00B57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4"/>
          <w:szCs w:val="24"/>
        </w:rPr>
      </w:pPr>
      <w:r w:rsidRPr="00B57742">
        <w:rPr>
          <w:rFonts w:ascii="Times New Roman" w:hAnsi="Times New Roman" w:cs="Times New Roman"/>
          <w:b/>
          <w:sz w:val="24"/>
          <w:szCs w:val="24"/>
        </w:rPr>
        <w:t xml:space="preserve">       1.2. Планируемые результаты освоения дисциплины:</w:t>
      </w:r>
    </w:p>
    <w:p w14:paraId="5689D79C" w14:textId="77777777" w:rsidR="005B52AB" w:rsidRPr="00B57742" w:rsidRDefault="005B52AB" w:rsidP="005B52AB">
      <w:pPr>
        <w:ind w:firstLine="709"/>
        <w:jc w:val="both"/>
        <w:rPr>
          <w:rFonts w:ascii="Times New Roman" w:hAnsi="Times New Roman" w:cs="Times New Roman"/>
          <w:sz w:val="24"/>
          <w:szCs w:val="24"/>
        </w:rPr>
      </w:pPr>
      <w:r w:rsidRPr="00B57742">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r w:rsidRPr="00B57742">
        <w:rPr>
          <w:rFonts w:ascii="Times New Roman" w:hAnsi="Times New Roman" w:cs="Times New Roman"/>
          <w:sz w:val="24"/>
          <w:szCs w:val="24"/>
        </w:rPr>
        <w:br/>
        <w:t xml:space="preserve"> (п.4.3 ОПОП-П).</w:t>
      </w:r>
    </w:p>
    <w:p w14:paraId="012152BE" w14:textId="77777777" w:rsidR="005B52AB" w:rsidRPr="00B57742" w:rsidRDefault="005B52AB" w:rsidP="005B52AB">
      <w:pPr>
        <w:ind w:left="360" w:firstLine="348"/>
        <w:jc w:val="both"/>
        <w:rPr>
          <w:rFonts w:ascii="Times New Roman" w:hAnsi="Times New Roman" w:cs="Times New Roman"/>
          <w:b/>
          <w:sz w:val="24"/>
          <w:szCs w:val="24"/>
        </w:rPr>
      </w:pPr>
      <w:r w:rsidRPr="00B57742">
        <w:rPr>
          <w:rFonts w:ascii="Times New Roman" w:hAnsi="Times New Roman" w:cs="Times New Roman"/>
          <w:sz w:val="24"/>
          <w:szCs w:val="24"/>
        </w:rPr>
        <w:t>В результате освоения дисциплины обучающийся должен:</w:t>
      </w:r>
    </w:p>
    <w:p w14:paraId="766FF90B" w14:textId="77777777" w:rsidR="005B52AB" w:rsidRPr="005B52AB"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3031"/>
        <w:gridCol w:w="3402"/>
        <w:gridCol w:w="2126"/>
      </w:tblGrid>
      <w:tr w:rsidR="005B52AB" w:rsidRPr="005B52AB" w14:paraId="1B0D2ED3"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hideMark/>
          </w:tcPr>
          <w:p w14:paraId="40B219C7"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 xml:space="preserve">Код </w:t>
            </w:r>
          </w:p>
          <w:p w14:paraId="0B93B333"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b/>
              </w:rPr>
              <w:t>ПК, ОК</w:t>
            </w:r>
          </w:p>
        </w:tc>
        <w:tc>
          <w:tcPr>
            <w:tcW w:w="3031" w:type="dxa"/>
            <w:tcBorders>
              <w:top w:val="single" w:sz="4" w:space="0" w:color="auto"/>
              <w:left w:val="single" w:sz="4" w:space="0" w:color="auto"/>
              <w:bottom w:val="single" w:sz="4" w:space="0" w:color="auto"/>
              <w:right w:val="single" w:sz="4" w:space="0" w:color="auto"/>
            </w:tcBorders>
            <w:hideMark/>
          </w:tcPr>
          <w:p w14:paraId="3C4E5F14"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Умения</w:t>
            </w:r>
          </w:p>
        </w:tc>
        <w:tc>
          <w:tcPr>
            <w:tcW w:w="3402" w:type="dxa"/>
            <w:tcBorders>
              <w:top w:val="single" w:sz="4" w:space="0" w:color="auto"/>
              <w:left w:val="single" w:sz="4" w:space="0" w:color="auto"/>
              <w:bottom w:val="single" w:sz="4" w:space="0" w:color="auto"/>
              <w:right w:val="single" w:sz="4" w:space="0" w:color="auto"/>
            </w:tcBorders>
            <w:hideMark/>
          </w:tcPr>
          <w:p w14:paraId="25A25AE8"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Знания</w:t>
            </w:r>
          </w:p>
        </w:tc>
        <w:tc>
          <w:tcPr>
            <w:tcW w:w="2126" w:type="dxa"/>
            <w:tcBorders>
              <w:top w:val="single" w:sz="4" w:space="0" w:color="auto"/>
              <w:left w:val="single" w:sz="4" w:space="0" w:color="auto"/>
              <w:bottom w:val="single" w:sz="4" w:space="0" w:color="auto"/>
              <w:right w:val="single" w:sz="4" w:space="0" w:color="auto"/>
            </w:tcBorders>
          </w:tcPr>
          <w:p w14:paraId="60864B8C"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Владеть навыками</w:t>
            </w:r>
          </w:p>
        </w:tc>
      </w:tr>
      <w:tr w:rsidR="005B52AB" w:rsidRPr="005B52AB" w14:paraId="5B721CA3"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63CA1CE2"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01.</w:t>
            </w:r>
          </w:p>
        </w:tc>
        <w:tc>
          <w:tcPr>
            <w:tcW w:w="3031" w:type="dxa"/>
            <w:tcBorders>
              <w:top w:val="single" w:sz="4" w:space="0" w:color="auto"/>
              <w:left w:val="single" w:sz="4" w:space="0" w:color="auto"/>
              <w:bottom w:val="single" w:sz="4" w:space="0" w:color="auto"/>
              <w:right w:val="single" w:sz="4" w:space="0" w:color="auto"/>
            </w:tcBorders>
          </w:tcPr>
          <w:p w14:paraId="5BC2E7D6" w14:textId="77777777" w:rsidR="005B52AB" w:rsidRPr="005B52AB" w:rsidRDefault="005B52AB" w:rsidP="005B52AB">
            <w:pPr>
              <w:tabs>
                <w:tab w:val="left" w:pos="345"/>
              </w:tabs>
              <w:rPr>
                <w:rFonts w:ascii="Times New Roman" w:hAnsi="Times New Roman" w:cs="Times New Roman"/>
              </w:rPr>
            </w:pPr>
            <w:r w:rsidRPr="005B52AB">
              <w:rPr>
                <w:rFonts w:ascii="Times New Roman" w:hAnsi="Times New Roman" w:cs="Times New Roman"/>
              </w:rPr>
              <w:tab/>
              <w:t>Распознавать задачу и/или проблему в профессиональном и /или социальном контексте; анализировать задачу и/или проблему и выделять ее составные части; определить этапы решения задачи</w:t>
            </w:r>
          </w:p>
        </w:tc>
        <w:tc>
          <w:tcPr>
            <w:tcW w:w="3402" w:type="dxa"/>
            <w:tcBorders>
              <w:top w:val="single" w:sz="4" w:space="0" w:color="auto"/>
              <w:left w:val="single" w:sz="4" w:space="0" w:color="auto"/>
              <w:bottom w:val="single" w:sz="4" w:space="0" w:color="auto"/>
              <w:right w:val="single" w:sz="4" w:space="0" w:color="auto"/>
            </w:tcBorders>
          </w:tcPr>
          <w:p w14:paraId="5F44DF7F"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Актуальный профессиональный и социальный контекст, в котором приходится работать и жить</w:t>
            </w:r>
          </w:p>
          <w:p w14:paraId="703EF469" w14:textId="77777777" w:rsidR="005B52AB" w:rsidRPr="005B52AB" w:rsidRDefault="005B52AB" w:rsidP="005B52A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A3341DA" w14:textId="77777777" w:rsidR="005B52AB" w:rsidRPr="005B52AB" w:rsidRDefault="005B52AB" w:rsidP="005B52AB">
            <w:pPr>
              <w:jc w:val="center"/>
              <w:rPr>
                <w:rFonts w:ascii="Times New Roman" w:hAnsi="Times New Roman" w:cs="Times New Roman"/>
              </w:rPr>
            </w:pPr>
          </w:p>
        </w:tc>
      </w:tr>
      <w:tr w:rsidR="005B52AB" w:rsidRPr="005B52AB" w14:paraId="655F4212"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43C18E41"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02.</w:t>
            </w:r>
          </w:p>
        </w:tc>
        <w:tc>
          <w:tcPr>
            <w:tcW w:w="3031" w:type="dxa"/>
            <w:tcBorders>
              <w:top w:val="single" w:sz="4" w:space="0" w:color="auto"/>
              <w:left w:val="single" w:sz="4" w:space="0" w:color="auto"/>
              <w:bottom w:val="single" w:sz="4" w:space="0" w:color="auto"/>
              <w:right w:val="single" w:sz="4" w:space="0" w:color="auto"/>
            </w:tcBorders>
          </w:tcPr>
          <w:p w14:paraId="737B22CF"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Определять задачи для поиска информации; планировать процесс поиска; структурировать полученную информацию</w:t>
            </w:r>
          </w:p>
        </w:tc>
        <w:tc>
          <w:tcPr>
            <w:tcW w:w="3402" w:type="dxa"/>
            <w:tcBorders>
              <w:top w:val="single" w:sz="4" w:space="0" w:color="auto"/>
              <w:left w:val="single" w:sz="4" w:space="0" w:color="auto"/>
              <w:bottom w:val="single" w:sz="4" w:space="0" w:color="auto"/>
              <w:right w:val="single" w:sz="4" w:space="0" w:color="auto"/>
            </w:tcBorders>
          </w:tcPr>
          <w:p w14:paraId="55F35F2D"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информации</w:t>
            </w:r>
          </w:p>
        </w:tc>
        <w:tc>
          <w:tcPr>
            <w:tcW w:w="2126" w:type="dxa"/>
            <w:tcBorders>
              <w:top w:val="single" w:sz="4" w:space="0" w:color="auto"/>
              <w:left w:val="single" w:sz="4" w:space="0" w:color="auto"/>
              <w:bottom w:val="single" w:sz="4" w:space="0" w:color="auto"/>
              <w:right w:val="single" w:sz="4" w:space="0" w:color="auto"/>
            </w:tcBorders>
          </w:tcPr>
          <w:p w14:paraId="7497247A" w14:textId="77777777" w:rsidR="005B52AB" w:rsidRPr="005B52AB" w:rsidRDefault="005B52AB" w:rsidP="005B52AB">
            <w:pPr>
              <w:jc w:val="center"/>
              <w:rPr>
                <w:rFonts w:ascii="Times New Roman" w:hAnsi="Times New Roman" w:cs="Times New Roman"/>
              </w:rPr>
            </w:pPr>
          </w:p>
        </w:tc>
      </w:tr>
      <w:tr w:rsidR="005B52AB" w:rsidRPr="005B52AB" w14:paraId="5FED51B1"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1276A028"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03.</w:t>
            </w:r>
          </w:p>
        </w:tc>
        <w:tc>
          <w:tcPr>
            <w:tcW w:w="3031" w:type="dxa"/>
            <w:tcBorders>
              <w:top w:val="single" w:sz="4" w:space="0" w:color="auto"/>
              <w:left w:val="single" w:sz="4" w:space="0" w:color="auto"/>
              <w:bottom w:val="single" w:sz="4" w:space="0" w:color="auto"/>
              <w:right w:val="single" w:sz="4" w:space="0" w:color="auto"/>
            </w:tcBorders>
          </w:tcPr>
          <w:p w14:paraId="6BEADC6B"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Применить современную научную, профессиональную терминологию</w:t>
            </w:r>
          </w:p>
        </w:tc>
        <w:tc>
          <w:tcPr>
            <w:tcW w:w="3402" w:type="dxa"/>
            <w:tcBorders>
              <w:top w:val="single" w:sz="4" w:space="0" w:color="auto"/>
              <w:left w:val="single" w:sz="4" w:space="0" w:color="auto"/>
              <w:bottom w:val="single" w:sz="4" w:space="0" w:color="auto"/>
              <w:right w:val="single" w:sz="4" w:space="0" w:color="auto"/>
            </w:tcBorders>
          </w:tcPr>
          <w:p w14:paraId="2C16F66C" w14:textId="77777777" w:rsidR="005B52AB" w:rsidRPr="005B52AB" w:rsidRDefault="005B52AB" w:rsidP="005B52AB">
            <w:pPr>
              <w:tabs>
                <w:tab w:val="left" w:pos="600"/>
              </w:tabs>
              <w:rPr>
                <w:rFonts w:ascii="Times New Roman" w:hAnsi="Times New Roman" w:cs="Times New Roman"/>
              </w:rPr>
            </w:pPr>
            <w:r w:rsidRPr="005B52AB">
              <w:rPr>
                <w:rFonts w:ascii="Times New Roman" w:hAnsi="Times New Roman" w:cs="Times New Roman"/>
              </w:rPr>
              <w:t>возможные траектории профессионального развития и самообразования</w:t>
            </w:r>
          </w:p>
        </w:tc>
        <w:tc>
          <w:tcPr>
            <w:tcW w:w="2126" w:type="dxa"/>
            <w:tcBorders>
              <w:top w:val="single" w:sz="4" w:space="0" w:color="auto"/>
              <w:left w:val="single" w:sz="4" w:space="0" w:color="auto"/>
              <w:bottom w:val="single" w:sz="4" w:space="0" w:color="auto"/>
              <w:right w:val="single" w:sz="4" w:space="0" w:color="auto"/>
            </w:tcBorders>
          </w:tcPr>
          <w:p w14:paraId="07F86953" w14:textId="77777777" w:rsidR="005B52AB" w:rsidRPr="005B52AB" w:rsidRDefault="005B52AB" w:rsidP="005B52AB">
            <w:pPr>
              <w:jc w:val="center"/>
              <w:rPr>
                <w:rFonts w:ascii="Times New Roman" w:hAnsi="Times New Roman" w:cs="Times New Roman"/>
              </w:rPr>
            </w:pPr>
          </w:p>
        </w:tc>
      </w:tr>
      <w:tr w:rsidR="005B52AB" w:rsidRPr="005B52AB" w14:paraId="64220DBC"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2E63EA83"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04.</w:t>
            </w:r>
          </w:p>
        </w:tc>
        <w:tc>
          <w:tcPr>
            <w:tcW w:w="3031" w:type="dxa"/>
            <w:tcBorders>
              <w:top w:val="single" w:sz="4" w:space="0" w:color="auto"/>
              <w:left w:val="single" w:sz="4" w:space="0" w:color="auto"/>
              <w:bottom w:val="single" w:sz="4" w:space="0" w:color="auto"/>
              <w:right w:val="single" w:sz="4" w:space="0" w:color="auto"/>
            </w:tcBorders>
          </w:tcPr>
          <w:p w14:paraId="4A287D0E"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Взаимодействовать с коллегами, руководством, клиентами, пациентами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14:paraId="0E525748"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Психологические основы деятельности коллектива, психологические особенности личности; основы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14:paraId="07EB2CCB" w14:textId="77777777" w:rsidR="005B52AB" w:rsidRPr="005B52AB" w:rsidRDefault="005B52AB" w:rsidP="005B52AB">
            <w:pPr>
              <w:jc w:val="center"/>
              <w:rPr>
                <w:rFonts w:ascii="Times New Roman" w:hAnsi="Times New Roman" w:cs="Times New Roman"/>
              </w:rPr>
            </w:pPr>
          </w:p>
        </w:tc>
      </w:tr>
      <w:tr w:rsidR="005B52AB" w:rsidRPr="005B52AB" w14:paraId="2EC3F99E"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0975C2A9"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05.</w:t>
            </w:r>
          </w:p>
        </w:tc>
        <w:tc>
          <w:tcPr>
            <w:tcW w:w="3031" w:type="dxa"/>
            <w:tcBorders>
              <w:top w:val="single" w:sz="4" w:space="0" w:color="auto"/>
              <w:left w:val="single" w:sz="4" w:space="0" w:color="auto"/>
              <w:bottom w:val="single" w:sz="4" w:space="0" w:color="auto"/>
              <w:right w:val="single" w:sz="4" w:space="0" w:color="auto"/>
            </w:tcBorders>
          </w:tcPr>
          <w:p w14:paraId="05B98D50"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Грамотно излагать свои мысли, грамотно оформлять документы по профессиональной тематике на государственном языке</w:t>
            </w:r>
          </w:p>
        </w:tc>
        <w:tc>
          <w:tcPr>
            <w:tcW w:w="3402" w:type="dxa"/>
            <w:tcBorders>
              <w:top w:val="single" w:sz="4" w:space="0" w:color="auto"/>
              <w:left w:val="single" w:sz="4" w:space="0" w:color="auto"/>
              <w:bottom w:val="single" w:sz="4" w:space="0" w:color="auto"/>
              <w:right w:val="single" w:sz="4" w:space="0" w:color="auto"/>
            </w:tcBorders>
          </w:tcPr>
          <w:p w14:paraId="3A6EE737"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c>
          <w:tcPr>
            <w:tcW w:w="2126" w:type="dxa"/>
            <w:tcBorders>
              <w:top w:val="single" w:sz="4" w:space="0" w:color="auto"/>
              <w:left w:val="single" w:sz="4" w:space="0" w:color="auto"/>
              <w:bottom w:val="single" w:sz="4" w:space="0" w:color="auto"/>
              <w:right w:val="single" w:sz="4" w:space="0" w:color="auto"/>
            </w:tcBorders>
          </w:tcPr>
          <w:p w14:paraId="4BA908D0" w14:textId="77777777" w:rsidR="005B52AB" w:rsidRPr="005B52AB" w:rsidRDefault="005B52AB" w:rsidP="005B52AB">
            <w:pPr>
              <w:jc w:val="center"/>
              <w:rPr>
                <w:rFonts w:ascii="Times New Roman" w:hAnsi="Times New Roman" w:cs="Times New Roman"/>
              </w:rPr>
            </w:pPr>
          </w:p>
        </w:tc>
      </w:tr>
      <w:tr w:rsidR="005B52AB" w:rsidRPr="005B52AB" w14:paraId="2734FB43"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2F4BE503"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ОК 06.</w:t>
            </w:r>
          </w:p>
        </w:tc>
        <w:tc>
          <w:tcPr>
            <w:tcW w:w="3031" w:type="dxa"/>
            <w:tcBorders>
              <w:top w:val="single" w:sz="4" w:space="0" w:color="auto"/>
              <w:left w:val="single" w:sz="4" w:space="0" w:color="auto"/>
              <w:bottom w:val="single" w:sz="4" w:space="0" w:color="auto"/>
              <w:right w:val="single" w:sz="4" w:space="0" w:color="auto"/>
            </w:tcBorders>
          </w:tcPr>
          <w:p w14:paraId="0D9D69ED"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Описывать значимость своей профессии</w:t>
            </w:r>
          </w:p>
        </w:tc>
        <w:tc>
          <w:tcPr>
            <w:tcW w:w="3402" w:type="dxa"/>
            <w:tcBorders>
              <w:top w:val="single" w:sz="4" w:space="0" w:color="auto"/>
              <w:left w:val="single" w:sz="4" w:space="0" w:color="auto"/>
              <w:bottom w:val="single" w:sz="4" w:space="0" w:color="auto"/>
              <w:right w:val="single" w:sz="4" w:space="0" w:color="auto"/>
            </w:tcBorders>
          </w:tcPr>
          <w:p w14:paraId="6AF567A9"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Значимость профессиональной деятельности по специальности</w:t>
            </w:r>
          </w:p>
        </w:tc>
        <w:tc>
          <w:tcPr>
            <w:tcW w:w="2126" w:type="dxa"/>
            <w:tcBorders>
              <w:top w:val="single" w:sz="4" w:space="0" w:color="auto"/>
              <w:left w:val="single" w:sz="4" w:space="0" w:color="auto"/>
              <w:bottom w:val="single" w:sz="4" w:space="0" w:color="auto"/>
              <w:right w:val="single" w:sz="4" w:space="0" w:color="auto"/>
            </w:tcBorders>
          </w:tcPr>
          <w:p w14:paraId="6396B1EF" w14:textId="77777777" w:rsidR="005B52AB" w:rsidRPr="005B52AB" w:rsidRDefault="005B52AB" w:rsidP="005B52AB">
            <w:pPr>
              <w:jc w:val="center"/>
              <w:rPr>
                <w:rFonts w:ascii="Times New Roman" w:hAnsi="Times New Roman" w:cs="Times New Roman"/>
              </w:rPr>
            </w:pPr>
          </w:p>
        </w:tc>
      </w:tr>
      <w:tr w:rsidR="005B52AB" w:rsidRPr="005B52AB" w14:paraId="3C0A100A" w14:textId="77777777" w:rsidTr="00C660D5">
        <w:trPr>
          <w:trHeight w:val="649"/>
        </w:trPr>
        <w:tc>
          <w:tcPr>
            <w:tcW w:w="1359" w:type="dxa"/>
            <w:tcBorders>
              <w:top w:val="single" w:sz="4" w:space="0" w:color="auto"/>
              <w:left w:val="single" w:sz="4" w:space="0" w:color="auto"/>
              <w:bottom w:val="single" w:sz="4" w:space="0" w:color="auto"/>
              <w:right w:val="single" w:sz="4" w:space="0" w:color="auto"/>
            </w:tcBorders>
          </w:tcPr>
          <w:p w14:paraId="36980039"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lastRenderedPageBreak/>
              <w:t>ПК 1.1.</w:t>
            </w:r>
          </w:p>
        </w:tc>
        <w:tc>
          <w:tcPr>
            <w:tcW w:w="3031" w:type="dxa"/>
            <w:tcBorders>
              <w:top w:val="single" w:sz="4" w:space="0" w:color="auto"/>
              <w:left w:val="single" w:sz="4" w:space="0" w:color="auto"/>
              <w:bottom w:val="single" w:sz="4" w:space="0" w:color="auto"/>
              <w:right w:val="single" w:sz="4" w:space="0" w:color="auto"/>
            </w:tcBorders>
          </w:tcPr>
          <w:p w14:paraId="004D5E1B"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Проводить рациональное</w:t>
            </w:r>
          </w:p>
          <w:p w14:paraId="331FEBA8"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перемещение и транспортировку</w:t>
            </w:r>
          </w:p>
          <w:p w14:paraId="6AA04833"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материальных объектов и</w:t>
            </w:r>
          </w:p>
          <w:p w14:paraId="21FEAF49"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медицинских отходов.</w:t>
            </w:r>
          </w:p>
        </w:tc>
        <w:tc>
          <w:tcPr>
            <w:tcW w:w="3402" w:type="dxa"/>
            <w:tcBorders>
              <w:top w:val="single" w:sz="4" w:space="0" w:color="auto"/>
              <w:left w:val="single" w:sz="4" w:space="0" w:color="auto"/>
              <w:bottom w:val="single" w:sz="4" w:space="0" w:color="auto"/>
              <w:right w:val="single" w:sz="4" w:space="0" w:color="auto"/>
            </w:tcBorders>
          </w:tcPr>
          <w:p w14:paraId="4297466E"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Виды упаковок (емкостей), контейнеров</w:t>
            </w:r>
          </w:p>
          <w:p w14:paraId="4075CBAB"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для материальных объектов и</w:t>
            </w:r>
          </w:p>
          <w:p w14:paraId="02133392"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медицинских отходов, правила</w:t>
            </w:r>
          </w:p>
          <w:p w14:paraId="35AE105A"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герметизации упаковок для отходов</w:t>
            </w:r>
          </w:p>
          <w:p w14:paraId="71B61BE5"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различного класса опасности;</w:t>
            </w:r>
          </w:p>
          <w:p w14:paraId="725910CE"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средства и способы перемещения и</w:t>
            </w:r>
          </w:p>
          <w:p w14:paraId="5DE6AF56"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транспортировки материальных</w:t>
            </w:r>
          </w:p>
          <w:p w14:paraId="75E163DC"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объектов, медицинских отходов и</w:t>
            </w:r>
          </w:p>
          <w:p w14:paraId="62C0E528"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обеспечения их сохранности в</w:t>
            </w:r>
          </w:p>
          <w:p w14:paraId="1D2421A6"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медицинской организации.</w:t>
            </w:r>
          </w:p>
        </w:tc>
        <w:tc>
          <w:tcPr>
            <w:tcW w:w="2126" w:type="dxa"/>
            <w:tcBorders>
              <w:top w:val="single" w:sz="4" w:space="0" w:color="auto"/>
              <w:left w:val="single" w:sz="4" w:space="0" w:color="auto"/>
              <w:bottom w:val="single" w:sz="4" w:space="0" w:color="auto"/>
              <w:right w:val="single" w:sz="4" w:space="0" w:color="auto"/>
            </w:tcBorders>
          </w:tcPr>
          <w:p w14:paraId="0E2BA949" w14:textId="77777777" w:rsidR="005B52AB" w:rsidRPr="005B52AB" w:rsidRDefault="005B52AB" w:rsidP="005B52AB">
            <w:pPr>
              <w:jc w:val="center"/>
              <w:rPr>
                <w:rFonts w:ascii="Times New Roman" w:hAnsi="Times New Roman" w:cs="Times New Roman"/>
              </w:rPr>
            </w:pPr>
            <w:r w:rsidRPr="005B52AB">
              <w:rPr>
                <w:rFonts w:ascii="Times New Roman" w:hAnsi="Times New Roman" w:cs="Times New Roman"/>
              </w:rPr>
              <w:t>Проведение дезинфекции, стерилизации, асептики, антисептики в медицинских учреждениях</w:t>
            </w:r>
          </w:p>
        </w:tc>
      </w:tr>
      <w:tr w:rsidR="005B52AB" w:rsidRPr="005B52AB" w14:paraId="091564BE" w14:textId="77777777" w:rsidTr="00C660D5">
        <w:trPr>
          <w:trHeight w:val="212"/>
        </w:trPr>
        <w:tc>
          <w:tcPr>
            <w:tcW w:w="1359" w:type="dxa"/>
            <w:tcBorders>
              <w:top w:val="single" w:sz="4" w:space="0" w:color="auto"/>
              <w:left w:val="single" w:sz="4" w:space="0" w:color="auto"/>
              <w:bottom w:val="single" w:sz="4" w:space="0" w:color="auto"/>
              <w:right w:val="single" w:sz="4" w:space="0" w:color="auto"/>
            </w:tcBorders>
            <w:hideMark/>
          </w:tcPr>
          <w:p w14:paraId="69162426" w14:textId="77777777" w:rsidR="005B52AB" w:rsidRPr="005B52AB" w:rsidRDefault="005B52AB" w:rsidP="005B52AB">
            <w:pPr>
              <w:tabs>
                <w:tab w:val="left" w:pos="413"/>
              </w:tabs>
              <w:rPr>
                <w:rStyle w:val="afd"/>
                <w:i w:val="0"/>
                <w:lang w:eastAsia="ru-RU"/>
              </w:rPr>
            </w:pPr>
            <w:r w:rsidRPr="005B52AB">
              <w:rPr>
                <w:rFonts w:ascii="Times New Roman" w:hAnsi="Times New Roman" w:cs="Times New Roman"/>
              </w:rPr>
              <w:t xml:space="preserve">     </w:t>
            </w:r>
          </w:p>
          <w:p w14:paraId="1175C1D0" w14:textId="77777777" w:rsidR="005B52AB" w:rsidRPr="00B57742" w:rsidRDefault="005B52AB" w:rsidP="005B52AB">
            <w:pPr>
              <w:pStyle w:val="20"/>
              <w:tabs>
                <w:tab w:val="left" w:pos="426"/>
              </w:tabs>
              <w:rPr>
                <w:rFonts w:ascii="Times New Roman" w:hAnsi="Times New Roman"/>
                <w:b w:val="0"/>
                <w:i w:val="0"/>
              </w:rPr>
            </w:pPr>
            <w:r w:rsidRPr="00B57742">
              <w:rPr>
                <w:rStyle w:val="FontStyle72"/>
                <w:i w:val="0"/>
                <w:sz w:val="24"/>
                <w:szCs w:val="24"/>
              </w:rPr>
              <w:t>ПК 1.2</w:t>
            </w:r>
            <w:r w:rsidRPr="00B57742">
              <w:rPr>
                <w:rStyle w:val="afd"/>
                <w:b w:val="0"/>
                <w:i/>
                <w:lang w:eastAsia="ru-RU"/>
              </w:rPr>
              <w:t>.</w:t>
            </w:r>
          </w:p>
        </w:tc>
        <w:tc>
          <w:tcPr>
            <w:tcW w:w="3031" w:type="dxa"/>
            <w:tcBorders>
              <w:top w:val="single" w:sz="4" w:space="0" w:color="auto"/>
              <w:left w:val="single" w:sz="4" w:space="0" w:color="auto"/>
              <w:bottom w:val="single" w:sz="4" w:space="0" w:color="auto"/>
              <w:right w:val="single" w:sz="4" w:space="0" w:color="auto"/>
            </w:tcBorders>
          </w:tcPr>
          <w:p w14:paraId="6D9913A3"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Обеспечивать соблюдение санитарно-эпидемиологических правил и нормативов медицинских организаций</w:t>
            </w:r>
          </w:p>
        </w:tc>
        <w:tc>
          <w:tcPr>
            <w:tcW w:w="3402" w:type="dxa"/>
            <w:tcBorders>
              <w:top w:val="single" w:sz="4" w:space="0" w:color="auto"/>
              <w:left w:val="single" w:sz="4" w:space="0" w:color="auto"/>
              <w:bottom w:val="single" w:sz="4" w:space="0" w:color="auto"/>
              <w:right w:val="single" w:sz="4" w:space="0" w:color="auto"/>
            </w:tcBorders>
          </w:tcPr>
          <w:p w14:paraId="24935492"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Порядок и правила организации</w:t>
            </w:r>
          </w:p>
          <w:p w14:paraId="43201E5C"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санитарно-противоэпидемических,</w:t>
            </w:r>
          </w:p>
          <w:p w14:paraId="4239878A"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профилактических мероприятий в целях предупреждения возникновения и</w:t>
            </w:r>
          </w:p>
          <w:p w14:paraId="341183FD"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распространения инфекционных</w:t>
            </w:r>
          </w:p>
          <w:p w14:paraId="1F0145FF"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заболеваний;</w:t>
            </w:r>
          </w:p>
          <w:p w14:paraId="0EE70D40"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порядок проведения санитарно-</w:t>
            </w:r>
          </w:p>
          <w:p w14:paraId="50F3F9E9"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противоэпидемических мероприятий в</w:t>
            </w:r>
          </w:p>
          <w:p w14:paraId="3AC7392F"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случае возникновения очага инфекции,</w:t>
            </w:r>
          </w:p>
          <w:p w14:paraId="07E99C3D"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в том числе карантинных мероприятий</w:t>
            </w:r>
          </w:p>
          <w:p w14:paraId="281B93AC"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при выявлении особо опасных</w:t>
            </w:r>
          </w:p>
          <w:p w14:paraId="44FCFA36"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(карантинных) инфекционных</w:t>
            </w:r>
          </w:p>
          <w:p w14:paraId="3817C375"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заболеваний.</w:t>
            </w:r>
          </w:p>
        </w:tc>
        <w:tc>
          <w:tcPr>
            <w:tcW w:w="2126" w:type="dxa"/>
            <w:tcBorders>
              <w:top w:val="single" w:sz="4" w:space="0" w:color="auto"/>
              <w:left w:val="single" w:sz="4" w:space="0" w:color="auto"/>
              <w:bottom w:val="single" w:sz="4" w:space="0" w:color="auto"/>
              <w:right w:val="single" w:sz="4" w:space="0" w:color="auto"/>
            </w:tcBorders>
          </w:tcPr>
          <w:p w14:paraId="02B2312E"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Проведение дезинфекции, стерилизации, асептики, антисептики</w:t>
            </w:r>
          </w:p>
        </w:tc>
      </w:tr>
      <w:tr w:rsidR="005B52AB" w:rsidRPr="005B52AB" w14:paraId="2DCEFFBB" w14:textId="77777777" w:rsidTr="00C660D5">
        <w:trPr>
          <w:trHeight w:val="212"/>
        </w:trPr>
        <w:tc>
          <w:tcPr>
            <w:tcW w:w="1359" w:type="dxa"/>
            <w:tcBorders>
              <w:top w:val="single" w:sz="4" w:space="0" w:color="auto"/>
              <w:left w:val="single" w:sz="4" w:space="0" w:color="auto"/>
              <w:bottom w:val="single" w:sz="4" w:space="0" w:color="auto"/>
              <w:right w:val="single" w:sz="4" w:space="0" w:color="auto"/>
            </w:tcBorders>
          </w:tcPr>
          <w:p w14:paraId="14C674E4" w14:textId="77777777" w:rsidR="005B52AB" w:rsidRPr="00B57742" w:rsidRDefault="005B52AB" w:rsidP="005B52AB">
            <w:pPr>
              <w:tabs>
                <w:tab w:val="left" w:pos="413"/>
              </w:tabs>
              <w:rPr>
                <w:rFonts w:ascii="Times New Roman" w:hAnsi="Times New Roman" w:cs="Times New Roman"/>
                <w:b/>
              </w:rPr>
            </w:pPr>
            <w:r w:rsidRPr="00B57742">
              <w:rPr>
                <w:rStyle w:val="FontStyle72"/>
                <w:b w:val="0"/>
                <w:sz w:val="24"/>
                <w:szCs w:val="24"/>
              </w:rPr>
              <w:t>ПК 4.2.</w:t>
            </w:r>
          </w:p>
        </w:tc>
        <w:tc>
          <w:tcPr>
            <w:tcW w:w="3031" w:type="dxa"/>
            <w:tcBorders>
              <w:top w:val="single" w:sz="4" w:space="0" w:color="auto"/>
              <w:left w:val="single" w:sz="4" w:space="0" w:color="auto"/>
              <w:bottom w:val="single" w:sz="4" w:space="0" w:color="auto"/>
              <w:right w:val="single" w:sz="4" w:space="0" w:color="auto"/>
            </w:tcBorders>
          </w:tcPr>
          <w:p w14:paraId="1C7F0B37" w14:textId="77777777" w:rsidR="005B52AB" w:rsidRPr="005B52AB" w:rsidRDefault="005B52AB" w:rsidP="005B52AB">
            <w:pPr>
              <w:rPr>
                <w:rStyle w:val="FontStyle72"/>
                <w:b w:val="0"/>
                <w:sz w:val="24"/>
                <w:szCs w:val="24"/>
              </w:rPr>
            </w:pPr>
            <w:r w:rsidRPr="005B52AB">
              <w:rPr>
                <w:rStyle w:val="FontStyle72"/>
                <w:b w:val="0"/>
                <w:sz w:val="24"/>
                <w:szCs w:val="24"/>
              </w:rPr>
              <w:t>Проводить санитарно-гигиеническое просвещение населения</w:t>
            </w:r>
          </w:p>
        </w:tc>
        <w:tc>
          <w:tcPr>
            <w:tcW w:w="3402" w:type="dxa"/>
            <w:tcBorders>
              <w:top w:val="single" w:sz="4" w:space="0" w:color="auto"/>
              <w:left w:val="single" w:sz="4" w:space="0" w:color="auto"/>
              <w:bottom w:val="single" w:sz="4" w:space="0" w:color="auto"/>
              <w:right w:val="single" w:sz="4" w:space="0" w:color="auto"/>
            </w:tcBorders>
          </w:tcPr>
          <w:p w14:paraId="6D65B9DA" w14:textId="7A538779" w:rsidR="005B52AB" w:rsidRPr="005B52AB" w:rsidRDefault="005B52AB" w:rsidP="005B52AB">
            <w:pPr>
              <w:rPr>
                <w:rFonts w:ascii="Times New Roman" w:hAnsi="Times New Roman" w:cs="Times New Roman"/>
              </w:rPr>
            </w:pPr>
            <w:r w:rsidRPr="005B52AB">
              <w:rPr>
                <w:rFonts w:ascii="Times New Roman" w:hAnsi="Times New Roman" w:cs="Times New Roman"/>
              </w:rPr>
              <w:t>Основы здорового образа жизни,</w:t>
            </w:r>
            <w:r w:rsidR="00023160">
              <w:rPr>
                <w:rFonts w:ascii="Times New Roman" w:hAnsi="Times New Roman" w:cs="Times New Roman"/>
              </w:rPr>
              <w:t xml:space="preserve"> </w:t>
            </w:r>
            <w:r w:rsidRPr="005B52AB">
              <w:rPr>
                <w:rFonts w:ascii="Times New Roman" w:hAnsi="Times New Roman" w:cs="Times New Roman"/>
              </w:rPr>
              <w:t>методы его формирования;</w:t>
            </w:r>
          </w:p>
          <w:p w14:paraId="7A1A00A8" w14:textId="6A67E59D" w:rsidR="005B52AB" w:rsidRPr="005B52AB" w:rsidRDefault="005B52AB" w:rsidP="005B52AB">
            <w:pPr>
              <w:rPr>
                <w:rFonts w:ascii="Times New Roman" w:hAnsi="Times New Roman" w:cs="Times New Roman"/>
              </w:rPr>
            </w:pPr>
            <w:r w:rsidRPr="005B52AB">
              <w:rPr>
                <w:rFonts w:ascii="Times New Roman" w:hAnsi="Times New Roman" w:cs="Times New Roman"/>
              </w:rPr>
              <w:t>рекомендации по вопросам личной</w:t>
            </w:r>
            <w:r w:rsidR="00023160">
              <w:rPr>
                <w:rFonts w:ascii="Times New Roman" w:hAnsi="Times New Roman" w:cs="Times New Roman"/>
              </w:rPr>
              <w:t xml:space="preserve"> </w:t>
            </w:r>
            <w:r w:rsidRPr="005B52AB">
              <w:rPr>
                <w:rFonts w:ascii="Times New Roman" w:hAnsi="Times New Roman" w:cs="Times New Roman"/>
              </w:rPr>
              <w:t>гигиены, здорового образа жизни,</w:t>
            </w:r>
            <w:r w:rsidR="00023160">
              <w:rPr>
                <w:rFonts w:ascii="Times New Roman" w:hAnsi="Times New Roman" w:cs="Times New Roman"/>
              </w:rPr>
              <w:t xml:space="preserve"> </w:t>
            </w:r>
            <w:r w:rsidRPr="005B52AB">
              <w:rPr>
                <w:rFonts w:ascii="Times New Roman" w:hAnsi="Times New Roman" w:cs="Times New Roman"/>
              </w:rPr>
              <w:t>мерам профилактики предотвратимых</w:t>
            </w:r>
          </w:p>
          <w:p w14:paraId="52982C8F"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заболеваний</w:t>
            </w:r>
          </w:p>
        </w:tc>
        <w:tc>
          <w:tcPr>
            <w:tcW w:w="2126" w:type="dxa"/>
            <w:tcBorders>
              <w:top w:val="single" w:sz="4" w:space="0" w:color="auto"/>
              <w:left w:val="single" w:sz="4" w:space="0" w:color="auto"/>
              <w:bottom w:val="single" w:sz="4" w:space="0" w:color="auto"/>
              <w:right w:val="single" w:sz="4" w:space="0" w:color="auto"/>
            </w:tcBorders>
          </w:tcPr>
          <w:p w14:paraId="140563B6" w14:textId="01C0526C" w:rsidR="005B52AB" w:rsidRPr="005B52AB" w:rsidRDefault="005B52AB" w:rsidP="00023160">
            <w:pPr>
              <w:jc w:val="both"/>
              <w:rPr>
                <w:rFonts w:ascii="Times New Roman" w:hAnsi="Times New Roman" w:cs="Times New Roman"/>
              </w:rPr>
            </w:pPr>
            <w:r w:rsidRPr="005B52AB">
              <w:rPr>
                <w:rFonts w:ascii="Times New Roman" w:hAnsi="Times New Roman" w:cs="Times New Roman"/>
              </w:rPr>
              <w:t xml:space="preserve">составление и оформление памяток по вопросам формирования </w:t>
            </w:r>
            <w:r w:rsidR="00023160">
              <w:rPr>
                <w:rFonts w:ascii="Times New Roman" w:hAnsi="Times New Roman" w:cs="Times New Roman"/>
              </w:rPr>
              <w:t>культуры здорового образа жизни</w:t>
            </w:r>
          </w:p>
        </w:tc>
      </w:tr>
      <w:tr w:rsidR="005B52AB" w:rsidRPr="005B52AB" w14:paraId="092DB63D" w14:textId="77777777" w:rsidTr="00C660D5">
        <w:trPr>
          <w:trHeight w:val="212"/>
        </w:trPr>
        <w:tc>
          <w:tcPr>
            <w:tcW w:w="1359" w:type="dxa"/>
            <w:tcBorders>
              <w:top w:val="single" w:sz="4" w:space="0" w:color="auto"/>
              <w:left w:val="single" w:sz="4" w:space="0" w:color="auto"/>
              <w:bottom w:val="single" w:sz="4" w:space="0" w:color="auto"/>
              <w:right w:val="single" w:sz="4" w:space="0" w:color="auto"/>
            </w:tcBorders>
          </w:tcPr>
          <w:p w14:paraId="79356EC3" w14:textId="77777777" w:rsidR="005B52AB" w:rsidRPr="005B52AB" w:rsidRDefault="005B52AB" w:rsidP="005B52AB">
            <w:pPr>
              <w:tabs>
                <w:tab w:val="left" w:pos="413"/>
              </w:tabs>
              <w:rPr>
                <w:rFonts w:ascii="Times New Roman" w:hAnsi="Times New Roman" w:cs="Times New Roman"/>
              </w:rPr>
            </w:pPr>
            <w:r w:rsidRPr="005B52AB">
              <w:rPr>
                <w:rFonts w:ascii="Times New Roman" w:hAnsi="Times New Roman" w:cs="Times New Roman"/>
              </w:rPr>
              <w:t xml:space="preserve"> ПК 4.3.</w:t>
            </w:r>
          </w:p>
        </w:tc>
        <w:tc>
          <w:tcPr>
            <w:tcW w:w="3031" w:type="dxa"/>
            <w:tcBorders>
              <w:top w:val="single" w:sz="4" w:space="0" w:color="auto"/>
              <w:left w:val="single" w:sz="4" w:space="0" w:color="auto"/>
              <w:bottom w:val="single" w:sz="4" w:space="0" w:color="auto"/>
              <w:right w:val="single" w:sz="4" w:space="0" w:color="auto"/>
            </w:tcBorders>
          </w:tcPr>
          <w:p w14:paraId="11E73A22" w14:textId="77777777" w:rsidR="005B52AB" w:rsidRPr="005B52AB" w:rsidRDefault="005B52AB" w:rsidP="005B52AB">
            <w:pPr>
              <w:rPr>
                <w:rStyle w:val="FontStyle72"/>
                <w:b w:val="0"/>
                <w:sz w:val="24"/>
                <w:szCs w:val="24"/>
              </w:rPr>
            </w:pPr>
            <w:r w:rsidRPr="005B52AB">
              <w:rPr>
                <w:rStyle w:val="FontStyle72"/>
                <w:b w:val="0"/>
                <w:sz w:val="24"/>
                <w:szCs w:val="24"/>
              </w:rPr>
              <w:t xml:space="preserve">Осуществлять иммунопрофилактическую деятельность </w:t>
            </w:r>
          </w:p>
          <w:p w14:paraId="6EADF79A" w14:textId="77777777" w:rsidR="005B52AB" w:rsidRPr="005B52AB" w:rsidRDefault="005B52AB" w:rsidP="005B52AB">
            <w:pPr>
              <w:rPr>
                <w:rStyle w:val="FontStyle72"/>
                <w:b w:val="0"/>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300B334"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Календарь прививок, согласно которому проводить вакцинацию населения, показания и противопоказания к вакцинации.</w:t>
            </w:r>
          </w:p>
        </w:tc>
        <w:tc>
          <w:tcPr>
            <w:tcW w:w="2126" w:type="dxa"/>
            <w:tcBorders>
              <w:top w:val="single" w:sz="4" w:space="0" w:color="auto"/>
              <w:left w:val="single" w:sz="4" w:space="0" w:color="auto"/>
              <w:bottom w:val="single" w:sz="4" w:space="0" w:color="auto"/>
              <w:right w:val="single" w:sz="4" w:space="0" w:color="auto"/>
            </w:tcBorders>
          </w:tcPr>
          <w:p w14:paraId="6CE786DD"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Проведение вакцинации населения, согласно национальному календарю прививок</w:t>
            </w:r>
          </w:p>
        </w:tc>
      </w:tr>
      <w:tr w:rsidR="005B52AB" w:rsidRPr="005B52AB" w14:paraId="7671F84E" w14:textId="77777777" w:rsidTr="00C660D5">
        <w:trPr>
          <w:trHeight w:val="212"/>
        </w:trPr>
        <w:tc>
          <w:tcPr>
            <w:tcW w:w="1359" w:type="dxa"/>
            <w:tcBorders>
              <w:top w:val="single" w:sz="4" w:space="0" w:color="auto"/>
              <w:left w:val="single" w:sz="4" w:space="0" w:color="auto"/>
              <w:bottom w:val="single" w:sz="4" w:space="0" w:color="auto"/>
              <w:right w:val="single" w:sz="4" w:space="0" w:color="auto"/>
            </w:tcBorders>
          </w:tcPr>
          <w:p w14:paraId="39B4EFA4" w14:textId="77777777" w:rsidR="005B52AB" w:rsidRPr="005B52AB" w:rsidRDefault="005B52AB" w:rsidP="005B52AB">
            <w:pPr>
              <w:tabs>
                <w:tab w:val="left" w:pos="413"/>
              </w:tabs>
              <w:rPr>
                <w:rFonts w:ascii="Times New Roman" w:hAnsi="Times New Roman" w:cs="Times New Roman"/>
              </w:rPr>
            </w:pPr>
            <w:r w:rsidRPr="005B52AB">
              <w:rPr>
                <w:rFonts w:ascii="Times New Roman" w:hAnsi="Times New Roman" w:cs="Times New Roman"/>
              </w:rPr>
              <w:t xml:space="preserve"> ПК 4.4.</w:t>
            </w:r>
          </w:p>
          <w:p w14:paraId="6D5A4A3B" w14:textId="77777777" w:rsidR="005B52AB" w:rsidRPr="005B52AB" w:rsidRDefault="005B52AB" w:rsidP="005B52AB">
            <w:pPr>
              <w:rPr>
                <w:rFonts w:ascii="Times New Roman" w:hAnsi="Times New Roman" w:cs="Times New Roman"/>
              </w:rPr>
            </w:pPr>
          </w:p>
          <w:p w14:paraId="3BDEA99A" w14:textId="77777777" w:rsidR="005B52AB" w:rsidRPr="005B52AB" w:rsidRDefault="005B52AB" w:rsidP="005B52AB">
            <w:pPr>
              <w:rPr>
                <w:rFonts w:ascii="Times New Roman" w:hAnsi="Times New Roman" w:cs="Times New Roman"/>
              </w:rPr>
            </w:pPr>
          </w:p>
          <w:p w14:paraId="681D4FA3" w14:textId="77777777" w:rsidR="005B52AB" w:rsidRPr="005B52AB" w:rsidRDefault="005B52AB" w:rsidP="005B52AB">
            <w:pPr>
              <w:rPr>
                <w:rFonts w:ascii="Times New Roman" w:hAnsi="Times New Roman" w:cs="Times New Roman"/>
              </w:rPr>
            </w:pPr>
          </w:p>
          <w:p w14:paraId="4785001F" w14:textId="77777777" w:rsidR="005B52AB" w:rsidRPr="005B52AB" w:rsidRDefault="005B52AB" w:rsidP="005B52AB">
            <w:pPr>
              <w:rPr>
                <w:rFonts w:ascii="Times New Roman" w:hAnsi="Times New Roman" w:cs="Times New Roman"/>
              </w:rPr>
            </w:pPr>
          </w:p>
          <w:p w14:paraId="54629248" w14:textId="77777777" w:rsidR="005B52AB" w:rsidRPr="005B52AB" w:rsidRDefault="005B52AB" w:rsidP="005B52AB">
            <w:pPr>
              <w:rPr>
                <w:rFonts w:ascii="Times New Roman" w:hAnsi="Times New Roman" w:cs="Times New Roman"/>
              </w:rPr>
            </w:pPr>
          </w:p>
          <w:p w14:paraId="6492B902" w14:textId="77777777" w:rsidR="005B52AB" w:rsidRPr="005B52AB" w:rsidRDefault="005B52AB" w:rsidP="005B52AB">
            <w:pPr>
              <w:rPr>
                <w:rFonts w:ascii="Times New Roman" w:hAnsi="Times New Roman" w:cs="Times New Roman"/>
              </w:rPr>
            </w:pPr>
          </w:p>
          <w:p w14:paraId="6BD06E4C" w14:textId="77777777" w:rsidR="005B52AB" w:rsidRPr="005B52AB" w:rsidRDefault="005B52AB" w:rsidP="005B52AB">
            <w:pPr>
              <w:rPr>
                <w:rFonts w:ascii="Times New Roman" w:hAnsi="Times New Roman" w:cs="Times New Roman"/>
              </w:rPr>
            </w:pPr>
          </w:p>
          <w:p w14:paraId="36243B04" w14:textId="77777777" w:rsidR="005B52AB" w:rsidRPr="005B52AB" w:rsidRDefault="005B52AB" w:rsidP="005B52AB">
            <w:pPr>
              <w:rPr>
                <w:rFonts w:ascii="Times New Roman" w:hAnsi="Times New Roman" w:cs="Times New Roman"/>
              </w:rPr>
            </w:pPr>
          </w:p>
          <w:p w14:paraId="26F8E764" w14:textId="77777777" w:rsidR="005B52AB" w:rsidRPr="005B52AB" w:rsidRDefault="005B52AB" w:rsidP="005B52AB">
            <w:pPr>
              <w:rPr>
                <w:rFonts w:ascii="Times New Roman" w:hAnsi="Times New Roman" w:cs="Times New Roman"/>
              </w:rPr>
            </w:pPr>
          </w:p>
          <w:p w14:paraId="35D1A020" w14:textId="77777777" w:rsidR="005B52AB" w:rsidRPr="005B52AB" w:rsidRDefault="005B52AB" w:rsidP="005B52AB">
            <w:pPr>
              <w:tabs>
                <w:tab w:val="left" w:pos="1230"/>
              </w:tabs>
              <w:rPr>
                <w:rFonts w:ascii="Times New Roman" w:hAnsi="Times New Roman" w:cs="Times New Roman"/>
              </w:rPr>
            </w:pPr>
            <w:r w:rsidRPr="005B52AB">
              <w:rPr>
                <w:rFonts w:ascii="Times New Roman" w:hAnsi="Times New Roman" w:cs="Times New Roman"/>
              </w:rPr>
              <w:tab/>
            </w:r>
          </w:p>
        </w:tc>
        <w:tc>
          <w:tcPr>
            <w:tcW w:w="3031" w:type="dxa"/>
            <w:tcBorders>
              <w:top w:val="single" w:sz="4" w:space="0" w:color="auto"/>
              <w:left w:val="single" w:sz="4" w:space="0" w:color="auto"/>
              <w:bottom w:val="single" w:sz="4" w:space="0" w:color="auto"/>
              <w:right w:val="single" w:sz="4" w:space="0" w:color="auto"/>
            </w:tcBorders>
          </w:tcPr>
          <w:p w14:paraId="45F8B953" w14:textId="77777777" w:rsidR="005B52AB" w:rsidRPr="005B52AB" w:rsidRDefault="005B52AB" w:rsidP="005B52AB">
            <w:pPr>
              <w:rPr>
                <w:rStyle w:val="FontStyle72"/>
                <w:b w:val="0"/>
                <w:sz w:val="24"/>
                <w:szCs w:val="24"/>
              </w:rPr>
            </w:pPr>
            <w:r w:rsidRPr="005B52AB">
              <w:rPr>
                <w:rStyle w:val="FontStyle72"/>
                <w:b w:val="0"/>
                <w:sz w:val="24"/>
                <w:szCs w:val="24"/>
              </w:rPr>
              <w:t>Организовывать среду, отвечающими действующим санитарным правилам и нормам</w:t>
            </w:r>
          </w:p>
        </w:tc>
        <w:tc>
          <w:tcPr>
            <w:tcW w:w="3402" w:type="dxa"/>
            <w:tcBorders>
              <w:top w:val="single" w:sz="4" w:space="0" w:color="auto"/>
              <w:left w:val="single" w:sz="4" w:space="0" w:color="auto"/>
              <w:bottom w:val="single" w:sz="4" w:space="0" w:color="auto"/>
              <w:right w:val="single" w:sz="4" w:space="0" w:color="auto"/>
            </w:tcBorders>
          </w:tcPr>
          <w:p w14:paraId="71EA8CDA"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Порядок и правила организации</w:t>
            </w:r>
          </w:p>
          <w:p w14:paraId="4E2A7005"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санитарно-противоэпидемических,</w:t>
            </w:r>
          </w:p>
          <w:p w14:paraId="4D184E27"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профилактических мероприятий в целях предупреждения возникновения и</w:t>
            </w:r>
          </w:p>
          <w:p w14:paraId="387AFBF2"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распространения инфекционных</w:t>
            </w:r>
          </w:p>
          <w:p w14:paraId="61203B38"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заболеваний;</w:t>
            </w:r>
          </w:p>
          <w:p w14:paraId="2C8CB80D"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порядок проведения санитарно-</w:t>
            </w:r>
          </w:p>
          <w:p w14:paraId="2D7D82FF"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противоэпидемических мероприятий в</w:t>
            </w:r>
          </w:p>
          <w:p w14:paraId="431733EC"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lastRenderedPageBreak/>
              <w:t>случае возникновения очага инфекции,</w:t>
            </w:r>
          </w:p>
          <w:p w14:paraId="6C2FC2EB"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в том числе карантинных мероприятий</w:t>
            </w:r>
          </w:p>
          <w:p w14:paraId="7F559792" w14:textId="77777777" w:rsidR="005B52AB" w:rsidRPr="005B52AB" w:rsidRDefault="005B52AB" w:rsidP="005B52AB">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1A4B2F4"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lastRenderedPageBreak/>
              <w:t>Определять и оценивать мероприятия по профилактике инфекционных заболеваний</w:t>
            </w:r>
          </w:p>
        </w:tc>
      </w:tr>
      <w:tr w:rsidR="005B52AB" w:rsidRPr="005B52AB" w14:paraId="23039A76" w14:textId="77777777" w:rsidTr="00C660D5">
        <w:trPr>
          <w:trHeight w:val="212"/>
        </w:trPr>
        <w:tc>
          <w:tcPr>
            <w:tcW w:w="1359" w:type="dxa"/>
            <w:tcBorders>
              <w:top w:val="single" w:sz="4" w:space="0" w:color="auto"/>
              <w:left w:val="single" w:sz="4" w:space="0" w:color="auto"/>
              <w:bottom w:val="single" w:sz="4" w:space="0" w:color="auto"/>
              <w:right w:val="single" w:sz="4" w:space="0" w:color="auto"/>
            </w:tcBorders>
          </w:tcPr>
          <w:p w14:paraId="0D4FB4FC" w14:textId="77777777" w:rsidR="005B52AB" w:rsidRPr="005B52AB" w:rsidRDefault="005B52AB" w:rsidP="005B52AB">
            <w:pPr>
              <w:tabs>
                <w:tab w:val="left" w:pos="413"/>
              </w:tabs>
              <w:rPr>
                <w:rFonts w:ascii="Times New Roman" w:hAnsi="Times New Roman" w:cs="Times New Roman"/>
              </w:rPr>
            </w:pPr>
            <w:r w:rsidRPr="005B52AB">
              <w:rPr>
                <w:rFonts w:ascii="Times New Roman" w:hAnsi="Times New Roman" w:cs="Times New Roman"/>
              </w:rPr>
              <w:lastRenderedPageBreak/>
              <w:t>ПК 6.6.</w:t>
            </w:r>
          </w:p>
        </w:tc>
        <w:tc>
          <w:tcPr>
            <w:tcW w:w="3031" w:type="dxa"/>
            <w:tcBorders>
              <w:top w:val="single" w:sz="4" w:space="0" w:color="auto"/>
              <w:left w:val="single" w:sz="4" w:space="0" w:color="auto"/>
              <w:bottom w:val="single" w:sz="4" w:space="0" w:color="auto"/>
              <w:right w:val="single" w:sz="4" w:space="0" w:color="auto"/>
            </w:tcBorders>
          </w:tcPr>
          <w:p w14:paraId="45DEE9B5" w14:textId="77777777" w:rsidR="005B52AB" w:rsidRPr="005B52AB" w:rsidRDefault="005B52AB" w:rsidP="005B52AB">
            <w:pPr>
              <w:rPr>
                <w:rStyle w:val="FontStyle72"/>
                <w:b w:val="0"/>
                <w:sz w:val="24"/>
                <w:szCs w:val="24"/>
              </w:rPr>
            </w:pPr>
            <w:r w:rsidRPr="005B52AB">
              <w:rPr>
                <w:rStyle w:val="FontStyle72"/>
                <w:b w:val="0"/>
                <w:sz w:val="24"/>
                <w:szCs w:val="24"/>
              </w:rPr>
              <w:t>Использовать медицинские информационные системы и информационно-телекоммуникационную сеть «Интернет» в работе</w:t>
            </w:r>
          </w:p>
        </w:tc>
        <w:tc>
          <w:tcPr>
            <w:tcW w:w="3402" w:type="dxa"/>
            <w:tcBorders>
              <w:top w:val="single" w:sz="4" w:space="0" w:color="auto"/>
              <w:left w:val="single" w:sz="4" w:space="0" w:color="auto"/>
              <w:bottom w:val="single" w:sz="4" w:space="0" w:color="auto"/>
              <w:right w:val="single" w:sz="4" w:space="0" w:color="auto"/>
            </w:tcBorders>
          </w:tcPr>
          <w:p w14:paraId="13B8AD82" w14:textId="77777777" w:rsidR="005B52AB" w:rsidRPr="005B52AB" w:rsidRDefault="005B52AB" w:rsidP="005B52AB">
            <w:pPr>
              <w:rPr>
                <w:rFonts w:ascii="Times New Roman" w:hAnsi="Times New Roman" w:cs="Times New Roman"/>
              </w:rPr>
            </w:pPr>
            <w:r w:rsidRPr="005B52AB">
              <w:rPr>
                <w:rFonts w:ascii="Times New Roman" w:hAnsi="Times New Roman" w:cs="Times New Roman"/>
              </w:rPr>
              <w:t>Правила работы в медицинских информационных системах и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tcPr>
          <w:p w14:paraId="2EE50528" w14:textId="77777777" w:rsidR="005B52AB" w:rsidRPr="005B52AB" w:rsidRDefault="005B52AB" w:rsidP="005B52AB">
            <w:pPr>
              <w:rPr>
                <w:rFonts w:ascii="Times New Roman" w:hAnsi="Times New Roman" w:cs="Times New Roman"/>
              </w:rPr>
            </w:pPr>
            <w:r w:rsidRPr="005B52AB">
              <w:rPr>
                <w:rStyle w:val="FontStyle72"/>
                <w:b w:val="0"/>
                <w:sz w:val="24"/>
                <w:szCs w:val="24"/>
              </w:rPr>
              <w:t xml:space="preserve">Использования медицинских информационных систем и информационно-телекоммуникационную сеть «Интернет» </w:t>
            </w:r>
          </w:p>
        </w:tc>
      </w:tr>
    </w:tbl>
    <w:p w14:paraId="5C496CEB" w14:textId="77777777" w:rsidR="005B52AB" w:rsidRPr="005B52AB"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r w:rsidRPr="005B52AB">
        <w:rPr>
          <w:rFonts w:ascii="Times New Roman" w:hAnsi="Times New Roman" w:cs="Times New Roman"/>
          <w:spacing w:val="-6"/>
        </w:rPr>
        <w:t xml:space="preserve"> </w:t>
      </w:r>
    </w:p>
    <w:p w14:paraId="07E45B3A" w14:textId="0117C17D" w:rsidR="005B52AB" w:rsidRPr="005B52AB" w:rsidRDefault="00B57742" w:rsidP="00B57742">
      <w:pPr>
        <w:pStyle w:val="a6"/>
        <w:spacing w:after="120"/>
        <w:rPr>
          <w:rFonts w:ascii="Times New Roman" w:hAnsi="Times New Roman" w:cs="Times New Roman"/>
          <w:b/>
          <w:sz w:val="24"/>
          <w:szCs w:val="24"/>
        </w:rPr>
      </w:pPr>
      <w:r>
        <w:rPr>
          <w:rFonts w:ascii="Times New Roman" w:hAnsi="Times New Roman" w:cs="Times New Roman"/>
          <w:b/>
          <w:sz w:val="24"/>
          <w:szCs w:val="24"/>
        </w:rPr>
        <w:t xml:space="preserve">1.3 </w:t>
      </w:r>
      <w:r w:rsidR="005B52AB" w:rsidRPr="005B52AB">
        <w:rPr>
          <w:rFonts w:ascii="Times New Roman" w:hAnsi="Times New Roman" w:cs="Times New Roman"/>
          <w:b/>
          <w:sz w:val="24"/>
          <w:szCs w:val="24"/>
        </w:rPr>
        <w:t>Обоснование часов вариативной части ОПОП-П</w:t>
      </w:r>
    </w:p>
    <w:p w14:paraId="5E8C6A1B" w14:textId="77777777" w:rsidR="005B52AB" w:rsidRPr="005B52AB" w:rsidRDefault="005B52AB" w:rsidP="005B52AB">
      <w:pPr>
        <w:pStyle w:val="a6"/>
        <w:spacing w:after="120"/>
        <w:rPr>
          <w:rFonts w:ascii="Times New Roman" w:hAnsi="Times New Roman" w:cs="Times New Roman"/>
          <w:b/>
          <w:sz w:val="24"/>
          <w:szCs w:val="24"/>
        </w:rPr>
      </w:pPr>
    </w:p>
    <w:tbl>
      <w:tblPr>
        <w:tblStyle w:val="a5"/>
        <w:tblW w:w="9639" w:type="dxa"/>
        <w:tblInd w:w="-5" w:type="dxa"/>
        <w:tblLook w:val="04A0" w:firstRow="1" w:lastRow="0" w:firstColumn="1" w:lastColumn="0" w:noHBand="0" w:noVBand="1"/>
      </w:tblPr>
      <w:tblGrid>
        <w:gridCol w:w="699"/>
        <w:gridCol w:w="2995"/>
        <w:gridCol w:w="2772"/>
        <w:gridCol w:w="933"/>
        <w:gridCol w:w="2247"/>
      </w:tblGrid>
      <w:tr w:rsidR="005B52AB" w:rsidRPr="005B52AB" w14:paraId="657E513C" w14:textId="77777777" w:rsidTr="00C660D5">
        <w:tc>
          <w:tcPr>
            <w:tcW w:w="748" w:type="dxa"/>
          </w:tcPr>
          <w:p w14:paraId="4BCF63D3" w14:textId="77777777" w:rsidR="005B52AB" w:rsidRPr="005B52AB" w:rsidRDefault="005B52AB" w:rsidP="005B52AB">
            <w:pPr>
              <w:pStyle w:val="a6"/>
              <w:spacing w:after="120"/>
              <w:ind w:left="0"/>
              <w:rPr>
                <w:rFonts w:ascii="Times New Roman" w:hAnsi="Times New Roman" w:cs="Times New Roman"/>
                <w:b/>
                <w:sz w:val="24"/>
                <w:szCs w:val="24"/>
              </w:rPr>
            </w:pPr>
            <w:r w:rsidRPr="005B52AB">
              <w:rPr>
                <w:rFonts w:ascii="Times New Roman" w:hAnsi="Times New Roman" w:cs="Times New Roman"/>
                <w:b/>
                <w:sz w:val="24"/>
                <w:szCs w:val="24"/>
              </w:rPr>
              <w:t>№№ п/п</w:t>
            </w:r>
          </w:p>
        </w:tc>
        <w:tc>
          <w:tcPr>
            <w:tcW w:w="2863" w:type="dxa"/>
          </w:tcPr>
          <w:p w14:paraId="6E358392" w14:textId="706480BD" w:rsidR="005B52AB" w:rsidRPr="00C660D5" w:rsidRDefault="005B52AB" w:rsidP="00C660D5">
            <w:pPr>
              <w:pStyle w:val="a6"/>
              <w:spacing w:after="120"/>
              <w:ind w:left="0"/>
              <w:rPr>
                <w:rFonts w:ascii="Times New Roman" w:hAnsi="Times New Roman" w:cs="Times New Roman"/>
                <w:b/>
                <w:color w:val="000000" w:themeColor="text1"/>
                <w:sz w:val="24"/>
                <w:szCs w:val="24"/>
              </w:rPr>
            </w:pPr>
            <w:r w:rsidRPr="00C660D5">
              <w:rPr>
                <w:rFonts w:ascii="Times New Roman" w:hAnsi="Times New Roman" w:cs="Times New Roman"/>
                <w:b/>
                <w:color w:val="000000" w:themeColor="text1"/>
                <w:sz w:val="24"/>
                <w:szCs w:val="24"/>
              </w:rPr>
              <w:t xml:space="preserve">Дополнительные знания, умения, навыки </w:t>
            </w:r>
          </w:p>
        </w:tc>
        <w:tc>
          <w:tcPr>
            <w:tcW w:w="2559" w:type="dxa"/>
          </w:tcPr>
          <w:p w14:paraId="160563CA" w14:textId="77777777" w:rsidR="005B52AB" w:rsidRPr="005B52AB" w:rsidRDefault="005B52AB" w:rsidP="005B52AB">
            <w:pPr>
              <w:pStyle w:val="a6"/>
              <w:spacing w:after="120"/>
              <w:ind w:left="0"/>
              <w:rPr>
                <w:rFonts w:ascii="Times New Roman" w:hAnsi="Times New Roman" w:cs="Times New Roman"/>
                <w:b/>
                <w:sz w:val="24"/>
                <w:szCs w:val="24"/>
              </w:rPr>
            </w:pPr>
            <w:r w:rsidRPr="005B52AB">
              <w:rPr>
                <w:rFonts w:ascii="Times New Roman" w:hAnsi="Times New Roman" w:cs="Times New Roman"/>
                <w:b/>
                <w:sz w:val="24"/>
                <w:szCs w:val="24"/>
              </w:rPr>
              <w:t>№, наименование темы</w:t>
            </w:r>
          </w:p>
        </w:tc>
        <w:tc>
          <w:tcPr>
            <w:tcW w:w="1314" w:type="dxa"/>
          </w:tcPr>
          <w:p w14:paraId="67D1F7A6" w14:textId="77777777" w:rsidR="005B52AB" w:rsidRPr="005B52AB" w:rsidRDefault="005B52AB" w:rsidP="005B52AB">
            <w:pPr>
              <w:pStyle w:val="a6"/>
              <w:spacing w:after="120"/>
              <w:ind w:left="0"/>
              <w:rPr>
                <w:rFonts w:ascii="Times New Roman" w:hAnsi="Times New Roman" w:cs="Times New Roman"/>
                <w:b/>
                <w:sz w:val="24"/>
                <w:szCs w:val="24"/>
              </w:rPr>
            </w:pPr>
            <w:r w:rsidRPr="005B52AB">
              <w:rPr>
                <w:rFonts w:ascii="Times New Roman" w:hAnsi="Times New Roman" w:cs="Times New Roman"/>
                <w:b/>
                <w:sz w:val="24"/>
                <w:szCs w:val="24"/>
              </w:rPr>
              <w:t>Объем часов</w:t>
            </w:r>
          </w:p>
        </w:tc>
        <w:tc>
          <w:tcPr>
            <w:tcW w:w="2155" w:type="dxa"/>
          </w:tcPr>
          <w:p w14:paraId="7D168F24" w14:textId="77777777" w:rsidR="005B52AB" w:rsidRPr="005B52AB" w:rsidRDefault="005B52AB" w:rsidP="005B52AB">
            <w:pPr>
              <w:pStyle w:val="a6"/>
              <w:spacing w:after="120"/>
              <w:ind w:left="0"/>
              <w:rPr>
                <w:rFonts w:ascii="Times New Roman" w:hAnsi="Times New Roman" w:cs="Times New Roman"/>
                <w:b/>
                <w:sz w:val="24"/>
                <w:szCs w:val="24"/>
              </w:rPr>
            </w:pPr>
            <w:r w:rsidRPr="005B52AB">
              <w:rPr>
                <w:rFonts w:ascii="Times New Roman" w:hAnsi="Times New Roman" w:cs="Times New Roman"/>
                <w:b/>
                <w:sz w:val="24"/>
                <w:szCs w:val="24"/>
              </w:rPr>
              <w:t>Обоснование включения в рабочую программу</w:t>
            </w:r>
          </w:p>
        </w:tc>
      </w:tr>
      <w:tr w:rsidR="00C660D5" w:rsidRPr="005B52AB" w14:paraId="1113DBAB" w14:textId="77777777" w:rsidTr="00C660D5">
        <w:tc>
          <w:tcPr>
            <w:tcW w:w="748" w:type="dxa"/>
          </w:tcPr>
          <w:p w14:paraId="39FF600F" w14:textId="25879A7B" w:rsidR="00C660D5" w:rsidRPr="005B52AB" w:rsidRDefault="00C660D5" w:rsidP="005B52AB">
            <w:pPr>
              <w:pStyle w:val="a6"/>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2863" w:type="dxa"/>
          </w:tcPr>
          <w:p w14:paraId="4AB209A5"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b/>
                <w:bCs/>
                <w:sz w:val="24"/>
                <w:szCs w:val="24"/>
              </w:rPr>
              <w:t>Умения</w:t>
            </w:r>
            <w:r w:rsidRPr="00501C96">
              <w:rPr>
                <w:rFonts w:ascii="Times New Roman" w:hAnsi="Times New Roman" w:cs="Times New Roman"/>
                <w:bCs/>
                <w:sz w:val="24"/>
                <w:szCs w:val="24"/>
              </w:rPr>
              <w:t xml:space="preserve">: </w:t>
            </w:r>
            <w:r w:rsidRPr="00501C96">
              <w:rPr>
                <w:rFonts w:ascii="Times New Roman" w:hAnsi="Times New Roman" w:cs="Times New Roman"/>
                <w:sz w:val="24"/>
                <w:szCs w:val="24"/>
              </w:rPr>
              <w:t>Проводить рациональное</w:t>
            </w:r>
          </w:p>
          <w:p w14:paraId="2B28EC7D"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перемещение и транспортировку</w:t>
            </w:r>
          </w:p>
          <w:p w14:paraId="5C054050"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материальных объектов и</w:t>
            </w:r>
          </w:p>
          <w:p w14:paraId="50813326" w14:textId="77777777" w:rsidR="00591E3B" w:rsidRPr="00501C96" w:rsidRDefault="00591E3B" w:rsidP="00591E3B">
            <w:pPr>
              <w:pStyle w:val="a6"/>
              <w:spacing w:after="120"/>
              <w:ind w:left="0"/>
              <w:rPr>
                <w:rFonts w:ascii="Times New Roman" w:hAnsi="Times New Roman" w:cs="Times New Roman"/>
                <w:sz w:val="24"/>
                <w:szCs w:val="24"/>
              </w:rPr>
            </w:pPr>
            <w:r w:rsidRPr="00501C96">
              <w:rPr>
                <w:rFonts w:ascii="Times New Roman" w:hAnsi="Times New Roman" w:cs="Times New Roman"/>
                <w:sz w:val="24"/>
                <w:szCs w:val="24"/>
              </w:rPr>
              <w:t>медицинских отходов.</w:t>
            </w:r>
          </w:p>
          <w:p w14:paraId="07941CD6" w14:textId="77777777" w:rsidR="00591E3B" w:rsidRPr="00501C96" w:rsidRDefault="00591E3B" w:rsidP="00591E3B">
            <w:pPr>
              <w:pStyle w:val="a6"/>
              <w:spacing w:after="120"/>
              <w:ind w:left="0"/>
              <w:rPr>
                <w:rFonts w:ascii="Times New Roman" w:hAnsi="Times New Roman" w:cs="Times New Roman"/>
                <w:sz w:val="24"/>
                <w:szCs w:val="24"/>
              </w:rPr>
            </w:pPr>
            <w:r w:rsidRPr="00501C96">
              <w:rPr>
                <w:rFonts w:ascii="Times New Roman" w:hAnsi="Times New Roman" w:cs="Times New Roman"/>
                <w:b/>
                <w:sz w:val="24"/>
                <w:szCs w:val="24"/>
              </w:rPr>
              <w:t>Знания:</w:t>
            </w:r>
            <w:r w:rsidRPr="00501C96">
              <w:rPr>
                <w:sz w:val="24"/>
                <w:szCs w:val="24"/>
              </w:rPr>
              <w:t xml:space="preserve"> </w:t>
            </w:r>
            <w:r w:rsidRPr="00501C96">
              <w:rPr>
                <w:rFonts w:ascii="Times New Roman" w:hAnsi="Times New Roman" w:cs="Times New Roman"/>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14:paraId="58230406" w14:textId="77777777" w:rsidR="00591E3B" w:rsidRPr="00501C96" w:rsidRDefault="00591E3B" w:rsidP="00591E3B">
            <w:pPr>
              <w:pStyle w:val="a6"/>
              <w:spacing w:after="120"/>
              <w:ind w:left="0"/>
              <w:rPr>
                <w:rFonts w:ascii="Times New Roman" w:hAnsi="Times New Roman" w:cs="Times New Roman"/>
                <w:b/>
                <w:sz w:val="24"/>
                <w:szCs w:val="24"/>
              </w:rPr>
            </w:pPr>
            <w:r w:rsidRPr="00501C96">
              <w:rPr>
                <w:rFonts w:ascii="Times New Roman" w:hAnsi="Times New Roman" w:cs="Times New Roman"/>
                <w:b/>
                <w:sz w:val="24"/>
                <w:szCs w:val="24"/>
              </w:rPr>
              <w:t xml:space="preserve">Навыки: </w:t>
            </w:r>
            <w:r w:rsidRPr="00501C96">
              <w:rPr>
                <w:rFonts w:ascii="Times New Roman" w:hAnsi="Times New Roman" w:cs="Times New Roman"/>
                <w:sz w:val="24"/>
                <w:szCs w:val="24"/>
              </w:rPr>
              <w:t>Проведение дезинфекции, стерилизации, асептики, антисептики в медицинских учреждениях</w:t>
            </w:r>
          </w:p>
          <w:p w14:paraId="1515038E" w14:textId="77777777" w:rsidR="00C660D5" w:rsidRPr="00501C96" w:rsidRDefault="00C660D5" w:rsidP="005B52AB">
            <w:pPr>
              <w:pStyle w:val="a6"/>
              <w:spacing w:after="120"/>
              <w:ind w:left="0"/>
              <w:rPr>
                <w:rFonts w:ascii="Times New Roman" w:hAnsi="Times New Roman" w:cs="Times New Roman"/>
                <w:bCs/>
                <w:sz w:val="24"/>
                <w:szCs w:val="24"/>
              </w:rPr>
            </w:pPr>
          </w:p>
        </w:tc>
        <w:tc>
          <w:tcPr>
            <w:tcW w:w="2559" w:type="dxa"/>
          </w:tcPr>
          <w:p w14:paraId="7A8B5A37" w14:textId="77777777" w:rsidR="00C660D5" w:rsidRPr="00501C96" w:rsidRDefault="00C660D5" w:rsidP="00023160">
            <w:pPr>
              <w:rPr>
                <w:rFonts w:ascii="Times New Roman" w:hAnsi="Times New Roman" w:cs="Times New Roman"/>
                <w:b/>
                <w:bCs/>
                <w:sz w:val="24"/>
                <w:szCs w:val="24"/>
              </w:rPr>
            </w:pPr>
            <w:r w:rsidRPr="00501C96">
              <w:rPr>
                <w:rFonts w:ascii="Times New Roman" w:hAnsi="Times New Roman" w:cs="Times New Roman"/>
                <w:b/>
                <w:bCs/>
                <w:sz w:val="24"/>
                <w:szCs w:val="24"/>
              </w:rPr>
              <w:t>Тема 1.1.</w:t>
            </w:r>
          </w:p>
          <w:p w14:paraId="62362BD6" w14:textId="4F10FC65" w:rsidR="00C660D5" w:rsidRPr="00501C96" w:rsidRDefault="00C660D5" w:rsidP="00023160">
            <w:pPr>
              <w:pStyle w:val="a6"/>
              <w:spacing w:after="120"/>
              <w:ind w:left="0"/>
              <w:rPr>
                <w:rFonts w:ascii="Times New Roman" w:hAnsi="Times New Roman" w:cs="Times New Roman"/>
                <w:bCs/>
                <w:sz w:val="24"/>
                <w:szCs w:val="24"/>
              </w:rPr>
            </w:pPr>
            <w:r w:rsidRPr="00501C96">
              <w:rPr>
                <w:rFonts w:ascii="Times New Roman" w:hAnsi="Times New Roman" w:cs="Times New Roman"/>
                <w:b/>
                <w:bCs/>
                <w:sz w:val="24"/>
                <w:szCs w:val="24"/>
              </w:rPr>
              <w:t>Предмет и задачи медицинской микробиологии и иммунологии. Организация микробиологической службы</w:t>
            </w:r>
          </w:p>
        </w:tc>
        <w:tc>
          <w:tcPr>
            <w:tcW w:w="1314" w:type="dxa"/>
          </w:tcPr>
          <w:p w14:paraId="533C94FF" w14:textId="7CA321F8" w:rsidR="00C660D5" w:rsidRPr="005B52AB" w:rsidRDefault="00C660D5" w:rsidP="00C660D5">
            <w:pPr>
              <w:pStyle w:val="a6"/>
              <w:spacing w:after="12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2155" w:type="dxa"/>
            <w:vMerge w:val="restart"/>
          </w:tcPr>
          <w:p w14:paraId="7A961D17" w14:textId="6274513C" w:rsidR="00C660D5" w:rsidRPr="00501C96" w:rsidRDefault="00C660D5" w:rsidP="00C660D5">
            <w:pPr>
              <w:shd w:val="clear" w:color="auto" w:fill="FFFFFF"/>
              <w:rPr>
                <w:rFonts w:ascii="Times New Roman" w:hAnsi="Times New Roman" w:cs="Times New Roman"/>
                <w:color w:val="1A1A1A"/>
                <w:sz w:val="24"/>
                <w:szCs w:val="24"/>
              </w:rPr>
            </w:pPr>
            <w:r w:rsidRPr="00501C96">
              <w:rPr>
                <w:rFonts w:ascii="Times New Roman" w:hAnsi="Times New Roman" w:cs="Times New Roman"/>
                <w:color w:val="1A1A1A"/>
                <w:sz w:val="24"/>
                <w:szCs w:val="24"/>
              </w:rPr>
              <w:t>1. С целью формирования базы знаний для</w:t>
            </w:r>
          </w:p>
          <w:p w14:paraId="6BE70106" w14:textId="77777777" w:rsidR="00C660D5" w:rsidRPr="00501C96" w:rsidRDefault="00C660D5" w:rsidP="00C660D5">
            <w:pPr>
              <w:shd w:val="clear" w:color="auto" w:fill="FFFFFF"/>
              <w:ind w:left="65"/>
              <w:rPr>
                <w:rFonts w:ascii="Times New Roman" w:hAnsi="Times New Roman" w:cs="Times New Roman"/>
                <w:color w:val="1A1A1A"/>
                <w:sz w:val="24"/>
                <w:szCs w:val="24"/>
              </w:rPr>
            </w:pPr>
            <w:r w:rsidRPr="00501C96">
              <w:rPr>
                <w:rFonts w:ascii="Times New Roman" w:hAnsi="Times New Roman" w:cs="Times New Roman"/>
                <w:color w:val="1A1A1A"/>
                <w:sz w:val="24"/>
                <w:szCs w:val="24"/>
              </w:rPr>
              <w:t>освоения профессиональных компетенций и</w:t>
            </w:r>
          </w:p>
          <w:p w14:paraId="181F452F" w14:textId="77777777" w:rsidR="00C660D5" w:rsidRPr="00501C96" w:rsidRDefault="00C660D5" w:rsidP="00C660D5">
            <w:pPr>
              <w:shd w:val="clear" w:color="auto" w:fill="FFFFFF"/>
              <w:ind w:left="65"/>
              <w:rPr>
                <w:rFonts w:ascii="Times New Roman" w:hAnsi="Times New Roman" w:cs="Times New Roman"/>
                <w:color w:val="1A1A1A"/>
                <w:sz w:val="24"/>
                <w:szCs w:val="24"/>
              </w:rPr>
            </w:pPr>
            <w:r w:rsidRPr="00501C96">
              <w:rPr>
                <w:rFonts w:ascii="Times New Roman" w:hAnsi="Times New Roman" w:cs="Times New Roman"/>
                <w:color w:val="1A1A1A"/>
                <w:sz w:val="24"/>
                <w:szCs w:val="24"/>
              </w:rPr>
              <w:t xml:space="preserve">углубления подготовки </w:t>
            </w:r>
          </w:p>
          <w:p w14:paraId="02ADD540" w14:textId="77777777" w:rsidR="00C660D5" w:rsidRPr="00501C96" w:rsidRDefault="00C660D5" w:rsidP="00C660D5">
            <w:pPr>
              <w:shd w:val="clear" w:color="auto" w:fill="FFFFFF"/>
              <w:ind w:left="65"/>
              <w:rPr>
                <w:rFonts w:ascii="Times New Roman" w:hAnsi="Times New Roman" w:cs="Times New Roman"/>
                <w:color w:val="1A1A1A"/>
                <w:sz w:val="24"/>
                <w:szCs w:val="24"/>
              </w:rPr>
            </w:pPr>
            <w:r w:rsidRPr="00501C96">
              <w:rPr>
                <w:rFonts w:ascii="Times New Roman" w:hAnsi="Times New Roman" w:cs="Times New Roman"/>
                <w:color w:val="1A1A1A"/>
                <w:sz w:val="24"/>
                <w:szCs w:val="24"/>
              </w:rPr>
              <w:t>обучающихся к профессиональной</w:t>
            </w:r>
          </w:p>
          <w:p w14:paraId="61DA9C10" w14:textId="77777777" w:rsidR="00C660D5" w:rsidRPr="00501C96" w:rsidRDefault="00C660D5" w:rsidP="00C660D5">
            <w:pPr>
              <w:shd w:val="clear" w:color="auto" w:fill="FFFFFF"/>
              <w:ind w:left="65"/>
              <w:rPr>
                <w:rFonts w:ascii="Times New Roman" w:hAnsi="Times New Roman" w:cs="Times New Roman"/>
                <w:color w:val="1A1A1A"/>
                <w:sz w:val="24"/>
                <w:szCs w:val="24"/>
              </w:rPr>
            </w:pPr>
            <w:r w:rsidRPr="00501C96">
              <w:rPr>
                <w:rFonts w:ascii="Times New Roman" w:hAnsi="Times New Roman" w:cs="Times New Roman"/>
                <w:color w:val="1A1A1A"/>
                <w:sz w:val="24"/>
                <w:szCs w:val="24"/>
              </w:rPr>
              <w:t>деятельности.</w:t>
            </w:r>
          </w:p>
          <w:p w14:paraId="1AA20B47" w14:textId="5BF271BF" w:rsidR="00C660D5" w:rsidRPr="00501C96" w:rsidRDefault="00C660D5" w:rsidP="00C660D5">
            <w:pPr>
              <w:pStyle w:val="a6"/>
              <w:ind w:left="65"/>
              <w:contextualSpacing w:val="0"/>
              <w:rPr>
                <w:rFonts w:ascii="Times New Roman" w:hAnsi="Times New Roman" w:cs="Times New Roman"/>
                <w:sz w:val="24"/>
                <w:szCs w:val="24"/>
              </w:rPr>
            </w:pPr>
            <w:r w:rsidRPr="00501C96">
              <w:rPr>
                <w:rFonts w:ascii="Times New Roman" w:hAnsi="Times New Roman" w:cs="Times New Roman"/>
                <w:sz w:val="24"/>
                <w:szCs w:val="24"/>
              </w:rPr>
              <w:t>2. Дополнение</w:t>
            </w:r>
          </w:p>
          <w:p w14:paraId="559757C4"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учебной</w:t>
            </w:r>
          </w:p>
          <w:p w14:paraId="2A0EE427"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дисциплины</w:t>
            </w:r>
          </w:p>
          <w:p w14:paraId="18537FDE"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обязательной части</w:t>
            </w:r>
          </w:p>
          <w:p w14:paraId="4C485369" w14:textId="1E54CF10"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цикла необходимо с целью реализации</w:t>
            </w:r>
          </w:p>
          <w:p w14:paraId="0DB4B904"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требований к</w:t>
            </w:r>
          </w:p>
          <w:p w14:paraId="692A8812"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результатам</w:t>
            </w:r>
          </w:p>
          <w:p w14:paraId="1FB30E88"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освоения основной</w:t>
            </w:r>
          </w:p>
          <w:p w14:paraId="334131C7"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профессиональной</w:t>
            </w:r>
          </w:p>
          <w:p w14:paraId="671F65E0"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образовательной</w:t>
            </w:r>
          </w:p>
          <w:p w14:paraId="3A942043" w14:textId="77777777" w:rsidR="00C660D5" w:rsidRPr="00501C96" w:rsidRDefault="00C660D5" w:rsidP="00C660D5">
            <w:pPr>
              <w:ind w:left="65"/>
              <w:rPr>
                <w:rFonts w:ascii="Times New Roman" w:hAnsi="Times New Roman" w:cs="Times New Roman"/>
                <w:sz w:val="24"/>
                <w:szCs w:val="24"/>
              </w:rPr>
            </w:pPr>
            <w:r w:rsidRPr="00501C96">
              <w:rPr>
                <w:rFonts w:ascii="Times New Roman" w:hAnsi="Times New Roman" w:cs="Times New Roman"/>
                <w:sz w:val="24"/>
                <w:szCs w:val="24"/>
              </w:rPr>
              <w:t>программы согласно с ФГОС СПО</w:t>
            </w:r>
          </w:p>
          <w:p w14:paraId="562CD5D3" w14:textId="77777777" w:rsidR="00C660D5" w:rsidRPr="005B52AB" w:rsidRDefault="00C660D5" w:rsidP="005B52AB">
            <w:pPr>
              <w:pStyle w:val="a6"/>
              <w:spacing w:after="120"/>
              <w:ind w:left="0"/>
              <w:rPr>
                <w:rFonts w:ascii="Times New Roman" w:hAnsi="Times New Roman" w:cs="Times New Roman"/>
                <w:bCs/>
                <w:sz w:val="24"/>
                <w:szCs w:val="24"/>
              </w:rPr>
            </w:pPr>
          </w:p>
        </w:tc>
      </w:tr>
      <w:tr w:rsidR="00C660D5" w:rsidRPr="005B52AB" w14:paraId="23108612" w14:textId="77777777" w:rsidTr="00C660D5">
        <w:tc>
          <w:tcPr>
            <w:tcW w:w="748" w:type="dxa"/>
          </w:tcPr>
          <w:p w14:paraId="2F449361" w14:textId="58DEF656" w:rsidR="00C660D5" w:rsidRPr="005B52AB" w:rsidRDefault="00C660D5" w:rsidP="005B52AB">
            <w:pPr>
              <w:pStyle w:val="a6"/>
              <w:spacing w:after="120"/>
              <w:ind w:left="0"/>
              <w:rPr>
                <w:rFonts w:ascii="Times New Roman" w:hAnsi="Times New Roman" w:cs="Times New Roman"/>
                <w:bCs/>
                <w:sz w:val="24"/>
                <w:szCs w:val="24"/>
              </w:rPr>
            </w:pPr>
            <w:r>
              <w:rPr>
                <w:rFonts w:ascii="Times New Roman" w:hAnsi="Times New Roman" w:cs="Times New Roman"/>
                <w:bCs/>
                <w:sz w:val="24"/>
                <w:szCs w:val="24"/>
              </w:rPr>
              <w:t>4</w:t>
            </w:r>
          </w:p>
        </w:tc>
        <w:tc>
          <w:tcPr>
            <w:tcW w:w="2863" w:type="dxa"/>
          </w:tcPr>
          <w:p w14:paraId="0004BE3C"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b/>
                <w:bCs/>
                <w:sz w:val="24"/>
                <w:szCs w:val="24"/>
              </w:rPr>
              <w:t xml:space="preserve">Умения: </w:t>
            </w:r>
            <w:r w:rsidRPr="00501C96">
              <w:rPr>
                <w:rFonts w:ascii="Times New Roman" w:hAnsi="Times New Roman" w:cs="Times New Roman"/>
                <w:sz w:val="24"/>
                <w:szCs w:val="24"/>
              </w:rPr>
              <w:t>Обеспечивать соблюдение санитарно-эпидемиологических правил и нормативов медицинских организаций</w:t>
            </w:r>
          </w:p>
          <w:p w14:paraId="5102BD0B"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b/>
                <w:sz w:val="24"/>
                <w:szCs w:val="24"/>
              </w:rPr>
              <w:t>Знания</w:t>
            </w:r>
            <w:r w:rsidRPr="00501C96">
              <w:rPr>
                <w:rFonts w:ascii="Times New Roman" w:hAnsi="Times New Roman" w:cs="Times New Roman"/>
                <w:sz w:val="24"/>
                <w:szCs w:val="24"/>
              </w:rPr>
              <w:t>: Порядок и правила организации</w:t>
            </w:r>
          </w:p>
          <w:p w14:paraId="711B2024"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санитарно-противоэпидемических,</w:t>
            </w:r>
          </w:p>
          <w:p w14:paraId="38AD0847"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 xml:space="preserve">профилактических мероприятий в целях </w:t>
            </w:r>
            <w:r w:rsidRPr="00501C96">
              <w:rPr>
                <w:rFonts w:ascii="Times New Roman" w:hAnsi="Times New Roman" w:cs="Times New Roman"/>
                <w:sz w:val="24"/>
                <w:szCs w:val="24"/>
              </w:rPr>
              <w:lastRenderedPageBreak/>
              <w:t>предупреждения возникновения и</w:t>
            </w:r>
          </w:p>
          <w:p w14:paraId="612367BA"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распространения инфекционных</w:t>
            </w:r>
          </w:p>
          <w:p w14:paraId="264F45E7"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заболеваний;</w:t>
            </w:r>
          </w:p>
          <w:p w14:paraId="4A398802"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порядок проведения санитарно-</w:t>
            </w:r>
          </w:p>
          <w:p w14:paraId="1C238D72"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противоэпидемических мероприятий в</w:t>
            </w:r>
          </w:p>
          <w:p w14:paraId="1AF6044A"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случае возникновения очага инфекции.</w:t>
            </w:r>
          </w:p>
          <w:p w14:paraId="6B0F555C" w14:textId="77777777" w:rsidR="00591E3B" w:rsidRPr="00501C96" w:rsidRDefault="00591E3B" w:rsidP="00591E3B">
            <w:pPr>
              <w:rPr>
                <w:rFonts w:ascii="Times New Roman" w:hAnsi="Times New Roman" w:cs="Times New Roman"/>
                <w:b/>
                <w:sz w:val="24"/>
                <w:szCs w:val="24"/>
              </w:rPr>
            </w:pPr>
            <w:r w:rsidRPr="00501C96">
              <w:rPr>
                <w:rFonts w:ascii="Times New Roman" w:hAnsi="Times New Roman" w:cs="Times New Roman"/>
                <w:b/>
                <w:sz w:val="24"/>
                <w:szCs w:val="24"/>
              </w:rPr>
              <w:t>Навыки:</w:t>
            </w:r>
            <w:r w:rsidRPr="00501C96">
              <w:rPr>
                <w:sz w:val="24"/>
                <w:szCs w:val="24"/>
              </w:rPr>
              <w:t xml:space="preserve"> </w:t>
            </w:r>
            <w:r w:rsidRPr="00501C96">
              <w:rPr>
                <w:rFonts w:ascii="Times New Roman" w:hAnsi="Times New Roman" w:cs="Times New Roman"/>
                <w:sz w:val="24"/>
                <w:szCs w:val="24"/>
              </w:rPr>
              <w:t>Проведение дезинфекции, стерилизации, асептики, антисептики в медицинских учреждениях</w:t>
            </w:r>
          </w:p>
          <w:p w14:paraId="74D6BEFC" w14:textId="77777777" w:rsidR="00C660D5" w:rsidRPr="00501C96" w:rsidRDefault="00C660D5" w:rsidP="005B52AB">
            <w:pPr>
              <w:pStyle w:val="a6"/>
              <w:spacing w:after="120"/>
              <w:ind w:left="0"/>
              <w:rPr>
                <w:rFonts w:ascii="Times New Roman" w:hAnsi="Times New Roman" w:cs="Times New Roman"/>
                <w:bCs/>
                <w:sz w:val="24"/>
                <w:szCs w:val="24"/>
              </w:rPr>
            </w:pPr>
          </w:p>
        </w:tc>
        <w:tc>
          <w:tcPr>
            <w:tcW w:w="2559" w:type="dxa"/>
          </w:tcPr>
          <w:p w14:paraId="5D146C76" w14:textId="77777777" w:rsidR="00C660D5" w:rsidRPr="00501C96" w:rsidRDefault="00C660D5" w:rsidP="00023160">
            <w:pPr>
              <w:snapToGrid w:val="0"/>
              <w:rPr>
                <w:rFonts w:ascii="Times New Roman" w:hAnsi="Times New Roman" w:cs="Times New Roman"/>
                <w:b/>
                <w:sz w:val="24"/>
                <w:szCs w:val="24"/>
              </w:rPr>
            </w:pPr>
            <w:r w:rsidRPr="00501C96">
              <w:rPr>
                <w:rFonts w:ascii="Times New Roman" w:hAnsi="Times New Roman" w:cs="Times New Roman"/>
                <w:b/>
                <w:sz w:val="24"/>
                <w:szCs w:val="24"/>
              </w:rPr>
              <w:lastRenderedPageBreak/>
              <w:t>Тема 1.4</w:t>
            </w:r>
          </w:p>
          <w:p w14:paraId="6D69C613" w14:textId="7391C18E" w:rsidR="00C660D5" w:rsidRPr="00501C96" w:rsidRDefault="00C660D5" w:rsidP="00023160">
            <w:pPr>
              <w:rPr>
                <w:rFonts w:ascii="Times New Roman" w:hAnsi="Times New Roman" w:cs="Times New Roman"/>
                <w:b/>
                <w:bCs/>
                <w:sz w:val="24"/>
                <w:szCs w:val="24"/>
              </w:rPr>
            </w:pPr>
            <w:r w:rsidRPr="00501C96">
              <w:rPr>
                <w:rFonts w:ascii="Times New Roman" w:hAnsi="Times New Roman" w:cs="Times New Roman"/>
                <w:b/>
                <w:sz w:val="24"/>
                <w:szCs w:val="24"/>
              </w:rPr>
              <w:t xml:space="preserve">Действие факторов внешней среды на </w:t>
            </w:r>
            <w:proofErr w:type="spellStart"/>
            <w:r w:rsidRPr="00501C96">
              <w:rPr>
                <w:rFonts w:ascii="Times New Roman" w:hAnsi="Times New Roman" w:cs="Times New Roman"/>
                <w:b/>
                <w:sz w:val="24"/>
                <w:szCs w:val="24"/>
              </w:rPr>
              <w:t>микрооргнаизмы</w:t>
            </w:r>
            <w:proofErr w:type="spellEnd"/>
          </w:p>
        </w:tc>
        <w:tc>
          <w:tcPr>
            <w:tcW w:w="1314" w:type="dxa"/>
          </w:tcPr>
          <w:p w14:paraId="0DE0C2E9" w14:textId="44172E9C" w:rsidR="00C660D5" w:rsidRDefault="00591E3B" w:rsidP="00C660D5">
            <w:pPr>
              <w:pStyle w:val="a6"/>
              <w:spacing w:after="120"/>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2155" w:type="dxa"/>
            <w:vMerge/>
          </w:tcPr>
          <w:p w14:paraId="02A22FCD" w14:textId="77777777" w:rsidR="00C660D5" w:rsidRPr="005B52AB" w:rsidRDefault="00C660D5" w:rsidP="005B52AB">
            <w:pPr>
              <w:pStyle w:val="a6"/>
              <w:spacing w:after="120"/>
              <w:ind w:left="0"/>
              <w:rPr>
                <w:rFonts w:ascii="Times New Roman" w:hAnsi="Times New Roman" w:cs="Times New Roman"/>
                <w:bCs/>
                <w:sz w:val="24"/>
                <w:szCs w:val="24"/>
              </w:rPr>
            </w:pPr>
          </w:p>
        </w:tc>
      </w:tr>
      <w:tr w:rsidR="00C660D5" w:rsidRPr="005B52AB" w14:paraId="31B3FDE2" w14:textId="77777777" w:rsidTr="00C660D5">
        <w:tc>
          <w:tcPr>
            <w:tcW w:w="748" w:type="dxa"/>
          </w:tcPr>
          <w:p w14:paraId="03E53D6B" w14:textId="5AC7623C" w:rsidR="00C660D5" w:rsidRPr="005B52AB" w:rsidRDefault="00C660D5" w:rsidP="005B52AB">
            <w:pPr>
              <w:pStyle w:val="a6"/>
              <w:spacing w:after="120"/>
              <w:ind w:left="0"/>
              <w:rPr>
                <w:rFonts w:ascii="Times New Roman" w:hAnsi="Times New Roman" w:cs="Times New Roman"/>
                <w:bCs/>
                <w:sz w:val="24"/>
                <w:szCs w:val="24"/>
              </w:rPr>
            </w:pPr>
            <w:r>
              <w:rPr>
                <w:rFonts w:ascii="Times New Roman" w:hAnsi="Times New Roman" w:cs="Times New Roman"/>
                <w:bCs/>
                <w:sz w:val="24"/>
                <w:szCs w:val="24"/>
              </w:rPr>
              <w:lastRenderedPageBreak/>
              <w:t>5</w:t>
            </w:r>
          </w:p>
        </w:tc>
        <w:tc>
          <w:tcPr>
            <w:tcW w:w="2863" w:type="dxa"/>
          </w:tcPr>
          <w:p w14:paraId="7A4288F0" w14:textId="77777777" w:rsidR="00591E3B" w:rsidRPr="00501C96" w:rsidRDefault="00591E3B" w:rsidP="00591E3B">
            <w:pPr>
              <w:rPr>
                <w:rStyle w:val="FontStyle72"/>
                <w:b w:val="0"/>
                <w:sz w:val="24"/>
                <w:szCs w:val="24"/>
              </w:rPr>
            </w:pPr>
            <w:r w:rsidRPr="00501C96">
              <w:rPr>
                <w:rFonts w:ascii="Times New Roman" w:hAnsi="Times New Roman" w:cs="Times New Roman"/>
                <w:b/>
                <w:bCs/>
                <w:sz w:val="24"/>
                <w:szCs w:val="24"/>
              </w:rPr>
              <w:t>Умения:</w:t>
            </w:r>
            <w:r w:rsidRPr="00501C96">
              <w:rPr>
                <w:rStyle w:val="FontStyle72"/>
                <w:sz w:val="24"/>
                <w:szCs w:val="24"/>
              </w:rPr>
              <w:t xml:space="preserve"> Проводить санитарно-гигиеническое просвещение населения</w:t>
            </w:r>
          </w:p>
          <w:p w14:paraId="658C501A" w14:textId="77777777" w:rsidR="00591E3B" w:rsidRPr="00501C96" w:rsidRDefault="00591E3B" w:rsidP="00591E3B">
            <w:pPr>
              <w:rPr>
                <w:rFonts w:ascii="Times New Roman" w:hAnsi="Times New Roman" w:cs="Times New Roman"/>
                <w:sz w:val="24"/>
                <w:szCs w:val="24"/>
              </w:rPr>
            </w:pPr>
            <w:r w:rsidRPr="00501C96">
              <w:rPr>
                <w:rStyle w:val="FontStyle72"/>
                <w:sz w:val="24"/>
                <w:szCs w:val="24"/>
              </w:rPr>
              <w:t>Знания:</w:t>
            </w:r>
            <w:r w:rsidRPr="00501C96">
              <w:rPr>
                <w:sz w:val="24"/>
                <w:szCs w:val="24"/>
              </w:rPr>
              <w:t xml:space="preserve"> </w:t>
            </w:r>
            <w:r w:rsidRPr="00501C96">
              <w:rPr>
                <w:rFonts w:ascii="Times New Roman" w:hAnsi="Times New Roman" w:cs="Times New Roman"/>
                <w:sz w:val="24"/>
                <w:szCs w:val="24"/>
              </w:rPr>
              <w:t>Основы здорового образа жизни,</w:t>
            </w:r>
          </w:p>
          <w:p w14:paraId="52E9EB75" w14:textId="77777777" w:rsidR="00591E3B" w:rsidRPr="00501C96" w:rsidRDefault="00591E3B" w:rsidP="00591E3B">
            <w:pPr>
              <w:rPr>
                <w:rStyle w:val="FontStyle72"/>
                <w:sz w:val="24"/>
                <w:szCs w:val="24"/>
              </w:rPr>
            </w:pPr>
            <w:r w:rsidRPr="00501C96">
              <w:rPr>
                <w:rFonts w:ascii="Times New Roman" w:hAnsi="Times New Roman" w:cs="Times New Roman"/>
                <w:sz w:val="24"/>
                <w:szCs w:val="24"/>
              </w:rPr>
              <w:t>методы его формирования</w:t>
            </w:r>
            <w:r w:rsidRPr="00501C96">
              <w:rPr>
                <w:sz w:val="24"/>
                <w:szCs w:val="24"/>
              </w:rPr>
              <w:t>;</w:t>
            </w:r>
          </w:p>
          <w:p w14:paraId="72FAC490"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рекомендации по вопросам личной гигиены, здорового образа жизни, мерам профилактики предотвратимых</w:t>
            </w:r>
          </w:p>
          <w:p w14:paraId="1953B915" w14:textId="77777777" w:rsidR="00591E3B" w:rsidRPr="00501C96" w:rsidRDefault="00591E3B" w:rsidP="00591E3B">
            <w:pPr>
              <w:rPr>
                <w:rFonts w:ascii="Times New Roman" w:hAnsi="Times New Roman" w:cs="Times New Roman"/>
                <w:sz w:val="24"/>
                <w:szCs w:val="24"/>
              </w:rPr>
            </w:pPr>
            <w:r w:rsidRPr="00501C96">
              <w:rPr>
                <w:rFonts w:ascii="Times New Roman" w:hAnsi="Times New Roman" w:cs="Times New Roman"/>
                <w:sz w:val="24"/>
                <w:szCs w:val="24"/>
              </w:rPr>
              <w:t>заболеваний</w:t>
            </w:r>
          </w:p>
          <w:p w14:paraId="0C71E50D" w14:textId="3BF01C57" w:rsidR="00C660D5" w:rsidRPr="00501C96" w:rsidRDefault="00591E3B" w:rsidP="00591E3B">
            <w:pPr>
              <w:pStyle w:val="a6"/>
              <w:spacing w:after="120"/>
              <w:ind w:left="0"/>
              <w:rPr>
                <w:rFonts w:ascii="Times New Roman" w:hAnsi="Times New Roman" w:cs="Times New Roman"/>
                <w:bCs/>
                <w:sz w:val="24"/>
                <w:szCs w:val="24"/>
              </w:rPr>
            </w:pPr>
            <w:r w:rsidRPr="00501C96">
              <w:rPr>
                <w:rFonts w:ascii="Times New Roman" w:hAnsi="Times New Roman" w:cs="Times New Roman"/>
                <w:b/>
                <w:sz w:val="24"/>
                <w:szCs w:val="24"/>
              </w:rPr>
              <w:t>Навыки:</w:t>
            </w:r>
            <w:r w:rsidRPr="00501C96">
              <w:rPr>
                <w:rFonts w:ascii="Times New Roman" w:hAnsi="Times New Roman" w:cs="Times New Roman"/>
                <w:sz w:val="24"/>
                <w:szCs w:val="24"/>
              </w:rPr>
              <w:t xml:space="preserve"> составление и оформление памяток по вопросам формирования здорового образа жизни</w:t>
            </w:r>
          </w:p>
        </w:tc>
        <w:tc>
          <w:tcPr>
            <w:tcW w:w="2559" w:type="dxa"/>
          </w:tcPr>
          <w:p w14:paraId="086CD986" w14:textId="1043C8F3" w:rsidR="00C660D5" w:rsidRPr="00501C96" w:rsidRDefault="00C660D5" w:rsidP="00023160">
            <w:pPr>
              <w:rPr>
                <w:rFonts w:ascii="Times New Roman" w:hAnsi="Times New Roman" w:cs="Times New Roman"/>
                <w:b/>
                <w:bCs/>
                <w:sz w:val="24"/>
                <w:szCs w:val="24"/>
              </w:rPr>
            </w:pPr>
            <w:r w:rsidRPr="00501C96">
              <w:rPr>
                <w:rFonts w:ascii="Times New Roman" w:hAnsi="Times New Roman" w:cs="Times New Roman"/>
                <w:b/>
                <w:sz w:val="24"/>
                <w:szCs w:val="24"/>
              </w:rPr>
              <w:t>Тема 1.5. Инфекционный и эпидемический процесс</w:t>
            </w:r>
          </w:p>
        </w:tc>
        <w:tc>
          <w:tcPr>
            <w:tcW w:w="1314" w:type="dxa"/>
          </w:tcPr>
          <w:p w14:paraId="52E1AD30" w14:textId="35F97E65" w:rsidR="00C660D5" w:rsidRDefault="00C660D5" w:rsidP="00C660D5">
            <w:pPr>
              <w:pStyle w:val="a6"/>
              <w:spacing w:after="12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2155" w:type="dxa"/>
            <w:vMerge/>
          </w:tcPr>
          <w:p w14:paraId="36BDFD87" w14:textId="77777777" w:rsidR="00C660D5" w:rsidRPr="005B52AB" w:rsidRDefault="00C660D5" w:rsidP="005B52AB">
            <w:pPr>
              <w:pStyle w:val="a6"/>
              <w:spacing w:after="120"/>
              <w:ind w:left="0"/>
              <w:rPr>
                <w:rFonts w:ascii="Times New Roman" w:hAnsi="Times New Roman" w:cs="Times New Roman"/>
                <w:bCs/>
                <w:sz w:val="24"/>
                <w:szCs w:val="24"/>
              </w:rPr>
            </w:pPr>
          </w:p>
        </w:tc>
      </w:tr>
      <w:tr w:rsidR="00C660D5" w:rsidRPr="005B52AB" w14:paraId="59C505F3" w14:textId="77777777" w:rsidTr="00C660D5">
        <w:tc>
          <w:tcPr>
            <w:tcW w:w="748" w:type="dxa"/>
          </w:tcPr>
          <w:p w14:paraId="7830D5AC" w14:textId="51ADF32B" w:rsidR="00C660D5" w:rsidRPr="005B52AB" w:rsidRDefault="00C660D5" w:rsidP="005B52AB">
            <w:pPr>
              <w:pStyle w:val="a6"/>
              <w:spacing w:after="120"/>
              <w:ind w:left="0"/>
              <w:rPr>
                <w:rFonts w:ascii="Times New Roman" w:hAnsi="Times New Roman" w:cs="Times New Roman"/>
                <w:bCs/>
                <w:sz w:val="24"/>
                <w:szCs w:val="24"/>
              </w:rPr>
            </w:pPr>
            <w:r>
              <w:rPr>
                <w:rFonts w:ascii="Times New Roman" w:hAnsi="Times New Roman" w:cs="Times New Roman"/>
                <w:bCs/>
                <w:sz w:val="24"/>
                <w:szCs w:val="24"/>
              </w:rPr>
              <w:t>6</w:t>
            </w:r>
          </w:p>
        </w:tc>
        <w:tc>
          <w:tcPr>
            <w:tcW w:w="2863" w:type="dxa"/>
          </w:tcPr>
          <w:p w14:paraId="2CB505DF" w14:textId="77777777" w:rsidR="00591E3B" w:rsidRPr="00501C96" w:rsidRDefault="00591E3B" w:rsidP="00591E3B">
            <w:pPr>
              <w:rPr>
                <w:rStyle w:val="FontStyle72"/>
                <w:b w:val="0"/>
                <w:sz w:val="24"/>
                <w:szCs w:val="24"/>
              </w:rPr>
            </w:pPr>
            <w:r w:rsidRPr="00501C96">
              <w:rPr>
                <w:rFonts w:ascii="Times New Roman" w:hAnsi="Times New Roman" w:cs="Times New Roman"/>
                <w:b/>
                <w:bCs/>
                <w:sz w:val="24"/>
                <w:szCs w:val="24"/>
              </w:rPr>
              <w:t xml:space="preserve">Умения: </w:t>
            </w:r>
            <w:r w:rsidRPr="00501C96">
              <w:rPr>
                <w:rStyle w:val="FontStyle72"/>
                <w:b w:val="0"/>
                <w:sz w:val="24"/>
                <w:szCs w:val="24"/>
              </w:rPr>
              <w:t>Осуществлять иммунопрофилактическую деятельность</w:t>
            </w:r>
            <w:r w:rsidRPr="00501C96">
              <w:rPr>
                <w:rStyle w:val="FontStyle72"/>
                <w:sz w:val="24"/>
                <w:szCs w:val="24"/>
              </w:rPr>
              <w:t xml:space="preserve"> </w:t>
            </w:r>
          </w:p>
          <w:p w14:paraId="37AF0870" w14:textId="77777777" w:rsidR="00591E3B" w:rsidRPr="00501C96" w:rsidRDefault="00591E3B" w:rsidP="00591E3B">
            <w:pPr>
              <w:rPr>
                <w:rFonts w:ascii="Times New Roman" w:hAnsi="Times New Roman" w:cs="Times New Roman"/>
                <w:sz w:val="24"/>
                <w:szCs w:val="24"/>
              </w:rPr>
            </w:pPr>
            <w:r w:rsidRPr="00501C96">
              <w:rPr>
                <w:rStyle w:val="FontStyle72"/>
                <w:sz w:val="24"/>
                <w:szCs w:val="24"/>
              </w:rPr>
              <w:t>Знания:</w:t>
            </w:r>
            <w:r w:rsidRPr="00501C96">
              <w:rPr>
                <w:rFonts w:ascii="Times New Roman" w:hAnsi="Times New Roman" w:cs="Times New Roman"/>
                <w:sz w:val="24"/>
                <w:szCs w:val="24"/>
              </w:rPr>
              <w:t xml:space="preserve"> Календарь прививок, согласно которому проводить вакцинацию населения, показания и противопоказания к вакцинации</w:t>
            </w:r>
          </w:p>
          <w:p w14:paraId="50E39504" w14:textId="77777777" w:rsidR="00591E3B" w:rsidRPr="00501C96" w:rsidRDefault="00591E3B" w:rsidP="00591E3B">
            <w:pPr>
              <w:rPr>
                <w:rStyle w:val="FontStyle72"/>
                <w:b w:val="0"/>
                <w:sz w:val="24"/>
                <w:szCs w:val="24"/>
              </w:rPr>
            </w:pPr>
            <w:r w:rsidRPr="00501C96">
              <w:rPr>
                <w:rFonts w:ascii="Times New Roman" w:hAnsi="Times New Roman" w:cs="Times New Roman"/>
                <w:b/>
                <w:sz w:val="24"/>
                <w:szCs w:val="24"/>
              </w:rPr>
              <w:t>Навыки:</w:t>
            </w:r>
            <w:r w:rsidRPr="00501C96">
              <w:rPr>
                <w:sz w:val="24"/>
                <w:szCs w:val="24"/>
              </w:rPr>
              <w:t xml:space="preserve"> </w:t>
            </w:r>
            <w:r w:rsidRPr="00501C96">
              <w:rPr>
                <w:rFonts w:ascii="Times New Roman" w:hAnsi="Times New Roman" w:cs="Times New Roman"/>
                <w:sz w:val="24"/>
                <w:szCs w:val="24"/>
              </w:rPr>
              <w:t>Проведение вакцинации населения, согласно национальному календарю прививок</w:t>
            </w:r>
          </w:p>
          <w:p w14:paraId="0482200C" w14:textId="77777777" w:rsidR="00C660D5" w:rsidRPr="00501C96" w:rsidRDefault="00C660D5" w:rsidP="005B52AB">
            <w:pPr>
              <w:pStyle w:val="a6"/>
              <w:spacing w:after="120"/>
              <w:ind w:left="0"/>
              <w:rPr>
                <w:rFonts w:ascii="Times New Roman" w:hAnsi="Times New Roman" w:cs="Times New Roman"/>
                <w:bCs/>
                <w:sz w:val="24"/>
                <w:szCs w:val="24"/>
              </w:rPr>
            </w:pPr>
          </w:p>
        </w:tc>
        <w:tc>
          <w:tcPr>
            <w:tcW w:w="2559" w:type="dxa"/>
          </w:tcPr>
          <w:p w14:paraId="08DA4D52" w14:textId="77777777" w:rsidR="00C660D5" w:rsidRPr="00501C96" w:rsidRDefault="00C660D5" w:rsidP="00023160">
            <w:pPr>
              <w:snapToGrid w:val="0"/>
              <w:rPr>
                <w:rFonts w:ascii="Times New Roman" w:hAnsi="Times New Roman" w:cs="Times New Roman"/>
                <w:b/>
                <w:sz w:val="24"/>
                <w:szCs w:val="24"/>
              </w:rPr>
            </w:pPr>
            <w:r w:rsidRPr="00501C96">
              <w:rPr>
                <w:rFonts w:ascii="Times New Roman" w:hAnsi="Times New Roman" w:cs="Times New Roman"/>
                <w:b/>
                <w:sz w:val="24"/>
                <w:szCs w:val="24"/>
              </w:rPr>
              <w:t>Тема 2.3</w:t>
            </w:r>
          </w:p>
          <w:p w14:paraId="0F1429E1" w14:textId="39D4F212" w:rsidR="00C660D5" w:rsidRPr="00501C96" w:rsidRDefault="00C660D5" w:rsidP="00023160">
            <w:pPr>
              <w:rPr>
                <w:rFonts w:ascii="Times New Roman" w:hAnsi="Times New Roman" w:cs="Times New Roman"/>
                <w:b/>
                <w:sz w:val="24"/>
                <w:szCs w:val="24"/>
              </w:rPr>
            </w:pPr>
            <w:r w:rsidRPr="00501C96">
              <w:rPr>
                <w:rFonts w:ascii="Times New Roman" w:hAnsi="Times New Roman" w:cs="Times New Roman"/>
                <w:b/>
                <w:sz w:val="24"/>
                <w:szCs w:val="24"/>
              </w:rPr>
              <w:t>Иммунопрофилактика. Вакцины.</w:t>
            </w:r>
          </w:p>
        </w:tc>
        <w:tc>
          <w:tcPr>
            <w:tcW w:w="1314" w:type="dxa"/>
          </w:tcPr>
          <w:p w14:paraId="13975516" w14:textId="7A08D415" w:rsidR="00C660D5" w:rsidRDefault="00591E3B" w:rsidP="00C660D5">
            <w:pPr>
              <w:pStyle w:val="a6"/>
              <w:spacing w:after="120"/>
              <w:ind w:left="0"/>
              <w:jc w:val="center"/>
              <w:rPr>
                <w:rFonts w:ascii="Times New Roman" w:hAnsi="Times New Roman" w:cs="Times New Roman"/>
                <w:bCs/>
                <w:sz w:val="24"/>
                <w:szCs w:val="24"/>
              </w:rPr>
            </w:pPr>
            <w:r>
              <w:rPr>
                <w:rFonts w:ascii="Times New Roman" w:hAnsi="Times New Roman" w:cs="Times New Roman"/>
                <w:bCs/>
                <w:sz w:val="24"/>
                <w:szCs w:val="24"/>
              </w:rPr>
              <w:t>10</w:t>
            </w:r>
          </w:p>
        </w:tc>
        <w:tc>
          <w:tcPr>
            <w:tcW w:w="2155" w:type="dxa"/>
            <w:vMerge/>
          </w:tcPr>
          <w:p w14:paraId="2FA7F73F" w14:textId="77777777" w:rsidR="00C660D5" w:rsidRPr="005B52AB" w:rsidRDefault="00C660D5" w:rsidP="005B52AB">
            <w:pPr>
              <w:pStyle w:val="a6"/>
              <w:spacing w:after="120"/>
              <w:ind w:left="0"/>
              <w:rPr>
                <w:rFonts w:ascii="Times New Roman" w:hAnsi="Times New Roman" w:cs="Times New Roman"/>
                <w:bCs/>
                <w:sz w:val="24"/>
                <w:szCs w:val="24"/>
              </w:rPr>
            </w:pPr>
          </w:p>
        </w:tc>
      </w:tr>
    </w:tbl>
    <w:p w14:paraId="41DEE4B2" w14:textId="77777777" w:rsidR="005B52AB" w:rsidRPr="005B52AB"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p>
    <w:p w14:paraId="3D8FFE3F" w14:textId="2EAA31F2" w:rsidR="00C660D5" w:rsidRDefault="00C660D5"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p>
    <w:p w14:paraId="524ADD91" w14:textId="1D22D68D" w:rsidR="00591E3B"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p>
    <w:p w14:paraId="5C8D8EA7" w14:textId="3DA675AF" w:rsidR="00591E3B"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pacing w:val="-6"/>
        </w:rPr>
      </w:pPr>
    </w:p>
    <w:p w14:paraId="0D02F645" w14:textId="77777777" w:rsidR="005B52AB" w:rsidRPr="00501C96" w:rsidRDefault="005B52AB" w:rsidP="0050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501C96">
        <w:rPr>
          <w:rFonts w:ascii="Times New Roman" w:hAnsi="Times New Roman" w:cs="Times New Roman"/>
          <w:b/>
          <w:sz w:val="24"/>
          <w:szCs w:val="24"/>
        </w:rPr>
        <w:t>2. СТРУКТУРА И СОДЕРЖАНИЕ УЧЕБНОЙ ДИСЦИПЛИНЫ</w:t>
      </w:r>
    </w:p>
    <w:p w14:paraId="45AE6AF1" w14:textId="77777777" w:rsidR="005B52AB" w:rsidRPr="00501C96" w:rsidRDefault="005B52AB" w:rsidP="00501C96">
      <w:pPr>
        <w:tabs>
          <w:tab w:val="left" w:pos="375"/>
          <w:tab w:val="left" w:pos="916"/>
          <w:tab w:val="left" w:pos="1832"/>
          <w:tab w:val="left" w:pos="2748"/>
          <w:tab w:val="left" w:pos="3664"/>
          <w:tab w:val="left" w:pos="4580"/>
          <w:tab w:val="center" w:pos="510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501C96">
        <w:rPr>
          <w:rFonts w:ascii="Times New Roman" w:hAnsi="Times New Roman" w:cs="Times New Roman"/>
          <w:b/>
          <w:sz w:val="24"/>
          <w:szCs w:val="24"/>
        </w:rPr>
        <w:tab/>
        <w:t>2.1 Трудоемкость освоения дисциплины</w:t>
      </w:r>
    </w:p>
    <w:p w14:paraId="4F496A07" w14:textId="77777777" w:rsidR="005B52AB" w:rsidRPr="005B52AB" w:rsidRDefault="005B52AB" w:rsidP="00501C96">
      <w:pPr>
        <w:tabs>
          <w:tab w:val="left" w:pos="375"/>
          <w:tab w:val="left" w:pos="916"/>
          <w:tab w:val="left" w:pos="1832"/>
          <w:tab w:val="left" w:pos="2748"/>
          <w:tab w:val="left" w:pos="3664"/>
          <w:tab w:val="left" w:pos="4580"/>
          <w:tab w:val="center" w:pos="510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8"/>
        <w:gridCol w:w="1881"/>
        <w:gridCol w:w="2350"/>
      </w:tblGrid>
      <w:tr w:rsidR="005B52AB" w:rsidRPr="005B52AB" w14:paraId="4DF74359" w14:textId="77777777" w:rsidTr="005B52AB">
        <w:trPr>
          <w:trHeight w:val="490"/>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4E757D83" w14:textId="77777777" w:rsidR="005B52AB" w:rsidRPr="00501C96" w:rsidRDefault="005B52AB" w:rsidP="00591E3B">
            <w:pPr>
              <w:jc w:val="center"/>
              <w:rPr>
                <w:rFonts w:ascii="Times New Roman" w:hAnsi="Times New Roman" w:cs="Times New Roman"/>
                <w:b/>
                <w:sz w:val="24"/>
                <w:szCs w:val="24"/>
              </w:rPr>
            </w:pPr>
            <w:r w:rsidRPr="00501C96">
              <w:rPr>
                <w:rFonts w:ascii="Times New Roman" w:hAnsi="Times New Roman" w:cs="Times New Roman"/>
                <w:b/>
                <w:sz w:val="24"/>
                <w:szCs w:val="24"/>
              </w:rPr>
              <w:t>Наименование составных частей дисциплины</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0C5CE4CF" w14:textId="77777777" w:rsidR="005B52AB" w:rsidRPr="00501C96" w:rsidRDefault="005B52AB" w:rsidP="00591E3B">
            <w:pPr>
              <w:jc w:val="center"/>
              <w:rPr>
                <w:rFonts w:ascii="Times New Roman" w:hAnsi="Times New Roman" w:cs="Times New Roman"/>
                <w:b/>
                <w:iCs/>
                <w:sz w:val="24"/>
                <w:szCs w:val="24"/>
              </w:rPr>
            </w:pPr>
            <w:r w:rsidRPr="00501C96">
              <w:rPr>
                <w:rFonts w:ascii="Times New Roman" w:hAnsi="Times New Roman" w:cs="Times New Roman"/>
                <w:b/>
                <w:iCs/>
                <w:sz w:val="24"/>
                <w:szCs w:val="24"/>
              </w:rPr>
              <w:t>Объем в</w:t>
            </w:r>
          </w:p>
          <w:p w14:paraId="62C280FC" w14:textId="77777777" w:rsidR="005B52AB" w:rsidRPr="00501C96" w:rsidRDefault="005B52AB" w:rsidP="00591E3B">
            <w:pPr>
              <w:jc w:val="center"/>
              <w:rPr>
                <w:rFonts w:ascii="Times New Roman" w:hAnsi="Times New Roman" w:cs="Times New Roman"/>
                <w:b/>
                <w:iCs/>
                <w:sz w:val="24"/>
                <w:szCs w:val="24"/>
              </w:rPr>
            </w:pPr>
            <w:r w:rsidRPr="00501C96">
              <w:rPr>
                <w:rFonts w:ascii="Times New Roman" w:hAnsi="Times New Roman" w:cs="Times New Roman"/>
                <w:b/>
                <w:iCs/>
                <w:sz w:val="24"/>
                <w:szCs w:val="24"/>
              </w:rPr>
              <w:t>часах</w:t>
            </w:r>
          </w:p>
        </w:tc>
        <w:tc>
          <w:tcPr>
            <w:tcW w:w="1241" w:type="pct"/>
            <w:tcBorders>
              <w:top w:val="single" w:sz="6" w:space="0" w:color="000000"/>
              <w:left w:val="single" w:sz="4" w:space="0" w:color="auto"/>
              <w:bottom w:val="single" w:sz="6" w:space="0" w:color="000000"/>
              <w:right w:val="single" w:sz="6" w:space="0" w:color="000000"/>
            </w:tcBorders>
            <w:vAlign w:val="center"/>
          </w:tcPr>
          <w:p w14:paraId="5ADB2EB1" w14:textId="77777777" w:rsidR="005B52AB" w:rsidRPr="00501C96" w:rsidRDefault="005B52AB" w:rsidP="00591E3B">
            <w:pPr>
              <w:jc w:val="center"/>
              <w:rPr>
                <w:rFonts w:ascii="Times New Roman" w:hAnsi="Times New Roman" w:cs="Times New Roman"/>
                <w:b/>
                <w:iCs/>
                <w:sz w:val="24"/>
                <w:szCs w:val="24"/>
              </w:rPr>
            </w:pPr>
            <w:r w:rsidRPr="00501C96">
              <w:rPr>
                <w:rFonts w:ascii="Times New Roman" w:hAnsi="Times New Roman" w:cs="Times New Roman"/>
                <w:b/>
                <w:iCs/>
                <w:sz w:val="24"/>
                <w:szCs w:val="24"/>
              </w:rPr>
              <w:t xml:space="preserve">В </w:t>
            </w:r>
            <w:proofErr w:type="spellStart"/>
            <w:r w:rsidRPr="00501C96">
              <w:rPr>
                <w:rFonts w:ascii="Times New Roman" w:hAnsi="Times New Roman" w:cs="Times New Roman"/>
                <w:b/>
                <w:iCs/>
                <w:sz w:val="24"/>
                <w:szCs w:val="24"/>
              </w:rPr>
              <w:t>т.ч</w:t>
            </w:r>
            <w:proofErr w:type="spellEnd"/>
            <w:r w:rsidRPr="00501C96">
              <w:rPr>
                <w:rFonts w:ascii="Times New Roman" w:hAnsi="Times New Roman" w:cs="Times New Roman"/>
                <w:b/>
                <w:iCs/>
                <w:sz w:val="24"/>
                <w:szCs w:val="24"/>
              </w:rPr>
              <w:t>. в форме</w:t>
            </w:r>
          </w:p>
          <w:p w14:paraId="259B32C4" w14:textId="77777777" w:rsidR="005B52AB" w:rsidRPr="00501C96" w:rsidRDefault="005B52AB" w:rsidP="00591E3B">
            <w:pPr>
              <w:jc w:val="center"/>
              <w:rPr>
                <w:rFonts w:ascii="Times New Roman" w:hAnsi="Times New Roman" w:cs="Times New Roman"/>
                <w:b/>
                <w:iCs/>
                <w:sz w:val="24"/>
                <w:szCs w:val="24"/>
              </w:rPr>
            </w:pPr>
            <w:proofErr w:type="spellStart"/>
            <w:r w:rsidRPr="00501C96">
              <w:rPr>
                <w:rFonts w:ascii="Times New Roman" w:hAnsi="Times New Roman" w:cs="Times New Roman"/>
                <w:b/>
                <w:iCs/>
                <w:sz w:val="24"/>
                <w:szCs w:val="24"/>
              </w:rPr>
              <w:t>практ</w:t>
            </w:r>
            <w:proofErr w:type="spellEnd"/>
            <w:r w:rsidRPr="00501C96">
              <w:rPr>
                <w:rFonts w:ascii="Times New Roman" w:hAnsi="Times New Roman" w:cs="Times New Roman"/>
                <w:b/>
                <w:iCs/>
                <w:sz w:val="24"/>
                <w:szCs w:val="24"/>
              </w:rPr>
              <w:t>. подготовки</w:t>
            </w:r>
          </w:p>
        </w:tc>
      </w:tr>
      <w:tr w:rsidR="005B52AB" w:rsidRPr="005B52AB" w14:paraId="4B41BA98" w14:textId="77777777" w:rsidTr="00501C96">
        <w:trPr>
          <w:trHeight w:val="283"/>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21DF8560" w14:textId="77777777" w:rsidR="005B52AB" w:rsidRPr="00501C96" w:rsidRDefault="005B52AB" w:rsidP="00591E3B">
            <w:pPr>
              <w:rPr>
                <w:rFonts w:ascii="Times New Roman" w:hAnsi="Times New Roman" w:cs="Times New Roman"/>
                <w:sz w:val="24"/>
                <w:szCs w:val="24"/>
              </w:rPr>
            </w:pPr>
            <w:r w:rsidRPr="00501C96">
              <w:rPr>
                <w:rFonts w:ascii="Times New Roman" w:hAnsi="Times New Roman" w:cs="Times New Roman"/>
                <w:sz w:val="24"/>
                <w:szCs w:val="24"/>
              </w:rPr>
              <w:t>Учебные занятия</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170C77C3"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72</w:t>
            </w:r>
          </w:p>
        </w:tc>
        <w:tc>
          <w:tcPr>
            <w:tcW w:w="1241" w:type="pct"/>
            <w:tcBorders>
              <w:top w:val="single" w:sz="6" w:space="0" w:color="000000"/>
              <w:left w:val="single" w:sz="4" w:space="0" w:color="auto"/>
              <w:bottom w:val="single" w:sz="6" w:space="0" w:color="000000"/>
              <w:right w:val="single" w:sz="6" w:space="0" w:color="000000"/>
            </w:tcBorders>
            <w:vAlign w:val="center"/>
          </w:tcPr>
          <w:p w14:paraId="545B3D0B"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56</w:t>
            </w:r>
          </w:p>
        </w:tc>
      </w:tr>
      <w:tr w:rsidR="005B52AB" w:rsidRPr="005B52AB" w14:paraId="3484A1DD" w14:textId="77777777" w:rsidTr="00501C96">
        <w:trPr>
          <w:trHeight w:val="283"/>
        </w:trPr>
        <w:tc>
          <w:tcPr>
            <w:tcW w:w="2766" w:type="pct"/>
            <w:tcBorders>
              <w:top w:val="single" w:sz="6" w:space="0" w:color="000000"/>
              <w:left w:val="single" w:sz="6" w:space="0" w:color="000000"/>
              <w:bottom w:val="single" w:sz="6" w:space="0" w:color="000000"/>
              <w:right w:val="single" w:sz="6" w:space="0" w:color="000000"/>
            </w:tcBorders>
            <w:vAlign w:val="center"/>
          </w:tcPr>
          <w:p w14:paraId="33A02CC4" w14:textId="77777777" w:rsidR="005B52AB" w:rsidRPr="00501C96" w:rsidRDefault="005B52AB" w:rsidP="00591E3B">
            <w:pPr>
              <w:rPr>
                <w:rFonts w:ascii="Times New Roman" w:hAnsi="Times New Roman" w:cs="Times New Roman"/>
                <w:sz w:val="24"/>
                <w:szCs w:val="24"/>
              </w:rPr>
            </w:pPr>
            <w:r w:rsidRPr="00501C96">
              <w:rPr>
                <w:rFonts w:ascii="Times New Roman" w:hAnsi="Times New Roman" w:cs="Times New Roman"/>
                <w:sz w:val="24"/>
                <w:szCs w:val="24"/>
              </w:rPr>
              <w:t>Теоретическая работа</w:t>
            </w:r>
          </w:p>
        </w:tc>
        <w:tc>
          <w:tcPr>
            <w:tcW w:w="993" w:type="pct"/>
            <w:tcBorders>
              <w:top w:val="single" w:sz="6" w:space="0" w:color="000000"/>
              <w:left w:val="single" w:sz="6" w:space="0" w:color="000000"/>
              <w:bottom w:val="single" w:sz="6" w:space="0" w:color="000000"/>
              <w:right w:val="single" w:sz="4" w:space="0" w:color="auto"/>
            </w:tcBorders>
            <w:vAlign w:val="center"/>
          </w:tcPr>
          <w:p w14:paraId="22E222FD"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12</w:t>
            </w:r>
          </w:p>
        </w:tc>
        <w:tc>
          <w:tcPr>
            <w:tcW w:w="1241" w:type="pct"/>
            <w:tcBorders>
              <w:top w:val="single" w:sz="6" w:space="0" w:color="000000"/>
              <w:left w:val="single" w:sz="4" w:space="0" w:color="auto"/>
              <w:bottom w:val="single" w:sz="6" w:space="0" w:color="000000"/>
              <w:right w:val="single" w:sz="6" w:space="0" w:color="000000"/>
            </w:tcBorders>
            <w:vAlign w:val="center"/>
          </w:tcPr>
          <w:p w14:paraId="5864F7D6"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w:t>
            </w:r>
          </w:p>
        </w:tc>
      </w:tr>
      <w:tr w:rsidR="005B52AB" w:rsidRPr="005B52AB" w14:paraId="53314118" w14:textId="77777777" w:rsidTr="005B52AB">
        <w:trPr>
          <w:trHeight w:val="265"/>
        </w:trPr>
        <w:tc>
          <w:tcPr>
            <w:tcW w:w="2766" w:type="pct"/>
            <w:tcBorders>
              <w:top w:val="single" w:sz="6" w:space="0" w:color="000000"/>
              <w:left w:val="single" w:sz="6" w:space="0" w:color="000000"/>
              <w:bottom w:val="single" w:sz="6" w:space="0" w:color="000000"/>
              <w:right w:val="single" w:sz="4" w:space="0" w:color="auto"/>
            </w:tcBorders>
            <w:vAlign w:val="center"/>
            <w:hideMark/>
          </w:tcPr>
          <w:p w14:paraId="5F425BF2" w14:textId="77777777" w:rsidR="005B52AB" w:rsidRPr="00501C96" w:rsidRDefault="005B52AB" w:rsidP="00591E3B">
            <w:pPr>
              <w:rPr>
                <w:rFonts w:ascii="Times New Roman" w:hAnsi="Times New Roman" w:cs="Times New Roman"/>
                <w:sz w:val="24"/>
                <w:szCs w:val="24"/>
              </w:rPr>
            </w:pPr>
            <w:r w:rsidRPr="00501C96">
              <w:rPr>
                <w:rFonts w:ascii="Times New Roman" w:hAnsi="Times New Roman" w:cs="Times New Roman"/>
                <w:sz w:val="24"/>
                <w:szCs w:val="24"/>
              </w:rPr>
              <w:t xml:space="preserve">Самостоятельная работа </w:t>
            </w:r>
          </w:p>
        </w:tc>
        <w:tc>
          <w:tcPr>
            <w:tcW w:w="993" w:type="pct"/>
            <w:tcBorders>
              <w:top w:val="single" w:sz="6" w:space="0" w:color="000000"/>
              <w:left w:val="single" w:sz="4" w:space="0" w:color="auto"/>
              <w:bottom w:val="single" w:sz="6" w:space="0" w:color="000000"/>
              <w:right w:val="single" w:sz="4" w:space="0" w:color="auto"/>
            </w:tcBorders>
            <w:vAlign w:val="center"/>
          </w:tcPr>
          <w:p w14:paraId="0FCE49C1"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4</w:t>
            </w:r>
          </w:p>
        </w:tc>
        <w:tc>
          <w:tcPr>
            <w:tcW w:w="1241" w:type="pct"/>
            <w:tcBorders>
              <w:top w:val="single" w:sz="6" w:space="0" w:color="000000"/>
              <w:left w:val="single" w:sz="4" w:space="0" w:color="auto"/>
              <w:bottom w:val="single" w:sz="6" w:space="0" w:color="000000"/>
              <w:right w:val="single" w:sz="6" w:space="0" w:color="000000"/>
            </w:tcBorders>
            <w:vAlign w:val="center"/>
          </w:tcPr>
          <w:p w14:paraId="77F027BC" w14:textId="77777777" w:rsidR="005B52AB" w:rsidRPr="00501C96" w:rsidRDefault="005B52AB" w:rsidP="00591E3B">
            <w:pPr>
              <w:jc w:val="center"/>
              <w:rPr>
                <w:rFonts w:ascii="Times New Roman" w:hAnsi="Times New Roman" w:cs="Times New Roman"/>
                <w:iCs/>
                <w:sz w:val="24"/>
                <w:szCs w:val="24"/>
              </w:rPr>
            </w:pPr>
            <w:r w:rsidRPr="00501C96">
              <w:rPr>
                <w:rFonts w:ascii="Times New Roman" w:hAnsi="Times New Roman" w:cs="Times New Roman"/>
                <w:iCs/>
                <w:sz w:val="24"/>
                <w:szCs w:val="24"/>
              </w:rPr>
              <w:t>-</w:t>
            </w:r>
          </w:p>
        </w:tc>
      </w:tr>
      <w:tr w:rsidR="005B52AB" w:rsidRPr="005B52AB" w14:paraId="57F5B2DE" w14:textId="77777777" w:rsidTr="00501C96">
        <w:trPr>
          <w:trHeight w:val="510"/>
        </w:trPr>
        <w:tc>
          <w:tcPr>
            <w:tcW w:w="2766" w:type="pct"/>
            <w:tcBorders>
              <w:top w:val="single" w:sz="6" w:space="0" w:color="000000"/>
              <w:left w:val="single" w:sz="6" w:space="0" w:color="000000"/>
              <w:bottom w:val="single" w:sz="4" w:space="0" w:color="auto"/>
              <w:right w:val="single" w:sz="6" w:space="0" w:color="000000"/>
            </w:tcBorders>
            <w:vAlign w:val="center"/>
            <w:hideMark/>
          </w:tcPr>
          <w:p w14:paraId="239B21D8" w14:textId="77777777" w:rsidR="005B52AB" w:rsidRPr="00501C96" w:rsidRDefault="005B52AB" w:rsidP="00591E3B">
            <w:pPr>
              <w:rPr>
                <w:rFonts w:ascii="Times New Roman" w:hAnsi="Times New Roman" w:cs="Times New Roman"/>
                <w:i/>
                <w:sz w:val="24"/>
                <w:szCs w:val="24"/>
              </w:rPr>
            </w:pPr>
            <w:r w:rsidRPr="00501C96">
              <w:rPr>
                <w:rFonts w:ascii="Times New Roman" w:hAnsi="Times New Roman" w:cs="Times New Roman"/>
                <w:iCs/>
                <w:sz w:val="24"/>
                <w:szCs w:val="24"/>
              </w:rPr>
              <w:t>Промежуточная аттестация в форме комплексного дифференцированного зачета</w:t>
            </w:r>
          </w:p>
        </w:tc>
        <w:tc>
          <w:tcPr>
            <w:tcW w:w="993" w:type="pct"/>
            <w:tcBorders>
              <w:top w:val="single" w:sz="6" w:space="0" w:color="000000"/>
              <w:left w:val="single" w:sz="6" w:space="0" w:color="000000"/>
              <w:bottom w:val="single" w:sz="4" w:space="0" w:color="auto"/>
              <w:right w:val="single" w:sz="4" w:space="0" w:color="auto"/>
            </w:tcBorders>
            <w:vAlign w:val="center"/>
            <w:hideMark/>
          </w:tcPr>
          <w:p w14:paraId="116E1312" w14:textId="77777777" w:rsidR="005B52AB" w:rsidRPr="00501C96" w:rsidRDefault="005B52AB" w:rsidP="00591E3B">
            <w:pPr>
              <w:rPr>
                <w:rFonts w:ascii="Times New Roman" w:hAnsi="Times New Roman" w:cs="Times New Roman"/>
                <w:iCs/>
                <w:sz w:val="24"/>
                <w:szCs w:val="24"/>
              </w:rPr>
            </w:pPr>
          </w:p>
        </w:tc>
        <w:tc>
          <w:tcPr>
            <w:tcW w:w="1241" w:type="pct"/>
            <w:tcBorders>
              <w:top w:val="single" w:sz="6" w:space="0" w:color="000000"/>
              <w:left w:val="single" w:sz="4" w:space="0" w:color="auto"/>
              <w:bottom w:val="single" w:sz="4" w:space="0" w:color="auto"/>
              <w:right w:val="single" w:sz="6" w:space="0" w:color="000000"/>
            </w:tcBorders>
            <w:vAlign w:val="center"/>
          </w:tcPr>
          <w:p w14:paraId="46DE4479" w14:textId="77777777" w:rsidR="005B52AB" w:rsidRPr="00501C96" w:rsidRDefault="005B52AB" w:rsidP="00591E3B">
            <w:pPr>
              <w:rPr>
                <w:rFonts w:ascii="Times New Roman" w:hAnsi="Times New Roman" w:cs="Times New Roman"/>
                <w:iCs/>
                <w:sz w:val="24"/>
                <w:szCs w:val="24"/>
              </w:rPr>
            </w:pPr>
          </w:p>
        </w:tc>
      </w:tr>
      <w:tr w:rsidR="005B52AB" w:rsidRPr="005B52AB" w14:paraId="58E6665F" w14:textId="77777777" w:rsidTr="00501C96">
        <w:trPr>
          <w:trHeight w:val="283"/>
        </w:trPr>
        <w:tc>
          <w:tcPr>
            <w:tcW w:w="2766" w:type="pct"/>
            <w:tcBorders>
              <w:top w:val="single" w:sz="4" w:space="0" w:color="auto"/>
              <w:left w:val="single" w:sz="6" w:space="0" w:color="000000"/>
              <w:bottom w:val="single" w:sz="6" w:space="0" w:color="000000"/>
              <w:right w:val="single" w:sz="6" w:space="0" w:color="000000"/>
            </w:tcBorders>
            <w:vAlign w:val="center"/>
          </w:tcPr>
          <w:p w14:paraId="07DBD17C" w14:textId="77777777" w:rsidR="005B52AB" w:rsidRPr="00501C96" w:rsidRDefault="005B52AB" w:rsidP="00591E3B">
            <w:pPr>
              <w:rPr>
                <w:rFonts w:ascii="Times New Roman" w:hAnsi="Times New Roman" w:cs="Times New Roman"/>
                <w:iCs/>
                <w:sz w:val="24"/>
                <w:szCs w:val="24"/>
              </w:rPr>
            </w:pPr>
            <w:r w:rsidRPr="00501C96">
              <w:rPr>
                <w:rFonts w:ascii="Times New Roman" w:hAnsi="Times New Roman" w:cs="Times New Roman"/>
                <w:iCs/>
                <w:sz w:val="24"/>
                <w:szCs w:val="24"/>
              </w:rPr>
              <w:t>Всего</w:t>
            </w:r>
          </w:p>
        </w:tc>
        <w:tc>
          <w:tcPr>
            <w:tcW w:w="993" w:type="pct"/>
            <w:tcBorders>
              <w:top w:val="single" w:sz="4" w:space="0" w:color="auto"/>
              <w:left w:val="single" w:sz="6" w:space="0" w:color="000000"/>
              <w:bottom w:val="single" w:sz="6" w:space="0" w:color="000000"/>
              <w:right w:val="single" w:sz="4" w:space="0" w:color="auto"/>
            </w:tcBorders>
            <w:vAlign w:val="center"/>
          </w:tcPr>
          <w:p w14:paraId="17002591" w14:textId="77777777" w:rsidR="005B52AB" w:rsidRPr="00501C96" w:rsidRDefault="005B52AB" w:rsidP="00591E3B">
            <w:pPr>
              <w:jc w:val="center"/>
              <w:rPr>
                <w:rFonts w:ascii="Times New Roman" w:hAnsi="Times New Roman" w:cs="Times New Roman"/>
                <w:b/>
                <w:iCs/>
                <w:sz w:val="24"/>
                <w:szCs w:val="24"/>
              </w:rPr>
            </w:pPr>
            <w:r w:rsidRPr="00501C96">
              <w:rPr>
                <w:rFonts w:ascii="Times New Roman" w:hAnsi="Times New Roman" w:cs="Times New Roman"/>
                <w:b/>
                <w:iCs/>
                <w:sz w:val="24"/>
                <w:szCs w:val="24"/>
              </w:rPr>
              <w:t>72</w:t>
            </w:r>
          </w:p>
        </w:tc>
        <w:tc>
          <w:tcPr>
            <w:tcW w:w="1241" w:type="pct"/>
            <w:tcBorders>
              <w:top w:val="single" w:sz="4" w:space="0" w:color="auto"/>
              <w:left w:val="single" w:sz="4" w:space="0" w:color="auto"/>
              <w:bottom w:val="single" w:sz="6" w:space="0" w:color="000000"/>
              <w:right w:val="single" w:sz="6" w:space="0" w:color="000000"/>
            </w:tcBorders>
            <w:vAlign w:val="center"/>
          </w:tcPr>
          <w:p w14:paraId="7BADE2E5" w14:textId="77777777" w:rsidR="005B52AB" w:rsidRPr="00501C96" w:rsidRDefault="005B52AB" w:rsidP="00591E3B">
            <w:pPr>
              <w:jc w:val="center"/>
              <w:rPr>
                <w:rFonts w:ascii="Times New Roman" w:hAnsi="Times New Roman" w:cs="Times New Roman"/>
                <w:b/>
                <w:iCs/>
                <w:sz w:val="24"/>
                <w:szCs w:val="24"/>
              </w:rPr>
            </w:pPr>
            <w:r w:rsidRPr="00501C96">
              <w:rPr>
                <w:rFonts w:ascii="Times New Roman" w:hAnsi="Times New Roman" w:cs="Times New Roman"/>
                <w:b/>
                <w:iCs/>
                <w:sz w:val="24"/>
                <w:szCs w:val="24"/>
              </w:rPr>
              <w:t>56</w:t>
            </w:r>
          </w:p>
        </w:tc>
      </w:tr>
    </w:tbl>
    <w:p w14:paraId="19F23C08" w14:textId="77777777" w:rsidR="005B52AB" w:rsidRPr="005B52AB" w:rsidRDefault="005B52AB" w:rsidP="005B52AB">
      <w:pPr>
        <w:rPr>
          <w:rFonts w:ascii="Times New Roman" w:hAnsi="Times New Roman" w:cs="Times New Roman"/>
        </w:rPr>
        <w:sectPr w:rsidR="005B52AB" w:rsidRPr="005B52AB" w:rsidSect="00B57742">
          <w:footerReference w:type="default" r:id="rId85"/>
          <w:pgSz w:w="11906" w:h="16838"/>
          <w:pgMar w:top="1135" w:right="720" w:bottom="993" w:left="1701" w:header="720" w:footer="709" w:gutter="0"/>
          <w:cols w:space="720"/>
          <w:docGrid w:linePitch="326"/>
        </w:sectPr>
      </w:pPr>
    </w:p>
    <w:tbl>
      <w:tblPr>
        <w:tblpPr w:leftFromText="180" w:rightFromText="180" w:vertAnchor="text" w:horzAnchor="margin" w:tblpX="-142" w:tblpY="-1132"/>
        <w:tblW w:w="17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
        <w:gridCol w:w="2552"/>
        <w:gridCol w:w="6804"/>
        <w:gridCol w:w="2268"/>
        <w:gridCol w:w="2693"/>
        <w:gridCol w:w="2875"/>
      </w:tblGrid>
      <w:tr w:rsidR="005B52AB" w:rsidRPr="005B52AB" w14:paraId="1270EABA" w14:textId="77777777" w:rsidTr="00CE1AEB">
        <w:trPr>
          <w:gridBefore w:val="1"/>
          <w:wBefore w:w="142" w:type="dxa"/>
          <w:trHeight w:val="981"/>
        </w:trPr>
        <w:tc>
          <w:tcPr>
            <w:tcW w:w="17192" w:type="dxa"/>
            <w:gridSpan w:val="5"/>
            <w:tcBorders>
              <w:top w:val="nil"/>
              <w:left w:val="nil"/>
              <w:right w:val="nil"/>
            </w:tcBorders>
            <w:shd w:val="clear" w:color="auto" w:fill="auto"/>
          </w:tcPr>
          <w:p w14:paraId="7CF5B97F" w14:textId="77777777" w:rsidR="005B52AB" w:rsidRPr="00A33C21" w:rsidRDefault="005B52AB" w:rsidP="00CE1AEB">
            <w:pPr>
              <w:rPr>
                <w:rFonts w:ascii="Times New Roman" w:hAnsi="Times New Roman" w:cs="Times New Roman"/>
                <w:b/>
                <w:sz w:val="24"/>
                <w:szCs w:val="24"/>
              </w:rPr>
            </w:pPr>
          </w:p>
          <w:p w14:paraId="79DA3EFC" w14:textId="77777777" w:rsidR="005B52AB" w:rsidRPr="00A33C21" w:rsidRDefault="005B52AB" w:rsidP="00CE1AEB">
            <w:pPr>
              <w:rPr>
                <w:rFonts w:ascii="Times New Roman" w:hAnsi="Times New Roman" w:cs="Times New Roman"/>
                <w:b/>
                <w:sz w:val="24"/>
                <w:szCs w:val="24"/>
              </w:rPr>
            </w:pPr>
          </w:p>
          <w:p w14:paraId="44AF4182" w14:textId="77777777" w:rsidR="005B52AB" w:rsidRPr="00A33C21" w:rsidRDefault="005B52AB" w:rsidP="00CE1AEB">
            <w:pPr>
              <w:pStyle w:val="115"/>
              <w:ind w:firstLine="32"/>
              <w:rPr>
                <w:rFonts w:ascii="Times New Roman" w:hAnsi="Times New Roman"/>
              </w:rPr>
            </w:pPr>
            <w:r w:rsidRPr="00A33C21">
              <w:rPr>
                <w:rFonts w:ascii="Times New Roman" w:hAnsi="Times New Roman"/>
              </w:rPr>
              <w:t>2.2. Содержание дисциплины</w:t>
            </w:r>
          </w:p>
        </w:tc>
      </w:tr>
      <w:tr w:rsidR="005B52AB" w:rsidRPr="005B52AB" w14:paraId="05CE3B3B" w14:textId="77777777" w:rsidTr="00CE1AEB">
        <w:trPr>
          <w:gridAfter w:val="1"/>
          <w:wAfter w:w="2875" w:type="dxa"/>
          <w:trHeight w:val="981"/>
        </w:trPr>
        <w:tc>
          <w:tcPr>
            <w:tcW w:w="2694" w:type="dxa"/>
            <w:gridSpan w:val="2"/>
            <w:shd w:val="clear" w:color="auto" w:fill="auto"/>
          </w:tcPr>
          <w:p w14:paraId="10E99486" w14:textId="77777777" w:rsidR="005B52AB" w:rsidRPr="00A33C21" w:rsidRDefault="005B52AB" w:rsidP="00CE1AEB">
            <w:pPr>
              <w:jc w:val="center"/>
              <w:rPr>
                <w:rFonts w:ascii="Times New Roman" w:hAnsi="Times New Roman" w:cs="Times New Roman"/>
                <w:sz w:val="24"/>
                <w:szCs w:val="24"/>
              </w:rPr>
            </w:pPr>
            <w:r w:rsidRPr="00A33C21">
              <w:rPr>
                <w:rFonts w:ascii="Times New Roman" w:hAnsi="Times New Roman" w:cs="Times New Roman"/>
                <w:b/>
                <w:bCs/>
                <w:sz w:val="24"/>
                <w:szCs w:val="24"/>
              </w:rPr>
              <w:t xml:space="preserve">Наименование разделов и тем </w:t>
            </w:r>
          </w:p>
        </w:tc>
        <w:tc>
          <w:tcPr>
            <w:tcW w:w="6804" w:type="dxa"/>
            <w:shd w:val="clear" w:color="auto" w:fill="auto"/>
          </w:tcPr>
          <w:p w14:paraId="6BF39FEF" w14:textId="77777777" w:rsidR="005B52AB" w:rsidRPr="00A33C21" w:rsidRDefault="005B52AB" w:rsidP="00CE1AEB">
            <w:pPr>
              <w:jc w:val="center"/>
              <w:rPr>
                <w:rFonts w:ascii="Times New Roman" w:hAnsi="Times New Roman" w:cs="Times New Roman"/>
                <w:sz w:val="24"/>
                <w:szCs w:val="24"/>
              </w:rPr>
            </w:pPr>
            <w:r w:rsidRPr="00A33C21">
              <w:rPr>
                <w:rFonts w:ascii="Times New Roman" w:hAnsi="Times New Roman" w:cs="Times New Roman"/>
                <w:b/>
                <w:bCs/>
                <w:sz w:val="24"/>
                <w:szCs w:val="24"/>
              </w:rPr>
              <w:t>Содержание учебного материала, практических и лабораторных занятий</w:t>
            </w:r>
          </w:p>
        </w:tc>
        <w:tc>
          <w:tcPr>
            <w:tcW w:w="2268" w:type="dxa"/>
            <w:shd w:val="clear" w:color="auto" w:fill="auto"/>
          </w:tcPr>
          <w:p w14:paraId="7C4B8A0F" w14:textId="13E6374C" w:rsidR="005B52AB" w:rsidRPr="00A33C21" w:rsidRDefault="00501C96" w:rsidP="00CE1AEB">
            <w:pPr>
              <w:jc w:val="center"/>
              <w:rPr>
                <w:rFonts w:ascii="Times New Roman" w:hAnsi="Times New Roman" w:cs="Times New Roman"/>
                <w:b/>
                <w:bCs/>
                <w:sz w:val="24"/>
                <w:szCs w:val="24"/>
              </w:rPr>
            </w:pPr>
            <w:r>
              <w:rPr>
                <w:rFonts w:ascii="Times New Roman" w:hAnsi="Times New Roman" w:cs="Times New Roman"/>
                <w:b/>
                <w:bCs/>
                <w:sz w:val="24"/>
                <w:szCs w:val="24"/>
              </w:rPr>
              <w:t xml:space="preserve">Объем, </w:t>
            </w:r>
            <w:proofErr w:type="spellStart"/>
            <w:r w:rsidR="005B52AB" w:rsidRPr="00A33C21">
              <w:rPr>
                <w:rFonts w:ascii="Times New Roman" w:hAnsi="Times New Roman" w:cs="Times New Roman"/>
                <w:b/>
                <w:bCs/>
                <w:sz w:val="24"/>
                <w:szCs w:val="24"/>
              </w:rPr>
              <w:t>ак</w:t>
            </w:r>
            <w:proofErr w:type="spellEnd"/>
            <w:r w:rsidR="005B52AB" w:rsidRPr="00A33C21">
              <w:rPr>
                <w:rFonts w:ascii="Times New Roman" w:hAnsi="Times New Roman" w:cs="Times New Roman"/>
                <w:b/>
                <w:bCs/>
                <w:sz w:val="24"/>
                <w:szCs w:val="24"/>
              </w:rPr>
              <w:t>. ч./</w:t>
            </w:r>
          </w:p>
          <w:p w14:paraId="78FC5390" w14:textId="77777777" w:rsidR="005B52AB" w:rsidRPr="00A33C21" w:rsidRDefault="005B52AB" w:rsidP="00CE1AEB">
            <w:pPr>
              <w:jc w:val="center"/>
              <w:rPr>
                <w:rFonts w:ascii="Times New Roman" w:hAnsi="Times New Roman" w:cs="Times New Roman"/>
                <w:b/>
                <w:bCs/>
                <w:sz w:val="24"/>
                <w:szCs w:val="24"/>
              </w:rPr>
            </w:pPr>
            <w:r w:rsidRPr="00A33C21">
              <w:rPr>
                <w:rFonts w:ascii="Times New Roman" w:hAnsi="Times New Roman" w:cs="Times New Roman"/>
                <w:b/>
                <w:bCs/>
                <w:sz w:val="24"/>
                <w:szCs w:val="24"/>
              </w:rPr>
              <w:t xml:space="preserve">в </w:t>
            </w:r>
            <w:proofErr w:type="spellStart"/>
            <w:r w:rsidRPr="00A33C21">
              <w:rPr>
                <w:rFonts w:ascii="Times New Roman" w:hAnsi="Times New Roman" w:cs="Times New Roman"/>
                <w:b/>
                <w:bCs/>
                <w:sz w:val="24"/>
                <w:szCs w:val="24"/>
              </w:rPr>
              <w:t>т.ч</w:t>
            </w:r>
            <w:proofErr w:type="spellEnd"/>
            <w:r w:rsidRPr="00A33C21">
              <w:rPr>
                <w:rFonts w:ascii="Times New Roman" w:hAnsi="Times New Roman" w:cs="Times New Roman"/>
                <w:b/>
                <w:bCs/>
                <w:sz w:val="24"/>
                <w:szCs w:val="24"/>
              </w:rPr>
              <w:t>.</w:t>
            </w:r>
          </w:p>
          <w:p w14:paraId="031EADBB" w14:textId="77777777" w:rsidR="005B52AB" w:rsidRPr="00A33C21" w:rsidRDefault="005B52AB" w:rsidP="00CE1AEB">
            <w:pPr>
              <w:jc w:val="center"/>
              <w:rPr>
                <w:rFonts w:ascii="Times New Roman" w:hAnsi="Times New Roman" w:cs="Times New Roman"/>
                <w:sz w:val="24"/>
                <w:szCs w:val="24"/>
              </w:rPr>
            </w:pPr>
            <w:r w:rsidRPr="00A33C21">
              <w:rPr>
                <w:rFonts w:ascii="Times New Roman" w:hAnsi="Times New Roman" w:cs="Times New Roman"/>
                <w:b/>
                <w:bCs/>
                <w:sz w:val="24"/>
                <w:szCs w:val="24"/>
              </w:rPr>
              <w:t xml:space="preserve">в форме практической подготовки, </w:t>
            </w:r>
            <w:proofErr w:type="spellStart"/>
            <w:r w:rsidRPr="00A33C21">
              <w:rPr>
                <w:rFonts w:ascii="Times New Roman" w:hAnsi="Times New Roman" w:cs="Times New Roman"/>
                <w:b/>
                <w:bCs/>
                <w:sz w:val="24"/>
                <w:szCs w:val="24"/>
              </w:rPr>
              <w:t>ак.ч</w:t>
            </w:r>
            <w:proofErr w:type="spellEnd"/>
            <w:r w:rsidRPr="00A33C21">
              <w:rPr>
                <w:rFonts w:ascii="Times New Roman" w:hAnsi="Times New Roman" w:cs="Times New Roman"/>
                <w:b/>
                <w:bCs/>
                <w:sz w:val="24"/>
                <w:szCs w:val="24"/>
              </w:rPr>
              <w:t>.</w:t>
            </w:r>
          </w:p>
        </w:tc>
        <w:tc>
          <w:tcPr>
            <w:tcW w:w="2693" w:type="dxa"/>
          </w:tcPr>
          <w:p w14:paraId="4AFBA07F" w14:textId="77777777" w:rsidR="005B52AB" w:rsidRPr="00A33C21" w:rsidRDefault="005B52AB" w:rsidP="00CE1AEB">
            <w:pPr>
              <w:jc w:val="center"/>
              <w:rPr>
                <w:rFonts w:ascii="Times New Roman" w:hAnsi="Times New Roman" w:cs="Times New Roman"/>
                <w:b/>
                <w:sz w:val="24"/>
                <w:szCs w:val="24"/>
              </w:rPr>
            </w:pPr>
            <w:r w:rsidRPr="00A33C21">
              <w:rPr>
                <w:rFonts w:ascii="Times New Roman" w:hAnsi="Times New Roman" w:cs="Times New Roman"/>
                <w:b/>
                <w:sz w:val="24"/>
                <w:szCs w:val="24"/>
              </w:rPr>
              <w:t xml:space="preserve">Коды </w:t>
            </w:r>
          </w:p>
          <w:p w14:paraId="3248FF82" w14:textId="77777777" w:rsidR="005B52AB" w:rsidRPr="00A33C21" w:rsidRDefault="005B52AB" w:rsidP="00CE1AEB">
            <w:pPr>
              <w:jc w:val="center"/>
              <w:rPr>
                <w:rFonts w:ascii="Times New Roman" w:hAnsi="Times New Roman" w:cs="Times New Roman"/>
                <w:b/>
                <w:sz w:val="24"/>
                <w:szCs w:val="24"/>
              </w:rPr>
            </w:pPr>
            <w:r w:rsidRPr="00A33C21">
              <w:rPr>
                <w:rFonts w:ascii="Times New Roman" w:hAnsi="Times New Roman" w:cs="Times New Roman"/>
                <w:b/>
                <w:sz w:val="24"/>
                <w:szCs w:val="24"/>
              </w:rPr>
              <w:t xml:space="preserve">компетенций, формированию которых </w:t>
            </w:r>
          </w:p>
          <w:p w14:paraId="357EE0C4" w14:textId="77777777" w:rsidR="005B52AB" w:rsidRPr="00A33C21" w:rsidRDefault="005B52AB" w:rsidP="00CE1AEB">
            <w:pPr>
              <w:jc w:val="center"/>
              <w:rPr>
                <w:rFonts w:ascii="Times New Roman" w:hAnsi="Times New Roman" w:cs="Times New Roman"/>
                <w:b/>
                <w:sz w:val="24"/>
                <w:szCs w:val="24"/>
              </w:rPr>
            </w:pPr>
            <w:r w:rsidRPr="00A33C21">
              <w:rPr>
                <w:rFonts w:ascii="Times New Roman" w:hAnsi="Times New Roman" w:cs="Times New Roman"/>
                <w:b/>
                <w:sz w:val="24"/>
                <w:szCs w:val="24"/>
              </w:rPr>
              <w:t xml:space="preserve">способствует элемент </w:t>
            </w:r>
          </w:p>
          <w:p w14:paraId="5F817E11" w14:textId="77777777" w:rsidR="005B52AB" w:rsidRPr="00A33C21" w:rsidRDefault="005B52AB" w:rsidP="00CE1AEB">
            <w:pPr>
              <w:jc w:val="center"/>
              <w:rPr>
                <w:rFonts w:ascii="Times New Roman" w:hAnsi="Times New Roman" w:cs="Times New Roman"/>
                <w:sz w:val="24"/>
                <w:szCs w:val="24"/>
              </w:rPr>
            </w:pPr>
            <w:r w:rsidRPr="00A33C21">
              <w:rPr>
                <w:rFonts w:ascii="Times New Roman" w:hAnsi="Times New Roman" w:cs="Times New Roman"/>
                <w:b/>
                <w:sz w:val="24"/>
                <w:szCs w:val="24"/>
              </w:rPr>
              <w:t>программы</w:t>
            </w:r>
            <w:r w:rsidRPr="00A33C21">
              <w:rPr>
                <w:rFonts w:ascii="Times New Roman" w:hAnsi="Times New Roman" w:cs="Times New Roman"/>
                <w:sz w:val="24"/>
                <w:szCs w:val="24"/>
              </w:rPr>
              <w:t xml:space="preserve"> </w:t>
            </w:r>
          </w:p>
        </w:tc>
      </w:tr>
      <w:tr w:rsidR="005B52AB" w:rsidRPr="005B52AB" w14:paraId="7D5F9295" w14:textId="77777777" w:rsidTr="00CE1AEB">
        <w:trPr>
          <w:gridAfter w:val="1"/>
          <w:wAfter w:w="2875" w:type="dxa"/>
          <w:trHeight w:val="335"/>
        </w:trPr>
        <w:tc>
          <w:tcPr>
            <w:tcW w:w="2694" w:type="dxa"/>
            <w:gridSpan w:val="2"/>
            <w:shd w:val="clear" w:color="auto" w:fill="auto"/>
          </w:tcPr>
          <w:p w14:paraId="53C2ECDF" w14:textId="77777777" w:rsidR="005B52AB" w:rsidRPr="00A33C21" w:rsidRDefault="005B52AB" w:rsidP="00CE1AEB">
            <w:pPr>
              <w:snapToGrid w:val="0"/>
              <w:jc w:val="center"/>
              <w:rPr>
                <w:rFonts w:ascii="Times New Roman" w:hAnsi="Times New Roman" w:cs="Times New Roman"/>
                <w:bCs/>
                <w:sz w:val="24"/>
                <w:szCs w:val="24"/>
              </w:rPr>
            </w:pPr>
            <w:r w:rsidRPr="00A33C21">
              <w:rPr>
                <w:rFonts w:ascii="Times New Roman" w:hAnsi="Times New Roman" w:cs="Times New Roman"/>
                <w:bCs/>
                <w:sz w:val="24"/>
                <w:szCs w:val="24"/>
              </w:rPr>
              <w:t>1</w:t>
            </w:r>
          </w:p>
        </w:tc>
        <w:tc>
          <w:tcPr>
            <w:tcW w:w="6804" w:type="dxa"/>
            <w:shd w:val="clear" w:color="auto" w:fill="auto"/>
          </w:tcPr>
          <w:p w14:paraId="780607D1" w14:textId="77777777" w:rsidR="005B52AB" w:rsidRPr="00A33C21" w:rsidRDefault="005B52AB" w:rsidP="00CE1AEB">
            <w:pPr>
              <w:snapToGrid w:val="0"/>
              <w:jc w:val="center"/>
              <w:rPr>
                <w:rFonts w:ascii="Times New Roman" w:hAnsi="Times New Roman" w:cs="Times New Roman"/>
                <w:bCs/>
                <w:sz w:val="24"/>
                <w:szCs w:val="24"/>
              </w:rPr>
            </w:pPr>
            <w:r w:rsidRPr="00A33C21">
              <w:rPr>
                <w:rFonts w:ascii="Times New Roman" w:hAnsi="Times New Roman" w:cs="Times New Roman"/>
                <w:bCs/>
                <w:sz w:val="24"/>
                <w:szCs w:val="24"/>
              </w:rPr>
              <w:t>2</w:t>
            </w:r>
          </w:p>
        </w:tc>
        <w:tc>
          <w:tcPr>
            <w:tcW w:w="2268" w:type="dxa"/>
            <w:shd w:val="clear" w:color="auto" w:fill="auto"/>
          </w:tcPr>
          <w:p w14:paraId="1A66D0D8" w14:textId="77777777" w:rsidR="005B52AB" w:rsidRPr="00A33C21" w:rsidRDefault="005B52AB" w:rsidP="00CE1AEB">
            <w:pPr>
              <w:snapToGrid w:val="0"/>
              <w:jc w:val="center"/>
              <w:rPr>
                <w:rFonts w:ascii="Times New Roman" w:hAnsi="Times New Roman" w:cs="Times New Roman"/>
                <w:bCs/>
                <w:sz w:val="24"/>
                <w:szCs w:val="24"/>
              </w:rPr>
            </w:pPr>
            <w:r w:rsidRPr="00A33C21">
              <w:rPr>
                <w:rFonts w:ascii="Times New Roman" w:hAnsi="Times New Roman" w:cs="Times New Roman"/>
                <w:bCs/>
                <w:sz w:val="24"/>
                <w:szCs w:val="24"/>
              </w:rPr>
              <w:t>3</w:t>
            </w:r>
          </w:p>
        </w:tc>
        <w:tc>
          <w:tcPr>
            <w:tcW w:w="2693" w:type="dxa"/>
          </w:tcPr>
          <w:p w14:paraId="7566A1F1" w14:textId="77777777" w:rsidR="005B52AB" w:rsidRPr="00A33C21" w:rsidRDefault="005B52AB" w:rsidP="00CE1AEB">
            <w:pPr>
              <w:snapToGrid w:val="0"/>
              <w:jc w:val="center"/>
              <w:rPr>
                <w:rFonts w:ascii="Times New Roman" w:hAnsi="Times New Roman" w:cs="Times New Roman"/>
                <w:bCs/>
                <w:sz w:val="24"/>
                <w:szCs w:val="24"/>
              </w:rPr>
            </w:pPr>
            <w:r w:rsidRPr="00A33C21">
              <w:rPr>
                <w:rFonts w:ascii="Times New Roman" w:hAnsi="Times New Roman" w:cs="Times New Roman"/>
                <w:bCs/>
                <w:sz w:val="24"/>
                <w:szCs w:val="24"/>
              </w:rPr>
              <w:t>4</w:t>
            </w:r>
          </w:p>
        </w:tc>
      </w:tr>
      <w:tr w:rsidR="005B52AB" w:rsidRPr="005B52AB" w14:paraId="65A8A457" w14:textId="77777777" w:rsidTr="00CE1AEB">
        <w:trPr>
          <w:gridAfter w:val="1"/>
          <w:wAfter w:w="2875" w:type="dxa"/>
          <w:trHeight w:val="310"/>
        </w:trPr>
        <w:tc>
          <w:tcPr>
            <w:tcW w:w="9498" w:type="dxa"/>
            <w:gridSpan w:val="3"/>
            <w:shd w:val="clear" w:color="auto" w:fill="auto"/>
          </w:tcPr>
          <w:p w14:paraId="56875E08" w14:textId="77777777" w:rsidR="005B52AB" w:rsidRPr="00A33C21" w:rsidRDefault="005B52A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Раздел 1. Общая микробиология</w:t>
            </w:r>
          </w:p>
        </w:tc>
        <w:tc>
          <w:tcPr>
            <w:tcW w:w="2268" w:type="dxa"/>
            <w:shd w:val="clear" w:color="auto" w:fill="auto"/>
          </w:tcPr>
          <w:p w14:paraId="222F3525" w14:textId="77777777" w:rsidR="005B52AB" w:rsidRPr="00A33C21" w:rsidRDefault="005B52AB" w:rsidP="00CE1AEB">
            <w:pPr>
              <w:tabs>
                <w:tab w:val="left" w:pos="600"/>
                <w:tab w:val="center" w:pos="742"/>
              </w:tabs>
              <w:snapToGrid w:val="0"/>
              <w:rPr>
                <w:rFonts w:ascii="Times New Roman" w:hAnsi="Times New Roman" w:cs="Times New Roman"/>
                <w:b/>
                <w:sz w:val="24"/>
                <w:szCs w:val="24"/>
              </w:rPr>
            </w:pPr>
            <w:r w:rsidRPr="00A33C21">
              <w:rPr>
                <w:rFonts w:ascii="Times New Roman" w:hAnsi="Times New Roman" w:cs="Times New Roman"/>
                <w:b/>
                <w:sz w:val="24"/>
                <w:szCs w:val="24"/>
              </w:rPr>
              <w:tab/>
              <w:t>50/36/4</w:t>
            </w:r>
          </w:p>
        </w:tc>
        <w:tc>
          <w:tcPr>
            <w:tcW w:w="2693" w:type="dxa"/>
          </w:tcPr>
          <w:p w14:paraId="081696ED" w14:textId="77777777" w:rsidR="005B52AB" w:rsidRPr="00A33C21" w:rsidRDefault="005B52AB" w:rsidP="00CE1AEB">
            <w:pPr>
              <w:snapToGrid w:val="0"/>
              <w:jc w:val="center"/>
              <w:rPr>
                <w:rFonts w:ascii="Times New Roman" w:hAnsi="Times New Roman" w:cs="Times New Roman"/>
                <w:b/>
                <w:sz w:val="24"/>
                <w:szCs w:val="24"/>
              </w:rPr>
            </w:pPr>
          </w:p>
        </w:tc>
      </w:tr>
      <w:tr w:rsidR="005B52AB" w:rsidRPr="005B52AB" w14:paraId="6E1B63DB" w14:textId="77777777" w:rsidTr="00CE1AEB">
        <w:trPr>
          <w:gridAfter w:val="1"/>
          <w:wAfter w:w="2875" w:type="dxa"/>
          <w:trHeight w:val="245"/>
        </w:trPr>
        <w:tc>
          <w:tcPr>
            <w:tcW w:w="2694" w:type="dxa"/>
            <w:gridSpan w:val="2"/>
            <w:vMerge w:val="restart"/>
            <w:shd w:val="clear" w:color="auto" w:fill="auto"/>
          </w:tcPr>
          <w:p w14:paraId="11B577D3" w14:textId="77777777" w:rsidR="005B52AB" w:rsidRPr="00A33C21" w:rsidRDefault="005B52AB" w:rsidP="00CE1AEB">
            <w:pPr>
              <w:jc w:val="center"/>
              <w:rPr>
                <w:rFonts w:ascii="Times New Roman" w:hAnsi="Times New Roman" w:cs="Times New Roman"/>
                <w:b/>
                <w:bCs/>
                <w:sz w:val="24"/>
                <w:szCs w:val="24"/>
              </w:rPr>
            </w:pPr>
            <w:r w:rsidRPr="00A33C21">
              <w:rPr>
                <w:rFonts w:ascii="Times New Roman" w:hAnsi="Times New Roman" w:cs="Times New Roman"/>
                <w:b/>
                <w:bCs/>
                <w:sz w:val="24"/>
                <w:szCs w:val="24"/>
              </w:rPr>
              <w:t>Тема 1.1.</w:t>
            </w:r>
          </w:p>
          <w:p w14:paraId="79C28170" w14:textId="77777777" w:rsidR="005B52AB" w:rsidRPr="00A33C21" w:rsidRDefault="005B52AB" w:rsidP="00CE1AEB">
            <w:pPr>
              <w:snapToGrid w:val="0"/>
              <w:jc w:val="center"/>
              <w:rPr>
                <w:rFonts w:ascii="Times New Roman" w:hAnsi="Times New Roman" w:cs="Times New Roman"/>
                <w:b/>
                <w:sz w:val="24"/>
                <w:szCs w:val="24"/>
              </w:rPr>
            </w:pPr>
            <w:r w:rsidRPr="00A33C21">
              <w:rPr>
                <w:rFonts w:ascii="Times New Roman" w:hAnsi="Times New Roman" w:cs="Times New Roman"/>
                <w:b/>
                <w:bCs/>
                <w:sz w:val="24"/>
                <w:szCs w:val="24"/>
              </w:rPr>
              <w:t>Предмет и задачи медицинской микробиологии и иммунологии. Организация микробиологической службы</w:t>
            </w:r>
          </w:p>
        </w:tc>
        <w:tc>
          <w:tcPr>
            <w:tcW w:w="6804" w:type="dxa"/>
            <w:shd w:val="clear" w:color="auto" w:fill="auto"/>
          </w:tcPr>
          <w:p w14:paraId="35EC90D6" w14:textId="77777777" w:rsidR="005B52AB" w:rsidRPr="00A33C21" w:rsidRDefault="005B52AB" w:rsidP="00CE1AEB">
            <w:pPr>
              <w:tabs>
                <w:tab w:val="center" w:pos="4211"/>
              </w:tabs>
              <w:snapToGrid w:val="0"/>
              <w:rPr>
                <w:rFonts w:ascii="Times New Roman" w:hAnsi="Times New Roman" w:cs="Times New Roman"/>
                <w:b/>
                <w:sz w:val="24"/>
                <w:szCs w:val="24"/>
              </w:rPr>
            </w:pPr>
            <w:r w:rsidRPr="00A33C21">
              <w:rPr>
                <w:rFonts w:ascii="Times New Roman" w:hAnsi="Times New Roman" w:cs="Times New Roman"/>
                <w:b/>
                <w:sz w:val="24"/>
                <w:szCs w:val="24"/>
              </w:rPr>
              <w:t>Содержание учебного материала</w:t>
            </w:r>
          </w:p>
        </w:tc>
        <w:tc>
          <w:tcPr>
            <w:tcW w:w="2268" w:type="dxa"/>
            <w:shd w:val="clear" w:color="auto" w:fill="auto"/>
          </w:tcPr>
          <w:p w14:paraId="4F7D31FD" w14:textId="77777777" w:rsidR="005B52AB" w:rsidRPr="00A33C21" w:rsidRDefault="005B52A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14</w:t>
            </w:r>
          </w:p>
        </w:tc>
        <w:tc>
          <w:tcPr>
            <w:tcW w:w="2693" w:type="dxa"/>
          </w:tcPr>
          <w:p w14:paraId="10F3A55C" w14:textId="77777777" w:rsidR="005B52AB" w:rsidRPr="00A33C21" w:rsidRDefault="005B52AB" w:rsidP="00CE1AEB">
            <w:pPr>
              <w:jc w:val="center"/>
              <w:rPr>
                <w:rFonts w:ascii="Times New Roman" w:hAnsi="Times New Roman" w:cs="Times New Roman"/>
                <w:sz w:val="24"/>
                <w:szCs w:val="24"/>
              </w:rPr>
            </w:pPr>
          </w:p>
        </w:tc>
      </w:tr>
      <w:tr w:rsidR="005B52AB" w:rsidRPr="005B52AB" w14:paraId="296D0F03" w14:textId="77777777" w:rsidTr="00CE1AEB">
        <w:trPr>
          <w:gridAfter w:val="1"/>
          <w:wAfter w:w="2875" w:type="dxa"/>
          <w:trHeight w:val="245"/>
        </w:trPr>
        <w:tc>
          <w:tcPr>
            <w:tcW w:w="2694" w:type="dxa"/>
            <w:gridSpan w:val="2"/>
            <w:vMerge/>
            <w:shd w:val="clear" w:color="auto" w:fill="auto"/>
          </w:tcPr>
          <w:p w14:paraId="2BD2B38F" w14:textId="77777777" w:rsidR="005B52AB" w:rsidRPr="00A33C21" w:rsidRDefault="005B52AB" w:rsidP="00CE1AEB">
            <w:pPr>
              <w:snapToGrid w:val="0"/>
              <w:jc w:val="center"/>
              <w:rPr>
                <w:rFonts w:ascii="Times New Roman" w:hAnsi="Times New Roman" w:cs="Times New Roman"/>
                <w:b/>
                <w:sz w:val="24"/>
                <w:szCs w:val="24"/>
              </w:rPr>
            </w:pPr>
          </w:p>
        </w:tc>
        <w:tc>
          <w:tcPr>
            <w:tcW w:w="6804" w:type="dxa"/>
            <w:shd w:val="clear" w:color="auto" w:fill="auto"/>
          </w:tcPr>
          <w:p w14:paraId="4D3F371C" w14:textId="77777777" w:rsidR="005B52AB" w:rsidRPr="00A33C21" w:rsidRDefault="005B52AB" w:rsidP="00CE1AEB">
            <w:pPr>
              <w:snapToGrid w:val="0"/>
              <w:rPr>
                <w:rFonts w:ascii="Times New Roman" w:hAnsi="Times New Roman" w:cs="Times New Roman"/>
                <w:sz w:val="24"/>
                <w:szCs w:val="24"/>
              </w:rPr>
            </w:pPr>
            <w:r w:rsidRPr="00A33C21">
              <w:rPr>
                <w:rFonts w:ascii="Times New Roman" w:hAnsi="Times New Roman" w:cs="Times New Roman"/>
                <w:sz w:val="24"/>
                <w:szCs w:val="24"/>
              </w:rPr>
              <w:t xml:space="preserve">Предмет и задачи медицинской микробиологии и иммунологии. </w:t>
            </w:r>
          </w:p>
          <w:p w14:paraId="0D3215ED" w14:textId="77777777" w:rsidR="005B52AB" w:rsidRPr="00A33C21" w:rsidRDefault="005B52AB" w:rsidP="00CE1AEB">
            <w:pPr>
              <w:tabs>
                <w:tab w:val="center" w:pos="4211"/>
              </w:tabs>
              <w:snapToGrid w:val="0"/>
              <w:rPr>
                <w:rFonts w:ascii="Times New Roman" w:hAnsi="Times New Roman" w:cs="Times New Roman"/>
                <w:b/>
                <w:sz w:val="24"/>
                <w:szCs w:val="24"/>
              </w:rPr>
            </w:pPr>
            <w:r w:rsidRPr="00A33C21">
              <w:rPr>
                <w:rFonts w:ascii="Times New Roman" w:hAnsi="Times New Roman" w:cs="Times New Roman"/>
                <w:sz w:val="24"/>
                <w:szCs w:val="24"/>
              </w:rPr>
              <w:t>Методы исследования в микробиологии.</w:t>
            </w:r>
          </w:p>
        </w:tc>
        <w:tc>
          <w:tcPr>
            <w:tcW w:w="2268" w:type="dxa"/>
            <w:shd w:val="clear" w:color="auto" w:fill="auto"/>
          </w:tcPr>
          <w:p w14:paraId="557FD606" w14:textId="77777777" w:rsidR="005B52AB" w:rsidRPr="00A33C21" w:rsidRDefault="005B52AB" w:rsidP="00CE1AEB">
            <w:pPr>
              <w:snapToGrid w:val="0"/>
              <w:rPr>
                <w:rFonts w:ascii="Times New Roman" w:hAnsi="Times New Roman" w:cs="Times New Roman"/>
                <w:sz w:val="24"/>
                <w:szCs w:val="24"/>
              </w:rPr>
            </w:pPr>
            <w:r w:rsidRPr="00A33C21">
              <w:rPr>
                <w:rFonts w:ascii="Times New Roman" w:hAnsi="Times New Roman" w:cs="Times New Roman"/>
                <w:sz w:val="24"/>
                <w:szCs w:val="24"/>
              </w:rPr>
              <w:t>2</w:t>
            </w:r>
          </w:p>
        </w:tc>
        <w:tc>
          <w:tcPr>
            <w:tcW w:w="2693" w:type="dxa"/>
          </w:tcPr>
          <w:p w14:paraId="24429579" w14:textId="77777777" w:rsidR="005B52AB" w:rsidRPr="00A33C21" w:rsidRDefault="005B52AB" w:rsidP="00CE1AEB">
            <w:pPr>
              <w:jc w:val="center"/>
              <w:rPr>
                <w:rFonts w:ascii="Times New Roman" w:hAnsi="Times New Roman" w:cs="Times New Roman"/>
                <w:sz w:val="24"/>
                <w:szCs w:val="24"/>
              </w:rPr>
            </w:pPr>
          </w:p>
        </w:tc>
      </w:tr>
      <w:tr w:rsidR="00A33C21" w:rsidRPr="005B52AB" w14:paraId="5081B224" w14:textId="77777777" w:rsidTr="00CE1AEB">
        <w:trPr>
          <w:gridAfter w:val="1"/>
          <w:wAfter w:w="2875" w:type="dxa"/>
          <w:trHeight w:val="245"/>
        </w:trPr>
        <w:tc>
          <w:tcPr>
            <w:tcW w:w="2694" w:type="dxa"/>
            <w:gridSpan w:val="2"/>
            <w:vMerge/>
            <w:shd w:val="clear" w:color="auto" w:fill="auto"/>
          </w:tcPr>
          <w:p w14:paraId="00ECA26D" w14:textId="77777777" w:rsidR="00A33C21" w:rsidRPr="00A33C21" w:rsidRDefault="00A33C21" w:rsidP="00CE1AEB">
            <w:pPr>
              <w:snapToGrid w:val="0"/>
              <w:jc w:val="center"/>
              <w:rPr>
                <w:rFonts w:ascii="Times New Roman" w:hAnsi="Times New Roman" w:cs="Times New Roman"/>
                <w:b/>
                <w:sz w:val="24"/>
                <w:szCs w:val="24"/>
              </w:rPr>
            </w:pPr>
          </w:p>
        </w:tc>
        <w:tc>
          <w:tcPr>
            <w:tcW w:w="6804" w:type="dxa"/>
            <w:shd w:val="clear" w:color="auto" w:fill="auto"/>
          </w:tcPr>
          <w:p w14:paraId="111FDE48" w14:textId="0742C1BE" w:rsidR="00A33C21" w:rsidRPr="00A33C21" w:rsidRDefault="00A33C21" w:rsidP="00CE1AEB">
            <w:pPr>
              <w:snapToGrid w:val="0"/>
              <w:rPr>
                <w:rFonts w:ascii="Times New Roman" w:hAnsi="Times New Roman" w:cs="Times New Roman"/>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0E9F29DB" w14:textId="3B5B9C91" w:rsidR="00A33C21" w:rsidRPr="00CE1AEB" w:rsidRDefault="00CE1AEB" w:rsidP="00CE1AEB">
            <w:pPr>
              <w:snapToGri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2693" w:type="dxa"/>
          </w:tcPr>
          <w:p w14:paraId="0B15704B" w14:textId="77777777" w:rsidR="00A33C21" w:rsidRPr="00A33C21" w:rsidRDefault="00A33C21" w:rsidP="00CE1AEB">
            <w:pPr>
              <w:jc w:val="center"/>
              <w:rPr>
                <w:rFonts w:ascii="Times New Roman" w:hAnsi="Times New Roman" w:cs="Times New Roman"/>
                <w:sz w:val="24"/>
                <w:szCs w:val="24"/>
              </w:rPr>
            </w:pPr>
          </w:p>
        </w:tc>
      </w:tr>
      <w:tr w:rsidR="00CE1AEB" w:rsidRPr="005B52AB" w14:paraId="108BF9BE" w14:textId="77777777" w:rsidTr="00CE1AEB">
        <w:trPr>
          <w:gridAfter w:val="1"/>
          <w:wAfter w:w="2875" w:type="dxa"/>
          <w:trHeight w:val="1605"/>
        </w:trPr>
        <w:tc>
          <w:tcPr>
            <w:tcW w:w="2694" w:type="dxa"/>
            <w:gridSpan w:val="2"/>
            <w:vMerge/>
            <w:shd w:val="clear" w:color="auto" w:fill="auto"/>
          </w:tcPr>
          <w:p w14:paraId="57E5A793"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bottom w:val="single" w:sz="4" w:space="0" w:color="auto"/>
            </w:tcBorders>
            <w:shd w:val="clear" w:color="auto" w:fill="auto"/>
          </w:tcPr>
          <w:p w14:paraId="205AA92A"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Практические занятия № 1</w:t>
            </w:r>
          </w:p>
          <w:p w14:paraId="0A82344B" w14:textId="5521F318"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Знакомство с устройством бактериологической лаборатории. «Чистая и заразная зона». Оборудование. Санитарно-эпидемиологический режим работы микробиологической лаборатории. Требования при работе с микроорганизмами 1,2,3,4 класса опасности</w:t>
            </w:r>
          </w:p>
        </w:tc>
        <w:tc>
          <w:tcPr>
            <w:tcW w:w="2268" w:type="dxa"/>
            <w:tcBorders>
              <w:bottom w:val="single" w:sz="4" w:space="0" w:color="auto"/>
            </w:tcBorders>
            <w:shd w:val="clear" w:color="auto" w:fill="auto"/>
          </w:tcPr>
          <w:p w14:paraId="401CD5EC"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p w14:paraId="2D478CD0"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p w14:paraId="2CF1C561"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522DEE75"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4721DEA3"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306D866D" w14:textId="596DF69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2693" w:type="dxa"/>
            <w:vMerge w:val="restart"/>
          </w:tcPr>
          <w:p w14:paraId="74CAE17B" w14:textId="2C2EA086"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01 - 03,</w:t>
            </w:r>
          </w:p>
          <w:p w14:paraId="26391C61"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1.1 ПК 1.2., ПК 4.2., ПК 4.3., ПК 4.4., ПК 6.6</w:t>
            </w:r>
          </w:p>
          <w:p w14:paraId="78026FE7"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40201162" w14:textId="77777777" w:rsidTr="00CE1AEB">
        <w:trPr>
          <w:gridAfter w:val="1"/>
          <w:wAfter w:w="2875" w:type="dxa"/>
          <w:trHeight w:val="2208"/>
        </w:trPr>
        <w:tc>
          <w:tcPr>
            <w:tcW w:w="2694" w:type="dxa"/>
            <w:gridSpan w:val="2"/>
            <w:vMerge/>
            <w:shd w:val="clear" w:color="auto" w:fill="auto"/>
          </w:tcPr>
          <w:p w14:paraId="74908AF9"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top w:val="single" w:sz="4" w:space="0" w:color="auto"/>
            </w:tcBorders>
            <w:shd w:val="clear" w:color="auto" w:fill="auto"/>
          </w:tcPr>
          <w:p w14:paraId="02A95F8E"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
                <w:bCs/>
                <w:sz w:val="24"/>
                <w:szCs w:val="24"/>
              </w:rPr>
              <w:t xml:space="preserve">Практическое занятие № 2 </w:t>
            </w:r>
          </w:p>
          <w:p w14:paraId="36C37585"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Проведение микробиологических методов исследования.</w:t>
            </w:r>
          </w:p>
          <w:p w14:paraId="03804C3C"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 xml:space="preserve">Знакомство с основными методами исследования в микробиологии; микроскопический, микробиологический, серологический, </w:t>
            </w:r>
            <w:proofErr w:type="spellStart"/>
            <w:r w:rsidRPr="00A33C21">
              <w:rPr>
                <w:rFonts w:ascii="Times New Roman" w:hAnsi="Times New Roman" w:cs="Times New Roman"/>
                <w:bCs/>
                <w:sz w:val="24"/>
                <w:szCs w:val="24"/>
              </w:rPr>
              <w:t>аллергологический</w:t>
            </w:r>
            <w:proofErr w:type="spellEnd"/>
            <w:r w:rsidRPr="00A33C21">
              <w:rPr>
                <w:rFonts w:ascii="Times New Roman" w:hAnsi="Times New Roman" w:cs="Times New Roman"/>
                <w:bCs/>
                <w:sz w:val="24"/>
                <w:szCs w:val="24"/>
              </w:rPr>
              <w:t>, биологический, молекулярно-генетический.</w:t>
            </w:r>
          </w:p>
          <w:p w14:paraId="68305FB3" w14:textId="6BF946E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Cs/>
                <w:sz w:val="24"/>
                <w:szCs w:val="24"/>
              </w:rPr>
              <w:t>Проведение забора, транспортировки и хранения материала для микробиологических исследований.</w:t>
            </w:r>
          </w:p>
        </w:tc>
        <w:tc>
          <w:tcPr>
            <w:tcW w:w="2268" w:type="dxa"/>
            <w:tcBorders>
              <w:top w:val="single" w:sz="4" w:space="0" w:color="auto"/>
            </w:tcBorders>
            <w:shd w:val="clear" w:color="auto" w:fill="auto"/>
          </w:tcPr>
          <w:p w14:paraId="06541F78"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p w14:paraId="22D44FF0" w14:textId="6447E8C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tc>
        <w:tc>
          <w:tcPr>
            <w:tcW w:w="2693" w:type="dxa"/>
            <w:vMerge/>
          </w:tcPr>
          <w:p w14:paraId="460B71F8"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5B52AB" w:rsidRPr="005B52AB" w14:paraId="51A09BD9" w14:textId="77777777" w:rsidTr="00CE1AEB">
        <w:trPr>
          <w:gridAfter w:val="1"/>
          <w:wAfter w:w="2875" w:type="dxa"/>
          <w:trHeight w:val="220"/>
        </w:trPr>
        <w:tc>
          <w:tcPr>
            <w:tcW w:w="2694" w:type="dxa"/>
            <w:gridSpan w:val="2"/>
            <w:vMerge/>
            <w:shd w:val="clear" w:color="auto" w:fill="auto"/>
          </w:tcPr>
          <w:p w14:paraId="64F89536" w14:textId="77777777" w:rsidR="005B52AB" w:rsidRPr="00A33C21" w:rsidRDefault="005B52AB" w:rsidP="00CE1AEB">
            <w:pPr>
              <w:snapToGrid w:val="0"/>
              <w:jc w:val="center"/>
              <w:rPr>
                <w:rFonts w:ascii="Times New Roman" w:hAnsi="Times New Roman" w:cs="Times New Roman"/>
                <w:b/>
                <w:sz w:val="24"/>
                <w:szCs w:val="24"/>
              </w:rPr>
            </w:pPr>
          </w:p>
        </w:tc>
        <w:tc>
          <w:tcPr>
            <w:tcW w:w="6804" w:type="dxa"/>
            <w:shd w:val="clear" w:color="auto" w:fill="auto"/>
          </w:tcPr>
          <w:p w14:paraId="20F0C782" w14:textId="77777777" w:rsidR="00CE1AEB" w:rsidRPr="00CE1AEB" w:rsidRDefault="00CE1AEB" w:rsidP="00CE1AEB">
            <w:pPr>
              <w:rPr>
                <w:rFonts w:ascii="Times New Roman" w:eastAsia="Times New Roman" w:hAnsi="Times New Roman" w:cs="Times New Roman"/>
                <w:b/>
                <w:bCs/>
                <w:sz w:val="24"/>
                <w:szCs w:val="24"/>
                <w:lang w:eastAsia="ru-RU"/>
              </w:rPr>
            </w:pPr>
            <w:r w:rsidRPr="00CE1AEB">
              <w:rPr>
                <w:rFonts w:ascii="Times New Roman" w:eastAsia="Times New Roman" w:hAnsi="Times New Roman" w:cs="Times New Roman"/>
                <w:b/>
                <w:bCs/>
                <w:sz w:val="24"/>
                <w:szCs w:val="24"/>
                <w:lang w:eastAsia="ru-RU"/>
              </w:rPr>
              <w:t>В том числе самостоятельная работа обучающихся</w:t>
            </w:r>
          </w:p>
          <w:p w14:paraId="05AB044F" w14:textId="77777777" w:rsidR="005B52AB" w:rsidRPr="00A33C21" w:rsidRDefault="005B52AB" w:rsidP="00CE1AEB">
            <w:pPr>
              <w:rPr>
                <w:rFonts w:ascii="Times New Roman" w:hAnsi="Times New Roman" w:cs="Times New Roman"/>
                <w:sz w:val="24"/>
                <w:szCs w:val="24"/>
              </w:rPr>
            </w:pPr>
            <w:r w:rsidRPr="00A33C21">
              <w:rPr>
                <w:rFonts w:ascii="Times New Roman" w:hAnsi="Times New Roman" w:cs="Times New Roman"/>
                <w:sz w:val="24"/>
                <w:szCs w:val="24"/>
              </w:rPr>
              <w:t>Работа с информационными средствами обучения на бумажном, электронном носителях (создание презентаций, составление схем, таблиц, рисунков</w:t>
            </w:r>
          </w:p>
        </w:tc>
        <w:tc>
          <w:tcPr>
            <w:tcW w:w="2268" w:type="dxa"/>
            <w:shd w:val="clear" w:color="auto" w:fill="auto"/>
          </w:tcPr>
          <w:p w14:paraId="0CD101DA" w14:textId="77777777" w:rsidR="005B52AB" w:rsidRPr="00A33C21" w:rsidRDefault="005B52AB" w:rsidP="00CE1AEB">
            <w:pPr>
              <w:snapToGrid w:val="0"/>
              <w:rPr>
                <w:rFonts w:ascii="Times New Roman" w:hAnsi="Times New Roman" w:cs="Times New Roman"/>
                <w:sz w:val="24"/>
                <w:szCs w:val="24"/>
              </w:rPr>
            </w:pPr>
            <w:r w:rsidRPr="00A33C21">
              <w:rPr>
                <w:rFonts w:ascii="Times New Roman" w:hAnsi="Times New Roman" w:cs="Times New Roman"/>
                <w:sz w:val="24"/>
                <w:szCs w:val="24"/>
              </w:rPr>
              <w:t>4</w:t>
            </w:r>
          </w:p>
        </w:tc>
        <w:tc>
          <w:tcPr>
            <w:tcW w:w="2693" w:type="dxa"/>
            <w:vMerge/>
          </w:tcPr>
          <w:p w14:paraId="4940AFAF" w14:textId="77777777" w:rsidR="005B52AB" w:rsidRPr="00A33C21" w:rsidRDefault="005B52AB" w:rsidP="00CE1AEB">
            <w:pPr>
              <w:snapToGrid w:val="0"/>
              <w:jc w:val="center"/>
              <w:rPr>
                <w:rFonts w:ascii="Times New Roman" w:hAnsi="Times New Roman" w:cs="Times New Roman"/>
                <w:sz w:val="24"/>
                <w:szCs w:val="24"/>
              </w:rPr>
            </w:pPr>
          </w:p>
        </w:tc>
      </w:tr>
      <w:tr w:rsidR="005B52AB" w:rsidRPr="005B52AB" w14:paraId="4E5D92D1" w14:textId="77777777" w:rsidTr="00CE1AEB">
        <w:trPr>
          <w:gridAfter w:val="1"/>
          <w:wAfter w:w="2875" w:type="dxa"/>
          <w:trHeight w:val="181"/>
        </w:trPr>
        <w:tc>
          <w:tcPr>
            <w:tcW w:w="2694" w:type="dxa"/>
            <w:gridSpan w:val="2"/>
            <w:vMerge w:val="restart"/>
            <w:shd w:val="clear" w:color="auto" w:fill="auto"/>
          </w:tcPr>
          <w:p w14:paraId="1987B46B" w14:textId="77777777" w:rsidR="005B52AB" w:rsidRPr="00A33C21" w:rsidRDefault="005B52A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 xml:space="preserve">Тема 1.2. Строение бактерий. Химический состав </w:t>
            </w:r>
            <w:r w:rsidRPr="00A33C21">
              <w:rPr>
                <w:rFonts w:ascii="Times New Roman" w:hAnsi="Times New Roman" w:cs="Times New Roman"/>
                <w:b/>
                <w:sz w:val="24"/>
                <w:szCs w:val="24"/>
              </w:rPr>
              <w:lastRenderedPageBreak/>
              <w:t>бактериальной клетки</w:t>
            </w:r>
          </w:p>
        </w:tc>
        <w:tc>
          <w:tcPr>
            <w:tcW w:w="6804" w:type="dxa"/>
            <w:shd w:val="clear" w:color="auto" w:fill="auto"/>
          </w:tcPr>
          <w:p w14:paraId="06212585" w14:textId="77777777" w:rsidR="005B52AB" w:rsidRPr="00A33C21" w:rsidRDefault="005B52A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lastRenderedPageBreak/>
              <w:t>Содержание учебного материала</w:t>
            </w:r>
          </w:p>
        </w:tc>
        <w:tc>
          <w:tcPr>
            <w:tcW w:w="2268" w:type="dxa"/>
            <w:shd w:val="clear" w:color="auto" w:fill="auto"/>
          </w:tcPr>
          <w:p w14:paraId="40A91F15" w14:textId="77777777" w:rsidR="005B52AB" w:rsidRPr="00A33C21" w:rsidRDefault="005B52A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6</w:t>
            </w:r>
          </w:p>
        </w:tc>
        <w:tc>
          <w:tcPr>
            <w:tcW w:w="2693" w:type="dxa"/>
            <w:vMerge w:val="restart"/>
          </w:tcPr>
          <w:p w14:paraId="331A3236" w14:textId="13D1095A" w:rsidR="005B52AB" w:rsidRPr="00A33C21" w:rsidRDefault="005B52A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01 - 03,</w:t>
            </w:r>
          </w:p>
          <w:p w14:paraId="0F050355" w14:textId="77777777" w:rsidR="005B52AB" w:rsidRPr="00A33C21" w:rsidRDefault="005B52A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1.2., ПК 4.2., ПК 4.3., ПК 4.4., ПК 6.6.</w:t>
            </w:r>
          </w:p>
        </w:tc>
      </w:tr>
      <w:tr w:rsidR="005B52AB" w:rsidRPr="005B52AB" w14:paraId="55DDE8B7" w14:textId="77777777" w:rsidTr="00CE1AEB">
        <w:trPr>
          <w:gridAfter w:val="1"/>
          <w:wAfter w:w="2875" w:type="dxa"/>
          <w:trHeight w:val="181"/>
        </w:trPr>
        <w:tc>
          <w:tcPr>
            <w:tcW w:w="2694" w:type="dxa"/>
            <w:gridSpan w:val="2"/>
            <w:vMerge/>
            <w:shd w:val="clear" w:color="auto" w:fill="auto"/>
          </w:tcPr>
          <w:p w14:paraId="76D64BF1" w14:textId="77777777" w:rsidR="005B52AB" w:rsidRPr="00A33C21" w:rsidRDefault="005B52AB" w:rsidP="00CE1AEB">
            <w:pPr>
              <w:snapToGrid w:val="0"/>
              <w:jc w:val="center"/>
              <w:rPr>
                <w:rFonts w:ascii="Times New Roman" w:hAnsi="Times New Roman" w:cs="Times New Roman"/>
                <w:b/>
                <w:sz w:val="24"/>
                <w:szCs w:val="24"/>
              </w:rPr>
            </w:pPr>
          </w:p>
        </w:tc>
        <w:tc>
          <w:tcPr>
            <w:tcW w:w="6804" w:type="dxa"/>
            <w:shd w:val="clear" w:color="auto" w:fill="auto"/>
          </w:tcPr>
          <w:p w14:paraId="162C4B99" w14:textId="77777777" w:rsidR="005B52AB" w:rsidRPr="00A33C21" w:rsidRDefault="005B52AB" w:rsidP="00CE1AEB">
            <w:pPr>
              <w:snapToGrid w:val="0"/>
              <w:rPr>
                <w:rFonts w:ascii="Times New Roman" w:hAnsi="Times New Roman" w:cs="Times New Roman"/>
                <w:sz w:val="24"/>
                <w:szCs w:val="24"/>
              </w:rPr>
            </w:pPr>
            <w:r w:rsidRPr="00A33C21">
              <w:rPr>
                <w:rFonts w:ascii="Times New Roman" w:hAnsi="Times New Roman" w:cs="Times New Roman"/>
                <w:sz w:val="24"/>
                <w:szCs w:val="24"/>
              </w:rPr>
              <w:t>Морфология микроорганизмов. Формы бактерий.</w:t>
            </w:r>
          </w:p>
        </w:tc>
        <w:tc>
          <w:tcPr>
            <w:tcW w:w="2268" w:type="dxa"/>
            <w:shd w:val="clear" w:color="auto" w:fill="auto"/>
          </w:tcPr>
          <w:p w14:paraId="3C5CE78D" w14:textId="77777777" w:rsidR="005B52AB" w:rsidRPr="00A33C21" w:rsidRDefault="005B52AB" w:rsidP="00CE1AEB">
            <w:pPr>
              <w:snapToGrid w:val="0"/>
              <w:rPr>
                <w:rFonts w:ascii="Times New Roman" w:hAnsi="Times New Roman" w:cs="Times New Roman"/>
                <w:sz w:val="24"/>
                <w:szCs w:val="24"/>
              </w:rPr>
            </w:pPr>
            <w:r w:rsidRPr="00A33C21">
              <w:rPr>
                <w:rFonts w:ascii="Times New Roman" w:hAnsi="Times New Roman" w:cs="Times New Roman"/>
                <w:sz w:val="24"/>
                <w:szCs w:val="24"/>
              </w:rPr>
              <w:t>2</w:t>
            </w:r>
          </w:p>
        </w:tc>
        <w:tc>
          <w:tcPr>
            <w:tcW w:w="2693" w:type="dxa"/>
            <w:vMerge/>
          </w:tcPr>
          <w:p w14:paraId="532BE430" w14:textId="77777777" w:rsidR="005B52AB" w:rsidRPr="00A33C21" w:rsidRDefault="005B52AB" w:rsidP="00CE1AEB">
            <w:pPr>
              <w:jc w:val="center"/>
              <w:rPr>
                <w:rFonts w:ascii="Times New Roman" w:hAnsi="Times New Roman" w:cs="Times New Roman"/>
                <w:sz w:val="24"/>
                <w:szCs w:val="24"/>
              </w:rPr>
            </w:pPr>
          </w:p>
        </w:tc>
      </w:tr>
      <w:tr w:rsidR="00A33C21" w:rsidRPr="005B52AB" w14:paraId="465A6670" w14:textId="77777777" w:rsidTr="00CE1AEB">
        <w:trPr>
          <w:gridAfter w:val="1"/>
          <w:wAfter w:w="2875" w:type="dxa"/>
          <w:trHeight w:val="181"/>
        </w:trPr>
        <w:tc>
          <w:tcPr>
            <w:tcW w:w="2694" w:type="dxa"/>
            <w:gridSpan w:val="2"/>
            <w:vMerge/>
            <w:shd w:val="clear" w:color="auto" w:fill="auto"/>
          </w:tcPr>
          <w:p w14:paraId="5D5CBF4B" w14:textId="77777777" w:rsidR="00A33C21" w:rsidRPr="00A33C21" w:rsidRDefault="00A33C21" w:rsidP="00CE1AEB">
            <w:pPr>
              <w:snapToGrid w:val="0"/>
              <w:jc w:val="center"/>
              <w:rPr>
                <w:rFonts w:ascii="Times New Roman" w:hAnsi="Times New Roman" w:cs="Times New Roman"/>
                <w:b/>
                <w:sz w:val="24"/>
                <w:szCs w:val="24"/>
              </w:rPr>
            </w:pPr>
          </w:p>
        </w:tc>
        <w:tc>
          <w:tcPr>
            <w:tcW w:w="6804" w:type="dxa"/>
            <w:shd w:val="clear" w:color="auto" w:fill="auto"/>
          </w:tcPr>
          <w:p w14:paraId="4A239AC1" w14:textId="173D5BFD" w:rsidR="00A33C21" w:rsidRPr="00A33C21" w:rsidRDefault="00A33C21" w:rsidP="00CE1AEB">
            <w:pPr>
              <w:snapToGrid w:val="0"/>
              <w:rPr>
                <w:rFonts w:ascii="Times New Roman" w:hAnsi="Times New Roman" w:cs="Times New Roman"/>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52F4B747" w14:textId="73A7FB16" w:rsidR="00A33C21" w:rsidRPr="00CE1AEB" w:rsidRDefault="00CE1AEB" w:rsidP="00CE1AEB">
            <w:pPr>
              <w:snapToGrid w:val="0"/>
              <w:jc w:val="center"/>
              <w:rPr>
                <w:rFonts w:ascii="Times New Roman" w:hAnsi="Times New Roman" w:cs="Times New Roman"/>
                <w:b/>
                <w:sz w:val="24"/>
                <w:szCs w:val="24"/>
              </w:rPr>
            </w:pPr>
            <w:r>
              <w:rPr>
                <w:rFonts w:ascii="Times New Roman" w:hAnsi="Times New Roman" w:cs="Times New Roman"/>
                <w:b/>
                <w:sz w:val="24"/>
                <w:szCs w:val="24"/>
              </w:rPr>
              <w:t>4</w:t>
            </w:r>
          </w:p>
        </w:tc>
        <w:tc>
          <w:tcPr>
            <w:tcW w:w="2693" w:type="dxa"/>
            <w:vMerge/>
          </w:tcPr>
          <w:p w14:paraId="1127FE7B" w14:textId="77777777" w:rsidR="00A33C21" w:rsidRPr="00A33C21" w:rsidRDefault="00A33C21" w:rsidP="00CE1AEB">
            <w:pPr>
              <w:jc w:val="center"/>
              <w:rPr>
                <w:rFonts w:ascii="Times New Roman" w:hAnsi="Times New Roman" w:cs="Times New Roman"/>
                <w:sz w:val="24"/>
                <w:szCs w:val="24"/>
              </w:rPr>
            </w:pPr>
          </w:p>
        </w:tc>
      </w:tr>
      <w:tr w:rsidR="00A33C21" w:rsidRPr="005B52AB" w14:paraId="596032C0" w14:textId="77777777" w:rsidTr="00CE1AEB">
        <w:trPr>
          <w:gridAfter w:val="1"/>
          <w:wAfter w:w="2875" w:type="dxa"/>
          <w:trHeight w:val="85"/>
        </w:trPr>
        <w:tc>
          <w:tcPr>
            <w:tcW w:w="2694" w:type="dxa"/>
            <w:gridSpan w:val="2"/>
            <w:vMerge/>
            <w:shd w:val="clear" w:color="auto" w:fill="auto"/>
          </w:tcPr>
          <w:p w14:paraId="3D35A82C" w14:textId="77777777" w:rsidR="00A33C21" w:rsidRPr="00A33C21" w:rsidRDefault="00A33C21" w:rsidP="00CE1AEB">
            <w:pPr>
              <w:snapToGrid w:val="0"/>
              <w:jc w:val="center"/>
              <w:rPr>
                <w:rFonts w:ascii="Times New Roman" w:hAnsi="Times New Roman" w:cs="Times New Roman"/>
                <w:sz w:val="24"/>
                <w:szCs w:val="24"/>
              </w:rPr>
            </w:pPr>
          </w:p>
        </w:tc>
        <w:tc>
          <w:tcPr>
            <w:tcW w:w="6804" w:type="dxa"/>
            <w:shd w:val="clear" w:color="auto" w:fill="auto"/>
          </w:tcPr>
          <w:p w14:paraId="4E8164D8"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 xml:space="preserve">Практическое занятие № 3  </w:t>
            </w:r>
          </w:p>
          <w:p w14:paraId="55068989"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lastRenderedPageBreak/>
              <w:t xml:space="preserve">Приготовление микроскопического препарата, окраска препарата простыми и сложными методами- окраска по </w:t>
            </w:r>
            <w:proofErr w:type="spellStart"/>
            <w:r w:rsidRPr="00A33C21">
              <w:rPr>
                <w:rFonts w:ascii="Times New Roman" w:hAnsi="Times New Roman" w:cs="Times New Roman"/>
                <w:bCs/>
                <w:sz w:val="24"/>
                <w:szCs w:val="24"/>
              </w:rPr>
              <w:t>Граму</w:t>
            </w:r>
            <w:proofErr w:type="spellEnd"/>
            <w:r w:rsidRPr="00A33C21">
              <w:rPr>
                <w:rFonts w:ascii="Times New Roman" w:hAnsi="Times New Roman" w:cs="Times New Roman"/>
                <w:bCs/>
                <w:sz w:val="24"/>
                <w:szCs w:val="24"/>
              </w:rPr>
              <w:t xml:space="preserve">. Работа с микроскопом. Изучение морфологических, </w:t>
            </w:r>
            <w:proofErr w:type="spellStart"/>
            <w:r w:rsidRPr="00A33C21">
              <w:rPr>
                <w:rFonts w:ascii="Times New Roman" w:hAnsi="Times New Roman" w:cs="Times New Roman"/>
                <w:bCs/>
                <w:sz w:val="24"/>
                <w:szCs w:val="24"/>
              </w:rPr>
              <w:t>тинкториальных</w:t>
            </w:r>
            <w:proofErr w:type="spellEnd"/>
            <w:r w:rsidRPr="00A33C21">
              <w:rPr>
                <w:rFonts w:ascii="Times New Roman" w:hAnsi="Times New Roman" w:cs="Times New Roman"/>
                <w:bCs/>
                <w:sz w:val="24"/>
                <w:szCs w:val="24"/>
              </w:rPr>
              <w:t xml:space="preserve"> свойств микроорганизмов. Изучение форм бактерий: </w:t>
            </w:r>
            <w:proofErr w:type="spellStart"/>
            <w:r w:rsidRPr="00A33C21">
              <w:rPr>
                <w:rFonts w:ascii="Times New Roman" w:hAnsi="Times New Roman" w:cs="Times New Roman"/>
                <w:bCs/>
                <w:sz w:val="24"/>
                <w:szCs w:val="24"/>
              </w:rPr>
              <w:t>кокковидные</w:t>
            </w:r>
            <w:proofErr w:type="spellEnd"/>
            <w:r w:rsidRPr="00A33C21">
              <w:rPr>
                <w:rFonts w:ascii="Times New Roman" w:hAnsi="Times New Roman" w:cs="Times New Roman"/>
                <w:bCs/>
                <w:sz w:val="24"/>
                <w:szCs w:val="24"/>
              </w:rPr>
              <w:t>, палочковидные, извитые, нитевидные</w:t>
            </w:r>
          </w:p>
        </w:tc>
        <w:tc>
          <w:tcPr>
            <w:tcW w:w="2268" w:type="dxa"/>
            <w:shd w:val="clear" w:color="auto" w:fill="auto"/>
          </w:tcPr>
          <w:p w14:paraId="76D72927"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lastRenderedPageBreak/>
              <w:t>2</w:t>
            </w:r>
          </w:p>
          <w:p w14:paraId="3752BBF3"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7C0119A3"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tc>
        <w:tc>
          <w:tcPr>
            <w:tcW w:w="2693" w:type="dxa"/>
            <w:vMerge/>
          </w:tcPr>
          <w:p w14:paraId="5141838A"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70238756" w14:textId="77777777" w:rsidTr="00CE1AEB">
        <w:trPr>
          <w:gridAfter w:val="1"/>
          <w:wAfter w:w="2875" w:type="dxa"/>
          <w:trHeight w:val="85"/>
        </w:trPr>
        <w:tc>
          <w:tcPr>
            <w:tcW w:w="2694" w:type="dxa"/>
            <w:gridSpan w:val="2"/>
            <w:vMerge w:val="restart"/>
            <w:shd w:val="clear" w:color="auto" w:fill="auto"/>
          </w:tcPr>
          <w:p w14:paraId="5A87E5FC" w14:textId="77777777" w:rsidR="00CE1AEB" w:rsidRPr="00A33C21" w:rsidRDefault="00CE1AEB" w:rsidP="00CE1AEB">
            <w:pPr>
              <w:snapToGrid w:val="0"/>
              <w:jc w:val="center"/>
              <w:rPr>
                <w:rFonts w:ascii="Times New Roman" w:hAnsi="Times New Roman" w:cs="Times New Roman"/>
                <w:b/>
                <w:bCs/>
                <w:sz w:val="24"/>
                <w:szCs w:val="24"/>
              </w:rPr>
            </w:pPr>
            <w:r w:rsidRPr="00A33C21">
              <w:rPr>
                <w:rFonts w:ascii="Times New Roman" w:hAnsi="Times New Roman" w:cs="Times New Roman"/>
                <w:b/>
                <w:bCs/>
                <w:sz w:val="24"/>
                <w:szCs w:val="24"/>
              </w:rPr>
              <w:lastRenderedPageBreak/>
              <w:t>Тема 1.3. Физиология бактерий</w:t>
            </w:r>
          </w:p>
        </w:tc>
        <w:tc>
          <w:tcPr>
            <w:tcW w:w="6804" w:type="dxa"/>
            <w:shd w:val="clear" w:color="auto" w:fill="auto"/>
          </w:tcPr>
          <w:p w14:paraId="2A8EE684" w14:textId="77777777" w:rsidR="00CE1AEB" w:rsidRPr="00A33C21" w:rsidRDefault="00CE1AE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Содержание учебного материала</w:t>
            </w:r>
          </w:p>
        </w:tc>
        <w:tc>
          <w:tcPr>
            <w:tcW w:w="2268" w:type="dxa"/>
            <w:shd w:val="clear" w:color="auto" w:fill="auto"/>
          </w:tcPr>
          <w:p w14:paraId="472E13FE"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sidRPr="00A33C21">
              <w:rPr>
                <w:rFonts w:ascii="Times New Roman" w:hAnsi="Times New Roman" w:cs="Times New Roman"/>
                <w:b/>
                <w:bCs/>
                <w:sz w:val="24"/>
                <w:szCs w:val="24"/>
              </w:rPr>
              <w:t>10</w:t>
            </w:r>
          </w:p>
        </w:tc>
        <w:tc>
          <w:tcPr>
            <w:tcW w:w="2693" w:type="dxa"/>
            <w:vMerge w:val="restart"/>
          </w:tcPr>
          <w:p w14:paraId="4DC1E066" w14:textId="55607EE9"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01 - 03,</w:t>
            </w:r>
          </w:p>
          <w:p w14:paraId="21CA7CD4"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1.2., ПК 4.2., ПК 4.3., ПК 4.4., ПК 6.6.</w:t>
            </w:r>
          </w:p>
        </w:tc>
      </w:tr>
      <w:tr w:rsidR="00CE1AEB" w:rsidRPr="005B52AB" w14:paraId="0E5C141A" w14:textId="77777777" w:rsidTr="00CE1AEB">
        <w:trPr>
          <w:gridAfter w:val="1"/>
          <w:wAfter w:w="2875" w:type="dxa"/>
          <w:trHeight w:val="533"/>
        </w:trPr>
        <w:tc>
          <w:tcPr>
            <w:tcW w:w="2694" w:type="dxa"/>
            <w:gridSpan w:val="2"/>
            <w:vMerge/>
            <w:shd w:val="clear" w:color="auto" w:fill="auto"/>
          </w:tcPr>
          <w:p w14:paraId="1E0BE289" w14:textId="77777777" w:rsidR="00CE1AEB" w:rsidRPr="00A33C21" w:rsidRDefault="00CE1AEB" w:rsidP="00CE1AEB">
            <w:pPr>
              <w:snapToGrid w:val="0"/>
              <w:jc w:val="center"/>
              <w:rPr>
                <w:rFonts w:ascii="Times New Roman" w:hAnsi="Times New Roman" w:cs="Times New Roman"/>
                <w:b/>
                <w:sz w:val="24"/>
                <w:szCs w:val="24"/>
              </w:rPr>
            </w:pPr>
          </w:p>
        </w:tc>
        <w:tc>
          <w:tcPr>
            <w:tcW w:w="6804" w:type="dxa"/>
            <w:shd w:val="clear" w:color="auto" w:fill="auto"/>
          </w:tcPr>
          <w:p w14:paraId="48FE51A6" w14:textId="77777777" w:rsidR="00CE1AEB" w:rsidRPr="00A33C21" w:rsidRDefault="00CE1AEB" w:rsidP="00CE1AEB">
            <w:pPr>
              <w:snapToGrid w:val="0"/>
              <w:rPr>
                <w:rFonts w:ascii="Times New Roman" w:hAnsi="Times New Roman" w:cs="Times New Roman"/>
                <w:sz w:val="24"/>
                <w:szCs w:val="24"/>
              </w:rPr>
            </w:pPr>
            <w:r w:rsidRPr="00A33C21">
              <w:rPr>
                <w:rFonts w:ascii="Times New Roman" w:hAnsi="Times New Roman" w:cs="Times New Roman"/>
                <w:sz w:val="24"/>
                <w:szCs w:val="24"/>
              </w:rPr>
              <w:t>Химический состав микроорганизмов. Питание, дыхание, размножение. Ферменты бактерий.</w:t>
            </w:r>
          </w:p>
        </w:tc>
        <w:tc>
          <w:tcPr>
            <w:tcW w:w="2268" w:type="dxa"/>
            <w:shd w:val="clear" w:color="auto" w:fill="auto"/>
          </w:tcPr>
          <w:p w14:paraId="5F8F29C4" w14:textId="77777777" w:rsidR="00CE1AEB" w:rsidRPr="00A33C21" w:rsidRDefault="00CE1AEB" w:rsidP="00CE1AEB">
            <w:pPr>
              <w:snapToGrid w:val="0"/>
              <w:rPr>
                <w:rFonts w:ascii="Times New Roman" w:hAnsi="Times New Roman" w:cs="Times New Roman"/>
                <w:sz w:val="24"/>
                <w:szCs w:val="24"/>
              </w:rPr>
            </w:pPr>
            <w:r w:rsidRPr="00A33C21">
              <w:rPr>
                <w:rFonts w:ascii="Times New Roman" w:hAnsi="Times New Roman" w:cs="Times New Roman"/>
                <w:sz w:val="24"/>
                <w:szCs w:val="24"/>
              </w:rPr>
              <w:t>2</w:t>
            </w:r>
          </w:p>
        </w:tc>
        <w:tc>
          <w:tcPr>
            <w:tcW w:w="2693" w:type="dxa"/>
            <w:vMerge/>
          </w:tcPr>
          <w:p w14:paraId="12422397"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20C42636" w14:textId="77777777" w:rsidTr="00CE1AEB">
        <w:trPr>
          <w:gridAfter w:val="1"/>
          <w:wAfter w:w="2875" w:type="dxa"/>
          <w:trHeight w:val="227"/>
        </w:trPr>
        <w:tc>
          <w:tcPr>
            <w:tcW w:w="2694" w:type="dxa"/>
            <w:gridSpan w:val="2"/>
            <w:vMerge/>
            <w:shd w:val="clear" w:color="auto" w:fill="auto"/>
          </w:tcPr>
          <w:p w14:paraId="6BB19604" w14:textId="77777777" w:rsidR="00CE1AEB" w:rsidRPr="00A33C21" w:rsidRDefault="00CE1AEB" w:rsidP="00CE1AEB">
            <w:pPr>
              <w:snapToGrid w:val="0"/>
              <w:jc w:val="center"/>
              <w:rPr>
                <w:rFonts w:ascii="Times New Roman" w:hAnsi="Times New Roman" w:cs="Times New Roman"/>
                <w:b/>
                <w:sz w:val="24"/>
                <w:szCs w:val="24"/>
              </w:rPr>
            </w:pPr>
          </w:p>
        </w:tc>
        <w:tc>
          <w:tcPr>
            <w:tcW w:w="6804" w:type="dxa"/>
            <w:shd w:val="clear" w:color="auto" w:fill="auto"/>
          </w:tcPr>
          <w:p w14:paraId="16D4F80A" w14:textId="3C3E6979" w:rsidR="00CE1AEB" w:rsidRPr="00A33C21" w:rsidRDefault="00CE1AEB" w:rsidP="00CE1AEB">
            <w:pPr>
              <w:snapToGrid w:val="0"/>
              <w:rPr>
                <w:rFonts w:ascii="Times New Roman" w:hAnsi="Times New Roman" w:cs="Times New Roman"/>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033C505C" w14:textId="4B102A0D" w:rsidR="00CE1AEB" w:rsidRPr="00CE1AEB" w:rsidRDefault="00CE1AEB" w:rsidP="00CE1AEB">
            <w:pPr>
              <w:snapToGri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2693" w:type="dxa"/>
            <w:vMerge/>
          </w:tcPr>
          <w:p w14:paraId="3BE379CB"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231E2DD5" w14:textId="77777777" w:rsidTr="00CE1AEB">
        <w:trPr>
          <w:gridAfter w:val="1"/>
          <w:wAfter w:w="2875" w:type="dxa"/>
          <w:trHeight w:val="1134"/>
        </w:trPr>
        <w:tc>
          <w:tcPr>
            <w:tcW w:w="2694" w:type="dxa"/>
            <w:gridSpan w:val="2"/>
            <w:vMerge/>
            <w:shd w:val="clear" w:color="auto" w:fill="auto"/>
          </w:tcPr>
          <w:p w14:paraId="7D7BDE6B"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bottom w:val="single" w:sz="4" w:space="0" w:color="auto"/>
            </w:tcBorders>
            <w:shd w:val="clear" w:color="auto" w:fill="auto"/>
          </w:tcPr>
          <w:p w14:paraId="141098D3" w14:textId="77777777" w:rsidR="00CE1AEB" w:rsidRPr="00A33C21" w:rsidRDefault="00CE1AEB" w:rsidP="00CE1AEB">
            <w:pPr>
              <w:rPr>
                <w:rFonts w:ascii="Times New Roman" w:hAnsi="Times New Roman" w:cs="Times New Roman"/>
                <w:sz w:val="24"/>
                <w:szCs w:val="24"/>
              </w:rPr>
            </w:pPr>
            <w:r w:rsidRPr="00A33C21">
              <w:rPr>
                <w:rFonts w:ascii="Times New Roman" w:hAnsi="Times New Roman" w:cs="Times New Roman"/>
                <w:b/>
                <w:sz w:val="24"/>
                <w:szCs w:val="24"/>
              </w:rPr>
              <w:t>Практическое занятие № 4</w:t>
            </w:r>
          </w:p>
          <w:p w14:paraId="7CF44687" w14:textId="1F82BBBE" w:rsidR="00CE1AEB" w:rsidRPr="00A33C21" w:rsidRDefault="00CE1AEB" w:rsidP="00CE1AEB">
            <w:pPr>
              <w:rPr>
                <w:rFonts w:ascii="Times New Roman" w:hAnsi="Times New Roman" w:cs="Times New Roman"/>
                <w:sz w:val="24"/>
                <w:szCs w:val="24"/>
              </w:rPr>
            </w:pPr>
            <w:r w:rsidRPr="00A33C21">
              <w:rPr>
                <w:rFonts w:ascii="Times New Roman" w:hAnsi="Times New Roman" w:cs="Times New Roman"/>
                <w:sz w:val="24"/>
                <w:szCs w:val="24"/>
              </w:rPr>
              <w:t xml:space="preserve">Проведение посева материала на питательные среды. Характеристика роста бактерий на питательных средах. Выделение чистой культуры, идентификация. Изучение </w:t>
            </w:r>
            <w:proofErr w:type="spellStart"/>
            <w:r w:rsidRPr="00A33C21">
              <w:rPr>
                <w:rFonts w:ascii="Times New Roman" w:hAnsi="Times New Roman" w:cs="Times New Roman"/>
                <w:sz w:val="24"/>
                <w:szCs w:val="24"/>
              </w:rPr>
              <w:t>культуральных</w:t>
            </w:r>
            <w:proofErr w:type="spellEnd"/>
            <w:r w:rsidRPr="00A33C21">
              <w:rPr>
                <w:rFonts w:ascii="Times New Roman" w:hAnsi="Times New Roman" w:cs="Times New Roman"/>
                <w:sz w:val="24"/>
                <w:szCs w:val="24"/>
              </w:rPr>
              <w:t>, биохимических свойств микроорганизмов.</w:t>
            </w:r>
          </w:p>
        </w:tc>
        <w:tc>
          <w:tcPr>
            <w:tcW w:w="2268" w:type="dxa"/>
            <w:tcBorders>
              <w:bottom w:val="single" w:sz="4" w:space="0" w:color="auto"/>
            </w:tcBorders>
            <w:shd w:val="clear" w:color="auto" w:fill="auto"/>
          </w:tcPr>
          <w:p w14:paraId="13AA49D9" w14:textId="77777777" w:rsidR="00CE1AEB" w:rsidRDefault="00CE1AEB" w:rsidP="00CE1AEB">
            <w:pPr>
              <w:tabs>
                <w:tab w:val="left" w:pos="705"/>
                <w:tab w:val="center" w:pos="955"/>
              </w:tabs>
              <w:snapToGrid w:val="0"/>
              <w:jc w:val="both"/>
              <w:rPr>
                <w:rFonts w:ascii="Times New Roman" w:hAnsi="Times New Roman" w:cs="Times New Roman"/>
                <w:sz w:val="24"/>
                <w:szCs w:val="24"/>
              </w:rPr>
            </w:pPr>
          </w:p>
          <w:p w14:paraId="53F208E4" w14:textId="77777777" w:rsidR="00CE1AEB" w:rsidRDefault="00CE1AEB" w:rsidP="00CE1AEB">
            <w:pPr>
              <w:tabs>
                <w:tab w:val="left" w:pos="705"/>
                <w:tab w:val="center" w:pos="955"/>
              </w:tabs>
              <w:snapToGrid w:val="0"/>
              <w:jc w:val="both"/>
              <w:rPr>
                <w:rFonts w:ascii="Times New Roman" w:hAnsi="Times New Roman" w:cs="Times New Roman"/>
                <w:sz w:val="24"/>
                <w:szCs w:val="24"/>
              </w:rPr>
            </w:pPr>
          </w:p>
          <w:p w14:paraId="4242A619" w14:textId="06DFD4C4" w:rsidR="00CE1AEB" w:rsidRPr="00A33C21" w:rsidRDefault="00CE1AEB" w:rsidP="00CE1AEB">
            <w:pPr>
              <w:tabs>
                <w:tab w:val="left" w:pos="705"/>
                <w:tab w:val="center" w:pos="955"/>
              </w:tabs>
              <w:snapToGrid w:val="0"/>
              <w:jc w:val="both"/>
              <w:rPr>
                <w:rFonts w:ascii="Times New Roman" w:hAnsi="Times New Roman" w:cs="Times New Roman"/>
                <w:sz w:val="24"/>
                <w:szCs w:val="24"/>
              </w:rPr>
            </w:pPr>
            <w:r w:rsidRPr="00A33C21">
              <w:rPr>
                <w:rFonts w:ascii="Times New Roman" w:hAnsi="Times New Roman" w:cs="Times New Roman"/>
                <w:sz w:val="24"/>
                <w:szCs w:val="24"/>
              </w:rPr>
              <w:t>2</w:t>
            </w:r>
          </w:p>
          <w:p w14:paraId="7C9572CC" w14:textId="77777777" w:rsidR="00CE1AEB" w:rsidRPr="00A33C21" w:rsidRDefault="00CE1AEB" w:rsidP="00CE1AEB">
            <w:pPr>
              <w:tabs>
                <w:tab w:val="left" w:pos="705"/>
                <w:tab w:val="center" w:pos="955"/>
              </w:tabs>
              <w:snapToGrid w:val="0"/>
              <w:jc w:val="both"/>
              <w:rPr>
                <w:rFonts w:ascii="Times New Roman" w:hAnsi="Times New Roman" w:cs="Times New Roman"/>
                <w:sz w:val="24"/>
                <w:szCs w:val="24"/>
              </w:rPr>
            </w:pPr>
            <w:r w:rsidRPr="00A33C21">
              <w:rPr>
                <w:rFonts w:ascii="Times New Roman" w:hAnsi="Times New Roman" w:cs="Times New Roman"/>
                <w:sz w:val="24"/>
                <w:szCs w:val="24"/>
              </w:rPr>
              <w:t>2</w:t>
            </w:r>
          </w:p>
          <w:p w14:paraId="74D8E5B4" w14:textId="074BFAAF" w:rsidR="00CE1AEB" w:rsidRPr="00A33C21" w:rsidRDefault="00CE1AEB" w:rsidP="00CE1AEB">
            <w:pPr>
              <w:tabs>
                <w:tab w:val="left" w:pos="705"/>
                <w:tab w:val="center" w:pos="955"/>
              </w:tabs>
              <w:snapToGrid w:val="0"/>
              <w:jc w:val="both"/>
              <w:rPr>
                <w:rFonts w:ascii="Times New Roman" w:hAnsi="Times New Roman" w:cs="Times New Roman"/>
                <w:sz w:val="24"/>
                <w:szCs w:val="24"/>
              </w:rPr>
            </w:pPr>
          </w:p>
        </w:tc>
        <w:tc>
          <w:tcPr>
            <w:tcW w:w="2693" w:type="dxa"/>
            <w:vMerge/>
          </w:tcPr>
          <w:p w14:paraId="3FF13229" w14:textId="77777777" w:rsidR="00CE1AEB" w:rsidRPr="00A33C21" w:rsidRDefault="00CE1AEB" w:rsidP="00CE1AEB">
            <w:pPr>
              <w:tabs>
                <w:tab w:val="left" w:pos="705"/>
                <w:tab w:val="center" w:pos="955"/>
              </w:tabs>
              <w:snapToGrid w:val="0"/>
              <w:jc w:val="center"/>
              <w:rPr>
                <w:rFonts w:ascii="Times New Roman" w:hAnsi="Times New Roman" w:cs="Times New Roman"/>
                <w:sz w:val="24"/>
                <w:szCs w:val="24"/>
              </w:rPr>
            </w:pPr>
          </w:p>
        </w:tc>
      </w:tr>
      <w:tr w:rsidR="00CE1AEB" w:rsidRPr="005B52AB" w14:paraId="2B3A5140" w14:textId="77777777" w:rsidTr="00CE1AEB">
        <w:trPr>
          <w:gridAfter w:val="1"/>
          <w:wAfter w:w="2875" w:type="dxa"/>
          <w:trHeight w:val="1077"/>
        </w:trPr>
        <w:tc>
          <w:tcPr>
            <w:tcW w:w="2694" w:type="dxa"/>
            <w:gridSpan w:val="2"/>
            <w:vMerge/>
            <w:shd w:val="clear" w:color="auto" w:fill="auto"/>
          </w:tcPr>
          <w:p w14:paraId="5806BCD1"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top w:val="single" w:sz="4" w:space="0" w:color="auto"/>
            </w:tcBorders>
            <w:shd w:val="clear" w:color="auto" w:fill="auto"/>
          </w:tcPr>
          <w:p w14:paraId="3EF3C5E7" w14:textId="77777777" w:rsidR="00CE1AEB" w:rsidRPr="00A33C21" w:rsidRDefault="00CE1AEB" w:rsidP="00CE1AEB">
            <w:pPr>
              <w:rPr>
                <w:rFonts w:ascii="Times New Roman" w:hAnsi="Times New Roman" w:cs="Times New Roman"/>
                <w:b/>
                <w:sz w:val="24"/>
                <w:szCs w:val="24"/>
              </w:rPr>
            </w:pPr>
            <w:r w:rsidRPr="00A33C21">
              <w:rPr>
                <w:rFonts w:ascii="Times New Roman" w:hAnsi="Times New Roman" w:cs="Times New Roman"/>
                <w:b/>
                <w:sz w:val="24"/>
                <w:szCs w:val="24"/>
              </w:rPr>
              <w:t>Практическая работа № 5</w:t>
            </w:r>
          </w:p>
          <w:p w14:paraId="15868328" w14:textId="28FC1246" w:rsidR="00CE1AEB" w:rsidRPr="00A33C21" w:rsidRDefault="00CE1AEB" w:rsidP="00CE1AEB">
            <w:pPr>
              <w:rPr>
                <w:rFonts w:ascii="Times New Roman" w:hAnsi="Times New Roman" w:cs="Times New Roman"/>
                <w:b/>
                <w:sz w:val="24"/>
                <w:szCs w:val="24"/>
              </w:rPr>
            </w:pPr>
            <w:r w:rsidRPr="00A33C21">
              <w:rPr>
                <w:rFonts w:ascii="Times New Roman" w:hAnsi="Times New Roman" w:cs="Times New Roman"/>
                <w:sz w:val="24"/>
                <w:szCs w:val="24"/>
              </w:rPr>
              <w:t xml:space="preserve">Изучение </w:t>
            </w:r>
            <w:proofErr w:type="spellStart"/>
            <w:r w:rsidRPr="00A33C21">
              <w:rPr>
                <w:rFonts w:ascii="Times New Roman" w:hAnsi="Times New Roman" w:cs="Times New Roman"/>
                <w:sz w:val="24"/>
                <w:szCs w:val="24"/>
              </w:rPr>
              <w:t>антибиотикочувствительности</w:t>
            </w:r>
            <w:proofErr w:type="spellEnd"/>
            <w:r w:rsidRPr="00A33C21">
              <w:rPr>
                <w:rFonts w:ascii="Times New Roman" w:hAnsi="Times New Roman" w:cs="Times New Roman"/>
                <w:sz w:val="24"/>
                <w:szCs w:val="24"/>
              </w:rPr>
              <w:t xml:space="preserve"> микроорганизмов методом дисков. Категории микроорганизмов по отношению к антибиотикам</w:t>
            </w:r>
          </w:p>
        </w:tc>
        <w:tc>
          <w:tcPr>
            <w:tcW w:w="2268" w:type="dxa"/>
            <w:tcBorders>
              <w:top w:val="single" w:sz="4" w:space="0" w:color="auto"/>
            </w:tcBorders>
            <w:shd w:val="clear" w:color="auto" w:fill="auto"/>
          </w:tcPr>
          <w:p w14:paraId="162FF7B1" w14:textId="77777777" w:rsidR="00CE1AEB" w:rsidRDefault="00CE1AEB" w:rsidP="00CE1AEB">
            <w:pPr>
              <w:tabs>
                <w:tab w:val="left" w:pos="705"/>
                <w:tab w:val="center" w:pos="955"/>
              </w:tabs>
              <w:snapToGrid w:val="0"/>
              <w:jc w:val="both"/>
              <w:rPr>
                <w:rFonts w:ascii="Times New Roman" w:hAnsi="Times New Roman" w:cs="Times New Roman"/>
                <w:sz w:val="24"/>
                <w:szCs w:val="24"/>
              </w:rPr>
            </w:pPr>
          </w:p>
          <w:p w14:paraId="7057010D" w14:textId="08DCB59D" w:rsidR="00CE1AEB" w:rsidRPr="00A33C21" w:rsidRDefault="00CE1AEB" w:rsidP="00CE1AEB">
            <w:pPr>
              <w:tabs>
                <w:tab w:val="left" w:pos="705"/>
                <w:tab w:val="center" w:pos="955"/>
              </w:tabs>
              <w:snapToGrid w:val="0"/>
              <w:jc w:val="both"/>
              <w:rPr>
                <w:rFonts w:ascii="Times New Roman" w:hAnsi="Times New Roman" w:cs="Times New Roman"/>
                <w:sz w:val="24"/>
                <w:szCs w:val="24"/>
              </w:rPr>
            </w:pPr>
            <w:r w:rsidRPr="00A33C21">
              <w:rPr>
                <w:rFonts w:ascii="Times New Roman" w:hAnsi="Times New Roman" w:cs="Times New Roman"/>
                <w:sz w:val="24"/>
                <w:szCs w:val="24"/>
              </w:rPr>
              <w:t>2</w:t>
            </w:r>
          </w:p>
          <w:p w14:paraId="64625837" w14:textId="54D03AB8" w:rsidR="00CE1AEB" w:rsidRPr="00A33C21" w:rsidRDefault="00CE1AEB" w:rsidP="00CE1AEB">
            <w:pPr>
              <w:tabs>
                <w:tab w:val="left" w:pos="705"/>
                <w:tab w:val="center" w:pos="955"/>
              </w:tabs>
              <w:snapToGrid w:val="0"/>
              <w:jc w:val="both"/>
              <w:rPr>
                <w:rFonts w:ascii="Times New Roman" w:hAnsi="Times New Roman" w:cs="Times New Roman"/>
                <w:sz w:val="24"/>
                <w:szCs w:val="24"/>
              </w:rPr>
            </w:pPr>
            <w:r w:rsidRPr="00A33C21">
              <w:rPr>
                <w:rFonts w:ascii="Times New Roman" w:hAnsi="Times New Roman" w:cs="Times New Roman"/>
                <w:sz w:val="24"/>
                <w:szCs w:val="24"/>
              </w:rPr>
              <w:t>2</w:t>
            </w:r>
          </w:p>
        </w:tc>
        <w:tc>
          <w:tcPr>
            <w:tcW w:w="2693" w:type="dxa"/>
            <w:vMerge/>
          </w:tcPr>
          <w:p w14:paraId="2BDF2926" w14:textId="77777777" w:rsidR="00CE1AEB" w:rsidRPr="00A33C21" w:rsidRDefault="00CE1AEB" w:rsidP="00CE1AEB">
            <w:pPr>
              <w:tabs>
                <w:tab w:val="left" w:pos="705"/>
                <w:tab w:val="center" w:pos="955"/>
              </w:tabs>
              <w:snapToGrid w:val="0"/>
              <w:jc w:val="center"/>
              <w:rPr>
                <w:rFonts w:ascii="Times New Roman" w:hAnsi="Times New Roman" w:cs="Times New Roman"/>
                <w:sz w:val="24"/>
                <w:szCs w:val="24"/>
              </w:rPr>
            </w:pPr>
          </w:p>
        </w:tc>
      </w:tr>
      <w:tr w:rsidR="00CE1AEB" w:rsidRPr="005B52AB" w14:paraId="460CCD1C" w14:textId="77777777" w:rsidTr="00CE1AEB">
        <w:trPr>
          <w:gridAfter w:val="1"/>
          <w:wAfter w:w="2875" w:type="dxa"/>
          <w:trHeight w:val="228"/>
        </w:trPr>
        <w:tc>
          <w:tcPr>
            <w:tcW w:w="2694" w:type="dxa"/>
            <w:gridSpan w:val="2"/>
            <w:vMerge w:val="restart"/>
            <w:shd w:val="clear" w:color="auto" w:fill="auto"/>
          </w:tcPr>
          <w:p w14:paraId="57D0FD2C" w14:textId="77777777" w:rsidR="00CE1AEB" w:rsidRPr="00A33C21" w:rsidRDefault="00CE1AE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Тема 1.4</w:t>
            </w:r>
          </w:p>
          <w:p w14:paraId="078D750D" w14:textId="77777777" w:rsidR="00CE1AEB" w:rsidRPr="00A33C21" w:rsidRDefault="00CE1AEB" w:rsidP="00CE1AEB">
            <w:pPr>
              <w:jc w:val="center"/>
              <w:rPr>
                <w:rFonts w:ascii="Times New Roman" w:hAnsi="Times New Roman" w:cs="Times New Roman"/>
                <w:b/>
                <w:sz w:val="24"/>
                <w:szCs w:val="24"/>
              </w:rPr>
            </w:pPr>
            <w:r w:rsidRPr="00A33C21">
              <w:rPr>
                <w:rFonts w:ascii="Times New Roman" w:hAnsi="Times New Roman" w:cs="Times New Roman"/>
                <w:b/>
                <w:sz w:val="24"/>
                <w:szCs w:val="24"/>
              </w:rPr>
              <w:t xml:space="preserve">Действие факторов внешней среды на </w:t>
            </w:r>
            <w:proofErr w:type="spellStart"/>
            <w:r w:rsidRPr="00A33C21">
              <w:rPr>
                <w:rFonts w:ascii="Times New Roman" w:hAnsi="Times New Roman" w:cs="Times New Roman"/>
                <w:b/>
                <w:sz w:val="24"/>
                <w:szCs w:val="24"/>
              </w:rPr>
              <w:t>микрооргнаизмы</w:t>
            </w:r>
            <w:proofErr w:type="spellEnd"/>
          </w:p>
        </w:tc>
        <w:tc>
          <w:tcPr>
            <w:tcW w:w="6804" w:type="dxa"/>
            <w:shd w:val="clear" w:color="auto" w:fill="auto"/>
          </w:tcPr>
          <w:p w14:paraId="58D0350F" w14:textId="77777777" w:rsidR="00CE1AEB" w:rsidRPr="00A33C21" w:rsidRDefault="00CE1AE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Содержание учебного материала</w:t>
            </w:r>
          </w:p>
        </w:tc>
        <w:tc>
          <w:tcPr>
            <w:tcW w:w="2268" w:type="dxa"/>
            <w:shd w:val="clear" w:color="auto" w:fill="auto"/>
          </w:tcPr>
          <w:p w14:paraId="46906946" w14:textId="77777777" w:rsidR="00CE1AEB" w:rsidRPr="00A33C21" w:rsidRDefault="00CE1AE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10</w:t>
            </w:r>
          </w:p>
        </w:tc>
        <w:tc>
          <w:tcPr>
            <w:tcW w:w="2693" w:type="dxa"/>
          </w:tcPr>
          <w:p w14:paraId="2D2380B1"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51C9C50A" w14:textId="77777777" w:rsidTr="00CE1AEB">
        <w:trPr>
          <w:gridAfter w:val="1"/>
          <w:wAfter w:w="2875" w:type="dxa"/>
          <w:trHeight w:val="880"/>
        </w:trPr>
        <w:tc>
          <w:tcPr>
            <w:tcW w:w="2694" w:type="dxa"/>
            <w:gridSpan w:val="2"/>
            <w:vMerge/>
            <w:shd w:val="clear" w:color="auto" w:fill="auto"/>
          </w:tcPr>
          <w:p w14:paraId="74257799" w14:textId="77777777" w:rsidR="00CE1AEB" w:rsidRPr="00A33C21" w:rsidRDefault="00CE1AEB" w:rsidP="00CE1AEB">
            <w:pPr>
              <w:snapToGrid w:val="0"/>
              <w:jc w:val="center"/>
              <w:rPr>
                <w:rFonts w:ascii="Times New Roman" w:hAnsi="Times New Roman" w:cs="Times New Roman"/>
                <w:b/>
                <w:sz w:val="24"/>
                <w:szCs w:val="24"/>
              </w:rPr>
            </w:pPr>
          </w:p>
        </w:tc>
        <w:tc>
          <w:tcPr>
            <w:tcW w:w="6804" w:type="dxa"/>
            <w:shd w:val="clear" w:color="auto" w:fill="auto"/>
          </w:tcPr>
          <w:p w14:paraId="5C6A0CE9"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 xml:space="preserve">Механизмы действия физических, химических, биологических факторов на микроорганизмы.  Области применения факторов. Дезинфекция. Виды. </w:t>
            </w:r>
          </w:p>
          <w:p w14:paraId="6B7E28E0"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 xml:space="preserve">Классификация </w:t>
            </w:r>
            <w:proofErr w:type="spellStart"/>
            <w:r w:rsidRPr="00A33C21">
              <w:rPr>
                <w:rFonts w:ascii="Times New Roman" w:hAnsi="Times New Roman" w:cs="Times New Roman"/>
                <w:bCs/>
                <w:sz w:val="24"/>
                <w:szCs w:val="24"/>
              </w:rPr>
              <w:t>дезинфектантов</w:t>
            </w:r>
            <w:proofErr w:type="spellEnd"/>
            <w:r w:rsidRPr="00A33C21">
              <w:rPr>
                <w:rFonts w:ascii="Times New Roman" w:hAnsi="Times New Roman" w:cs="Times New Roman"/>
                <w:bCs/>
                <w:sz w:val="24"/>
                <w:szCs w:val="24"/>
              </w:rPr>
              <w:t>. Стерилизация. Виды стерилизации.</w:t>
            </w:r>
          </w:p>
        </w:tc>
        <w:tc>
          <w:tcPr>
            <w:tcW w:w="2268" w:type="dxa"/>
            <w:shd w:val="clear" w:color="auto" w:fill="auto"/>
          </w:tcPr>
          <w:p w14:paraId="61F2F83C"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tc>
        <w:tc>
          <w:tcPr>
            <w:tcW w:w="2693" w:type="dxa"/>
            <w:vMerge w:val="restart"/>
          </w:tcPr>
          <w:p w14:paraId="4129EE23" w14:textId="71F199D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01 - 03,</w:t>
            </w:r>
          </w:p>
          <w:p w14:paraId="00A1947A"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1.2., ПК 4.2., ПК 4.3., ПК 4.4., ПК 6.6.</w:t>
            </w:r>
          </w:p>
        </w:tc>
      </w:tr>
      <w:tr w:rsidR="00CE1AEB" w:rsidRPr="005B52AB" w14:paraId="04BDCBCB" w14:textId="77777777" w:rsidTr="00CE1AEB">
        <w:trPr>
          <w:gridAfter w:val="1"/>
          <w:wAfter w:w="2875" w:type="dxa"/>
          <w:trHeight w:val="170"/>
        </w:trPr>
        <w:tc>
          <w:tcPr>
            <w:tcW w:w="2694" w:type="dxa"/>
            <w:gridSpan w:val="2"/>
            <w:vMerge/>
            <w:shd w:val="clear" w:color="auto" w:fill="auto"/>
          </w:tcPr>
          <w:p w14:paraId="7AE028AA" w14:textId="77777777" w:rsidR="00CE1AEB" w:rsidRPr="00A33C21" w:rsidRDefault="00CE1AEB" w:rsidP="00CE1AEB">
            <w:pPr>
              <w:snapToGrid w:val="0"/>
              <w:jc w:val="center"/>
              <w:rPr>
                <w:rFonts w:ascii="Times New Roman" w:hAnsi="Times New Roman" w:cs="Times New Roman"/>
                <w:b/>
                <w:sz w:val="24"/>
                <w:szCs w:val="24"/>
              </w:rPr>
            </w:pPr>
          </w:p>
        </w:tc>
        <w:tc>
          <w:tcPr>
            <w:tcW w:w="6804" w:type="dxa"/>
            <w:shd w:val="clear" w:color="auto" w:fill="auto"/>
          </w:tcPr>
          <w:p w14:paraId="048508C8" w14:textId="49F80691"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7EAEA06B" w14:textId="493E08DB" w:rsidR="00CE1AEB" w:rsidRPr="00CE1AEB"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693" w:type="dxa"/>
            <w:vMerge/>
          </w:tcPr>
          <w:p w14:paraId="0C4D18D1"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E1AEB" w:rsidRPr="005B52AB" w14:paraId="69519D36" w14:textId="77777777" w:rsidTr="00CE1AEB">
        <w:trPr>
          <w:gridAfter w:val="1"/>
          <w:wAfter w:w="2875" w:type="dxa"/>
          <w:trHeight w:val="777"/>
        </w:trPr>
        <w:tc>
          <w:tcPr>
            <w:tcW w:w="2694" w:type="dxa"/>
            <w:gridSpan w:val="2"/>
            <w:vMerge/>
            <w:shd w:val="clear" w:color="auto" w:fill="auto"/>
          </w:tcPr>
          <w:p w14:paraId="4498FDBB"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bottom w:val="single" w:sz="4" w:space="0" w:color="auto"/>
            </w:tcBorders>
            <w:shd w:val="clear" w:color="auto" w:fill="auto"/>
          </w:tcPr>
          <w:p w14:paraId="3C4ABFDB"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Практическая работа № 6</w:t>
            </w:r>
          </w:p>
          <w:p w14:paraId="2B368F57" w14:textId="264CFF5E"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 xml:space="preserve">Дезинфекция. Знакомство с современными </w:t>
            </w:r>
            <w:proofErr w:type="spellStart"/>
            <w:r w:rsidRPr="00A33C21">
              <w:rPr>
                <w:rFonts w:ascii="Times New Roman" w:hAnsi="Times New Roman" w:cs="Times New Roman"/>
                <w:bCs/>
                <w:sz w:val="24"/>
                <w:szCs w:val="24"/>
              </w:rPr>
              <w:t>дезинфектантами</w:t>
            </w:r>
            <w:proofErr w:type="spellEnd"/>
            <w:r w:rsidRPr="00A33C21">
              <w:rPr>
                <w:rFonts w:ascii="Times New Roman" w:hAnsi="Times New Roman" w:cs="Times New Roman"/>
                <w:bCs/>
                <w:sz w:val="24"/>
                <w:szCs w:val="24"/>
              </w:rPr>
              <w:t xml:space="preserve">. Область применения. Контроль дезинфекции. </w:t>
            </w:r>
          </w:p>
        </w:tc>
        <w:tc>
          <w:tcPr>
            <w:tcW w:w="2268" w:type="dxa"/>
            <w:tcBorders>
              <w:bottom w:val="single" w:sz="4" w:space="0" w:color="auto"/>
            </w:tcBorders>
            <w:shd w:val="clear" w:color="auto" w:fill="auto"/>
          </w:tcPr>
          <w:p w14:paraId="6725C56F"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 xml:space="preserve">2         </w:t>
            </w:r>
          </w:p>
          <w:p w14:paraId="2F142272"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p w14:paraId="25ADE0C9" w14:textId="5A3EB064"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2693" w:type="dxa"/>
            <w:vMerge/>
          </w:tcPr>
          <w:p w14:paraId="1A953652"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040959BA" w14:textId="77777777" w:rsidTr="00CE1AEB">
        <w:trPr>
          <w:gridAfter w:val="1"/>
          <w:wAfter w:w="2875" w:type="dxa"/>
          <w:trHeight w:val="868"/>
        </w:trPr>
        <w:tc>
          <w:tcPr>
            <w:tcW w:w="2694" w:type="dxa"/>
            <w:gridSpan w:val="2"/>
            <w:vMerge/>
            <w:shd w:val="clear" w:color="auto" w:fill="auto"/>
          </w:tcPr>
          <w:p w14:paraId="383F6EF0"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top w:val="single" w:sz="4" w:space="0" w:color="auto"/>
            </w:tcBorders>
            <w:shd w:val="clear" w:color="auto" w:fill="auto"/>
          </w:tcPr>
          <w:p w14:paraId="18D496C7"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Практическая работа №7</w:t>
            </w:r>
          </w:p>
          <w:p w14:paraId="748FC839" w14:textId="2EA90C63"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Cs/>
                <w:sz w:val="24"/>
                <w:szCs w:val="24"/>
              </w:rPr>
              <w:t>Стерилизация. Знакомство с оборудованием для стерилизации. Режимы стерилизации. Контроли стерилизации.</w:t>
            </w:r>
          </w:p>
        </w:tc>
        <w:tc>
          <w:tcPr>
            <w:tcW w:w="2268" w:type="dxa"/>
            <w:tcBorders>
              <w:top w:val="single" w:sz="4" w:space="0" w:color="auto"/>
            </w:tcBorders>
            <w:shd w:val="clear" w:color="auto" w:fill="auto"/>
          </w:tcPr>
          <w:p w14:paraId="045D6D71"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0F3C4173"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p w14:paraId="4B012725" w14:textId="15A79CFF"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2</w:t>
            </w:r>
          </w:p>
        </w:tc>
        <w:tc>
          <w:tcPr>
            <w:tcW w:w="2693" w:type="dxa"/>
            <w:vMerge/>
          </w:tcPr>
          <w:p w14:paraId="06479AC6"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20AE461B" w14:textId="77777777" w:rsidTr="00CE1AEB">
        <w:trPr>
          <w:gridAfter w:val="1"/>
          <w:wAfter w:w="2875" w:type="dxa"/>
          <w:trHeight w:val="266"/>
        </w:trPr>
        <w:tc>
          <w:tcPr>
            <w:tcW w:w="2694" w:type="dxa"/>
            <w:gridSpan w:val="2"/>
            <w:vMerge w:val="restart"/>
            <w:shd w:val="clear" w:color="auto" w:fill="auto"/>
          </w:tcPr>
          <w:p w14:paraId="7B090E02" w14:textId="77777777" w:rsidR="00CE1AEB" w:rsidRPr="00A33C21" w:rsidRDefault="00CE1AE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Тема 1.5. Инфекционный и эпидемический процесс</w:t>
            </w:r>
          </w:p>
        </w:tc>
        <w:tc>
          <w:tcPr>
            <w:tcW w:w="6804" w:type="dxa"/>
            <w:shd w:val="clear" w:color="auto" w:fill="auto"/>
          </w:tcPr>
          <w:p w14:paraId="256B6A6C" w14:textId="77777777" w:rsidR="00CE1AEB" w:rsidRPr="00A33C21" w:rsidRDefault="00CE1AEB" w:rsidP="00CE1AEB">
            <w:pPr>
              <w:rPr>
                <w:rFonts w:ascii="Times New Roman" w:hAnsi="Times New Roman" w:cs="Times New Roman"/>
                <w:sz w:val="24"/>
                <w:szCs w:val="24"/>
              </w:rPr>
            </w:pPr>
            <w:r w:rsidRPr="00A33C21">
              <w:rPr>
                <w:rFonts w:ascii="Times New Roman" w:hAnsi="Times New Roman" w:cs="Times New Roman"/>
                <w:b/>
                <w:sz w:val="24"/>
                <w:szCs w:val="24"/>
              </w:rPr>
              <w:t>Содержание учебного материала</w:t>
            </w:r>
          </w:p>
        </w:tc>
        <w:tc>
          <w:tcPr>
            <w:tcW w:w="2268" w:type="dxa"/>
            <w:shd w:val="clear" w:color="auto" w:fill="auto"/>
          </w:tcPr>
          <w:p w14:paraId="24DE8947" w14:textId="77777777" w:rsidR="00CE1AEB" w:rsidRPr="00A33C21" w:rsidRDefault="00CE1AE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10</w:t>
            </w:r>
          </w:p>
        </w:tc>
        <w:tc>
          <w:tcPr>
            <w:tcW w:w="2693" w:type="dxa"/>
            <w:vMerge w:val="restart"/>
          </w:tcPr>
          <w:p w14:paraId="08452CAF"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01 - 05</w:t>
            </w:r>
          </w:p>
          <w:p w14:paraId="60CFD86A"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1.2., ПК 4.2., ПК 4.3., ПК 4.4., ПК 6.6.</w:t>
            </w:r>
          </w:p>
        </w:tc>
      </w:tr>
      <w:tr w:rsidR="00CE1AEB" w:rsidRPr="005B52AB" w14:paraId="4140982C" w14:textId="77777777" w:rsidTr="00CE1AEB">
        <w:trPr>
          <w:gridAfter w:val="1"/>
          <w:wAfter w:w="2875" w:type="dxa"/>
          <w:trHeight w:val="270"/>
        </w:trPr>
        <w:tc>
          <w:tcPr>
            <w:tcW w:w="2694" w:type="dxa"/>
            <w:gridSpan w:val="2"/>
            <w:vMerge/>
            <w:shd w:val="clear" w:color="auto" w:fill="auto"/>
          </w:tcPr>
          <w:p w14:paraId="58C44D5A" w14:textId="77777777" w:rsidR="00CE1AEB" w:rsidRPr="00A33C21" w:rsidRDefault="00CE1AEB" w:rsidP="00CE1AEB">
            <w:pPr>
              <w:snapToGrid w:val="0"/>
              <w:rPr>
                <w:rFonts w:ascii="Times New Roman" w:hAnsi="Times New Roman" w:cs="Times New Roman"/>
                <w:b/>
                <w:sz w:val="24"/>
                <w:szCs w:val="24"/>
              </w:rPr>
            </w:pPr>
          </w:p>
        </w:tc>
        <w:tc>
          <w:tcPr>
            <w:tcW w:w="6804" w:type="dxa"/>
            <w:shd w:val="clear" w:color="auto" w:fill="auto"/>
          </w:tcPr>
          <w:p w14:paraId="7DD863D6" w14:textId="77777777" w:rsidR="00CE1AEB" w:rsidRPr="00A33C21" w:rsidRDefault="00CE1AEB" w:rsidP="00CE1AEB">
            <w:pPr>
              <w:rPr>
                <w:rFonts w:ascii="Times New Roman" w:hAnsi="Times New Roman" w:cs="Times New Roman"/>
                <w:b/>
                <w:sz w:val="24"/>
                <w:szCs w:val="24"/>
              </w:rPr>
            </w:pPr>
            <w:r w:rsidRPr="00A33C21">
              <w:rPr>
                <w:rFonts w:ascii="Times New Roman" w:hAnsi="Times New Roman" w:cs="Times New Roman"/>
                <w:sz w:val="24"/>
                <w:szCs w:val="24"/>
              </w:rPr>
              <w:t>Инфекционный процесс. Эпидемический процесс.</w:t>
            </w:r>
          </w:p>
        </w:tc>
        <w:tc>
          <w:tcPr>
            <w:tcW w:w="2268" w:type="dxa"/>
            <w:shd w:val="clear" w:color="auto" w:fill="auto"/>
          </w:tcPr>
          <w:p w14:paraId="717B0964" w14:textId="77777777" w:rsidR="00CE1AEB" w:rsidRPr="00A33C21" w:rsidRDefault="00CE1AEB" w:rsidP="00CE1AEB">
            <w:pPr>
              <w:snapToGrid w:val="0"/>
              <w:rPr>
                <w:rFonts w:ascii="Times New Roman" w:hAnsi="Times New Roman" w:cs="Times New Roman"/>
                <w:sz w:val="24"/>
                <w:szCs w:val="24"/>
              </w:rPr>
            </w:pPr>
            <w:r w:rsidRPr="00A33C21">
              <w:rPr>
                <w:rFonts w:ascii="Times New Roman" w:hAnsi="Times New Roman" w:cs="Times New Roman"/>
                <w:sz w:val="24"/>
                <w:szCs w:val="24"/>
              </w:rPr>
              <w:t>2</w:t>
            </w:r>
          </w:p>
        </w:tc>
        <w:tc>
          <w:tcPr>
            <w:tcW w:w="2693" w:type="dxa"/>
            <w:vMerge/>
          </w:tcPr>
          <w:p w14:paraId="18243CE3"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251180F6" w14:textId="77777777" w:rsidTr="00CE1AEB">
        <w:trPr>
          <w:gridAfter w:val="1"/>
          <w:wAfter w:w="2875" w:type="dxa"/>
          <w:trHeight w:val="270"/>
        </w:trPr>
        <w:tc>
          <w:tcPr>
            <w:tcW w:w="2694" w:type="dxa"/>
            <w:gridSpan w:val="2"/>
            <w:vMerge/>
            <w:shd w:val="clear" w:color="auto" w:fill="auto"/>
          </w:tcPr>
          <w:p w14:paraId="154D6AFD" w14:textId="77777777" w:rsidR="00CE1AEB" w:rsidRPr="00A33C21" w:rsidRDefault="00CE1AEB" w:rsidP="00CE1AEB">
            <w:pPr>
              <w:snapToGrid w:val="0"/>
              <w:rPr>
                <w:rFonts w:ascii="Times New Roman" w:hAnsi="Times New Roman" w:cs="Times New Roman"/>
                <w:b/>
                <w:sz w:val="24"/>
                <w:szCs w:val="24"/>
              </w:rPr>
            </w:pPr>
          </w:p>
        </w:tc>
        <w:tc>
          <w:tcPr>
            <w:tcW w:w="6804" w:type="dxa"/>
            <w:shd w:val="clear" w:color="auto" w:fill="auto"/>
          </w:tcPr>
          <w:p w14:paraId="560E3723" w14:textId="19A81D6A" w:rsidR="00CE1AEB" w:rsidRPr="00A33C21" w:rsidRDefault="00CE1AEB" w:rsidP="00CE1AEB">
            <w:pPr>
              <w:rPr>
                <w:rFonts w:ascii="Times New Roman" w:hAnsi="Times New Roman" w:cs="Times New Roman"/>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7A6621A3" w14:textId="6097320D" w:rsidR="00CE1AEB" w:rsidRPr="00CE1AEB" w:rsidRDefault="00CE1AEB" w:rsidP="00CE1AEB">
            <w:pPr>
              <w:snapToGrid w:val="0"/>
              <w:jc w:val="center"/>
              <w:rPr>
                <w:rFonts w:ascii="Times New Roman" w:hAnsi="Times New Roman" w:cs="Times New Roman"/>
                <w:b/>
                <w:sz w:val="24"/>
                <w:szCs w:val="24"/>
              </w:rPr>
            </w:pPr>
            <w:r>
              <w:rPr>
                <w:rFonts w:ascii="Times New Roman" w:hAnsi="Times New Roman" w:cs="Times New Roman"/>
                <w:b/>
                <w:sz w:val="24"/>
                <w:szCs w:val="24"/>
              </w:rPr>
              <w:t>8</w:t>
            </w:r>
          </w:p>
        </w:tc>
        <w:tc>
          <w:tcPr>
            <w:tcW w:w="2693" w:type="dxa"/>
            <w:vMerge/>
          </w:tcPr>
          <w:p w14:paraId="3B2567F2"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61A3A7DB" w14:textId="77777777" w:rsidTr="00CE1AEB">
        <w:trPr>
          <w:gridAfter w:val="1"/>
          <w:wAfter w:w="2875" w:type="dxa"/>
          <w:trHeight w:val="237"/>
        </w:trPr>
        <w:tc>
          <w:tcPr>
            <w:tcW w:w="2694" w:type="dxa"/>
            <w:gridSpan w:val="2"/>
            <w:vMerge/>
            <w:shd w:val="clear" w:color="auto" w:fill="auto"/>
          </w:tcPr>
          <w:p w14:paraId="661AA34D" w14:textId="77777777" w:rsidR="00CE1AEB" w:rsidRPr="00A33C21" w:rsidRDefault="00CE1AEB" w:rsidP="00CE1AEB">
            <w:pPr>
              <w:snapToGrid w:val="0"/>
              <w:rPr>
                <w:rFonts w:ascii="Times New Roman" w:hAnsi="Times New Roman" w:cs="Times New Roman"/>
                <w:sz w:val="24"/>
                <w:szCs w:val="24"/>
              </w:rPr>
            </w:pPr>
          </w:p>
        </w:tc>
        <w:tc>
          <w:tcPr>
            <w:tcW w:w="6804" w:type="dxa"/>
            <w:shd w:val="clear" w:color="auto" w:fill="auto"/>
          </w:tcPr>
          <w:p w14:paraId="26F7C094"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Практическая работа№8</w:t>
            </w:r>
          </w:p>
        </w:tc>
        <w:tc>
          <w:tcPr>
            <w:tcW w:w="2268" w:type="dxa"/>
            <w:shd w:val="clear" w:color="auto" w:fill="auto"/>
          </w:tcPr>
          <w:p w14:paraId="09A3AE0F"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Cs/>
                <w:sz w:val="24"/>
                <w:szCs w:val="24"/>
              </w:rPr>
              <w:t xml:space="preserve">          </w:t>
            </w:r>
          </w:p>
        </w:tc>
        <w:tc>
          <w:tcPr>
            <w:tcW w:w="2693" w:type="dxa"/>
            <w:vMerge/>
          </w:tcPr>
          <w:p w14:paraId="67592314" w14:textId="77777777"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4BB8F9E5" w14:textId="77777777" w:rsidTr="00CE1AEB">
        <w:trPr>
          <w:gridAfter w:val="1"/>
          <w:wAfter w:w="2875" w:type="dxa"/>
          <w:trHeight w:val="1055"/>
        </w:trPr>
        <w:tc>
          <w:tcPr>
            <w:tcW w:w="2694" w:type="dxa"/>
            <w:gridSpan w:val="2"/>
            <w:vMerge/>
            <w:shd w:val="clear" w:color="auto" w:fill="auto"/>
          </w:tcPr>
          <w:p w14:paraId="5E6B647C" w14:textId="77777777" w:rsidR="00CE1AEB" w:rsidRPr="00A33C21" w:rsidRDefault="00CE1AEB" w:rsidP="00CE1AEB">
            <w:pPr>
              <w:snapToGrid w:val="0"/>
              <w:rPr>
                <w:rFonts w:ascii="Times New Roman" w:hAnsi="Times New Roman" w:cs="Times New Roman"/>
                <w:sz w:val="24"/>
                <w:szCs w:val="24"/>
              </w:rPr>
            </w:pPr>
          </w:p>
        </w:tc>
        <w:tc>
          <w:tcPr>
            <w:tcW w:w="6804" w:type="dxa"/>
            <w:tcBorders>
              <w:bottom w:val="single" w:sz="4" w:space="0" w:color="auto"/>
            </w:tcBorders>
            <w:shd w:val="clear" w:color="auto" w:fill="auto"/>
          </w:tcPr>
          <w:p w14:paraId="73E281B6" w14:textId="7642A8EE" w:rsidR="00CE1AEB" w:rsidRPr="00A33C21" w:rsidRDefault="00CE1AEB" w:rsidP="00CE1AEB">
            <w:pPr>
              <w:rPr>
                <w:rFonts w:ascii="Times New Roman" w:hAnsi="Times New Roman" w:cs="Times New Roman"/>
                <w:sz w:val="24"/>
                <w:szCs w:val="24"/>
              </w:rPr>
            </w:pPr>
            <w:r w:rsidRPr="00A33C21">
              <w:rPr>
                <w:rFonts w:ascii="Times New Roman" w:hAnsi="Times New Roman" w:cs="Times New Roman"/>
                <w:sz w:val="24"/>
                <w:szCs w:val="24"/>
              </w:rPr>
              <w:t>Планирование и организация профилактических и противоэпидемических мероприятий, направленных на предупреждение заноса и распространения инфекции в медицинских организациях.</w:t>
            </w:r>
          </w:p>
        </w:tc>
        <w:tc>
          <w:tcPr>
            <w:tcW w:w="2268" w:type="dxa"/>
            <w:tcBorders>
              <w:bottom w:val="single" w:sz="4" w:space="0" w:color="auto"/>
            </w:tcBorders>
            <w:shd w:val="clear" w:color="auto" w:fill="auto"/>
          </w:tcPr>
          <w:p w14:paraId="649AFBEB" w14:textId="75307F79" w:rsidR="00CE1AEB" w:rsidRPr="00A33C21" w:rsidRDefault="00CE1AEB" w:rsidP="00CE1AEB">
            <w:pPr>
              <w:snapToGrid w:val="0"/>
              <w:rPr>
                <w:rFonts w:ascii="Times New Roman" w:hAnsi="Times New Roman" w:cs="Times New Roman"/>
                <w:sz w:val="24"/>
                <w:szCs w:val="24"/>
              </w:rPr>
            </w:pPr>
            <w:r>
              <w:rPr>
                <w:rFonts w:ascii="Times New Roman" w:hAnsi="Times New Roman" w:cs="Times New Roman"/>
                <w:sz w:val="24"/>
                <w:szCs w:val="24"/>
              </w:rPr>
              <w:t>4</w:t>
            </w:r>
          </w:p>
          <w:p w14:paraId="28BF551E" w14:textId="77777777" w:rsidR="00CE1AEB" w:rsidRPr="00A33C21" w:rsidRDefault="00CE1AEB" w:rsidP="00CE1AEB">
            <w:pPr>
              <w:snapToGrid w:val="0"/>
              <w:rPr>
                <w:rFonts w:ascii="Times New Roman" w:hAnsi="Times New Roman" w:cs="Times New Roman"/>
                <w:sz w:val="24"/>
                <w:szCs w:val="24"/>
              </w:rPr>
            </w:pPr>
          </w:p>
          <w:p w14:paraId="18C1153B" w14:textId="58710707" w:rsidR="00CE1AEB" w:rsidRPr="00A33C21" w:rsidRDefault="00CE1AEB" w:rsidP="00CE1AEB">
            <w:pPr>
              <w:snapToGrid w:val="0"/>
              <w:rPr>
                <w:rFonts w:ascii="Times New Roman" w:hAnsi="Times New Roman" w:cs="Times New Roman"/>
                <w:sz w:val="24"/>
                <w:szCs w:val="24"/>
              </w:rPr>
            </w:pPr>
          </w:p>
        </w:tc>
        <w:tc>
          <w:tcPr>
            <w:tcW w:w="2693" w:type="dxa"/>
            <w:vMerge/>
          </w:tcPr>
          <w:p w14:paraId="42582CBC"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6756A774" w14:textId="77777777" w:rsidTr="00CE1AEB">
        <w:trPr>
          <w:gridAfter w:val="1"/>
          <w:wAfter w:w="2875" w:type="dxa"/>
          <w:trHeight w:val="594"/>
        </w:trPr>
        <w:tc>
          <w:tcPr>
            <w:tcW w:w="2694" w:type="dxa"/>
            <w:gridSpan w:val="2"/>
            <w:vMerge/>
            <w:shd w:val="clear" w:color="auto" w:fill="auto"/>
          </w:tcPr>
          <w:p w14:paraId="534EBD2B" w14:textId="77777777" w:rsidR="00CE1AEB" w:rsidRPr="00A33C21" w:rsidRDefault="00CE1AEB" w:rsidP="00CE1AEB">
            <w:pPr>
              <w:snapToGrid w:val="0"/>
              <w:rPr>
                <w:rFonts w:ascii="Times New Roman" w:hAnsi="Times New Roman" w:cs="Times New Roman"/>
                <w:sz w:val="24"/>
                <w:szCs w:val="24"/>
              </w:rPr>
            </w:pPr>
          </w:p>
        </w:tc>
        <w:tc>
          <w:tcPr>
            <w:tcW w:w="6804" w:type="dxa"/>
            <w:tcBorders>
              <w:top w:val="single" w:sz="4" w:space="0" w:color="auto"/>
            </w:tcBorders>
            <w:shd w:val="clear" w:color="auto" w:fill="auto"/>
          </w:tcPr>
          <w:p w14:paraId="356E808A" w14:textId="77777777" w:rsidR="00CE1AEB" w:rsidRPr="00A33C21" w:rsidRDefault="00CE1AEB" w:rsidP="00CE1AEB">
            <w:pPr>
              <w:rPr>
                <w:rFonts w:ascii="Times New Roman" w:hAnsi="Times New Roman" w:cs="Times New Roman"/>
                <w:b/>
                <w:sz w:val="24"/>
                <w:szCs w:val="24"/>
              </w:rPr>
            </w:pPr>
            <w:r w:rsidRPr="00A33C21">
              <w:rPr>
                <w:rFonts w:ascii="Times New Roman" w:hAnsi="Times New Roman" w:cs="Times New Roman"/>
                <w:b/>
                <w:sz w:val="24"/>
                <w:szCs w:val="24"/>
              </w:rPr>
              <w:t>Практическая работа№ 9</w:t>
            </w:r>
          </w:p>
          <w:p w14:paraId="0EBC0E2A" w14:textId="6B45F7DC" w:rsidR="00CE1AEB" w:rsidRPr="00A33C21" w:rsidRDefault="00CE1AEB" w:rsidP="00CE1AEB">
            <w:pPr>
              <w:rPr>
                <w:rFonts w:ascii="Times New Roman" w:hAnsi="Times New Roman" w:cs="Times New Roman"/>
                <w:sz w:val="24"/>
                <w:szCs w:val="24"/>
              </w:rPr>
            </w:pPr>
            <w:r w:rsidRPr="00A33C21">
              <w:rPr>
                <w:rFonts w:ascii="Times New Roman" w:hAnsi="Times New Roman" w:cs="Times New Roman"/>
                <w:sz w:val="24"/>
                <w:szCs w:val="24"/>
              </w:rPr>
              <w:t>Семинар «Инфекционный и эпидемический процесс»</w:t>
            </w:r>
          </w:p>
        </w:tc>
        <w:tc>
          <w:tcPr>
            <w:tcW w:w="2268" w:type="dxa"/>
            <w:tcBorders>
              <w:top w:val="single" w:sz="4" w:space="0" w:color="auto"/>
            </w:tcBorders>
            <w:shd w:val="clear" w:color="auto" w:fill="auto"/>
          </w:tcPr>
          <w:p w14:paraId="5F78182E" w14:textId="68DC609A" w:rsidR="00CE1AEB" w:rsidRPr="00A33C21" w:rsidRDefault="00CE1AEB" w:rsidP="00CE1AEB">
            <w:pPr>
              <w:snapToGrid w:val="0"/>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1D447C06" w14:textId="77777777" w:rsidR="00CE1AEB" w:rsidRPr="00A33C21" w:rsidRDefault="00CE1AEB" w:rsidP="00CE1AEB">
            <w:pPr>
              <w:snapToGrid w:val="0"/>
              <w:jc w:val="center"/>
              <w:rPr>
                <w:rFonts w:ascii="Times New Roman" w:hAnsi="Times New Roman" w:cs="Times New Roman"/>
                <w:sz w:val="24"/>
                <w:szCs w:val="24"/>
              </w:rPr>
            </w:pPr>
          </w:p>
        </w:tc>
      </w:tr>
      <w:tr w:rsidR="00A33C21" w:rsidRPr="005B52AB" w14:paraId="26FE97AF" w14:textId="77777777" w:rsidTr="00CE1AEB">
        <w:trPr>
          <w:gridAfter w:val="1"/>
          <w:wAfter w:w="2875" w:type="dxa"/>
          <w:trHeight w:val="275"/>
        </w:trPr>
        <w:tc>
          <w:tcPr>
            <w:tcW w:w="9498" w:type="dxa"/>
            <w:gridSpan w:val="3"/>
            <w:shd w:val="clear" w:color="auto" w:fill="auto"/>
          </w:tcPr>
          <w:p w14:paraId="1257989E" w14:textId="77777777" w:rsidR="00A33C21" w:rsidRPr="00A33C21" w:rsidRDefault="00A33C21"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Раздел 2. Иммунология</w:t>
            </w:r>
          </w:p>
        </w:tc>
        <w:tc>
          <w:tcPr>
            <w:tcW w:w="2268" w:type="dxa"/>
            <w:shd w:val="clear" w:color="auto" w:fill="auto"/>
          </w:tcPr>
          <w:p w14:paraId="45869162" w14:textId="77777777" w:rsidR="00A33C21" w:rsidRPr="00A33C21" w:rsidRDefault="00A33C21" w:rsidP="00CE1AEB">
            <w:pPr>
              <w:tabs>
                <w:tab w:val="left" w:pos="615"/>
                <w:tab w:val="center" w:pos="742"/>
              </w:tabs>
              <w:snapToGrid w:val="0"/>
              <w:rPr>
                <w:rFonts w:ascii="Times New Roman" w:hAnsi="Times New Roman" w:cs="Times New Roman"/>
                <w:b/>
                <w:sz w:val="24"/>
                <w:szCs w:val="24"/>
              </w:rPr>
            </w:pPr>
            <w:r w:rsidRPr="00A33C21">
              <w:rPr>
                <w:rFonts w:ascii="Times New Roman" w:hAnsi="Times New Roman" w:cs="Times New Roman"/>
                <w:b/>
                <w:sz w:val="24"/>
                <w:szCs w:val="24"/>
              </w:rPr>
              <w:tab/>
            </w:r>
            <w:r w:rsidRPr="00A33C21">
              <w:rPr>
                <w:rFonts w:ascii="Times New Roman" w:hAnsi="Times New Roman" w:cs="Times New Roman"/>
                <w:b/>
                <w:sz w:val="24"/>
                <w:szCs w:val="24"/>
              </w:rPr>
              <w:tab/>
              <w:t>22/20/0</w:t>
            </w:r>
          </w:p>
        </w:tc>
        <w:tc>
          <w:tcPr>
            <w:tcW w:w="2693" w:type="dxa"/>
          </w:tcPr>
          <w:p w14:paraId="568427FA" w14:textId="77777777" w:rsidR="00A33C21" w:rsidRPr="00A33C21" w:rsidRDefault="00A33C21" w:rsidP="00CE1AEB">
            <w:pPr>
              <w:snapToGrid w:val="0"/>
              <w:jc w:val="center"/>
              <w:rPr>
                <w:rFonts w:ascii="Times New Roman" w:hAnsi="Times New Roman" w:cs="Times New Roman"/>
                <w:b/>
                <w:sz w:val="24"/>
                <w:szCs w:val="24"/>
              </w:rPr>
            </w:pPr>
          </w:p>
        </w:tc>
      </w:tr>
      <w:tr w:rsidR="00A33C21" w:rsidRPr="005B52AB" w14:paraId="56D0F94C" w14:textId="77777777" w:rsidTr="00CE1AEB">
        <w:trPr>
          <w:gridAfter w:val="1"/>
          <w:wAfter w:w="2875" w:type="dxa"/>
          <w:trHeight w:val="185"/>
        </w:trPr>
        <w:tc>
          <w:tcPr>
            <w:tcW w:w="2694" w:type="dxa"/>
            <w:gridSpan w:val="2"/>
            <w:vMerge w:val="restart"/>
            <w:shd w:val="clear" w:color="auto" w:fill="auto"/>
          </w:tcPr>
          <w:p w14:paraId="100DE3B4" w14:textId="77777777" w:rsidR="00A33C21" w:rsidRPr="00A33C21" w:rsidRDefault="00A33C21"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Тема 2.1. Иммунитет. Виды иммунитета</w:t>
            </w:r>
          </w:p>
        </w:tc>
        <w:tc>
          <w:tcPr>
            <w:tcW w:w="6804" w:type="dxa"/>
            <w:shd w:val="clear" w:color="auto" w:fill="auto"/>
          </w:tcPr>
          <w:p w14:paraId="7FE51CAB"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b/>
                <w:sz w:val="24"/>
                <w:szCs w:val="24"/>
              </w:rPr>
              <w:t>Содержание учебного материала</w:t>
            </w:r>
          </w:p>
        </w:tc>
        <w:tc>
          <w:tcPr>
            <w:tcW w:w="2268" w:type="dxa"/>
            <w:shd w:val="clear" w:color="auto" w:fill="auto"/>
          </w:tcPr>
          <w:p w14:paraId="1389D9BD" w14:textId="69E09034" w:rsidR="00A33C21" w:rsidRPr="00A33C21" w:rsidRDefault="00CE1AEB" w:rsidP="00CE1AEB">
            <w:pPr>
              <w:snapToGri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vMerge w:val="restart"/>
          </w:tcPr>
          <w:p w14:paraId="2A72E6D4" w14:textId="77777777" w:rsidR="00A33C21" w:rsidRPr="00A33C21" w:rsidRDefault="00A33C21"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01 - 06, ПК 1.2., ПК 4.2., ПК 4.3., ПК 4.4., ПК 6.6</w:t>
            </w:r>
          </w:p>
          <w:p w14:paraId="150E0B37" w14:textId="77777777" w:rsidR="00A33C21" w:rsidRPr="00A33C21" w:rsidRDefault="00A33C21" w:rsidP="00CE1AEB">
            <w:pPr>
              <w:pStyle w:val="40"/>
              <w:rPr>
                <w:i/>
              </w:rPr>
            </w:pPr>
          </w:p>
        </w:tc>
      </w:tr>
      <w:tr w:rsidR="00A33C21" w:rsidRPr="005B52AB" w14:paraId="68A14D6B" w14:textId="77777777" w:rsidTr="00CE1AEB">
        <w:trPr>
          <w:gridAfter w:val="1"/>
          <w:wAfter w:w="2875" w:type="dxa"/>
          <w:trHeight w:val="523"/>
        </w:trPr>
        <w:tc>
          <w:tcPr>
            <w:tcW w:w="2694" w:type="dxa"/>
            <w:gridSpan w:val="2"/>
            <w:vMerge/>
            <w:shd w:val="clear" w:color="auto" w:fill="auto"/>
          </w:tcPr>
          <w:p w14:paraId="29F8BAEB" w14:textId="77777777" w:rsidR="00A33C21" w:rsidRPr="00A33C21" w:rsidRDefault="00A33C21" w:rsidP="00CE1AEB">
            <w:pPr>
              <w:snapToGrid w:val="0"/>
              <w:jc w:val="center"/>
              <w:rPr>
                <w:rFonts w:ascii="Times New Roman" w:hAnsi="Times New Roman" w:cs="Times New Roman"/>
                <w:b/>
                <w:sz w:val="24"/>
                <w:szCs w:val="24"/>
              </w:rPr>
            </w:pPr>
          </w:p>
        </w:tc>
        <w:tc>
          <w:tcPr>
            <w:tcW w:w="6804" w:type="dxa"/>
            <w:shd w:val="clear" w:color="auto" w:fill="auto"/>
          </w:tcPr>
          <w:p w14:paraId="462788D6"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 xml:space="preserve">Понятие «иммунитет», его значение для человека и общества. </w:t>
            </w:r>
          </w:p>
          <w:p w14:paraId="75B94DCF"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 xml:space="preserve">Виды и формы иммунитета. </w:t>
            </w:r>
          </w:p>
          <w:p w14:paraId="60EAF6C2"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 xml:space="preserve">Иммунокомпетентные клетки. </w:t>
            </w:r>
          </w:p>
          <w:p w14:paraId="3109545B"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 xml:space="preserve">Клеточные факторы неспецифической защиты организма. </w:t>
            </w:r>
          </w:p>
          <w:p w14:paraId="4DF605C4" w14:textId="77777777" w:rsidR="00A33C21" w:rsidRPr="00A33C21" w:rsidRDefault="00A33C21" w:rsidP="00CE1AEB">
            <w:pPr>
              <w:snapToGrid w:val="0"/>
              <w:rPr>
                <w:rFonts w:ascii="Times New Roman" w:hAnsi="Times New Roman" w:cs="Times New Roman"/>
                <w:b/>
                <w:sz w:val="24"/>
                <w:szCs w:val="24"/>
              </w:rPr>
            </w:pPr>
            <w:r w:rsidRPr="00A33C21">
              <w:rPr>
                <w:rFonts w:ascii="Times New Roman" w:hAnsi="Times New Roman" w:cs="Times New Roman"/>
                <w:sz w:val="24"/>
                <w:szCs w:val="24"/>
              </w:rPr>
              <w:t>Фагоцитоз.</w:t>
            </w:r>
          </w:p>
        </w:tc>
        <w:tc>
          <w:tcPr>
            <w:tcW w:w="2268" w:type="dxa"/>
            <w:shd w:val="clear" w:color="auto" w:fill="auto"/>
          </w:tcPr>
          <w:p w14:paraId="724820D1" w14:textId="77777777" w:rsidR="00A33C21" w:rsidRPr="00A33C21" w:rsidRDefault="00A33C21" w:rsidP="00CE1AEB">
            <w:pPr>
              <w:tabs>
                <w:tab w:val="center" w:pos="742"/>
              </w:tabs>
              <w:snapToGrid w:val="0"/>
              <w:rPr>
                <w:rFonts w:ascii="Times New Roman" w:hAnsi="Times New Roman" w:cs="Times New Roman"/>
                <w:sz w:val="24"/>
                <w:szCs w:val="24"/>
              </w:rPr>
            </w:pPr>
            <w:r w:rsidRPr="00A33C21">
              <w:rPr>
                <w:rFonts w:ascii="Times New Roman" w:hAnsi="Times New Roman" w:cs="Times New Roman"/>
                <w:sz w:val="24"/>
                <w:szCs w:val="24"/>
              </w:rPr>
              <w:t>2</w:t>
            </w:r>
            <w:r w:rsidRPr="00A33C21">
              <w:rPr>
                <w:rFonts w:ascii="Times New Roman" w:hAnsi="Times New Roman" w:cs="Times New Roman"/>
                <w:sz w:val="24"/>
                <w:szCs w:val="24"/>
              </w:rPr>
              <w:tab/>
              <w:t xml:space="preserve"> </w:t>
            </w:r>
          </w:p>
        </w:tc>
        <w:tc>
          <w:tcPr>
            <w:tcW w:w="2693" w:type="dxa"/>
            <w:vMerge/>
          </w:tcPr>
          <w:p w14:paraId="541FF25A" w14:textId="77777777" w:rsidR="00A33C21" w:rsidRPr="00A33C21" w:rsidRDefault="00A33C21" w:rsidP="00CE1AEB">
            <w:pPr>
              <w:snapToGrid w:val="0"/>
              <w:jc w:val="center"/>
              <w:rPr>
                <w:rFonts w:ascii="Times New Roman" w:hAnsi="Times New Roman" w:cs="Times New Roman"/>
                <w:sz w:val="24"/>
                <w:szCs w:val="24"/>
              </w:rPr>
            </w:pPr>
          </w:p>
        </w:tc>
      </w:tr>
      <w:tr w:rsidR="00A33C21" w:rsidRPr="005B52AB" w14:paraId="3D1459FE" w14:textId="77777777" w:rsidTr="00CE1AEB">
        <w:trPr>
          <w:gridAfter w:val="1"/>
          <w:wAfter w:w="2875" w:type="dxa"/>
          <w:trHeight w:val="283"/>
        </w:trPr>
        <w:tc>
          <w:tcPr>
            <w:tcW w:w="2694" w:type="dxa"/>
            <w:gridSpan w:val="2"/>
            <w:vMerge/>
            <w:shd w:val="clear" w:color="auto" w:fill="auto"/>
          </w:tcPr>
          <w:p w14:paraId="725F6C5B" w14:textId="77777777" w:rsidR="00A33C21" w:rsidRPr="00A33C21" w:rsidRDefault="00A33C21" w:rsidP="00CE1AEB">
            <w:pPr>
              <w:snapToGrid w:val="0"/>
              <w:jc w:val="center"/>
              <w:rPr>
                <w:rFonts w:ascii="Times New Roman" w:hAnsi="Times New Roman" w:cs="Times New Roman"/>
                <w:b/>
                <w:sz w:val="24"/>
                <w:szCs w:val="24"/>
              </w:rPr>
            </w:pPr>
          </w:p>
        </w:tc>
        <w:tc>
          <w:tcPr>
            <w:tcW w:w="6804" w:type="dxa"/>
            <w:shd w:val="clear" w:color="auto" w:fill="auto"/>
          </w:tcPr>
          <w:p w14:paraId="51CCD140" w14:textId="2BB8991C" w:rsidR="00A33C21" w:rsidRPr="00A33C21" w:rsidRDefault="00A33C21" w:rsidP="00CE1AEB">
            <w:pPr>
              <w:snapToGrid w:val="0"/>
              <w:rPr>
                <w:rFonts w:ascii="Times New Roman" w:hAnsi="Times New Roman" w:cs="Times New Roman"/>
                <w:sz w:val="24"/>
                <w:szCs w:val="24"/>
              </w:rPr>
            </w:pPr>
            <w:r w:rsidRPr="00A33C21">
              <w:rPr>
                <w:rFonts w:ascii="Times New Roman" w:eastAsia="Times New Roman" w:hAnsi="Times New Roman" w:cs="Times New Roman"/>
                <w:b/>
                <w:bCs/>
                <w:sz w:val="24"/>
                <w:szCs w:val="24"/>
                <w:lang w:eastAsia="ru-RU"/>
              </w:rPr>
              <w:t>В том числе практических и лабораторных занятий</w:t>
            </w:r>
          </w:p>
        </w:tc>
        <w:tc>
          <w:tcPr>
            <w:tcW w:w="2268" w:type="dxa"/>
            <w:shd w:val="clear" w:color="auto" w:fill="auto"/>
          </w:tcPr>
          <w:p w14:paraId="39845732" w14:textId="77777777" w:rsidR="00A33C21" w:rsidRPr="00A33C21" w:rsidRDefault="00A33C21" w:rsidP="00CE1AEB">
            <w:pPr>
              <w:tabs>
                <w:tab w:val="center" w:pos="742"/>
              </w:tabs>
              <w:snapToGrid w:val="0"/>
              <w:rPr>
                <w:rFonts w:ascii="Times New Roman" w:hAnsi="Times New Roman" w:cs="Times New Roman"/>
                <w:sz w:val="24"/>
                <w:szCs w:val="24"/>
              </w:rPr>
            </w:pPr>
          </w:p>
        </w:tc>
        <w:tc>
          <w:tcPr>
            <w:tcW w:w="2693" w:type="dxa"/>
          </w:tcPr>
          <w:p w14:paraId="2511F5ED" w14:textId="77777777" w:rsidR="00A33C21" w:rsidRPr="00A33C21" w:rsidRDefault="00A33C21" w:rsidP="00CE1AEB">
            <w:pPr>
              <w:snapToGrid w:val="0"/>
              <w:jc w:val="center"/>
              <w:rPr>
                <w:rFonts w:ascii="Times New Roman" w:hAnsi="Times New Roman" w:cs="Times New Roman"/>
                <w:sz w:val="24"/>
                <w:szCs w:val="24"/>
              </w:rPr>
            </w:pPr>
          </w:p>
        </w:tc>
      </w:tr>
      <w:tr w:rsidR="00A33C21" w:rsidRPr="005B52AB" w14:paraId="1DFBEA9E" w14:textId="77777777" w:rsidTr="00CE1AEB">
        <w:trPr>
          <w:gridAfter w:val="1"/>
          <w:wAfter w:w="2875" w:type="dxa"/>
          <w:trHeight w:val="114"/>
        </w:trPr>
        <w:tc>
          <w:tcPr>
            <w:tcW w:w="2694" w:type="dxa"/>
            <w:gridSpan w:val="2"/>
            <w:vMerge/>
            <w:shd w:val="clear" w:color="auto" w:fill="auto"/>
          </w:tcPr>
          <w:p w14:paraId="2AA5A0BD" w14:textId="77777777" w:rsidR="00A33C21" w:rsidRPr="00A33C21" w:rsidRDefault="00A33C21" w:rsidP="00CE1AEB">
            <w:pPr>
              <w:snapToGrid w:val="0"/>
              <w:jc w:val="center"/>
              <w:rPr>
                <w:rFonts w:ascii="Times New Roman" w:hAnsi="Times New Roman" w:cs="Times New Roman"/>
                <w:b/>
                <w:sz w:val="24"/>
                <w:szCs w:val="24"/>
              </w:rPr>
            </w:pPr>
          </w:p>
        </w:tc>
        <w:tc>
          <w:tcPr>
            <w:tcW w:w="6804" w:type="dxa"/>
            <w:tcBorders>
              <w:top w:val="single" w:sz="4" w:space="0" w:color="auto"/>
            </w:tcBorders>
            <w:shd w:val="clear" w:color="auto" w:fill="auto"/>
          </w:tcPr>
          <w:p w14:paraId="2F142F21" w14:textId="7C4DD497" w:rsidR="00A33C21" w:rsidRPr="00A33C21" w:rsidRDefault="00A33C21"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Содержание</w:t>
            </w:r>
          </w:p>
        </w:tc>
        <w:tc>
          <w:tcPr>
            <w:tcW w:w="2268" w:type="dxa"/>
            <w:tcBorders>
              <w:top w:val="single" w:sz="4" w:space="0" w:color="auto"/>
              <w:bottom w:val="single" w:sz="4" w:space="0" w:color="auto"/>
            </w:tcBorders>
            <w:shd w:val="clear" w:color="auto" w:fill="auto"/>
          </w:tcPr>
          <w:p w14:paraId="3460CEDE" w14:textId="36962F25" w:rsidR="00A33C21" w:rsidRPr="00A33C21" w:rsidRDefault="00A33C21" w:rsidP="00CE1AEB">
            <w:pPr>
              <w:snapToGrid w:val="0"/>
              <w:jc w:val="center"/>
              <w:rPr>
                <w:rFonts w:ascii="Times New Roman" w:hAnsi="Times New Roman" w:cs="Times New Roman"/>
                <w:b/>
                <w:sz w:val="24"/>
                <w:szCs w:val="24"/>
              </w:rPr>
            </w:pPr>
            <w:r>
              <w:rPr>
                <w:rFonts w:ascii="Times New Roman" w:hAnsi="Times New Roman" w:cs="Times New Roman"/>
                <w:b/>
                <w:sz w:val="24"/>
                <w:szCs w:val="24"/>
              </w:rPr>
              <w:t>12</w:t>
            </w:r>
          </w:p>
        </w:tc>
        <w:tc>
          <w:tcPr>
            <w:tcW w:w="2693" w:type="dxa"/>
            <w:vMerge w:val="restart"/>
          </w:tcPr>
          <w:p w14:paraId="00ECF83D" w14:textId="77777777" w:rsidR="00A33C21" w:rsidRPr="00A33C21" w:rsidRDefault="00A33C21"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A33C21" w:rsidRPr="005B52AB" w14:paraId="49C7D4EC" w14:textId="77777777" w:rsidTr="00CE1AEB">
        <w:trPr>
          <w:gridAfter w:val="1"/>
          <w:wAfter w:w="2875" w:type="dxa"/>
          <w:trHeight w:val="114"/>
        </w:trPr>
        <w:tc>
          <w:tcPr>
            <w:tcW w:w="2694" w:type="dxa"/>
            <w:gridSpan w:val="2"/>
            <w:vMerge/>
            <w:shd w:val="clear" w:color="auto" w:fill="auto"/>
          </w:tcPr>
          <w:p w14:paraId="77B9E25A" w14:textId="77777777" w:rsidR="00A33C21" w:rsidRPr="00A33C21" w:rsidRDefault="00A33C21" w:rsidP="00CE1AEB">
            <w:pPr>
              <w:snapToGrid w:val="0"/>
              <w:jc w:val="center"/>
              <w:rPr>
                <w:rFonts w:ascii="Times New Roman" w:hAnsi="Times New Roman" w:cs="Times New Roman"/>
                <w:b/>
                <w:sz w:val="24"/>
                <w:szCs w:val="24"/>
              </w:rPr>
            </w:pPr>
          </w:p>
        </w:tc>
        <w:tc>
          <w:tcPr>
            <w:tcW w:w="6804" w:type="dxa"/>
            <w:tcBorders>
              <w:bottom w:val="single" w:sz="4" w:space="0" w:color="auto"/>
            </w:tcBorders>
            <w:shd w:val="clear" w:color="auto" w:fill="auto"/>
          </w:tcPr>
          <w:p w14:paraId="312D8FDB" w14:textId="732EE6FE"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Неспецифические факторы иммунитета</w:t>
            </w:r>
          </w:p>
        </w:tc>
        <w:tc>
          <w:tcPr>
            <w:tcW w:w="2268" w:type="dxa"/>
            <w:tcBorders>
              <w:top w:val="single" w:sz="4" w:space="0" w:color="auto"/>
              <w:bottom w:val="single" w:sz="4" w:space="0" w:color="auto"/>
            </w:tcBorders>
            <w:shd w:val="clear" w:color="auto" w:fill="auto"/>
          </w:tcPr>
          <w:p w14:paraId="3BF49375" w14:textId="77777777" w:rsidR="00A33C21" w:rsidRPr="00A33C21" w:rsidRDefault="00A33C21" w:rsidP="00CE1AEB">
            <w:pPr>
              <w:tabs>
                <w:tab w:val="left" w:pos="675"/>
                <w:tab w:val="center" w:pos="742"/>
              </w:tabs>
              <w:snapToGrid w:val="0"/>
              <w:rPr>
                <w:rFonts w:ascii="Times New Roman" w:hAnsi="Times New Roman" w:cs="Times New Roman"/>
                <w:b/>
                <w:sz w:val="24"/>
                <w:szCs w:val="24"/>
              </w:rPr>
            </w:pPr>
          </w:p>
        </w:tc>
        <w:tc>
          <w:tcPr>
            <w:tcW w:w="2693" w:type="dxa"/>
            <w:vMerge/>
          </w:tcPr>
          <w:p w14:paraId="30C9D39C" w14:textId="77777777" w:rsidR="00A33C21" w:rsidRPr="00A33C21" w:rsidRDefault="00A33C21"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A33C21" w:rsidRPr="005B52AB" w14:paraId="02A34A89" w14:textId="77777777" w:rsidTr="00CE1AEB">
        <w:trPr>
          <w:gridAfter w:val="1"/>
          <w:wAfter w:w="2875" w:type="dxa"/>
          <w:trHeight w:val="114"/>
        </w:trPr>
        <w:tc>
          <w:tcPr>
            <w:tcW w:w="2694" w:type="dxa"/>
            <w:gridSpan w:val="2"/>
            <w:vMerge/>
            <w:shd w:val="clear" w:color="auto" w:fill="auto"/>
          </w:tcPr>
          <w:p w14:paraId="5505D781" w14:textId="77777777" w:rsidR="00A33C21" w:rsidRPr="00A33C21" w:rsidRDefault="00A33C21" w:rsidP="00CE1AEB">
            <w:pPr>
              <w:snapToGrid w:val="0"/>
              <w:jc w:val="center"/>
              <w:rPr>
                <w:rFonts w:ascii="Times New Roman" w:hAnsi="Times New Roman" w:cs="Times New Roman"/>
                <w:b/>
                <w:sz w:val="24"/>
                <w:szCs w:val="24"/>
              </w:rPr>
            </w:pPr>
          </w:p>
        </w:tc>
        <w:tc>
          <w:tcPr>
            <w:tcW w:w="6804" w:type="dxa"/>
            <w:tcBorders>
              <w:top w:val="single" w:sz="4" w:space="0" w:color="auto"/>
              <w:bottom w:val="single" w:sz="4" w:space="0" w:color="auto"/>
            </w:tcBorders>
            <w:shd w:val="clear" w:color="auto" w:fill="auto"/>
          </w:tcPr>
          <w:p w14:paraId="5C2954F1" w14:textId="48275918" w:rsidR="00A33C21" w:rsidRPr="00A33C21" w:rsidRDefault="00A33C21"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Практическая работа № 10</w:t>
            </w:r>
          </w:p>
        </w:tc>
        <w:tc>
          <w:tcPr>
            <w:tcW w:w="2268" w:type="dxa"/>
            <w:tcBorders>
              <w:top w:val="single" w:sz="4" w:space="0" w:color="auto"/>
              <w:bottom w:val="single" w:sz="4" w:space="0" w:color="auto"/>
            </w:tcBorders>
            <w:shd w:val="clear" w:color="auto" w:fill="auto"/>
          </w:tcPr>
          <w:p w14:paraId="38AC7CAA" w14:textId="10BAD37E" w:rsidR="00A33C21" w:rsidRPr="00A33C21" w:rsidRDefault="00A33C21" w:rsidP="00CE1AEB">
            <w:pPr>
              <w:tabs>
                <w:tab w:val="left" w:pos="675"/>
                <w:tab w:val="center" w:pos="742"/>
              </w:tabs>
              <w:snapToGrid w:val="0"/>
              <w:rPr>
                <w:rFonts w:ascii="Times New Roman" w:hAnsi="Times New Roman" w:cs="Times New Roman"/>
                <w:sz w:val="24"/>
                <w:szCs w:val="24"/>
              </w:rPr>
            </w:pPr>
            <w:r w:rsidRPr="00A33C21">
              <w:rPr>
                <w:rFonts w:ascii="Times New Roman" w:hAnsi="Times New Roman" w:cs="Times New Roman"/>
                <w:sz w:val="24"/>
                <w:szCs w:val="24"/>
              </w:rPr>
              <w:t>4</w:t>
            </w:r>
          </w:p>
        </w:tc>
        <w:tc>
          <w:tcPr>
            <w:tcW w:w="2693" w:type="dxa"/>
            <w:vMerge/>
          </w:tcPr>
          <w:p w14:paraId="4C375ACD" w14:textId="77777777" w:rsidR="00A33C21" w:rsidRPr="00A33C21" w:rsidRDefault="00A33C21"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A33C21" w:rsidRPr="005B52AB" w14:paraId="6433B942" w14:textId="77777777" w:rsidTr="00CE1AEB">
        <w:trPr>
          <w:gridAfter w:val="1"/>
          <w:wAfter w:w="2875" w:type="dxa"/>
          <w:trHeight w:val="265"/>
        </w:trPr>
        <w:tc>
          <w:tcPr>
            <w:tcW w:w="2694" w:type="dxa"/>
            <w:gridSpan w:val="2"/>
            <w:vMerge/>
            <w:shd w:val="clear" w:color="auto" w:fill="auto"/>
          </w:tcPr>
          <w:p w14:paraId="712CEB49" w14:textId="77777777" w:rsidR="00A33C21" w:rsidRPr="00A33C21" w:rsidRDefault="00A33C21" w:rsidP="00CE1AEB">
            <w:pPr>
              <w:snapToGrid w:val="0"/>
              <w:rPr>
                <w:rFonts w:ascii="Times New Roman" w:hAnsi="Times New Roman" w:cs="Times New Roman"/>
                <w:sz w:val="24"/>
                <w:szCs w:val="24"/>
              </w:rPr>
            </w:pPr>
          </w:p>
        </w:tc>
        <w:tc>
          <w:tcPr>
            <w:tcW w:w="6804" w:type="dxa"/>
            <w:tcBorders>
              <w:top w:val="single" w:sz="4" w:space="0" w:color="auto"/>
            </w:tcBorders>
            <w:shd w:val="clear" w:color="auto" w:fill="auto"/>
          </w:tcPr>
          <w:p w14:paraId="634B3C17"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sz w:val="24"/>
                <w:szCs w:val="24"/>
              </w:rPr>
              <w:t>Иммунная система. Антигены. Строение. Свойства. Антитела. Строение. Свойства.</w:t>
            </w:r>
          </w:p>
          <w:p w14:paraId="584D1FD6" w14:textId="77777777" w:rsidR="00A33C21" w:rsidRPr="00A33C21" w:rsidRDefault="00A33C21" w:rsidP="00CE1AEB">
            <w:pPr>
              <w:snapToGrid w:val="0"/>
              <w:rPr>
                <w:rFonts w:ascii="Times New Roman" w:hAnsi="Times New Roman" w:cs="Times New Roman"/>
                <w:sz w:val="24"/>
                <w:szCs w:val="24"/>
              </w:rPr>
            </w:pPr>
            <w:r w:rsidRPr="00A33C21">
              <w:rPr>
                <w:rFonts w:ascii="Times New Roman" w:hAnsi="Times New Roman" w:cs="Times New Roman"/>
                <w:bCs/>
                <w:sz w:val="24"/>
                <w:szCs w:val="24"/>
              </w:rPr>
              <w:t>Решение задач по определению вида иммунитета. Проведение ролевой игры- первичный и вторичный иммунный ответ</w:t>
            </w:r>
          </w:p>
        </w:tc>
        <w:tc>
          <w:tcPr>
            <w:tcW w:w="2268" w:type="dxa"/>
            <w:tcBorders>
              <w:top w:val="single" w:sz="4" w:space="0" w:color="auto"/>
            </w:tcBorders>
            <w:shd w:val="clear" w:color="auto" w:fill="auto"/>
          </w:tcPr>
          <w:p w14:paraId="21CB3AA6" w14:textId="77777777" w:rsidR="00A33C21" w:rsidRPr="00A33C21" w:rsidRDefault="00A33C21" w:rsidP="00CE1AEB">
            <w:pPr>
              <w:snapToGrid w:val="0"/>
              <w:jc w:val="center"/>
              <w:rPr>
                <w:rFonts w:ascii="Times New Roman" w:hAnsi="Times New Roman" w:cs="Times New Roman"/>
                <w:sz w:val="24"/>
                <w:szCs w:val="24"/>
              </w:rPr>
            </w:pPr>
          </w:p>
        </w:tc>
        <w:tc>
          <w:tcPr>
            <w:tcW w:w="2693" w:type="dxa"/>
            <w:vMerge/>
          </w:tcPr>
          <w:p w14:paraId="0C95A6FC" w14:textId="77777777" w:rsidR="00A33C21" w:rsidRPr="00A33C21" w:rsidRDefault="00A33C21" w:rsidP="00CE1AEB">
            <w:pPr>
              <w:snapToGrid w:val="0"/>
              <w:jc w:val="center"/>
              <w:rPr>
                <w:rFonts w:ascii="Times New Roman" w:hAnsi="Times New Roman" w:cs="Times New Roman"/>
                <w:sz w:val="24"/>
                <w:szCs w:val="24"/>
              </w:rPr>
            </w:pPr>
          </w:p>
        </w:tc>
      </w:tr>
      <w:tr w:rsidR="00A33C21" w:rsidRPr="005B52AB" w14:paraId="0D45147E" w14:textId="77777777" w:rsidTr="00CE1AEB">
        <w:trPr>
          <w:gridAfter w:val="1"/>
          <w:wAfter w:w="2875" w:type="dxa"/>
          <w:trHeight w:val="209"/>
        </w:trPr>
        <w:tc>
          <w:tcPr>
            <w:tcW w:w="2694" w:type="dxa"/>
            <w:gridSpan w:val="2"/>
            <w:vMerge/>
            <w:shd w:val="clear" w:color="auto" w:fill="auto"/>
          </w:tcPr>
          <w:p w14:paraId="2F56FD28" w14:textId="77777777" w:rsidR="00A33C21" w:rsidRPr="00A33C21" w:rsidRDefault="00A33C21" w:rsidP="00CE1AEB">
            <w:pPr>
              <w:snapToGrid w:val="0"/>
              <w:rPr>
                <w:rFonts w:ascii="Times New Roman" w:hAnsi="Times New Roman" w:cs="Times New Roman"/>
                <w:sz w:val="24"/>
                <w:szCs w:val="24"/>
              </w:rPr>
            </w:pPr>
          </w:p>
        </w:tc>
        <w:tc>
          <w:tcPr>
            <w:tcW w:w="6804" w:type="dxa"/>
            <w:tcBorders>
              <w:bottom w:val="single" w:sz="4" w:space="0" w:color="auto"/>
            </w:tcBorders>
            <w:shd w:val="clear" w:color="auto" w:fill="auto"/>
          </w:tcPr>
          <w:p w14:paraId="2F56BB40" w14:textId="436DADAF"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
                <w:bCs/>
                <w:sz w:val="24"/>
                <w:szCs w:val="24"/>
              </w:rPr>
              <w:t>Практическая работа № 11</w:t>
            </w:r>
          </w:p>
        </w:tc>
        <w:tc>
          <w:tcPr>
            <w:tcW w:w="2268" w:type="dxa"/>
            <w:tcBorders>
              <w:bottom w:val="single" w:sz="4" w:space="0" w:color="auto"/>
            </w:tcBorders>
            <w:shd w:val="clear" w:color="auto" w:fill="auto"/>
          </w:tcPr>
          <w:p w14:paraId="54FBF613" w14:textId="6C5475C3"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Pr>
                <w:rFonts w:ascii="Times New Roman" w:hAnsi="Times New Roman" w:cs="Times New Roman"/>
                <w:bCs/>
                <w:sz w:val="24"/>
                <w:szCs w:val="24"/>
              </w:rPr>
              <w:t>4</w:t>
            </w:r>
          </w:p>
        </w:tc>
        <w:tc>
          <w:tcPr>
            <w:tcW w:w="2693" w:type="dxa"/>
            <w:vMerge/>
          </w:tcPr>
          <w:p w14:paraId="611C1456"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A33C21" w:rsidRPr="005B52AB" w14:paraId="2B8800A2" w14:textId="77777777" w:rsidTr="00CE1AEB">
        <w:trPr>
          <w:gridAfter w:val="1"/>
          <w:wAfter w:w="2875" w:type="dxa"/>
          <w:trHeight w:val="451"/>
        </w:trPr>
        <w:tc>
          <w:tcPr>
            <w:tcW w:w="2694" w:type="dxa"/>
            <w:gridSpan w:val="2"/>
            <w:vMerge/>
            <w:shd w:val="clear" w:color="auto" w:fill="auto"/>
          </w:tcPr>
          <w:p w14:paraId="7BCD0B34" w14:textId="77777777" w:rsidR="00A33C21" w:rsidRPr="00A33C21" w:rsidRDefault="00A33C21" w:rsidP="00CE1AEB">
            <w:pPr>
              <w:snapToGrid w:val="0"/>
              <w:rPr>
                <w:rFonts w:ascii="Times New Roman" w:hAnsi="Times New Roman" w:cs="Times New Roman"/>
                <w:sz w:val="24"/>
                <w:szCs w:val="24"/>
              </w:rPr>
            </w:pPr>
          </w:p>
        </w:tc>
        <w:tc>
          <w:tcPr>
            <w:tcW w:w="6804" w:type="dxa"/>
            <w:tcBorders>
              <w:top w:val="single" w:sz="4" w:space="0" w:color="auto"/>
              <w:bottom w:val="single" w:sz="4" w:space="0" w:color="auto"/>
            </w:tcBorders>
            <w:shd w:val="clear" w:color="auto" w:fill="auto"/>
          </w:tcPr>
          <w:p w14:paraId="0433B365" w14:textId="7ACFD733"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Cs/>
                <w:sz w:val="24"/>
                <w:szCs w:val="24"/>
              </w:rPr>
              <w:t>Серологические реакции. Механизм реакций. Компоненты. Учет результатов.</w:t>
            </w:r>
          </w:p>
        </w:tc>
        <w:tc>
          <w:tcPr>
            <w:tcW w:w="2268" w:type="dxa"/>
            <w:tcBorders>
              <w:top w:val="single" w:sz="4" w:space="0" w:color="auto"/>
              <w:bottom w:val="single" w:sz="4" w:space="0" w:color="auto"/>
            </w:tcBorders>
            <w:shd w:val="clear" w:color="auto" w:fill="auto"/>
          </w:tcPr>
          <w:p w14:paraId="30E0752E" w14:textId="6D4D7AA0"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p w14:paraId="4E75D393" w14:textId="7FF67098"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2693" w:type="dxa"/>
            <w:vMerge/>
          </w:tcPr>
          <w:p w14:paraId="19429CD9"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A33C21" w:rsidRPr="005B52AB" w14:paraId="1C8DB919" w14:textId="77777777" w:rsidTr="00CE1AEB">
        <w:trPr>
          <w:gridAfter w:val="1"/>
          <w:wAfter w:w="2875" w:type="dxa"/>
          <w:trHeight w:val="209"/>
        </w:trPr>
        <w:tc>
          <w:tcPr>
            <w:tcW w:w="2694" w:type="dxa"/>
            <w:gridSpan w:val="2"/>
            <w:vMerge/>
            <w:shd w:val="clear" w:color="auto" w:fill="auto"/>
          </w:tcPr>
          <w:p w14:paraId="52F60067" w14:textId="77777777" w:rsidR="00A33C21" w:rsidRPr="00A33C21" w:rsidRDefault="00A33C21" w:rsidP="00CE1AEB">
            <w:pPr>
              <w:snapToGrid w:val="0"/>
              <w:rPr>
                <w:rFonts w:ascii="Times New Roman" w:hAnsi="Times New Roman" w:cs="Times New Roman"/>
                <w:sz w:val="24"/>
                <w:szCs w:val="24"/>
              </w:rPr>
            </w:pPr>
          </w:p>
        </w:tc>
        <w:tc>
          <w:tcPr>
            <w:tcW w:w="6804" w:type="dxa"/>
            <w:tcBorders>
              <w:top w:val="single" w:sz="4" w:space="0" w:color="auto"/>
              <w:bottom w:val="single" w:sz="4" w:space="0" w:color="auto"/>
            </w:tcBorders>
            <w:shd w:val="clear" w:color="auto" w:fill="auto"/>
          </w:tcPr>
          <w:p w14:paraId="427A4EE0" w14:textId="7D8AB610"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
                <w:bCs/>
                <w:sz w:val="24"/>
                <w:szCs w:val="24"/>
              </w:rPr>
              <w:t>Практическая работа № 12</w:t>
            </w:r>
          </w:p>
        </w:tc>
        <w:tc>
          <w:tcPr>
            <w:tcW w:w="2268" w:type="dxa"/>
            <w:tcBorders>
              <w:top w:val="single" w:sz="4" w:space="0" w:color="auto"/>
              <w:bottom w:val="single" w:sz="4" w:space="0" w:color="auto"/>
            </w:tcBorders>
            <w:shd w:val="clear" w:color="auto" w:fill="auto"/>
          </w:tcPr>
          <w:p w14:paraId="6930D0F2" w14:textId="7E435301"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Pr>
                <w:rFonts w:ascii="Times New Roman" w:hAnsi="Times New Roman" w:cs="Times New Roman"/>
                <w:bCs/>
                <w:sz w:val="24"/>
                <w:szCs w:val="24"/>
              </w:rPr>
              <w:t>4</w:t>
            </w:r>
          </w:p>
        </w:tc>
        <w:tc>
          <w:tcPr>
            <w:tcW w:w="2693" w:type="dxa"/>
            <w:vMerge/>
          </w:tcPr>
          <w:p w14:paraId="10CCD17F"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A33C21" w:rsidRPr="005B52AB" w14:paraId="6A8D2221" w14:textId="77777777" w:rsidTr="00CE1AEB">
        <w:trPr>
          <w:gridAfter w:val="1"/>
          <w:wAfter w:w="2875" w:type="dxa"/>
          <w:trHeight w:val="510"/>
        </w:trPr>
        <w:tc>
          <w:tcPr>
            <w:tcW w:w="2694" w:type="dxa"/>
            <w:gridSpan w:val="2"/>
            <w:vMerge/>
            <w:shd w:val="clear" w:color="auto" w:fill="auto"/>
          </w:tcPr>
          <w:p w14:paraId="1913973F" w14:textId="77777777" w:rsidR="00A33C21" w:rsidRPr="00A33C21" w:rsidRDefault="00A33C21" w:rsidP="00CE1AEB">
            <w:pPr>
              <w:snapToGrid w:val="0"/>
              <w:rPr>
                <w:rFonts w:ascii="Times New Roman" w:hAnsi="Times New Roman" w:cs="Times New Roman"/>
                <w:sz w:val="24"/>
                <w:szCs w:val="24"/>
              </w:rPr>
            </w:pPr>
          </w:p>
        </w:tc>
        <w:tc>
          <w:tcPr>
            <w:tcW w:w="6804" w:type="dxa"/>
            <w:tcBorders>
              <w:top w:val="single" w:sz="4" w:space="0" w:color="auto"/>
            </w:tcBorders>
            <w:shd w:val="clear" w:color="auto" w:fill="auto"/>
          </w:tcPr>
          <w:p w14:paraId="1F9E1D90" w14:textId="40D9C5EC"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Cs/>
                <w:sz w:val="24"/>
                <w:szCs w:val="24"/>
              </w:rPr>
              <w:t>Молекулярно-генетический метод исследования. Оборудование для проведения метода. Механизм реакции. Учет результатов</w:t>
            </w:r>
          </w:p>
        </w:tc>
        <w:tc>
          <w:tcPr>
            <w:tcW w:w="2268" w:type="dxa"/>
            <w:tcBorders>
              <w:top w:val="single" w:sz="4" w:space="0" w:color="auto"/>
            </w:tcBorders>
            <w:shd w:val="clear" w:color="auto" w:fill="auto"/>
          </w:tcPr>
          <w:p w14:paraId="0FE0D058" w14:textId="23550C05"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c>
          <w:tcPr>
            <w:tcW w:w="2693" w:type="dxa"/>
            <w:vMerge/>
          </w:tcPr>
          <w:p w14:paraId="3EA567D5"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Cs/>
                <w:sz w:val="24"/>
                <w:szCs w:val="24"/>
              </w:rPr>
            </w:pPr>
          </w:p>
        </w:tc>
      </w:tr>
      <w:tr w:rsidR="00CE1AEB" w:rsidRPr="005B52AB" w14:paraId="17F4FA18" w14:textId="77777777" w:rsidTr="00CE1AEB">
        <w:trPr>
          <w:gridAfter w:val="1"/>
          <w:wAfter w:w="2875" w:type="dxa"/>
          <w:trHeight w:val="20"/>
        </w:trPr>
        <w:tc>
          <w:tcPr>
            <w:tcW w:w="2694" w:type="dxa"/>
            <w:gridSpan w:val="2"/>
            <w:vMerge w:val="restart"/>
            <w:shd w:val="clear" w:color="auto" w:fill="auto"/>
          </w:tcPr>
          <w:p w14:paraId="2E2FD2CF" w14:textId="77777777" w:rsidR="00CE1AEB" w:rsidRPr="00A33C21" w:rsidRDefault="00CE1AEB" w:rsidP="00CE1AEB">
            <w:pPr>
              <w:snapToGrid w:val="0"/>
              <w:jc w:val="center"/>
              <w:rPr>
                <w:rFonts w:ascii="Times New Roman" w:hAnsi="Times New Roman" w:cs="Times New Roman"/>
                <w:b/>
                <w:sz w:val="24"/>
                <w:szCs w:val="24"/>
              </w:rPr>
            </w:pPr>
            <w:r w:rsidRPr="00A33C21">
              <w:rPr>
                <w:rFonts w:ascii="Times New Roman" w:hAnsi="Times New Roman" w:cs="Times New Roman"/>
                <w:b/>
                <w:sz w:val="24"/>
                <w:szCs w:val="24"/>
              </w:rPr>
              <w:t>Тема 2.3</w:t>
            </w:r>
          </w:p>
          <w:p w14:paraId="7BB7090A" w14:textId="23BA068E" w:rsidR="00CE1AEB" w:rsidRPr="00A33C21" w:rsidRDefault="00CE1AEB" w:rsidP="00CE1AEB">
            <w:pPr>
              <w:jc w:val="center"/>
              <w:rPr>
                <w:rFonts w:ascii="Times New Roman" w:hAnsi="Times New Roman" w:cs="Times New Roman"/>
                <w:b/>
                <w:sz w:val="24"/>
                <w:szCs w:val="24"/>
              </w:rPr>
            </w:pPr>
            <w:r w:rsidRPr="00A33C21">
              <w:rPr>
                <w:rFonts w:ascii="Times New Roman" w:hAnsi="Times New Roman" w:cs="Times New Roman"/>
                <w:b/>
                <w:sz w:val="24"/>
                <w:szCs w:val="24"/>
              </w:rPr>
              <w:t>Иммунопрофилактика. Вакцины.</w:t>
            </w:r>
          </w:p>
        </w:tc>
        <w:tc>
          <w:tcPr>
            <w:tcW w:w="6804" w:type="dxa"/>
            <w:tcBorders>
              <w:bottom w:val="single" w:sz="4" w:space="0" w:color="auto"/>
            </w:tcBorders>
            <w:shd w:val="clear" w:color="auto" w:fill="auto"/>
          </w:tcPr>
          <w:p w14:paraId="37E2CD87" w14:textId="336FF59A" w:rsidR="00CE1AEB" w:rsidRPr="00A33C21" w:rsidRDefault="00CE1AE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Содержание</w:t>
            </w:r>
          </w:p>
        </w:tc>
        <w:tc>
          <w:tcPr>
            <w:tcW w:w="2268" w:type="dxa"/>
            <w:tcBorders>
              <w:bottom w:val="single" w:sz="4" w:space="0" w:color="auto"/>
            </w:tcBorders>
            <w:shd w:val="clear" w:color="auto" w:fill="auto"/>
          </w:tcPr>
          <w:p w14:paraId="19777833" w14:textId="0C90F7CE" w:rsidR="00CE1AEB" w:rsidRPr="00A33C21" w:rsidRDefault="00CE1AEB" w:rsidP="00CE1AEB">
            <w:pPr>
              <w:snapToGrid w:val="0"/>
              <w:jc w:val="center"/>
              <w:rPr>
                <w:rFonts w:ascii="Times New Roman" w:hAnsi="Times New Roman" w:cs="Times New Roman"/>
                <w:sz w:val="24"/>
                <w:szCs w:val="24"/>
              </w:rPr>
            </w:pPr>
            <w:r>
              <w:rPr>
                <w:rFonts w:ascii="Times New Roman" w:hAnsi="Times New Roman" w:cs="Times New Roman"/>
                <w:b/>
                <w:sz w:val="24"/>
                <w:szCs w:val="24"/>
              </w:rPr>
              <w:t>8</w:t>
            </w:r>
          </w:p>
        </w:tc>
        <w:tc>
          <w:tcPr>
            <w:tcW w:w="2693" w:type="dxa"/>
            <w:vMerge w:val="restart"/>
          </w:tcPr>
          <w:p w14:paraId="174AEC7C" w14:textId="5C68E975"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ОК 01 - 03,</w:t>
            </w:r>
          </w:p>
          <w:p w14:paraId="305F0E1D"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A33C21">
              <w:rPr>
                <w:rFonts w:ascii="Times New Roman" w:hAnsi="Times New Roman" w:cs="Times New Roman"/>
                <w:sz w:val="24"/>
                <w:szCs w:val="24"/>
              </w:rPr>
              <w:t>ПК 1.2, ПК 4.2., ПК 4.3., ПК 4.4., ПК 6.6</w:t>
            </w:r>
          </w:p>
          <w:p w14:paraId="49AD49CC"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6C94A635" w14:textId="77777777" w:rsidTr="00CE1AEB">
        <w:trPr>
          <w:gridAfter w:val="1"/>
          <w:wAfter w:w="2875" w:type="dxa"/>
          <w:trHeight w:val="132"/>
        </w:trPr>
        <w:tc>
          <w:tcPr>
            <w:tcW w:w="2694" w:type="dxa"/>
            <w:gridSpan w:val="2"/>
            <w:vMerge/>
            <w:shd w:val="clear" w:color="auto" w:fill="auto"/>
          </w:tcPr>
          <w:p w14:paraId="401C985B"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top w:val="single" w:sz="4" w:space="0" w:color="auto"/>
              <w:bottom w:val="single" w:sz="4" w:space="0" w:color="auto"/>
            </w:tcBorders>
            <w:shd w:val="clear" w:color="auto" w:fill="auto"/>
          </w:tcPr>
          <w:p w14:paraId="240DB6CF" w14:textId="1BBACE4A" w:rsidR="00CE1AEB" w:rsidRPr="00CE1AEB" w:rsidRDefault="00CE1AEB" w:rsidP="00CE1AEB">
            <w:pPr>
              <w:snapToGrid w:val="0"/>
              <w:rPr>
                <w:rFonts w:ascii="Times New Roman" w:hAnsi="Times New Roman" w:cs="Times New Roman"/>
                <w:sz w:val="24"/>
                <w:szCs w:val="24"/>
              </w:rPr>
            </w:pPr>
            <w:r w:rsidRPr="00CE1AEB">
              <w:rPr>
                <w:rFonts w:ascii="Times New Roman" w:hAnsi="Times New Roman" w:cs="Times New Roman"/>
                <w:sz w:val="24"/>
                <w:szCs w:val="24"/>
              </w:rPr>
              <w:t>Иммунопрофилактика. Вакцины.</w:t>
            </w:r>
          </w:p>
        </w:tc>
        <w:tc>
          <w:tcPr>
            <w:tcW w:w="2268" w:type="dxa"/>
            <w:tcBorders>
              <w:top w:val="single" w:sz="4" w:space="0" w:color="auto"/>
              <w:bottom w:val="single" w:sz="4" w:space="0" w:color="auto"/>
            </w:tcBorders>
            <w:shd w:val="clear" w:color="auto" w:fill="auto"/>
          </w:tcPr>
          <w:p w14:paraId="3D2AF9F7" w14:textId="6087FDD3" w:rsidR="00CE1AEB" w:rsidRPr="00A33C21" w:rsidRDefault="00CE1AEB" w:rsidP="00CE1AEB">
            <w:pPr>
              <w:snapToGrid w:val="0"/>
              <w:rPr>
                <w:rFonts w:ascii="Times New Roman" w:hAnsi="Times New Roman" w:cs="Times New Roman"/>
                <w:b/>
                <w:sz w:val="24"/>
                <w:szCs w:val="24"/>
              </w:rPr>
            </w:pPr>
          </w:p>
        </w:tc>
        <w:tc>
          <w:tcPr>
            <w:tcW w:w="2693" w:type="dxa"/>
            <w:vMerge/>
          </w:tcPr>
          <w:p w14:paraId="34C45F9C"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E1AEB" w:rsidRPr="005B52AB" w14:paraId="5363441E" w14:textId="77777777" w:rsidTr="00CE1AEB">
        <w:trPr>
          <w:gridAfter w:val="1"/>
          <w:wAfter w:w="2875" w:type="dxa"/>
          <w:trHeight w:val="132"/>
        </w:trPr>
        <w:tc>
          <w:tcPr>
            <w:tcW w:w="2694" w:type="dxa"/>
            <w:gridSpan w:val="2"/>
            <w:vMerge/>
            <w:shd w:val="clear" w:color="auto" w:fill="auto"/>
          </w:tcPr>
          <w:p w14:paraId="70A2AAEF" w14:textId="77777777" w:rsidR="00CE1AEB" w:rsidRPr="00A33C21" w:rsidRDefault="00CE1AEB" w:rsidP="00CE1AEB">
            <w:pPr>
              <w:snapToGrid w:val="0"/>
              <w:jc w:val="center"/>
              <w:rPr>
                <w:rFonts w:ascii="Times New Roman" w:hAnsi="Times New Roman" w:cs="Times New Roman"/>
                <w:b/>
                <w:sz w:val="24"/>
                <w:szCs w:val="24"/>
              </w:rPr>
            </w:pPr>
          </w:p>
        </w:tc>
        <w:tc>
          <w:tcPr>
            <w:tcW w:w="6804" w:type="dxa"/>
            <w:tcBorders>
              <w:top w:val="single" w:sz="4" w:space="0" w:color="auto"/>
              <w:bottom w:val="single" w:sz="4" w:space="0" w:color="auto"/>
            </w:tcBorders>
            <w:shd w:val="clear" w:color="auto" w:fill="auto"/>
          </w:tcPr>
          <w:p w14:paraId="2B8487B7" w14:textId="117D7163" w:rsidR="00CE1AEB" w:rsidRPr="00A33C21" w:rsidRDefault="00CE1AEB" w:rsidP="00CE1AEB">
            <w:pPr>
              <w:snapToGrid w:val="0"/>
              <w:rPr>
                <w:rFonts w:ascii="Times New Roman" w:hAnsi="Times New Roman" w:cs="Times New Roman"/>
                <w:b/>
                <w:sz w:val="24"/>
                <w:szCs w:val="24"/>
              </w:rPr>
            </w:pPr>
            <w:r w:rsidRPr="00A33C21">
              <w:rPr>
                <w:rFonts w:ascii="Times New Roman" w:hAnsi="Times New Roman" w:cs="Times New Roman"/>
                <w:b/>
                <w:sz w:val="24"/>
                <w:szCs w:val="24"/>
              </w:rPr>
              <w:t>Практическая работа № 13</w:t>
            </w:r>
          </w:p>
        </w:tc>
        <w:tc>
          <w:tcPr>
            <w:tcW w:w="2268" w:type="dxa"/>
            <w:tcBorders>
              <w:top w:val="single" w:sz="4" w:space="0" w:color="auto"/>
              <w:bottom w:val="single" w:sz="4" w:space="0" w:color="auto"/>
            </w:tcBorders>
            <w:shd w:val="clear" w:color="auto" w:fill="auto"/>
          </w:tcPr>
          <w:p w14:paraId="165738BF" w14:textId="4403CACD" w:rsidR="00CE1AEB" w:rsidRPr="00CE1AEB" w:rsidRDefault="00CE1AEB" w:rsidP="00CE1AEB">
            <w:pPr>
              <w:snapToGrid w:val="0"/>
              <w:rPr>
                <w:rFonts w:ascii="Times New Roman" w:hAnsi="Times New Roman" w:cs="Times New Roman"/>
                <w:sz w:val="24"/>
                <w:szCs w:val="24"/>
              </w:rPr>
            </w:pPr>
            <w:r w:rsidRPr="00CE1AEB">
              <w:rPr>
                <w:rFonts w:ascii="Times New Roman" w:hAnsi="Times New Roman" w:cs="Times New Roman"/>
                <w:sz w:val="24"/>
                <w:szCs w:val="24"/>
              </w:rPr>
              <w:t>4</w:t>
            </w:r>
          </w:p>
        </w:tc>
        <w:tc>
          <w:tcPr>
            <w:tcW w:w="2693" w:type="dxa"/>
            <w:vMerge/>
          </w:tcPr>
          <w:p w14:paraId="2B28B2E2" w14:textId="77777777" w:rsidR="00CE1AEB" w:rsidRPr="00A33C21" w:rsidRDefault="00CE1AEB" w:rsidP="00CE1A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CE1AEB" w:rsidRPr="005B52AB" w14:paraId="1238C0D5" w14:textId="77777777" w:rsidTr="00CE1AEB">
        <w:trPr>
          <w:gridAfter w:val="1"/>
          <w:wAfter w:w="2875" w:type="dxa"/>
          <w:trHeight w:val="758"/>
        </w:trPr>
        <w:tc>
          <w:tcPr>
            <w:tcW w:w="2694" w:type="dxa"/>
            <w:gridSpan w:val="2"/>
            <w:vMerge/>
            <w:shd w:val="clear" w:color="auto" w:fill="auto"/>
          </w:tcPr>
          <w:p w14:paraId="2C2B1C2C" w14:textId="77777777" w:rsidR="00CE1AEB" w:rsidRPr="00A33C21" w:rsidRDefault="00CE1AEB" w:rsidP="00CE1AEB">
            <w:pPr>
              <w:snapToGrid w:val="0"/>
              <w:rPr>
                <w:rFonts w:ascii="Times New Roman" w:hAnsi="Times New Roman" w:cs="Times New Roman"/>
                <w:b/>
                <w:sz w:val="24"/>
                <w:szCs w:val="24"/>
              </w:rPr>
            </w:pPr>
          </w:p>
        </w:tc>
        <w:tc>
          <w:tcPr>
            <w:tcW w:w="6804" w:type="dxa"/>
            <w:tcBorders>
              <w:top w:val="single" w:sz="4" w:space="0" w:color="auto"/>
              <w:bottom w:val="single" w:sz="4" w:space="0" w:color="auto"/>
            </w:tcBorders>
            <w:shd w:val="clear" w:color="auto" w:fill="auto"/>
          </w:tcPr>
          <w:p w14:paraId="0CE49955" w14:textId="77777777" w:rsidR="00CE1AEB" w:rsidRPr="00A33C21" w:rsidRDefault="00CE1AEB" w:rsidP="00CE1AEB">
            <w:pPr>
              <w:snapToGrid w:val="0"/>
              <w:rPr>
                <w:rFonts w:ascii="Times New Roman" w:hAnsi="Times New Roman" w:cs="Times New Roman"/>
                <w:sz w:val="24"/>
                <w:szCs w:val="24"/>
              </w:rPr>
            </w:pPr>
            <w:r w:rsidRPr="00A33C21">
              <w:rPr>
                <w:rFonts w:ascii="Times New Roman" w:hAnsi="Times New Roman" w:cs="Times New Roman"/>
                <w:sz w:val="24"/>
                <w:szCs w:val="24"/>
              </w:rPr>
              <w:t>Понятие об иммунопрофилактике иммунотерапии. Вакцины. Сыворотки. Анатоксины.</w:t>
            </w:r>
          </w:p>
          <w:p w14:paraId="00A692D3" w14:textId="0FD0B9A6"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A33C21">
              <w:rPr>
                <w:rFonts w:ascii="Times New Roman" w:hAnsi="Times New Roman" w:cs="Times New Roman"/>
                <w:bCs/>
                <w:sz w:val="24"/>
                <w:szCs w:val="24"/>
              </w:rPr>
              <w:t xml:space="preserve">Работа с иммунобиологическими препаратами. </w:t>
            </w:r>
          </w:p>
        </w:tc>
        <w:tc>
          <w:tcPr>
            <w:tcW w:w="2268" w:type="dxa"/>
            <w:tcBorders>
              <w:top w:val="single" w:sz="4" w:space="0" w:color="auto"/>
              <w:bottom w:val="single" w:sz="4" w:space="0" w:color="auto"/>
            </w:tcBorders>
            <w:shd w:val="clear" w:color="auto" w:fill="auto"/>
          </w:tcPr>
          <w:p w14:paraId="115B56F6" w14:textId="5D771D93" w:rsidR="00CE1AEB" w:rsidRPr="00A33C21" w:rsidRDefault="00CE1AEB" w:rsidP="00CE1AEB">
            <w:pPr>
              <w:snapToGrid w:val="0"/>
              <w:rPr>
                <w:rFonts w:ascii="Times New Roman" w:hAnsi="Times New Roman" w:cs="Times New Roman"/>
                <w:sz w:val="24"/>
                <w:szCs w:val="24"/>
              </w:rPr>
            </w:pPr>
          </w:p>
        </w:tc>
        <w:tc>
          <w:tcPr>
            <w:tcW w:w="2693" w:type="dxa"/>
            <w:vMerge/>
          </w:tcPr>
          <w:p w14:paraId="7823D895"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45F718E6" w14:textId="77777777" w:rsidTr="00CE1AEB">
        <w:trPr>
          <w:gridAfter w:val="1"/>
          <w:wAfter w:w="2875" w:type="dxa"/>
          <w:trHeight w:val="352"/>
        </w:trPr>
        <w:tc>
          <w:tcPr>
            <w:tcW w:w="2694" w:type="dxa"/>
            <w:gridSpan w:val="2"/>
            <w:vMerge/>
            <w:shd w:val="clear" w:color="auto" w:fill="auto"/>
          </w:tcPr>
          <w:p w14:paraId="3915FDFD" w14:textId="77777777" w:rsidR="00CE1AEB" w:rsidRPr="00A33C21" w:rsidRDefault="00CE1AEB" w:rsidP="00CE1AEB">
            <w:pPr>
              <w:snapToGrid w:val="0"/>
              <w:rPr>
                <w:rFonts w:ascii="Times New Roman" w:hAnsi="Times New Roman" w:cs="Times New Roman"/>
                <w:b/>
                <w:sz w:val="24"/>
                <w:szCs w:val="24"/>
              </w:rPr>
            </w:pPr>
          </w:p>
        </w:tc>
        <w:tc>
          <w:tcPr>
            <w:tcW w:w="6804" w:type="dxa"/>
            <w:tcBorders>
              <w:top w:val="single" w:sz="4" w:space="0" w:color="auto"/>
              <w:bottom w:val="single" w:sz="4" w:space="0" w:color="auto"/>
            </w:tcBorders>
            <w:shd w:val="clear" w:color="auto" w:fill="auto"/>
          </w:tcPr>
          <w:p w14:paraId="1BBDA5EF" w14:textId="1A3C2128" w:rsidR="00CE1AEB" w:rsidRPr="00A33C21"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A33C21">
              <w:rPr>
                <w:rFonts w:ascii="Times New Roman" w:hAnsi="Times New Roman" w:cs="Times New Roman"/>
                <w:b/>
                <w:bCs/>
                <w:sz w:val="24"/>
                <w:szCs w:val="24"/>
              </w:rPr>
              <w:t>Практическая работа №14</w:t>
            </w:r>
          </w:p>
        </w:tc>
        <w:tc>
          <w:tcPr>
            <w:tcW w:w="2268" w:type="dxa"/>
            <w:tcBorders>
              <w:top w:val="single" w:sz="4" w:space="0" w:color="auto"/>
              <w:bottom w:val="single" w:sz="4" w:space="0" w:color="auto"/>
            </w:tcBorders>
            <w:shd w:val="clear" w:color="auto" w:fill="auto"/>
          </w:tcPr>
          <w:p w14:paraId="55937F31" w14:textId="196F2BEC" w:rsidR="00CE1AEB" w:rsidRPr="00A33C21" w:rsidRDefault="00CE1AEB" w:rsidP="00CE1AEB">
            <w:pPr>
              <w:snapToGrid w:val="0"/>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16834B94" w14:textId="77777777" w:rsidR="00CE1AEB" w:rsidRPr="00A33C21" w:rsidRDefault="00CE1AEB" w:rsidP="00CE1AEB">
            <w:pPr>
              <w:snapToGrid w:val="0"/>
              <w:jc w:val="center"/>
              <w:rPr>
                <w:rFonts w:ascii="Times New Roman" w:hAnsi="Times New Roman" w:cs="Times New Roman"/>
                <w:sz w:val="24"/>
                <w:szCs w:val="24"/>
              </w:rPr>
            </w:pPr>
          </w:p>
        </w:tc>
      </w:tr>
      <w:tr w:rsidR="00CE1AEB" w:rsidRPr="005B52AB" w14:paraId="248003A7" w14:textId="77777777" w:rsidTr="00CE1AEB">
        <w:trPr>
          <w:gridAfter w:val="1"/>
          <w:wAfter w:w="2875" w:type="dxa"/>
          <w:trHeight w:val="510"/>
        </w:trPr>
        <w:tc>
          <w:tcPr>
            <w:tcW w:w="2694" w:type="dxa"/>
            <w:gridSpan w:val="2"/>
            <w:vMerge/>
            <w:tcBorders>
              <w:bottom w:val="single" w:sz="4" w:space="0" w:color="auto"/>
            </w:tcBorders>
            <w:shd w:val="clear" w:color="auto" w:fill="auto"/>
          </w:tcPr>
          <w:p w14:paraId="59D19762" w14:textId="77777777" w:rsidR="00CE1AEB" w:rsidRPr="00A33C21" w:rsidRDefault="00CE1AEB" w:rsidP="00CE1AEB">
            <w:pPr>
              <w:snapToGrid w:val="0"/>
              <w:rPr>
                <w:rFonts w:ascii="Times New Roman" w:hAnsi="Times New Roman" w:cs="Times New Roman"/>
                <w:b/>
                <w:sz w:val="24"/>
                <w:szCs w:val="24"/>
              </w:rPr>
            </w:pPr>
          </w:p>
        </w:tc>
        <w:tc>
          <w:tcPr>
            <w:tcW w:w="6804" w:type="dxa"/>
            <w:tcBorders>
              <w:top w:val="single" w:sz="4" w:space="0" w:color="auto"/>
            </w:tcBorders>
            <w:shd w:val="clear" w:color="auto" w:fill="auto"/>
          </w:tcPr>
          <w:p w14:paraId="58A973E0" w14:textId="3E9473BA" w:rsidR="00CE1AEB" w:rsidRPr="00CE1AEB" w:rsidRDefault="00CE1AEB"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r w:rsidRPr="00A33C21">
              <w:rPr>
                <w:rFonts w:ascii="Times New Roman" w:hAnsi="Times New Roman" w:cs="Times New Roman"/>
                <w:bCs/>
                <w:sz w:val="24"/>
                <w:szCs w:val="24"/>
              </w:rPr>
              <w:t>Решение ситуационных задач по вопросам иммун</w:t>
            </w:r>
            <w:r>
              <w:rPr>
                <w:rFonts w:ascii="Times New Roman" w:hAnsi="Times New Roman" w:cs="Times New Roman"/>
                <w:bCs/>
                <w:sz w:val="24"/>
                <w:szCs w:val="24"/>
              </w:rPr>
              <w:t xml:space="preserve">опрофилактики и иммунотерапии. </w:t>
            </w:r>
          </w:p>
        </w:tc>
        <w:tc>
          <w:tcPr>
            <w:tcW w:w="2268" w:type="dxa"/>
            <w:tcBorders>
              <w:top w:val="single" w:sz="4" w:space="0" w:color="auto"/>
              <w:bottom w:val="single" w:sz="4" w:space="0" w:color="auto"/>
            </w:tcBorders>
            <w:shd w:val="clear" w:color="auto" w:fill="auto"/>
          </w:tcPr>
          <w:p w14:paraId="77CF3A14" w14:textId="77777777" w:rsidR="00CE1AEB" w:rsidRPr="00A33C21" w:rsidRDefault="00CE1AEB" w:rsidP="00CE1AEB">
            <w:pPr>
              <w:snapToGrid w:val="0"/>
              <w:rPr>
                <w:rFonts w:ascii="Times New Roman" w:hAnsi="Times New Roman" w:cs="Times New Roman"/>
                <w:sz w:val="24"/>
                <w:szCs w:val="24"/>
              </w:rPr>
            </w:pPr>
          </w:p>
        </w:tc>
        <w:tc>
          <w:tcPr>
            <w:tcW w:w="2693" w:type="dxa"/>
            <w:vMerge/>
            <w:tcBorders>
              <w:bottom w:val="single" w:sz="4" w:space="0" w:color="auto"/>
            </w:tcBorders>
          </w:tcPr>
          <w:p w14:paraId="63F40C12" w14:textId="77777777" w:rsidR="00CE1AEB" w:rsidRPr="00A33C21" w:rsidRDefault="00CE1AEB" w:rsidP="00CE1AEB">
            <w:pPr>
              <w:snapToGrid w:val="0"/>
              <w:jc w:val="center"/>
              <w:rPr>
                <w:rFonts w:ascii="Times New Roman" w:hAnsi="Times New Roman" w:cs="Times New Roman"/>
                <w:sz w:val="24"/>
                <w:szCs w:val="24"/>
              </w:rPr>
            </w:pPr>
          </w:p>
        </w:tc>
      </w:tr>
      <w:tr w:rsidR="00A33C21" w:rsidRPr="005B52AB" w14:paraId="22CB5BC4" w14:textId="77777777" w:rsidTr="00CE1AEB">
        <w:trPr>
          <w:gridAfter w:val="1"/>
          <w:wAfter w:w="2875" w:type="dxa"/>
          <w:trHeight w:val="269"/>
        </w:trPr>
        <w:tc>
          <w:tcPr>
            <w:tcW w:w="9498" w:type="dxa"/>
            <w:gridSpan w:val="3"/>
            <w:tcBorders>
              <w:top w:val="single" w:sz="4" w:space="0" w:color="auto"/>
            </w:tcBorders>
            <w:shd w:val="clear" w:color="auto" w:fill="auto"/>
          </w:tcPr>
          <w:p w14:paraId="107BAE55"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iCs/>
                <w:sz w:val="24"/>
                <w:szCs w:val="24"/>
              </w:rPr>
              <w:lastRenderedPageBreak/>
              <w:t>Промежуточная аттестация в форме комплексного дифференцированного зачета</w:t>
            </w:r>
          </w:p>
        </w:tc>
        <w:tc>
          <w:tcPr>
            <w:tcW w:w="2268" w:type="dxa"/>
            <w:tcBorders>
              <w:top w:val="single" w:sz="4" w:space="0" w:color="auto"/>
            </w:tcBorders>
            <w:shd w:val="clear" w:color="auto" w:fill="auto"/>
          </w:tcPr>
          <w:p w14:paraId="73DBBF14"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r w:rsidRPr="00A33C21">
              <w:rPr>
                <w:rFonts w:ascii="Times New Roman" w:hAnsi="Times New Roman" w:cs="Times New Roman"/>
                <w:b/>
                <w:bCs/>
                <w:sz w:val="24"/>
                <w:szCs w:val="24"/>
              </w:rPr>
              <w:t xml:space="preserve">               </w:t>
            </w:r>
          </w:p>
          <w:p w14:paraId="503E580D"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p w14:paraId="02C4D93F"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bCs/>
                <w:sz w:val="24"/>
                <w:szCs w:val="24"/>
              </w:rPr>
            </w:pPr>
          </w:p>
        </w:tc>
        <w:tc>
          <w:tcPr>
            <w:tcW w:w="2693" w:type="dxa"/>
            <w:tcBorders>
              <w:top w:val="single" w:sz="4" w:space="0" w:color="auto"/>
            </w:tcBorders>
          </w:tcPr>
          <w:p w14:paraId="54CEF64A"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r>
      <w:tr w:rsidR="00A33C21" w:rsidRPr="005B52AB" w14:paraId="6112460E" w14:textId="77777777" w:rsidTr="00CE1AEB">
        <w:trPr>
          <w:gridAfter w:val="1"/>
          <w:wAfter w:w="2875" w:type="dxa"/>
          <w:trHeight w:val="283"/>
        </w:trPr>
        <w:tc>
          <w:tcPr>
            <w:tcW w:w="9498" w:type="dxa"/>
            <w:gridSpan w:val="3"/>
            <w:shd w:val="clear" w:color="auto" w:fill="auto"/>
          </w:tcPr>
          <w:p w14:paraId="10E96267"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Times New Roman" w:hAnsi="Times New Roman" w:cs="Times New Roman"/>
                <w:b/>
                <w:sz w:val="24"/>
                <w:szCs w:val="24"/>
              </w:rPr>
            </w:pPr>
            <w:r w:rsidRPr="00A33C21">
              <w:rPr>
                <w:rFonts w:ascii="Times New Roman" w:hAnsi="Times New Roman" w:cs="Times New Roman"/>
                <w:b/>
                <w:sz w:val="24"/>
                <w:szCs w:val="24"/>
              </w:rPr>
              <w:t xml:space="preserve">Всего </w:t>
            </w:r>
          </w:p>
        </w:tc>
        <w:tc>
          <w:tcPr>
            <w:tcW w:w="2268" w:type="dxa"/>
            <w:shd w:val="clear" w:color="auto" w:fill="auto"/>
          </w:tcPr>
          <w:p w14:paraId="6470CD14"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4"/>
                <w:szCs w:val="24"/>
              </w:rPr>
            </w:pPr>
            <w:r w:rsidRPr="00A33C21">
              <w:rPr>
                <w:rFonts w:ascii="Times New Roman" w:hAnsi="Times New Roman" w:cs="Times New Roman"/>
                <w:b/>
                <w:sz w:val="24"/>
                <w:szCs w:val="24"/>
              </w:rPr>
              <w:t>72</w:t>
            </w:r>
          </w:p>
        </w:tc>
        <w:tc>
          <w:tcPr>
            <w:tcW w:w="2693" w:type="dxa"/>
          </w:tcPr>
          <w:p w14:paraId="567852EE" w14:textId="77777777" w:rsidR="00A33C21" w:rsidRPr="00A33C21" w:rsidRDefault="00A33C21" w:rsidP="00CE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Cs/>
                <w:sz w:val="24"/>
                <w:szCs w:val="24"/>
              </w:rPr>
            </w:pPr>
          </w:p>
        </w:tc>
      </w:tr>
    </w:tbl>
    <w:p w14:paraId="15167FE0" w14:textId="77777777" w:rsidR="005B52AB" w:rsidRPr="005B52AB" w:rsidRDefault="005B52AB" w:rsidP="005B52AB">
      <w:pPr>
        <w:rPr>
          <w:rFonts w:ascii="Times New Roman" w:hAnsi="Times New Roman" w:cs="Times New Roman"/>
        </w:rPr>
        <w:sectPr w:rsidR="005B52AB" w:rsidRPr="005B52AB" w:rsidSect="00B57742">
          <w:headerReference w:type="even" r:id="rId86"/>
          <w:headerReference w:type="default" r:id="rId87"/>
          <w:footerReference w:type="even" r:id="rId88"/>
          <w:footerReference w:type="default" r:id="rId89"/>
          <w:headerReference w:type="first" r:id="rId90"/>
          <w:footerReference w:type="first" r:id="rId91"/>
          <w:pgSz w:w="16838" w:h="11906" w:orient="landscape"/>
          <w:pgMar w:top="720" w:right="720" w:bottom="720" w:left="1701" w:header="720" w:footer="709" w:gutter="0"/>
          <w:cols w:space="720"/>
          <w:docGrid w:linePitch="326"/>
        </w:sectPr>
      </w:pPr>
    </w:p>
    <w:p w14:paraId="14162558" w14:textId="77777777" w:rsidR="00BB6A2F" w:rsidRPr="00150BA3" w:rsidRDefault="00BB6A2F" w:rsidP="00355D6B">
      <w:pPr>
        <w:pStyle w:val="12"/>
        <w:keepNext/>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rPr>
          <w:b w:val="0"/>
          <w:caps/>
        </w:rPr>
      </w:pPr>
      <w:r w:rsidRPr="00150BA3">
        <w:rPr>
          <w:caps/>
        </w:rPr>
        <w:lastRenderedPageBreak/>
        <w:t>3. условия реализации дисциплины</w:t>
      </w:r>
    </w:p>
    <w:p w14:paraId="30A36A06" w14:textId="77777777" w:rsidR="00BB6A2F" w:rsidRPr="00150BA3" w:rsidRDefault="00BB6A2F" w:rsidP="00BB6A2F">
      <w:pPr>
        <w:ind w:firstLine="567"/>
        <w:rPr>
          <w:rFonts w:ascii="Times New Roman" w:hAnsi="Times New Roman" w:cs="Times New Roman"/>
          <w:b/>
          <w:bCs/>
          <w:sz w:val="24"/>
          <w:szCs w:val="24"/>
        </w:rPr>
      </w:pPr>
    </w:p>
    <w:p w14:paraId="082745D8" w14:textId="77777777" w:rsidR="00BB6A2F" w:rsidRPr="00150BA3" w:rsidRDefault="00BB6A2F" w:rsidP="00BB6A2F">
      <w:pPr>
        <w:ind w:firstLine="567"/>
        <w:rPr>
          <w:rFonts w:ascii="Times New Roman" w:hAnsi="Times New Roman" w:cs="Times New Roman"/>
          <w:b/>
          <w:bCs/>
          <w:sz w:val="24"/>
          <w:szCs w:val="24"/>
        </w:rPr>
      </w:pPr>
      <w:r w:rsidRPr="00150BA3">
        <w:rPr>
          <w:rFonts w:ascii="Times New Roman" w:hAnsi="Times New Roman" w:cs="Times New Roman"/>
          <w:b/>
          <w:bCs/>
          <w:sz w:val="24"/>
          <w:szCs w:val="24"/>
        </w:rPr>
        <w:t>3.1. Материально-техническое обеспечение</w:t>
      </w:r>
    </w:p>
    <w:p w14:paraId="65AF24E4" w14:textId="77777777" w:rsidR="00BB6A2F" w:rsidRPr="00150BA3" w:rsidRDefault="00BB6A2F" w:rsidP="00BB6A2F">
      <w:pPr>
        <w:ind w:firstLine="567"/>
        <w:jc w:val="both"/>
        <w:rPr>
          <w:rFonts w:ascii="Times New Roman" w:hAnsi="Times New Roman" w:cs="Times New Roman"/>
          <w:bCs/>
          <w:sz w:val="24"/>
          <w:szCs w:val="24"/>
        </w:rPr>
      </w:pPr>
      <w:r w:rsidRPr="00150BA3">
        <w:rPr>
          <w:rFonts w:ascii="Times New Roman" w:hAnsi="Times New Roman" w:cs="Times New Roman"/>
          <w:bCs/>
          <w:sz w:val="24"/>
          <w:szCs w:val="24"/>
        </w:rPr>
        <w:t>Кабинет(ы)</w:t>
      </w:r>
      <w:r w:rsidRPr="00150BA3">
        <w:rPr>
          <w:rFonts w:ascii="Times New Roman" w:hAnsi="Times New Roman" w:cs="Times New Roman"/>
          <w:bCs/>
          <w:i/>
          <w:sz w:val="24"/>
          <w:szCs w:val="24"/>
        </w:rPr>
        <w:t xml:space="preserve"> </w:t>
      </w:r>
      <w:r w:rsidRPr="008137CE">
        <w:rPr>
          <w:rFonts w:ascii="Times New Roman" w:hAnsi="Times New Roman" w:cs="Times New Roman"/>
          <w:bCs/>
          <w:sz w:val="24"/>
          <w:szCs w:val="24"/>
        </w:rPr>
        <w:t>общепрофессиональных дисциплин</w:t>
      </w:r>
      <w:r w:rsidRPr="00150BA3">
        <w:rPr>
          <w:rFonts w:ascii="Times New Roman" w:hAnsi="Times New Roman" w:cs="Times New Roman"/>
          <w:bCs/>
          <w:i/>
          <w:sz w:val="24"/>
          <w:szCs w:val="24"/>
        </w:rPr>
        <w:t xml:space="preserve">, </w:t>
      </w:r>
      <w:r w:rsidRPr="00150BA3">
        <w:rPr>
          <w:rFonts w:ascii="Times New Roman" w:hAnsi="Times New Roman" w:cs="Times New Roman"/>
          <w:bCs/>
          <w:sz w:val="24"/>
          <w:szCs w:val="24"/>
        </w:rPr>
        <w:t xml:space="preserve">оснащенный(е) </w:t>
      </w:r>
      <w:r w:rsidRPr="00150BA3">
        <w:rPr>
          <w:rFonts w:ascii="Times New Roman" w:hAnsi="Times New Roman" w:cs="Times New Roman"/>
          <w:bCs/>
          <w:iCs/>
          <w:sz w:val="24"/>
          <w:szCs w:val="24"/>
        </w:rPr>
        <w:t>в соответствии с приложением 3 ОПОП-П</w:t>
      </w:r>
      <w:r w:rsidRPr="00150BA3">
        <w:rPr>
          <w:rFonts w:ascii="Times New Roman" w:hAnsi="Times New Roman" w:cs="Times New Roman"/>
          <w:bCs/>
          <w:sz w:val="24"/>
          <w:szCs w:val="24"/>
        </w:rPr>
        <w:t xml:space="preserve">. </w:t>
      </w:r>
    </w:p>
    <w:p w14:paraId="0B272C3A" w14:textId="77777777" w:rsidR="00BB6A2F" w:rsidRPr="00150BA3" w:rsidRDefault="00BB6A2F" w:rsidP="00355D6B">
      <w:pPr>
        <w:pStyle w:val="12"/>
        <w:keepNext/>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ind w:firstLine="567"/>
        <w:jc w:val="both"/>
        <w:rPr>
          <w:bCs w:val="0"/>
          <w:u w:val="single"/>
        </w:rPr>
      </w:pPr>
    </w:p>
    <w:p w14:paraId="78D86809" w14:textId="77777777" w:rsidR="00BB6A2F" w:rsidRPr="00150BA3" w:rsidRDefault="00BB6A2F" w:rsidP="00355D6B">
      <w:pPr>
        <w:pStyle w:val="12"/>
        <w:keepNext/>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beforeAutospacing="0" w:after="0" w:afterAutospacing="0"/>
        <w:ind w:firstLine="567"/>
        <w:jc w:val="both"/>
        <w:rPr>
          <w:bCs w:val="0"/>
          <w:u w:val="single"/>
        </w:rPr>
      </w:pPr>
      <w:r w:rsidRPr="00150BA3">
        <w:t xml:space="preserve">3.2. Учебно-методическое обеспечение </w:t>
      </w:r>
    </w:p>
    <w:p w14:paraId="211C1F9A" w14:textId="77777777" w:rsidR="00BB6A2F" w:rsidRPr="00150BA3" w:rsidRDefault="00BB6A2F" w:rsidP="00BB6A2F">
      <w:pPr>
        <w:pStyle w:val="a6"/>
        <w:ind w:left="432"/>
        <w:rPr>
          <w:rFonts w:ascii="Times New Roman" w:hAnsi="Times New Roman" w:cs="Times New Roman"/>
          <w:b/>
          <w:sz w:val="24"/>
          <w:szCs w:val="24"/>
        </w:rPr>
      </w:pPr>
      <w:r w:rsidRPr="00150BA3">
        <w:rPr>
          <w:rFonts w:ascii="Times New Roman" w:hAnsi="Times New Roman" w:cs="Times New Roman"/>
          <w:b/>
          <w:sz w:val="24"/>
          <w:szCs w:val="24"/>
        </w:rPr>
        <w:t>3.2.1. Основные печатные и/или электронные издания</w:t>
      </w:r>
    </w:p>
    <w:p w14:paraId="4EF51403"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1. Емцев В. </w:t>
      </w:r>
      <w:proofErr w:type="spellStart"/>
      <w:r w:rsidRPr="00150BA3">
        <w:rPr>
          <w:rFonts w:ascii="Times New Roman" w:hAnsi="Times New Roman" w:cs="Times New Roman"/>
          <w:sz w:val="24"/>
          <w:szCs w:val="24"/>
        </w:rPr>
        <w:t>Мишустин</w:t>
      </w:r>
      <w:proofErr w:type="spellEnd"/>
      <w:r w:rsidRPr="00150BA3">
        <w:rPr>
          <w:rFonts w:ascii="Times New Roman" w:hAnsi="Times New Roman" w:cs="Times New Roman"/>
          <w:sz w:val="24"/>
          <w:szCs w:val="24"/>
        </w:rPr>
        <w:t xml:space="preserve"> Е Основы микробиологии. Издатель: Юрайт-2022 г.</w:t>
      </w:r>
    </w:p>
    <w:p w14:paraId="2B0D925B"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2. </w:t>
      </w:r>
      <w:proofErr w:type="spellStart"/>
      <w:r w:rsidRPr="00150BA3">
        <w:rPr>
          <w:rFonts w:ascii="Times New Roman" w:hAnsi="Times New Roman" w:cs="Times New Roman"/>
          <w:sz w:val="24"/>
          <w:szCs w:val="24"/>
        </w:rPr>
        <w:t>Куранова</w:t>
      </w:r>
      <w:proofErr w:type="spellEnd"/>
      <w:r w:rsidRPr="00150BA3">
        <w:rPr>
          <w:rFonts w:ascii="Times New Roman" w:hAnsi="Times New Roman" w:cs="Times New Roman"/>
          <w:sz w:val="24"/>
          <w:szCs w:val="24"/>
        </w:rPr>
        <w:t xml:space="preserve"> Н. </w:t>
      </w:r>
      <w:proofErr w:type="spellStart"/>
      <w:r w:rsidRPr="00150BA3">
        <w:rPr>
          <w:rFonts w:ascii="Times New Roman" w:hAnsi="Times New Roman" w:cs="Times New Roman"/>
          <w:sz w:val="24"/>
          <w:szCs w:val="24"/>
        </w:rPr>
        <w:t>Купатадзе</w:t>
      </w:r>
      <w:proofErr w:type="spellEnd"/>
      <w:r w:rsidRPr="00150BA3">
        <w:rPr>
          <w:rFonts w:ascii="Times New Roman" w:hAnsi="Times New Roman" w:cs="Times New Roman"/>
          <w:sz w:val="24"/>
          <w:szCs w:val="24"/>
        </w:rPr>
        <w:t xml:space="preserve"> Г.; Микробиология. Часть 1. </w:t>
      </w:r>
      <w:proofErr w:type="spellStart"/>
      <w:r w:rsidRPr="00150BA3">
        <w:rPr>
          <w:rFonts w:ascii="Times New Roman" w:hAnsi="Times New Roman" w:cs="Times New Roman"/>
          <w:sz w:val="24"/>
          <w:szCs w:val="24"/>
        </w:rPr>
        <w:t>Прокариотическая</w:t>
      </w:r>
      <w:proofErr w:type="spellEnd"/>
      <w:r w:rsidRPr="00150BA3">
        <w:rPr>
          <w:rFonts w:ascii="Times New Roman" w:hAnsi="Times New Roman" w:cs="Times New Roman"/>
          <w:sz w:val="24"/>
          <w:szCs w:val="24"/>
        </w:rPr>
        <w:t xml:space="preserve"> клетка. Учебное пособие А. Издатель: Прометей-2022г.</w:t>
      </w:r>
    </w:p>
    <w:p w14:paraId="42B469AD"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3. </w:t>
      </w:r>
      <w:proofErr w:type="spellStart"/>
      <w:r w:rsidRPr="00150BA3">
        <w:rPr>
          <w:rFonts w:ascii="Times New Roman" w:hAnsi="Times New Roman" w:cs="Times New Roman"/>
          <w:sz w:val="24"/>
          <w:szCs w:val="24"/>
        </w:rPr>
        <w:t>Куранова</w:t>
      </w:r>
      <w:proofErr w:type="spellEnd"/>
      <w:r w:rsidRPr="00150BA3">
        <w:rPr>
          <w:rFonts w:ascii="Times New Roman" w:hAnsi="Times New Roman" w:cs="Times New Roman"/>
          <w:sz w:val="24"/>
          <w:szCs w:val="24"/>
        </w:rPr>
        <w:t xml:space="preserve"> Н. </w:t>
      </w:r>
      <w:proofErr w:type="spellStart"/>
      <w:r w:rsidRPr="00150BA3">
        <w:rPr>
          <w:rFonts w:ascii="Times New Roman" w:hAnsi="Times New Roman" w:cs="Times New Roman"/>
          <w:sz w:val="24"/>
          <w:szCs w:val="24"/>
        </w:rPr>
        <w:t>Купатадзе</w:t>
      </w:r>
      <w:proofErr w:type="spellEnd"/>
      <w:r w:rsidRPr="00150BA3">
        <w:rPr>
          <w:rFonts w:ascii="Times New Roman" w:hAnsi="Times New Roman" w:cs="Times New Roman"/>
          <w:sz w:val="24"/>
          <w:szCs w:val="24"/>
        </w:rPr>
        <w:t xml:space="preserve"> Г; Микробиология. Метаболизм прокариот. Часть 2. Издатель: Прометей-2022г.</w:t>
      </w:r>
    </w:p>
    <w:p w14:paraId="1E46E9AA"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4. </w:t>
      </w:r>
      <w:proofErr w:type="spellStart"/>
      <w:r w:rsidRPr="00150BA3">
        <w:rPr>
          <w:rFonts w:ascii="Times New Roman" w:hAnsi="Times New Roman" w:cs="Times New Roman"/>
          <w:sz w:val="24"/>
          <w:szCs w:val="24"/>
        </w:rPr>
        <w:t>Коротяев</w:t>
      </w:r>
      <w:proofErr w:type="spellEnd"/>
      <w:r w:rsidRPr="00150BA3">
        <w:rPr>
          <w:rFonts w:ascii="Times New Roman" w:hAnsi="Times New Roman" w:cs="Times New Roman"/>
          <w:sz w:val="24"/>
          <w:szCs w:val="24"/>
        </w:rPr>
        <w:t xml:space="preserve">, </w:t>
      </w:r>
      <w:proofErr w:type="spellStart"/>
      <w:r w:rsidRPr="00150BA3">
        <w:rPr>
          <w:rFonts w:ascii="Times New Roman" w:hAnsi="Times New Roman" w:cs="Times New Roman"/>
          <w:sz w:val="24"/>
          <w:szCs w:val="24"/>
        </w:rPr>
        <w:t>Бабичев</w:t>
      </w:r>
      <w:proofErr w:type="spellEnd"/>
      <w:r w:rsidRPr="00150BA3">
        <w:rPr>
          <w:rFonts w:ascii="Times New Roman" w:hAnsi="Times New Roman" w:cs="Times New Roman"/>
          <w:sz w:val="24"/>
          <w:szCs w:val="24"/>
        </w:rPr>
        <w:t>: Медицинская микробиология, иммунология и вирусология. Издатель: Бином Лаборатория знаний-2022г.</w:t>
      </w:r>
    </w:p>
    <w:p w14:paraId="217EF41A"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5. Мальцев В, Пашков Е. Медицинская микробиология и иммунология. Учебник Гриф МО РФ. Издатель: Практическая медицина-2022г</w:t>
      </w:r>
    </w:p>
    <w:p w14:paraId="1E675F04" w14:textId="77777777" w:rsidR="00BB6A2F" w:rsidRPr="00150BA3" w:rsidRDefault="00BB6A2F" w:rsidP="00BB6A2F">
      <w:pPr>
        <w:tabs>
          <w:tab w:val="num" w:pos="720"/>
        </w:tabs>
        <w:ind w:firstLine="567"/>
        <w:jc w:val="both"/>
        <w:rPr>
          <w:rStyle w:val="b-serp-itemlinks-item"/>
          <w:i/>
          <w:sz w:val="24"/>
          <w:szCs w:val="24"/>
        </w:rPr>
      </w:pPr>
    </w:p>
    <w:p w14:paraId="7EB4E08F" w14:textId="77777777" w:rsidR="00BB6A2F" w:rsidRPr="00150BA3" w:rsidRDefault="00BB6A2F" w:rsidP="00BB6A2F">
      <w:pPr>
        <w:ind w:firstLine="567"/>
        <w:jc w:val="both"/>
        <w:rPr>
          <w:rFonts w:ascii="Times New Roman" w:hAnsi="Times New Roman" w:cs="Times New Roman"/>
          <w:b/>
          <w:i/>
          <w:sz w:val="24"/>
          <w:szCs w:val="24"/>
        </w:rPr>
      </w:pPr>
      <w:r w:rsidRPr="00150BA3">
        <w:rPr>
          <w:rFonts w:ascii="Times New Roman" w:hAnsi="Times New Roman" w:cs="Times New Roman"/>
          <w:b/>
          <w:i/>
          <w:sz w:val="24"/>
          <w:szCs w:val="24"/>
        </w:rPr>
        <w:t>3.2.2. Дополнительные источники</w:t>
      </w:r>
    </w:p>
    <w:p w14:paraId="7C17D26B" w14:textId="77777777" w:rsidR="00BB6A2F" w:rsidRPr="00150BA3" w:rsidRDefault="00BB6A2F" w:rsidP="00355D6B">
      <w:pPr>
        <w:keepNext/>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67"/>
        <w:jc w:val="both"/>
        <w:outlineLvl w:val="0"/>
        <w:rPr>
          <w:rFonts w:ascii="Times New Roman" w:hAnsi="Times New Roman" w:cs="Times New Roman"/>
          <w:sz w:val="24"/>
          <w:szCs w:val="24"/>
        </w:rPr>
      </w:pPr>
      <w:r w:rsidRPr="00150BA3">
        <w:rPr>
          <w:rFonts w:ascii="Times New Roman" w:hAnsi="Times New Roman" w:cs="Times New Roman"/>
          <w:sz w:val="24"/>
          <w:szCs w:val="24"/>
        </w:rPr>
        <w:t xml:space="preserve">1. </w:t>
      </w:r>
      <w:proofErr w:type="spellStart"/>
      <w:r w:rsidRPr="00150BA3">
        <w:rPr>
          <w:rFonts w:ascii="Times New Roman" w:hAnsi="Times New Roman" w:cs="Times New Roman"/>
          <w:sz w:val="24"/>
          <w:szCs w:val="24"/>
        </w:rPr>
        <w:t>Госманов</w:t>
      </w:r>
      <w:proofErr w:type="spellEnd"/>
      <w:r w:rsidRPr="00150BA3">
        <w:rPr>
          <w:rFonts w:ascii="Times New Roman" w:hAnsi="Times New Roman" w:cs="Times New Roman"/>
          <w:sz w:val="24"/>
          <w:szCs w:val="24"/>
        </w:rPr>
        <w:t xml:space="preserve"> Р. Санитарная микробиология / Р. </w:t>
      </w:r>
      <w:proofErr w:type="spellStart"/>
      <w:proofErr w:type="gramStart"/>
      <w:r w:rsidRPr="00150BA3">
        <w:rPr>
          <w:rFonts w:ascii="Times New Roman" w:hAnsi="Times New Roman" w:cs="Times New Roman"/>
          <w:sz w:val="24"/>
          <w:szCs w:val="24"/>
        </w:rPr>
        <w:t>Госманов</w:t>
      </w:r>
      <w:proofErr w:type="spellEnd"/>
      <w:r w:rsidRPr="00150BA3">
        <w:rPr>
          <w:rFonts w:ascii="Times New Roman" w:hAnsi="Times New Roman" w:cs="Times New Roman"/>
          <w:sz w:val="24"/>
          <w:szCs w:val="24"/>
        </w:rPr>
        <w:t>.-</w:t>
      </w:r>
      <w:proofErr w:type="gramEnd"/>
      <w:r w:rsidRPr="00150BA3">
        <w:rPr>
          <w:rFonts w:ascii="Times New Roman" w:hAnsi="Times New Roman" w:cs="Times New Roman"/>
          <w:sz w:val="24"/>
          <w:szCs w:val="24"/>
        </w:rPr>
        <w:t xml:space="preserve"> М.: Лань </w:t>
      </w:r>
      <w:proofErr w:type="spellStart"/>
      <w:r w:rsidRPr="00150BA3">
        <w:rPr>
          <w:rFonts w:ascii="Times New Roman" w:hAnsi="Times New Roman" w:cs="Times New Roman"/>
          <w:sz w:val="24"/>
          <w:szCs w:val="24"/>
        </w:rPr>
        <w:t>Спб</w:t>
      </w:r>
      <w:proofErr w:type="spellEnd"/>
      <w:r w:rsidRPr="00150BA3">
        <w:rPr>
          <w:rFonts w:ascii="Times New Roman" w:hAnsi="Times New Roman" w:cs="Times New Roman"/>
          <w:sz w:val="24"/>
          <w:szCs w:val="24"/>
        </w:rPr>
        <w:t>, 2018 .</w:t>
      </w:r>
    </w:p>
    <w:p w14:paraId="38F05878"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2. </w:t>
      </w:r>
      <w:proofErr w:type="spellStart"/>
      <w:r w:rsidRPr="00150BA3">
        <w:rPr>
          <w:rFonts w:ascii="Times New Roman" w:hAnsi="Times New Roman" w:cs="Times New Roman"/>
          <w:sz w:val="24"/>
          <w:szCs w:val="24"/>
        </w:rPr>
        <w:t>Кисленко</w:t>
      </w:r>
      <w:proofErr w:type="spellEnd"/>
      <w:r w:rsidRPr="00150BA3">
        <w:rPr>
          <w:rFonts w:ascii="Times New Roman" w:hAnsi="Times New Roman" w:cs="Times New Roman"/>
          <w:sz w:val="24"/>
          <w:szCs w:val="24"/>
        </w:rPr>
        <w:t xml:space="preserve"> В. Микробиология / </w:t>
      </w:r>
      <w:proofErr w:type="spellStart"/>
      <w:proofErr w:type="gramStart"/>
      <w:r w:rsidRPr="00150BA3">
        <w:rPr>
          <w:rFonts w:ascii="Times New Roman" w:hAnsi="Times New Roman" w:cs="Times New Roman"/>
          <w:sz w:val="24"/>
          <w:szCs w:val="24"/>
        </w:rPr>
        <w:t>В.Кисленко</w:t>
      </w:r>
      <w:proofErr w:type="spellEnd"/>
      <w:r w:rsidRPr="00150BA3">
        <w:rPr>
          <w:rFonts w:ascii="Times New Roman" w:hAnsi="Times New Roman" w:cs="Times New Roman"/>
          <w:sz w:val="24"/>
          <w:szCs w:val="24"/>
        </w:rPr>
        <w:t>.-</w:t>
      </w:r>
      <w:proofErr w:type="gramEnd"/>
      <w:r w:rsidRPr="00150BA3">
        <w:rPr>
          <w:rFonts w:ascii="Times New Roman" w:hAnsi="Times New Roman" w:cs="Times New Roman"/>
          <w:sz w:val="24"/>
          <w:szCs w:val="24"/>
        </w:rPr>
        <w:t xml:space="preserve"> Инфра-М, 2019.</w:t>
      </w:r>
    </w:p>
    <w:p w14:paraId="777EC85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3. Мальцев В.А. Медицинская микробиология и иммунология / В.А. </w:t>
      </w:r>
      <w:proofErr w:type="gramStart"/>
      <w:r w:rsidRPr="00150BA3">
        <w:rPr>
          <w:rFonts w:ascii="Times New Roman" w:hAnsi="Times New Roman" w:cs="Times New Roman"/>
          <w:sz w:val="24"/>
          <w:szCs w:val="24"/>
        </w:rPr>
        <w:t>Мальцев.-</w:t>
      </w:r>
      <w:proofErr w:type="gramEnd"/>
      <w:r w:rsidRPr="00150BA3">
        <w:rPr>
          <w:rFonts w:ascii="Times New Roman" w:hAnsi="Times New Roman" w:cs="Times New Roman"/>
          <w:sz w:val="24"/>
          <w:szCs w:val="24"/>
        </w:rPr>
        <w:t xml:space="preserve">    М.: Гриф Морф, 2022</w:t>
      </w:r>
    </w:p>
    <w:p w14:paraId="55D875CA" w14:textId="77777777" w:rsidR="00BB6A2F" w:rsidRPr="00150BA3" w:rsidRDefault="00BB6A2F" w:rsidP="00BB6A2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bCs/>
          <w:sz w:val="24"/>
          <w:szCs w:val="24"/>
        </w:rPr>
      </w:pPr>
      <w:r w:rsidRPr="00150BA3">
        <w:rPr>
          <w:rFonts w:ascii="Times New Roman" w:hAnsi="Times New Roman" w:cs="Times New Roman"/>
          <w:bCs/>
          <w:sz w:val="24"/>
          <w:szCs w:val="24"/>
        </w:rPr>
        <w:t xml:space="preserve">4. Зверева В.В. Основы микробиологии и иммунологии/Зверева В.В. - </w:t>
      </w:r>
      <w:proofErr w:type="gramStart"/>
      <w:r w:rsidRPr="00150BA3">
        <w:rPr>
          <w:rFonts w:ascii="Times New Roman" w:hAnsi="Times New Roman" w:cs="Times New Roman"/>
          <w:bCs/>
          <w:sz w:val="24"/>
          <w:szCs w:val="24"/>
        </w:rPr>
        <w:t>М.:</w:t>
      </w:r>
      <w:proofErr w:type="spellStart"/>
      <w:r w:rsidRPr="00150BA3">
        <w:rPr>
          <w:rFonts w:ascii="Times New Roman" w:hAnsi="Times New Roman" w:cs="Times New Roman"/>
          <w:bCs/>
          <w:sz w:val="24"/>
          <w:szCs w:val="24"/>
        </w:rPr>
        <w:t>Тоэтар</w:t>
      </w:r>
      <w:proofErr w:type="spellEnd"/>
      <w:proofErr w:type="gramEnd"/>
      <w:r w:rsidRPr="00150BA3">
        <w:rPr>
          <w:rFonts w:ascii="Times New Roman" w:hAnsi="Times New Roman" w:cs="Times New Roman"/>
          <w:bCs/>
          <w:sz w:val="24"/>
          <w:szCs w:val="24"/>
        </w:rPr>
        <w:t>–Медиа, 2018.</w:t>
      </w:r>
    </w:p>
    <w:p w14:paraId="626368B8" w14:textId="77777777" w:rsidR="00BB6A2F" w:rsidRPr="00023160" w:rsidRDefault="00BB6A2F" w:rsidP="00BB6A2F">
      <w:pPr>
        <w:tabs>
          <w:tab w:val="num" w:pos="720"/>
        </w:tabs>
        <w:ind w:firstLine="567"/>
        <w:jc w:val="both"/>
        <w:rPr>
          <w:rStyle w:val="b-serp-itemlinks-item"/>
          <w:rFonts w:ascii="Times New Roman" w:hAnsi="Times New Roman" w:cs="Times New Roman"/>
          <w:i/>
          <w:sz w:val="24"/>
          <w:szCs w:val="24"/>
        </w:rPr>
      </w:pPr>
      <w:r w:rsidRPr="00023160">
        <w:rPr>
          <w:rStyle w:val="b-serp-itemlinks-item"/>
          <w:rFonts w:ascii="Times New Roman" w:hAnsi="Times New Roman" w:cs="Times New Roman"/>
          <w:i/>
          <w:sz w:val="24"/>
          <w:szCs w:val="24"/>
        </w:rPr>
        <w:t>Нормативно - методические документы</w:t>
      </w:r>
    </w:p>
    <w:p w14:paraId="1AB54E29" w14:textId="77777777" w:rsidR="00BB6A2F" w:rsidRPr="00150BA3" w:rsidRDefault="00BB6A2F" w:rsidP="00BB6A2F">
      <w:pPr>
        <w:tabs>
          <w:tab w:val="left" w:pos="709"/>
        </w:tabs>
        <w:ind w:firstLine="567"/>
        <w:jc w:val="both"/>
        <w:rPr>
          <w:rFonts w:ascii="Times New Roman" w:hAnsi="Times New Roman" w:cs="Times New Roman"/>
          <w:bCs/>
          <w:sz w:val="24"/>
          <w:szCs w:val="24"/>
        </w:rPr>
      </w:pPr>
      <w:r w:rsidRPr="00150BA3">
        <w:rPr>
          <w:rFonts w:ascii="Times New Roman" w:hAnsi="Times New Roman" w:cs="Times New Roman"/>
          <w:sz w:val="24"/>
          <w:szCs w:val="24"/>
        </w:rPr>
        <w:t xml:space="preserve">1. </w:t>
      </w:r>
      <w:r w:rsidRPr="00150BA3">
        <w:rPr>
          <w:rFonts w:ascii="Times New Roman" w:hAnsi="Times New Roman" w:cs="Times New Roman"/>
          <w:bCs/>
          <w:sz w:val="24"/>
          <w:szCs w:val="24"/>
        </w:rPr>
        <w:t xml:space="preserve">Федеральный закон «О санитарно-эпидемиологическом благополучии населения» (в ред. Федеральных законов № 52-ФЗ     от 30.03.1999 г., № 192-ФЗ от 30.12.2001 г., № 86-ФЗ от 30.06.2003 г., № 45-ФЗ от 09.05.2005 г.). </w:t>
      </w:r>
    </w:p>
    <w:p w14:paraId="38844347"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2. Федеральный закон (с изменениями на 30.12.2020 г.) (редакция, действующая с 01.01.2021г.) № 494-ФЗ «Об охране окружающей среды».</w:t>
      </w:r>
    </w:p>
    <w:p w14:paraId="4515C01A" w14:textId="77777777" w:rsidR="00BB6A2F" w:rsidRPr="00150BA3" w:rsidRDefault="00BB6A2F" w:rsidP="00BB6A2F">
      <w:pPr>
        <w:ind w:firstLine="567"/>
        <w:jc w:val="both"/>
        <w:rPr>
          <w:rStyle w:val="b-serp-itemlinks-item"/>
          <w:sz w:val="24"/>
          <w:szCs w:val="24"/>
        </w:rPr>
      </w:pPr>
      <w:r w:rsidRPr="00150BA3">
        <w:rPr>
          <w:rFonts w:ascii="Times New Roman" w:hAnsi="Times New Roman" w:cs="Times New Roman"/>
          <w:sz w:val="24"/>
          <w:szCs w:val="24"/>
        </w:rPr>
        <w:t>3. Федеральный закон от 30.12.2021 г. № 446-ФЗ (редакция от 26.03.2022 г.) «О несении изменений в Федеральный закон «Об охране окружающей среды».</w:t>
      </w:r>
    </w:p>
    <w:p w14:paraId="6E777FF5"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4. СП 1. 1. 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p>
    <w:p w14:paraId="7974C40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5. МУК 3.3.2.1121-02 «Организация контроля за соблюдением правил хранения и транспортирования медицинских иммунобиологических препаратов».</w:t>
      </w:r>
    </w:p>
    <w:p w14:paraId="0F911B49"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6. Временные рекомендации (правило) по охране труда при работе в лабораторных (отделениях, отделах) санитарно-эпидемиологических учреждений системы Минздрава России.</w:t>
      </w:r>
    </w:p>
    <w:p w14:paraId="4CD071CC"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7.СП 1.3.232208 «Безопасность работы с микроорганизмами </w:t>
      </w:r>
      <w:r w:rsidRPr="00150BA3">
        <w:rPr>
          <w:rFonts w:ascii="Times New Roman" w:hAnsi="Times New Roman" w:cs="Times New Roman"/>
          <w:sz w:val="24"/>
          <w:szCs w:val="24"/>
          <w:lang w:val="en-US"/>
        </w:rPr>
        <w:t>III</w:t>
      </w:r>
      <w:r w:rsidRPr="00150BA3">
        <w:rPr>
          <w:rFonts w:ascii="Times New Roman" w:hAnsi="Times New Roman" w:cs="Times New Roman"/>
          <w:sz w:val="24"/>
          <w:szCs w:val="24"/>
        </w:rPr>
        <w:t>-</w:t>
      </w:r>
      <w:r w:rsidRPr="00150BA3">
        <w:rPr>
          <w:rFonts w:ascii="Times New Roman" w:hAnsi="Times New Roman" w:cs="Times New Roman"/>
          <w:sz w:val="24"/>
          <w:szCs w:val="24"/>
          <w:lang w:val="en-US"/>
        </w:rPr>
        <w:t>IV</w:t>
      </w:r>
      <w:r w:rsidRPr="00150BA3">
        <w:rPr>
          <w:rFonts w:ascii="Times New Roman" w:hAnsi="Times New Roman" w:cs="Times New Roman"/>
          <w:sz w:val="24"/>
          <w:szCs w:val="24"/>
        </w:rPr>
        <w:t xml:space="preserve"> групп патогенности и гельминтами»; СП 1.3.25-18-09 Дополнения и изменения № 1.</w:t>
      </w:r>
    </w:p>
    <w:p w14:paraId="73AA7460"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8. МУК 4.2.1018-01 «Санитарно-микробиологический анализ питьевой воды».</w:t>
      </w:r>
    </w:p>
    <w:p w14:paraId="6D3F7BD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9. МУ 2.1.4.1057 – 01 «Организация внутреннего контроля качества санитарно-микробиологических исследований воды».</w:t>
      </w:r>
    </w:p>
    <w:p w14:paraId="377EAF6A"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10.СанПиН 2.4.1074-01 Питьевая вода. Гигиенические требования к качеству воды централизованных систем питьевого водоснабжения. Контроль качества.</w:t>
      </w:r>
    </w:p>
    <w:p w14:paraId="121C33ED"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11.СП 3.5.1378-03 Санитарно-эпидемиологические требования к организации и осуществлению дезинфекционной деятельности».</w:t>
      </w:r>
    </w:p>
    <w:p w14:paraId="5F00CA5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12.СП 3.1.2. 1321-03 «Профилактика менингококковой инфекции».</w:t>
      </w:r>
    </w:p>
    <w:p w14:paraId="3C5F2AC5"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13.СП 3.1.2. 1320-03 «Профилактика коклюшной инфекции».</w:t>
      </w:r>
    </w:p>
    <w:p w14:paraId="29F8A621"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lastRenderedPageBreak/>
        <w:t>14.СП 3.1.2. 1203-03 «Профилактика стрептококковой (группа А) инфекции».</w:t>
      </w:r>
    </w:p>
    <w:p w14:paraId="4309FC4E"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15.СП 1.3.1325-03 «Безопасность работы с материалами, инфицированными и потенциально инфицированным диким </w:t>
      </w:r>
      <w:proofErr w:type="spellStart"/>
      <w:r w:rsidRPr="00150BA3">
        <w:rPr>
          <w:rFonts w:ascii="Times New Roman" w:hAnsi="Times New Roman" w:cs="Times New Roman"/>
          <w:sz w:val="24"/>
          <w:szCs w:val="24"/>
        </w:rPr>
        <w:t>полиовирусом</w:t>
      </w:r>
      <w:proofErr w:type="spellEnd"/>
      <w:r w:rsidRPr="00150BA3">
        <w:rPr>
          <w:rFonts w:ascii="Times New Roman" w:hAnsi="Times New Roman" w:cs="Times New Roman"/>
          <w:sz w:val="24"/>
          <w:szCs w:val="24"/>
        </w:rPr>
        <w:t>».</w:t>
      </w:r>
    </w:p>
    <w:p w14:paraId="71211EA4"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16. Приказ МЗ СССР № 535 «Об унификации микробиологических методов исследования в КДЛ ЛПУ».</w:t>
      </w:r>
    </w:p>
    <w:p w14:paraId="1EA15F68"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17.СП 3.1.12.95-03 «Профилактика туберкулёза».</w:t>
      </w:r>
    </w:p>
    <w:p w14:paraId="2FD5ECED"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18.СП 3.1.2.1108-02 «Профилактика дифтерии».</w:t>
      </w:r>
    </w:p>
    <w:p w14:paraId="3CEF1943"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19.МУ 4.2.1097-02 «Лабораторная диагностика холеры».</w:t>
      </w:r>
    </w:p>
    <w:p w14:paraId="3BA8FF0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20. СП 3.1.1086-02 «Профилактика холеры. Общие требования к эпидемическому надзору за холерой».</w:t>
      </w:r>
    </w:p>
    <w:p w14:paraId="5D4C614B"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21.СП 3.1.2.1382-03 «Профилактика гриппа».</w:t>
      </w:r>
    </w:p>
    <w:p w14:paraId="563D6B76" w14:textId="77777777" w:rsidR="00BB6A2F" w:rsidRPr="00150BA3" w:rsidRDefault="00BB6A2F" w:rsidP="00BB6A2F">
      <w:pPr>
        <w:ind w:firstLine="567"/>
        <w:jc w:val="both"/>
        <w:rPr>
          <w:rFonts w:ascii="Times New Roman" w:hAnsi="Times New Roman" w:cs="Times New Roman"/>
          <w:sz w:val="24"/>
          <w:szCs w:val="24"/>
        </w:rPr>
      </w:pPr>
    </w:p>
    <w:p w14:paraId="0D507951"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i/>
          <w:sz w:val="24"/>
          <w:szCs w:val="24"/>
        </w:rPr>
        <w:t>Интернет ресурсы</w:t>
      </w:r>
    </w:p>
    <w:p w14:paraId="634ADE08"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1.  </w:t>
      </w:r>
      <w:proofErr w:type="spellStart"/>
      <w:r w:rsidRPr="00150BA3">
        <w:rPr>
          <w:rFonts w:ascii="Times New Roman" w:hAnsi="Times New Roman" w:cs="Times New Roman"/>
          <w:sz w:val="24"/>
          <w:szCs w:val="24"/>
        </w:rPr>
        <w:t>МедУнивер</w:t>
      </w:r>
      <w:proofErr w:type="spellEnd"/>
      <w:r w:rsidRPr="00150BA3">
        <w:rPr>
          <w:rFonts w:ascii="Times New Roman" w:hAnsi="Times New Roman" w:cs="Times New Roman"/>
          <w:sz w:val="24"/>
          <w:szCs w:val="24"/>
        </w:rPr>
        <w:t xml:space="preserve"> - медицинский информационный портал для интересующихся. - Режим доступа: </w:t>
      </w:r>
      <w:r w:rsidRPr="00150BA3">
        <w:rPr>
          <w:rFonts w:ascii="Times New Roman" w:hAnsi="Times New Roman" w:cs="Times New Roman"/>
          <w:sz w:val="24"/>
          <w:szCs w:val="24"/>
          <w:lang w:val="en-US"/>
        </w:rPr>
        <w:t>http</w:t>
      </w:r>
      <w:r w:rsidRPr="00150BA3">
        <w:rPr>
          <w:rFonts w:ascii="Times New Roman" w:hAnsi="Times New Roman" w:cs="Times New Roman"/>
          <w:sz w:val="24"/>
          <w:szCs w:val="24"/>
        </w:rPr>
        <w:t xml:space="preserve">: // </w:t>
      </w:r>
      <w:r w:rsidRPr="00150BA3">
        <w:rPr>
          <w:rFonts w:ascii="Times New Roman" w:hAnsi="Times New Roman" w:cs="Times New Roman"/>
          <w:sz w:val="24"/>
          <w:szCs w:val="24"/>
          <w:lang w:val="en-US"/>
        </w:rPr>
        <w:t>www</w:t>
      </w:r>
      <w:r w:rsidRPr="00150BA3">
        <w:rPr>
          <w:rFonts w:ascii="Times New Roman" w:hAnsi="Times New Roman" w:cs="Times New Roman"/>
          <w:sz w:val="24"/>
          <w:szCs w:val="24"/>
        </w:rPr>
        <w:t>. meduniver.com/</w:t>
      </w:r>
    </w:p>
    <w:p w14:paraId="4A34CF4B"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2.   </w:t>
      </w:r>
      <w:hyperlink r:id="rId92" w:tgtFrame="_blank" w:history="1">
        <w:r w:rsidRPr="00150BA3">
          <w:rPr>
            <w:rFonts w:ascii="Times New Roman" w:hAnsi="Times New Roman" w:cs="Times New Roman"/>
            <w:sz w:val="24"/>
            <w:szCs w:val="24"/>
            <w:u w:val="single"/>
          </w:rPr>
          <w:t>Медицинское видео</w:t>
        </w:r>
      </w:hyperlink>
      <w:r w:rsidRPr="00150BA3">
        <w:rPr>
          <w:rFonts w:ascii="Times New Roman" w:hAnsi="Times New Roman" w:cs="Times New Roman"/>
          <w:sz w:val="24"/>
          <w:szCs w:val="24"/>
        </w:rPr>
        <w:t xml:space="preserve">. </w:t>
      </w:r>
      <w:hyperlink r:id="rId93" w:tgtFrame="_blank" w:history="1">
        <w:r w:rsidRPr="00150BA3">
          <w:rPr>
            <w:rFonts w:ascii="Times New Roman" w:hAnsi="Times New Roman" w:cs="Times New Roman"/>
            <w:sz w:val="24"/>
            <w:szCs w:val="24"/>
            <w:u w:val="single"/>
          </w:rPr>
          <w:t>Книги по медицине</w:t>
        </w:r>
      </w:hyperlink>
      <w:r w:rsidRPr="00150BA3">
        <w:rPr>
          <w:rFonts w:ascii="Times New Roman" w:hAnsi="Times New Roman" w:cs="Times New Roman"/>
          <w:sz w:val="24"/>
          <w:szCs w:val="24"/>
        </w:rPr>
        <w:t xml:space="preserve">. </w:t>
      </w:r>
      <w:hyperlink r:id="rId94" w:tgtFrame="_blank" w:history="1">
        <w:r w:rsidRPr="00150BA3">
          <w:rPr>
            <w:rFonts w:ascii="Times New Roman" w:hAnsi="Times New Roman" w:cs="Times New Roman"/>
            <w:sz w:val="24"/>
            <w:szCs w:val="24"/>
            <w:u w:val="single"/>
          </w:rPr>
          <w:t>Медицинский фото атлас.</w:t>
        </w:r>
      </w:hyperlink>
      <w:r w:rsidRPr="00150BA3">
        <w:rPr>
          <w:rFonts w:ascii="Times New Roman" w:hAnsi="Times New Roman" w:cs="Times New Roman"/>
          <w:sz w:val="24"/>
          <w:szCs w:val="24"/>
        </w:rPr>
        <w:t>- Режим доступа: http: //</w:t>
      </w:r>
      <w:r w:rsidRPr="00150BA3">
        <w:rPr>
          <w:rFonts w:ascii="Times New Roman" w:hAnsi="Times New Roman" w:cs="Times New Roman"/>
          <w:sz w:val="24"/>
          <w:szCs w:val="24"/>
          <w:lang w:val="en-US"/>
        </w:rPr>
        <w:t>www</w:t>
      </w:r>
      <w:r w:rsidRPr="00150BA3">
        <w:rPr>
          <w:rFonts w:ascii="Times New Roman" w:hAnsi="Times New Roman" w:cs="Times New Roman"/>
          <w:sz w:val="24"/>
          <w:szCs w:val="24"/>
        </w:rPr>
        <w:t>.meduniver.com/</w:t>
      </w:r>
    </w:p>
    <w:p w14:paraId="670149C9"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3.   </w:t>
      </w:r>
      <w:hyperlink r:id="rId95" w:tgtFrame="_blank" w:history="1">
        <w:r w:rsidRPr="00150BA3">
          <w:rPr>
            <w:rFonts w:ascii="Times New Roman" w:hAnsi="Times New Roman" w:cs="Times New Roman"/>
            <w:sz w:val="24"/>
            <w:szCs w:val="24"/>
            <w:u w:val="single"/>
          </w:rPr>
          <w:t xml:space="preserve">Медицинская микробиология и иммунология в Интернете.- Режим доступа: </w:t>
        </w:r>
        <w:r w:rsidRPr="00150BA3">
          <w:rPr>
            <w:rFonts w:ascii="Times New Roman" w:hAnsi="Times New Roman" w:cs="Times New Roman"/>
            <w:sz w:val="24"/>
            <w:szCs w:val="24"/>
            <w:u w:val="single"/>
            <w:lang w:val="en-US"/>
          </w:rPr>
          <w:t>http</w:t>
        </w:r>
        <w:r w:rsidRPr="00150BA3">
          <w:rPr>
            <w:rFonts w:ascii="Times New Roman" w:hAnsi="Times New Roman" w:cs="Times New Roman"/>
            <w:sz w:val="24"/>
            <w:szCs w:val="24"/>
            <w:u w:val="single"/>
          </w:rPr>
          <w:t>: //</w:t>
        </w:r>
      </w:hyperlink>
      <w:r w:rsidRPr="00150BA3">
        <w:rPr>
          <w:rFonts w:ascii="Times New Roman" w:hAnsi="Times New Roman" w:cs="Times New Roman"/>
          <w:sz w:val="24"/>
          <w:szCs w:val="24"/>
        </w:rPr>
        <w:t>www.medicum.nnov.ru/</w:t>
      </w:r>
    </w:p>
    <w:p w14:paraId="3778802F" w14:textId="77777777" w:rsidR="00BB6A2F" w:rsidRPr="00150BA3" w:rsidRDefault="00BB6A2F" w:rsidP="00355D6B">
      <w:pPr>
        <w:keepNext/>
        <w:numPr>
          <w:ilvl w:val="1"/>
          <w:numId w:val="88"/>
        </w:numPr>
        <w:suppressAutoHyphens/>
        <w:ind w:firstLine="567"/>
        <w:jc w:val="both"/>
        <w:outlineLvl w:val="1"/>
        <w:rPr>
          <w:rFonts w:ascii="Times New Roman" w:eastAsia="Times New Roman" w:hAnsi="Times New Roman" w:cs="Times New Roman"/>
          <w:i/>
          <w:sz w:val="24"/>
          <w:szCs w:val="24"/>
        </w:rPr>
      </w:pPr>
      <w:r w:rsidRPr="00150BA3">
        <w:rPr>
          <w:rFonts w:ascii="Times New Roman" w:eastAsia="Times New Roman" w:hAnsi="Times New Roman" w:cs="Times New Roman"/>
          <w:sz w:val="24"/>
          <w:szCs w:val="24"/>
        </w:rPr>
        <w:t xml:space="preserve">   4. Гигиенический контроль. Оборудование. Химический анализ. - Режим доступа: </w:t>
      </w:r>
      <w:r w:rsidRPr="00150BA3">
        <w:rPr>
          <w:rFonts w:ascii="Times New Roman" w:eastAsia="Times New Roman" w:hAnsi="Times New Roman" w:cs="Times New Roman"/>
          <w:sz w:val="24"/>
          <w:szCs w:val="24"/>
          <w:lang w:val="en-US"/>
        </w:rPr>
        <w:t>http</w:t>
      </w:r>
      <w:r w:rsidRPr="00150BA3">
        <w:rPr>
          <w:rFonts w:ascii="Times New Roman" w:eastAsia="Times New Roman" w:hAnsi="Times New Roman" w:cs="Times New Roman"/>
          <w:sz w:val="24"/>
          <w:szCs w:val="24"/>
        </w:rPr>
        <w:t xml:space="preserve">:// </w:t>
      </w:r>
      <w:r w:rsidRPr="00150BA3">
        <w:rPr>
          <w:rFonts w:ascii="Times New Roman" w:hAnsi="Times New Roman" w:cs="Times New Roman"/>
          <w:sz w:val="24"/>
          <w:szCs w:val="24"/>
        </w:rPr>
        <w:t>www.microbio.ru/</w:t>
      </w:r>
    </w:p>
    <w:p w14:paraId="24DA4E96" w14:textId="77777777" w:rsidR="00BB6A2F" w:rsidRPr="00150BA3" w:rsidRDefault="00BB6A2F" w:rsidP="00BB6A2F">
      <w:pPr>
        <w:ind w:firstLine="567"/>
        <w:jc w:val="both"/>
        <w:rPr>
          <w:rFonts w:ascii="Times New Roman" w:hAnsi="Times New Roman" w:cs="Times New Roman"/>
          <w:sz w:val="24"/>
          <w:szCs w:val="24"/>
        </w:rPr>
      </w:pPr>
      <w:r w:rsidRPr="00150BA3">
        <w:rPr>
          <w:rFonts w:ascii="Times New Roman" w:hAnsi="Times New Roman" w:cs="Times New Roman"/>
          <w:sz w:val="24"/>
          <w:szCs w:val="24"/>
        </w:rPr>
        <w:t xml:space="preserve">   5. </w:t>
      </w:r>
      <w:hyperlink r:id="rId96" w:tgtFrame="_blank" w:history="1">
        <w:proofErr w:type="spellStart"/>
        <w:r w:rsidRPr="00150BA3">
          <w:rPr>
            <w:rFonts w:ascii="Times New Roman" w:hAnsi="Times New Roman" w:cs="Times New Roman"/>
            <w:sz w:val="24"/>
            <w:szCs w:val="24"/>
            <w:u w:val="single"/>
          </w:rPr>
          <w:t>Яндекс.Словари</w:t>
        </w:r>
        <w:proofErr w:type="spellEnd"/>
      </w:hyperlink>
      <w:r w:rsidRPr="00150BA3">
        <w:rPr>
          <w:rFonts w:ascii="Times New Roman" w:hAnsi="Times New Roman" w:cs="Times New Roman"/>
          <w:sz w:val="24"/>
          <w:szCs w:val="24"/>
        </w:rPr>
        <w:t xml:space="preserve">.- Режим доступа: </w:t>
      </w:r>
      <w:r w:rsidRPr="00150BA3">
        <w:rPr>
          <w:rFonts w:ascii="Times New Roman" w:hAnsi="Times New Roman" w:cs="Times New Roman"/>
          <w:sz w:val="24"/>
          <w:szCs w:val="24"/>
          <w:lang w:val="en-US"/>
        </w:rPr>
        <w:t>http</w:t>
      </w:r>
      <w:r w:rsidRPr="00150BA3">
        <w:rPr>
          <w:rFonts w:ascii="Times New Roman" w:hAnsi="Times New Roman" w:cs="Times New Roman"/>
          <w:sz w:val="24"/>
          <w:szCs w:val="24"/>
        </w:rPr>
        <w:t>: //slovari.yandex.ru/</w:t>
      </w:r>
    </w:p>
    <w:p w14:paraId="5C1923AF" w14:textId="77777777" w:rsidR="005B52AB" w:rsidRPr="005B52AB" w:rsidRDefault="005B52AB" w:rsidP="005B52AB">
      <w:pPr>
        <w:pStyle w:val="12"/>
        <w:rPr>
          <w:b w:val="0"/>
        </w:rPr>
      </w:pPr>
      <w:r w:rsidRPr="005B52AB">
        <w:t>4. КОНТРОЛЬ И ОЦЕНКА РЕЗУЛЬТАТОВ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035"/>
        <w:gridCol w:w="3231"/>
      </w:tblGrid>
      <w:tr w:rsidR="005B52AB" w:rsidRPr="005B52AB" w14:paraId="0E351737" w14:textId="77777777" w:rsidTr="00295BF7">
        <w:tc>
          <w:tcPr>
            <w:tcW w:w="3209" w:type="dxa"/>
            <w:tcBorders>
              <w:top w:val="single" w:sz="4" w:space="0" w:color="auto"/>
              <w:left w:val="single" w:sz="4" w:space="0" w:color="auto"/>
              <w:bottom w:val="single" w:sz="4" w:space="0" w:color="auto"/>
              <w:right w:val="single" w:sz="4" w:space="0" w:color="auto"/>
            </w:tcBorders>
            <w:hideMark/>
          </w:tcPr>
          <w:p w14:paraId="4B7AD906"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Результаты обучения</w:t>
            </w:r>
          </w:p>
        </w:tc>
        <w:tc>
          <w:tcPr>
            <w:tcW w:w="3035" w:type="dxa"/>
            <w:tcBorders>
              <w:top w:val="single" w:sz="4" w:space="0" w:color="auto"/>
              <w:left w:val="single" w:sz="4" w:space="0" w:color="auto"/>
              <w:bottom w:val="single" w:sz="4" w:space="0" w:color="auto"/>
              <w:right w:val="single" w:sz="4" w:space="0" w:color="auto"/>
            </w:tcBorders>
            <w:hideMark/>
          </w:tcPr>
          <w:p w14:paraId="42E49CF6"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Показатели освоенности компетенций</w:t>
            </w:r>
          </w:p>
        </w:tc>
        <w:tc>
          <w:tcPr>
            <w:tcW w:w="3231" w:type="dxa"/>
            <w:tcBorders>
              <w:top w:val="single" w:sz="4" w:space="0" w:color="auto"/>
              <w:left w:val="single" w:sz="4" w:space="0" w:color="auto"/>
              <w:bottom w:val="single" w:sz="4" w:space="0" w:color="auto"/>
              <w:right w:val="single" w:sz="4" w:space="0" w:color="auto"/>
            </w:tcBorders>
            <w:hideMark/>
          </w:tcPr>
          <w:p w14:paraId="576664C7" w14:textId="77777777" w:rsidR="005B52AB" w:rsidRPr="005B52AB" w:rsidRDefault="005B52AB" w:rsidP="005B52AB">
            <w:pPr>
              <w:jc w:val="center"/>
              <w:rPr>
                <w:rFonts w:ascii="Times New Roman" w:hAnsi="Times New Roman" w:cs="Times New Roman"/>
                <w:b/>
              </w:rPr>
            </w:pPr>
            <w:r w:rsidRPr="005B52AB">
              <w:rPr>
                <w:rFonts w:ascii="Times New Roman" w:hAnsi="Times New Roman" w:cs="Times New Roman"/>
                <w:b/>
              </w:rPr>
              <w:t>Методы оценки</w:t>
            </w:r>
          </w:p>
        </w:tc>
      </w:tr>
      <w:tr w:rsidR="005B52AB" w:rsidRPr="005B52AB" w14:paraId="0F13038B" w14:textId="77777777" w:rsidTr="00295BF7">
        <w:trPr>
          <w:trHeight w:val="1334"/>
        </w:trPr>
        <w:tc>
          <w:tcPr>
            <w:tcW w:w="3209" w:type="dxa"/>
            <w:tcBorders>
              <w:top w:val="single" w:sz="4" w:space="0" w:color="auto"/>
              <w:left w:val="single" w:sz="4" w:space="0" w:color="auto"/>
              <w:bottom w:val="single" w:sz="4" w:space="0" w:color="auto"/>
              <w:right w:val="single" w:sz="4" w:space="0" w:color="auto"/>
            </w:tcBorders>
            <w:hideMark/>
          </w:tcPr>
          <w:p w14:paraId="25C84231" w14:textId="68DDA985" w:rsidR="005B52AB" w:rsidRPr="00295BF7" w:rsidRDefault="00295BF7" w:rsidP="00295BF7">
            <w:pPr>
              <w:pStyle w:val="a0"/>
              <w:numPr>
                <w:ilvl w:val="0"/>
                <w:numId w:val="0"/>
              </w:numPr>
              <w:ind w:left="17"/>
              <w:jc w:val="left"/>
              <w:rPr>
                <w:sz w:val="24"/>
                <w:szCs w:val="24"/>
              </w:rPr>
            </w:pPr>
            <w:r w:rsidRPr="00295BF7">
              <w:rPr>
                <w:i/>
                <w:sz w:val="24"/>
                <w:szCs w:val="24"/>
              </w:rPr>
              <w:t>Знает:</w:t>
            </w:r>
            <w:r w:rsidRPr="00295BF7">
              <w:rPr>
                <w:sz w:val="24"/>
                <w:szCs w:val="24"/>
              </w:rPr>
              <w:br/>
            </w:r>
            <w:r w:rsidR="005B52AB" w:rsidRPr="00295BF7">
              <w:rPr>
                <w:sz w:val="24"/>
                <w:szCs w:val="24"/>
              </w:rPr>
              <w:t>роль микроорганизмов в жизни человека и общества;</w:t>
            </w:r>
          </w:p>
          <w:p w14:paraId="6B0A1CE9" w14:textId="77777777" w:rsidR="005B52AB" w:rsidRPr="00295BF7" w:rsidRDefault="005B52AB" w:rsidP="00295BF7">
            <w:pPr>
              <w:pStyle w:val="a0"/>
              <w:numPr>
                <w:ilvl w:val="0"/>
                <w:numId w:val="0"/>
              </w:numPr>
              <w:ind w:left="17"/>
              <w:jc w:val="left"/>
              <w:rPr>
                <w:sz w:val="24"/>
                <w:szCs w:val="24"/>
              </w:rPr>
            </w:pPr>
            <w:r w:rsidRPr="00295BF7">
              <w:rPr>
                <w:sz w:val="24"/>
                <w:szCs w:val="24"/>
              </w:rPr>
              <w:t>-морфологию, физиологию и экологию микроорганизмов, методы их изучения;</w:t>
            </w:r>
          </w:p>
          <w:p w14:paraId="7E04005D" w14:textId="0FD182D9" w:rsidR="00295BF7" w:rsidRPr="00295BF7" w:rsidRDefault="00295BF7" w:rsidP="00295BF7">
            <w:pPr>
              <w:pStyle w:val="a0"/>
              <w:numPr>
                <w:ilvl w:val="0"/>
                <w:numId w:val="0"/>
              </w:numPr>
              <w:ind w:left="17"/>
              <w:jc w:val="left"/>
              <w:rPr>
                <w:sz w:val="24"/>
                <w:szCs w:val="24"/>
              </w:rPr>
            </w:pPr>
            <w:r w:rsidRPr="00295BF7">
              <w:rPr>
                <w:sz w:val="24"/>
                <w:szCs w:val="24"/>
              </w:rPr>
              <w:t>- основные методы асептики и антисептики;</w:t>
            </w:r>
          </w:p>
          <w:p w14:paraId="44BC90F7" w14:textId="77777777" w:rsidR="00295BF7" w:rsidRPr="00295BF7" w:rsidRDefault="00295BF7" w:rsidP="00295BF7">
            <w:pPr>
              <w:pStyle w:val="a0"/>
              <w:numPr>
                <w:ilvl w:val="0"/>
                <w:numId w:val="0"/>
              </w:numPr>
              <w:ind w:left="17"/>
              <w:jc w:val="left"/>
              <w:rPr>
                <w:sz w:val="24"/>
                <w:szCs w:val="24"/>
              </w:rPr>
            </w:pPr>
            <w:r w:rsidRPr="00295BF7">
              <w:rPr>
                <w:sz w:val="24"/>
                <w:szCs w:val="24"/>
              </w:rPr>
              <w:t xml:space="preserve">-основы эпидемиологии инфекционных болезней, пути заражения, </w:t>
            </w:r>
            <w:r w:rsidRPr="00295BF7">
              <w:rPr>
                <w:sz w:val="24"/>
                <w:szCs w:val="24"/>
              </w:rPr>
              <w:br/>
              <w:t>- локализацию микроорганизмов в организме человека,</w:t>
            </w:r>
          </w:p>
          <w:p w14:paraId="3C807257" w14:textId="37731CAA" w:rsidR="00295BF7" w:rsidRPr="00295BF7" w:rsidRDefault="00295BF7" w:rsidP="00295BF7">
            <w:pPr>
              <w:rPr>
                <w:rFonts w:ascii="Times New Roman" w:hAnsi="Times New Roman" w:cs="Times New Roman"/>
                <w:sz w:val="24"/>
                <w:szCs w:val="24"/>
              </w:rPr>
            </w:pPr>
            <w:r w:rsidRPr="00295BF7">
              <w:rPr>
                <w:rFonts w:ascii="Times New Roman" w:hAnsi="Times New Roman" w:cs="Times New Roman"/>
                <w:sz w:val="24"/>
                <w:szCs w:val="24"/>
              </w:rPr>
              <w:t xml:space="preserve">- основы химиотерапии и </w:t>
            </w:r>
            <w:proofErr w:type="spellStart"/>
            <w:r w:rsidRPr="00295BF7">
              <w:rPr>
                <w:rFonts w:ascii="Times New Roman" w:hAnsi="Times New Roman" w:cs="Times New Roman"/>
                <w:sz w:val="24"/>
                <w:szCs w:val="24"/>
              </w:rPr>
              <w:t>химиопрофилактики</w:t>
            </w:r>
            <w:proofErr w:type="spellEnd"/>
            <w:r w:rsidRPr="00295BF7">
              <w:rPr>
                <w:rFonts w:ascii="Times New Roman" w:hAnsi="Times New Roman" w:cs="Times New Roman"/>
                <w:sz w:val="24"/>
                <w:szCs w:val="24"/>
              </w:rPr>
              <w:t xml:space="preserve"> инфекционных заболеваний;</w:t>
            </w:r>
            <w:r w:rsidRPr="00295BF7">
              <w:rPr>
                <w:rFonts w:ascii="Times New Roman" w:hAnsi="Times New Roman" w:cs="Times New Roman"/>
                <w:sz w:val="24"/>
                <w:szCs w:val="24"/>
              </w:rPr>
              <w:br/>
              <w:t>- факторы иммунитета, его значение для человека и общества,</w:t>
            </w:r>
          </w:p>
          <w:p w14:paraId="0357E7B7" w14:textId="77777777" w:rsidR="00295BF7" w:rsidRPr="00295BF7" w:rsidRDefault="00295BF7" w:rsidP="00295BF7">
            <w:pPr>
              <w:pStyle w:val="a0"/>
              <w:numPr>
                <w:ilvl w:val="0"/>
                <w:numId w:val="0"/>
              </w:numPr>
              <w:ind w:left="17"/>
              <w:jc w:val="left"/>
              <w:rPr>
                <w:sz w:val="24"/>
                <w:szCs w:val="24"/>
              </w:rPr>
            </w:pPr>
            <w:r w:rsidRPr="00295BF7">
              <w:rPr>
                <w:sz w:val="24"/>
                <w:szCs w:val="24"/>
              </w:rPr>
              <w:t>- принципы иммунопрофилактики и иммунотерапии болезней человека,</w:t>
            </w:r>
          </w:p>
          <w:p w14:paraId="31274AB8" w14:textId="5F9B118C" w:rsidR="00295BF7" w:rsidRPr="00295BF7" w:rsidRDefault="00295BF7" w:rsidP="00295BF7">
            <w:pPr>
              <w:pStyle w:val="a0"/>
              <w:numPr>
                <w:ilvl w:val="0"/>
                <w:numId w:val="0"/>
              </w:numPr>
              <w:ind w:left="17"/>
              <w:jc w:val="left"/>
              <w:rPr>
                <w:sz w:val="24"/>
                <w:szCs w:val="24"/>
              </w:rPr>
            </w:pPr>
            <w:r w:rsidRPr="00295BF7">
              <w:rPr>
                <w:sz w:val="24"/>
                <w:szCs w:val="24"/>
              </w:rPr>
              <w:lastRenderedPageBreak/>
              <w:t>- применение иммунологических реакций в медицинской практике</w:t>
            </w:r>
          </w:p>
        </w:tc>
        <w:tc>
          <w:tcPr>
            <w:tcW w:w="3035" w:type="dxa"/>
            <w:tcBorders>
              <w:top w:val="single" w:sz="4" w:space="0" w:color="auto"/>
              <w:left w:val="single" w:sz="4" w:space="0" w:color="auto"/>
              <w:bottom w:val="single" w:sz="4" w:space="0" w:color="auto"/>
              <w:right w:val="single" w:sz="4" w:space="0" w:color="auto"/>
            </w:tcBorders>
            <w:hideMark/>
          </w:tcPr>
          <w:p w14:paraId="61AB18C2" w14:textId="77777777" w:rsidR="005B52AB" w:rsidRPr="00295BF7" w:rsidRDefault="005B52AB" w:rsidP="00295BF7">
            <w:pPr>
              <w:pStyle w:val="a0"/>
              <w:numPr>
                <w:ilvl w:val="0"/>
                <w:numId w:val="0"/>
              </w:numPr>
              <w:ind w:left="17"/>
              <w:jc w:val="left"/>
              <w:rPr>
                <w:sz w:val="24"/>
                <w:szCs w:val="24"/>
              </w:rPr>
            </w:pPr>
            <w:r w:rsidRPr="00295BF7">
              <w:rPr>
                <w:sz w:val="24"/>
                <w:szCs w:val="24"/>
              </w:rPr>
              <w:lastRenderedPageBreak/>
              <w:t xml:space="preserve">Демонстрация знаний морфологии микроорганизмов, форм бактерий. </w:t>
            </w:r>
          </w:p>
          <w:p w14:paraId="3F2E62D7" w14:textId="77777777" w:rsidR="00295BF7" w:rsidRPr="00295BF7" w:rsidRDefault="00295BF7" w:rsidP="00295BF7">
            <w:pPr>
              <w:pStyle w:val="a0"/>
              <w:numPr>
                <w:ilvl w:val="0"/>
                <w:numId w:val="0"/>
              </w:numPr>
              <w:ind w:left="17"/>
              <w:jc w:val="left"/>
              <w:rPr>
                <w:sz w:val="24"/>
                <w:szCs w:val="24"/>
              </w:rPr>
            </w:pPr>
            <w:r w:rsidRPr="00295BF7">
              <w:rPr>
                <w:sz w:val="24"/>
                <w:szCs w:val="24"/>
              </w:rPr>
              <w:t>Демонстрация знаний методов асептики и антисептики, способов стерилизации и дезинфекции</w:t>
            </w:r>
          </w:p>
          <w:p w14:paraId="7192965D" w14:textId="77777777" w:rsidR="00295BF7" w:rsidRPr="00295BF7" w:rsidRDefault="00295BF7" w:rsidP="00295BF7">
            <w:pPr>
              <w:jc w:val="both"/>
              <w:rPr>
                <w:rFonts w:ascii="Times New Roman" w:hAnsi="Times New Roman" w:cs="Times New Roman"/>
                <w:sz w:val="24"/>
                <w:szCs w:val="24"/>
              </w:rPr>
            </w:pPr>
            <w:r w:rsidRPr="00295BF7">
              <w:rPr>
                <w:rFonts w:ascii="Times New Roman" w:hAnsi="Times New Roman" w:cs="Times New Roman"/>
                <w:sz w:val="24"/>
                <w:szCs w:val="24"/>
              </w:rPr>
              <w:t xml:space="preserve">Демонстрация знаний </w:t>
            </w:r>
          </w:p>
          <w:p w14:paraId="4E617210" w14:textId="77777777" w:rsidR="00295BF7" w:rsidRPr="00295BF7" w:rsidRDefault="00295BF7" w:rsidP="00295BF7">
            <w:pPr>
              <w:pStyle w:val="a0"/>
              <w:numPr>
                <w:ilvl w:val="0"/>
                <w:numId w:val="0"/>
              </w:numPr>
              <w:ind w:left="17"/>
              <w:jc w:val="left"/>
              <w:rPr>
                <w:sz w:val="24"/>
                <w:szCs w:val="24"/>
              </w:rPr>
            </w:pPr>
            <w:r w:rsidRPr="00295BF7">
              <w:rPr>
                <w:sz w:val="24"/>
                <w:szCs w:val="24"/>
              </w:rPr>
              <w:t>химиопрепаратов для профилактики инфекционных заболеваний.</w:t>
            </w:r>
          </w:p>
          <w:p w14:paraId="3D0B936D" w14:textId="77777777" w:rsidR="00295BF7" w:rsidRPr="00295BF7" w:rsidRDefault="00295BF7" w:rsidP="00295BF7">
            <w:pPr>
              <w:pStyle w:val="a0"/>
              <w:numPr>
                <w:ilvl w:val="0"/>
                <w:numId w:val="0"/>
              </w:numPr>
              <w:ind w:left="17"/>
              <w:jc w:val="left"/>
              <w:rPr>
                <w:sz w:val="24"/>
                <w:szCs w:val="24"/>
              </w:rPr>
            </w:pPr>
            <w:r w:rsidRPr="00295BF7">
              <w:rPr>
                <w:sz w:val="24"/>
                <w:szCs w:val="24"/>
              </w:rPr>
              <w:t>Демонстрация знаний принципов иммунопрофилактики и иммунотерапии болезней человека</w:t>
            </w:r>
          </w:p>
          <w:p w14:paraId="4B6A361B" w14:textId="00239AF0" w:rsidR="00295BF7" w:rsidRPr="00295BF7" w:rsidRDefault="00295BF7" w:rsidP="00295BF7">
            <w:pPr>
              <w:pStyle w:val="a0"/>
              <w:numPr>
                <w:ilvl w:val="0"/>
                <w:numId w:val="0"/>
              </w:numPr>
              <w:ind w:left="17"/>
              <w:jc w:val="left"/>
              <w:rPr>
                <w:sz w:val="24"/>
                <w:szCs w:val="24"/>
              </w:rPr>
            </w:pPr>
            <w:r w:rsidRPr="00295BF7">
              <w:rPr>
                <w:sz w:val="24"/>
                <w:szCs w:val="24"/>
              </w:rPr>
              <w:t>Демонстрация знаний серологических реакций, механизмов реакций, оценивать результаты реакций</w:t>
            </w:r>
          </w:p>
        </w:tc>
        <w:tc>
          <w:tcPr>
            <w:tcW w:w="3231" w:type="dxa"/>
            <w:tcBorders>
              <w:top w:val="single" w:sz="4" w:space="0" w:color="auto"/>
              <w:left w:val="single" w:sz="4" w:space="0" w:color="auto"/>
              <w:bottom w:val="single" w:sz="4" w:space="0" w:color="auto"/>
              <w:right w:val="single" w:sz="4" w:space="0" w:color="auto"/>
            </w:tcBorders>
            <w:hideMark/>
          </w:tcPr>
          <w:p w14:paraId="44AA8BAA" w14:textId="77777777" w:rsidR="005B52AB" w:rsidRPr="00295BF7" w:rsidRDefault="005B52AB" w:rsidP="00295BF7">
            <w:pPr>
              <w:jc w:val="both"/>
              <w:rPr>
                <w:rFonts w:ascii="Times New Roman" w:hAnsi="Times New Roman" w:cs="Times New Roman"/>
                <w:sz w:val="24"/>
                <w:szCs w:val="24"/>
              </w:rPr>
            </w:pPr>
            <w:r w:rsidRPr="00295BF7">
              <w:rPr>
                <w:rFonts w:ascii="Times New Roman" w:hAnsi="Times New Roman" w:cs="Times New Roman"/>
                <w:sz w:val="24"/>
                <w:szCs w:val="24"/>
              </w:rPr>
              <w:t>Комплексный дифференцированный зачет.</w:t>
            </w:r>
          </w:p>
          <w:p w14:paraId="5DBCDB23" w14:textId="77777777" w:rsidR="005B52AB" w:rsidRPr="00295BF7" w:rsidRDefault="005B52AB" w:rsidP="00295BF7">
            <w:pPr>
              <w:jc w:val="both"/>
              <w:rPr>
                <w:rFonts w:ascii="Times New Roman" w:hAnsi="Times New Roman" w:cs="Times New Roman"/>
                <w:sz w:val="24"/>
                <w:szCs w:val="24"/>
              </w:rPr>
            </w:pPr>
            <w:r w:rsidRPr="00295BF7">
              <w:rPr>
                <w:rFonts w:ascii="Times New Roman" w:hAnsi="Times New Roman" w:cs="Times New Roman"/>
                <w:sz w:val="24"/>
                <w:szCs w:val="24"/>
              </w:rPr>
              <w:t xml:space="preserve">Тестовый контроль с </w:t>
            </w:r>
          </w:p>
          <w:p w14:paraId="7BB2F3F0" w14:textId="77777777" w:rsidR="005B52AB" w:rsidRDefault="005B52AB" w:rsidP="00295BF7">
            <w:pPr>
              <w:jc w:val="both"/>
              <w:rPr>
                <w:rFonts w:ascii="Times New Roman" w:hAnsi="Times New Roman" w:cs="Times New Roman"/>
                <w:sz w:val="24"/>
                <w:szCs w:val="24"/>
              </w:rPr>
            </w:pPr>
            <w:r w:rsidRPr="00295BF7">
              <w:rPr>
                <w:rFonts w:ascii="Times New Roman" w:hAnsi="Times New Roman" w:cs="Times New Roman"/>
                <w:sz w:val="24"/>
                <w:szCs w:val="24"/>
              </w:rPr>
              <w:t>применением информационных технологий.</w:t>
            </w:r>
          </w:p>
          <w:p w14:paraId="1B454908" w14:textId="77777777" w:rsidR="00295BF7" w:rsidRPr="00295BF7" w:rsidRDefault="00295BF7" w:rsidP="00295BF7">
            <w:pPr>
              <w:pStyle w:val="Default"/>
              <w:ind w:right="57"/>
              <w:rPr>
                <w:iCs/>
              </w:rPr>
            </w:pPr>
            <w:r w:rsidRPr="00295BF7">
              <w:rPr>
                <w:iCs/>
              </w:rPr>
              <w:t>Оценка результатов выполнения практической работы.</w:t>
            </w:r>
          </w:p>
          <w:p w14:paraId="4C0F81B6" w14:textId="77777777" w:rsidR="00295BF7" w:rsidRPr="00295BF7" w:rsidRDefault="00295BF7" w:rsidP="00295BF7">
            <w:pPr>
              <w:adjustRightInd w:val="0"/>
              <w:ind w:right="57"/>
              <w:rPr>
                <w:rFonts w:ascii="Times New Roman" w:hAnsi="Times New Roman" w:cs="Times New Roman"/>
                <w:sz w:val="24"/>
                <w:szCs w:val="24"/>
              </w:rPr>
            </w:pPr>
            <w:r w:rsidRPr="00295BF7">
              <w:rPr>
                <w:rFonts w:ascii="Times New Roman" w:hAnsi="Times New Roman" w:cs="Times New Roman"/>
                <w:sz w:val="24"/>
                <w:szCs w:val="24"/>
              </w:rPr>
              <w:t xml:space="preserve">Экспертное наблюдение за ходом выполнения </w:t>
            </w:r>
          </w:p>
          <w:p w14:paraId="312FBA83" w14:textId="09EFF9BD" w:rsidR="00295BF7" w:rsidRPr="00295BF7" w:rsidRDefault="00295BF7" w:rsidP="00295BF7">
            <w:pPr>
              <w:jc w:val="both"/>
              <w:rPr>
                <w:rFonts w:ascii="Times New Roman" w:hAnsi="Times New Roman" w:cs="Times New Roman"/>
                <w:sz w:val="24"/>
                <w:szCs w:val="24"/>
              </w:rPr>
            </w:pPr>
            <w:r w:rsidRPr="00295BF7">
              <w:rPr>
                <w:rFonts w:ascii="Times New Roman" w:eastAsia="Calibri" w:hAnsi="Times New Roman" w:cs="Times New Roman"/>
                <w:sz w:val="24"/>
                <w:szCs w:val="24"/>
              </w:rPr>
              <w:t>практической работы.</w:t>
            </w:r>
          </w:p>
        </w:tc>
      </w:tr>
      <w:tr w:rsidR="005B52AB" w:rsidRPr="005B52AB" w14:paraId="69B2894A" w14:textId="77777777" w:rsidTr="00295BF7">
        <w:trPr>
          <w:trHeight w:val="301"/>
        </w:trPr>
        <w:tc>
          <w:tcPr>
            <w:tcW w:w="3209" w:type="dxa"/>
            <w:tcBorders>
              <w:top w:val="single" w:sz="4" w:space="0" w:color="auto"/>
              <w:left w:val="single" w:sz="4" w:space="0" w:color="auto"/>
              <w:bottom w:val="single" w:sz="4" w:space="0" w:color="auto"/>
              <w:right w:val="single" w:sz="4" w:space="0" w:color="auto"/>
            </w:tcBorders>
          </w:tcPr>
          <w:p w14:paraId="5EAF1A6E" w14:textId="77777777" w:rsidR="00295BF7" w:rsidRPr="00295BF7" w:rsidRDefault="00295BF7" w:rsidP="00295BF7">
            <w:pPr>
              <w:pStyle w:val="a0"/>
              <w:numPr>
                <w:ilvl w:val="0"/>
                <w:numId w:val="0"/>
              </w:numPr>
              <w:ind w:left="17"/>
              <w:jc w:val="left"/>
              <w:rPr>
                <w:sz w:val="24"/>
                <w:szCs w:val="24"/>
              </w:rPr>
            </w:pPr>
            <w:r w:rsidRPr="00295BF7">
              <w:rPr>
                <w:i/>
                <w:sz w:val="24"/>
                <w:szCs w:val="24"/>
              </w:rPr>
              <w:lastRenderedPageBreak/>
              <w:t>Умеет:</w:t>
            </w:r>
            <w:r w:rsidR="005B52AB" w:rsidRPr="00295BF7">
              <w:rPr>
                <w:sz w:val="24"/>
                <w:szCs w:val="24"/>
              </w:rPr>
              <w:t xml:space="preserve"> </w:t>
            </w:r>
          </w:p>
          <w:p w14:paraId="677B97B4" w14:textId="046F04A2" w:rsidR="005B52AB" w:rsidRPr="00295BF7" w:rsidRDefault="00295BF7" w:rsidP="00295BF7">
            <w:pPr>
              <w:pStyle w:val="a0"/>
              <w:numPr>
                <w:ilvl w:val="0"/>
                <w:numId w:val="0"/>
              </w:numPr>
              <w:ind w:left="17"/>
              <w:jc w:val="left"/>
              <w:rPr>
                <w:sz w:val="24"/>
                <w:szCs w:val="24"/>
              </w:rPr>
            </w:pPr>
            <w:r w:rsidRPr="00295BF7">
              <w:rPr>
                <w:sz w:val="24"/>
                <w:szCs w:val="24"/>
              </w:rPr>
              <w:t>- дифференцировать разные группы микроорганизмов по их основным свойствам;</w:t>
            </w:r>
            <w:r w:rsidRPr="00295BF7">
              <w:rPr>
                <w:sz w:val="24"/>
                <w:szCs w:val="24"/>
              </w:rPr>
              <w:br/>
              <w:t xml:space="preserve">- </w:t>
            </w:r>
            <w:r w:rsidR="005B52AB" w:rsidRPr="00295BF7">
              <w:rPr>
                <w:sz w:val="24"/>
                <w:szCs w:val="24"/>
              </w:rPr>
              <w:t>проводить забор, транспортировку и хранение материала для микробиологических исследований;</w:t>
            </w:r>
            <w:r w:rsidRPr="00295BF7">
              <w:rPr>
                <w:sz w:val="24"/>
                <w:szCs w:val="24"/>
              </w:rPr>
              <w:br/>
              <w:t>- проводить гигиеническое обучение и воспитание населения;</w:t>
            </w:r>
            <w:r w:rsidRPr="00295BF7">
              <w:rPr>
                <w:sz w:val="24"/>
                <w:szCs w:val="24"/>
              </w:rPr>
              <w:br/>
              <w:t>- пропагандировать здоровый образ жизни.</w:t>
            </w:r>
          </w:p>
          <w:p w14:paraId="0B77B4AD" w14:textId="77777777" w:rsidR="005B52AB" w:rsidRPr="00295BF7" w:rsidRDefault="005B52AB" w:rsidP="00295BF7">
            <w:pPr>
              <w:rPr>
                <w:rFonts w:ascii="Times New Roman" w:hAnsi="Times New Roman" w:cs="Times New Roman"/>
                <w:color w:val="FF0000"/>
                <w:sz w:val="24"/>
                <w:szCs w:val="24"/>
              </w:rPr>
            </w:pPr>
          </w:p>
        </w:tc>
        <w:tc>
          <w:tcPr>
            <w:tcW w:w="3035" w:type="dxa"/>
            <w:tcBorders>
              <w:top w:val="single" w:sz="4" w:space="0" w:color="auto"/>
              <w:left w:val="single" w:sz="4" w:space="0" w:color="auto"/>
              <w:bottom w:val="single" w:sz="4" w:space="0" w:color="auto"/>
              <w:right w:val="single" w:sz="4" w:space="0" w:color="auto"/>
            </w:tcBorders>
          </w:tcPr>
          <w:p w14:paraId="5CA862D4" w14:textId="42E44F55" w:rsidR="00295BF7" w:rsidRPr="00295BF7" w:rsidRDefault="00295BF7" w:rsidP="00295BF7">
            <w:pPr>
              <w:rPr>
                <w:rFonts w:ascii="Times New Roman" w:hAnsi="Times New Roman" w:cs="Times New Roman"/>
                <w:sz w:val="24"/>
                <w:szCs w:val="24"/>
              </w:rPr>
            </w:pPr>
            <w:r w:rsidRPr="00295BF7">
              <w:rPr>
                <w:rFonts w:ascii="Times New Roman" w:hAnsi="Times New Roman" w:cs="Times New Roman"/>
                <w:sz w:val="24"/>
                <w:szCs w:val="24"/>
              </w:rPr>
              <w:t>Демонстрация умений дифференцировать разные группы микроорганизмов.</w:t>
            </w:r>
          </w:p>
          <w:p w14:paraId="297D941B" w14:textId="14018498" w:rsidR="005B52AB" w:rsidRDefault="005B52AB" w:rsidP="00295BF7">
            <w:pPr>
              <w:rPr>
                <w:rFonts w:ascii="Times New Roman" w:hAnsi="Times New Roman" w:cs="Times New Roman"/>
                <w:sz w:val="24"/>
                <w:szCs w:val="24"/>
              </w:rPr>
            </w:pPr>
            <w:r w:rsidRPr="00295BF7">
              <w:rPr>
                <w:rFonts w:ascii="Times New Roman" w:hAnsi="Times New Roman" w:cs="Times New Roman"/>
                <w:sz w:val="24"/>
                <w:szCs w:val="24"/>
              </w:rPr>
              <w:t xml:space="preserve">Демонстрация умений проведения забора, транспортировки материала </w:t>
            </w:r>
            <w:proofErr w:type="gramStart"/>
            <w:r w:rsidRPr="00295BF7">
              <w:rPr>
                <w:rFonts w:ascii="Times New Roman" w:hAnsi="Times New Roman" w:cs="Times New Roman"/>
                <w:sz w:val="24"/>
                <w:szCs w:val="24"/>
              </w:rPr>
              <w:t>для</w:t>
            </w:r>
            <w:r w:rsidR="00591E3B">
              <w:rPr>
                <w:rFonts w:ascii="Times New Roman" w:hAnsi="Times New Roman" w:cs="Times New Roman"/>
                <w:sz w:val="24"/>
                <w:szCs w:val="24"/>
              </w:rPr>
              <w:t xml:space="preserve"> </w:t>
            </w:r>
            <w:r w:rsidRPr="00295BF7">
              <w:rPr>
                <w:rFonts w:ascii="Times New Roman" w:hAnsi="Times New Roman" w:cs="Times New Roman"/>
                <w:sz w:val="24"/>
                <w:szCs w:val="24"/>
              </w:rPr>
              <w:t>микробиологических исследованиях</w:t>
            </w:r>
            <w:proofErr w:type="gramEnd"/>
          </w:p>
          <w:p w14:paraId="756FA69E" w14:textId="38D67717" w:rsidR="00295BF7" w:rsidRDefault="00295BF7" w:rsidP="00295BF7">
            <w:pPr>
              <w:rPr>
                <w:rFonts w:ascii="Times New Roman" w:hAnsi="Times New Roman" w:cs="Times New Roman"/>
                <w:sz w:val="24"/>
                <w:szCs w:val="24"/>
              </w:rPr>
            </w:pPr>
            <w:r w:rsidRPr="00295BF7">
              <w:rPr>
                <w:rFonts w:ascii="Times New Roman" w:hAnsi="Times New Roman" w:cs="Times New Roman"/>
                <w:sz w:val="24"/>
                <w:szCs w:val="24"/>
              </w:rPr>
              <w:t>Демонстрация умения проводить гигиеническое обучение и воспитание населения путем соста</w:t>
            </w:r>
            <w:r w:rsidR="00591E3B">
              <w:rPr>
                <w:rFonts w:ascii="Times New Roman" w:hAnsi="Times New Roman" w:cs="Times New Roman"/>
                <w:sz w:val="24"/>
                <w:szCs w:val="24"/>
              </w:rPr>
              <w:t xml:space="preserve">вления и презентации   памяток </w:t>
            </w:r>
            <w:r w:rsidRPr="00295BF7">
              <w:rPr>
                <w:rFonts w:ascii="Times New Roman" w:hAnsi="Times New Roman" w:cs="Times New Roman"/>
                <w:sz w:val="24"/>
                <w:szCs w:val="24"/>
              </w:rPr>
              <w:t>по вопросам формирования культуры здорового образа жизни</w:t>
            </w:r>
          </w:p>
          <w:p w14:paraId="5757FD8C" w14:textId="0668ADBC" w:rsidR="00295BF7" w:rsidRPr="00295BF7" w:rsidRDefault="00591E3B" w:rsidP="00295BF7">
            <w:pPr>
              <w:rPr>
                <w:rFonts w:ascii="Times New Roman" w:hAnsi="Times New Roman" w:cs="Times New Roman"/>
                <w:sz w:val="24"/>
                <w:szCs w:val="24"/>
              </w:rPr>
            </w:pPr>
            <w:r>
              <w:rPr>
                <w:rFonts w:ascii="Times New Roman" w:hAnsi="Times New Roman" w:cs="Times New Roman"/>
                <w:sz w:val="24"/>
                <w:szCs w:val="24"/>
              </w:rPr>
              <w:t xml:space="preserve">Демонстрация </w:t>
            </w:r>
            <w:r w:rsidR="00295BF7" w:rsidRPr="00295BF7">
              <w:rPr>
                <w:rFonts w:ascii="Times New Roman" w:hAnsi="Times New Roman" w:cs="Times New Roman"/>
                <w:sz w:val="24"/>
                <w:szCs w:val="24"/>
              </w:rPr>
              <w:t>умения</w:t>
            </w:r>
            <w:r>
              <w:rPr>
                <w:rFonts w:ascii="Times New Roman" w:hAnsi="Times New Roman" w:cs="Times New Roman"/>
                <w:sz w:val="24"/>
                <w:szCs w:val="24"/>
              </w:rPr>
              <w:t xml:space="preserve"> </w:t>
            </w:r>
            <w:r w:rsidR="00295BF7" w:rsidRPr="00295BF7">
              <w:rPr>
                <w:rFonts w:ascii="Times New Roman" w:hAnsi="Times New Roman" w:cs="Times New Roman"/>
                <w:sz w:val="24"/>
                <w:szCs w:val="24"/>
              </w:rPr>
              <w:t>пропагандировать здоровый образ жизни путем соста</w:t>
            </w:r>
            <w:r>
              <w:rPr>
                <w:rFonts w:ascii="Times New Roman" w:hAnsi="Times New Roman" w:cs="Times New Roman"/>
                <w:sz w:val="24"/>
                <w:szCs w:val="24"/>
              </w:rPr>
              <w:t xml:space="preserve">вления и </w:t>
            </w:r>
            <w:proofErr w:type="gramStart"/>
            <w:r>
              <w:rPr>
                <w:rFonts w:ascii="Times New Roman" w:hAnsi="Times New Roman" w:cs="Times New Roman"/>
                <w:sz w:val="24"/>
                <w:szCs w:val="24"/>
              </w:rPr>
              <w:t>презентации  памяток</w:t>
            </w:r>
            <w:proofErr w:type="gramEnd"/>
            <w:r>
              <w:rPr>
                <w:rFonts w:ascii="Times New Roman" w:hAnsi="Times New Roman" w:cs="Times New Roman"/>
                <w:sz w:val="24"/>
                <w:szCs w:val="24"/>
              </w:rPr>
              <w:t xml:space="preserve"> </w:t>
            </w:r>
            <w:r w:rsidR="00295BF7" w:rsidRPr="00295BF7">
              <w:rPr>
                <w:rFonts w:ascii="Times New Roman" w:hAnsi="Times New Roman" w:cs="Times New Roman"/>
                <w:sz w:val="24"/>
                <w:szCs w:val="24"/>
              </w:rPr>
              <w:t xml:space="preserve">по вопросам  формирования культуры </w:t>
            </w:r>
          </w:p>
          <w:p w14:paraId="0A5B13FD" w14:textId="65A6D154" w:rsidR="00295BF7" w:rsidRPr="00295BF7" w:rsidRDefault="00295BF7" w:rsidP="00295BF7">
            <w:pPr>
              <w:rPr>
                <w:rFonts w:ascii="Times New Roman" w:hAnsi="Times New Roman" w:cs="Times New Roman"/>
                <w:sz w:val="24"/>
                <w:szCs w:val="24"/>
              </w:rPr>
            </w:pPr>
            <w:r w:rsidRPr="00295BF7">
              <w:rPr>
                <w:rFonts w:ascii="Times New Roman" w:hAnsi="Times New Roman" w:cs="Times New Roman"/>
                <w:sz w:val="24"/>
                <w:szCs w:val="24"/>
              </w:rPr>
              <w:t>здорового образа жизни</w:t>
            </w:r>
          </w:p>
        </w:tc>
        <w:tc>
          <w:tcPr>
            <w:tcW w:w="3231" w:type="dxa"/>
            <w:tcBorders>
              <w:top w:val="single" w:sz="4" w:space="0" w:color="auto"/>
              <w:left w:val="single" w:sz="4" w:space="0" w:color="auto"/>
              <w:bottom w:val="single" w:sz="4" w:space="0" w:color="auto"/>
              <w:right w:val="single" w:sz="4" w:space="0" w:color="auto"/>
            </w:tcBorders>
          </w:tcPr>
          <w:p w14:paraId="631A7ACB" w14:textId="77777777" w:rsidR="005B52AB" w:rsidRPr="00295BF7" w:rsidRDefault="005B52AB" w:rsidP="00295BF7">
            <w:pPr>
              <w:jc w:val="both"/>
              <w:rPr>
                <w:rFonts w:ascii="Times New Roman" w:hAnsi="Times New Roman" w:cs="Times New Roman"/>
                <w:sz w:val="24"/>
                <w:szCs w:val="24"/>
              </w:rPr>
            </w:pPr>
            <w:r w:rsidRPr="00295BF7">
              <w:rPr>
                <w:rFonts w:ascii="Times New Roman" w:hAnsi="Times New Roman" w:cs="Times New Roman"/>
                <w:sz w:val="24"/>
                <w:szCs w:val="24"/>
              </w:rPr>
              <w:t>Комплексный дифференцированный зачет.</w:t>
            </w:r>
          </w:p>
          <w:p w14:paraId="09E5AC32" w14:textId="77777777" w:rsidR="005B52AB" w:rsidRPr="00295BF7" w:rsidRDefault="005B52AB" w:rsidP="00295BF7">
            <w:pPr>
              <w:rPr>
                <w:rFonts w:ascii="Times New Roman" w:hAnsi="Times New Roman" w:cs="Times New Roman"/>
                <w:sz w:val="24"/>
                <w:szCs w:val="24"/>
              </w:rPr>
            </w:pPr>
            <w:r w:rsidRPr="00295BF7">
              <w:rPr>
                <w:rFonts w:ascii="Times New Roman" w:hAnsi="Times New Roman" w:cs="Times New Roman"/>
                <w:sz w:val="24"/>
                <w:szCs w:val="24"/>
              </w:rPr>
              <w:t xml:space="preserve">Тестовый контроль с </w:t>
            </w:r>
          </w:p>
          <w:p w14:paraId="4B0BA399" w14:textId="77777777" w:rsidR="005B52AB" w:rsidRPr="00295BF7" w:rsidRDefault="005B52AB" w:rsidP="00295BF7">
            <w:pPr>
              <w:rPr>
                <w:rFonts w:ascii="Times New Roman" w:hAnsi="Times New Roman" w:cs="Times New Roman"/>
                <w:bCs/>
                <w:sz w:val="24"/>
                <w:szCs w:val="24"/>
              </w:rPr>
            </w:pPr>
            <w:r w:rsidRPr="00295BF7">
              <w:rPr>
                <w:rFonts w:ascii="Times New Roman" w:hAnsi="Times New Roman" w:cs="Times New Roman"/>
                <w:sz w:val="24"/>
                <w:szCs w:val="24"/>
              </w:rPr>
              <w:t>применением информационных технологий.</w:t>
            </w:r>
          </w:p>
          <w:p w14:paraId="1C968588" w14:textId="77777777" w:rsidR="005B52AB" w:rsidRDefault="005B52AB" w:rsidP="00295BF7">
            <w:pPr>
              <w:rPr>
                <w:rFonts w:ascii="Times New Roman" w:hAnsi="Times New Roman" w:cs="Times New Roman"/>
                <w:sz w:val="24"/>
                <w:szCs w:val="24"/>
              </w:rPr>
            </w:pPr>
            <w:r w:rsidRPr="00295BF7">
              <w:rPr>
                <w:rFonts w:ascii="Times New Roman" w:hAnsi="Times New Roman" w:cs="Times New Roman"/>
                <w:sz w:val="24"/>
                <w:szCs w:val="24"/>
              </w:rPr>
              <w:t>Решение ситуационных задач на практических занятиях.</w:t>
            </w:r>
          </w:p>
          <w:p w14:paraId="558D7CCF" w14:textId="77777777" w:rsidR="00295BF7" w:rsidRPr="00295BF7" w:rsidRDefault="00295BF7" w:rsidP="00295BF7">
            <w:pPr>
              <w:pStyle w:val="Default"/>
              <w:ind w:right="57"/>
              <w:rPr>
                <w:iCs/>
              </w:rPr>
            </w:pPr>
            <w:r w:rsidRPr="00295BF7">
              <w:rPr>
                <w:iCs/>
              </w:rPr>
              <w:t>Оценка результатов выполнения практической работы.</w:t>
            </w:r>
          </w:p>
          <w:p w14:paraId="2FF9F933" w14:textId="44444130" w:rsidR="00295BF7" w:rsidRPr="00295BF7" w:rsidRDefault="00591E3B" w:rsidP="00295BF7">
            <w:pPr>
              <w:adjustRightInd w:val="0"/>
              <w:ind w:right="57"/>
              <w:rPr>
                <w:rFonts w:ascii="Times New Roman" w:hAnsi="Times New Roman" w:cs="Times New Roman"/>
                <w:sz w:val="24"/>
                <w:szCs w:val="24"/>
              </w:rPr>
            </w:pPr>
            <w:r>
              <w:rPr>
                <w:rFonts w:ascii="Times New Roman" w:hAnsi="Times New Roman" w:cs="Times New Roman"/>
                <w:sz w:val="24"/>
                <w:szCs w:val="24"/>
              </w:rPr>
              <w:t xml:space="preserve">Экспертное наблюдение </w:t>
            </w:r>
            <w:r w:rsidR="00295BF7" w:rsidRPr="00295BF7">
              <w:rPr>
                <w:rFonts w:ascii="Times New Roman" w:hAnsi="Times New Roman" w:cs="Times New Roman"/>
                <w:sz w:val="24"/>
                <w:szCs w:val="24"/>
              </w:rPr>
              <w:t xml:space="preserve">за ходом выполнения </w:t>
            </w:r>
          </w:p>
          <w:p w14:paraId="23D9F7DD" w14:textId="77777777" w:rsidR="00295BF7" w:rsidRPr="00295BF7" w:rsidRDefault="00295BF7" w:rsidP="00295BF7">
            <w:pPr>
              <w:pStyle w:val="Default"/>
              <w:ind w:right="57"/>
              <w:rPr>
                <w:iCs/>
              </w:rPr>
            </w:pPr>
            <w:r w:rsidRPr="00295BF7">
              <w:rPr>
                <w:rFonts w:eastAsia="Calibri"/>
              </w:rPr>
              <w:t>практической работы.</w:t>
            </w:r>
          </w:p>
          <w:p w14:paraId="18900F95" w14:textId="48A5D2D8" w:rsidR="00295BF7" w:rsidRPr="00295BF7" w:rsidRDefault="00295BF7" w:rsidP="00295BF7">
            <w:pPr>
              <w:rPr>
                <w:rFonts w:ascii="Times New Roman" w:hAnsi="Times New Roman" w:cs="Times New Roman"/>
                <w:sz w:val="24"/>
                <w:szCs w:val="24"/>
              </w:rPr>
            </w:pPr>
          </w:p>
        </w:tc>
      </w:tr>
    </w:tbl>
    <w:p w14:paraId="13F4375D" w14:textId="77777777" w:rsidR="005B52AB" w:rsidRPr="005B52AB" w:rsidRDefault="005B52AB" w:rsidP="005B52AB">
      <w:pPr>
        <w:spacing w:after="200" w:line="276" w:lineRule="auto"/>
        <w:rPr>
          <w:rFonts w:ascii="Times New Roman" w:hAnsi="Times New Roman" w:cs="Times New Roman"/>
        </w:rPr>
      </w:pPr>
    </w:p>
    <w:p w14:paraId="2306A4B3" w14:textId="15543B0D" w:rsidR="00E03B8B" w:rsidRDefault="00E03B8B" w:rsidP="00E03B8B">
      <w:pPr>
        <w:tabs>
          <w:tab w:val="left" w:pos="2910"/>
        </w:tabs>
        <w:rPr>
          <w:rFonts w:ascii="Times New Roman" w:eastAsia="Segoe UI" w:hAnsi="Times New Roman" w:cs="Times New Roman"/>
          <w:sz w:val="24"/>
          <w:szCs w:val="24"/>
          <w:lang w:eastAsia="x-none"/>
        </w:rPr>
      </w:pPr>
    </w:p>
    <w:p w14:paraId="5B6A278E" w14:textId="7C06A70F" w:rsidR="00F80CD4" w:rsidRDefault="00F80CD4" w:rsidP="00E03B8B">
      <w:pPr>
        <w:tabs>
          <w:tab w:val="left" w:pos="2910"/>
        </w:tabs>
        <w:rPr>
          <w:rFonts w:ascii="Times New Roman" w:eastAsia="Segoe UI" w:hAnsi="Times New Roman" w:cs="Times New Roman"/>
          <w:sz w:val="24"/>
          <w:szCs w:val="24"/>
          <w:lang w:eastAsia="x-none"/>
        </w:rPr>
      </w:pPr>
    </w:p>
    <w:p w14:paraId="2643D91F" w14:textId="13ED38AE" w:rsidR="00295BF7" w:rsidRDefault="00295BF7" w:rsidP="00E03B8B">
      <w:pPr>
        <w:tabs>
          <w:tab w:val="left" w:pos="2910"/>
        </w:tabs>
        <w:rPr>
          <w:rFonts w:ascii="Times New Roman" w:eastAsia="Segoe UI" w:hAnsi="Times New Roman" w:cs="Times New Roman"/>
          <w:sz w:val="24"/>
          <w:szCs w:val="24"/>
          <w:lang w:eastAsia="x-none"/>
        </w:rPr>
      </w:pPr>
    </w:p>
    <w:p w14:paraId="0EA42A74" w14:textId="4AFD634E" w:rsidR="00295BF7" w:rsidRDefault="00295BF7" w:rsidP="00E03B8B">
      <w:pPr>
        <w:tabs>
          <w:tab w:val="left" w:pos="2910"/>
        </w:tabs>
        <w:rPr>
          <w:rFonts w:ascii="Times New Roman" w:eastAsia="Segoe UI" w:hAnsi="Times New Roman" w:cs="Times New Roman"/>
          <w:sz w:val="24"/>
          <w:szCs w:val="24"/>
          <w:lang w:eastAsia="x-none"/>
        </w:rPr>
      </w:pPr>
    </w:p>
    <w:p w14:paraId="75D785E4" w14:textId="683884DF" w:rsidR="00295BF7" w:rsidRDefault="00295BF7" w:rsidP="00E03B8B">
      <w:pPr>
        <w:tabs>
          <w:tab w:val="left" w:pos="2910"/>
        </w:tabs>
        <w:rPr>
          <w:rFonts w:ascii="Times New Roman" w:eastAsia="Segoe UI" w:hAnsi="Times New Roman" w:cs="Times New Roman"/>
          <w:sz w:val="24"/>
          <w:szCs w:val="24"/>
          <w:lang w:eastAsia="x-none"/>
        </w:rPr>
      </w:pPr>
    </w:p>
    <w:p w14:paraId="5B4E4164" w14:textId="642F861F" w:rsidR="00295BF7" w:rsidRDefault="00295BF7" w:rsidP="00E03B8B">
      <w:pPr>
        <w:tabs>
          <w:tab w:val="left" w:pos="2910"/>
        </w:tabs>
        <w:rPr>
          <w:rFonts w:ascii="Times New Roman" w:eastAsia="Segoe UI" w:hAnsi="Times New Roman" w:cs="Times New Roman"/>
          <w:sz w:val="24"/>
          <w:szCs w:val="24"/>
          <w:lang w:eastAsia="x-none"/>
        </w:rPr>
      </w:pPr>
    </w:p>
    <w:p w14:paraId="0E394994" w14:textId="46C85EF9" w:rsidR="00295BF7" w:rsidRDefault="00295BF7" w:rsidP="00E03B8B">
      <w:pPr>
        <w:tabs>
          <w:tab w:val="left" w:pos="2910"/>
        </w:tabs>
        <w:rPr>
          <w:rFonts w:ascii="Times New Roman" w:eastAsia="Segoe UI" w:hAnsi="Times New Roman" w:cs="Times New Roman"/>
          <w:sz w:val="24"/>
          <w:szCs w:val="24"/>
          <w:lang w:eastAsia="x-none"/>
        </w:rPr>
      </w:pPr>
    </w:p>
    <w:p w14:paraId="0FF056BE" w14:textId="123C7A2A" w:rsidR="00295BF7" w:rsidRDefault="00295BF7" w:rsidP="00E03B8B">
      <w:pPr>
        <w:tabs>
          <w:tab w:val="left" w:pos="2910"/>
        </w:tabs>
        <w:rPr>
          <w:rFonts w:ascii="Times New Roman" w:eastAsia="Segoe UI" w:hAnsi="Times New Roman" w:cs="Times New Roman"/>
          <w:sz w:val="24"/>
          <w:szCs w:val="24"/>
          <w:lang w:eastAsia="x-none"/>
        </w:rPr>
      </w:pPr>
    </w:p>
    <w:p w14:paraId="35274725" w14:textId="3EE11E86" w:rsidR="00295BF7" w:rsidRDefault="00295BF7" w:rsidP="00E03B8B">
      <w:pPr>
        <w:tabs>
          <w:tab w:val="left" w:pos="2910"/>
        </w:tabs>
        <w:rPr>
          <w:rFonts w:ascii="Times New Roman" w:eastAsia="Segoe UI" w:hAnsi="Times New Roman" w:cs="Times New Roman"/>
          <w:sz w:val="24"/>
          <w:szCs w:val="24"/>
          <w:lang w:eastAsia="x-none"/>
        </w:rPr>
      </w:pPr>
    </w:p>
    <w:p w14:paraId="5D5CCA7A" w14:textId="4BD09551" w:rsidR="00295BF7" w:rsidRDefault="00295BF7" w:rsidP="00E03B8B">
      <w:pPr>
        <w:tabs>
          <w:tab w:val="left" w:pos="2910"/>
        </w:tabs>
        <w:rPr>
          <w:rFonts w:ascii="Times New Roman" w:eastAsia="Segoe UI" w:hAnsi="Times New Roman" w:cs="Times New Roman"/>
          <w:sz w:val="24"/>
          <w:szCs w:val="24"/>
          <w:lang w:eastAsia="x-none"/>
        </w:rPr>
      </w:pPr>
    </w:p>
    <w:p w14:paraId="1BFD2CF4" w14:textId="78DDB34D" w:rsidR="00295BF7" w:rsidRDefault="00295BF7" w:rsidP="00E03B8B">
      <w:pPr>
        <w:tabs>
          <w:tab w:val="left" w:pos="2910"/>
        </w:tabs>
        <w:rPr>
          <w:rFonts w:ascii="Times New Roman" w:eastAsia="Segoe UI" w:hAnsi="Times New Roman" w:cs="Times New Roman"/>
          <w:sz w:val="24"/>
          <w:szCs w:val="24"/>
          <w:lang w:eastAsia="x-none"/>
        </w:rPr>
      </w:pPr>
    </w:p>
    <w:p w14:paraId="6C347F0A" w14:textId="34FA9C64" w:rsidR="00591E3B" w:rsidRDefault="00591E3B" w:rsidP="00E03B8B">
      <w:pPr>
        <w:tabs>
          <w:tab w:val="left" w:pos="2910"/>
        </w:tabs>
        <w:rPr>
          <w:rFonts w:ascii="Times New Roman" w:eastAsia="Segoe UI" w:hAnsi="Times New Roman" w:cs="Times New Roman"/>
          <w:sz w:val="24"/>
          <w:szCs w:val="24"/>
          <w:lang w:eastAsia="x-none"/>
        </w:rPr>
      </w:pPr>
    </w:p>
    <w:p w14:paraId="0D4E889D" w14:textId="18DBB22C" w:rsidR="00591E3B" w:rsidRDefault="00591E3B" w:rsidP="00E03B8B">
      <w:pPr>
        <w:tabs>
          <w:tab w:val="left" w:pos="2910"/>
        </w:tabs>
        <w:rPr>
          <w:rFonts w:ascii="Times New Roman" w:eastAsia="Segoe UI" w:hAnsi="Times New Roman" w:cs="Times New Roman"/>
          <w:sz w:val="24"/>
          <w:szCs w:val="24"/>
          <w:lang w:eastAsia="x-none"/>
        </w:rPr>
      </w:pPr>
    </w:p>
    <w:p w14:paraId="3F4F123C" w14:textId="577B4FE0" w:rsidR="00591E3B" w:rsidRDefault="00591E3B" w:rsidP="00E03B8B">
      <w:pPr>
        <w:tabs>
          <w:tab w:val="left" w:pos="2910"/>
        </w:tabs>
        <w:rPr>
          <w:rFonts w:ascii="Times New Roman" w:eastAsia="Segoe UI" w:hAnsi="Times New Roman" w:cs="Times New Roman"/>
          <w:sz w:val="24"/>
          <w:szCs w:val="24"/>
          <w:lang w:eastAsia="x-none"/>
        </w:rPr>
      </w:pPr>
    </w:p>
    <w:p w14:paraId="30B43A8A" w14:textId="6C157D07" w:rsidR="00591E3B" w:rsidRDefault="00591E3B" w:rsidP="00E03B8B">
      <w:pPr>
        <w:tabs>
          <w:tab w:val="left" w:pos="2910"/>
        </w:tabs>
        <w:rPr>
          <w:rFonts w:ascii="Times New Roman" w:eastAsia="Segoe UI" w:hAnsi="Times New Roman" w:cs="Times New Roman"/>
          <w:sz w:val="24"/>
          <w:szCs w:val="24"/>
          <w:lang w:eastAsia="x-none"/>
        </w:rPr>
      </w:pPr>
    </w:p>
    <w:p w14:paraId="0F6A693C" w14:textId="0053E7A9" w:rsidR="00FE5898" w:rsidRDefault="00FE5898" w:rsidP="00E03B8B">
      <w:pPr>
        <w:tabs>
          <w:tab w:val="left" w:pos="2910"/>
        </w:tabs>
        <w:rPr>
          <w:rFonts w:ascii="Times New Roman" w:eastAsia="Segoe UI" w:hAnsi="Times New Roman" w:cs="Times New Roman"/>
          <w:sz w:val="24"/>
          <w:szCs w:val="24"/>
          <w:lang w:eastAsia="x-none"/>
        </w:rPr>
      </w:pPr>
    </w:p>
    <w:p w14:paraId="2DEAEF19" w14:textId="28E36E79" w:rsidR="00FE5898" w:rsidRDefault="00FE5898" w:rsidP="00E03B8B">
      <w:pPr>
        <w:tabs>
          <w:tab w:val="left" w:pos="2910"/>
        </w:tabs>
        <w:rPr>
          <w:rFonts w:ascii="Times New Roman" w:eastAsia="Segoe UI" w:hAnsi="Times New Roman" w:cs="Times New Roman"/>
          <w:sz w:val="24"/>
          <w:szCs w:val="24"/>
          <w:lang w:eastAsia="x-none"/>
        </w:rPr>
      </w:pPr>
    </w:p>
    <w:p w14:paraId="3811D865" w14:textId="1FA77CA0" w:rsidR="00FE5898" w:rsidRDefault="00FE5898" w:rsidP="00E03B8B">
      <w:pPr>
        <w:tabs>
          <w:tab w:val="left" w:pos="2910"/>
        </w:tabs>
        <w:rPr>
          <w:rFonts w:ascii="Times New Roman" w:eastAsia="Segoe UI" w:hAnsi="Times New Roman" w:cs="Times New Roman"/>
          <w:sz w:val="24"/>
          <w:szCs w:val="24"/>
          <w:lang w:eastAsia="x-none"/>
        </w:rPr>
      </w:pPr>
    </w:p>
    <w:p w14:paraId="7764C91C" w14:textId="77777777" w:rsidR="00FE5898" w:rsidRDefault="00FE5898" w:rsidP="00E03B8B">
      <w:pPr>
        <w:tabs>
          <w:tab w:val="left" w:pos="2910"/>
        </w:tabs>
        <w:rPr>
          <w:rFonts w:ascii="Times New Roman" w:eastAsia="Segoe UI" w:hAnsi="Times New Roman" w:cs="Times New Roman"/>
          <w:sz w:val="24"/>
          <w:szCs w:val="24"/>
          <w:lang w:eastAsia="x-none"/>
        </w:rPr>
      </w:pPr>
    </w:p>
    <w:p w14:paraId="7F903BB9" w14:textId="5B503752" w:rsidR="00591E3B" w:rsidRDefault="00591E3B" w:rsidP="00E03B8B">
      <w:pPr>
        <w:tabs>
          <w:tab w:val="left" w:pos="2910"/>
        </w:tabs>
        <w:rPr>
          <w:rFonts w:ascii="Times New Roman" w:eastAsia="Segoe UI" w:hAnsi="Times New Roman" w:cs="Times New Roman"/>
          <w:sz w:val="24"/>
          <w:szCs w:val="24"/>
          <w:lang w:eastAsia="x-none"/>
        </w:rPr>
      </w:pPr>
    </w:p>
    <w:p w14:paraId="432768FE" w14:textId="04495A77" w:rsidR="005B52AB" w:rsidRPr="00E164BD" w:rsidRDefault="005B52AB" w:rsidP="005B52AB">
      <w:pPr>
        <w:jc w:val="right"/>
        <w:rPr>
          <w:rFonts w:ascii="Times New Roman" w:hAnsi="Times New Roman"/>
          <w:b/>
          <w:sz w:val="24"/>
          <w:szCs w:val="24"/>
        </w:rPr>
      </w:pPr>
      <w:r w:rsidRPr="00E164BD">
        <w:rPr>
          <w:rFonts w:ascii="Times New Roman" w:hAnsi="Times New Roman"/>
          <w:b/>
          <w:sz w:val="24"/>
          <w:szCs w:val="24"/>
        </w:rPr>
        <w:lastRenderedPageBreak/>
        <w:t xml:space="preserve">                                                                                                              Приложение</w:t>
      </w:r>
      <w:r w:rsidR="00CD10BE" w:rsidRPr="00E164BD">
        <w:rPr>
          <w:rFonts w:ascii="Times New Roman" w:hAnsi="Times New Roman"/>
          <w:b/>
          <w:sz w:val="24"/>
          <w:szCs w:val="24"/>
        </w:rPr>
        <w:t xml:space="preserve"> 2</w:t>
      </w:r>
      <w:r w:rsidR="00C32E15">
        <w:rPr>
          <w:rFonts w:ascii="Times New Roman" w:hAnsi="Times New Roman"/>
          <w:b/>
          <w:sz w:val="24"/>
          <w:szCs w:val="24"/>
        </w:rPr>
        <w:t>.12</w:t>
      </w:r>
    </w:p>
    <w:p w14:paraId="59F3A406" w14:textId="77777777" w:rsidR="005B52AB" w:rsidRPr="00E164BD" w:rsidRDefault="005B52AB" w:rsidP="005B52AB">
      <w:pPr>
        <w:jc w:val="right"/>
        <w:rPr>
          <w:rFonts w:ascii="Times New Roman" w:hAnsi="Times New Roman"/>
          <w:b/>
          <w:sz w:val="24"/>
          <w:szCs w:val="24"/>
        </w:rPr>
      </w:pPr>
      <w:r w:rsidRPr="00E164BD">
        <w:rPr>
          <w:rFonts w:ascii="Times New Roman" w:hAnsi="Times New Roman"/>
          <w:b/>
          <w:sz w:val="24"/>
          <w:szCs w:val="24"/>
        </w:rPr>
        <w:t>к ОПОП-П по специальности</w:t>
      </w:r>
    </w:p>
    <w:p w14:paraId="72E86C84" w14:textId="77777777" w:rsidR="005B52AB" w:rsidRPr="00E164BD" w:rsidRDefault="005B52AB" w:rsidP="005B52AB">
      <w:pPr>
        <w:jc w:val="right"/>
        <w:rPr>
          <w:rFonts w:ascii="Times New Roman" w:hAnsi="Times New Roman"/>
          <w:b/>
          <w:sz w:val="24"/>
          <w:szCs w:val="24"/>
        </w:rPr>
      </w:pPr>
      <w:r w:rsidRPr="00E164BD">
        <w:rPr>
          <w:rFonts w:ascii="Times New Roman" w:hAnsi="Times New Roman"/>
          <w:b/>
          <w:sz w:val="24"/>
          <w:szCs w:val="24"/>
        </w:rPr>
        <w:t>31.02.01 Лечебное дело</w:t>
      </w:r>
    </w:p>
    <w:p w14:paraId="59980B33" w14:textId="77777777" w:rsidR="005B52AB" w:rsidRPr="00E164BD" w:rsidRDefault="005B52AB" w:rsidP="005B52AB">
      <w:pPr>
        <w:pStyle w:val="affffff6"/>
        <w:jc w:val="center"/>
        <w:rPr>
          <w:rFonts w:ascii="Times New Roman" w:hAnsi="Times New Roman"/>
          <w:caps/>
          <w:sz w:val="28"/>
          <w:szCs w:val="28"/>
        </w:rPr>
      </w:pPr>
    </w:p>
    <w:p w14:paraId="38F2781F" w14:textId="77777777" w:rsidR="005B52AB" w:rsidRPr="00E164BD" w:rsidRDefault="005B52AB" w:rsidP="005B52AB">
      <w:pPr>
        <w:jc w:val="center"/>
        <w:rPr>
          <w:rFonts w:ascii="Times New Roman" w:hAnsi="Times New Roman"/>
          <w:sz w:val="28"/>
          <w:szCs w:val="28"/>
        </w:rPr>
      </w:pPr>
    </w:p>
    <w:p w14:paraId="48F719DF" w14:textId="77777777" w:rsidR="005B52AB" w:rsidRPr="00E164BD" w:rsidRDefault="005B52AB" w:rsidP="005B52AB">
      <w:pPr>
        <w:jc w:val="center"/>
        <w:rPr>
          <w:rFonts w:ascii="Times New Roman" w:hAnsi="Times New Roman"/>
          <w:sz w:val="28"/>
          <w:szCs w:val="28"/>
        </w:rPr>
      </w:pPr>
    </w:p>
    <w:p w14:paraId="4AA86D55" w14:textId="77777777" w:rsidR="005B52AB" w:rsidRPr="00E164BD" w:rsidRDefault="005B52AB" w:rsidP="005B52AB">
      <w:pPr>
        <w:jc w:val="center"/>
        <w:rPr>
          <w:rFonts w:ascii="Times New Roman" w:hAnsi="Times New Roman"/>
          <w:sz w:val="28"/>
          <w:szCs w:val="28"/>
        </w:rPr>
      </w:pPr>
    </w:p>
    <w:p w14:paraId="3A77303E" w14:textId="77777777" w:rsidR="005B52AB" w:rsidRPr="00E164BD" w:rsidRDefault="005B52AB" w:rsidP="005B52AB">
      <w:pPr>
        <w:jc w:val="center"/>
        <w:rPr>
          <w:rFonts w:ascii="Times New Roman" w:hAnsi="Times New Roman"/>
          <w:sz w:val="28"/>
          <w:szCs w:val="28"/>
        </w:rPr>
      </w:pPr>
    </w:p>
    <w:p w14:paraId="0982969D" w14:textId="77777777" w:rsidR="005B52AB" w:rsidRPr="00E164BD" w:rsidRDefault="005B52AB" w:rsidP="005B52AB">
      <w:pPr>
        <w:jc w:val="center"/>
        <w:rPr>
          <w:rFonts w:ascii="Times New Roman" w:hAnsi="Times New Roman"/>
          <w:sz w:val="28"/>
          <w:szCs w:val="28"/>
        </w:rPr>
      </w:pPr>
    </w:p>
    <w:p w14:paraId="71D8C193" w14:textId="77777777" w:rsidR="005B52AB" w:rsidRPr="00E164BD" w:rsidRDefault="005B52AB" w:rsidP="005B52AB">
      <w:pPr>
        <w:jc w:val="center"/>
        <w:rPr>
          <w:rFonts w:ascii="Times New Roman" w:hAnsi="Times New Roman"/>
          <w:sz w:val="28"/>
          <w:szCs w:val="28"/>
        </w:rPr>
      </w:pPr>
    </w:p>
    <w:p w14:paraId="23871B9E" w14:textId="77777777" w:rsidR="005B52AB" w:rsidRPr="00E164BD" w:rsidRDefault="005B52AB" w:rsidP="005B52AB">
      <w:pPr>
        <w:jc w:val="center"/>
        <w:rPr>
          <w:rFonts w:ascii="Times New Roman" w:hAnsi="Times New Roman"/>
          <w:b/>
          <w:bCs/>
          <w:sz w:val="24"/>
          <w:szCs w:val="24"/>
        </w:rPr>
      </w:pPr>
      <w:bookmarkStart w:id="63" w:name="_Toc132208153"/>
      <w:r w:rsidRPr="00E164BD">
        <w:rPr>
          <w:rFonts w:ascii="Times New Roman" w:hAnsi="Times New Roman"/>
          <w:b/>
          <w:bCs/>
          <w:sz w:val="24"/>
          <w:szCs w:val="24"/>
        </w:rPr>
        <w:t>Рабочая программа дисциплины</w:t>
      </w:r>
    </w:p>
    <w:p w14:paraId="269CF691" w14:textId="134EEFBA" w:rsidR="005B52AB" w:rsidRPr="00E164BD" w:rsidRDefault="005B52AB" w:rsidP="00295BF7">
      <w:pPr>
        <w:keepNext/>
        <w:spacing w:before="240" w:after="60"/>
        <w:jc w:val="center"/>
        <w:outlineLvl w:val="0"/>
        <w:rPr>
          <w:rFonts w:ascii="Times New Roman" w:hAnsi="Times New Roman"/>
          <w:b/>
          <w:bCs/>
          <w:kern w:val="32"/>
          <w:sz w:val="24"/>
          <w:szCs w:val="24"/>
          <w:lang w:val="x-none" w:eastAsia="x-none"/>
        </w:rPr>
      </w:pPr>
      <w:r w:rsidRPr="00E164BD">
        <w:rPr>
          <w:rFonts w:ascii="Times New Roman" w:hAnsi="Times New Roman"/>
          <w:b/>
          <w:bCs/>
          <w:kern w:val="32"/>
          <w:sz w:val="24"/>
          <w:szCs w:val="24"/>
          <w:lang w:eastAsia="x-none"/>
        </w:rPr>
        <w:t>«</w:t>
      </w:r>
      <w:r w:rsidRPr="00E164BD">
        <w:rPr>
          <w:rFonts w:ascii="Times New Roman" w:hAnsi="Times New Roman"/>
          <w:b/>
          <w:bCs/>
          <w:kern w:val="32"/>
          <w:sz w:val="24"/>
          <w:szCs w:val="24"/>
          <w:lang w:val="x-none" w:eastAsia="x-none"/>
        </w:rPr>
        <w:t>ОП.0</w:t>
      </w:r>
      <w:r w:rsidRPr="00E164BD">
        <w:rPr>
          <w:rFonts w:ascii="Times New Roman" w:hAnsi="Times New Roman"/>
          <w:b/>
          <w:bCs/>
          <w:kern w:val="32"/>
          <w:sz w:val="24"/>
          <w:szCs w:val="24"/>
          <w:lang w:eastAsia="x-none"/>
        </w:rPr>
        <w:t>6</w:t>
      </w:r>
      <w:r w:rsidRPr="00E164BD">
        <w:rPr>
          <w:rFonts w:ascii="Times New Roman" w:hAnsi="Times New Roman"/>
          <w:b/>
          <w:bCs/>
          <w:kern w:val="32"/>
          <w:sz w:val="24"/>
          <w:szCs w:val="24"/>
          <w:lang w:val="x-none" w:eastAsia="x-none"/>
        </w:rPr>
        <w:t xml:space="preserve"> ГЕНЕТИКА ЧЕЛОВЕКА С ОСНОВАМИ </w:t>
      </w:r>
      <w:r w:rsidR="00295BF7" w:rsidRPr="00E164BD">
        <w:rPr>
          <w:rFonts w:ascii="Times New Roman" w:hAnsi="Times New Roman"/>
          <w:b/>
          <w:bCs/>
          <w:kern w:val="32"/>
          <w:sz w:val="24"/>
          <w:szCs w:val="24"/>
          <w:lang w:val="x-none" w:eastAsia="x-none"/>
        </w:rPr>
        <w:br/>
      </w:r>
      <w:r w:rsidRPr="00E164BD">
        <w:rPr>
          <w:rFonts w:ascii="Times New Roman" w:hAnsi="Times New Roman"/>
          <w:b/>
          <w:bCs/>
          <w:kern w:val="32"/>
          <w:sz w:val="24"/>
          <w:szCs w:val="24"/>
          <w:lang w:val="x-none" w:eastAsia="x-none"/>
        </w:rPr>
        <w:t>МЕДИЦИНСКОЙ ГЕНЕТИКИ</w:t>
      </w:r>
      <w:bookmarkEnd w:id="63"/>
      <w:r w:rsidRPr="00E164BD">
        <w:rPr>
          <w:rFonts w:ascii="Times New Roman" w:hAnsi="Times New Roman"/>
          <w:b/>
          <w:bCs/>
          <w:kern w:val="32"/>
          <w:sz w:val="24"/>
          <w:szCs w:val="24"/>
          <w:lang w:eastAsia="x-none"/>
        </w:rPr>
        <w:t>»</w:t>
      </w:r>
    </w:p>
    <w:p w14:paraId="6EABDC2F" w14:textId="77777777" w:rsidR="005B52AB" w:rsidRPr="00E164BD" w:rsidRDefault="005B52AB" w:rsidP="005B52AB">
      <w:pPr>
        <w:rPr>
          <w:rFonts w:ascii="Times New Roman" w:hAnsi="Times New Roman"/>
          <w:b/>
          <w:sz w:val="24"/>
          <w:szCs w:val="24"/>
        </w:rPr>
      </w:pPr>
    </w:p>
    <w:p w14:paraId="522AEA2A" w14:textId="77777777" w:rsidR="005B52AB" w:rsidRPr="00E164BD" w:rsidRDefault="005B52AB" w:rsidP="005B52AB">
      <w:pPr>
        <w:jc w:val="center"/>
        <w:rPr>
          <w:rFonts w:ascii="Times New Roman" w:hAnsi="Times New Roman"/>
          <w:sz w:val="24"/>
          <w:szCs w:val="24"/>
        </w:rPr>
      </w:pPr>
    </w:p>
    <w:p w14:paraId="53662719" w14:textId="77777777" w:rsidR="005B52AB" w:rsidRPr="00E164BD" w:rsidRDefault="005B52AB" w:rsidP="005B52AB">
      <w:pPr>
        <w:jc w:val="center"/>
        <w:rPr>
          <w:rFonts w:ascii="Times New Roman" w:hAnsi="Times New Roman"/>
          <w:sz w:val="24"/>
          <w:szCs w:val="24"/>
        </w:rPr>
      </w:pPr>
    </w:p>
    <w:p w14:paraId="10F6BBC2" w14:textId="77777777" w:rsidR="005B52AB" w:rsidRPr="00E164BD" w:rsidRDefault="005B52AB" w:rsidP="005B52AB">
      <w:pPr>
        <w:jc w:val="center"/>
        <w:rPr>
          <w:rFonts w:ascii="Times New Roman" w:hAnsi="Times New Roman"/>
          <w:sz w:val="24"/>
          <w:szCs w:val="24"/>
        </w:rPr>
      </w:pPr>
    </w:p>
    <w:p w14:paraId="648DB480"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 xml:space="preserve">                                                                                  </w:t>
      </w:r>
    </w:p>
    <w:p w14:paraId="2B528717"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4"/>
          <w:szCs w:val="24"/>
        </w:rPr>
      </w:pPr>
      <w:r w:rsidRPr="00E164BD">
        <w:rPr>
          <w:rFonts w:ascii="Times New Roman" w:hAnsi="Times New Roman"/>
          <w:sz w:val="24"/>
          <w:szCs w:val="24"/>
        </w:rPr>
        <w:t xml:space="preserve">                                                                                            </w:t>
      </w:r>
    </w:p>
    <w:p w14:paraId="1815491C" w14:textId="77777777" w:rsidR="005B52AB" w:rsidRPr="00E164BD" w:rsidRDefault="005B52AB" w:rsidP="005B52AB">
      <w:pPr>
        <w:jc w:val="center"/>
        <w:rPr>
          <w:rFonts w:ascii="Times New Roman" w:hAnsi="Times New Roman"/>
          <w:sz w:val="24"/>
          <w:szCs w:val="24"/>
        </w:rPr>
      </w:pPr>
    </w:p>
    <w:p w14:paraId="03A28327" w14:textId="77777777" w:rsidR="005B52AB" w:rsidRPr="00E164BD" w:rsidRDefault="005B52AB" w:rsidP="005B52AB">
      <w:pPr>
        <w:jc w:val="center"/>
        <w:rPr>
          <w:rFonts w:ascii="Times New Roman" w:hAnsi="Times New Roman"/>
          <w:sz w:val="24"/>
          <w:szCs w:val="24"/>
        </w:rPr>
      </w:pPr>
    </w:p>
    <w:p w14:paraId="0C8E29B1" w14:textId="77777777" w:rsidR="005B52AB" w:rsidRPr="00E164BD" w:rsidRDefault="005B52AB" w:rsidP="005B52AB">
      <w:pPr>
        <w:jc w:val="center"/>
        <w:rPr>
          <w:rFonts w:ascii="Times New Roman" w:hAnsi="Times New Roman"/>
          <w:sz w:val="24"/>
          <w:szCs w:val="24"/>
        </w:rPr>
      </w:pPr>
    </w:p>
    <w:p w14:paraId="44E21975" w14:textId="77777777" w:rsidR="005B52AB" w:rsidRPr="00E164BD" w:rsidRDefault="005B52AB" w:rsidP="005B52AB">
      <w:pPr>
        <w:jc w:val="center"/>
        <w:rPr>
          <w:rFonts w:ascii="Times New Roman" w:hAnsi="Times New Roman"/>
          <w:sz w:val="24"/>
          <w:szCs w:val="24"/>
        </w:rPr>
      </w:pPr>
    </w:p>
    <w:p w14:paraId="30F77326" w14:textId="77777777" w:rsidR="005B52AB" w:rsidRPr="00E164BD" w:rsidRDefault="005B52AB" w:rsidP="005B52AB">
      <w:pPr>
        <w:jc w:val="center"/>
        <w:rPr>
          <w:rFonts w:ascii="Times New Roman" w:hAnsi="Times New Roman"/>
          <w:sz w:val="24"/>
          <w:szCs w:val="24"/>
        </w:rPr>
      </w:pPr>
    </w:p>
    <w:p w14:paraId="200943E3" w14:textId="77777777" w:rsidR="005B52AB" w:rsidRPr="00E164BD" w:rsidRDefault="005B52AB" w:rsidP="005B52AB">
      <w:pPr>
        <w:jc w:val="center"/>
        <w:rPr>
          <w:rFonts w:ascii="Times New Roman" w:hAnsi="Times New Roman"/>
          <w:sz w:val="24"/>
          <w:szCs w:val="24"/>
        </w:rPr>
      </w:pPr>
    </w:p>
    <w:p w14:paraId="1E7E0F18" w14:textId="77777777" w:rsidR="005B52AB" w:rsidRPr="00E164BD" w:rsidRDefault="005B52AB" w:rsidP="005B52AB">
      <w:pPr>
        <w:jc w:val="center"/>
        <w:rPr>
          <w:rFonts w:ascii="Times New Roman" w:hAnsi="Times New Roman"/>
          <w:sz w:val="24"/>
          <w:szCs w:val="24"/>
        </w:rPr>
      </w:pPr>
    </w:p>
    <w:p w14:paraId="6515C4F6" w14:textId="77777777" w:rsidR="005B52AB" w:rsidRPr="00E164BD" w:rsidRDefault="005B52AB" w:rsidP="005B52AB">
      <w:pPr>
        <w:jc w:val="center"/>
        <w:rPr>
          <w:rFonts w:ascii="Times New Roman" w:hAnsi="Times New Roman"/>
          <w:sz w:val="24"/>
          <w:szCs w:val="24"/>
        </w:rPr>
      </w:pPr>
    </w:p>
    <w:p w14:paraId="0F3208E2" w14:textId="77777777" w:rsidR="005B52AB" w:rsidRPr="00E164BD" w:rsidRDefault="005B52AB" w:rsidP="005B52AB">
      <w:pPr>
        <w:jc w:val="center"/>
        <w:rPr>
          <w:rFonts w:ascii="Times New Roman" w:hAnsi="Times New Roman"/>
          <w:sz w:val="24"/>
          <w:szCs w:val="24"/>
        </w:rPr>
      </w:pPr>
    </w:p>
    <w:p w14:paraId="0D8B6EB7" w14:textId="77777777" w:rsidR="005B52AB" w:rsidRPr="00E164BD" w:rsidRDefault="005B52AB" w:rsidP="005B52AB">
      <w:pPr>
        <w:rPr>
          <w:rFonts w:ascii="Times New Roman" w:hAnsi="Times New Roman"/>
          <w:sz w:val="24"/>
          <w:szCs w:val="24"/>
        </w:rPr>
      </w:pPr>
    </w:p>
    <w:p w14:paraId="39232731" w14:textId="77777777" w:rsidR="005B52AB" w:rsidRPr="00E164BD" w:rsidRDefault="005B52AB" w:rsidP="005B52AB">
      <w:pPr>
        <w:rPr>
          <w:rFonts w:ascii="Times New Roman" w:hAnsi="Times New Roman"/>
          <w:sz w:val="24"/>
          <w:szCs w:val="24"/>
        </w:rPr>
      </w:pPr>
    </w:p>
    <w:p w14:paraId="14A34BEF" w14:textId="77777777" w:rsidR="005B52AB" w:rsidRPr="00E164BD" w:rsidRDefault="005B52AB" w:rsidP="005B52AB">
      <w:pPr>
        <w:rPr>
          <w:rFonts w:ascii="Times New Roman" w:hAnsi="Times New Roman"/>
          <w:sz w:val="24"/>
          <w:szCs w:val="24"/>
        </w:rPr>
      </w:pPr>
    </w:p>
    <w:p w14:paraId="57A4CE17" w14:textId="77777777" w:rsidR="005B52AB" w:rsidRPr="00E164BD" w:rsidRDefault="005B52AB" w:rsidP="005B52AB">
      <w:pPr>
        <w:rPr>
          <w:rFonts w:ascii="Times New Roman" w:hAnsi="Times New Roman"/>
          <w:sz w:val="24"/>
          <w:szCs w:val="24"/>
        </w:rPr>
      </w:pPr>
    </w:p>
    <w:p w14:paraId="68832005" w14:textId="77777777" w:rsidR="005B52AB" w:rsidRPr="00E164BD" w:rsidRDefault="005B52AB" w:rsidP="005B52AB">
      <w:pPr>
        <w:rPr>
          <w:rFonts w:ascii="Times New Roman" w:hAnsi="Times New Roman"/>
          <w:sz w:val="24"/>
          <w:szCs w:val="24"/>
        </w:rPr>
      </w:pPr>
    </w:p>
    <w:p w14:paraId="09704D97" w14:textId="77777777" w:rsidR="005B52AB" w:rsidRPr="00E164BD" w:rsidRDefault="005B52AB" w:rsidP="005B52AB">
      <w:pPr>
        <w:rPr>
          <w:rFonts w:ascii="Times New Roman" w:hAnsi="Times New Roman"/>
          <w:sz w:val="24"/>
          <w:szCs w:val="24"/>
        </w:rPr>
      </w:pPr>
    </w:p>
    <w:p w14:paraId="345D514E" w14:textId="77777777" w:rsidR="005B52AB" w:rsidRPr="00E164BD" w:rsidRDefault="005B52AB" w:rsidP="005B52AB">
      <w:pPr>
        <w:rPr>
          <w:rFonts w:ascii="Times New Roman" w:hAnsi="Times New Roman"/>
          <w:sz w:val="24"/>
          <w:szCs w:val="24"/>
        </w:rPr>
      </w:pPr>
    </w:p>
    <w:p w14:paraId="7B04E0B1" w14:textId="2279E969" w:rsidR="005B52AB" w:rsidRPr="00E164BD" w:rsidRDefault="005B52AB" w:rsidP="005B52AB">
      <w:pPr>
        <w:rPr>
          <w:rFonts w:ascii="Times New Roman" w:hAnsi="Times New Roman"/>
          <w:sz w:val="24"/>
          <w:szCs w:val="24"/>
        </w:rPr>
      </w:pPr>
    </w:p>
    <w:p w14:paraId="39FC2E2C" w14:textId="7E28EF4C" w:rsidR="005B52AB" w:rsidRPr="00E164BD" w:rsidRDefault="005B52AB" w:rsidP="005B52AB">
      <w:pPr>
        <w:rPr>
          <w:rFonts w:ascii="Times New Roman" w:hAnsi="Times New Roman"/>
          <w:sz w:val="24"/>
          <w:szCs w:val="24"/>
        </w:rPr>
      </w:pPr>
    </w:p>
    <w:p w14:paraId="03713073" w14:textId="325E3A0B" w:rsidR="005B52AB" w:rsidRPr="00E164BD" w:rsidRDefault="005B52AB" w:rsidP="005B52AB">
      <w:pPr>
        <w:rPr>
          <w:rFonts w:ascii="Times New Roman" w:hAnsi="Times New Roman"/>
          <w:sz w:val="24"/>
          <w:szCs w:val="24"/>
        </w:rPr>
      </w:pPr>
    </w:p>
    <w:p w14:paraId="0A8A0759" w14:textId="59549ED2" w:rsidR="005B52AB" w:rsidRPr="00E164BD" w:rsidRDefault="005B52AB" w:rsidP="005B52AB">
      <w:pPr>
        <w:rPr>
          <w:rFonts w:ascii="Times New Roman" w:hAnsi="Times New Roman"/>
          <w:sz w:val="24"/>
          <w:szCs w:val="24"/>
        </w:rPr>
      </w:pPr>
    </w:p>
    <w:p w14:paraId="6F9998BC" w14:textId="728555BC" w:rsidR="00295BF7" w:rsidRPr="00E164BD" w:rsidRDefault="00295BF7" w:rsidP="005B52AB">
      <w:pPr>
        <w:rPr>
          <w:rFonts w:ascii="Times New Roman" w:hAnsi="Times New Roman"/>
          <w:sz w:val="24"/>
          <w:szCs w:val="24"/>
        </w:rPr>
      </w:pPr>
    </w:p>
    <w:p w14:paraId="00370DCE" w14:textId="5B1938BA" w:rsidR="00295BF7" w:rsidRPr="00E164BD" w:rsidRDefault="00295BF7" w:rsidP="005B52AB">
      <w:pPr>
        <w:rPr>
          <w:rFonts w:ascii="Times New Roman" w:hAnsi="Times New Roman"/>
          <w:sz w:val="24"/>
          <w:szCs w:val="24"/>
        </w:rPr>
      </w:pPr>
    </w:p>
    <w:p w14:paraId="71A22DCE" w14:textId="75C4382F" w:rsidR="00295BF7" w:rsidRPr="00E164BD" w:rsidRDefault="00295BF7" w:rsidP="005B52AB">
      <w:pPr>
        <w:rPr>
          <w:rFonts w:ascii="Times New Roman" w:hAnsi="Times New Roman"/>
          <w:sz w:val="24"/>
          <w:szCs w:val="24"/>
        </w:rPr>
      </w:pPr>
    </w:p>
    <w:p w14:paraId="03AC6920" w14:textId="0849A275" w:rsidR="00295BF7" w:rsidRPr="00E164BD" w:rsidRDefault="00295BF7" w:rsidP="005B52AB">
      <w:pPr>
        <w:rPr>
          <w:rFonts w:ascii="Times New Roman" w:hAnsi="Times New Roman"/>
          <w:sz w:val="24"/>
          <w:szCs w:val="24"/>
        </w:rPr>
      </w:pPr>
    </w:p>
    <w:p w14:paraId="0BEA0DF7" w14:textId="2D267DB2" w:rsidR="00295BF7" w:rsidRPr="00E164BD" w:rsidRDefault="00295BF7" w:rsidP="005B52AB">
      <w:pPr>
        <w:rPr>
          <w:rFonts w:ascii="Times New Roman" w:hAnsi="Times New Roman"/>
          <w:sz w:val="24"/>
          <w:szCs w:val="24"/>
        </w:rPr>
      </w:pPr>
    </w:p>
    <w:p w14:paraId="38B0DBA6" w14:textId="73E73BCE" w:rsidR="00295BF7" w:rsidRPr="00E164BD" w:rsidRDefault="00295BF7" w:rsidP="005B52AB">
      <w:pPr>
        <w:rPr>
          <w:rFonts w:ascii="Times New Roman" w:hAnsi="Times New Roman"/>
          <w:sz w:val="24"/>
          <w:szCs w:val="24"/>
        </w:rPr>
      </w:pPr>
    </w:p>
    <w:p w14:paraId="052CF1D2" w14:textId="3636391D" w:rsidR="005B52AB" w:rsidRPr="00E164BD" w:rsidRDefault="005B52AB" w:rsidP="005B52AB">
      <w:pPr>
        <w:rPr>
          <w:rFonts w:ascii="Times New Roman" w:hAnsi="Times New Roman"/>
          <w:sz w:val="24"/>
          <w:szCs w:val="24"/>
        </w:rPr>
      </w:pPr>
    </w:p>
    <w:p w14:paraId="5939EC05" w14:textId="1E205788" w:rsidR="00A53E7C" w:rsidRPr="00E164BD" w:rsidRDefault="00A53E7C" w:rsidP="005B52AB">
      <w:pPr>
        <w:rPr>
          <w:rFonts w:ascii="Times New Roman" w:hAnsi="Times New Roman"/>
          <w:sz w:val="24"/>
          <w:szCs w:val="24"/>
        </w:rPr>
      </w:pPr>
    </w:p>
    <w:p w14:paraId="2845C129" w14:textId="70841FD8" w:rsidR="005B52AB" w:rsidRPr="00E164BD" w:rsidRDefault="005B52AB" w:rsidP="005B52AB">
      <w:pPr>
        <w:rPr>
          <w:rFonts w:ascii="Times New Roman" w:hAnsi="Times New Roman"/>
          <w:sz w:val="24"/>
          <w:szCs w:val="24"/>
        </w:rPr>
      </w:pPr>
    </w:p>
    <w:p w14:paraId="17C6983C" w14:textId="38CAE587" w:rsidR="00FE5898" w:rsidRPr="00E164BD" w:rsidRDefault="00FE5898" w:rsidP="005B52AB">
      <w:pPr>
        <w:rPr>
          <w:rFonts w:ascii="Times New Roman" w:hAnsi="Times New Roman"/>
          <w:sz w:val="24"/>
          <w:szCs w:val="24"/>
        </w:rPr>
      </w:pPr>
    </w:p>
    <w:p w14:paraId="170FFA65"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2024 г.</w:t>
      </w:r>
    </w:p>
    <w:tbl>
      <w:tblPr>
        <w:tblpPr w:leftFromText="180" w:rightFromText="180" w:vertAnchor="text" w:horzAnchor="margin" w:tblpXSpec="center" w:tblpY="-30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1"/>
        <w:gridCol w:w="213"/>
        <w:gridCol w:w="10"/>
      </w:tblGrid>
      <w:tr w:rsidR="005B52AB" w:rsidRPr="00E164BD" w14:paraId="22400804" w14:textId="77777777" w:rsidTr="005B52AB">
        <w:trPr>
          <w:trHeight w:val="4395"/>
        </w:trPr>
        <w:tc>
          <w:tcPr>
            <w:tcW w:w="10515" w:type="dxa"/>
            <w:tcBorders>
              <w:top w:val="nil"/>
              <w:left w:val="nil"/>
              <w:bottom w:val="nil"/>
              <w:right w:val="nil"/>
            </w:tcBorders>
            <w:hideMark/>
          </w:tcPr>
          <w:p w14:paraId="5B05A684" w14:textId="77777777" w:rsidR="005B52AB" w:rsidRPr="00E164BD" w:rsidRDefault="005B52AB" w:rsidP="005B52AB">
            <w:pPr>
              <w:rPr>
                <w:sz w:val="24"/>
                <w:szCs w:val="24"/>
              </w:rPr>
            </w:pPr>
          </w:p>
          <w:p w14:paraId="35679B48" w14:textId="77777777" w:rsidR="005B52AB" w:rsidRPr="00E164BD" w:rsidRDefault="005B52AB" w:rsidP="005B52AB">
            <w:pPr>
              <w:rPr>
                <w:sz w:val="24"/>
                <w:szCs w:val="24"/>
              </w:rPr>
            </w:pPr>
          </w:p>
          <w:tbl>
            <w:tblPr>
              <w:tblW w:w="9579" w:type="dxa"/>
              <w:tblInd w:w="996" w:type="dxa"/>
              <w:tblLook w:val="01E0" w:firstRow="1" w:lastRow="1" w:firstColumn="1" w:lastColumn="1" w:noHBand="0" w:noVBand="0"/>
            </w:tblPr>
            <w:tblGrid>
              <w:gridCol w:w="9357"/>
              <w:gridCol w:w="222"/>
            </w:tblGrid>
            <w:tr w:rsidR="005B52AB" w:rsidRPr="00E164BD" w14:paraId="04C61775" w14:textId="77777777" w:rsidTr="00D5120B">
              <w:tc>
                <w:tcPr>
                  <w:tcW w:w="9357" w:type="dxa"/>
                  <w:hideMark/>
                </w:tcPr>
                <w:p w14:paraId="2478D6EF" w14:textId="77777777" w:rsidR="005B52AB" w:rsidRPr="00E164BD" w:rsidRDefault="005B52AB" w:rsidP="00DD3CE4">
                  <w:pPr>
                    <w:framePr w:hSpace="180" w:wrap="around" w:vAnchor="text" w:hAnchor="margin" w:xAlign="center" w:y="-303"/>
                    <w:jc w:val="center"/>
                    <w:rPr>
                      <w:rFonts w:ascii="Times New Roman" w:hAnsi="Times New Roman"/>
                      <w:b/>
                      <w:sz w:val="24"/>
                      <w:szCs w:val="24"/>
                    </w:rPr>
                  </w:pPr>
                  <w:r w:rsidRPr="00E164BD">
                    <w:rPr>
                      <w:rFonts w:ascii="Times New Roman" w:hAnsi="Times New Roman"/>
                      <w:b/>
                      <w:sz w:val="24"/>
                      <w:szCs w:val="24"/>
                    </w:rPr>
                    <w:t>СОДЕРЖАНИЕ ПРОГРАММЫ</w:t>
                  </w:r>
                </w:p>
                <w:p w14:paraId="4ADA6717" w14:textId="77777777" w:rsidR="005B52AB" w:rsidRPr="00E164BD" w:rsidRDefault="005B52AB" w:rsidP="00DD3CE4">
                  <w:pPr>
                    <w:pStyle w:val="17"/>
                    <w:framePr w:hSpace="180" w:wrap="around" w:vAnchor="text" w:hAnchor="margin" w:xAlign="center" w:y="-303"/>
                    <w:rPr>
                      <w:rFonts w:asciiTheme="minorHAnsi" w:eastAsiaTheme="minorEastAsia" w:hAnsiTheme="minorHAnsi" w:cstheme="minorBidi"/>
                      <w:sz w:val="24"/>
                      <w:szCs w:val="24"/>
                      <w:lang w:eastAsia="ru-RU"/>
                    </w:rPr>
                  </w:pPr>
                  <w:r w:rsidRPr="00E164BD">
                    <w:rPr>
                      <w:sz w:val="24"/>
                      <w:szCs w:val="24"/>
                    </w:rPr>
                    <w:fldChar w:fldCharType="begin"/>
                  </w:r>
                  <w:r w:rsidRPr="00E164BD">
                    <w:rPr>
                      <w:sz w:val="24"/>
                      <w:szCs w:val="24"/>
                    </w:rPr>
                    <w:instrText xml:space="preserve"> TOC \h \z \t "Раздел 1;1;Раздел 1.1;2" </w:instrText>
                  </w:r>
                  <w:r w:rsidRPr="00E164BD">
                    <w:rPr>
                      <w:sz w:val="24"/>
                      <w:szCs w:val="24"/>
                    </w:rPr>
                    <w:fldChar w:fldCharType="separate"/>
                  </w:r>
                  <w:hyperlink w:anchor="_Toc156825287" w:history="1">
                    <w:r w:rsidRPr="00E164BD">
                      <w:rPr>
                        <w:rStyle w:val="af2"/>
                        <w:color w:val="auto"/>
                        <w:sz w:val="24"/>
                        <w:szCs w:val="24"/>
                      </w:rPr>
                      <w:t>СОДЕРЖАНИЕ ПРОГРАММЫ</w:t>
                    </w:r>
                    <w:r w:rsidRPr="00E164BD">
                      <w:rPr>
                        <w:webHidden/>
                        <w:sz w:val="24"/>
                        <w:szCs w:val="24"/>
                      </w:rPr>
                      <w:tab/>
                    </w:r>
                  </w:hyperlink>
                </w:p>
                <w:p w14:paraId="37B1B625" w14:textId="77777777" w:rsidR="005B52AB" w:rsidRPr="00E164BD" w:rsidRDefault="00DD3CE4" w:rsidP="00DD3CE4">
                  <w:pPr>
                    <w:pStyle w:val="17"/>
                    <w:framePr w:hSpace="180" w:wrap="around" w:vAnchor="text" w:hAnchor="margin" w:xAlign="center" w:y="-303"/>
                    <w:rPr>
                      <w:rFonts w:asciiTheme="minorHAnsi" w:eastAsiaTheme="minorEastAsia" w:hAnsiTheme="minorHAnsi" w:cstheme="minorBidi"/>
                      <w:sz w:val="24"/>
                      <w:szCs w:val="24"/>
                      <w:lang w:eastAsia="ru-RU"/>
                    </w:rPr>
                  </w:pPr>
                  <w:hyperlink w:anchor="_Toc156825288" w:history="1">
                    <w:r w:rsidR="005B52AB" w:rsidRPr="00E164BD">
                      <w:rPr>
                        <w:rStyle w:val="af2"/>
                        <w:color w:val="auto"/>
                        <w:sz w:val="24"/>
                        <w:szCs w:val="24"/>
                      </w:rPr>
                      <w:t>1. Общая характеристика</w:t>
                    </w:r>
                    <w:r w:rsidR="005B52AB" w:rsidRPr="00E164BD">
                      <w:rPr>
                        <w:webHidden/>
                        <w:sz w:val="24"/>
                        <w:szCs w:val="24"/>
                      </w:rPr>
                      <w:tab/>
                    </w:r>
                  </w:hyperlink>
                </w:p>
                <w:p w14:paraId="37A58CA6" w14:textId="77777777" w:rsidR="005B52AB" w:rsidRPr="00E164BD" w:rsidRDefault="00DD3CE4" w:rsidP="00DD3CE4">
                  <w:pPr>
                    <w:pStyle w:val="22"/>
                    <w:framePr w:wrap="around"/>
                    <w:rPr>
                      <w:rFonts w:asciiTheme="minorHAnsi" w:eastAsiaTheme="minorEastAsia" w:hAnsiTheme="minorHAnsi" w:cstheme="minorBidi"/>
                    </w:rPr>
                  </w:pPr>
                  <w:hyperlink w:anchor="_Toc156825289" w:history="1">
                    <w:r w:rsidR="005B52AB" w:rsidRPr="00E164BD">
                      <w:rPr>
                        <w:rStyle w:val="af2"/>
                        <w:i w:val="0"/>
                        <w:iCs w:val="0"/>
                        <w:color w:val="auto"/>
                      </w:rPr>
                      <w:t>1.1. Цель и место дисциплины в структуре образовательной программы</w:t>
                    </w:r>
                    <w:r w:rsidR="005B52AB" w:rsidRPr="00E164BD">
                      <w:rPr>
                        <w:webHidden/>
                      </w:rPr>
                      <w:tab/>
                    </w:r>
                  </w:hyperlink>
                </w:p>
                <w:p w14:paraId="651182A9" w14:textId="77777777" w:rsidR="005B52AB" w:rsidRPr="00E164BD" w:rsidRDefault="00DD3CE4" w:rsidP="00DD3CE4">
                  <w:pPr>
                    <w:pStyle w:val="22"/>
                    <w:framePr w:wrap="around"/>
                    <w:rPr>
                      <w:rFonts w:asciiTheme="minorHAnsi" w:eastAsiaTheme="minorEastAsia" w:hAnsiTheme="minorHAnsi" w:cstheme="minorBidi"/>
                    </w:rPr>
                  </w:pPr>
                  <w:hyperlink w:anchor="_Toc156825290" w:history="1">
                    <w:r w:rsidR="005B52AB" w:rsidRPr="00E164BD">
                      <w:rPr>
                        <w:rStyle w:val="af2"/>
                        <w:i w:val="0"/>
                        <w:iCs w:val="0"/>
                        <w:color w:val="auto"/>
                      </w:rPr>
                      <w:t>1.2. Планируемые результаты освоения дисциплины</w:t>
                    </w:r>
                    <w:r w:rsidR="005B52AB" w:rsidRPr="00E164BD">
                      <w:rPr>
                        <w:webHidden/>
                      </w:rPr>
                      <w:tab/>
                    </w:r>
                  </w:hyperlink>
                </w:p>
                <w:p w14:paraId="6BCE7CBC" w14:textId="77777777" w:rsidR="005B52AB" w:rsidRPr="00E164BD" w:rsidRDefault="00DD3CE4" w:rsidP="00DD3CE4">
                  <w:pPr>
                    <w:pStyle w:val="17"/>
                    <w:framePr w:hSpace="180" w:wrap="around" w:vAnchor="text" w:hAnchor="margin" w:xAlign="center" w:y="-303"/>
                    <w:rPr>
                      <w:rFonts w:asciiTheme="minorHAnsi" w:eastAsiaTheme="minorEastAsia" w:hAnsiTheme="minorHAnsi" w:cstheme="minorBidi"/>
                      <w:sz w:val="24"/>
                      <w:szCs w:val="24"/>
                      <w:lang w:eastAsia="ru-RU"/>
                    </w:rPr>
                  </w:pPr>
                  <w:hyperlink w:anchor="_Toc156825291" w:history="1">
                    <w:r w:rsidR="005B52AB" w:rsidRPr="00E164BD">
                      <w:rPr>
                        <w:rStyle w:val="af2"/>
                        <w:color w:val="auto"/>
                        <w:sz w:val="24"/>
                        <w:szCs w:val="24"/>
                      </w:rPr>
                      <w:t>2. Структура и содержание ДИСЦИПЛИНЫ</w:t>
                    </w:r>
                    <w:r w:rsidR="005B52AB" w:rsidRPr="00E164BD">
                      <w:rPr>
                        <w:webHidden/>
                        <w:sz w:val="24"/>
                        <w:szCs w:val="24"/>
                      </w:rPr>
                      <w:tab/>
                    </w:r>
                  </w:hyperlink>
                </w:p>
                <w:p w14:paraId="6B94355A" w14:textId="77777777" w:rsidR="005B52AB" w:rsidRPr="00E164BD" w:rsidRDefault="00DD3CE4" w:rsidP="00DD3CE4">
                  <w:pPr>
                    <w:pStyle w:val="22"/>
                    <w:framePr w:wrap="around"/>
                    <w:rPr>
                      <w:rFonts w:asciiTheme="minorHAnsi" w:eastAsiaTheme="minorEastAsia" w:hAnsiTheme="minorHAnsi" w:cstheme="minorBidi"/>
                    </w:rPr>
                  </w:pPr>
                  <w:hyperlink w:anchor="_Toc156825292" w:history="1">
                    <w:r w:rsidR="005B52AB" w:rsidRPr="00E164BD">
                      <w:rPr>
                        <w:rStyle w:val="af2"/>
                        <w:i w:val="0"/>
                        <w:iCs w:val="0"/>
                        <w:color w:val="auto"/>
                      </w:rPr>
                      <w:t>2.1. Трудоемкость освоения дисциплины</w:t>
                    </w:r>
                    <w:r w:rsidR="005B52AB" w:rsidRPr="00E164BD">
                      <w:rPr>
                        <w:webHidden/>
                      </w:rPr>
                      <w:tab/>
                    </w:r>
                  </w:hyperlink>
                </w:p>
                <w:p w14:paraId="2FCF9DAE" w14:textId="77777777" w:rsidR="005B52AB" w:rsidRPr="00E164BD" w:rsidRDefault="00DD3CE4" w:rsidP="00DD3CE4">
                  <w:pPr>
                    <w:pStyle w:val="22"/>
                    <w:framePr w:wrap="around"/>
                    <w:rPr>
                      <w:rFonts w:asciiTheme="minorHAnsi" w:eastAsiaTheme="minorEastAsia" w:hAnsiTheme="minorHAnsi" w:cstheme="minorBidi"/>
                    </w:rPr>
                  </w:pPr>
                  <w:hyperlink w:anchor="_Toc156825293" w:history="1">
                    <w:r w:rsidR="005B52AB" w:rsidRPr="00E164BD">
                      <w:rPr>
                        <w:rStyle w:val="af2"/>
                        <w:i w:val="0"/>
                        <w:iCs w:val="0"/>
                        <w:color w:val="auto"/>
                      </w:rPr>
                      <w:t>2.2. Содержание дисциплины</w:t>
                    </w:r>
                    <w:r w:rsidR="005B52AB" w:rsidRPr="00E164BD">
                      <w:rPr>
                        <w:webHidden/>
                      </w:rPr>
                      <w:tab/>
                    </w:r>
                  </w:hyperlink>
                </w:p>
                <w:p w14:paraId="4AE0E9E9" w14:textId="77777777" w:rsidR="005B52AB" w:rsidRPr="00E164BD" w:rsidRDefault="00DD3CE4" w:rsidP="00DD3CE4">
                  <w:pPr>
                    <w:pStyle w:val="17"/>
                    <w:framePr w:hSpace="180" w:wrap="around" w:vAnchor="text" w:hAnchor="margin" w:xAlign="center" w:y="-303"/>
                    <w:rPr>
                      <w:rFonts w:asciiTheme="minorHAnsi" w:eastAsiaTheme="minorEastAsia" w:hAnsiTheme="minorHAnsi" w:cstheme="minorBidi"/>
                      <w:sz w:val="24"/>
                      <w:szCs w:val="24"/>
                      <w:lang w:eastAsia="ru-RU"/>
                    </w:rPr>
                  </w:pPr>
                  <w:hyperlink w:anchor="_Toc156825296" w:history="1">
                    <w:r w:rsidR="005B52AB" w:rsidRPr="00E164BD">
                      <w:rPr>
                        <w:rStyle w:val="af2"/>
                        <w:color w:val="auto"/>
                        <w:sz w:val="24"/>
                        <w:szCs w:val="24"/>
                      </w:rPr>
                      <w:t>3. Условия реализации ДИСЦИПЛИНЫ</w:t>
                    </w:r>
                    <w:r w:rsidR="005B52AB" w:rsidRPr="00E164BD">
                      <w:rPr>
                        <w:webHidden/>
                        <w:sz w:val="24"/>
                        <w:szCs w:val="24"/>
                      </w:rPr>
                      <w:tab/>
                    </w:r>
                  </w:hyperlink>
                </w:p>
                <w:p w14:paraId="317A7759" w14:textId="77777777" w:rsidR="005B52AB" w:rsidRPr="00E164BD" w:rsidRDefault="00DD3CE4" w:rsidP="00DD3CE4">
                  <w:pPr>
                    <w:pStyle w:val="22"/>
                    <w:framePr w:wrap="around"/>
                    <w:rPr>
                      <w:rFonts w:asciiTheme="minorHAnsi" w:eastAsiaTheme="minorEastAsia" w:hAnsiTheme="minorHAnsi" w:cstheme="minorBidi"/>
                    </w:rPr>
                  </w:pPr>
                  <w:hyperlink w:anchor="_Toc156825297" w:history="1">
                    <w:r w:rsidR="005B52AB" w:rsidRPr="00E164BD">
                      <w:rPr>
                        <w:rStyle w:val="af2"/>
                        <w:i w:val="0"/>
                        <w:iCs w:val="0"/>
                        <w:color w:val="auto"/>
                      </w:rPr>
                      <w:t>3.1. Материально-техническое обеспечение</w:t>
                    </w:r>
                    <w:r w:rsidR="005B52AB" w:rsidRPr="00E164BD">
                      <w:rPr>
                        <w:webHidden/>
                      </w:rPr>
                      <w:tab/>
                    </w:r>
                  </w:hyperlink>
                </w:p>
                <w:p w14:paraId="424153CB" w14:textId="77777777" w:rsidR="005B52AB" w:rsidRPr="00E164BD" w:rsidRDefault="00DD3CE4" w:rsidP="00DD3CE4">
                  <w:pPr>
                    <w:pStyle w:val="22"/>
                    <w:framePr w:wrap="around"/>
                    <w:rPr>
                      <w:rFonts w:asciiTheme="minorHAnsi" w:eastAsiaTheme="minorEastAsia" w:hAnsiTheme="minorHAnsi" w:cstheme="minorBidi"/>
                    </w:rPr>
                  </w:pPr>
                  <w:hyperlink w:anchor="_Toc156825298" w:history="1">
                    <w:r w:rsidR="005B52AB" w:rsidRPr="00E164BD">
                      <w:rPr>
                        <w:rStyle w:val="af2"/>
                        <w:i w:val="0"/>
                        <w:iCs w:val="0"/>
                        <w:color w:val="auto"/>
                      </w:rPr>
                      <w:t>3.2. Учебно-методическое обеспечение</w:t>
                    </w:r>
                    <w:r w:rsidR="005B52AB" w:rsidRPr="00E164BD">
                      <w:rPr>
                        <w:webHidden/>
                      </w:rPr>
                      <w:tab/>
                    </w:r>
                  </w:hyperlink>
                </w:p>
                <w:p w14:paraId="5F387101" w14:textId="77777777" w:rsidR="005B52AB" w:rsidRPr="00E164BD" w:rsidRDefault="00DD3CE4" w:rsidP="00DD3CE4">
                  <w:pPr>
                    <w:pStyle w:val="17"/>
                    <w:framePr w:hSpace="180" w:wrap="around" w:vAnchor="text" w:hAnchor="margin" w:xAlign="center" w:y="-303"/>
                    <w:rPr>
                      <w:rFonts w:asciiTheme="minorHAnsi" w:eastAsiaTheme="minorEastAsia" w:hAnsiTheme="minorHAnsi" w:cstheme="minorBidi"/>
                      <w:sz w:val="24"/>
                      <w:szCs w:val="24"/>
                      <w:lang w:eastAsia="ru-RU"/>
                    </w:rPr>
                  </w:pPr>
                  <w:hyperlink w:anchor="_Toc156825299" w:history="1">
                    <w:r w:rsidR="005B52AB" w:rsidRPr="00E164BD">
                      <w:rPr>
                        <w:rStyle w:val="af2"/>
                        <w:color w:val="auto"/>
                        <w:sz w:val="24"/>
                        <w:szCs w:val="24"/>
                      </w:rPr>
                      <w:t>4. Контроль и оценка результатов  освоения ДИСЦИПЛИНЫ</w:t>
                    </w:r>
                    <w:r w:rsidR="005B52AB" w:rsidRPr="00E164BD">
                      <w:rPr>
                        <w:webHidden/>
                        <w:sz w:val="24"/>
                        <w:szCs w:val="24"/>
                      </w:rPr>
                      <w:tab/>
                    </w:r>
                  </w:hyperlink>
                </w:p>
                <w:p w14:paraId="11ABDAD3" w14:textId="13542089" w:rsidR="005B52AB" w:rsidRPr="00E164BD" w:rsidRDefault="005B52AB" w:rsidP="00DD3CE4">
                  <w:pPr>
                    <w:framePr w:hSpace="180" w:wrap="around" w:vAnchor="text" w:hAnchor="margin" w:xAlign="center" w:y="-303"/>
                    <w:rPr>
                      <w:rFonts w:ascii="Times New Roman" w:hAnsi="Times New Roman"/>
                      <w:sz w:val="24"/>
                      <w:szCs w:val="24"/>
                    </w:rPr>
                  </w:pPr>
                  <w:r w:rsidRPr="00E164BD">
                    <w:rPr>
                      <w:rFonts w:ascii="Times New Roman" w:hAnsi="Times New Roman"/>
                      <w:b/>
                      <w:bCs/>
                      <w:sz w:val="24"/>
                      <w:szCs w:val="24"/>
                    </w:rPr>
                    <w:fldChar w:fldCharType="end"/>
                  </w:r>
                </w:p>
              </w:tc>
              <w:tc>
                <w:tcPr>
                  <w:tcW w:w="222" w:type="dxa"/>
                </w:tcPr>
                <w:p w14:paraId="08F689C0" w14:textId="77777777" w:rsidR="005B52AB" w:rsidRPr="00E164BD" w:rsidRDefault="005B52AB" w:rsidP="00DD3CE4">
                  <w:pPr>
                    <w:framePr w:hSpace="180" w:wrap="around" w:vAnchor="text" w:hAnchor="margin" w:xAlign="center" w:y="-303"/>
                    <w:rPr>
                      <w:sz w:val="24"/>
                      <w:szCs w:val="24"/>
                    </w:rPr>
                  </w:pPr>
                </w:p>
                <w:p w14:paraId="750F4DF5" w14:textId="77777777" w:rsidR="005B52AB" w:rsidRPr="00E164BD" w:rsidRDefault="005B52AB" w:rsidP="00DD3CE4">
                  <w:pPr>
                    <w:framePr w:hSpace="180" w:wrap="around" w:vAnchor="text" w:hAnchor="margin" w:xAlign="center" w:y="-303"/>
                    <w:rPr>
                      <w:sz w:val="24"/>
                      <w:szCs w:val="24"/>
                    </w:rPr>
                  </w:pPr>
                </w:p>
                <w:p w14:paraId="672EAD95" w14:textId="77777777" w:rsidR="005B52AB" w:rsidRPr="00E164BD" w:rsidRDefault="005B52AB" w:rsidP="00DD3CE4">
                  <w:pPr>
                    <w:framePr w:hSpace="180" w:wrap="around" w:vAnchor="text" w:hAnchor="margin" w:xAlign="center" w:y="-303"/>
                    <w:rPr>
                      <w:rFonts w:ascii="Times New Roman" w:hAnsi="Times New Roman"/>
                      <w:sz w:val="24"/>
                      <w:szCs w:val="24"/>
                    </w:rPr>
                  </w:pPr>
                </w:p>
              </w:tc>
            </w:tr>
          </w:tbl>
          <w:p w14:paraId="3E7E8D50" w14:textId="77777777" w:rsidR="005B52AB" w:rsidRPr="00E164BD" w:rsidRDefault="005B52AB" w:rsidP="005B52AB">
            <w:pPr>
              <w:rPr>
                <w:sz w:val="24"/>
                <w:szCs w:val="24"/>
              </w:rPr>
            </w:pPr>
          </w:p>
          <w:p w14:paraId="18001D8B" w14:textId="77777777" w:rsidR="005B52AB" w:rsidRPr="00E164BD" w:rsidRDefault="005B52AB" w:rsidP="005B52AB">
            <w:pPr>
              <w:jc w:val="both"/>
              <w:rPr>
                <w:rFonts w:ascii="Times New Roman" w:hAnsi="Times New Roman"/>
                <w:b/>
                <w:sz w:val="24"/>
                <w:szCs w:val="24"/>
              </w:rPr>
            </w:pPr>
          </w:p>
        </w:tc>
        <w:tc>
          <w:tcPr>
            <w:tcW w:w="236" w:type="dxa"/>
            <w:gridSpan w:val="2"/>
            <w:tcBorders>
              <w:top w:val="nil"/>
              <w:left w:val="nil"/>
              <w:bottom w:val="nil"/>
              <w:right w:val="nil"/>
            </w:tcBorders>
          </w:tcPr>
          <w:p w14:paraId="577A0B0D" w14:textId="77777777" w:rsidR="005B52AB" w:rsidRPr="00E164BD" w:rsidRDefault="005B52AB" w:rsidP="005B52AB">
            <w:pPr>
              <w:jc w:val="both"/>
              <w:rPr>
                <w:rFonts w:ascii="Times New Roman" w:hAnsi="Times New Roman"/>
                <w:b/>
                <w:sz w:val="24"/>
                <w:szCs w:val="24"/>
              </w:rPr>
            </w:pPr>
          </w:p>
          <w:p w14:paraId="0006DC5A" w14:textId="77777777" w:rsidR="005B52AB" w:rsidRPr="00E164BD" w:rsidRDefault="005B52AB" w:rsidP="005B52AB">
            <w:pPr>
              <w:jc w:val="both"/>
              <w:rPr>
                <w:rFonts w:ascii="Times New Roman" w:hAnsi="Times New Roman"/>
                <w:b/>
                <w:sz w:val="24"/>
                <w:szCs w:val="24"/>
              </w:rPr>
            </w:pPr>
          </w:p>
        </w:tc>
      </w:tr>
      <w:tr w:rsidR="005B52AB" w:rsidRPr="00E164BD" w14:paraId="6A8F0A60" w14:textId="77777777" w:rsidTr="005B52AB">
        <w:trPr>
          <w:trHeight w:val="4395"/>
        </w:trPr>
        <w:tc>
          <w:tcPr>
            <w:tcW w:w="10515" w:type="dxa"/>
            <w:tcBorders>
              <w:top w:val="nil"/>
              <w:left w:val="nil"/>
              <w:bottom w:val="nil"/>
              <w:right w:val="nil"/>
            </w:tcBorders>
          </w:tcPr>
          <w:p w14:paraId="579F109C" w14:textId="77777777" w:rsidR="005B52AB" w:rsidRPr="00E164BD" w:rsidRDefault="005B52AB" w:rsidP="005B52AB">
            <w:pPr>
              <w:rPr>
                <w:sz w:val="24"/>
                <w:szCs w:val="24"/>
              </w:rPr>
            </w:pPr>
          </w:p>
          <w:p w14:paraId="3803433B" w14:textId="77777777" w:rsidR="005B52AB" w:rsidRPr="00E164BD" w:rsidRDefault="005B52AB" w:rsidP="005B52AB">
            <w:pPr>
              <w:rPr>
                <w:sz w:val="24"/>
                <w:szCs w:val="24"/>
              </w:rPr>
            </w:pPr>
          </w:p>
          <w:p w14:paraId="7ABB70DF" w14:textId="77777777" w:rsidR="005B52AB" w:rsidRPr="00E164BD" w:rsidRDefault="005B52AB" w:rsidP="005B52AB">
            <w:pPr>
              <w:rPr>
                <w:sz w:val="24"/>
                <w:szCs w:val="24"/>
              </w:rPr>
            </w:pPr>
          </w:p>
          <w:p w14:paraId="26229D1E" w14:textId="77777777" w:rsidR="005B52AB" w:rsidRPr="00E164BD" w:rsidRDefault="005B52AB" w:rsidP="005B52AB">
            <w:pPr>
              <w:rPr>
                <w:sz w:val="24"/>
                <w:szCs w:val="24"/>
              </w:rPr>
            </w:pPr>
          </w:p>
          <w:p w14:paraId="4F23AD6B" w14:textId="77777777" w:rsidR="005B52AB" w:rsidRPr="00E164BD" w:rsidRDefault="005B52AB" w:rsidP="005B52AB">
            <w:pPr>
              <w:rPr>
                <w:sz w:val="24"/>
                <w:szCs w:val="24"/>
              </w:rPr>
            </w:pPr>
          </w:p>
          <w:p w14:paraId="00769BB9" w14:textId="77777777" w:rsidR="005B52AB" w:rsidRPr="00E164BD" w:rsidRDefault="005B52AB" w:rsidP="005B52AB">
            <w:pPr>
              <w:rPr>
                <w:sz w:val="24"/>
                <w:szCs w:val="24"/>
              </w:rPr>
            </w:pPr>
          </w:p>
          <w:p w14:paraId="242B7809" w14:textId="77777777" w:rsidR="005B52AB" w:rsidRPr="00E164BD" w:rsidRDefault="005B52AB" w:rsidP="005B52AB">
            <w:pPr>
              <w:rPr>
                <w:sz w:val="24"/>
                <w:szCs w:val="24"/>
              </w:rPr>
            </w:pPr>
          </w:p>
          <w:p w14:paraId="483FF173" w14:textId="77777777" w:rsidR="005B52AB" w:rsidRPr="00E164BD" w:rsidRDefault="005B52AB" w:rsidP="005B52AB">
            <w:pPr>
              <w:rPr>
                <w:sz w:val="24"/>
                <w:szCs w:val="24"/>
              </w:rPr>
            </w:pPr>
          </w:p>
          <w:p w14:paraId="2E081F7F" w14:textId="77777777" w:rsidR="005B52AB" w:rsidRPr="00E164BD" w:rsidRDefault="005B52AB" w:rsidP="005B52AB">
            <w:pPr>
              <w:rPr>
                <w:sz w:val="24"/>
                <w:szCs w:val="24"/>
              </w:rPr>
            </w:pPr>
          </w:p>
          <w:p w14:paraId="7944C593" w14:textId="77777777" w:rsidR="005B52AB" w:rsidRPr="00E164BD" w:rsidRDefault="005B52AB" w:rsidP="005B52AB">
            <w:pPr>
              <w:rPr>
                <w:sz w:val="24"/>
                <w:szCs w:val="24"/>
              </w:rPr>
            </w:pPr>
          </w:p>
          <w:p w14:paraId="7A8027CF" w14:textId="77777777" w:rsidR="005B52AB" w:rsidRPr="00E164BD" w:rsidRDefault="005B52AB" w:rsidP="005B52AB">
            <w:pPr>
              <w:rPr>
                <w:sz w:val="24"/>
                <w:szCs w:val="24"/>
              </w:rPr>
            </w:pPr>
          </w:p>
          <w:p w14:paraId="4C3BEA07" w14:textId="77777777" w:rsidR="005B52AB" w:rsidRPr="00E164BD" w:rsidRDefault="005B52AB" w:rsidP="005B52AB">
            <w:pPr>
              <w:rPr>
                <w:sz w:val="24"/>
                <w:szCs w:val="24"/>
              </w:rPr>
            </w:pPr>
          </w:p>
          <w:p w14:paraId="05E333B3" w14:textId="77777777" w:rsidR="005B52AB" w:rsidRPr="00E164BD" w:rsidRDefault="005B52AB" w:rsidP="005B52AB">
            <w:pPr>
              <w:rPr>
                <w:sz w:val="24"/>
                <w:szCs w:val="24"/>
              </w:rPr>
            </w:pPr>
          </w:p>
          <w:p w14:paraId="44006EB8" w14:textId="77777777" w:rsidR="005B52AB" w:rsidRPr="00E164BD" w:rsidRDefault="005B52AB" w:rsidP="005B52AB">
            <w:pPr>
              <w:rPr>
                <w:sz w:val="24"/>
                <w:szCs w:val="24"/>
              </w:rPr>
            </w:pPr>
          </w:p>
          <w:p w14:paraId="03ECE705" w14:textId="77777777" w:rsidR="005B52AB" w:rsidRPr="00E164BD" w:rsidRDefault="005B52AB" w:rsidP="005B52AB">
            <w:pPr>
              <w:rPr>
                <w:sz w:val="24"/>
                <w:szCs w:val="24"/>
              </w:rPr>
            </w:pPr>
          </w:p>
          <w:p w14:paraId="13498CA6" w14:textId="77777777" w:rsidR="005B52AB" w:rsidRPr="00E164BD" w:rsidRDefault="005B52AB" w:rsidP="005B52AB">
            <w:pPr>
              <w:rPr>
                <w:sz w:val="24"/>
                <w:szCs w:val="24"/>
              </w:rPr>
            </w:pPr>
          </w:p>
          <w:p w14:paraId="31ADB848" w14:textId="77777777" w:rsidR="005B52AB" w:rsidRPr="00E164BD" w:rsidRDefault="005B52AB" w:rsidP="005B52AB">
            <w:pPr>
              <w:rPr>
                <w:sz w:val="24"/>
                <w:szCs w:val="24"/>
              </w:rPr>
            </w:pPr>
          </w:p>
          <w:p w14:paraId="324D7431" w14:textId="77777777" w:rsidR="005B52AB" w:rsidRPr="00E164BD" w:rsidRDefault="005B52AB" w:rsidP="005B52AB">
            <w:pPr>
              <w:rPr>
                <w:sz w:val="24"/>
                <w:szCs w:val="24"/>
              </w:rPr>
            </w:pPr>
          </w:p>
          <w:p w14:paraId="6BB5E3FE" w14:textId="77777777" w:rsidR="005B52AB" w:rsidRPr="00E164BD" w:rsidRDefault="005B52AB" w:rsidP="005B52AB">
            <w:pPr>
              <w:rPr>
                <w:sz w:val="24"/>
                <w:szCs w:val="24"/>
              </w:rPr>
            </w:pPr>
          </w:p>
          <w:p w14:paraId="6B5A56EC" w14:textId="77777777" w:rsidR="005B52AB" w:rsidRPr="00E164BD" w:rsidRDefault="005B52AB" w:rsidP="005B52AB">
            <w:pPr>
              <w:rPr>
                <w:sz w:val="24"/>
                <w:szCs w:val="24"/>
              </w:rPr>
            </w:pPr>
          </w:p>
          <w:p w14:paraId="1DD4D63C" w14:textId="77777777" w:rsidR="005B52AB" w:rsidRPr="00E164BD" w:rsidRDefault="005B52AB" w:rsidP="005B52AB">
            <w:pPr>
              <w:rPr>
                <w:sz w:val="24"/>
                <w:szCs w:val="24"/>
              </w:rPr>
            </w:pPr>
          </w:p>
          <w:p w14:paraId="272FE3E8" w14:textId="77777777" w:rsidR="005B52AB" w:rsidRPr="00E164BD" w:rsidRDefault="005B52AB" w:rsidP="005B52AB">
            <w:pPr>
              <w:rPr>
                <w:sz w:val="24"/>
                <w:szCs w:val="24"/>
              </w:rPr>
            </w:pPr>
          </w:p>
          <w:p w14:paraId="449773F3" w14:textId="77777777" w:rsidR="005B52AB" w:rsidRPr="00E164BD" w:rsidRDefault="005B52AB" w:rsidP="005B52AB">
            <w:pPr>
              <w:rPr>
                <w:sz w:val="24"/>
                <w:szCs w:val="24"/>
              </w:rPr>
            </w:pPr>
          </w:p>
          <w:p w14:paraId="03D4A32A" w14:textId="77777777" w:rsidR="005B52AB" w:rsidRPr="00E164BD" w:rsidRDefault="005B52AB" w:rsidP="005B52AB">
            <w:pPr>
              <w:rPr>
                <w:sz w:val="24"/>
                <w:szCs w:val="24"/>
              </w:rPr>
            </w:pPr>
          </w:p>
          <w:p w14:paraId="6B9C9835" w14:textId="77777777" w:rsidR="005B52AB" w:rsidRPr="00E164BD" w:rsidRDefault="005B52AB" w:rsidP="005B52AB">
            <w:pPr>
              <w:rPr>
                <w:sz w:val="24"/>
                <w:szCs w:val="24"/>
              </w:rPr>
            </w:pPr>
          </w:p>
          <w:p w14:paraId="3A2C3202" w14:textId="77777777" w:rsidR="005B52AB" w:rsidRPr="00E164BD" w:rsidRDefault="005B52AB" w:rsidP="005B52AB">
            <w:pPr>
              <w:rPr>
                <w:sz w:val="24"/>
                <w:szCs w:val="24"/>
              </w:rPr>
            </w:pPr>
          </w:p>
          <w:p w14:paraId="796FFB85" w14:textId="77777777" w:rsidR="003F00AB" w:rsidRPr="00E164BD" w:rsidRDefault="003F00AB" w:rsidP="005B52AB">
            <w:pPr>
              <w:rPr>
                <w:sz w:val="24"/>
                <w:szCs w:val="24"/>
              </w:rPr>
            </w:pPr>
          </w:p>
          <w:p w14:paraId="0D805873" w14:textId="76000295" w:rsidR="003F00AB" w:rsidRPr="00E164BD" w:rsidRDefault="003F00AB" w:rsidP="005B52AB">
            <w:pPr>
              <w:rPr>
                <w:sz w:val="24"/>
                <w:szCs w:val="24"/>
              </w:rPr>
            </w:pPr>
          </w:p>
        </w:tc>
        <w:tc>
          <w:tcPr>
            <w:tcW w:w="236" w:type="dxa"/>
            <w:gridSpan w:val="2"/>
            <w:tcBorders>
              <w:top w:val="nil"/>
              <w:left w:val="nil"/>
              <w:bottom w:val="nil"/>
              <w:right w:val="nil"/>
            </w:tcBorders>
          </w:tcPr>
          <w:p w14:paraId="0FCDF079" w14:textId="77777777" w:rsidR="005B52AB" w:rsidRPr="00E164BD" w:rsidRDefault="005B52AB" w:rsidP="005B52AB">
            <w:pPr>
              <w:jc w:val="both"/>
              <w:rPr>
                <w:rFonts w:ascii="Times New Roman" w:hAnsi="Times New Roman"/>
                <w:b/>
                <w:sz w:val="24"/>
                <w:szCs w:val="24"/>
              </w:rPr>
            </w:pPr>
          </w:p>
        </w:tc>
      </w:tr>
      <w:tr w:rsidR="005B52AB" w:rsidRPr="00E164BD" w14:paraId="3E1B10CF" w14:textId="77777777" w:rsidTr="005B52AB">
        <w:trPr>
          <w:gridAfter w:val="1"/>
          <w:wAfter w:w="14" w:type="dxa"/>
          <w:trHeight w:val="70"/>
        </w:trPr>
        <w:tc>
          <w:tcPr>
            <w:tcW w:w="10737" w:type="dxa"/>
            <w:gridSpan w:val="2"/>
            <w:tcBorders>
              <w:top w:val="nil"/>
              <w:left w:val="nil"/>
              <w:bottom w:val="nil"/>
              <w:right w:val="nil"/>
            </w:tcBorders>
          </w:tcPr>
          <w:p w14:paraId="0C8DFC77" w14:textId="77777777" w:rsidR="005B52AB" w:rsidRPr="00E164BD" w:rsidRDefault="005B52AB" w:rsidP="005B52AB">
            <w:pPr>
              <w:pStyle w:val="Style4"/>
              <w:spacing w:line="360" w:lineRule="auto"/>
              <w:rPr>
                <w:bCs/>
              </w:rPr>
            </w:pPr>
          </w:p>
        </w:tc>
      </w:tr>
    </w:tbl>
    <w:p w14:paraId="2F60BC27" w14:textId="4CBC63D3" w:rsidR="005B52AB" w:rsidRPr="00E164BD" w:rsidRDefault="005B52AB" w:rsidP="005B52AB">
      <w:pPr>
        <w:suppressAutoHyphens/>
        <w:ind w:left="720"/>
        <w:jc w:val="center"/>
        <w:rPr>
          <w:rFonts w:ascii="Times New Roman" w:hAnsi="Times New Roman"/>
          <w:b/>
          <w:sz w:val="24"/>
          <w:szCs w:val="24"/>
        </w:rPr>
      </w:pPr>
      <w:r w:rsidRPr="00E164BD">
        <w:rPr>
          <w:rFonts w:ascii="Times New Roman" w:hAnsi="Times New Roman"/>
          <w:b/>
          <w:sz w:val="24"/>
          <w:szCs w:val="24"/>
        </w:rPr>
        <w:t>1.</w:t>
      </w:r>
      <w:r w:rsidR="00023160" w:rsidRPr="00E164BD">
        <w:rPr>
          <w:rFonts w:ascii="Times New Roman" w:hAnsi="Times New Roman"/>
          <w:b/>
          <w:sz w:val="24"/>
          <w:szCs w:val="24"/>
        </w:rPr>
        <w:t xml:space="preserve"> </w:t>
      </w:r>
      <w:r w:rsidRPr="00E164BD">
        <w:rPr>
          <w:rFonts w:ascii="Times New Roman" w:hAnsi="Times New Roman"/>
          <w:b/>
          <w:sz w:val="24"/>
          <w:szCs w:val="24"/>
        </w:rPr>
        <w:t>ОБЩАЯ ХАРАКТЕРИСТИКА РАБОЧЕЙ ПРОГРАММЫ ДИСЦИПЛИНЫ</w:t>
      </w:r>
    </w:p>
    <w:p w14:paraId="2D1EEDAD" w14:textId="62C578E9" w:rsidR="005B52AB" w:rsidRPr="00E164BD" w:rsidRDefault="005B52AB" w:rsidP="005B52AB">
      <w:pPr>
        <w:suppressAutoHyphens/>
        <w:ind w:left="720"/>
        <w:jc w:val="center"/>
        <w:rPr>
          <w:rFonts w:ascii="Times New Roman" w:hAnsi="Times New Roman"/>
          <w:b/>
          <w:sz w:val="24"/>
          <w:szCs w:val="24"/>
        </w:rPr>
      </w:pPr>
      <w:r w:rsidRPr="00E164BD">
        <w:rPr>
          <w:rFonts w:ascii="Times New Roman" w:hAnsi="Times New Roman"/>
          <w:b/>
          <w:sz w:val="24"/>
          <w:szCs w:val="24"/>
        </w:rPr>
        <w:t>«ОП.06 Г</w:t>
      </w:r>
      <w:r w:rsidR="00023160" w:rsidRPr="00E164BD">
        <w:rPr>
          <w:rFonts w:ascii="Times New Roman" w:hAnsi="Times New Roman"/>
          <w:b/>
          <w:sz w:val="24"/>
          <w:szCs w:val="24"/>
        </w:rPr>
        <w:t>енетика человека с основами медицинской генетики</w:t>
      </w:r>
      <w:r w:rsidRPr="00E164BD">
        <w:rPr>
          <w:rFonts w:ascii="Times New Roman" w:hAnsi="Times New Roman"/>
          <w:b/>
          <w:sz w:val="24"/>
          <w:szCs w:val="24"/>
        </w:rPr>
        <w:t>»</w:t>
      </w:r>
    </w:p>
    <w:p w14:paraId="1690C098" w14:textId="77777777" w:rsidR="005B52AB" w:rsidRPr="00E164BD" w:rsidRDefault="005B52AB" w:rsidP="005B52AB">
      <w:pPr>
        <w:rPr>
          <w:rFonts w:ascii="Times New Roman" w:hAnsi="Times New Roman"/>
          <w:b/>
          <w:sz w:val="24"/>
          <w:szCs w:val="24"/>
        </w:rPr>
      </w:pPr>
    </w:p>
    <w:p w14:paraId="5C60C3AF" w14:textId="77777777" w:rsidR="00591E3B" w:rsidRPr="00E164BD" w:rsidRDefault="005B52AB" w:rsidP="00355D6B">
      <w:pPr>
        <w:numPr>
          <w:ilvl w:val="1"/>
          <w:numId w:val="1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E164BD">
        <w:rPr>
          <w:rFonts w:ascii="Times New Roman" w:hAnsi="Times New Roman"/>
          <w:b/>
          <w:sz w:val="24"/>
          <w:szCs w:val="24"/>
        </w:rPr>
        <w:t>Цель и место дисциплины в структуре образовательной программы</w:t>
      </w:r>
      <w:r w:rsidRPr="00E164BD">
        <w:rPr>
          <w:rFonts w:ascii="Times New Roman" w:hAnsi="Times New Roman"/>
          <w:sz w:val="24"/>
          <w:szCs w:val="24"/>
        </w:rPr>
        <w:tab/>
      </w:r>
    </w:p>
    <w:p w14:paraId="69FBDD67" w14:textId="77777777" w:rsidR="00591E3B" w:rsidRPr="00E164BD" w:rsidRDefault="005B52AB" w:rsidP="0059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164BD">
        <w:rPr>
          <w:rStyle w:val="afd"/>
          <w:i w:val="0"/>
          <w:sz w:val="24"/>
          <w:szCs w:val="24"/>
        </w:rPr>
        <w:t xml:space="preserve">Цель дисциплины «ОП.06 </w:t>
      </w:r>
      <w:r w:rsidRPr="00E164BD">
        <w:rPr>
          <w:rFonts w:ascii="Times New Roman" w:hAnsi="Times New Roman"/>
          <w:sz w:val="24"/>
          <w:szCs w:val="24"/>
        </w:rPr>
        <w:t>Генетика человека с основами медицинской генетики»</w:t>
      </w:r>
      <w:r w:rsidRPr="00E164BD">
        <w:rPr>
          <w:rStyle w:val="afd"/>
          <w:i w:val="0"/>
          <w:sz w:val="24"/>
          <w:szCs w:val="24"/>
        </w:rPr>
        <w:t xml:space="preserve">: формирование представлений об </w:t>
      </w:r>
      <w:r w:rsidRPr="00E164BD">
        <w:rPr>
          <w:rFonts w:ascii="Times New Roman" w:hAnsi="Times New Roman"/>
          <w:sz w:val="24"/>
          <w:szCs w:val="24"/>
        </w:rPr>
        <w:t xml:space="preserve">основных группах наследственных заболеваний, причинах и механизмах их возникновения; методах </w:t>
      </w:r>
      <w:r w:rsidR="00023160" w:rsidRPr="00E164BD">
        <w:rPr>
          <w:rFonts w:ascii="Times New Roman" w:hAnsi="Times New Roman"/>
          <w:sz w:val="24"/>
          <w:szCs w:val="24"/>
        </w:rPr>
        <w:t xml:space="preserve">и показаниях </w:t>
      </w:r>
      <w:r w:rsidRPr="00E164BD">
        <w:rPr>
          <w:rFonts w:ascii="Times New Roman" w:hAnsi="Times New Roman"/>
          <w:sz w:val="24"/>
          <w:szCs w:val="24"/>
        </w:rPr>
        <w:t xml:space="preserve">к </w:t>
      </w:r>
      <w:proofErr w:type="spellStart"/>
      <w:r w:rsidRPr="00E164BD">
        <w:rPr>
          <w:rFonts w:ascii="Times New Roman" w:hAnsi="Times New Roman"/>
          <w:sz w:val="24"/>
          <w:szCs w:val="24"/>
        </w:rPr>
        <w:t>медико</w:t>
      </w:r>
      <w:proofErr w:type="spellEnd"/>
      <w:r w:rsidRPr="00E164BD">
        <w:rPr>
          <w:rFonts w:ascii="Times New Roman" w:hAnsi="Times New Roman"/>
          <w:sz w:val="24"/>
          <w:szCs w:val="24"/>
        </w:rPr>
        <w:t xml:space="preserve"> –</w:t>
      </w:r>
      <w:r w:rsidR="00591E3B" w:rsidRPr="00E164BD">
        <w:rPr>
          <w:rFonts w:ascii="Times New Roman" w:hAnsi="Times New Roman"/>
          <w:sz w:val="24"/>
          <w:szCs w:val="24"/>
        </w:rPr>
        <w:t xml:space="preserve"> </w:t>
      </w:r>
      <w:r w:rsidRPr="00E164BD">
        <w:rPr>
          <w:rFonts w:ascii="Times New Roman" w:hAnsi="Times New Roman"/>
          <w:sz w:val="24"/>
          <w:szCs w:val="24"/>
        </w:rPr>
        <w:t>генетическому консультированию.</w:t>
      </w:r>
      <w:r w:rsidR="00591E3B" w:rsidRPr="00E164BD">
        <w:rPr>
          <w:rFonts w:ascii="Times New Roman" w:hAnsi="Times New Roman"/>
          <w:sz w:val="24"/>
          <w:szCs w:val="24"/>
        </w:rPr>
        <w:t xml:space="preserve"> </w:t>
      </w:r>
      <w:r w:rsidR="00591E3B" w:rsidRPr="00E164BD">
        <w:rPr>
          <w:rFonts w:ascii="Times New Roman" w:hAnsi="Times New Roman" w:cs="Times New Roman"/>
          <w:sz w:val="24"/>
          <w:szCs w:val="24"/>
        </w:rPr>
        <w:t>Изучение и выявление роли наследственности в патологии человека, закономерностей передачи от поколения к поколению наследственных болезней позволяет разрабатывать методы диагностики, лечения и профилактики наследственной патологии, включая болезни с наследственной предрасположенностью</w:t>
      </w:r>
    </w:p>
    <w:p w14:paraId="3B1D15E4" w14:textId="362CA67D" w:rsidR="005B52AB" w:rsidRPr="00E164BD" w:rsidRDefault="005B52AB" w:rsidP="0059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E164BD">
        <w:rPr>
          <w:rFonts w:ascii="Times New Roman" w:hAnsi="Times New Roman"/>
          <w:sz w:val="24"/>
          <w:szCs w:val="24"/>
        </w:rPr>
        <w:t>Дисциплина «ОП. 06 Генетика человека с основами медицинской генетики» включена в обязательную часть общепрофессионального цикла ОПОП-П по специальности СПО 31.02.01 Лечебное дело.</w:t>
      </w:r>
    </w:p>
    <w:p w14:paraId="65DD9B40" w14:textId="77777777" w:rsidR="005B52AB" w:rsidRPr="00E164BD" w:rsidRDefault="005B52AB" w:rsidP="00355D6B">
      <w:pPr>
        <w:numPr>
          <w:ilvl w:val="1"/>
          <w:numId w:val="123"/>
        </w:numPr>
        <w:rPr>
          <w:rFonts w:ascii="Times New Roman" w:hAnsi="Times New Roman"/>
          <w:b/>
          <w:sz w:val="24"/>
          <w:szCs w:val="24"/>
        </w:rPr>
      </w:pPr>
      <w:r w:rsidRPr="00E164BD">
        <w:rPr>
          <w:rFonts w:ascii="Times New Roman" w:hAnsi="Times New Roman"/>
          <w:b/>
          <w:sz w:val="24"/>
          <w:szCs w:val="24"/>
        </w:rPr>
        <w:t>Планируемые результаты освоения дисциплины</w:t>
      </w:r>
    </w:p>
    <w:p w14:paraId="0199D4C6" w14:textId="77777777" w:rsidR="005B52AB" w:rsidRPr="00E164BD" w:rsidRDefault="005B52AB" w:rsidP="005B52AB">
      <w:pPr>
        <w:suppressAutoHyphens/>
        <w:ind w:left="708"/>
        <w:jc w:val="both"/>
        <w:rPr>
          <w:rFonts w:ascii="Times New Roman" w:hAnsi="Times New Roman"/>
          <w:sz w:val="24"/>
          <w:szCs w:val="24"/>
        </w:rPr>
      </w:pPr>
      <w:r w:rsidRPr="00E164BD">
        <w:rPr>
          <w:rFonts w:ascii="Times New Roman" w:hAnsi="Times New Roman"/>
          <w:sz w:val="24"/>
          <w:szCs w:val="24"/>
        </w:rPr>
        <w:t xml:space="preserve">Результаты освоения дисциплины соотносятся с планируемыми результатами </w:t>
      </w:r>
    </w:p>
    <w:p w14:paraId="05846056" w14:textId="77777777" w:rsidR="005B52AB" w:rsidRPr="00E164BD" w:rsidRDefault="005B52AB" w:rsidP="005B52AB">
      <w:pPr>
        <w:suppressAutoHyphens/>
        <w:jc w:val="both"/>
        <w:rPr>
          <w:rFonts w:ascii="Times New Roman" w:hAnsi="Times New Roman"/>
          <w:sz w:val="24"/>
          <w:szCs w:val="24"/>
        </w:rPr>
      </w:pPr>
      <w:r w:rsidRPr="00E164BD">
        <w:rPr>
          <w:rFonts w:ascii="Times New Roman" w:hAnsi="Times New Roman"/>
          <w:sz w:val="24"/>
          <w:szCs w:val="24"/>
        </w:rPr>
        <w:t>освоения образовательной программы, представленными в матрице компетенций выпускника (п. 4.3 ОПОП-П).</w:t>
      </w:r>
    </w:p>
    <w:p w14:paraId="427083C2" w14:textId="68D4D106" w:rsidR="005B52AB" w:rsidRPr="00E164BD" w:rsidRDefault="00591E3B" w:rsidP="005B52AB">
      <w:pPr>
        <w:suppressAutoHyphens/>
        <w:ind w:left="360" w:firstLine="348"/>
        <w:jc w:val="both"/>
        <w:rPr>
          <w:rFonts w:ascii="Times New Roman" w:hAnsi="Times New Roman"/>
          <w:sz w:val="24"/>
          <w:szCs w:val="24"/>
        </w:rPr>
      </w:pPr>
      <w:r w:rsidRPr="00E164BD">
        <w:rPr>
          <w:rFonts w:ascii="Times New Roman" w:hAnsi="Times New Roman"/>
          <w:sz w:val="24"/>
          <w:szCs w:val="24"/>
        </w:rPr>
        <w:t xml:space="preserve">В результате освоения </w:t>
      </w:r>
      <w:r w:rsidR="005B52AB" w:rsidRPr="00E164BD">
        <w:rPr>
          <w:rFonts w:ascii="Times New Roman" w:hAnsi="Times New Roman"/>
          <w:sz w:val="24"/>
          <w:szCs w:val="24"/>
        </w:rPr>
        <w:t>дисциплины обучающийся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2975"/>
        <w:gridCol w:w="2621"/>
      </w:tblGrid>
      <w:tr w:rsidR="005B52AB" w:rsidRPr="00E164BD" w14:paraId="558FCFB4" w14:textId="77777777" w:rsidTr="005B52AB">
        <w:trPr>
          <w:trHeight w:val="649"/>
        </w:trPr>
        <w:tc>
          <w:tcPr>
            <w:tcW w:w="1242" w:type="dxa"/>
            <w:tcBorders>
              <w:top w:val="single" w:sz="4" w:space="0" w:color="auto"/>
              <w:left w:val="single" w:sz="4" w:space="0" w:color="auto"/>
              <w:bottom w:val="single" w:sz="4" w:space="0" w:color="auto"/>
              <w:right w:val="single" w:sz="4" w:space="0" w:color="auto"/>
            </w:tcBorders>
            <w:hideMark/>
          </w:tcPr>
          <w:p w14:paraId="717B7782" w14:textId="77777777" w:rsidR="005B52AB" w:rsidRPr="00E164BD" w:rsidRDefault="005B52AB" w:rsidP="005B52AB">
            <w:pPr>
              <w:suppressAutoHyphens/>
              <w:rPr>
                <w:rFonts w:ascii="Times New Roman" w:hAnsi="Times New Roman"/>
                <w:b/>
                <w:sz w:val="24"/>
                <w:szCs w:val="24"/>
              </w:rPr>
            </w:pPr>
            <w:r w:rsidRPr="00E164BD">
              <w:rPr>
                <w:rFonts w:ascii="Times New Roman" w:hAnsi="Times New Roman"/>
                <w:b/>
                <w:sz w:val="24"/>
                <w:szCs w:val="24"/>
              </w:rPr>
              <w:t>Код ОК, ПК</w:t>
            </w:r>
          </w:p>
        </w:tc>
        <w:tc>
          <w:tcPr>
            <w:tcW w:w="2410" w:type="dxa"/>
            <w:tcBorders>
              <w:top w:val="single" w:sz="4" w:space="0" w:color="auto"/>
              <w:left w:val="single" w:sz="4" w:space="0" w:color="auto"/>
              <w:bottom w:val="single" w:sz="4" w:space="0" w:color="auto"/>
              <w:right w:val="single" w:sz="4" w:space="0" w:color="auto"/>
            </w:tcBorders>
            <w:hideMark/>
          </w:tcPr>
          <w:p w14:paraId="28A4A280" w14:textId="77777777" w:rsidR="005B52AB" w:rsidRPr="00E164BD" w:rsidRDefault="005B52AB" w:rsidP="005B52AB">
            <w:pPr>
              <w:suppressAutoHyphens/>
              <w:jc w:val="center"/>
              <w:rPr>
                <w:rFonts w:ascii="Times New Roman" w:hAnsi="Times New Roman"/>
                <w:b/>
                <w:sz w:val="24"/>
                <w:szCs w:val="24"/>
              </w:rPr>
            </w:pPr>
            <w:r w:rsidRPr="00E164BD">
              <w:rPr>
                <w:rFonts w:ascii="Times New Roman" w:hAnsi="Times New Roman"/>
                <w:b/>
                <w:sz w:val="24"/>
                <w:szCs w:val="24"/>
              </w:rPr>
              <w:t>Уметь</w:t>
            </w:r>
          </w:p>
        </w:tc>
        <w:tc>
          <w:tcPr>
            <w:tcW w:w="2975" w:type="dxa"/>
            <w:tcBorders>
              <w:top w:val="single" w:sz="4" w:space="0" w:color="auto"/>
              <w:left w:val="single" w:sz="4" w:space="0" w:color="auto"/>
              <w:bottom w:val="single" w:sz="4" w:space="0" w:color="auto"/>
              <w:right w:val="single" w:sz="4" w:space="0" w:color="auto"/>
            </w:tcBorders>
            <w:hideMark/>
          </w:tcPr>
          <w:p w14:paraId="4EFACE1C" w14:textId="77777777" w:rsidR="005B52AB" w:rsidRPr="00E164BD" w:rsidRDefault="005B52AB" w:rsidP="005B52AB">
            <w:pPr>
              <w:suppressAutoHyphens/>
              <w:jc w:val="center"/>
              <w:rPr>
                <w:rFonts w:ascii="Times New Roman" w:hAnsi="Times New Roman"/>
                <w:b/>
                <w:sz w:val="24"/>
                <w:szCs w:val="24"/>
              </w:rPr>
            </w:pPr>
            <w:r w:rsidRPr="00E164BD">
              <w:rPr>
                <w:rFonts w:ascii="Times New Roman" w:hAnsi="Times New Roman"/>
                <w:b/>
                <w:sz w:val="24"/>
                <w:szCs w:val="24"/>
              </w:rPr>
              <w:t>Знать</w:t>
            </w:r>
          </w:p>
        </w:tc>
        <w:tc>
          <w:tcPr>
            <w:tcW w:w="2621" w:type="dxa"/>
            <w:tcBorders>
              <w:top w:val="single" w:sz="4" w:space="0" w:color="auto"/>
              <w:left w:val="single" w:sz="4" w:space="0" w:color="auto"/>
              <w:bottom w:val="single" w:sz="4" w:space="0" w:color="auto"/>
              <w:right w:val="single" w:sz="4" w:space="0" w:color="auto"/>
            </w:tcBorders>
          </w:tcPr>
          <w:p w14:paraId="06C1D833" w14:textId="77777777" w:rsidR="005B52AB" w:rsidRPr="00E164BD" w:rsidRDefault="005B52AB" w:rsidP="005B52AB">
            <w:pPr>
              <w:suppressAutoHyphens/>
              <w:ind w:left="286"/>
              <w:jc w:val="center"/>
              <w:rPr>
                <w:rFonts w:ascii="Times New Roman" w:hAnsi="Times New Roman"/>
                <w:b/>
                <w:sz w:val="24"/>
                <w:szCs w:val="24"/>
              </w:rPr>
            </w:pPr>
            <w:r w:rsidRPr="00E164BD">
              <w:rPr>
                <w:rFonts w:ascii="Times New Roman" w:hAnsi="Times New Roman"/>
                <w:b/>
                <w:sz w:val="24"/>
                <w:szCs w:val="24"/>
              </w:rPr>
              <w:t>Владеть навыками</w:t>
            </w:r>
          </w:p>
        </w:tc>
      </w:tr>
      <w:tr w:rsidR="005B52AB" w:rsidRPr="00E164BD" w14:paraId="3055364E" w14:textId="77777777" w:rsidTr="005B52AB">
        <w:trPr>
          <w:trHeight w:val="270"/>
        </w:trPr>
        <w:tc>
          <w:tcPr>
            <w:tcW w:w="1242" w:type="dxa"/>
            <w:tcBorders>
              <w:top w:val="single" w:sz="4" w:space="0" w:color="auto"/>
              <w:left w:val="single" w:sz="4" w:space="0" w:color="auto"/>
              <w:bottom w:val="single" w:sz="4" w:space="0" w:color="auto"/>
              <w:right w:val="single" w:sz="4" w:space="0" w:color="auto"/>
            </w:tcBorders>
            <w:hideMark/>
          </w:tcPr>
          <w:p w14:paraId="0920088E" w14:textId="77777777" w:rsidR="005B52AB" w:rsidRPr="00E164BD" w:rsidRDefault="005B52AB" w:rsidP="005B52AB">
            <w:pPr>
              <w:tabs>
                <w:tab w:val="left" w:pos="413"/>
              </w:tabs>
              <w:suppressAutoHyphens/>
              <w:jc w:val="center"/>
              <w:rPr>
                <w:sz w:val="24"/>
                <w:szCs w:val="24"/>
              </w:rPr>
            </w:pPr>
            <w:r w:rsidRPr="00E164BD">
              <w:rPr>
                <w:rFonts w:ascii="Times New Roman" w:hAnsi="Times New Roman"/>
                <w:sz w:val="24"/>
                <w:szCs w:val="24"/>
              </w:rPr>
              <w:t>ОК 01.</w:t>
            </w:r>
          </w:p>
        </w:tc>
        <w:tc>
          <w:tcPr>
            <w:tcW w:w="2410" w:type="dxa"/>
            <w:tcBorders>
              <w:top w:val="single" w:sz="4" w:space="0" w:color="auto"/>
              <w:left w:val="single" w:sz="4" w:space="0" w:color="auto"/>
              <w:bottom w:val="single" w:sz="4" w:space="0" w:color="auto"/>
              <w:right w:val="single" w:sz="4" w:space="0" w:color="auto"/>
            </w:tcBorders>
            <w:hideMark/>
          </w:tcPr>
          <w:p w14:paraId="2CF4F319"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 xml:space="preserve">анализировать задачу и/или проблему и выделять ее составные части </w:t>
            </w:r>
          </w:p>
        </w:tc>
        <w:tc>
          <w:tcPr>
            <w:tcW w:w="2975" w:type="dxa"/>
            <w:tcBorders>
              <w:top w:val="single" w:sz="4" w:space="0" w:color="auto"/>
              <w:left w:val="single" w:sz="4" w:space="0" w:color="auto"/>
              <w:bottom w:val="single" w:sz="4" w:space="0" w:color="auto"/>
              <w:right w:val="single" w:sz="4" w:space="0" w:color="auto"/>
            </w:tcBorders>
            <w:hideMark/>
          </w:tcPr>
          <w:p w14:paraId="4C1ED2CF"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tc>
        <w:tc>
          <w:tcPr>
            <w:tcW w:w="2621" w:type="dxa"/>
            <w:tcBorders>
              <w:top w:val="single" w:sz="4" w:space="0" w:color="auto"/>
              <w:left w:val="single" w:sz="4" w:space="0" w:color="auto"/>
              <w:bottom w:val="single" w:sz="4" w:space="0" w:color="auto"/>
              <w:right w:val="single" w:sz="4" w:space="0" w:color="auto"/>
            </w:tcBorders>
          </w:tcPr>
          <w:p w14:paraId="558A290A" w14:textId="77777777" w:rsidR="005B52AB" w:rsidRPr="00E164BD" w:rsidRDefault="005B52AB" w:rsidP="005B52AB">
            <w:pPr>
              <w:jc w:val="both"/>
              <w:rPr>
                <w:rFonts w:ascii="Times New Roman" w:hAnsi="Times New Roman"/>
                <w:sz w:val="24"/>
                <w:szCs w:val="24"/>
              </w:rPr>
            </w:pPr>
          </w:p>
        </w:tc>
      </w:tr>
      <w:tr w:rsidR="005B52AB" w:rsidRPr="00E164BD" w14:paraId="11DB2A3A" w14:textId="77777777" w:rsidTr="005B52AB">
        <w:trPr>
          <w:trHeight w:val="270"/>
        </w:trPr>
        <w:tc>
          <w:tcPr>
            <w:tcW w:w="1242" w:type="dxa"/>
            <w:tcBorders>
              <w:top w:val="single" w:sz="4" w:space="0" w:color="auto"/>
              <w:left w:val="single" w:sz="4" w:space="0" w:color="auto"/>
              <w:bottom w:val="single" w:sz="4" w:space="0" w:color="auto"/>
              <w:right w:val="single" w:sz="4" w:space="0" w:color="auto"/>
            </w:tcBorders>
          </w:tcPr>
          <w:p w14:paraId="501127BA"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ОК 02.</w:t>
            </w:r>
          </w:p>
        </w:tc>
        <w:tc>
          <w:tcPr>
            <w:tcW w:w="2410" w:type="dxa"/>
            <w:tcBorders>
              <w:top w:val="single" w:sz="4" w:space="0" w:color="auto"/>
              <w:left w:val="single" w:sz="4" w:space="0" w:color="auto"/>
              <w:bottom w:val="single" w:sz="4" w:space="0" w:color="auto"/>
              <w:right w:val="single" w:sz="4" w:space="0" w:color="auto"/>
            </w:tcBorders>
          </w:tcPr>
          <w:p w14:paraId="3D2DD8CC"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планировать процесс поиска; структурировать получаемую информацию</w:t>
            </w:r>
          </w:p>
        </w:tc>
        <w:tc>
          <w:tcPr>
            <w:tcW w:w="2975" w:type="dxa"/>
            <w:tcBorders>
              <w:top w:val="single" w:sz="4" w:space="0" w:color="auto"/>
              <w:left w:val="single" w:sz="4" w:space="0" w:color="auto"/>
              <w:bottom w:val="single" w:sz="4" w:space="0" w:color="auto"/>
              <w:right w:val="single" w:sz="4" w:space="0" w:color="auto"/>
            </w:tcBorders>
          </w:tcPr>
          <w:p w14:paraId="22E2D5DD"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tc>
        <w:tc>
          <w:tcPr>
            <w:tcW w:w="2621" w:type="dxa"/>
            <w:tcBorders>
              <w:top w:val="single" w:sz="4" w:space="0" w:color="auto"/>
              <w:left w:val="single" w:sz="4" w:space="0" w:color="auto"/>
              <w:bottom w:val="single" w:sz="4" w:space="0" w:color="auto"/>
              <w:right w:val="single" w:sz="4" w:space="0" w:color="auto"/>
            </w:tcBorders>
          </w:tcPr>
          <w:p w14:paraId="73334B42" w14:textId="77777777" w:rsidR="005B52AB" w:rsidRPr="00E164BD" w:rsidRDefault="005B52AB" w:rsidP="005B52AB">
            <w:pPr>
              <w:rPr>
                <w:rFonts w:ascii="Times New Roman" w:hAnsi="Times New Roman"/>
                <w:sz w:val="24"/>
                <w:szCs w:val="24"/>
              </w:rPr>
            </w:pPr>
          </w:p>
        </w:tc>
      </w:tr>
      <w:tr w:rsidR="005B52AB" w:rsidRPr="00E164BD" w14:paraId="0682B72B" w14:textId="77777777" w:rsidTr="005B52AB">
        <w:trPr>
          <w:trHeight w:val="300"/>
        </w:trPr>
        <w:tc>
          <w:tcPr>
            <w:tcW w:w="1242" w:type="dxa"/>
            <w:tcBorders>
              <w:top w:val="single" w:sz="4" w:space="0" w:color="auto"/>
              <w:left w:val="single" w:sz="4" w:space="0" w:color="auto"/>
              <w:bottom w:val="single" w:sz="4" w:space="0" w:color="auto"/>
              <w:right w:val="single" w:sz="4" w:space="0" w:color="auto"/>
            </w:tcBorders>
          </w:tcPr>
          <w:p w14:paraId="1FEFA14E"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ОК 03.</w:t>
            </w:r>
          </w:p>
        </w:tc>
        <w:tc>
          <w:tcPr>
            <w:tcW w:w="2410" w:type="dxa"/>
            <w:tcBorders>
              <w:top w:val="single" w:sz="4" w:space="0" w:color="auto"/>
              <w:left w:val="single" w:sz="4" w:space="0" w:color="auto"/>
              <w:bottom w:val="single" w:sz="4" w:space="0" w:color="auto"/>
              <w:right w:val="single" w:sz="4" w:space="0" w:color="auto"/>
            </w:tcBorders>
          </w:tcPr>
          <w:p w14:paraId="470BE395"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определять актуальность нормативно-правовой и нормативно-методической документации в профессиональной деятельности</w:t>
            </w:r>
          </w:p>
        </w:tc>
        <w:tc>
          <w:tcPr>
            <w:tcW w:w="2975" w:type="dxa"/>
            <w:tcBorders>
              <w:top w:val="single" w:sz="4" w:space="0" w:color="auto"/>
              <w:left w:val="single" w:sz="4" w:space="0" w:color="auto"/>
              <w:bottom w:val="single" w:sz="4" w:space="0" w:color="auto"/>
              <w:right w:val="single" w:sz="4" w:space="0" w:color="auto"/>
            </w:tcBorders>
          </w:tcPr>
          <w:p w14:paraId="2E26B873"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возможные траектории профессионального развития и самообразования</w:t>
            </w:r>
          </w:p>
        </w:tc>
        <w:tc>
          <w:tcPr>
            <w:tcW w:w="2621" w:type="dxa"/>
            <w:tcBorders>
              <w:top w:val="single" w:sz="4" w:space="0" w:color="auto"/>
              <w:left w:val="single" w:sz="4" w:space="0" w:color="auto"/>
              <w:bottom w:val="single" w:sz="4" w:space="0" w:color="auto"/>
              <w:right w:val="single" w:sz="4" w:space="0" w:color="auto"/>
            </w:tcBorders>
          </w:tcPr>
          <w:p w14:paraId="1E7EEE25" w14:textId="77777777" w:rsidR="005B52AB" w:rsidRPr="00E164BD" w:rsidRDefault="005B52AB" w:rsidP="005B52AB">
            <w:pPr>
              <w:rPr>
                <w:rFonts w:ascii="Times New Roman" w:hAnsi="Times New Roman"/>
                <w:sz w:val="24"/>
                <w:szCs w:val="24"/>
              </w:rPr>
            </w:pPr>
          </w:p>
        </w:tc>
      </w:tr>
      <w:tr w:rsidR="005B52AB" w:rsidRPr="00E164BD" w14:paraId="7FF59D7F" w14:textId="77777777" w:rsidTr="005B52AB">
        <w:trPr>
          <w:trHeight w:val="975"/>
        </w:trPr>
        <w:tc>
          <w:tcPr>
            <w:tcW w:w="1242" w:type="dxa"/>
            <w:tcBorders>
              <w:top w:val="single" w:sz="4" w:space="0" w:color="auto"/>
              <w:left w:val="single" w:sz="4" w:space="0" w:color="auto"/>
              <w:bottom w:val="single" w:sz="4" w:space="0" w:color="auto"/>
              <w:right w:val="single" w:sz="4" w:space="0" w:color="auto"/>
            </w:tcBorders>
          </w:tcPr>
          <w:p w14:paraId="5FB9A929"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ОК 04.</w:t>
            </w:r>
          </w:p>
        </w:tc>
        <w:tc>
          <w:tcPr>
            <w:tcW w:w="2410" w:type="dxa"/>
            <w:tcBorders>
              <w:top w:val="single" w:sz="4" w:space="0" w:color="auto"/>
              <w:left w:val="single" w:sz="4" w:space="0" w:color="auto"/>
              <w:bottom w:val="single" w:sz="4" w:space="0" w:color="auto"/>
              <w:right w:val="single" w:sz="4" w:space="0" w:color="auto"/>
            </w:tcBorders>
          </w:tcPr>
          <w:p w14:paraId="709B811A"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взаимодействовать с коллегами, руководством, пациентами в ходе профессиональной деятельности</w:t>
            </w:r>
          </w:p>
        </w:tc>
        <w:tc>
          <w:tcPr>
            <w:tcW w:w="2975" w:type="dxa"/>
            <w:tcBorders>
              <w:top w:val="single" w:sz="4" w:space="0" w:color="auto"/>
              <w:left w:val="single" w:sz="4" w:space="0" w:color="auto"/>
              <w:bottom w:val="single" w:sz="4" w:space="0" w:color="auto"/>
              <w:right w:val="single" w:sz="4" w:space="0" w:color="auto"/>
            </w:tcBorders>
          </w:tcPr>
          <w:p w14:paraId="18B4C247"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психологические основы деятельности коллектива, психологические способности личности</w:t>
            </w:r>
          </w:p>
        </w:tc>
        <w:tc>
          <w:tcPr>
            <w:tcW w:w="2621" w:type="dxa"/>
            <w:tcBorders>
              <w:top w:val="single" w:sz="4" w:space="0" w:color="auto"/>
              <w:left w:val="single" w:sz="4" w:space="0" w:color="auto"/>
              <w:bottom w:val="single" w:sz="4" w:space="0" w:color="auto"/>
              <w:right w:val="single" w:sz="4" w:space="0" w:color="auto"/>
            </w:tcBorders>
          </w:tcPr>
          <w:p w14:paraId="698DCCC5" w14:textId="77777777" w:rsidR="005B52AB" w:rsidRPr="00E164BD" w:rsidRDefault="005B52AB" w:rsidP="005B52AB">
            <w:pPr>
              <w:rPr>
                <w:rFonts w:ascii="Times New Roman" w:hAnsi="Times New Roman"/>
                <w:sz w:val="24"/>
                <w:szCs w:val="24"/>
              </w:rPr>
            </w:pPr>
          </w:p>
        </w:tc>
      </w:tr>
      <w:tr w:rsidR="005B52AB" w:rsidRPr="00E164BD" w14:paraId="13FCCEEC" w14:textId="77777777" w:rsidTr="005B52AB">
        <w:trPr>
          <w:trHeight w:val="2826"/>
        </w:trPr>
        <w:tc>
          <w:tcPr>
            <w:tcW w:w="1242" w:type="dxa"/>
            <w:tcBorders>
              <w:top w:val="single" w:sz="4" w:space="0" w:color="auto"/>
              <w:left w:val="single" w:sz="4" w:space="0" w:color="auto"/>
              <w:bottom w:val="single" w:sz="4" w:space="0" w:color="auto"/>
              <w:right w:val="single" w:sz="4" w:space="0" w:color="auto"/>
            </w:tcBorders>
          </w:tcPr>
          <w:p w14:paraId="0CA7FB9D"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lastRenderedPageBreak/>
              <w:t>ОК 05.</w:t>
            </w:r>
          </w:p>
        </w:tc>
        <w:tc>
          <w:tcPr>
            <w:tcW w:w="2410" w:type="dxa"/>
            <w:tcBorders>
              <w:top w:val="single" w:sz="4" w:space="0" w:color="auto"/>
              <w:left w:val="single" w:sz="4" w:space="0" w:color="auto"/>
              <w:bottom w:val="single" w:sz="4" w:space="0" w:color="auto"/>
              <w:right w:val="single" w:sz="4" w:space="0" w:color="auto"/>
            </w:tcBorders>
          </w:tcPr>
          <w:p w14:paraId="236C6DDC"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975" w:type="dxa"/>
            <w:tcBorders>
              <w:top w:val="single" w:sz="4" w:space="0" w:color="auto"/>
              <w:left w:val="single" w:sz="4" w:space="0" w:color="auto"/>
              <w:bottom w:val="single" w:sz="4" w:space="0" w:color="auto"/>
              <w:right w:val="single" w:sz="4" w:space="0" w:color="auto"/>
            </w:tcBorders>
          </w:tcPr>
          <w:p w14:paraId="11BF50C4"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правила оформления документов и построения устных сообщений</w:t>
            </w:r>
          </w:p>
        </w:tc>
        <w:tc>
          <w:tcPr>
            <w:tcW w:w="2621" w:type="dxa"/>
            <w:tcBorders>
              <w:top w:val="single" w:sz="4" w:space="0" w:color="auto"/>
              <w:left w:val="single" w:sz="4" w:space="0" w:color="auto"/>
              <w:bottom w:val="single" w:sz="4" w:space="0" w:color="auto"/>
              <w:right w:val="single" w:sz="4" w:space="0" w:color="auto"/>
            </w:tcBorders>
          </w:tcPr>
          <w:p w14:paraId="738A1963" w14:textId="77777777" w:rsidR="005B52AB" w:rsidRPr="00E164BD" w:rsidRDefault="005B52AB" w:rsidP="005B52AB">
            <w:pPr>
              <w:rPr>
                <w:rFonts w:ascii="Times New Roman" w:hAnsi="Times New Roman"/>
                <w:sz w:val="24"/>
                <w:szCs w:val="24"/>
              </w:rPr>
            </w:pPr>
          </w:p>
        </w:tc>
      </w:tr>
      <w:tr w:rsidR="005B52AB" w:rsidRPr="00E164BD" w14:paraId="4C1866D3" w14:textId="77777777" w:rsidTr="005B52AB">
        <w:trPr>
          <w:trHeight w:val="255"/>
        </w:trPr>
        <w:tc>
          <w:tcPr>
            <w:tcW w:w="1242" w:type="dxa"/>
            <w:tcBorders>
              <w:top w:val="single" w:sz="4" w:space="0" w:color="auto"/>
              <w:left w:val="single" w:sz="4" w:space="0" w:color="auto"/>
              <w:bottom w:val="single" w:sz="4" w:space="0" w:color="auto"/>
              <w:right w:val="single" w:sz="4" w:space="0" w:color="auto"/>
            </w:tcBorders>
          </w:tcPr>
          <w:p w14:paraId="649AF332"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ОК 07.</w:t>
            </w:r>
          </w:p>
        </w:tc>
        <w:tc>
          <w:tcPr>
            <w:tcW w:w="2410" w:type="dxa"/>
            <w:tcBorders>
              <w:top w:val="single" w:sz="4" w:space="0" w:color="auto"/>
              <w:left w:val="single" w:sz="4" w:space="0" w:color="auto"/>
              <w:bottom w:val="single" w:sz="4" w:space="0" w:color="auto"/>
              <w:right w:val="single" w:sz="4" w:space="0" w:color="auto"/>
            </w:tcBorders>
          </w:tcPr>
          <w:p w14:paraId="2770BF99"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соблюдать нормы экологической безопасности</w:t>
            </w:r>
          </w:p>
        </w:tc>
        <w:tc>
          <w:tcPr>
            <w:tcW w:w="2975" w:type="dxa"/>
            <w:tcBorders>
              <w:top w:val="single" w:sz="4" w:space="0" w:color="auto"/>
              <w:left w:val="single" w:sz="4" w:space="0" w:color="auto"/>
              <w:bottom w:val="single" w:sz="4" w:space="0" w:color="auto"/>
              <w:right w:val="single" w:sz="4" w:space="0" w:color="auto"/>
            </w:tcBorders>
          </w:tcPr>
          <w:p w14:paraId="2B7322C8"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правила экологической безопасности при ведении профессиональной деятельности</w:t>
            </w:r>
          </w:p>
        </w:tc>
        <w:tc>
          <w:tcPr>
            <w:tcW w:w="2621" w:type="dxa"/>
            <w:tcBorders>
              <w:top w:val="single" w:sz="4" w:space="0" w:color="auto"/>
              <w:left w:val="single" w:sz="4" w:space="0" w:color="auto"/>
              <w:bottom w:val="single" w:sz="4" w:space="0" w:color="auto"/>
              <w:right w:val="single" w:sz="4" w:space="0" w:color="auto"/>
            </w:tcBorders>
          </w:tcPr>
          <w:p w14:paraId="7B0A1018" w14:textId="77777777" w:rsidR="005B52AB" w:rsidRPr="00E164BD" w:rsidRDefault="005B52AB" w:rsidP="005B52AB">
            <w:pPr>
              <w:rPr>
                <w:rFonts w:ascii="Times New Roman" w:hAnsi="Times New Roman"/>
                <w:sz w:val="24"/>
                <w:szCs w:val="24"/>
              </w:rPr>
            </w:pPr>
          </w:p>
        </w:tc>
      </w:tr>
      <w:tr w:rsidR="005B52AB" w:rsidRPr="00E164BD" w14:paraId="4278BB44" w14:textId="77777777" w:rsidTr="005B52AB">
        <w:trPr>
          <w:trHeight w:val="510"/>
        </w:trPr>
        <w:tc>
          <w:tcPr>
            <w:tcW w:w="1242" w:type="dxa"/>
            <w:tcBorders>
              <w:top w:val="single" w:sz="4" w:space="0" w:color="auto"/>
              <w:left w:val="single" w:sz="4" w:space="0" w:color="auto"/>
              <w:bottom w:val="single" w:sz="4" w:space="0" w:color="auto"/>
              <w:right w:val="single" w:sz="4" w:space="0" w:color="auto"/>
            </w:tcBorders>
          </w:tcPr>
          <w:p w14:paraId="5F2D7B1A"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4.2.</w:t>
            </w:r>
          </w:p>
        </w:tc>
        <w:tc>
          <w:tcPr>
            <w:tcW w:w="2410" w:type="dxa"/>
            <w:tcBorders>
              <w:top w:val="single" w:sz="4" w:space="0" w:color="auto"/>
              <w:left w:val="single" w:sz="4" w:space="0" w:color="auto"/>
              <w:bottom w:val="single" w:sz="4" w:space="0" w:color="auto"/>
              <w:right w:val="single" w:sz="4" w:space="0" w:color="auto"/>
            </w:tcBorders>
          </w:tcPr>
          <w:p w14:paraId="6ED8751A"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проводить санитарно-гигиеническое просвещение населения</w:t>
            </w:r>
          </w:p>
        </w:tc>
        <w:tc>
          <w:tcPr>
            <w:tcW w:w="2975" w:type="dxa"/>
            <w:tcBorders>
              <w:top w:val="single" w:sz="4" w:space="0" w:color="auto"/>
              <w:left w:val="single" w:sz="4" w:space="0" w:color="auto"/>
              <w:bottom w:val="single" w:sz="4" w:space="0" w:color="auto"/>
              <w:right w:val="single" w:sz="4" w:space="0" w:color="auto"/>
            </w:tcBorders>
          </w:tcPr>
          <w:p w14:paraId="01114C6D"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компоненты здорового образа жизни и пути их формирования</w:t>
            </w:r>
          </w:p>
          <w:p w14:paraId="0FADAD52" w14:textId="77777777" w:rsidR="005B52AB" w:rsidRPr="00E164BD" w:rsidRDefault="005B52AB" w:rsidP="005B52AB">
            <w:pPr>
              <w:rPr>
                <w:rFonts w:ascii="Times New Roman" w:hAnsi="Times New Roman"/>
                <w:sz w:val="24"/>
                <w:szCs w:val="24"/>
              </w:rPr>
            </w:pPr>
          </w:p>
        </w:tc>
        <w:tc>
          <w:tcPr>
            <w:tcW w:w="2621" w:type="dxa"/>
            <w:tcBorders>
              <w:top w:val="single" w:sz="4" w:space="0" w:color="auto"/>
              <w:left w:val="single" w:sz="4" w:space="0" w:color="auto"/>
              <w:bottom w:val="single" w:sz="4" w:space="0" w:color="auto"/>
              <w:right w:val="single" w:sz="4" w:space="0" w:color="auto"/>
            </w:tcBorders>
          </w:tcPr>
          <w:p w14:paraId="14DECD5A"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составление и оформление памяток по вопросам формирования культуры здорового образа жизни</w:t>
            </w:r>
          </w:p>
        </w:tc>
      </w:tr>
      <w:tr w:rsidR="005B52AB" w:rsidRPr="00E164BD" w14:paraId="3FAE2729" w14:textId="77777777" w:rsidTr="005B52AB">
        <w:trPr>
          <w:trHeight w:val="405"/>
        </w:trPr>
        <w:tc>
          <w:tcPr>
            <w:tcW w:w="1242" w:type="dxa"/>
            <w:tcBorders>
              <w:top w:val="single" w:sz="4" w:space="0" w:color="auto"/>
              <w:left w:val="single" w:sz="4" w:space="0" w:color="auto"/>
              <w:bottom w:val="single" w:sz="4" w:space="0" w:color="auto"/>
              <w:right w:val="single" w:sz="4" w:space="0" w:color="auto"/>
            </w:tcBorders>
          </w:tcPr>
          <w:p w14:paraId="2CB4FF6D"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36B7C0FB" w14:textId="77777777" w:rsidR="005B52AB" w:rsidRPr="00E164BD" w:rsidRDefault="005B52AB" w:rsidP="005B52AB">
            <w:pPr>
              <w:pStyle w:val="20"/>
              <w:tabs>
                <w:tab w:val="left" w:pos="426"/>
              </w:tabs>
              <w:spacing w:before="0" w:after="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273227E"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осуществлять защиту персональных данных пациентов и сведений, составляющих врачебную тайну</w:t>
            </w:r>
          </w:p>
        </w:tc>
        <w:tc>
          <w:tcPr>
            <w:tcW w:w="2975" w:type="dxa"/>
            <w:tcBorders>
              <w:top w:val="single" w:sz="4" w:space="0" w:color="auto"/>
              <w:left w:val="single" w:sz="4" w:space="0" w:color="auto"/>
              <w:bottom w:val="single" w:sz="4" w:space="0" w:color="auto"/>
              <w:right w:val="single" w:sz="4" w:space="0" w:color="auto"/>
            </w:tcBorders>
          </w:tcPr>
          <w:p w14:paraId="55FF1649"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требования к соблюдению правил и норм биомедицинской этики</w:t>
            </w:r>
          </w:p>
        </w:tc>
        <w:tc>
          <w:tcPr>
            <w:tcW w:w="2621" w:type="dxa"/>
            <w:tcBorders>
              <w:top w:val="single" w:sz="4" w:space="0" w:color="auto"/>
              <w:left w:val="single" w:sz="4" w:space="0" w:color="auto"/>
              <w:bottom w:val="single" w:sz="4" w:space="0" w:color="auto"/>
              <w:right w:val="single" w:sz="4" w:space="0" w:color="auto"/>
            </w:tcBorders>
          </w:tcPr>
          <w:p w14:paraId="3606D88B"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применения этических и морально-нравственных норм, правил и принципов в будущей практической деятельности</w:t>
            </w:r>
          </w:p>
        </w:tc>
      </w:tr>
    </w:tbl>
    <w:p w14:paraId="1721217F" w14:textId="77777777" w:rsidR="005B52AB" w:rsidRPr="00E164BD" w:rsidRDefault="005B52AB" w:rsidP="005B52AB">
      <w:pPr>
        <w:suppressAutoHyphens/>
        <w:jc w:val="both"/>
        <w:rPr>
          <w:rFonts w:ascii="Times New Roman" w:hAnsi="Times New Roman"/>
          <w:sz w:val="24"/>
          <w:szCs w:val="24"/>
        </w:rPr>
      </w:pPr>
    </w:p>
    <w:p w14:paraId="6D0EB131" w14:textId="77777777" w:rsidR="005B52AB" w:rsidRPr="00E164BD" w:rsidRDefault="005B52AB" w:rsidP="005B52AB">
      <w:pPr>
        <w:suppressAutoHyphens/>
        <w:jc w:val="both"/>
        <w:rPr>
          <w:rFonts w:ascii="Times New Roman" w:hAnsi="Times New Roman"/>
          <w:sz w:val="24"/>
          <w:szCs w:val="24"/>
        </w:rPr>
      </w:pPr>
    </w:p>
    <w:p w14:paraId="7D97760A" w14:textId="77777777" w:rsidR="005B52AB" w:rsidRPr="00E164BD" w:rsidRDefault="005B52AB" w:rsidP="005B52AB">
      <w:pPr>
        <w:suppressAutoHyphens/>
        <w:ind w:firstLine="709"/>
        <w:jc w:val="both"/>
        <w:rPr>
          <w:rFonts w:ascii="Times New Roman" w:hAnsi="Times New Roman"/>
          <w:sz w:val="24"/>
          <w:szCs w:val="24"/>
        </w:rPr>
      </w:pPr>
    </w:p>
    <w:p w14:paraId="36985A77" w14:textId="77777777" w:rsidR="005B52AB" w:rsidRPr="00E164BD" w:rsidRDefault="005B52AB" w:rsidP="005B52AB">
      <w:pPr>
        <w:suppressAutoHyphens/>
        <w:spacing w:after="240"/>
        <w:jc w:val="center"/>
        <w:rPr>
          <w:rFonts w:ascii="Times New Roman" w:hAnsi="Times New Roman"/>
          <w:b/>
          <w:sz w:val="24"/>
          <w:szCs w:val="24"/>
        </w:rPr>
      </w:pPr>
      <w:r w:rsidRPr="00E164BD">
        <w:rPr>
          <w:rFonts w:ascii="Times New Roman" w:hAnsi="Times New Roman"/>
          <w:b/>
          <w:sz w:val="24"/>
          <w:szCs w:val="24"/>
        </w:rPr>
        <w:t>2. СТРУКТУРА И СОДЕРЖАНИЕ ДИСЦИПЛИНЫ</w:t>
      </w:r>
    </w:p>
    <w:p w14:paraId="0DD35263" w14:textId="77777777" w:rsidR="005B52AB" w:rsidRPr="00E164BD" w:rsidRDefault="005B52AB" w:rsidP="005B52AB">
      <w:pPr>
        <w:suppressAutoHyphens/>
        <w:spacing w:after="240"/>
        <w:ind w:firstLine="709"/>
        <w:rPr>
          <w:rFonts w:ascii="Times New Roman" w:hAnsi="Times New Roman"/>
          <w:b/>
          <w:sz w:val="24"/>
          <w:szCs w:val="24"/>
        </w:rPr>
      </w:pPr>
      <w:r w:rsidRPr="00E164BD">
        <w:rPr>
          <w:rFonts w:ascii="Times New Roman" w:hAnsi="Times New Roman"/>
          <w:b/>
          <w:sz w:val="24"/>
          <w:szCs w:val="24"/>
        </w:rPr>
        <w:t xml:space="preserve">2.1. Трудоемкость освоения дисциплины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8"/>
        <w:gridCol w:w="1881"/>
        <w:gridCol w:w="2350"/>
      </w:tblGrid>
      <w:tr w:rsidR="005B52AB" w:rsidRPr="00E164BD" w14:paraId="521954EF" w14:textId="77777777" w:rsidTr="005B52AB">
        <w:trPr>
          <w:trHeight w:val="490"/>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7F0C5A8E" w14:textId="77777777" w:rsidR="005B52AB" w:rsidRPr="00E164BD" w:rsidRDefault="005B52AB" w:rsidP="005B52AB">
            <w:pPr>
              <w:suppressAutoHyphens/>
              <w:jc w:val="center"/>
              <w:rPr>
                <w:rFonts w:ascii="Times New Roman" w:hAnsi="Times New Roman"/>
                <w:b/>
                <w:sz w:val="24"/>
                <w:szCs w:val="24"/>
              </w:rPr>
            </w:pPr>
            <w:r w:rsidRPr="00E164BD">
              <w:rPr>
                <w:rFonts w:ascii="Times New Roman" w:hAnsi="Times New Roman"/>
                <w:b/>
                <w:sz w:val="24"/>
                <w:szCs w:val="24"/>
              </w:rPr>
              <w:t>Наименование составных частей дисциплины</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17FAFB70" w14:textId="77777777" w:rsidR="005B52AB" w:rsidRPr="00E164BD" w:rsidRDefault="005B52AB" w:rsidP="005B52AB">
            <w:pPr>
              <w:suppressAutoHyphens/>
              <w:jc w:val="center"/>
              <w:rPr>
                <w:rFonts w:ascii="Times New Roman" w:hAnsi="Times New Roman"/>
                <w:b/>
                <w:iCs/>
                <w:sz w:val="24"/>
                <w:szCs w:val="24"/>
              </w:rPr>
            </w:pPr>
            <w:r w:rsidRPr="00E164BD">
              <w:rPr>
                <w:rFonts w:ascii="Times New Roman" w:hAnsi="Times New Roman"/>
                <w:b/>
                <w:iCs/>
                <w:sz w:val="24"/>
                <w:szCs w:val="24"/>
              </w:rPr>
              <w:t>Объем в</w:t>
            </w:r>
          </w:p>
          <w:p w14:paraId="128CC94A" w14:textId="77777777" w:rsidR="005B52AB" w:rsidRPr="00E164BD" w:rsidRDefault="005B52AB" w:rsidP="005B52AB">
            <w:pPr>
              <w:suppressAutoHyphens/>
              <w:jc w:val="center"/>
              <w:rPr>
                <w:rFonts w:ascii="Times New Roman" w:hAnsi="Times New Roman"/>
                <w:b/>
                <w:iCs/>
                <w:sz w:val="24"/>
                <w:szCs w:val="24"/>
              </w:rPr>
            </w:pPr>
            <w:r w:rsidRPr="00E164BD">
              <w:rPr>
                <w:rFonts w:ascii="Times New Roman" w:hAnsi="Times New Roman"/>
                <w:b/>
                <w:iCs/>
                <w:sz w:val="24"/>
                <w:szCs w:val="24"/>
              </w:rPr>
              <w:t>часах</w:t>
            </w:r>
          </w:p>
        </w:tc>
        <w:tc>
          <w:tcPr>
            <w:tcW w:w="1241" w:type="pct"/>
            <w:tcBorders>
              <w:top w:val="single" w:sz="6" w:space="0" w:color="000000"/>
              <w:left w:val="single" w:sz="4" w:space="0" w:color="auto"/>
              <w:bottom w:val="single" w:sz="6" w:space="0" w:color="000000"/>
              <w:right w:val="single" w:sz="6" w:space="0" w:color="000000"/>
            </w:tcBorders>
            <w:vAlign w:val="center"/>
          </w:tcPr>
          <w:p w14:paraId="3E12C7F1" w14:textId="77777777" w:rsidR="005B52AB" w:rsidRPr="00E164BD" w:rsidRDefault="005B52AB" w:rsidP="005B52AB">
            <w:pPr>
              <w:suppressAutoHyphens/>
              <w:jc w:val="center"/>
              <w:rPr>
                <w:rFonts w:ascii="Times New Roman" w:hAnsi="Times New Roman"/>
                <w:b/>
                <w:iCs/>
                <w:sz w:val="24"/>
                <w:szCs w:val="24"/>
              </w:rPr>
            </w:pPr>
            <w:r w:rsidRPr="00E164BD">
              <w:rPr>
                <w:rFonts w:ascii="Times New Roman" w:hAnsi="Times New Roman"/>
                <w:b/>
                <w:iCs/>
                <w:sz w:val="24"/>
                <w:szCs w:val="24"/>
              </w:rPr>
              <w:t xml:space="preserve">В </w:t>
            </w:r>
            <w:proofErr w:type="spellStart"/>
            <w:r w:rsidRPr="00E164BD">
              <w:rPr>
                <w:rFonts w:ascii="Times New Roman" w:hAnsi="Times New Roman"/>
                <w:b/>
                <w:iCs/>
                <w:sz w:val="24"/>
                <w:szCs w:val="24"/>
              </w:rPr>
              <w:t>т.ч</w:t>
            </w:r>
            <w:proofErr w:type="spellEnd"/>
            <w:r w:rsidRPr="00E164BD">
              <w:rPr>
                <w:rFonts w:ascii="Times New Roman" w:hAnsi="Times New Roman"/>
                <w:b/>
                <w:iCs/>
                <w:sz w:val="24"/>
                <w:szCs w:val="24"/>
              </w:rPr>
              <w:t>. в форме</w:t>
            </w:r>
          </w:p>
          <w:p w14:paraId="718D3AE5" w14:textId="77777777" w:rsidR="005B52AB" w:rsidRPr="00E164BD" w:rsidRDefault="005B52AB" w:rsidP="005B52AB">
            <w:pPr>
              <w:suppressAutoHyphens/>
              <w:jc w:val="center"/>
              <w:rPr>
                <w:rFonts w:ascii="Times New Roman" w:hAnsi="Times New Roman"/>
                <w:b/>
                <w:iCs/>
                <w:sz w:val="24"/>
                <w:szCs w:val="24"/>
              </w:rPr>
            </w:pPr>
            <w:proofErr w:type="spellStart"/>
            <w:r w:rsidRPr="00E164BD">
              <w:rPr>
                <w:rFonts w:ascii="Times New Roman" w:hAnsi="Times New Roman"/>
                <w:b/>
                <w:iCs/>
                <w:sz w:val="24"/>
                <w:szCs w:val="24"/>
              </w:rPr>
              <w:t>практ</w:t>
            </w:r>
            <w:proofErr w:type="spellEnd"/>
            <w:r w:rsidRPr="00E164BD">
              <w:rPr>
                <w:rFonts w:ascii="Times New Roman" w:hAnsi="Times New Roman"/>
                <w:b/>
                <w:iCs/>
                <w:sz w:val="24"/>
                <w:szCs w:val="24"/>
              </w:rPr>
              <w:t>. подготовки</w:t>
            </w:r>
          </w:p>
        </w:tc>
      </w:tr>
      <w:tr w:rsidR="005B52AB" w:rsidRPr="00E164BD" w14:paraId="7C825957" w14:textId="77777777" w:rsidTr="005B52AB">
        <w:trPr>
          <w:trHeight w:val="358"/>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30DC2479" w14:textId="77777777" w:rsidR="005B52AB" w:rsidRPr="00E164BD" w:rsidRDefault="005B52AB" w:rsidP="005B52AB">
            <w:pPr>
              <w:suppressAutoHyphens/>
              <w:rPr>
                <w:rFonts w:ascii="Times New Roman" w:hAnsi="Times New Roman"/>
                <w:sz w:val="24"/>
                <w:szCs w:val="24"/>
              </w:rPr>
            </w:pPr>
            <w:r w:rsidRPr="00E164BD">
              <w:rPr>
                <w:rFonts w:ascii="Times New Roman" w:hAnsi="Times New Roman"/>
                <w:sz w:val="24"/>
                <w:szCs w:val="24"/>
              </w:rPr>
              <w:t>Учебные занятия</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08701306" w14:textId="77777777" w:rsidR="005B52AB" w:rsidRPr="00E164BD" w:rsidRDefault="005B52AB" w:rsidP="005B52AB">
            <w:pPr>
              <w:suppressAutoHyphens/>
              <w:jc w:val="center"/>
              <w:rPr>
                <w:rFonts w:ascii="Times New Roman" w:hAnsi="Times New Roman"/>
                <w:iCs/>
                <w:sz w:val="24"/>
                <w:szCs w:val="24"/>
              </w:rPr>
            </w:pPr>
            <w:r w:rsidRPr="00E164BD">
              <w:rPr>
                <w:rFonts w:ascii="Times New Roman" w:hAnsi="Times New Roman"/>
                <w:iCs/>
                <w:sz w:val="24"/>
                <w:szCs w:val="24"/>
              </w:rPr>
              <w:t>36</w:t>
            </w:r>
          </w:p>
        </w:tc>
        <w:tc>
          <w:tcPr>
            <w:tcW w:w="1241" w:type="pct"/>
            <w:tcBorders>
              <w:top w:val="single" w:sz="6" w:space="0" w:color="000000"/>
              <w:left w:val="single" w:sz="4" w:space="0" w:color="auto"/>
              <w:bottom w:val="single" w:sz="6" w:space="0" w:color="000000"/>
              <w:right w:val="single" w:sz="6" w:space="0" w:color="000000"/>
            </w:tcBorders>
            <w:vAlign w:val="center"/>
          </w:tcPr>
          <w:p w14:paraId="4E967138" w14:textId="77777777" w:rsidR="005B52AB" w:rsidRPr="00E164BD" w:rsidRDefault="005B52AB" w:rsidP="005B52AB">
            <w:pPr>
              <w:suppressAutoHyphens/>
              <w:jc w:val="center"/>
              <w:rPr>
                <w:rFonts w:ascii="Times New Roman" w:hAnsi="Times New Roman"/>
                <w:iCs/>
                <w:sz w:val="24"/>
                <w:szCs w:val="24"/>
              </w:rPr>
            </w:pPr>
            <w:r w:rsidRPr="00E164BD">
              <w:rPr>
                <w:rFonts w:ascii="Times New Roman" w:hAnsi="Times New Roman"/>
                <w:iCs/>
                <w:sz w:val="24"/>
                <w:szCs w:val="24"/>
              </w:rPr>
              <w:t>10</w:t>
            </w:r>
          </w:p>
        </w:tc>
      </w:tr>
      <w:tr w:rsidR="005B52AB" w:rsidRPr="00E164BD" w14:paraId="6B5903B3" w14:textId="77777777" w:rsidTr="005B52AB">
        <w:trPr>
          <w:trHeight w:val="265"/>
        </w:trPr>
        <w:tc>
          <w:tcPr>
            <w:tcW w:w="2766" w:type="pct"/>
            <w:tcBorders>
              <w:top w:val="single" w:sz="6" w:space="0" w:color="000000"/>
              <w:left w:val="single" w:sz="6" w:space="0" w:color="000000"/>
              <w:bottom w:val="single" w:sz="6" w:space="0" w:color="000000"/>
              <w:right w:val="single" w:sz="4" w:space="0" w:color="auto"/>
            </w:tcBorders>
            <w:vAlign w:val="center"/>
            <w:hideMark/>
          </w:tcPr>
          <w:p w14:paraId="2FAA634E" w14:textId="77777777" w:rsidR="005B52AB" w:rsidRPr="00E164BD" w:rsidRDefault="005B52AB" w:rsidP="005B52AB">
            <w:pPr>
              <w:suppressAutoHyphens/>
              <w:rPr>
                <w:rFonts w:ascii="Times New Roman" w:hAnsi="Times New Roman"/>
                <w:sz w:val="24"/>
                <w:szCs w:val="24"/>
              </w:rPr>
            </w:pPr>
            <w:r w:rsidRPr="00E164BD">
              <w:rPr>
                <w:rFonts w:ascii="Times New Roman" w:hAnsi="Times New Roman"/>
                <w:sz w:val="24"/>
                <w:szCs w:val="24"/>
              </w:rPr>
              <w:t xml:space="preserve">Самостоятельная работа </w:t>
            </w:r>
          </w:p>
        </w:tc>
        <w:tc>
          <w:tcPr>
            <w:tcW w:w="993" w:type="pct"/>
            <w:tcBorders>
              <w:top w:val="single" w:sz="6" w:space="0" w:color="000000"/>
              <w:left w:val="single" w:sz="4" w:space="0" w:color="auto"/>
              <w:bottom w:val="single" w:sz="6" w:space="0" w:color="000000"/>
              <w:right w:val="single" w:sz="4" w:space="0" w:color="auto"/>
            </w:tcBorders>
            <w:vAlign w:val="center"/>
          </w:tcPr>
          <w:p w14:paraId="36B07530" w14:textId="77777777" w:rsidR="005B52AB" w:rsidRPr="00E164BD" w:rsidRDefault="005B52AB" w:rsidP="005B52AB">
            <w:pPr>
              <w:suppressAutoHyphens/>
              <w:jc w:val="center"/>
              <w:rPr>
                <w:rFonts w:ascii="Times New Roman" w:hAnsi="Times New Roman"/>
                <w:iCs/>
                <w:sz w:val="24"/>
                <w:szCs w:val="24"/>
              </w:rPr>
            </w:pPr>
            <w:r w:rsidRPr="00E164BD">
              <w:rPr>
                <w:rFonts w:ascii="Times New Roman" w:hAnsi="Times New Roman"/>
                <w:iCs/>
                <w:sz w:val="24"/>
                <w:szCs w:val="24"/>
              </w:rPr>
              <w:t>18</w:t>
            </w:r>
          </w:p>
        </w:tc>
        <w:tc>
          <w:tcPr>
            <w:tcW w:w="1241" w:type="pct"/>
            <w:tcBorders>
              <w:top w:val="single" w:sz="6" w:space="0" w:color="000000"/>
              <w:left w:val="single" w:sz="4" w:space="0" w:color="auto"/>
              <w:bottom w:val="single" w:sz="6" w:space="0" w:color="000000"/>
              <w:right w:val="single" w:sz="6" w:space="0" w:color="000000"/>
            </w:tcBorders>
            <w:vAlign w:val="center"/>
          </w:tcPr>
          <w:p w14:paraId="2A8C81B7" w14:textId="77777777" w:rsidR="005B52AB" w:rsidRPr="00E164BD" w:rsidRDefault="005B52AB" w:rsidP="005B52AB">
            <w:pPr>
              <w:suppressAutoHyphens/>
              <w:jc w:val="center"/>
              <w:rPr>
                <w:rFonts w:ascii="Times New Roman" w:hAnsi="Times New Roman"/>
                <w:iCs/>
                <w:sz w:val="24"/>
                <w:szCs w:val="24"/>
              </w:rPr>
            </w:pPr>
            <w:r w:rsidRPr="00E164BD">
              <w:rPr>
                <w:rFonts w:ascii="Times New Roman" w:hAnsi="Times New Roman"/>
                <w:iCs/>
                <w:sz w:val="24"/>
                <w:szCs w:val="24"/>
              </w:rPr>
              <w:t>-</w:t>
            </w:r>
          </w:p>
        </w:tc>
      </w:tr>
      <w:tr w:rsidR="005B52AB" w:rsidRPr="00E164BD" w14:paraId="776D1CED" w14:textId="77777777" w:rsidTr="005B52AB">
        <w:trPr>
          <w:trHeight w:val="705"/>
        </w:trPr>
        <w:tc>
          <w:tcPr>
            <w:tcW w:w="2766" w:type="pct"/>
            <w:tcBorders>
              <w:top w:val="single" w:sz="6" w:space="0" w:color="000000"/>
              <w:left w:val="single" w:sz="6" w:space="0" w:color="000000"/>
              <w:bottom w:val="single" w:sz="4" w:space="0" w:color="auto"/>
              <w:right w:val="single" w:sz="6" w:space="0" w:color="000000"/>
            </w:tcBorders>
            <w:vAlign w:val="center"/>
            <w:hideMark/>
          </w:tcPr>
          <w:p w14:paraId="50EFC909" w14:textId="77777777" w:rsidR="005B52AB" w:rsidRPr="00E164BD" w:rsidRDefault="005B52AB" w:rsidP="005B52AB">
            <w:pPr>
              <w:suppressAutoHyphens/>
              <w:rPr>
                <w:rFonts w:ascii="Times New Roman" w:hAnsi="Times New Roman"/>
                <w:i/>
                <w:sz w:val="24"/>
                <w:szCs w:val="24"/>
              </w:rPr>
            </w:pPr>
            <w:r w:rsidRPr="00E164BD">
              <w:rPr>
                <w:rFonts w:ascii="Times New Roman" w:hAnsi="Times New Roman"/>
                <w:iCs/>
                <w:sz w:val="24"/>
                <w:szCs w:val="24"/>
              </w:rPr>
              <w:t>Промежуточная аттестация в форме дифференцированного зачета</w:t>
            </w:r>
          </w:p>
        </w:tc>
        <w:tc>
          <w:tcPr>
            <w:tcW w:w="993" w:type="pct"/>
            <w:tcBorders>
              <w:top w:val="single" w:sz="6" w:space="0" w:color="000000"/>
              <w:left w:val="single" w:sz="6" w:space="0" w:color="000000"/>
              <w:bottom w:val="single" w:sz="4" w:space="0" w:color="auto"/>
              <w:right w:val="single" w:sz="4" w:space="0" w:color="auto"/>
            </w:tcBorders>
            <w:vAlign w:val="center"/>
            <w:hideMark/>
          </w:tcPr>
          <w:p w14:paraId="1A004466" w14:textId="77777777" w:rsidR="005B52AB" w:rsidRPr="00E164BD" w:rsidRDefault="005B52AB" w:rsidP="005B52AB">
            <w:pPr>
              <w:suppressAutoHyphens/>
              <w:rPr>
                <w:rFonts w:ascii="Times New Roman" w:hAnsi="Times New Roman"/>
                <w:iCs/>
                <w:sz w:val="24"/>
                <w:szCs w:val="24"/>
              </w:rPr>
            </w:pPr>
          </w:p>
        </w:tc>
        <w:tc>
          <w:tcPr>
            <w:tcW w:w="1241" w:type="pct"/>
            <w:tcBorders>
              <w:top w:val="single" w:sz="6" w:space="0" w:color="000000"/>
              <w:left w:val="single" w:sz="4" w:space="0" w:color="auto"/>
              <w:bottom w:val="single" w:sz="4" w:space="0" w:color="auto"/>
              <w:right w:val="single" w:sz="6" w:space="0" w:color="000000"/>
            </w:tcBorders>
            <w:vAlign w:val="center"/>
          </w:tcPr>
          <w:p w14:paraId="174CC6A3" w14:textId="77777777" w:rsidR="005B52AB" w:rsidRPr="00E164BD" w:rsidRDefault="005B52AB" w:rsidP="005B52AB">
            <w:pPr>
              <w:suppressAutoHyphens/>
              <w:rPr>
                <w:rFonts w:ascii="Times New Roman" w:hAnsi="Times New Roman"/>
                <w:iCs/>
                <w:sz w:val="24"/>
                <w:szCs w:val="24"/>
              </w:rPr>
            </w:pPr>
          </w:p>
        </w:tc>
      </w:tr>
      <w:tr w:rsidR="005B52AB" w:rsidRPr="00E164BD" w14:paraId="33465C50" w14:textId="77777777" w:rsidTr="005B52AB">
        <w:trPr>
          <w:trHeight w:val="498"/>
        </w:trPr>
        <w:tc>
          <w:tcPr>
            <w:tcW w:w="2766" w:type="pct"/>
            <w:tcBorders>
              <w:top w:val="single" w:sz="4" w:space="0" w:color="auto"/>
              <w:left w:val="single" w:sz="6" w:space="0" w:color="000000"/>
              <w:bottom w:val="single" w:sz="6" w:space="0" w:color="000000"/>
              <w:right w:val="single" w:sz="6" w:space="0" w:color="000000"/>
            </w:tcBorders>
            <w:vAlign w:val="center"/>
          </w:tcPr>
          <w:p w14:paraId="2FFB9567" w14:textId="77777777" w:rsidR="005B52AB" w:rsidRPr="00E164BD" w:rsidRDefault="005B52AB" w:rsidP="005B52AB">
            <w:pPr>
              <w:suppressAutoHyphens/>
              <w:rPr>
                <w:rFonts w:ascii="Times New Roman" w:hAnsi="Times New Roman"/>
                <w:iCs/>
                <w:sz w:val="24"/>
                <w:szCs w:val="24"/>
              </w:rPr>
            </w:pPr>
            <w:bookmarkStart w:id="64" w:name="_Hlk511591667"/>
            <w:bookmarkEnd w:id="64"/>
            <w:r w:rsidRPr="00E164BD">
              <w:rPr>
                <w:rFonts w:ascii="Times New Roman" w:hAnsi="Times New Roman"/>
                <w:iCs/>
                <w:sz w:val="24"/>
                <w:szCs w:val="24"/>
              </w:rPr>
              <w:t>Всего</w:t>
            </w:r>
          </w:p>
        </w:tc>
        <w:tc>
          <w:tcPr>
            <w:tcW w:w="993" w:type="pct"/>
            <w:tcBorders>
              <w:top w:val="single" w:sz="4" w:space="0" w:color="auto"/>
              <w:left w:val="single" w:sz="6" w:space="0" w:color="000000"/>
              <w:bottom w:val="single" w:sz="6" w:space="0" w:color="000000"/>
              <w:right w:val="single" w:sz="4" w:space="0" w:color="auto"/>
            </w:tcBorders>
            <w:vAlign w:val="center"/>
          </w:tcPr>
          <w:p w14:paraId="619F5A12" w14:textId="77777777" w:rsidR="005B52AB" w:rsidRPr="00E164BD" w:rsidRDefault="005B52AB" w:rsidP="005B52AB">
            <w:pPr>
              <w:suppressAutoHyphens/>
              <w:jc w:val="center"/>
              <w:rPr>
                <w:rFonts w:ascii="Times New Roman" w:hAnsi="Times New Roman"/>
                <w:b/>
                <w:iCs/>
                <w:sz w:val="24"/>
                <w:szCs w:val="24"/>
              </w:rPr>
            </w:pPr>
            <w:r w:rsidRPr="00E164BD">
              <w:rPr>
                <w:rFonts w:ascii="Times New Roman" w:hAnsi="Times New Roman"/>
                <w:b/>
                <w:iCs/>
                <w:sz w:val="24"/>
                <w:szCs w:val="24"/>
              </w:rPr>
              <w:t>36</w:t>
            </w:r>
          </w:p>
        </w:tc>
        <w:tc>
          <w:tcPr>
            <w:tcW w:w="1241" w:type="pct"/>
            <w:tcBorders>
              <w:top w:val="single" w:sz="4" w:space="0" w:color="auto"/>
              <w:left w:val="single" w:sz="4" w:space="0" w:color="auto"/>
              <w:bottom w:val="single" w:sz="6" w:space="0" w:color="000000"/>
              <w:right w:val="single" w:sz="6" w:space="0" w:color="000000"/>
            </w:tcBorders>
            <w:vAlign w:val="center"/>
          </w:tcPr>
          <w:p w14:paraId="394F5395" w14:textId="77777777" w:rsidR="005B52AB" w:rsidRPr="00E164BD" w:rsidRDefault="005B52AB" w:rsidP="005B52AB">
            <w:pPr>
              <w:suppressAutoHyphens/>
              <w:jc w:val="center"/>
              <w:rPr>
                <w:rFonts w:ascii="Times New Roman" w:hAnsi="Times New Roman"/>
                <w:iCs/>
                <w:sz w:val="24"/>
                <w:szCs w:val="24"/>
              </w:rPr>
            </w:pPr>
          </w:p>
        </w:tc>
      </w:tr>
    </w:tbl>
    <w:p w14:paraId="7E223C1B" w14:textId="77777777" w:rsidR="00591E3B" w:rsidRPr="00E164BD" w:rsidRDefault="00591E3B" w:rsidP="005B52AB">
      <w:pPr>
        <w:suppressAutoHyphens/>
        <w:ind w:firstLine="708"/>
        <w:jc w:val="both"/>
        <w:rPr>
          <w:rFonts w:ascii="Times New Roman" w:hAnsi="Times New Roman"/>
          <w:b/>
          <w:sz w:val="24"/>
          <w:szCs w:val="24"/>
        </w:rPr>
      </w:pPr>
    </w:p>
    <w:p w14:paraId="0B0E5E99" w14:textId="77777777" w:rsidR="00591E3B" w:rsidRPr="00E164BD" w:rsidRDefault="00591E3B" w:rsidP="005B52AB">
      <w:pPr>
        <w:suppressAutoHyphens/>
        <w:ind w:firstLine="708"/>
        <w:jc w:val="both"/>
        <w:rPr>
          <w:rFonts w:ascii="Times New Roman" w:hAnsi="Times New Roman"/>
          <w:b/>
          <w:sz w:val="24"/>
          <w:szCs w:val="24"/>
        </w:rPr>
      </w:pPr>
    </w:p>
    <w:p w14:paraId="2B21A3CD" w14:textId="77777777" w:rsidR="00591E3B" w:rsidRPr="00E164BD" w:rsidRDefault="00591E3B" w:rsidP="005B52AB">
      <w:pPr>
        <w:suppressAutoHyphens/>
        <w:ind w:firstLine="708"/>
        <w:jc w:val="both"/>
        <w:rPr>
          <w:rFonts w:ascii="Times New Roman" w:hAnsi="Times New Roman"/>
          <w:b/>
          <w:sz w:val="24"/>
          <w:szCs w:val="24"/>
        </w:rPr>
      </w:pPr>
    </w:p>
    <w:p w14:paraId="3CCF87FC" w14:textId="77777777" w:rsidR="00591E3B" w:rsidRPr="00E164BD" w:rsidRDefault="00591E3B" w:rsidP="005B52AB">
      <w:pPr>
        <w:suppressAutoHyphens/>
        <w:ind w:firstLine="708"/>
        <w:jc w:val="both"/>
        <w:rPr>
          <w:rFonts w:ascii="Times New Roman" w:hAnsi="Times New Roman"/>
          <w:b/>
          <w:sz w:val="24"/>
          <w:szCs w:val="24"/>
        </w:rPr>
      </w:pPr>
    </w:p>
    <w:p w14:paraId="2AE2183F" w14:textId="77777777" w:rsidR="00591E3B" w:rsidRPr="00E164BD" w:rsidRDefault="00591E3B" w:rsidP="005B52AB">
      <w:pPr>
        <w:suppressAutoHyphens/>
        <w:ind w:firstLine="708"/>
        <w:jc w:val="both"/>
        <w:rPr>
          <w:rFonts w:ascii="Times New Roman" w:hAnsi="Times New Roman"/>
          <w:b/>
          <w:sz w:val="24"/>
          <w:szCs w:val="24"/>
        </w:rPr>
      </w:pPr>
    </w:p>
    <w:p w14:paraId="3EDC895E" w14:textId="77777777" w:rsidR="00591E3B" w:rsidRPr="00E164BD" w:rsidRDefault="00591E3B" w:rsidP="005B52AB">
      <w:pPr>
        <w:suppressAutoHyphens/>
        <w:ind w:firstLine="708"/>
        <w:jc w:val="both"/>
        <w:rPr>
          <w:rFonts w:ascii="Times New Roman" w:hAnsi="Times New Roman"/>
          <w:b/>
          <w:sz w:val="24"/>
          <w:szCs w:val="24"/>
        </w:rPr>
      </w:pPr>
    </w:p>
    <w:p w14:paraId="55D38A51" w14:textId="77777777" w:rsidR="00591E3B" w:rsidRPr="00E164BD" w:rsidRDefault="00591E3B" w:rsidP="005B52AB">
      <w:pPr>
        <w:suppressAutoHyphens/>
        <w:ind w:firstLine="708"/>
        <w:jc w:val="both"/>
        <w:rPr>
          <w:rFonts w:ascii="Times New Roman" w:hAnsi="Times New Roman"/>
          <w:b/>
          <w:sz w:val="24"/>
          <w:szCs w:val="24"/>
        </w:rPr>
      </w:pPr>
    </w:p>
    <w:p w14:paraId="2E256BB7" w14:textId="77777777" w:rsidR="00591E3B" w:rsidRPr="00E164BD" w:rsidRDefault="00591E3B" w:rsidP="005B52AB">
      <w:pPr>
        <w:suppressAutoHyphens/>
        <w:ind w:firstLine="708"/>
        <w:jc w:val="both"/>
        <w:rPr>
          <w:rFonts w:ascii="Times New Roman" w:hAnsi="Times New Roman"/>
          <w:b/>
          <w:sz w:val="24"/>
          <w:szCs w:val="24"/>
        </w:rPr>
      </w:pPr>
    </w:p>
    <w:p w14:paraId="4DECE86A" w14:textId="77777777" w:rsidR="00591E3B" w:rsidRPr="00E164BD" w:rsidRDefault="00591E3B" w:rsidP="005B52AB">
      <w:pPr>
        <w:suppressAutoHyphens/>
        <w:ind w:firstLine="708"/>
        <w:jc w:val="both"/>
        <w:rPr>
          <w:rFonts w:ascii="Times New Roman" w:hAnsi="Times New Roman"/>
          <w:b/>
          <w:sz w:val="24"/>
          <w:szCs w:val="24"/>
        </w:rPr>
        <w:sectPr w:rsidR="00591E3B" w:rsidRPr="00E164BD" w:rsidSect="00A53E7C">
          <w:footerReference w:type="even" r:id="rId97"/>
          <w:footerReference w:type="default" r:id="rId98"/>
          <w:pgSz w:w="11906" w:h="16838"/>
          <w:pgMar w:top="1134" w:right="720" w:bottom="1276" w:left="1701" w:header="709" w:footer="709" w:gutter="0"/>
          <w:cols w:space="720"/>
        </w:sectPr>
      </w:pPr>
    </w:p>
    <w:p w14:paraId="78C4E4E0" w14:textId="4D86F835" w:rsidR="005B52AB" w:rsidRPr="00E164BD" w:rsidRDefault="005B52AB" w:rsidP="005B52AB">
      <w:pPr>
        <w:suppressAutoHyphens/>
        <w:ind w:firstLine="708"/>
        <w:jc w:val="both"/>
        <w:rPr>
          <w:rFonts w:ascii="Times New Roman" w:hAnsi="Times New Roman"/>
          <w:b/>
          <w:sz w:val="24"/>
          <w:szCs w:val="24"/>
        </w:rPr>
      </w:pPr>
      <w:r w:rsidRPr="00E164BD">
        <w:rPr>
          <w:rFonts w:ascii="Times New Roman" w:hAnsi="Times New Roman"/>
          <w:b/>
          <w:sz w:val="24"/>
          <w:szCs w:val="24"/>
        </w:rPr>
        <w:lastRenderedPageBreak/>
        <w:t xml:space="preserve">2.2. Содержание дисциплины </w:t>
      </w:r>
    </w:p>
    <w:tbl>
      <w:tblPr>
        <w:tblW w:w="505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089"/>
        <w:gridCol w:w="7571"/>
        <w:gridCol w:w="1749"/>
        <w:gridCol w:w="1901"/>
      </w:tblGrid>
      <w:tr w:rsidR="005B52AB" w:rsidRPr="00E164BD" w14:paraId="6842E62F" w14:textId="77777777" w:rsidTr="00591E3B">
        <w:trPr>
          <w:trHeight w:val="2169"/>
        </w:trPr>
        <w:tc>
          <w:tcPr>
            <w:tcW w:w="1145" w:type="pct"/>
            <w:gridSpan w:val="2"/>
            <w:tcBorders>
              <w:top w:val="single" w:sz="4" w:space="0" w:color="auto"/>
              <w:left w:val="single" w:sz="4" w:space="0" w:color="auto"/>
              <w:bottom w:val="single" w:sz="4" w:space="0" w:color="auto"/>
              <w:right w:val="single" w:sz="4" w:space="0" w:color="auto"/>
            </w:tcBorders>
            <w:hideMark/>
          </w:tcPr>
          <w:p w14:paraId="348D5851" w14:textId="77777777" w:rsidR="005B52AB" w:rsidRPr="00E164BD" w:rsidRDefault="005B52AB" w:rsidP="005B52AB">
            <w:pPr>
              <w:jc w:val="center"/>
              <w:rPr>
                <w:rFonts w:ascii="Times New Roman" w:hAnsi="Times New Roman"/>
                <w:sz w:val="24"/>
                <w:szCs w:val="24"/>
              </w:rPr>
            </w:pPr>
            <w:r w:rsidRPr="00E164BD">
              <w:rPr>
                <w:rFonts w:ascii="Times New Roman" w:hAnsi="Times New Roman"/>
                <w:b/>
                <w:bCs/>
                <w:sz w:val="24"/>
                <w:szCs w:val="24"/>
              </w:rPr>
              <w:t xml:space="preserve">Наименование разделов и тем </w:t>
            </w:r>
          </w:p>
        </w:tc>
        <w:tc>
          <w:tcPr>
            <w:tcW w:w="2601" w:type="pct"/>
            <w:tcBorders>
              <w:top w:val="single" w:sz="4" w:space="0" w:color="auto"/>
              <w:left w:val="single" w:sz="4" w:space="0" w:color="auto"/>
              <w:bottom w:val="single" w:sz="4" w:space="0" w:color="auto"/>
              <w:right w:val="single" w:sz="4" w:space="0" w:color="auto"/>
            </w:tcBorders>
            <w:hideMark/>
          </w:tcPr>
          <w:p w14:paraId="2D81E77B" w14:textId="77777777" w:rsidR="005B52AB" w:rsidRPr="00E164BD" w:rsidRDefault="005B52AB" w:rsidP="005B52AB">
            <w:pPr>
              <w:jc w:val="center"/>
              <w:rPr>
                <w:rFonts w:ascii="Times New Roman" w:hAnsi="Times New Roman"/>
                <w:sz w:val="24"/>
                <w:szCs w:val="24"/>
              </w:rPr>
            </w:pPr>
            <w:r w:rsidRPr="00E164BD">
              <w:rPr>
                <w:rFonts w:ascii="Times New Roman" w:hAnsi="Times New Roman"/>
                <w:b/>
                <w:bCs/>
                <w:sz w:val="24"/>
                <w:szCs w:val="24"/>
              </w:rPr>
              <w:t>Содержание учебного материала, практических и лабораторных занятий</w:t>
            </w:r>
          </w:p>
        </w:tc>
        <w:tc>
          <w:tcPr>
            <w:tcW w:w="601" w:type="pct"/>
            <w:tcBorders>
              <w:top w:val="single" w:sz="4" w:space="0" w:color="auto"/>
              <w:left w:val="single" w:sz="4" w:space="0" w:color="auto"/>
              <w:bottom w:val="single" w:sz="4" w:space="0" w:color="auto"/>
              <w:right w:val="single" w:sz="4" w:space="0" w:color="auto"/>
            </w:tcBorders>
            <w:hideMark/>
          </w:tcPr>
          <w:p w14:paraId="6B9A1B2B" w14:textId="77777777" w:rsidR="005B52AB" w:rsidRPr="00E164BD" w:rsidRDefault="005B52AB" w:rsidP="005B52AB">
            <w:pPr>
              <w:jc w:val="center"/>
              <w:rPr>
                <w:rFonts w:ascii="Times New Roman" w:eastAsia="Calibri" w:hAnsi="Times New Roman"/>
                <w:b/>
                <w:bCs/>
                <w:sz w:val="24"/>
                <w:szCs w:val="24"/>
              </w:rPr>
            </w:pPr>
            <w:proofErr w:type="gramStart"/>
            <w:r w:rsidRPr="00E164BD">
              <w:rPr>
                <w:rFonts w:ascii="Times New Roman" w:eastAsia="Calibri" w:hAnsi="Times New Roman"/>
                <w:b/>
                <w:bCs/>
                <w:sz w:val="24"/>
                <w:szCs w:val="24"/>
              </w:rPr>
              <w:t xml:space="preserve">Объем,  </w:t>
            </w:r>
            <w:proofErr w:type="spellStart"/>
            <w:r w:rsidRPr="00E164BD">
              <w:rPr>
                <w:rFonts w:ascii="Times New Roman" w:eastAsia="Calibri" w:hAnsi="Times New Roman"/>
                <w:b/>
                <w:bCs/>
                <w:sz w:val="24"/>
                <w:szCs w:val="24"/>
              </w:rPr>
              <w:t>ак</w:t>
            </w:r>
            <w:proofErr w:type="spellEnd"/>
            <w:proofErr w:type="gramEnd"/>
            <w:r w:rsidRPr="00E164BD">
              <w:rPr>
                <w:rFonts w:ascii="Times New Roman" w:eastAsia="Calibri" w:hAnsi="Times New Roman"/>
                <w:b/>
                <w:bCs/>
                <w:sz w:val="24"/>
                <w:szCs w:val="24"/>
              </w:rPr>
              <w:t>. ч./</w:t>
            </w:r>
          </w:p>
          <w:p w14:paraId="12113763" w14:textId="77777777" w:rsidR="005B52AB" w:rsidRPr="00E164BD" w:rsidRDefault="005B52AB" w:rsidP="005B52AB">
            <w:pPr>
              <w:jc w:val="center"/>
              <w:rPr>
                <w:rFonts w:ascii="Times New Roman" w:eastAsia="Calibri" w:hAnsi="Times New Roman"/>
                <w:b/>
                <w:bCs/>
                <w:sz w:val="24"/>
                <w:szCs w:val="24"/>
              </w:rPr>
            </w:pPr>
            <w:r w:rsidRPr="00E164BD">
              <w:rPr>
                <w:rFonts w:ascii="Times New Roman" w:eastAsia="Calibri" w:hAnsi="Times New Roman"/>
                <w:b/>
                <w:bCs/>
                <w:sz w:val="24"/>
                <w:szCs w:val="24"/>
              </w:rPr>
              <w:t xml:space="preserve">в </w:t>
            </w:r>
            <w:proofErr w:type="spellStart"/>
            <w:r w:rsidRPr="00E164BD">
              <w:rPr>
                <w:rFonts w:ascii="Times New Roman" w:eastAsia="Calibri" w:hAnsi="Times New Roman"/>
                <w:b/>
                <w:bCs/>
                <w:sz w:val="24"/>
                <w:szCs w:val="24"/>
              </w:rPr>
              <w:t>т.ч</w:t>
            </w:r>
            <w:proofErr w:type="spellEnd"/>
            <w:r w:rsidRPr="00E164BD">
              <w:rPr>
                <w:rFonts w:ascii="Times New Roman" w:eastAsia="Calibri" w:hAnsi="Times New Roman"/>
                <w:b/>
                <w:bCs/>
                <w:sz w:val="24"/>
                <w:szCs w:val="24"/>
              </w:rPr>
              <w:t>.</w:t>
            </w:r>
          </w:p>
          <w:p w14:paraId="398680B2" w14:textId="77777777" w:rsidR="005B52AB" w:rsidRPr="00E164BD" w:rsidRDefault="005B52AB" w:rsidP="005B52AB">
            <w:pPr>
              <w:jc w:val="center"/>
              <w:rPr>
                <w:rFonts w:ascii="Times New Roman" w:hAnsi="Times New Roman"/>
                <w:sz w:val="24"/>
                <w:szCs w:val="24"/>
              </w:rPr>
            </w:pPr>
            <w:r w:rsidRPr="00E164BD">
              <w:rPr>
                <w:rFonts w:ascii="Times New Roman" w:eastAsia="Calibri" w:hAnsi="Times New Roman"/>
                <w:b/>
                <w:bCs/>
                <w:sz w:val="24"/>
                <w:szCs w:val="24"/>
              </w:rPr>
              <w:t xml:space="preserve">в форме практической подготовки, </w:t>
            </w:r>
            <w:proofErr w:type="spellStart"/>
            <w:r w:rsidRPr="00E164BD">
              <w:rPr>
                <w:rFonts w:ascii="Times New Roman" w:eastAsia="Calibri" w:hAnsi="Times New Roman"/>
                <w:b/>
                <w:bCs/>
                <w:sz w:val="24"/>
                <w:szCs w:val="24"/>
              </w:rPr>
              <w:t>ак.ч</w:t>
            </w:r>
            <w:proofErr w:type="spellEnd"/>
            <w:r w:rsidRPr="00E164BD">
              <w:rPr>
                <w:rFonts w:ascii="Times New Roman" w:eastAsia="Calibri" w:hAnsi="Times New Roman"/>
                <w:b/>
                <w:bCs/>
                <w:sz w:val="24"/>
                <w:szCs w:val="24"/>
              </w:rPr>
              <w:t>.</w:t>
            </w:r>
          </w:p>
        </w:tc>
        <w:tc>
          <w:tcPr>
            <w:tcW w:w="653" w:type="pct"/>
            <w:tcBorders>
              <w:top w:val="single" w:sz="4" w:space="0" w:color="auto"/>
              <w:left w:val="single" w:sz="4" w:space="0" w:color="auto"/>
              <w:bottom w:val="single" w:sz="4" w:space="0" w:color="auto"/>
              <w:right w:val="single" w:sz="4" w:space="0" w:color="auto"/>
            </w:tcBorders>
            <w:hideMark/>
          </w:tcPr>
          <w:p w14:paraId="7803FB30"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 xml:space="preserve">Коды </w:t>
            </w:r>
          </w:p>
          <w:p w14:paraId="4BC84810"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 xml:space="preserve">компетенций, формированию которых </w:t>
            </w:r>
          </w:p>
          <w:p w14:paraId="5D816FBE"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 xml:space="preserve">способствует элемент </w:t>
            </w:r>
          </w:p>
          <w:p w14:paraId="49A8B55F" w14:textId="77777777" w:rsidR="005B52AB" w:rsidRPr="00E164BD" w:rsidRDefault="005B52AB" w:rsidP="005B52AB">
            <w:pPr>
              <w:jc w:val="center"/>
              <w:rPr>
                <w:rFonts w:ascii="Times New Roman" w:hAnsi="Times New Roman"/>
                <w:sz w:val="24"/>
                <w:szCs w:val="24"/>
              </w:rPr>
            </w:pPr>
            <w:r w:rsidRPr="00E164BD">
              <w:rPr>
                <w:rFonts w:ascii="Times New Roman" w:hAnsi="Times New Roman"/>
                <w:b/>
                <w:sz w:val="24"/>
                <w:szCs w:val="24"/>
              </w:rPr>
              <w:t>программы</w:t>
            </w:r>
            <w:r w:rsidRPr="00E164BD">
              <w:rPr>
                <w:rFonts w:ascii="Times New Roman" w:hAnsi="Times New Roman"/>
                <w:sz w:val="24"/>
                <w:szCs w:val="24"/>
              </w:rPr>
              <w:t xml:space="preserve"> </w:t>
            </w:r>
          </w:p>
        </w:tc>
      </w:tr>
      <w:tr w:rsidR="005B52AB" w:rsidRPr="00E164BD" w14:paraId="31A72ACD" w14:textId="77777777" w:rsidTr="00591E3B">
        <w:tblPrEx>
          <w:tblLook w:val="00A0" w:firstRow="1" w:lastRow="0" w:firstColumn="1" w:lastColumn="0" w:noHBand="0" w:noVBand="0"/>
        </w:tblPrEx>
        <w:trPr>
          <w:cantSplit/>
          <w:trHeight w:val="20"/>
        </w:trPr>
        <w:tc>
          <w:tcPr>
            <w:tcW w:w="3746" w:type="pct"/>
            <w:gridSpan w:val="3"/>
          </w:tcPr>
          <w:p w14:paraId="016A9B45" w14:textId="5521AF87" w:rsidR="005B52AB" w:rsidRPr="00E164BD" w:rsidRDefault="005B52AB" w:rsidP="00591E3B">
            <w:pPr>
              <w:rPr>
                <w:rFonts w:ascii="Times New Roman" w:hAnsi="Times New Roman"/>
                <w:b/>
                <w:bCs/>
                <w:sz w:val="24"/>
                <w:szCs w:val="24"/>
              </w:rPr>
            </w:pPr>
            <w:r w:rsidRPr="00E164BD">
              <w:rPr>
                <w:rFonts w:ascii="Times New Roman" w:hAnsi="Times New Roman"/>
                <w:b/>
                <w:bCs/>
                <w:szCs w:val="24"/>
              </w:rPr>
              <w:t>Раздел 1. Цитологические основы наследственности</w:t>
            </w:r>
          </w:p>
        </w:tc>
        <w:tc>
          <w:tcPr>
            <w:tcW w:w="601" w:type="pct"/>
          </w:tcPr>
          <w:p w14:paraId="43E8FAE4"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5/0/4</w:t>
            </w:r>
          </w:p>
        </w:tc>
        <w:tc>
          <w:tcPr>
            <w:tcW w:w="653" w:type="pct"/>
          </w:tcPr>
          <w:p w14:paraId="4C31E83C" w14:textId="0857BFB7" w:rsidR="005B52AB" w:rsidRPr="00E164BD" w:rsidRDefault="005B52AB" w:rsidP="00591E3B">
            <w:pPr>
              <w:rPr>
                <w:rFonts w:ascii="Times New Roman" w:hAnsi="Times New Roman"/>
                <w:sz w:val="24"/>
                <w:szCs w:val="24"/>
              </w:rPr>
            </w:pPr>
          </w:p>
        </w:tc>
      </w:tr>
      <w:tr w:rsidR="005B52AB" w:rsidRPr="00E164BD" w14:paraId="40A4AA8D" w14:textId="77777777" w:rsidTr="00591E3B">
        <w:tblPrEx>
          <w:tblLook w:val="00A0" w:firstRow="1" w:lastRow="0" w:firstColumn="1" w:lastColumn="0" w:noHBand="0" w:noVBand="0"/>
        </w:tblPrEx>
        <w:trPr>
          <w:cantSplit/>
          <w:trHeight w:val="70"/>
        </w:trPr>
        <w:tc>
          <w:tcPr>
            <w:tcW w:w="771" w:type="pct"/>
            <w:vMerge w:val="restart"/>
          </w:tcPr>
          <w:p w14:paraId="7521CE9D"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1.1.</w:t>
            </w:r>
          </w:p>
          <w:p w14:paraId="2D005C91"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Введение. Цитологические основы наследственности</w:t>
            </w:r>
          </w:p>
        </w:tc>
        <w:tc>
          <w:tcPr>
            <w:tcW w:w="2975" w:type="pct"/>
            <w:gridSpan w:val="2"/>
          </w:tcPr>
          <w:p w14:paraId="01EBE02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E164BD">
              <w:rPr>
                <w:rFonts w:ascii="Times New Roman" w:hAnsi="Times New Roman"/>
                <w:b/>
                <w:bCs/>
                <w:sz w:val="24"/>
                <w:szCs w:val="24"/>
              </w:rPr>
              <w:t xml:space="preserve">Содержание </w:t>
            </w:r>
          </w:p>
        </w:tc>
        <w:tc>
          <w:tcPr>
            <w:tcW w:w="601" w:type="pct"/>
          </w:tcPr>
          <w:p w14:paraId="5102D17E"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w:t>
            </w:r>
          </w:p>
        </w:tc>
        <w:tc>
          <w:tcPr>
            <w:tcW w:w="653" w:type="pct"/>
            <w:vMerge w:val="restart"/>
          </w:tcPr>
          <w:p w14:paraId="742BB7BF"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4C351D96"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2CBCDF6E"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64D453ED" w14:textId="77777777" w:rsidR="005B52AB" w:rsidRPr="00E164BD" w:rsidRDefault="005B52AB" w:rsidP="005B52AB">
            <w:pPr>
              <w:jc w:val="center"/>
              <w:rPr>
                <w:rFonts w:ascii="Times New Roman" w:hAnsi="Times New Roman"/>
                <w:sz w:val="24"/>
                <w:szCs w:val="24"/>
              </w:rPr>
            </w:pPr>
          </w:p>
        </w:tc>
      </w:tr>
      <w:tr w:rsidR="005B52AB" w:rsidRPr="00E164BD" w14:paraId="18B4B486" w14:textId="77777777" w:rsidTr="00591E3B">
        <w:tblPrEx>
          <w:tblLook w:val="00A0" w:firstRow="1" w:lastRow="0" w:firstColumn="1" w:lastColumn="0" w:noHBand="0" w:noVBand="0"/>
        </w:tblPrEx>
        <w:trPr>
          <w:cantSplit/>
          <w:trHeight w:val="20"/>
        </w:trPr>
        <w:tc>
          <w:tcPr>
            <w:tcW w:w="771" w:type="pct"/>
            <w:vMerge/>
          </w:tcPr>
          <w:p w14:paraId="082FBBF1" w14:textId="77777777" w:rsidR="005B52AB" w:rsidRPr="00E164BD" w:rsidRDefault="005B52AB" w:rsidP="005B52AB">
            <w:pPr>
              <w:rPr>
                <w:rFonts w:ascii="Times New Roman" w:hAnsi="Times New Roman"/>
                <w:sz w:val="24"/>
                <w:szCs w:val="24"/>
              </w:rPr>
            </w:pPr>
          </w:p>
        </w:tc>
        <w:tc>
          <w:tcPr>
            <w:tcW w:w="2975" w:type="pct"/>
            <w:gridSpan w:val="2"/>
          </w:tcPr>
          <w:p w14:paraId="2A49C26D"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Генетика – область биологии, изучающая наследственность и изменчивость. </w:t>
            </w:r>
          </w:p>
          <w:p w14:paraId="2D87B9DF" w14:textId="1CD8C90B"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История развития медицинской генетики, основные достижения и проблемы генетики.</w:t>
            </w:r>
            <w:r w:rsidR="00591E3B" w:rsidRPr="00E164BD">
              <w:rPr>
                <w:rFonts w:ascii="Times New Roman" w:hAnsi="Times New Roman"/>
                <w:sz w:val="24"/>
                <w:szCs w:val="24"/>
              </w:rPr>
              <w:t xml:space="preserve"> Задачи и </w:t>
            </w:r>
            <w:r w:rsidRPr="00E164BD">
              <w:rPr>
                <w:rFonts w:ascii="Times New Roman" w:hAnsi="Times New Roman"/>
                <w:sz w:val="24"/>
                <w:szCs w:val="24"/>
              </w:rPr>
              <w:t>основные принципы медицинской генетики.</w:t>
            </w:r>
          </w:p>
          <w:p w14:paraId="4AF27A3A"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Уровни организации генетического материала.</w:t>
            </w:r>
          </w:p>
          <w:p w14:paraId="5347D138"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Кариотип. Хромосомы: строение, классификация и типы хромосом человека.</w:t>
            </w:r>
          </w:p>
        </w:tc>
        <w:tc>
          <w:tcPr>
            <w:tcW w:w="601" w:type="pct"/>
          </w:tcPr>
          <w:p w14:paraId="05323C7F"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1</w:t>
            </w:r>
          </w:p>
        </w:tc>
        <w:tc>
          <w:tcPr>
            <w:tcW w:w="653" w:type="pct"/>
            <w:vMerge/>
          </w:tcPr>
          <w:p w14:paraId="73477DDE" w14:textId="77777777" w:rsidR="005B52AB" w:rsidRPr="00E164BD" w:rsidRDefault="005B52AB" w:rsidP="005B52AB">
            <w:pPr>
              <w:jc w:val="center"/>
              <w:rPr>
                <w:rFonts w:ascii="Times New Roman" w:hAnsi="Times New Roman"/>
                <w:b/>
                <w:sz w:val="24"/>
                <w:szCs w:val="24"/>
              </w:rPr>
            </w:pPr>
          </w:p>
        </w:tc>
      </w:tr>
      <w:tr w:rsidR="00591E3B" w:rsidRPr="00E164BD" w14:paraId="1C09225F" w14:textId="77777777" w:rsidTr="00591E3B">
        <w:tblPrEx>
          <w:tblLook w:val="00A0" w:firstRow="1" w:lastRow="0" w:firstColumn="1" w:lastColumn="0" w:noHBand="0" w:noVBand="0"/>
        </w:tblPrEx>
        <w:trPr>
          <w:cantSplit/>
          <w:trHeight w:val="20"/>
        </w:trPr>
        <w:tc>
          <w:tcPr>
            <w:tcW w:w="771" w:type="pct"/>
            <w:vMerge/>
          </w:tcPr>
          <w:p w14:paraId="677E2A5B" w14:textId="77777777" w:rsidR="00591E3B" w:rsidRPr="00E164BD" w:rsidRDefault="00591E3B" w:rsidP="005B52AB">
            <w:pPr>
              <w:jc w:val="center"/>
              <w:rPr>
                <w:rFonts w:ascii="Times New Roman" w:hAnsi="Times New Roman"/>
                <w:sz w:val="24"/>
                <w:szCs w:val="24"/>
              </w:rPr>
            </w:pPr>
          </w:p>
        </w:tc>
        <w:tc>
          <w:tcPr>
            <w:tcW w:w="2975" w:type="pct"/>
            <w:gridSpan w:val="2"/>
            <w:vMerge w:val="restart"/>
          </w:tcPr>
          <w:p w14:paraId="785A646A" w14:textId="77777777" w:rsidR="00591E3B" w:rsidRPr="00E164BD" w:rsidRDefault="00591E3B" w:rsidP="005B52AB">
            <w:pPr>
              <w:jc w:val="both"/>
              <w:rPr>
                <w:rFonts w:ascii="Times New Roman" w:hAnsi="Times New Roman"/>
                <w:b/>
                <w:bCs/>
                <w:sz w:val="24"/>
                <w:szCs w:val="24"/>
              </w:rPr>
            </w:pPr>
            <w:r w:rsidRPr="00E164BD">
              <w:rPr>
                <w:rFonts w:ascii="Times New Roman" w:hAnsi="Times New Roman"/>
                <w:b/>
                <w:bCs/>
                <w:sz w:val="24"/>
                <w:szCs w:val="24"/>
              </w:rPr>
              <w:t>В том числе, самостоятельная работа обучающихся</w:t>
            </w:r>
          </w:p>
          <w:p w14:paraId="3ECB251A"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Цитологические основы наследственности.</w:t>
            </w:r>
          </w:p>
          <w:p w14:paraId="125B342F"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Внутриклеточные структуры – носители наследственной информации: ядро, митохондрии. </w:t>
            </w:r>
          </w:p>
          <w:p w14:paraId="4FEDAB77"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Уровни упаковки генетического материала.</w:t>
            </w:r>
          </w:p>
          <w:p w14:paraId="6BD7DD81"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Особенности хромосомного набора человека (количество, формы, размеры, хромосом), отличие мужского кариотипа от женского. Половые хромосомы. Тельце </w:t>
            </w:r>
            <w:proofErr w:type="spellStart"/>
            <w:r w:rsidRPr="00E164BD">
              <w:rPr>
                <w:rFonts w:ascii="Times New Roman" w:hAnsi="Times New Roman"/>
                <w:sz w:val="24"/>
                <w:szCs w:val="24"/>
              </w:rPr>
              <w:t>Барра</w:t>
            </w:r>
            <w:proofErr w:type="spellEnd"/>
            <w:r w:rsidRPr="00E164BD">
              <w:rPr>
                <w:rFonts w:ascii="Times New Roman" w:hAnsi="Times New Roman"/>
                <w:sz w:val="24"/>
                <w:szCs w:val="24"/>
              </w:rPr>
              <w:t>.</w:t>
            </w:r>
          </w:p>
          <w:p w14:paraId="53597F92"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Дифференциальная окраска хромосом, </w:t>
            </w:r>
            <w:proofErr w:type="spellStart"/>
            <w:r w:rsidRPr="00E164BD">
              <w:rPr>
                <w:rFonts w:ascii="Times New Roman" w:hAnsi="Times New Roman"/>
                <w:sz w:val="24"/>
                <w:szCs w:val="24"/>
              </w:rPr>
              <w:t>эухроматин</w:t>
            </w:r>
            <w:proofErr w:type="spellEnd"/>
            <w:r w:rsidRPr="00E164BD">
              <w:rPr>
                <w:rFonts w:ascii="Times New Roman" w:hAnsi="Times New Roman"/>
                <w:sz w:val="24"/>
                <w:szCs w:val="24"/>
              </w:rPr>
              <w:t xml:space="preserve">, </w:t>
            </w:r>
            <w:proofErr w:type="spellStart"/>
            <w:r w:rsidRPr="00E164BD">
              <w:rPr>
                <w:rFonts w:ascii="Times New Roman" w:hAnsi="Times New Roman"/>
                <w:sz w:val="24"/>
                <w:szCs w:val="24"/>
              </w:rPr>
              <w:t>гетерохроматин</w:t>
            </w:r>
            <w:proofErr w:type="spellEnd"/>
            <w:r w:rsidRPr="00E164BD">
              <w:rPr>
                <w:rFonts w:ascii="Times New Roman" w:hAnsi="Times New Roman"/>
                <w:sz w:val="24"/>
                <w:szCs w:val="24"/>
              </w:rPr>
              <w:t>.</w:t>
            </w:r>
          </w:p>
          <w:p w14:paraId="2B7FD87C"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Способы деления </w:t>
            </w:r>
            <w:proofErr w:type="spellStart"/>
            <w:r w:rsidRPr="00E164BD">
              <w:rPr>
                <w:rFonts w:ascii="Times New Roman" w:hAnsi="Times New Roman"/>
                <w:sz w:val="24"/>
                <w:szCs w:val="24"/>
              </w:rPr>
              <w:t>эукариотических</w:t>
            </w:r>
            <w:proofErr w:type="spellEnd"/>
            <w:r w:rsidRPr="00E164BD">
              <w:rPr>
                <w:rFonts w:ascii="Times New Roman" w:hAnsi="Times New Roman"/>
                <w:sz w:val="24"/>
                <w:szCs w:val="24"/>
              </w:rPr>
              <w:t xml:space="preserve"> клеток: митоз, мейоз и амитоз.</w:t>
            </w:r>
          </w:p>
          <w:p w14:paraId="62A0DBB8"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Сравнение митоза и мейоза, их значение при передаче генетической информации.</w:t>
            </w:r>
          </w:p>
          <w:p w14:paraId="6E2BCF4E" w14:textId="501A1768" w:rsidR="00591E3B" w:rsidRPr="00E164BD" w:rsidRDefault="00591E3B" w:rsidP="005B52AB">
            <w:pPr>
              <w:jc w:val="both"/>
              <w:rPr>
                <w:rFonts w:ascii="Times New Roman" w:hAnsi="Times New Roman"/>
                <w:b/>
                <w:bCs/>
                <w:sz w:val="24"/>
                <w:szCs w:val="24"/>
              </w:rPr>
            </w:pPr>
            <w:r w:rsidRPr="00E164BD">
              <w:rPr>
                <w:rFonts w:ascii="Times New Roman" w:hAnsi="Times New Roman"/>
                <w:sz w:val="24"/>
                <w:szCs w:val="24"/>
              </w:rPr>
              <w:t>Гаметогенез: овогенез, сперматогенез. Строение половых клеток.</w:t>
            </w:r>
          </w:p>
        </w:tc>
        <w:tc>
          <w:tcPr>
            <w:tcW w:w="601" w:type="pct"/>
          </w:tcPr>
          <w:p w14:paraId="21BCD2E8" w14:textId="77777777" w:rsidR="00591E3B" w:rsidRPr="00E164BD" w:rsidRDefault="00591E3B" w:rsidP="005B52AB">
            <w:pPr>
              <w:jc w:val="center"/>
              <w:rPr>
                <w:rFonts w:ascii="Times New Roman" w:hAnsi="Times New Roman"/>
                <w:b/>
                <w:sz w:val="24"/>
                <w:szCs w:val="24"/>
              </w:rPr>
            </w:pPr>
            <w:r w:rsidRPr="00E164BD">
              <w:rPr>
                <w:rFonts w:ascii="Times New Roman" w:hAnsi="Times New Roman"/>
                <w:b/>
                <w:sz w:val="24"/>
                <w:szCs w:val="24"/>
              </w:rPr>
              <w:t>4</w:t>
            </w:r>
          </w:p>
        </w:tc>
        <w:tc>
          <w:tcPr>
            <w:tcW w:w="653" w:type="pct"/>
            <w:vMerge/>
          </w:tcPr>
          <w:p w14:paraId="63F3D397" w14:textId="77777777" w:rsidR="00591E3B" w:rsidRPr="00E164BD" w:rsidRDefault="00591E3B" w:rsidP="005B52AB">
            <w:pPr>
              <w:jc w:val="center"/>
              <w:rPr>
                <w:rFonts w:ascii="Times New Roman" w:hAnsi="Times New Roman"/>
                <w:sz w:val="24"/>
                <w:szCs w:val="24"/>
              </w:rPr>
            </w:pPr>
          </w:p>
        </w:tc>
      </w:tr>
      <w:tr w:rsidR="00591E3B" w:rsidRPr="00E164BD" w14:paraId="698057AC" w14:textId="77777777" w:rsidTr="00591E3B">
        <w:tblPrEx>
          <w:tblLook w:val="00A0" w:firstRow="1" w:lastRow="0" w:firstColumn="1" w:lastColumn="0" w:noHBand="0" w:noVBand="0"/>
        </w:tblPrEx>
        <w:trPr>
          <w:cantSplit/>
          <w:trHeight w:val="2992"/>
        </w:trPr>
        <w:tc>
          <w:tcPr>
            <w:tcW w:w="771" w:type="pct"/>
            <w:vMerge/>
          </w:tcPr>
          <w:p w14:paraId="25785A2D" w14:textId="77777777" w:rsidR="00591E3B" w:rsidRPr="00E164BD" w:rsidRDefault="00591E3B" w:rsidP="005B52AB">
            <w:pPr>
              <w:jc w:val="center"/>
              <w:rPr>
                <w:rFonts w:ascii="Times New Roman" w:hAnsi="Times New Roman"/>
                <w:sz w:val="24"/>
                <w:szCs w:val="24"/>
              </w:rPr>
            </w:pPr>
          </w:p>
        </w:tc>
        <w:tc>
          <w:tcPr>
            <w:tcW w:w="2975" w:type="pct"/>
            <w:gridSpan w:val="2"/>
            <w:vMerge/>
          </w:tcPr>
          <w:p w14:paraId="6775B468" w14:textId="3546CE05" w:rsidR="00591E3B" w:rsidRPr="00E164BD" w:rsidRDefault="00591E3B" w:rsidP="005B52AB">
            <w:pPr>
              <w:jc w:val="both"/>
              <w:rPr>
                <w:rFonts w:ascii="Times New Roman" w:hAnsi="Times New Roman"/>
                <w:sz w:val="24"/>
                <w:szCs w:val="24"/>
              </w:rPr>
            </w:pPr>
          </w:p>
        </w:tc>
        <w:tc>
          <w:tcPr>
            <w:tcW w:w="601" w:type="pct"/>
          </w:tcPr>
          <w:p w14:paraId="2996DFFC" w14:textId="77777777" w:rsidR="00591E3B" w:rsidRPr="00E164BD" w:rsidRDefault="00591E3B" w:rsidP="005B52AB">
            <w:pPr>
              <w:rPr>
                <w:rFonts w:ascii="Times New Roman" w:hAnsi="Times New Roman"/>
                <w:bCs/>
                <w:sz w:val="24"/>
                <w:szCs w:val="24"/>
              </w:rPr>
            </w:pPr>
            <w:r w:rsidRPr="00E164BD">
              <w:rPr>
                <w:rFonts w:ascii="Times New Roman" w:hAnsi="Times New Roman"/>
                <w:bCs/>
                <w:sz w:val="24"/>
                <w:szCs w:val="24"/>
              </w:rPr>
              <w:t>4</w:t>
            </w:r>
          </w:p>
        </w:tc>
        <w:tc>
          <w:tcPr>
            <w:tcW w:w="653" w:type="pct"/>
            <w:vMerge/>
          </w:tcPr>
          <w:p w14:paraId="1C1B9719" w14:textId="77777777" w:rsidR="00591E3B" w:rsidRPr="00E164BD" w:rsidRDefault="00591E3B" w:rsidP="005B52AB">
            <w:pPr>
              <w:jc w:val="center"/>
              <w:rPr>
                <w:rFonts w:ascii="Times New Roman" w:hAnsi="Times New Roman"/>
                <w:sz w:val="24"/>
                <w:szCs w:val="24"/>
              </w:rPr>
            </w:pPr>
          </w:p>
        </w:tc>
      </w:tr>
      <w:tr w:rsidR="005B52AB" w:rsidRPr="00E164BD" w14:paraId="4179BC42" w14:textId="77777777" w:rsidTr="00591E3B">
        <w:tblPrEx>
          <w:tblLook w:val="00A0" w:firstRow="1" w:lastRow="0" w:firstColumn="1" w:lastColumn="0" w:noHBand="0" w:noVBand="0"/>
        </w:tblPrEx>
        <w:trPr>
          <w:cantSplit/>
          <w:trHeight w:val="20"/>
        </w:trPr>
        <w:tc>
          <w:tcPr>
            <w:tcW w:w="3746" w:type="pct"/>
            <w:gridSpan w:val="3"/>
          </w:tcPr>
          <w:p w14:paraId="7BB04729" w14:textId="77777777" w:rsidR="005B52AB" w:rsidRPr="00E164BD" w:rsidRDefault="005B52AB" w:rsidP="005B52AB">
            <w:pPr>
              <w:rPr>
                <w:rFonts w:ascii="Times New Roman" w:hAnsi="Times New Roman"/>
                <w:b/>
                <w:bCs/>
                <w:sz w:val="24"/>
                <w:szCs w:val="24"/>
              </w:rPr>
            </w:pPr>
            <w:r w:rsidRPr="00E164BD">
              <w:rPr>
                <w:rFonts w:ascii="Times New Roman" w:hAnsi="Times New Roman"/>
                <w:b/>
                <w:bCs/>
                <w:sz w:val="24"/>
                <w:szCs w:val="24"/>
              </w:rPr>
              <w:t>Раздел 2. Биохимические основы наследственности</w:t>
            </w:r>
          </w:p>
        </w:tc>
        <w:tc>
          <w:tcPr>
            <w:tcW w:w="601" w:type="pct"/>
          </w:tcPr>
          <w:p w14:paraId="34A6DC64"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4/2/2</w:t>
            </w:r>
          </w:p>
        </w:tc>
        <w:tc>
          <w:tcPr>
            <w:tcW w:w="653" w:type="pct"/>
          </w:tcPr>
          <w:p w14:paraId="0061C2C5" w14:textId="77777777" w:rsidR="005B52AB" w:rsidRPr="00E164BD" w:rsidRDefault="005B52AB" w:rsidP="005B52AB">
            <w:pPr>
              <w:jc w:val="center"/>
              <w:rPr>
                <w:rFonts w:ascii="Times New Roman" w:hAnsi="Times New Roman"/>
                <w:sz w:val="24"/>
                <w:szCs w:val="24"/>
              </w:rPr>
            </w:pPr>
          </w:p>
        </w:tc>
      </w:tr>
      <w:tr w:rsidR="00591E3B" w:rsidRPr="00E164BD" w14:paraId="5BEF38E8" w14:textId="77777777" w:rsidTr="00591E3B">
        <w:tblPrEx>
          <w:tblLook w:val="00A0" w:firstRow="1" w:lastRow="0" w:firstColumn="1" w:lastColumn="0" w:noHBand="0" w:noVBand="0"/>
        </w:tblPrEx>
        <w:trPr>
          <w:cantSplit/>
          <w:trHeight w:val="725"/>
        </w:trPr>
        <w:tc>
          <w:tcPr>
            <w:tcW w:w="771" w:type="pct"/>
            <w:vMerge w:val="restart"/>
          </w:tcPr>
          <w:p w14:paraId="76380EC2"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E164BD">
              <w:rPr>
                <w:rFonts w:ascii="Times New Roman" w:hAnsi="Times New Roman"/>
                <w:b/>
                <w:bCs/>
                <w:sz w:val="24"/>
                <w:szCs w:val="24"/>
              </w:rPr>
              <w:t>Тема 2.1.</w:t>
            </w:r>
          </w:p>
          <w:p w14:paraId="5F9B2E72"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E164BD">
              <w:rPr>
                <w:rFonts w:ascii="Times New Roman" w:hAnsi="Times New Roman"/>
                <w:b/>
                <w:bCs/>
                <w:sz w:val="24"/>
                <w:szCs w:val="24"/>
              </w:rPr>
              <w:t xml:space="preserve">Нуклеиновые кислоты и их </w:t>
            </w:r>
            <w:r w:rsidRPr="00E164BD">
              <w:rPr>
                <w:rFonts w:ascii="Times New Roman" w:hAnsi="Times New Roman"/>
                <w:b/>
                <w:bCs/>
                <w:sz w:val="24"/>
                <w:szCs w:val="24"/>
              </w:rPr>
              <w:lastRenderedPageBreak/>
              <w:t>роль в передаче наследственной информации. Генетический код.</w:t>
            </w:r>
          </w:p>
        </w:tc>
        <w:tc>
          <w:tcPr>
            <w:tcW w:w="2975" w:type="pct"/>
            <w:gridSpan w:val="2"/>
          </w:tcPr>
          <w:p w14:paraId="5F51C2EC" w14:textId="77777777" w:rsidR="00591E3B" w:rsidRPr="00E164BD" w:rsidRDefault="00591E3B" w:rsidP="005B52AB">
            <w:pPr>
              <w:jc w:val="both"/>
              <w:rPr>
                <w:rFonts w:ascii="Times New Roman" w:hAnsi="Times New Roman"/>
                <w:b/>
                <w:bCs/>
                <w:sz w:val="24"/>
                <w:szCs w:val="24"/>
              </w:rPr>
            </w:pPr>
            <w:r w:rsidRPr="00E164BD">
              <w:rPr>
                <w:rFonts w:ascii="Times New Roman" w:hAnsi="Times New Roman"/>
                <w:b/>
                <w:bCs/>
                <w:sz w:val="24"/>
                <w:szCs w:val="24"/>
              </w:rPr>
              <w:lastRenderedPageBreak/>
              <w:t>Содержание</w:t>
            </w:r>
          </w:p>
        </w:tc>
        <w:tc>
          <w:tcPr>
            <w:tcW w:w="601" w:type="pct"/>
          </w:tcPr>
          <w:p w14:paraId="5EAFCD12" w14:textId="77777777" w:rsidR="00591E3B" w:rsidRPr="00E164BD" w:rsidRDefault="00591E3B" w:rsidP="005B52AB">
            <w:pPr>
              <w:jc w:val="center"/>
              <w:rPr>
                <w:rFonts w:ascii="Times New Roman" w:hAnsi="Times New Roman"/>
                <w:b/>
                <w:sz w:val="24"/>
                <w:szCs w:val="24"/>
              </w:rPr>
            </w:pPr>
            <w:r w:rsidRPr="00E164BD">
              <w:rPr>
                <w:rFonts w:ascii="Times New Roman" w:hAnsi="Times New Roman"/>
                <w:b/>
                <w:sz w:val="24"/>
                <w:szCs w:val="24"/>
              </w:rPr>
              <w:t>4</w:t>
            </w:r>
          </w:p>
        </w:tc>
        <w:tc>
          <w:tcPr>
            <w:tcW w:w="653" w:type="pct"/>
            <w:vMerge w:val="restart"/>
          </w:tcPr>
          <w:p w14:paraId="195B169D" w14:textId="77777777" w:rsidR="00591E3B" w:rsidRPr="00E164BD" w:rsidRDefault="00591E3B" w:rsidP="005B52AB">
            <w:pPr>
              <w:jc w:val="center"/>
              <w:rPr>
                <w:rFonts w:ascii="Times New Roman" w:hAnsi="Times New Roman"/>
                <w:sz w:val="24"/>
                <w:szCs w:val="24"/>
              </w:rPr>
            </w:pPr>
            <w:r w:rsidRPr="00E164BD">
              <w:rPr>
                <w:rFonts w:ascii="Times New Roman" w:hAnsi="Times New Roman"/>
                <w:sz w:val="24"/>
                <w:szCs w:val="24"/>
              </w:rPr>
              <w:t>ОК 01-05</w:t>
            </w:r>
          </w:p>
          <w:p w14:paraId="567F4E2A" w14:textId="77777777" w:rsidR="00591E3B" w:rsidRPr="00E164BD" w:rsidRDefault="00591E3B" w:rsidP="005B52AB">
            <w:pPr>
              <w:jc w:val="center"/>
              <w:rPr>
                <w:rFonts w:ascii="Times New Roman" w:hAnsi="Times New Roman"/>
                <w:sz w:val="24"/>
                <w:szCs w:val="24"/>
              </w:rPr>
            </w:pPr>
            <w:r w:rsidRPr="00E164BD">
              <w:rPr>
                <w:rFonts w:ascii="Times New Roman" w:hAnsi="Times New Roman"/>
                <w:sz w:val="24"/>
                <w:szCs w:val="24"/>
              </w:rPr>
              <w:t>ОК 07</w:t>
            </w:r>
          </w:p>
          <w:p w14:paraId="62AB2D21" w14:textId="014E78F7" w:rsidR="00591E3B" w:rsidRPr="00E164BD" w:rsidRDefault="00591E3B" w:rsidP="00591E3B">
            <w:pPr>
              <w:jc w:val="center"/>
              <w:rPr>
                <w:rFonts w:ascii="Times New Roman" w:hAnsi="Times New Roman"/>
                <w:sz w:val="24"/>
                <w:szCs w:val="24"/>
              </w:rPr>
            </w:pPr>
            <w:r w:rsidRPr="00E164BD">
              <w:rPr>
                <w:rFonts w:ascii="Times New Roman" w:hAnsi="Times New Roman"/>
                <w:sz w:val="24"/>
                <w:szCs w:val="24"/>
              </w:rPr>
              <w:t>ПК 4.2.</w:t>
            </w:r>
          </w:p>
        </w:tc>
      </w:tr>
      <w:tr w:rsidR="00591E3B" w:rsidRPr="00E164BD" w14:paraId="3FF2C832" w14:textId="77777777" w:rsidTr="00CB206F">
        <w:tblPrEx>
          <w:tblLook w:val="00A0" w:firstRow="1" w:lastRow="0" w:firstColumn="1" w:lastColumn="0" w:noHBand="0" w:noVBand="0"/>
        </w:tblPrEx>
        <w:trPr>
          <w:cantSplit/>
          <w:trHeight w:val="20"/>
        </w:trPr>
        <w:tc>
          <w:tcPr>
            <w:tcW w:w="771" w:type="pct"/>
            <w:vMerge/>
          </w:tcPr>
          <w:p w14:paraId="03670808"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2975" w:type="pct"/>
            <w:gridSpan w:val="2"/>
            <w:vMerge w:val="restart"/>
          </w:tcPr>
          <w:p w14:paraId="1D6A2CF0" w14:textId="155CB3B7" w:rsidR="00591E3B" w:rsidRPr="00E164BD" w:rsidRDefault="00591E3B" w:rsidP="00591E3B">
            <w:pPr>
              <w:jc w:val="both"/>
              <w:rPr>
                <w:rFonts w:ascii="Times New Roman" w:hAnsi="Times New Roman"/>
                <w:bCs/>
                <w:sz w:val="24"/>
                <w:szCs w:val="24"/>
              </w:rPr>
            </w:pPr>
            <w:r w:rsidRPr="00E164BD">
              <w:rPr>
                <w:rFonts w:ascii="Times New Roman" w:hAnsi="Times New Roman"/>
                <w:bCs/>
                <w:sz w:val="24"/>
                <w:szCs w:val="24"/>
              </w:rPr>
              <w:t>Нуклеиновые кислоты и их роль в передаче наследственной информации. Генетический код.</w:t>
            </w:r>
          </w:p>
        </w:tc>
        <w:tc>
          <w:tcPr>
            <w:tcW w:w="601" w:type="pct"/>
          </w:tcPr>
          <w:p w14:paraId="353E8A15" w14:textId="759F74BD" w:rsidR="00591E3B" w:rsidRPr="00E164BD" w:rsidRDefault="00591E3B" w:rsidP="005B52AB">
            <w:pPr>
              <w:jc w:val="center"/>
              <w:rPr>
                <w:rFonts w:ascii="Times New Roman" w:hAnsi="Times New Roman"/>
                <w:b/>
                <w:sz w:val="24"/>
                <w:szCs w:val="24"/>
              </w:rPr>
            </w:pPr>
          </w:p>
        </w:tc>
        <w:tc>
          <w:tcPr>
            <w:tcW w:w="653" w:type="pct"/>
            <w:vMerge/>
          </w:tcPr>
          <w:p w14:paraId="3B4422AB" w14:textId="77777777" w:rsidR="00591E3B" w:rsidRPr="00E164BD" w:rsidRDefault="00591E3B" w:rsidP="005B52AB">
            <w:pPr>
              <w:jc w:val="center"/>
              <w:rPr>
                <w:rFonts w:ascii="Times New Roman" w:hAnsi="Times New Roman"/>
                <w:sz w:val="24"/>
                <w:szCs w:val="24"/>
              </w:rPr>
            </w:pPr>
          </w:p>
        </w:tc>
      </w:tr>
      <w:tr w:rsidR="00591E3B" w:rsidRPr="00E164BD" w14:paraId="7B690918" w14:textId="77777777" w:rsidTr="00591E3B">
        <w:tblPrEx>
          <w:tblLook w:val="00A0" w:firstRow="1" w:lastRow="0" w:firstColumn="1" w:lastColumn="0" w:noHBand="0" w:noVBand="0"/>
        </w:tblPrEx>
        <w:trPr>
          <w:cantSplit/>
          <w:trHeight w:val="1432"/>
        </w:trPr>
        <w:tc>
          <w:tcPr>
            <w:tcW w:w="771" w:type="pct"/>
            <w:vMerge/>
          </w:tcPr>
          <w:p w14:paraId="5FF70A57"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975" w:type="pct"/>
            <w:gridSpan w:val="2"/>
            <w:vMerge/>
          </w:tcPr>
          <w:p w14:paraId="61D5CE84" w14:textId="53B24FCE" w:rsidR="00591E3B" w:rsidRPr="00E164BD" w:rsidRDefault="00591E3B" w:rsidP="005B52AB">
            <w:pPr>
              <w:jc w:val="both"/>
              <w:rPr>
                <w:rFonts w:ascii="Times New Roman" w:hAnsi="Times New Roman"/>
                <w:sz w:val="24"/>
                <w:szCs w:val="24"/>
              </w:rPr>
            </w:pPr>
          </w:p>
        </w:tc>
        <w:tc>
          <w:tcPr>
            <w:tcW w:w="601" w:type="pct"/>
          </w:tcPr>
          <w:p w14:paraId="0E834EF4" w14:textId="198099F8" w:rsidR="00591E3B" w:rsidRPr="00E164BD" w:rsidRDefault="00591E3B" w:rsidP="00591E3B">
            <w:pPr>
              <w:rPr>
                <w:rFonts w:ascii="Times New Roman" w:hAnsi="Times New Roman"/>
                <w:sz w:val="24"/>
                <w:szCs w:val="24"/>
              </w:rPr>
            </w:pPr>
          </w:p>
        </w:tc>
        <w:tc>
          <w:tcPr>
            <w:tcW w:w="653" w:type="pct"/>
            <w:vMerge/>
          </w:tcPr>
          <w:p w14:paraId="2DED15C6" w14:textId="77777777" w:rsidR="00591E3B" w:rsidRPr="00E164BD" w:rsidRDefault="00591E3B" w:rsidP="005B52AB">
            <w:pPr>
              <w:jc w:val="center"/>
              <w:rPr>
                <w:rFonts w:ascii="Times New Roman" w:hAnsi="Times New Roman"/>
                <w:sz w:val="24"/>
                <w:szCs w:val="24"/>
              </w:rPr>
            </w:pPr>
          </w:p>
        </w:tc>
      </w:tr>
      <w:tr w:rsidR="00591E3B" w:rsidRPr="00E164BD" w14:paraId="3D7CA6EA" w14:textId="77777777" w:rsidTr="00CB206F">
        <w:tblPrEx>
          <w:tblLook w:val="00A0" w:firstRow="1" w:lastRow="0" w:firstColumn="1" w:lastColumn="0" w:noHBand="0" w:noVBand="0"/>
        </w:tblPrEx>
        <w:trPr>
          <w:cantSplit/>
          <w:trHeight w:val="20"/>
        </w:trPr>
        <w:tc>
          <w:tcPr>
            <w:tcW w:w="771" w:type="pct"/>
            <w:vMerge/>
          </w:tcPr>
          <w:p w14:paraId="078ED874" w14:textId="77777777" w:rsidR="00591E3B" w:rsidRPr="00E164BD" w:rsidRDefault="00591E3B" w:rsidP="00591E3B">
            <w:pPr>
              <w:jc w:val="center"/>
              <w:rPr>
                <w:rFonts w:ascii="Times New Roman" w:hAnsi="Times New Roman"/>
                <w:sz w:val="24"/>
                <w:szCs w:val="24"/>
              </w:rPr>
            </w:pPr>
          </w:p>
        </w:tc>
        <w:tc>
          <w:tcPr>
            <w:tcW w:w="2975" w:type="pct"/>
            <w:gridSpan w:val="2"/>
          </w:tcPr>
          <w:p w14:paraId="0E12A200" w14:textId="5C46426B" w:rsidR="00591E3B" w:rsidRPr="00E164BD" w:rsidRDefault="00591E3B" w:rsidP="00591E3B">
            <w:pPr>
              <w:jc w:val="both"/>
              <w:rPr>
                <w:rFonts w:ascii="Times New Roman" w:hAnsi="Times New Roman"/>
                <w:b/>
                <w:b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01" w:type="pct"/>
          </w:tcPr>
          <w:p w14:paraId="7BDD94E4" w14:textId="77777777" w:rsidR="00591E3B" w:rsidRPr="00E164BD" w:rsidRDefault="00591E3B" w:rsidP="00591E3B">
            <w:pPr>
              <w:jc w:val="center"/>
              <w:rPr>
                <w:rFonts w:ascii="Times New Roman" w:hAnsi="Times New Roman"/>
                <w:b/>
                <w:sz w:val="24"/>
                <w:szCs w:val="24"/>
              </w:rPr>
            </w:pPr>
            <w:r w:rsidRPr="00E164BD">
              <w:rPr>
                <w:rFonts w:ascii="Times New Roman" w:hAnsi="Times New Roman"/>
                <w:b/>
                <w:sz w:val="24"/>
                <w:szCs w:val="24"/>
              </w:rPr>
              <w:t>2</w:t>
            </w:r>
          </w:p>
        </w:tc>
        <w:tc>
          <w:tcPr>
            <w:tcW w:w="653" w:type="pct"/>
            <w:vMerge/>
          </w:tcPr>
          <w:p w14:paraId="7EA5E62F" w14:textId="77777777" w:rsidR="00591E3B" w:rsidRPr="00E164BD" w:rsidRDefault="00591E3B" w:rsidP="00591E3B">
            <w:pPr>
              <w:jc w:val="center"/>
              <w:rPr>
                <w:rFonts w:ascii="Times New Roman" w:hAnsi="Times New Roman"/>
                <w:sz w:val="24"/>
                <w:szCs w:val="24"/>
              </w:rPr>
            </w:pPr>
          </w:p>
        </w:tc>
      </w:tr>
      <w:tr w:rsidR="00591E3B" w:rsidRPr="00E164BD" w14:paraId="0A7BB00A" w14:textId="77777777" w:rsidTr="00591E3B">
        <w:tblPrEx>
          <w:tblLook w:val="00A0" w:firstRow="1" w:lastRow="0" w:firstColumn="1" w:lastColumn="0" w:noHBand="0" w:noVBand="0"/>
        </w:tblPrEx>
        <w:trPr>
          <w:cantSplit/>
          <w:trHeight w:val="2324"/>
        </w:trPr>
        <w:tc>
          <w:tcPr>
            <w:tcW w:w="771" w:type="pct"/>
            <w:vMerge/>
          </w:tcPr>
          <w:p w14:paraId="721C3300" w14:textId="77777777" w:rsidR="00591E3B" w:rsidRPr="00E164BD" w:rsidRDefault="00591E3B" w:rsidP="005B52AB">
            <w:pPr>
              <w:jc w:val="center"/>
              <w:rPr>
                <w:rFonts w:ascii="Times New Roman" w:hAnsi="Times New Roman"/>
                <w:sz w:val="24"/>
                <w:szCs w:val="24"/>
              </w:rPr>
            </w:pPr>
          </w:p>
        </w:tc>
        <w:tc>
          <w:tcPr>
            <w:tcW w:w="2975" w:type="pct"/>
            <w:gridSpan w:val="2"/>
          </w:tcPr>
          <w:p w14:paraId="3EDD7897" w14:textId="77777777" w:rsidR="00591E3B" w:rsidRPr="00E164BD" w:rsidRDefault="00591E3B" w:rsidP="005B52AB">
            <w:pPr>
              <w:jc w:val="both"/>
              <w:rPr>
                <w:rFonts w:ascii="Times New Roman" w:hAnsi="Times New Roman"/>
                <w:bCs/>
                <w:sz w:val="24"/>
                <w:szCs w:val="24"/>
              </w:rPr>
            </w:pPr>
            <w:r w:rsidRPr="00E164BD">
              <w:rPr>
                <w:rFonts w:ascii="Times New Roman" w:hAnsi="Times New Roman"/>
                <w:sz w:val="24"/>
                <w:szCs w:val="24"/>
              </w:rPr>
              <w:t>Практическое занятие №1.</w:t>
            </w:r>
            <w:r w:rsidRPr="00E164BD">
              <w:rPr>
                <w:rFonts w:ascii="Times New Roman" w:hAnsi="Times New Roman"/>
                <w:bCs/>
                <w:sz w:val="24"/>
                <w:szCs w:val="24"/>
              </w:rPr>
              <w:t xml:space="preserve"> </w:t>
            </w:r>
          </w:p>
          <w:p w14:paraId="516820C8" w14:textId="77777777" w:rsidR="00591E3B" w:rsidRPr="00E164BD" w:rsidRDefault="00591E3B" w:rsidP="005B52AB">
            <w:pPr>
              <w:jc w:val="both"/>
              <w:rPr>
                <w:rFonts w:ascii="Times New Roman" w:hAnsi="Times New Roman"/>
                <w:sz w:val="24"/>
                <w:szCs w:val="24"/>
              </w:rPr>
            </w:pPr>
            <w:r w:rsidRPr="00E164BD">
              <w:rPr>
                <w:rFonts w:ascii="Times New Roman" w:hAnsi="Times New Roman"/>
                <w:bCs/>
                <w:sz w:val="24"/>
                <w:szCs w:val="24"/>
              </w:rPr>
              <w:t>Нуклеиновые кислоты и их роль в передаче наследственной информации. Генетический код.</w:t>
            </w:r>
          </w:p>
          <w:p w14:paraId="22BE7006"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Роль нуклеиновых кислот в процессе передачи наследственной информации.</w:t>
            </w:r>
          </w:p>
          <w:p w14:paraId="7EDC6813"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Сравнение ДНК и РНК.</w:t>
            </w:r>
          </w:p>
          <w:p w14:paraId="68918F32"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Строение гена: </w:t>
            </w:r>
            <w:proofErr w:type="spellStart"/>
            <w:r w:rsidRPr="00E164BD">
              <w:rPr>
                <w:rFonts w:ascii="Times New Roman" w:hAnsi="Times New Roman"/>
                <w:sz w:val="24"/>
                <w:szCs w:val="24"/>
              </w:rPr>
              <w:t>интрон</w:t>
            </w:r>
            <w:proofErr w:type="spellEnd"/>
            <w:r w:rsidRPr="00E164BD">
              <w:rPr>
                <w:rFonts w:ascii="Times New Roman" w:hAnsi="Times New Roman"/>
                <w:sz w:val="24"/>
                <w:szCs w:val="24"/>
              </w:rPr>
              <w:t xml:space="preserve">, </w:t>
            </w:r>
            <w:proofErr w:type="spellStart"/>
            <w:r w:rsidRPr="00E164BD">
              <w:rPr>
                <w:rFonts w:ascii="Times New Roman" w:hAnsi="Times New Roman"/>
                <w:sz w:val="24"/>
                <w:szCs w:val="24"/>
              </w:rPr>
              <w:t>экзон</w:t>
            </w:r>
            <w:proofErr w:type="spellEnd"/>
            <w:r w:rsidRPr="00E164BD">
              <w:rPr>
                <w:rFonts w:ascii="Times New Roman" w:hAnsi="Times New Roman"/>
                <w:sz w:val="24"/>
                <w:szCs w:val="24"/>
              </w:rPr>
              <w:t>.  Экспрессия генов.</w:t>
            </w:r>
          </w:p>
          <w:p w14:paraId="332F5964"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 xml:space="preserve">Механизм кодирования наследственной информации. </w:t>
            </w:r>
          </w:p>
          <w:p w14:paraId="3A851E35"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Генетический код, его свойства. Работа с таблицей генетического кода.</w:t>
            </w:r>
          </w:p>
          <w:p w14:paraId="1FE498AB"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Этапы биосинтеза белка. Транскрипция. Трансляция.</w:t>
            </w:r>
          </w:p>
          <w:p w14:paraId="1FC1A18E" w14:textId="77777777"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Решение задач, моделирующих принцип кодирования наследственной информации.</w:t>
            </w:r>
          </w:p>
          <w:p w14:paraId="03994EF9" w14:textId="3BBC4F34" w:rsidR="00591E3B" w:rsidRPr="00E164BD" w:rsidRDefault="00591E3B" w:rsidP="005B52AB">
            <w:pPr>
              <w:jc w:val="both"/>
              <w:rPr>
                <w:rFonts w:ascii="Times New Roman" w:hAnsi="Times New Roman"/>
                <w:sz w:val="24"/>
                <w:szCs w:val="24"/>
              </w:rPr>
            </w:pPr>
            <w:r w:rsidRPr="00E164BD">
              <w:rPr>
                <w:rFonts w:ascii="Times New Roman" w:hAnsi="Times New Roman"/>
                <w:sz w:val="24"/>
                <w:szCs w:val="24"/>
              </w:rPr>
              <w:t>Конструирование сборки белковой молекулы, закодированной в ДНК.</w:t>
            </w:r>
          </w:p>
        </w:tc>
        <w:tc>
          <w:tcPr>
            <w:tcW w:w="601" w:type="pct"/>
          </w:tcPr>
          <w:p w14:paraId="2B774900" w14:textId="77777777" w:rsidR="00591E3B" w:rsidRPr="00E164BD" w:rsidRDefault="00591E3B" w:rsidP="005B52AB">
            <w:pPr>
              <w:rPr>
                <w:rFonts w:ascii="Times New Roman" w:hAnsi="Times New Roman"/>
                <w:bCs/>
                <w:sz w:val="24"/>
                <w:szCs w:val="24"/>
              </w:rPr>
            </w:pPr>
            <w:r w:rsidRPr="00E164BD">
              <w:rPr>
                <w:rFonts w:ascii="Times New Roman" w:hAnsi="Times New Roman"/>
                <w:bCs/>
                <w:sz w:val="24"/>
                <w:szCs w:val="24"/>
              </w:rPr>
              <w:t>2</w:t>
            </w:r>
          </w:p>
          <w:p w14:paraId="1A3854BA" w14:textId="77777777" w:rsidR="00591E3B" w:rsidRPr="00E164BD" w:rsidRDefault="00591E3B" w:rsidP="005B52AB">
            <w:pPr>
              <w:jc w:val="center"/>
              <w:rPr>
                <w:rFonts w:ascii="Times New Roman" w:hAnsi="Times New Roman"/>
                <w:b/>
                <w:bCs/>
                <w:sz w:val="24"/>
                <w:szCs w:val="24"/>
              </w:rPr>
            </w:pPr>
          </w:p>
          <w:p w14:paraId="7E17213C" w14:textId="77777777" w:rsidR="00591E3B" w:rsidRPr="00E164BD" w:rsidRDefault="00591E3B" w:rsidP="005B52AB">
            <w:pPr>
              <w:jc w:val="center"/>
              <w:rPr>
                <w:rFonts w:ascii="Times New Roman" w:hAnsi="Times New Roman"/>
                <w:b/>
                <w:bCs/>
                <w:sz w:val="24"/>
                <w:szCs w:val="24"/>
              </w:rPr>
            </w:pPr>
          </w:p>
          <w:p w14:paraId="5862E771" w14:textId="77777777" w:rsidR="00591E3B" w:rsidRPr="00E164BD" w:rsidRDefault="00591E3B" w:rsidP="005B52AB">
            <w:pPr>
              <w:jc w:val="center"/>
              <w:rPr>
                <w:rFonts w:ascii="Times New Roman" w:hAnsi="Times New Roman"/>
                <w:b/>
                <w:bCs/>
                <w:sz w:val="24"/>
                <w:szCs w:val="24"/>
              </w:rPr>
            </w:pPr>
          </w:p>
          <w:p w14:paraId="6555C293" w14:textId="77777777" w:rsidR="00591E3B" w:rsidRPr="00E164BD" w:rsidRDefault="00591E3B" w:rsidP="005B52AB">
            <w:pPr>
              <w:jc w:val="center"/>
              <w:rPr>
                <w:rFonts w:ascii="Times New Roman" w:hAnsi="Times New Roman"/>
                <w:b/>
                <w:bCs/>
                <w:sz w:val="24"/>
                <w:szCs w:val="24"/>
              </w:rPr>
            </w:pPr>
          </w:p>
          <w:p w14:paraId="26166A27" w14:textId="77777777" w:rsidR="00591E3B" w:rsidRPr="00E164BD" w:rsidRDefault="00591E3B" w:rsidP="005B52AB">
            <w:pPr>
              <w:jc w:val="center"/>
              <w:rPr>
                <w:rFonts w:ascii="Times New Roman" w:hAnsi="Times New Roman"/>
                <w:b/>
                <w:bCs/>
                <w:sz w:val="24"/>
                <w:szCs w:val="24"/>
              </w:rPr>
            </w:pPr>
          </w:p>
          <w:p w14:paraId="44F33176" w14:textId="77777777" w:rsidR="00591E3B" w:rsidRPr="00E164BD" w:rsidRDefault="00591E3B" w:rsidP="005B52AB">
            <w:pPr>
              <w:jc w:val="center"/>
              <w:rPr>
                <w:rFonts w:ascii="Times New Roman" w:hAnsi="Times New Roman"/>
                <w:b/>
                <w:bCs/>
                <w:sz w:val="24"/>
                <w:szCs w:val="24"/>
              </w:rPr>
            </w:pPr>
          </w:p>
          <w:p w14:paraId="40BD46CC" w14:textId="77777777" w:rsidR="00591E3B" w:rsidRPr="00E164BD" w:rsidRDefault="00591E3B" w:rsidP="005B52AB">
            <w:pPr>
              <w:jc w:val="center"/>
              <w:rPr>
                <w:rFonts w:ascii="Times New Roman" w:hAnsi="Times New Roman"/>
                <w:b/>
                <w:bCs/>
                <w:sz w:val="24"/>
                <w:szCs w:val="24"/>
              </w:rPr>
            </w:pPr>
          </w:p>
          <w:p w14:paraId="3851CC2A" w14:textId="77777777" w:rsidR="00591E3B" w:rsidRPr="00E164BD" w:rsidRDefault="00591E3B" w:rsidP="005B52AB">
            <w:pPr>
              <w:jc w:val="center"/>
              <w:rPr>
                <w:rFonts w:ascii="Times New Roman" w:hAnsi="Times New Roman"/>
                <w:b/>
                <w:bCs/>
                <w:sz w:val="24"/>
                <w:szCs w:val="24"/>
              </w:rPr>
            </w:pPr>
          </w:p>
          <w:p w14:paraId="351228BF" w14:textId="77777777" w:rsidR="00591E3B" w:rsidRPr="00E164BD" w:rsidRDefault="00591E3B" w:rsidP="005B52AB">
            <w:pPr>
              <w:rPr>
                <w:rFonts w:ascii="Times New Roman" w:hAnsi="Times New Roman"/>
                <w:b/>
                <w:bCs/>
                <w:sz w:val="24"/>
                <w:szCs w:val="24"/>
              </w:rPr>
            </w:pPr>
          </w:p>
        </w:tc>
        <w:tc>
          <w:tcPr>
            <w:tcW w:w="653" w:type="pct"/>
            <w:vMerge/>
          </w:tcPr>
          <w:p w14:paraId="14B1F7CA" w14:textId="77777777" w:rsidR="00591E3B" w:rsidRPr="00E164BD" w:rsidRDefault="00591E3B" w:rsidP="005B52AB">
            <w:pPr>
              <w:jc w:val="center"/>
              <w:rPr>
                <w:rFonts w:ascii="Times New Roman" w:hAnsi="Times New Roman"/>
                <w:sz w:val="24"/>
                <w:szCs w:val="24"/>
              </w:rPr>
            </w:pPr>
          </w:p>
        </w:tc>
      </w:tr>
      <w:tr w:rsidR="00591E3B" w:rsidRPr="00E164BD" w14:paraId="025826A5" w14:textId="77777777" w:rsidTr="00591E3B">
        <w:tblPrEx>
          <w:tblLook w:val="00A0" w:firstRow="1" w:lastRow="0" w:firstColumn="1" w:lastColumn="0" w:noHBand="0" w:noVBand="0"/>
        </w:tblPrEx>
        <w:trPr>
          <w:cantSplit/>
          <w:trHeight w:val="1644"/>
        </w:trPr>
        <w:tc>
          <w:tcPr>
            <w:tcW w:w="771" w:type="pct"/>
            <w:vMerge/>
          </w:tcPr>
          <w:p w14:paraId="71921E20" w14:textId="77777777" w:rsidR="00591E3B" w:rsidRPr="00E164BD" w:rsidRDefault="00591E3B" w:rsidP="005B52AB">
            <w:pPr>
              <w:jc w:val="center"/>
              <w:rPr>
                <w:rFonts w:ascii="Times New Roman" w:hAnsi="Times New Roman"/>
                <w:sz w:val="24"/>
                <w:szCs w:val="24"/>
              </w:rPr>
            </w:pPr>
          </w:p>
        </w:tc>
        <w:tc>
          <w:tcPr>
            <w:tcW w:w="2975" w:type="pct"/>
            <w:gridSpan w:val="2"/>
          </w:tcPr>
          <w:p w14:paraId="2039882B" w14:textId="5A299E08" w:rsidR="00591E3B" w:rsidRPr="00E164BD" w:rsidRDefault="00591E3B" w:rsidP="00591E3B">
            <w:pPr>
              <w:jc w:val="both"/>
              <w:rPr>
                <w:rFonts w:ascii="Times New Roman" w:hAnsi="Times New Roman"/>
                <w:sz w:val="24"/>
                <w:szCs w:val="24"/>
              </w:rPr>
            </w:pPr>
            <w:r w:rsidRPr="00E164BD">
              <w:rPr>
                <w:rFonts w:ascii="Times New Roman" w:hAnsi="Times New Roman"/>
                <w:b/>
                <w:bCs/>
                <w:sz w:val="24"/>
                <w:szCs w:val="24"/>
              </w:rPr>
              <w:t>В том числе, самостоятельная работа обучающихся</w:t>
            </w:r>
          </w:p>
          <w:p w14:paraId="7AAC74D0" w14:textId="2A15C529" w:rsidR="00591E3B" w:rsidRPr="00E164BD" w:rsidRDefault="00591E3B" w:rsidP="00591E3B">
            <w:pPr>
              <w:jc w:val="both"/>
              <w:rPr>
                <w:rFonts w:ascii="Times New Roman" w:hAnsi="Times New Roman"/>
                <w:sz w:val="24"/>
                <w:szCs w:val="24"/>
              </w:rPr>
            </w:pPr>
            <w:r w:rsidRPr="00E164BD">
              <w:rPr>
                <w:rFonts w:ascii="Times New Roman" w:hAnsi="Times New Roman"/>
                <w:sz w:val="24"/>
                <w:szCs w:val="24"/>
              </w:rPr>
              <w:t xml:space="preserve">Нуклеиновые кислоты.  История открытия, виды нуклеиновых кислот. </w:t>
            </w:r>
          </w:p>
          <w:p w14:paraId="450A4DBE" w14:textId="77777777" w:rsidR="00591E3B" w:rsidRPr="00E164BD" w:rsidRDefault="00591E3B" w:rsidP="00591E3B">
            <w:pPr>
              <w:jc w:val="both"/>
              <w:rPr>
                <w:rFonts w:ascii="Times New Roman" w:hAnsi="Times New Roman"/>
                <w:sz w:val="24"/>
                <w:szCs w:val="24"/>
              </w:rPr>
            </w:pPr>
            <w:r w:rsidRPr="00E164BD">
              <w:rPr>
                <w:rFonts w:ascii="Times New Roman" w:hAnsi="Times New Roman"/>
                <w:sz w:val="24"/>
                <w:szCs w:val="24"/>
              </w:rPr>
              <w:t xml:space="preserve">ДНК, строение, функции, свойства. Модель Дж. Уотсона и Ф. Крика. </w:t>
            </w:r>
          </w:p>
          <w:p w14:paraId="3755475E" w14:textId="77777777" w:rsidR="00591E3B" w:rsidRPr="00E164BD" w:rsidRDefault="00591E3B" w:rsidP="00591E3B">
            <w:pPr>
              <w:jc w:val="both"/>
              <w:rPr>
                <w:rFonts w:ascii="Times New Roman" w:hAnsi="Times New Roman"/>
                <w:sz w:val="24"/>
                <w:szCs w:val="24"/>
              </w:rPr>
            </w:pPr>
            <w:r w:rsidRPr="00E164BD">
              <w:rPr>
                <w:rFonts w:ascii="Times New Roman" w:hAnsi="Times New Roman"/>
                <w:sz w:val="24"/>
                <w:szCs w:val="24"/>
              </w:rPr>
              <w:t>Строение и функции РНК. Локализация нуклеиновых кислот в клетке.</w:t>
            </w:r>
          </w:p>
          <w:p w14:paraId="5D9FB6B7" w14:textId="77777777" w:rsidR="00591E3B" w:rsidRPr="00E164BD" w:rsidRDefault="00591E3B" w:rsidP="00591E3B">
            <w:pPr>
              <w:jc w:val="both"/>
              <w:rPr>
                <w:rFonts w:ascii="Times New Roman" w:hAnsi="Times New Roman"/>
                <w:sz w:val="24"/>
                <w:szCs w:val="24"/>
              </w:rPr>
            </w:pPr>
            <w:r w:rsidRPr="00E164BD">
              <w:rPr>
                <w:rFonts w:ascii="Times New Roman" w:hAnsi="Times New Roman"/>
                <w:sz w:val="24"/>
                <w:szCs w:val="24"/>
              </w:rPr>
              <w:t xml:space="preserve">Ген, строение и свойства. </w:t>
            </w:r>
          </w:p>
          <w:p w14:paraId="0D9A9AD4" w14:textId="533174F4" w:rsidR="00591E3B" w:rsidRPr="00E164BD" w:rsidRDefault="00591E3B" w:rsidP="00591E3B">
            <w:pPr>
              <w:jc w:val="both"/>
              <w:rPr>
                <w:rFonts w:ascii="Times New Roman" w:hAnsi="Times New Roman"/>
                <w:sz w:val="24"/>
                <w:szCs w:val="24"/>
              </w:rPr>
            </w:pPr>
            <w:r w:rsidRPr="00E164BD">
              <w:rPr>
                <w:rFonts w:ascii="Times New Roman" w:hAnsi="Times New Roman"/>
                <w:sz w:val="24"/>
                <w:szCs w:val="24"/>
              </w:rPr>
              <w:t>Генетический код, его свойства.</w:t>
            </w:r>
          </w:p>
        </w:tc>
        <w:tc>
          <w:tcPr>
            <w:tcW w:w="601" w:type="pct"/>
          </w:tcPr>
          <w:p w14:paraId="7F326B63" w14:textId="02AD6CB3" w:rsidR="00591E3B" w:rsidRPr="00E164BD" w:rsidRDefault="00591E3B" w:rsidP="005B52AB">
            <w:pPr>
              <w:rPr>
                <w:rFonts w:ascii="Times New Roman" w:hAnsi="Times New Roman"/>
                <w:bCs/>
                <w:sz w:val="24"/>
                <w:szCs w:val="24"/>
              </w:rPr>
            </w:pPr>
            <w:r w:rsidRPr="00E164BD">
              <w:rPr>
                <w:rFonts w:ascii="Times New Roman" w:hAnsi="Times New Roman"/>
                <w:bCs/>
                <w:sz w:val="24"/>
                <w:szCs w:val="24"/>
              </w:rPr>
              <w:t>2</w:t>
            </w:r>
          </w:p>
        </w:tc>
        <w:tc>
          <w:tcPr>
            <w:tcW w:w="653" w:type="pct"/>
          </w:tcPr>
          <w:p w14:paraId="4C4EB3E5" w14:textId="77777777" w:rsidR="00591E3B" w:rsidRPr="00E164BD" w:rsidRDefault="00591E3B" w:rsidP="005B52AB">
            <w:pPr>
              <w:jc w:val="center"/>
              <w:rPr>
                <w:rFonts w:ascii="Times New Roman" w:hAnsi="Times New Roman"/>
                <w:sz w:val="24"/>
                <w:szCs w:val="24"/>
              </w:rPr>
            </w:pPr>
          </w:p>
        </w:tc>
      </w:tr>
      <w:tr w:rsidR="005B52AB" w:rsidRPr="00E164BD" w14:paraId="2C24C17D" w14:textId="77777777" w:rsidTr="00591E3B">
        <w:tblPrEx>
          <w:tblLook w:val="00A0" w:firstRow="1" w:lastRow="0" w:firstColumn="1" w:lastColumn="0" w:noHBand="0" w:noVBand="0"/>
        </w:tblPrEx>
        <w:trPr>
          <w:cantSplit/>
          <w:trHeight w:val="227"/>
        </w:trPr>
        <w:tc>
          <w:tcPr>
            <w:tcW w:w="3746" w:type="pct"/>
            <w:gridSpan w:val="3"/>
          </w:tcPr>
          <w:p w14:paraId="461D3730" w14:textId="77777777" w:rsidR="005B52AB" w:rsidRPr="00E164BD" w:rsidRDefault="005B52AB" w:rsidP="005B52AB">
            <w:pPr>
              <w:rPr>
                <w:rFonts w:ascii="Times New Roman" w:hAnsi="Times New Roman"/>
                <w:b/>
                <w:bCs/>
                <w:sz w:val="24"/>
                <w:szCs w:val="24"/>
              </w:rPr>
            </w:pPr>
            <w:r w:rsidRPr="00E164BD">
              <w:rPr>
                <w:rFonts w:ascii="Times New Roman" w:hAnsi="Times New Roman"/>
                <w:b/>
                <w:bCs/>
                <w:sz w:val="24"/>
                <w:szCs w:val="24"/>
              </w:rPr>
              <w:t>Раздел 3. Закономерности наследования признаков</w:t>
            </w:r>
          </w:p>
        </w:tc>
        <w:tc>
          <w:tcPr>
            <w:tcW w:w="601" w:type="pct"/>
          </w:tcPr>
          <w:p w14:paraId="69DB182F"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4/2/2</w:t>
            </w:r>
          </w:p>
        </w:tc>
        <w:tc>
          <w:tcPr>
            <w:tcW w:w="653" w:type="pct"/>
          </w:tcPr>
          <w:p w14:paraId="153BA48F" w14:textId="77777777" w:rsidR="005B52AB" w:rsidRPr="00E164BD" w:rsidRDefault="005B52AB" w:rsidP="005B52AB">
            <w:pPr>
              <w:jc w:val="center"/>
              <w:rPr>
                <w:rFonts w:ascii="Times New Roman" w:hAnsi="Times New Roman"/>
                <w:sz w:val="24"/>
                <w:szCs w:val="24"/>
              </w:rPr>
            </w:pPr>
          </w:p>
        </w:tc>
      </w:tr>
      <w:tr w:rsidR="005B52AB" w:rsidRPr="00E164BD" w14:paraId="15FFE5B1" w14:textId="77777777" w:rsidTr="00591E3B">
        <w:tblPrEx>
          <w:tblLook w:val="00A0" w:firstRow="1" w:lastRow="0" w:firstColumn="1" w:lastColumn="0" w:noHBand="0" w:noVBand="0"/>
        </w:tblPrEx>
        <w:trPr>
          <w:cantSplit/>
          <w:trHeight w:val="20"/>
        </w:trPr>
        <w:tc>
          <w:tcPr>
            <w:tcW w:w="771" w:type="pct"/>
            <w:vMerge w:val="restart"/>
          </w:tcPr>
          <w:p w14:paraId="191FB373"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3.1</w:t>
            </w:r>
          </w:p>
          <w:p w14:paraId="703410DA"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 xml:space="preserve">Моногибридное и </w:t>
            </w:r>
            <w:proofErr w:type="spellStart"/>
            <w:r w:rsidRPr="00E164BD">
              <w:rPr>
                <w:rFonts w:ascii="Times New Roman" w:hAnsi="Times New Roman"/>
                <w:b/>
                <w:bCs/>
                <w:sz w:val="24"/>
                <w:szCs w:val="24"/>
              </w:rPr>
              <w:t>дигибридное</w:t>
            </w:r>
            <w:proofErr w:type="spellEnd"/>
            <w:r w:rsidRPr="00E164BD">
              <w:rPr>
                <w:rFonts w:ascii="Times New Roman" w:hAnsi="Times New Roman"/>
                <w:b/>
                <w:bCs/>
                <w:sz w:val="24"/>
                <w:szCs w:val="24"/>
              </w:rPr>
              <w:t xml:space="preserve"> скрещивание.</w:t>
            </w:r>
          </w:p>
          <w:p w14:paraId="18775F61"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Взаимодействие генов. Сцепленное с полом наследование.</w:t>
            </w:r>
          </w:p>
        </w:tc>
        <w:tc>
          <w:tcPr>
            <w:tcW w:w="2975" w:type="pct"/>
            <w:gridSpan w:val="2"/>
          </w:tcPr>
          <w:p w14:paraId="3692BA2C"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b/>
                <w:bCs/>
                <w:sz w:val="24"/>
                <w:szCs w:val="24"/>
              </w:rPr>
              <w:t>Содержание</w:t>
            </w:r>
          </w:p>
        </w:tc>
        <w:tc>
          <w:tcPr>
            <w:tcW w:w="601" w:type="pct"/>
          </w:tcPr>
          <w:p w14:paraId="35FCEAB9"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4</w:t>
            </w:r>
          </w:p>
        </w:tc>
        <w:tc>
          <w:tcPr>
            <w:tcW w:w="653" w:type="pct"/>
            <w:vMerge w:val="restart"/>
          </w:tcPr>
          <w:p w14:paraId="42C592A6"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3097C32C"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492732CB"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7FD47E58" w14:textId="77777777" w:rsidR="005B52AB" w:rsidRPr="00E164BD" w:rsidRDefault="005B52AB" w:rsidP="005B52AB">
            <w:pPr>
              <w:jc w:val="center"/>
              <w:rPr>
                <w:rFonts w:ascii="Times New Roman" w:hAnsi="Times New Roman"/>
                <w:sz w:val="24"/>
                <w:szCs w:val="24"/>
              </w:rPr>
            </w:pPr>
          </w:p>
        </w:tc>
      </w:tr>
      <w:tr w:rsidR="005B52AB" w:rsidRPr="00E164BD" w14:paraId="00C283B2" w14:textId="77777777" w:rsidTr="00591E3B">
        <w:tblPrEx>
          <w:tblLook w:val="00A0" w:firstRow="1" w:lastRow="0" w:firstColumn="1" w:lastColumn="0" w:noHBand="0" w:noVBand="0"/>
        </w:tblPrEx>
        <w:trPr>
          <w:cantSplit/>
          <w:trHeight w:val="20"/>
        </w:trPr>
        <w:tc>
          <w:tcPr>
            <w:tcW w:w="771" w:type="pct"/>
            <w:vMerge/>
          </w:tcPr>
          <w:p w14:paraId="151B6430" w14:textId="77777777" w:rsidR="005B52AB" w:rsidRPr="00E164BD" w:rsidRDefault="005B52AB" w:rsidP="005B52AB">
            <w:pPr>
              <w:rPr>
                <w:rFonts w:ascii="Times New Roman" w:hAnsi="Times New Roman"/>
                <w:sz w:val="24"/>
                <w:szCs w:val="24"/>
              </w:rPr>
            </w:pPr>
          </w:p>
        </w:tc>
        <w:tc>
          <w:tcPr>
            <w:tcW w:w="2975" w:type="pct"/>
            <w:gridSpan w:val="2"/>
          </w:tcPr>
          <w:p w14:paraId="56DF3158" w14:textId="77777777" w:rsidR="005B52AB" w:rsidRPr="00E164BD" w:rsidRDefault="005B52AB" w:rsidP="005B52AB">
            <w:pPr>
              <w:jc w:val="both"/>
              <w:rPr>
                <w:rFonts w:ascii="Times New Roman" w:hAnsi="Times New Roman"/>
                <w:sz w:val="24"/>
                <w:szCs w:val="24"/>
              </w:rPr>
            </w:pPr>
            <w:r w:rsidRPr="00E164BD">
              <w:rPr>
                <w:rFonts w:ascii="Times New Roman" w:hAnsi="Times New Roman"/>
                <w:b/>
                <w:bCs/>
                <w:sz w:val="24"/>
                <w:szCs w:val="24"/>
              </w:rPr>
              <w:t>В том числе, самостоятельная работа обучающихся</w:t>
            </w:r>
          </w:p>
        </w:tc>
        <w:tc>
          <w:tcPr>
            <w:tcW w:w="601" w:type="pct"/>
          </w:tcPr>
          <w:p w14:paraId="4B74E7BE"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2</w:t>
            </w:r>
          </w:p>
        </w:tc>
        <w:tc>
          <w:tcPr>
            <w:tcW w:w="653" w:type="pct"/>
            <w:vMerge/>
          </w:tcPr>
          <w:p w14:paraId="5EEB37A4" w14:textId="77777777" w:rsidR="005B52AB" w:rsidRPr="00E164BD" w:rsidRDefault="005B52AB" w:rsidP="005B52AB">
            <w:pPr>
              <w:jc w:val="center"/>
              <w:rPr>
                <w:rFonts w:ascii="Times New Roman" w:hAnsi="Times New Roman"/>
                <w:sz w:val="24"/>
                <w:szCs w:val="24"/>
              </w:rPr>
            </w:pPr>
          </w:p>
        </w:tc>
      </w:tr>
      <w:tr w:rsidR="005B52AB" w:rsidRPr="00E164BD" w14:paraId="5D9A7966" w14:textId="77777777" w:rsidTr="00591E3B">
        <w:tblPrEx>
          <w:tblLook w:val="00A0" w:firstRow="1" w:lastRow="0" w:firstColumn="1" w:lastColumn="0" w:noHBand="0" w:noVBand="0"/>
        </w:tblPrEx>
        <w:trPr>
          <w:cantSplit/>
          <w:trHeight w:val="20"/>
        </w:trPr>
        <w:tc>
          <w:tcPr>
            <w:tcW w:w="771" w:type="pct"/>
            <w:vMerge/>
          </w:tcPr>
          <w:p w14:paraId="4142F378" w14:textId="77777777" w:rsidR="005B52AB" w:rsidRPr="00E164BD" w:rsidRDefault="005B52AB" w:rsidP="005B52AB">
            <w:pPr>
              <w:jc w:val="center"/>
              <w:rPr>
                <w:rFonts w:ascii="Times New Roman" w:hAnsi="Times New Roman"/>
                <w:b/>
                <w:bCs/>
                <w:sz w:val="24"/>
                <w:szCs w:val="24"/>
              </w:rPr>
            </w:pPr>
          </w:p>
        </w:tc>
        <w:tc>
          <w:tcPr>
            <w:tcW w:w="2975" w:type="pct"/>
            <w:gridSpan w:val="2"/>
          </w:tcPr>
          <w:p w14:paraId="40831817" w14:textId="2F3D42F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 xml:space="preserve">Моногибридное и </w:t>
            </w:r>
            <w:proofErr w:type="spellStart"/>
            <w:r w:rsidRPr="00E164BD">
              <w:rPr>
                <w:rFonts w:ascii="Times New Roman" w:hAnsi="Times New Roman"/>
                <w:bCs/>
                <w:sz w:val="24"/>
                <w:szCs w:val="24"/>
              </w:rPr>
              <w:t>д</w:t>
            </w:r>
            <w:r w:rsidR="00591E3B" w:rsidRPr="00E164BD">
              <w:rPr>
                <w:rFonts w:ascii="Times New Roman" w:hAnsi="Times New Roman"/>
                <w:bCs/>
                <w:sz w:val="24"/>
                <w:szCs w:val="24"/>
              </w:rPr>
              <w:t>игибридное</w:t>
            </w:r>
            <w:proofErr w:type="spellEnd"/>
            <w:r w:rsidR="00591E3B" w:rsidRPr="00E164BD">
              <w:rPr>
                <w:rFonts w:ascii="Times New Roman" w:hAnsi="Times New Roman"/>
                <w:bCs/>
                <w:sz w:val="24"/>
                <w:szCs w:val="24"/>
              </w:rPr>
              <w:t xml:space="preserve"> скрещивание, законы </w:t>
            </w:r>
            <w:r w:rsidRPr="00E164BD">
              <w:rPr>
                <w:rFonts w:ascii="Times New Roman" w:hAnsi="Times New Roman"/>
                <w:bCs/>
                <w:sz w:val="24"/>
                <w:szCs w:val="24"/>
              </w:rPr>
              <w:t>Г. Менделя.</w:t>
            </w:r>
          </w:p>
          <w:p w14:paraId="003FF2F7"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Типы наследования признаков у человека.</w:t>
            </w:r>
          </w:p>
          <w:p w14:paraId="3058A195"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Взаимодействие аллельных и неаллельных генов. </w:t>
            </w:r>
          </w:p>
          <w:p w14:paraId="533B9F48"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Хромосомная теория наследственности </w:t>
            </w:r>
            <w:proofErr w:type="spellStart"/>
            <w:r w:rsidRPr="00E164BD">
              <w:rPr>
                <w:rFonts w:ascii="Times New Roman" w:hAnsi="Times New Roman"/>
                <w:sz w:val="24"/>
                <w:szCs w:val="24"/>
              </w:rPr>
              <w:t>Т.Моргана</w:t>
            </w:r>
            <w:proofErr w:type="spellEnd"/>
            <w:r w:rsidRPr="00E164BD">
              <w:rPr>
                <w:rFonts w:ascii="Times New Roman" w:hAnsi="Times New Roman"/>
                <w:sz w:val="24"/>
                <w:szCs w:val="24"/>
              </w:rPr>
              <w:t xml:space="preserve">. </w:t>
            </w:r>
          </w:p>
          <w:p w14:paraId="315A6054"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 xml:space="preserve">Сцепленное с полом </w:t>
            </w:r>
            <w:proofErr w:type="spellStart"/>
            <w:r w:rsidRPr="00E164BD">
              <w:rPr>
                <w:rFonts w:ascii="Times New Roman" w:hAnsi="Times New Roman"/>
                <w:bCs/>
                <w:sz w:val="24"/>
                <w:szCs w:val="24"/>
              </w:rPr>
              <w:t>наследоваание</w:t>
            </w:r>
            <w:proofErr w:type="spellEnd"/>
            <w:r w:rsidRPr="00E164BD">
              <w:rPr>
                <w:rFonts w:ascii="Times New Roman" w:hAnsi="Times New Roman"/>
                <w:bCs/>
                <w:sz w:val="24"/>
                <w:szCs w:val="24"/>
              </w:rPr>
              <w:t>.</w:t>
            </w:r>
          </w:p>
        </w:tc>
        <w:tc>
          <w:tcPr>
            <w:tcW w:w="601" w:type="pct"/>
          </w:tcPr>
          <w:p w14:paraId="732E41D1"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2</w:t>
            </w:r>
          </w:p>
          <w:p w14:paraId="509FDDD2" w14:textId="77777777" w:rsidR="005B52AB" w:rsidRPr="00E164BD" w:rsidRDefault="005B52AB" w:rsidP="005B52AB">
            <w:pPr>
              <w:jc w:val="center"/>
              <w:rPr>
                <w:rFonts w:ascii="Times New Roman" w:hAnsi="Times New Roman"/>
                <w:sz w:val="24"/>
                <w:szCs w:val="24"/>
              </w:rPr>
            </w:pPr>
          </w:p>
          <w:p w14:paraId="200D9489" w14:textId="77777777" w:rsidR="005B52AB" w:rsidRPr="00E164BD" w:rsidRDefault="005B52AB" w:rsidP="005B52AB">
            <w:pPr>
              <w:jc w:val="center"/>
              <w:rPr>
                <w:rFonts w:ascii="Times New Roman" w:hAnsi="Times New Roman"/>
                <w:sz w:val="24"/>
                <w:szCs w:val="24"/>
              </w:rPr>
            </w:pPr>
          </w:p>
          <w:p w14:paraId="44081E0A" w14:textId="77777777" w:rsidR="005B52AB" w:rsidRPr="00E164BD" w:rsidRDefault="005B52AB" w:rsidP="005B52AB">
            <w:pPr>
              <w:rPr>
                <w:rFonts w:ascii="Times New Roman" w:hAnsi="Times New Roman"/>
                <w:b/>
                <w:bCs/>
                <w:sz w:val="24"/>
                <w:szCs w:val="24"/>
              </w:rPr>
            </w:pPr>
          </w:p>
        </w:tc>
        <w:tc>
          <w:tcPr>
            <w:tcW w:w="653" w:type="pct"/>
            <w:vMerge/>
          </w:tcPr>
          <w:p w14:paraId="06755069" w14:textId="77777777" w:rsidR="005B52AB" w:rsidRPr="00E164BD" w:rsidRDefault="005B52AB" w:rsidP="005B52AB">
            <w:pPr>
              <w:jc w:val="center"/>
              <w:rPr>
                <w:rFonts w:ascii="Times New Roman" w:hAnsi="Times New Roman"/>
                <w:sz w:val="24"/>
                <w:szCs w:val="24"/>
              </w:rPr>
            </w:pPr>
          </w:p>
        </w:tc>
      </w:tr>
      <w:tr w:rsidR="00591E3B" w:rsidRPr="00E164BD" w14:paraId="1F0A0DEB" w14:textId="77777777" w:rsidTr="00591E3B">
        <w:tblPrEx>
          <w:tblLook w:val="00A0" w:firstRow="1" w:lastRow="0" w:firstColumn="1" w:lastColumn="0" w:noHBand="0" w:noVBand="0"/>
        </w:tblPrEx>
        <w:trPr>
          <w:cantSplit/>
          <w:trHeight w:val="20"/>
        </w:trPr>
        <w:tc>
          <w:tcPr>
            <w:tcW w:w="771" w:type="pct"/>
            <w:vMerge/>
          </w:tcPr>
          <w:p w14:paraId="0A30332C" w14:textId="77777777" w:rsidR="00591E3B" w:rsidRPr="00E164BD" w:rsidRDefault="00591E3B" w:rsidP="00591E3B">
            <w:pPr>
              <w:jc w:val="center"/>
              <w:rPr>
                <w:rFonts w:ascii="Times New Roman" w:hAnsi="Times New Roman"/>
                <w:sz w:val="24"/>
                <w:szCs w:val="24"/>
              </w:rPr>
            </w:pPr>
          </w:p>
        </w:tc>
        <w:tc>
          <w:tcPr>
            <w:tcW w:w="2975" w:type="pct"/>
            <w:gridSpan w:val="2"/>
          </w:tcPr>
          <w:p w14:paraId="7627CEC9" w14:textId="235A19E9" w:rsidR="00591E3B" w:rsidRPr="00E164BD" w:rsidRDefault="00591E3B" w:rsidP="00591E3B">
            <w:pPr>
              <w:jc w:val="both"/>
              <w:rPr>
                <w:rFonts w:ascii="Times New Roman" w:hAnsi="Times New Roman"/>
                <w:b/>
                <w:b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01" w:type="pct"/>
          </w:tcPr>
          <w:p w14:paraId="7034F0E0" w14:textId="77777777" w:rsidR="00591E3B" w:rsidRPr="00E164BD" w:rsidRDefault="00591E3B" w:rsidP="00591E3B">
            <w:pPr>
              <w:jc w:val="center"/>
              <w:rPr>
                <w:rFonts w:ascii="Times New Roman" w:hAnsi="Times New Roman"/>
                <w:b/>
                <w:sz w:val="24"/>
                <w:szCs w:val="24"/>
              </w:rPr>
            </w:pPr>
            <w:r w:rsidRPr="00E164BD">
              <w:rPr>
                <w:rFonts w:ascii="Times New Roman" w:hAnsi="Times New Roman"/>
                <w:b/>
                <w:sz w:val="24"/>
                <w:szCs w:val="24"/>
              </w:rPr>
              <w:t>2</w:t>
            </w:r>
          </w:p>
        </w:tc>
        <w:tc>
          <w:tcPr>
            <w:tcW w:w="653" w:type="pct"/>
            <w:vMerge/>
          </w:tcPr>
          <w:p w14:paraId="3A09A4F5" w14:textId="77777777" w:rsidR="00591E3B" w:rsidRPr="00E164BD" w:rsidRDefault="00591E3B" w:rsidP="00591E3B">
            <w:pPr>
              <w:jc w:val="center"/>
              <w:rPr>
                <w:rFonts w:ascii="Times New Roman" w:hAnsi="Times New Roman"/>
                <w:sz w:val="24"/>
                <w:szCs w:val="24"/>
              </w:rPr>
            </w:pPr>
          </w:p>
        </w:tc>
      </w:tr>
      <w:tr w:rsidR="005B52AB" w:rsidRPr="00E164BD" w14:paraId="74CD9C05" w14:textId="77777777" w:rsidTr="00591E3B">
        <w:tblPrEx>
          <w:tblLook w:val="00A0" w:firstRow="1" w:lastRow="0" w:firstColumn="1" w:lastColumn="0" w:noHBand="0" w:noVBand="0"/>
        </w:tblPrEx>
        <w:trPr>
          <w:cantSplit/>
          <w:trHeight w:val="3394"/>
        </w:trPr>
        <w:tc>
          <w:tcPr>
            <w:tcW w:w="771" w:type="pct"/>
            <w:vMerge/>
          </w:tcPr>
          <w:p w14:paraId="5FC4ABB6" w14:textId="77777777" w:rsidR="005B52AB" w:rsidRPr="00E164BD" w:rsidRDefault="005B52AB" w:rsidP="005B52AB">
            <w:pPr>
              <w:jc w:val="center"/>
              <w:rPr>
                <w:rFonts w:ascii="Times New Roman" w:hAnsi="Times New Roman"/>
                <w:sz w:val="24"/>
                <w:szCs w:val="24"/>
              </w:rPr>
            </w:pPr>
          </w:p>
        </w:tc>
        <w:tc>
          <w:tcPr>
            <w:tcW w:w="2975" w:type="pct"/>
            <w:gridSpan w:val="2"/>
          </w:tcPr>
          <w:p w14:paraId="16FC5FED" w14:textId="77777777" w:rsidR="005B52AB" w:rsidRPr="00E164BD" w:rsidRDefault="005B52AB" w:rsidP="005B52AB">
            <w:pPr>
              <w:rPr>
                <w:rFonts w:ascii="Times New Roman" w:hAnsi="Times New Roman"/>
                <w:bCs/>
                <w:sz w:val="24"/>
                <w:szCs w:val="24"/>
              </w:rPr>
            </w:pPr>
            <w:r w:rsidRPr="00E164BD">
              <w:rPr>
                <w:rFonts w:ascii="Times New Roman" w:hAnsi="Times New Roman"/>
                <w:sz w:val="24"/>
                <w:szCs w:val="24"/>
              </w:rPr>
              <w:t>Практическое занятие №2.</w:t>
            </w:r>
            <w:r w:rsidRPr="00E164BD">
              <w:rPr>
                <w:rFonts w:ascii="Times New Roman" w:hAnsi="Times New Roman"/>
                <w:bCs/>
                <w:sz w:val="24"/>
                <w:szCs w:val="24"/>
              </w:rPr>
              <w:t xml:space="preserve"> </w:t>
            </w:r>
          </w:p>
          <w:p w14:paraId="6AF8D5C5" w14:textId="6D3DA31F" w:rsidR="005B52AB" w:rsidRPr="00E164BD" w:rsidRDefault="00591E3B" w:rsidP="005B52AB">
            <w:pPr>
              <w:rPr>
                <w:rFonts w:ascii="Times New Roman" w:hAnsi="Times New Roman"/>
                <w:bCs/>
                <w:sz w:val="24"/>
                <w:szCs w:val="24"/>
              </w:rPr>
            </w:pPr>
            <w:r w:rsidRPr="00E164BD">
              <w:rPr>
                <w:rFonts w:ascii="Times New Roman" w:hAnsi="Times New Roman"/>
                <w:bCs/>
                <w:sz w:val="24"/>
                <w:szCs w:val="24"/>
              </w:rPr>
              <w:t>Моногибридное</w:t>
            </w:r>
            <w:r w:rsidR="005B52AB" w:rsidRPr="00E164BD">
              <w:rPr>
                <w:rFonts w:ascii="Times New Roman" w:hAnsi="Times New Roman"/>
                <w:bCs/>
                <w:sz w:val="24"/>
                <w:szCs w:val="24"/>
              </w:rPr>
              <w:t xml:space="preserve"> и </w:t>
            </w:r>
            <w:proofErr w:type="spellStart"/>
            <w:r w:rsidR="005B52AB" w:rsidRPr="00E164BD">
              <w:rPr>
                <w:rFonts w:ascii="Times New Roman" w:hAnsi="Times New Roman"/>
                <w:bCs/>
                <w:sz w:val="24"/>
                <w:szCs w:val="24"/>
              </w:rPr>
              <w:t>дигибридное</w:t>
            </w:r>
            <w:proofErr w:type="spellEnd"/>
            <w:r w:rsidR="005B52AB" w:rsidRPr="00E164BD">
              <w:rPr>
                <w:rFonts w:ascii="Times New Roman" w:hAnsi="Times New Roman"/>
                <w:bCs/>
                <w:sz w:val="24"/>
                <w:szCs w:val="24"/>
              </w:rPr>
              <w:t xml:space="preserve"> скрещивание.</w:t>
            </w:r>
          </w:p>
          <w:p w14:paraId="672DDC20"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Взаимодействие генов. Сцепленное с полом наследование.</w:t>
            </w:r>
          </w:p>
          <w:p w14:paraId="6562B7AD"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Выполнение </w:t>
            </w:r>
            <w:proofErr w:type="spellStart"/>
            <w:r w:rsidRPr="00E164BD">
              <w:rPr>
                <w:rFonts w:ascii="Times New Roman" w:hAnsi="Times New Roman"/>
                <w:sz w:val="24"/>
                <w:szCs w:val="24"/>
              </w:rPr>
              <w:t>практикоориентированных</w:t>
            </w:r>
            <w:proofErr w:type="spellEnd"/>
            <w:r w:rsidRPr="00E164BD">
              <w:rPr>
                <w:rFonts w:ascii="Times New Roman" w:hAnsi="Times New Roman"/>
                <w:sz w:val="24"/>
                <w:szCs w:val="24"/>
              </w:rPr>
              <w:t xml:space="preserve"> задач для понимания механизмов возникновения </w:t>
            </w:r>
            <w:r w:rsidRPr="00E164BD">
              <w:rPr>
                <w:rFonts w:ascii="Times New Roman" w:eastAsia="Calibri" w:hAnsi="Times New Roman"/>
                <w:bCs/>
                <w:sz w:val="24"/>
                <w:szCs w:val="24"/>
                <w:lang w:val="x-none"/>
              </w:rPr>
              <w:t>наследственн</w:t>
            </w:r>
            <w:r w:rsidRPr="00E164BD">
              <w:rPr>
                <w:rFonts w:ascii="Times New Roman" w:eastAsia="Calibri" w:hAnsi="Times New Roman"/>
                <w:bCs/>
                <w:sz w:val="24"/>
                <w:szCs w:val="24"/>
              </w:rPr>
              <w:t>ых</w:t>
            </w:r>
            <w:r w:rsidRPr="00E164BD">
              <w:rPr>
                <w:rFonts w:ascii="Times New Roman" w:eastAsia="Calibri" w:hAnsi="Times New Roman"/>
                <w:bCs/>
                <w:sz w:val="24"/>
                <w:szCs w:val="24"/>
                <w:lang w:val="x-none"/>
              </w:rPr>
              <w:t xml:space="preserve"> патологи</w:t>
            </w:r>
            <w:r w:rsidRPr="00E164BD">
              <w:rPr>
                <w:rFonts w:ascii="Times New Roman" w:eastAsia="Calibri" w:hAnsi="Times New Roman"/>
                <w:bCs/>
                <w:sz w:val="24"/>
                <w:szCs w:val="24"/>
              </w:rPr>
              <w:t xml:space="preserve">й </w:t>
            </w:r>
            <w:r w:rsidRPr="00E164BD">
              <w:rPr>
                <w:rFonts w:ascii="Times New Roman" w:hAnsi="Times New Roman"/>
                <w:sz w:val="24"/>
                <w:szCs w:val="24"/>
              </w:rPr>
              <w:t xml:space="preserve">по темам: Моногибридное скрещивание с полным и неполным доминированием. </w:t>
            </w:r>
          </w:p>
          <w:p w14:paraId="172D51F3" w14:textId="77777777" w:rsidR="005B52AB" w:rsidRPr="00E164BD" w:rsidRDefault="005B52AB" w:rsidP="005B52AB">
            <w:pPr>
              <w:jc w:val="both"/>
              <w:rPr>
                <w:rFonts w:ascii="Times New Roman" w:hAnsi="Times New Roman"/>
                <w:sz w:val="24"/>
                <w:szCs w:val="24"/>
              </w:rPr>
            </w:pPr>
            <w:proofErr w:type="spellStart"/>
            <w:r w:rsidRPr="00E164BD">
              <w:rPr>
                <w:rFonts w:ascii="Times New Roman" w:hAnsi="Times New Roman"/>
                <w:sz w:val="24"/>
                <w:szCs w:val="24"/>
              </w:rPr>
              <w:t>Дигибридное</w:t>
            </w:r>
            <w:proofErr w:type="spellEnd"/>
            <w:r w:rsidRPr="00E164BD">
              <w:rPr>
                <w:rFonts w:ascii="Times New Roman" w:hAnsi="Times New Roman"/>
                <w:sz w:val="24"/>
                <w:szCs w:val="24"/>
              </w:rPr>
              <w:t xml:space="preserve"> скрещивание с полным доминированием. </w:t>
            </w:r>
          </w:p>
          <w:p w14:paraId="40AD928C"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Наследование групп крови и резус-фактора. </w:t>
            </w:r>
          </w:p>
          <w:p w14:paraId="5DDBD255"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Законы сцепленного наследования.</w:t>
            </w:r>
          </w:p>
          <w:p w14:paraId="55210009"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Хромосомной теории наследственности. </w:t>
            </w:r>
          </w:p>
          <w:p w14:paraId="6E0B4E74"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Наследование, сцепленное с полом.</w:t>
            </w:r>
          </w:p>
          <w:p w14:paraId="42CDBBA4"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Анализ задач, моделирующих моно-</w:t>
            </w:r>
            <w:proofErr w:type="spellStart"/>
            <w:r w:rsidRPr="00E164BD">
              <w:rPr>
                <w:rFonts w:ascii="Times New Roman" w:hAnsi="Times New Roman"/>
                <w:sz w:val="24"/>
                <w:szCs w:val="24"/>
              </w:rPr>
              <w:t>дигибридное</w:t>
            </w:r>
            <w:proofErr w:type="spellEnd"/>
            <w:r w:rsidRPr="00E164BD">
              <w:rPr>
                <w:rFonts w:ascii="Times New Roman" w:hAnsi="Times New Roman"/>
                <w:sz w:val="24"/>
                <w:szCs w:val="24"/>
              </w:rPr>
              <w:t xml:space="preserve"> скрещивание, наследование групп крови, резус-фактора, сцепленное наследование.</w:t>
            </w:r>
          </w:p>
        </w:tc>
        <w:tc>
          <w:tcPr>
            <w:tcW w:w="601" w:type="pct"/>
          </w:tcPr>
          <w:p w14:paraId="69A45406"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2</w:t>
            </w:r>
          </w:p>
          <w:p w14:paraId="60385507" w14:textId="77777777" w:rsidR="005B52AB" w:rsidRPr="00E164BD" w:rsidRDefault="005B52AB" w:rsidP="005B52AB">
            <w:pPr>
              <w:jc w:val="center"/>
              <w:rPr>
                <w:rFonts w:ascii="Times New Roman" w:hAnsi="Times New Roman"/>
                <w:b/>
                <w:bCs/>
                <w:sz w:val="24"/>
                <w:szCs w:val="24"/>
              </w:rPr>
            </w:pPr>
          </w:p>
          <w:p w14:paraId="6C22C821" w14:textId="77777777" w:rsidR="005B52AB" w:rsidRPr="00E164BD" w:rsidRDefault="005B52AB" w:rsidP="005B52AB">
            <w:pPr>
              <w:jc w:val="center"/>
              <w:rPr>
                <w:rFonts w:ascii="Times New Roman" w:hAnsi="Times New Roman"/>
                <w:b/>
                <w:bCs/>
                <w:sz w:val="24"/>
                <w:szCs w:val="24"/>
              </w:rPr>
            </w:pPr>
          </w:p>
          <w:p w14:paraId="0D648AFC" w14:textId="77777777" w:rsidR="005B52AB" w:rsidRPr="00E164BD" w:rsidRDefault="005B52AB" w:rsidP="005B52AB">
            <w:pPr>
              <w:jc w:val="center"/>
              <w:rPr>
                <w:rFonts w:ascii="Times New Roman" w:hAnsi="Times New Roman"/>
                <w:b/>
                <w:bCs/>
                <w:sz w:val="24"/>
                <w:szCs w:val="24"/>
              </w:rPr>
            </w:pPr>
          </w:p>
          <w:p w14:paraId="653495B9" w14:textId="77777777" w:rsidR="005B52AB" w:rsidRPr="00E164BD" w:rsidRDefault="005B52AB" w:rsidP="005B52AB">
            <w:pPr>
              <w:jc w:val="center"/>
              <w:rPr>
                <w:rFonts w:ascii="Times New Roman" w:hAnsi="Times New Roman"/>
                <w:b/>
                <w:bCs/>
                <w:sz w:val="24"/>
                <w:szCs w:val="24"/>
              </w:rPr>
            </w:pPr>
          </w:p>
          <w:p w14:paraId="2D60D28B" w14:textId="77777777" w:rsidR="005B52AB" w:rsidRPr="00E164BD" w:rsidRDefault="005B52AB" w:rsidP="005B52AB">
            <w:pPr>
              <w:jc w:val="center"/>
              <w:rPr>
                <w:rFonts w:ascii="Times New Roman" w:hAnsi="Times New Roman"/>
                <w:b/>
                <w:bCs/>
                <w:sz w:val="24"/>
                <w:szCs w:val="24"/>
              </w:rPr>
            </w:pPr>
          </w:p>
          <w:p w14:paraId="7679ED65" w14:textId="77777777" w:rsidR="005B52AB" w:rsidRPr="00E164BD" w:rsidRDefault="005B52AB" w:rsidP="005B52AB">
            <w:pPr>
              <w:jc w:val="center"/>
              <w:rPr>
                <w:rFonts w:ascii="Times New Roman" w:hAnsi="Times New Roman"/>
                <w:b/>
                <w:bCs/>
                <w:sz w:val="24"/>
                <w:szCs w:val="24"/>
              </w:rPr>
            </w:pPr>
          </w:p>
          <w:p w14:paraId="3E951FCC" w14:textId="77777777" w:rsidR="005B52AB" w:rsidRPr="00E164BD" w:rsidRDefault="005B52AB" w:rsidP="005B52AB">
            <w:pPr>
              <w:jc w:val="center"/>
              <w:rPr>
                <w:rFonts w:ascii="Times New Roman" w:hAnsi="Times New Roman"/>
                <w:b/>
                <w:bCs/>
                <w:sz w:val="24"/>
                <w:szCs w:val="24"/>
              </w:rPr>
            </w:pPr>
          </w:p>
          <w:p w14:paraId="79F1A25B" w14:textId="77777777" w:rsidR="005B52AB" w:rsidRPr="00E164BD" w:rsidRDefault="005B52AB" w:rsidP="005B52AB">
            <w:pPr>
              <w:jc w:val="center"/>
              <w:rPr>
                <w:rFonts w:ascii="Times New Roman" w:hAnsi="Times New Roman"/>
                <w:b/>
                <w:bCs/>
                <w:sz w:val="24"/>
                <w:szCs w:val="24"/>
              </w:rPr>
            </w:pPr>
          </w:p>
          <w:p w14:paraId="45EE87AD" w14:textId="77777777" w:rsidR="005B52AB" w:rsidRPr="00E164BD" w:rsidRDefault="005B52AB" w:rsidP="005B52AB">
            <w:pPr>
              <w:rPr>
                <w:rFonts w:ascii="Times New Roman" w:hAnsi="Times New Roman"/>
                <w:b/>
                <w:bCs/>
                <w:sz w:val="24"/>
                <w:szCs w:val="24"/>
              </w:rPr>
            </w:pPr>
          </w:p>
        </w:tc>
        <w:tc>
          <w:tcPr>
            <w:tcW w:w="653" w:type="pct"/>
            <w:vMerge/>
          </w:tcPr>
          <w:p w14:paraId="6AD7D32F" w14:textId="77777777" w:rsidR="005B52AB" w:rsidRPr="00E164BD" w:rsidRDefault="005B52AB" w:rsidP="005B52AB">
            <w:pPr>
              <w:jc w:val="center"/>
              <w:rPr>
                <w:rFonts w:ascii="Times New Roman" w:hAnsi="Times New Roman"/>
                <w:sz w:val="24"/>
                <w:szCs w:val="24"/>
              </w:rPr>
            </w:pPr>
          </w:p>
        </w:tc>
      </w:tr>
      <w:tr w:rsidR="005B52AB" w:rsidRPr="00E164BD" w14:paraId="17A2995F" w14:textId="77777777" w:rsidTr="00591E3B">
        <w:tblPrEx>
          <w:tblLook w:val="00A0" w:firstRow="1" w:lastRow="0" w:firstColumn="1" w:lastColumn="0" w:noHBand="0" w:noVBand="0"/>
        </w:tblPrEx>
        <w:trPr>
          <w:cantSplit/>
          <w:trHeight w:val="20"/>
        </w:trPr>
        <w:tc>
          <w:tcPr>
            <w:tcW w:w="3746" w:type="pct"/>
            <w:gridSpan w:val="3"/>
          </w:tcPr>
          <w:p w14:paraId="0EE76607" w14:textId="77777777" w:rsidR="005B52AB" w:rsidRPr="00E164BD" w:rsidRDefault="005B52AB" w:rsidP="005B52AB">
            <w:pPr>
              <w:rPr>
                <w:rFonts w:ascii="Times New Roman" w:hAnsi="Times New Roman"/>
                <w:b/>
                <w:bCs/>
                <w:sz w:val="24"/>
                <w:szCs w:val="24"/>
              </w:rPr>
            </w:pPr>
            <w:r w:rsidRPr="00E164BD">
              <w:rPr>
                <w:rFonts w:ascii="Times New Roman" w:hAnsi="Times New Roman"/>
                <w:b/>
                <w:bCs/>
                <w:sz w:val="24"/>
                <w:szCs w:val="24"/>
              </w:rPr>
              <w:lastRenderedPageBreak/>
              <w:t>Раздел 4. Методы изучения наследственности человека</w:t>
            </w:r>
          </w:p>
        </w:tc>
        <w:tc>
          <w:tcPr>
            <w:tcW w:w="601" w:type="pct"/>
          </w:tcPr>
          <w:p w14:paraId="5E41D7E8"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5/4/0</w:t>
            </w:r>
          </w:p>
        </w:tc>
        <w:tc>
          <w:tcPr>
            <w:tcW w:w="653" w:type="pct"/>
          </w:tcPr>
          <w:p w14:paraId="1F04D66B" w14:textId="77777777" w:rsidR="005B52AB" w:rsidRPr="00E164BD" w:rsidRDefault="005B52AB" w:rsidP="005B52AB">
            <w:pPr>
              <w:jc w:val="center"/>
              <w:rPr>
                <w:rFonts w:ascii="Times New Roman" w:hAnsi="Times New Roman"/>
                <w:sz w:val="24"/>
                <w:szCs w:val="24"/>
              </w:rPr>
            </w:pPr>
          </w:p>
        </w:tc>
      </w:tr>
      <w:tr w:rsidR="005B52AB" w:rsidRPr="00E164BD" w14:paraId="714BE4E1" w14:textId="77777777" w:rsidTr="00591E3B">
        <w:tblPrEx>
          <w:tblLook w:val="00A0" w:firstRow="1" w:lastRow="0" w:firstColumn="1" w:lastColumn="0" w:noHBand="0" w:noVBand="0"/>
        </w:tblPrEx>
        <w:trPr>
          <w:cantSplit/>
          <w:trHeight w:val="20"/>
        </w:trPr>
        <w:tc>
          <w:tcPr>
            <w:tcW w:w="771" w:type="pct"/>
            <w:vMerge w:val="restart"/>
          </w:tcPr>
          <w:p w14:paraId="53E28476"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4.1.</w:t>
            </w:r>
          </w:p>
          <w:p w14:paraId="3400907D" w14:textId="77777777" w:rsidR="005B52AB" w:rsidRPr="00E164BD" w:rsidRDefault="005B52AB" w:rsidP="005B52AB">
            <w:pPr>
              <w:jc w:val="center"/>
              <w:rPr>
                <w:rFonts w:ascii="Times New Roman" w:hAnsi="Times New Roman"/>
                <w:sz w:val="24"/>
                <w:szCs w:val="24"/>
              </w:rPr>
            </w:pPr>
            <w:r w:rsidRPr="00E164BD">
              <w:rPr>
                <w:rFonts w:ascii="Times New Roman" w:hAnsi="Times New Roman"/>
                <w:b/>
                <w:bCs/>
                <w:sz w:val="24"/>
                <w:szCs w:val="24"/>
              </w:rPr>
              <w:t>Методы изучения наследственности человека.</w:t>
            </w:r>
          </w:p>
        </w:tc>
        <w:tc>
          <w:tcPr>
            <w:tcW w:w="2975" w:type="pct"/>
            <w:gridSpan w:val="2"/>
          </w:tcPr>
          <w:p w14:paraId="14B3DB49"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b/>
                <w:bCs/>
                <w:sz w:val="24"/>
                <w:szCs w:val="24"/>
              </w:rPr>
              <w:t xml:space="preserve">Содержание </w:t>
            </w:r>
          </w:p>
        </w:tc>
        <w:tc>
          <w:tcPr>
            <w:tcW w:w="601" w:type="pct"/>
          </w:tcPr>
          <w:p w14:paraId="52F04B1F"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w:t>
            </w:r>
          </w:p>
        </w:tc>
        <w:tc>
          <w:tcPr>
            <w:tcW w:w="653" w:type="pct"/>
            <w:vMerge w:val="restart"/>
          </w:tcPr>
          <w:p w14:paraId="677EC8AA"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05E50AE3"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3EDF53DF"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18A16EB3"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042096F5" w14:textId="77777777" w:rsidR="005B52AB" w:rsidRPr="00E164BD" w:rsidRDefault="005B52AB" w:rsidP="005B52AB">
            <w:pPr>
              <w:jc w:val="center"/>
              <w:rPr>
                <w:rFonts w:ascii="Times New Roman" w:hAnsi="Times New Roman"/>
                <w:sz w:val="24"/>
                <w:szCs w:val="24"/>
              </w:rPr>
            </w:pPr>
          </w:p>
        </w:tc>
      </w:tr>
      <w:tr w:rsidR="005B52AB" w:rsidRPr="00E164BD" w14:paraId="3A3ACFB2" w14:textId="77777777" w:rsidTr="00591E3B">
        <w:tblPrEx>
          <w:tblLook w:val="00A0" w:firstRow="1" w:lastRow="0" w:firstColumn="1" w:lastColumn="0" w:noHBand="0" w:noVBand="0"/>
        </w:tblPrEx>
        <w:trPr>
          <w:cantSplit/>
          <w:trHeight w:val="2721"/>
        </w:trPr>
        <w:tc>
          <w:tcPr>
            <w:tcW w:w="771" w:type="pct"/>
            <w:vMerge/>
          </w:tcPr>
          <w:p w14:paraId="07988E91" w14:textId="77777777" w:rsidR="005B52AB" w:rsidRPr="00E164BD" w:rsidRDefault="005B52AB" w:rsidP="005B52AB">
            <w:pPr>
              <w:jc w:val="center"/>
              <w:rPr>
                <w:rFonts w:ascii="Times New Roman" w:hAnsi="Times New Roman"/>
                <w:b/>
                <w:bCs/>
                <w:sz w:val="24"/>
                <w:szCs w:val="24"/>
              </w:rPr>
            </w:pPr>
          </w:p>
        </w:tc>
        <w:tc>
          <w:tcPr>
            <w:tcW w:w="2975" w:type="pct"/>
            <w:gridSpan w:val="2"/>
          </w:tcPr>
          <w:p w14:paraId="02A209DA" w14:textId="77777777" w:rsidR="005B52AB" w:rsidRPr="00E164BD" w:rsidRDefault="005B52AB" w:rsidP="005B52AB">
            <w:pPr>
              <w:jc w:val="both"/>
              <w:rPr>
                <w:rFonts w:ascii="Times New Roman" w:hAnsi="Times New Roman"/>
                <w:bCs/>
                <w:sz w:val="24"/>
                <w:szCs w:val="24"/>
              </w:rPr>
            </w:pPr>
            <w:r w:rsidRPr="00E164BD">
              <w:rPr>
                <w:rFonts w:ascii="Times New Roman" w:hAnsi="Times New Roman"/>
                <w:bCs/>
                <w:sz w:val="24"/>
                <w:szCs w:val="24"/>
              </w:rPr>
              <w:t xml:space="preserve">Цитогенетический метод. </w:t>
            </w:r>
          </w:p>
          <w:p w14:paraId="1D609403"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Биохимический метод. Качественные тесты, позволяющие определять нарушения обмена веществ.</w:t>
            </w:r>
          </w:p>
          <w:p w14:paraId="1D1B0A31"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Близнецовый метод. Роль наследственности и среды в формировании признаков.</w:t>
            </w:r>
          </w:p>
          <w:p w14:paraId="3162AEC7" w14:textId="77777777" w:rsidR="005B52AB" w:rsidRPr="00E164BD" w:rsidRDefault="005B52AB" w:rsidP="005B52AB">
            <w:pPr>
              <w:jc w:val="both"/>
              <w:rPr>
                <w:rFonts w:ascii="Times New Roman" w:hAnsi="Times New Roman"/>
                <w:bCs/>
                <w:sz w:val="24"/>
                <w:szCs w:val="24"/>
              </w:rPr>
            </w:pPr>
            <w:r w:rsidRPr="00E164BD">
              <w:rPr>
                <w:rFonts w:ascii="Times New Roman" w:hAnsi="Times New Roman"/>
                <w:bCs/>
                <w:sz w:val="24"/>
                <w:szCs w:val="24"/>
              </w:rPr>
              <w:t xml:space="preserve">Клинико-генеалогический метод. </w:t>
            </w:r>
          </w:p>
          <w:p w14:paraId="31D7CBE1"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 xml:space="preserve">Области применения клинико-генеалогического метода. </w:t>
            </w:r>
          </w:p>
          <w:p w14:paraId="3EB54A6F"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Методы генетики соматических клеток (простое культивирование, гибридизация, клонирование, селекция).</w:t>
            </w:r>
          </w:p>
          <w:p w14:paraId="4BF55A0B"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Популяционно-статистический метод.</w:t>
            </w:r>
          </w:p>
          <w:p w14:paraId="1E8C2A0C" w14:textId="77777777" w:rsidR="005B52AB" w:rsidRPr="00E164BD" w:rsidRDefault="005B52AB" w:rsidP="005B52AB">
            <w:pPr>
              <w:jc w:val="both"/>
              <w:rPr>
                <w:rFonts w:ascii="Times New Roman" w:hAnsi="Times New Roman"/>
                <w:bCs/>
                <w:sz w:val="24"/>
                <w:szCs w:val="24"/>
              </w:rPr>
            </w:pPr>
            <w:r w:rsidRPr="00E164BD">
              <w:rPr>
                <w:rFonts w:ascii="Times New Roman" w:hAnsi="Times New Roman"/>
                <w:sz w:val="24"/>
                <w:szCs w:val="24"/>
              </w:rPr>
              <w:t xml:space="preserve">Методы </w:t>
            </w:r>
            <w:proofErr w:type="spellStart"/>
            <w:r w:rsidRPr="00E164BD">
              <w:rPr>
                <w:rFonts w:ascii="Times New Roman" w:hAnsi="Times New Roman"/>
                <w:sz w:val="24"/>
                <w:szCs w:val="24"/>
              </w:rPr>
              <w:t>пренатальной</w:t>
            </w:r>
            <w:proofErr w:type="spellEnd"/>
            <w:r w:rsidRPr="00E164BD">
              <w:rPr>
                <w:rFonts w:ascii="Times New Roman" w:hAnsi="Times New Roman"/>
                <w:sz w:val="24"/>
                <w:szCs w:val="24"/>
              </w:rPr>
              <w:t xml:space="preserve"> диагностики. </w:t>
            </w:r>
          </w:p>
        </w:tc>
        <w:tc>
          <w:tcPr>
            <w:tcW w:w="601" w:type="pct"/>
          </w:tcPr>
          <w:p w14:paraId="0235BDDE"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1</w:t>
            </w:r>
          </w:p>
        </w:tc>
        <w:tc>
          <w:tcPr>
            <w:tcW w:w="653" w:type="pct"/>
            <w:vMerge/>
          </w:tcPr>
          <w:p w14:paraId="62C1A744" w14:textId="77777777" w:rsidR="005B52AB" w:rsidRPr="00E164BD" w:rsidRDefault="005B52AB" w:rsidP="005B52AB">
            <w:pPr>
              <w:jc w:val="center"/>
              <w:rPr>
                <w:rFonts w:ascii="Times New Roman" w:hAnsi="Times New Roman"/>
                <w:sz w:val="24"/>
                <w:szCs w:val="24"/>
              </w:rPr>
            </w:pPr>
          </w:p>
        </w:tc>
      </w:tr>
      <w:tr w:rsidR="00591E3B" w:rsidRPr="00E164BD" w14:paraId="27140136" w14:textId="77777777" w:rsidTr="00591E3B">
        <w:tblPrEx>
          <w:tblLook w:val="00A0" w:firstRow="1" w:lastRow="0" w:firstColumn="1" w:lastColumn="0" w:noHBand="0" w:noVBand="0"/>
        </w:tblPrEx>
        <w:trPr>
          <w:cantSplit/>
          <w:trHeight w:val="20"/>
        </w:trPr>
        <w:tc>
          <w:tcPr>
            <w:tcW w:w="771" w:type="pct"/>
            <w:vMerge/>
          </w:tcPr>
          <w:p w14:paraId="7D3EB108" w14:textId="77777777" w:rsidR="00591E3B" w:rsidRPr="00E164BD" w:rsidRDefault="00591E3B" w:rsidP="00591E3B">
            <w:pPr>
              <w:jc w:val="center"/>
              <w:rPr>
                <w:rFonts w:ascii="Times New Roman" w:hAnsi="Times New Roman"/>
                <w:sz w:val="24"/>
                <w:szCs w:val="24"/>
              </w:rPr>
            </w:pPr>
          </w:p>
        </w:tc>
        <w:tc>
          <w:tcPr>
            <w:tcW w:w="2975" w:type="pct"/>
            <w:gridSpan w:val="2"/>
          </w:tcPr>
          <w:p w14:paraId="691A8A26" w14:textId="39730738" w:rsidR="00591E3B" w:rsidRPr="00E164BD" w:rsidRDefault="00591E3B" w:rsidP="00591E3B">
            <w:pPr>
              <w:jc w:val="both"/>
              <w:rPr>
                <w:rFonts w:ascii="Times New Roman" w:hAnsi="Times New Roman"/>
                <w:b/>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01" w:type="pct"/>
          </w:tcPr>
          <w:p w14:paraId="3A32B297" w14:textId="77777777" w:rsidR="00591E3B" w:rsidRPr="00E164BD" w:rsidRDefault="00591E3B" w:rsidP="00591E3B">
            <w:pPr>
              <w:jc w:val="center"/>
              <w:rPr>
                <w:rFonts w:ascii="Times New Roman" w:hAnsi="Times New Roman"/>
                <w:b/>
                <w:sz w:val="24"/>
                <w:szCs w:val="24"/>
              </w:rPr>
            </w:pPr>
            <w:r w:rsidRPr="00E164BD">
              <w:rPr>
                <w:rFonts w:ascii="Times New Roman" w:hAnsi="Times New Roman"/>
                <w:b/>
                <w:sz w:val="24"/>
                <w:szCs w:val="24"/>
              </w:rPr>
              <w:t>4</w:t>
            </w:r>
          </w:p>
        </w:tc>
        <w:tc>
          <w:tcPr>
            <w:tcW w:w="653" w:type="pct"/>
            <w:vMerge/>
          </w:tcPr>
          <w:p w14:paraId="45FA1C14" w14:textId="77777777" w:rsidR="00591E3B" w:rsidRPr="00E164BD" w:rsidRDefault="00591E3B" w:rsidP="00591E3B">
            <w:pPr>
              <w:jc w:val="center"/>
              <w:rPr>
                <w:rFonts w:ascii="Times New Roman" w:hAnsi="Times New Roman"/>
                <w:sz w:val="24"/>
                <w:szCs w:val="24"/>
              </w:rPr>
            </w:pPr>
          </w:p>
        </w:tc>
      </w:tr>
      <w:tr w:rsidR="005B52AB" w:rsidRPr="00E164BD" w14:paraId="25C26535" w14:textId="77777777" w:rsidTr="00591E3B">
        <w:tblPrEx>
          <w:tblLook w:val="00A0" w:firstRow="1" w:lastRow="0" w:firstColumn="1" w:lastColumn="0" w:noHBand="0" w:noVBand="0"/>
        </w:tblPrEx>
        <w:trPr>
          <w:trHeight w:val="20"/>
        </w:trPr>
        <w:tc>
          <w:tcPr>
            <w:tcW w:w="771" w:type="pct"/>
            <w:vMerge/>
          </w:tcPr>
          <w:p w14:paraId="457F3535" w14:textId="77777777" w:rsidR="005B52AB" w:rsidRPr="00E164BD" w:rsidRDefault="005B52AB" w:rsidP="005B52AB">
            <w:pPr>
              <w:jc w:val="center"/>
              <w:rPr>
                <w:rFonts w:ascii="Times New Roman" w:hAnsi="Times New Roman"/>
                <w:sz w:val="24"/>
                <w:szCs w:val="24"/>
              </w:rPr>
            </w:pPr>
          </w:p>
        </w:tc>
        <w:tc>
          <w:tcPr>
            <w:tcW w:w="2975" w:type="pct"/>
            <w:gridSpan w:val="2"/>
          </w:tcPr>
          <w:p w14:paraId="3C28FBC2" w14:textId="77777777" w:rsidR="005B52AB" w:rsidRPr="00E164BD" w:rsidRDefault="005B52AB" w:rsidP="005B52AB">
            <w:pPr>
              <w:jc w:val="both"/>
              <w:rPr>
                <w:sz w:val="24"/>
                <w:szCs w:val="24"/>
              </w:rPr>
            </w:pPr>
            <w:r w:rsidRPr="00E164BD">
              <w:rPr>
                <w:rFonts w:ascii="Times New Roman" w:hAnsi="Times New Roman"/>
                <w:sz w:val="24"/>
                <w:szCs w:val="24"/>
              </w:rPr>
              <w:t>Практическое занятие №3.</w:t>
            </w:r>
            <w:r w:rsidRPr="00E164BD">
              <w:rPr>
                <w:sz w:val="24"/>
                <w:szCs w:val="24"/>
              </w:rPr>
              <w:t xml:space="preserve"> </w:t>
            </w:r>
          </w:p>
          <w:p w14:paraId="0B4F2296"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Методы изучения наследственности человека.</w:t>
            </w:r>
          </w:p>
          <w:p w14:paraId="75EE978D"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Изучение методов </w:t>
            </w:r>
            <w:r w:rsidRPr="00E164BD">
              <w:rPr>
                <w:rFonts w:ascii="Times New Roman" w:hAnsi="Times New Roman"/>
                <w:bCs/>
                <w:sz w:val="24"/>
                <w:szCs w:val="24"/>
              </w:rPr>
              <w:t>с целью п</w:t>
            </w:r>
            <w:proofErr w:type="spellStart"/>
            <w:r w:rsidRPr="00E164BD">
              <w:rPr>
                <w:rFonts w:ascii="Times New Roman" w:eastAsia="Calibri" w:hAnsi="Times New Roman"/>
                <w:bCs/>
                <w:sz w:val="24"/>
                <w:szCs w:val="24"/>
                <w:lang w:val="x-none"/>
              </w:rPr>
              <w:t>ров</w:t>
            </w:r>
            <w:r w:rsidRPr="00E164BD">
              <w:rPr>
                <w:rFonts w:ascii="Times New Roman" w:eastAsia="Calibri" w:hAnsi="Times New Roman"/>
                <w:bCs/>
                <w:sz w:val="24"/>
                <w:szCs w:val="24"/>
              </w:rPr>
              <w:t>е</w:t>
            </w:r>
            <w:r w:rsidRPr="00E164BD">
              <w:rPr>
                <w:rFonts w:ascii="Times New Roman" w:eastAsia="Calibri" w:hAnsi="Times New Roman"/>
                <w:bCs/>
                <w:sz w:val="24"/>
                <w:szCs w:val="24"/>
                <w:lang w:val="x-none"/>
              </w:rPr>
              <w:t>д</w:t>
            </w:r>
            <w:r w:rsidRPr="00E164BD">
              <w:rPr>
                <w:rFonts w:ascii="Times New Roman" w:eastAsia="Calibri" w:hAnsi="Times New Roman"/>
                <w:bCs/>
                <w:sz w:val="24"/>
                <w:szCs w:val="24"/>
              </w:rPr>
              <w:t>ения</w:t>
            </w:r>
            <w:proofErr w:type="spellEnd"/>
            <w:r w:rsidRPr="00E164BD">
              <w:rPr>
                <w:rFonts w:ascii="Times New Roman" w:eastAsia="Calibri" w:hAnsi="Times New Roman"/>
                <w:bCs/>
                <w:sz w:val="24"/>
                <w:szCs w:val="24"/>
                <w:lang w:val="x-none"/>
              </w:rPr>
              <w:t xml:space="preserve"> бесед по планированию семьи с учетом имеющейся наследственной патологии</w:t>
            </w:r>
            <w:r w:rsidRPr="00E164BD">
              <w:rPr>
                <w:rFonts w:ascii="Times New Roman" w:hAnsi="Times New Roman"/>
                <w:sz w:val="24"/>
                <w:szCs w:val="24"/>
              </w:rPr>
              <w:t xml:space="preserve">: </w:t>
            </w:r>
          </w:p>
          <w:p w14:paraId="5D38EBDD" w14:textId="77777777" w:rsidR="005B52AB" w:rsidRPr="00E164BD" w:rsidRDefault="005B52AB" w:rsidP="005B52AB">
            <w:pPr>
              <w:jc w:val="both"/>
              <w:rPr>
                <w:rFonts w:ascii="Times New Roman" w:hAnsi="Times New Roman"/>
                <w:sz w:val="24"/>
                <w:szCs w:val="24"/>
                <w:lang w:val="x-none"/>
              </w:rPr>
            </w:pPr>
            <w:r w:rsidRPr="00E164BD">
              <w:rPr>
                <w:rFonts w:ascii="Times New Roman" w:eastAsia="Calibri" w:hAnsi="Times New Roman"/>
                <w:bCs/>
                <w:sz w:val="24"/>
                <w:szCs w:val="24"/>
              </w:rPr>
              <w:t>К</w:t>
            </w:r>
            <w:proofErr w:type="spellStart"/>
            <w:r w:rsidRPr="00E164BD">
              <w:rPr>
                <w:rFonts w:ascii="Times New Roman" w:eastAsia="Calibri" w:hAnsi="Times New Roman"/>
                <w:bCs/>
                <w:sz w:val="24"/>
                <w:szCs w:val="24"/>
                <w:lang w:val="x-none"/>
              </w:rPr>
              <w:t>линико</w:t>
            </w:r>
            <w:proofErr w:type="spellEnd"/>
            <w:r w:rsidRPr="00E164BD">
              <w:rPr>
                <w:rFonts w:ascii="Times New Roman" w:eastAsia="Calibri" w:hAnsi="Times New Roman"/>
                <w:bCs/>
                <w:sz w:val="24"/>
                <w:szCs w:val="24"/>
                <w:lang w:val="x-none"/>
              </w:rPr>
              <w:t>-генеалогического метода, его применение для выявления наследственных заболеваний.</w:t>
            </w:r>
          </w:p>
          <w:p w14:paraId="6BBD6FFF" w14:textId="77777777" w:rsidR="005B52AB" w:rsidRPr="00E164BD" w:rsidRDefault="005B52AB" w:rsidP="005B52AB">
            <w:pPr>
              <w:jc w:val="both"/>
              <w:rPr>
                <w:rFonts w:ascii="Times New Roman" w:hAnsi="Times New Roman"/>
                <w:bCs/>
                <w:sz w:val="24"/>
                <w:szCs w:val="24"/>
              </w:rPr>
            </w:pPr>
            <w:r w:rsidRPr="00E164BD">
              <w:rPr>
                <w:rFonts w:ascii="Times New Roman" w:hAnsi="Times New Roman"/>
                <w:bCs/>
                <w:sz w:val="24"/>
                <w:szCs w:val="24"/>
              </w:rPr>
              <w:t>Методика составления родословных и их генетический анализ.</w:t>
            </w:r>
          </w:p>
          <w:p w14:paraId="5D7E8D5C" w14:textId="77777777" w:rsidR="005B52AB" w:rsidRPr="00E164BD" w:rsidRDefault="005B52AB" w:rsidP="005B52AB">
            <w:pPr>
              <w:jc w:val="both"/>
              <w:rPr>
                <w:rFonts w:ascii="Times New Roman" w:hAnsi="Times New Roman"/>
                <w:bCs/>
                <w:sz w:val="24"/>
                <w:szCs w:val="24"/>
              </w:rPr>
            </w:pPr>
            <w:r w:rsidRPr="00E164BD">
              <w:rPr>
                <w:rFonts w:ascii="Times New Roman" w:hAnsi="Times New Roman"/>
                <w:bCs/>
                <w:sz w:val="24"/>
                <w:szCs w:val="24"/>
              </w:rPr>
              <w:lastRenderedPageBreak/>
              <w:t xml:space="preserve">Определение типа наследования заболевания (аутосомно-доминантный, аутосомно-рецессивный, сцепленный с </w:t>
            </w:r>
            <w:r w:rsidRPr="00E164BD">
              <w:rPr>
                <w:rFonts w:ascii="Times New Roman" w:hAnsi="Times New Roman"/>
                <w:bCs/>
                <w:sz w:val="24"/>
                <w:szCs w:val="24"/>
                <w:lang w:val="en-US"/>
              </w:rPr>
              <w:t>Y</w:t>
            </w:r>
            <w:r w:rsidRPr="00E164BD">
              <w:rPr>
                <w:rFonts w:ascii="Times New Roman" w:hAnsi="Times New Roman"/>
                <w:bCs/>
                <w:sz w:val="24"/>
                <w:szCs w:val="24"/>
              </w:rPr>
              <w:t xml:space="preserve">-хромосомой, сцепленный с Х-доминантный, сцепленный с Х-рецессивный). </w:t>
            </w:r>
          </w:p>
          <w:p w14:paraId="5B01E8D9" w14:textId="77777777" w:rsidR="005B52AB" w:rsidRPr="00E164BD" w:rsidRDefault="005B52AB" w:rsidP="005B52AB">
            <w:pPr>
              <w:jc w:val="both"/>
              <w:rPr>
                <w:rFonts w:ascii="Times New Roman" w:hAnsi="Times New Roman"/>
                <w:sz w:val="24"/>
                <w:szCs w:val="24"/>
              </w:rPr>
            </w:pPr>
            <w:r w:rsidRPr="00E164BD">
              <w:rPr>
                <w:rFonts w:ascii="Times New Roman" w:hAnsi="Times New Roman"/>
                <w:bCs/>
                <w:sz w:val="24"/>
                <w:szCs w:val="24"/>
              </w:rPr>
              <w:t xml:space="preserve">Определение возможных генотипов членов рода </w:t>
            </w:r>
          </w:p>
          <w:p w14:paraId="734EB248" w14:textId="77777777" w:rsidR="005B52AB" w:rsidRPr="00E164BD" w:rsidRDefault="005B52AB" w:rsidP="005B52AB">
            <w:pPr>
              <w:jc w:val="both"/>
              <w:rPr>
                <w:rFonts w:ascii="Times New Roman" w:eastAsia="Calibri" w:hAnsi="Times New Roman"/>
                <w:bCs/>
                <w:sz w:val="24"/>
                <w:szCs w:val="24"/>
                <w:lang w:val="x-none"/>
              </w:rPr>
            </w:pPr>
            <w:r w:rsidRPr="00E164BD">
              <w:rPr>
                <w:rFonts w:ascii="Times New Roman" w:eastAsia="Calibri" w:hAnsi="Times New Roman"/>
                <w:bCs/>
                <w:sz w:val="24"/>
                <w:szCs w:val="24"/>
              </w:rPr>
              <w:t>Сравнительный анализ</w:t>
            </w:r>
            <w:r w:rsidRPr="00E164BD">
              <w:rPr>
                <w:rFonts w:ascii="Times New Roman" w:eastAsia="Calibri" w:hAnsi="Times New Roman"/>
                <w:bCs/>
                <w:sz w:val="24"/>
                <w:szCs w:val="24"/>
                <w:lang w:val="x-none"/>
              </w:rPr>
              <w:t xml:space="preserve"> «Метод</w:t>
            </w:r>
            <w:r w:rsidRPr="00E164BD">
              <w:rPr>
                <w:rFonts w:ascii="Times New Roman" w:eastAsia="Calibri" w:hAnsi="Times New Roman"/>
                <w:bCs/>
                <w:sz w:val="24"/>
                <w:szCs w:val="24"/>
              </w:rPr>
              <w:t>ов</w:t>
            </w:r>
            <w:r w:rsidRPr="00E164BD">
              <w:rPr>
                <w:rFonts w:ascii="Times New Roman" w:eastAsia="Calibri" w:hAnsi="Times New Roman"/>
                <w:bCs/>
                <w:sz w:val="24"/>
                <w:szCs w:val="24"/>
                <w:lang w:val="x-none"/>
              </w:rPr>
              <w:t xml:space="preserve"> изучения наследственности человека» </w:t>
            </w:r>
          </w:p>
        </w:tc>
        <w:tc>
          <w:tcPr>
            <w:tcW w:w="601" w:type="pct"/>
          </w:tcPr>
          <w:p w14:paraId="2D1A721D"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lastRenderedPageBreak/>
              <w:t>2</w:t>
            </w:r>
          </w:p>
          <w:p w14:paraId="6A98830C" w14:textId="77777777" w:rsidR="005B52AB" w:rsidRPr="00E164BD" w:rsidRDefault="005B52AB" w:rsidP="005B52AB">
            <w:pPr>
              <w:rPr>
                <w:rFonts w:ascii="Times New Roman" w:hAnsi="Times New Roman"/>
                <w:b/>
                <w:bCs/>
                <w:sz w:val="24"/>
                <w:szCs w:val="24"/>
              </w:rPr>
            </w:pPr>
            <w:r w:rsidRPr="00E164BD">
              <w:rPr>
                <w:rFonts w:ascii="Times New Roman" w:hAnsi="Times New Roman"/>
                <w:bCs/>
                <w:sz w:val="24"/>
                <w:szCs w:val="24"/>
              </w:rPr>
              <w:t>2</w:t>
            </w:r>
          </w:p>
        </w:tc>
        <w:tc>
          <w:tcPr>
            <w:tcW w:w="653" w:type="pct"/>
            <w:vMerge/>
          </w:tcPr>
          <w:p w14:paraId="77E84C42" w14:textId="77777777" w:rsidR="005B52AB" w:rsidRPr="00E164BD" w:rsidRDefault="005B52AB" w:rsidP="005B52AB">
            <w:pPr>
              <w:jc w:val="center"/>
              <w:rPr>
                <w:rFonts w:ascii="Times New Roman" w:hAnsi="Times New Roman"/>
                <w:sz w:val="24"/>
                <w:szCs w:val="24"/>
              </w:rPr>
            </w:pPr>
          </w:p>
        </w:tc>
      </w:tr>
      <w:tr w:rsidR="005B52AB" w:rsidRPr="00E164BD" w14:paraId="538EE99E" w14:textId="77777777" w:rsidTr="00591E3B">
        <w:tblPrEx>
          <w:tblLook w:val="00A0" w:firstRow="1" w:lastRow="0" w:firstColumn="1" w:lastColumn="0" w:noHBand="0" w:noVBand="0"/>
        </w:tblPrEx>
        <w:trPr>
          <w:cantSplit/>
          <w:trHeight w:val="20"/>
        </w:trPr>
        <w:tc>
          <w:tcPr>
            <w:tcW w:w="3746" w:type="pct"/>
            <w:gridSpan w:val="3"/>
          </w:tcPr>
          <w:p w14:paraId="2DB16504" w14:textId="77777777" w:rsidR="005B52AB" w:rsidRPr="00E164BD" w:rsidRDefault="005B52AB" w:rsidP="005B52AB">
            <w:pPr>
              <w:tabs>
                <w:tab w:val="left" w:pos="469"/>
                <w:tab w:val="center" w:pos="1156"/>
              </w:tabs>
              <w:rPr>
                <w:rFonts w:ascii="Times New Roman" w:hAnsi="Times New Roman"/>
                <w:b/>
                <w:bCs/>
                <w:sz w:val="24"/>
                <w:szCs w:val="24"/>
              </w:rPr>
            </w:pPr>
            <w:r w:rsidRPr="00E164BD">
              <w:rPr>
                <w:rFonts w:ascii="Times New Roman" w:hAnsi="Times New Roman"/>
                <w:b/>
                <w:bCs/>
                <w:sz w:val="24"/>
                <w:szCs w:val="24"/>
              </w:rPr>
              <w:lastRenderedPageBreak/>
              <w:t>Раздел 5. Наследственность и среда</w:t>
            </w:r>
          </w:p>
        </w:tc>
        <w:tc>
          <w:tcPr>
            <w:tcW w:w="601" w:type="pct"/>
          </w:tcPr>
          <w:p w14:paraId="097D1E3A"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1/0/0</w:t>
            </w:r>
          </w:p>
        </w:tc>
        <w:tc>
          <w:tcPr>
            <w:tcW w:w="653" w:type="pct"/>
          </w:tcPr>
          <w:p w14:paraId="1FFD4D65" w14:textId="77777777" w:rsidR="005B52AB" w:rsidRPr="00E164BD" w:rsidRDefault="005B52AB" w:rsidP="005B52AB">
            <w:pPr>
              <w:jc w:val="center"/>
              <w:rPr>
                <w:rFonts w:ascii="Times New Roman" w:hAnsi="Times New Roman"/>
                <w:sz w:val="24"/>
                <w:szCs w:val="24"/>
              </w:rPr>
            </w:pPr>
          </w:p>
        </w:tc>
      </w:tr>
      <w:tr w:rsidR="005B52AB" w:rsidRPr="00E164BD" w14:paraId="605F7ACA" w14:textId="77777777" w:rsidTr="00591E3B">
        <w:tblPrEx>
          <w:tblLook w:val="00A0" w:firstRow="1" w:lastRow="0" w:firstColumn="1" w:lastColumn="0" w:noHBand="0" w:noVBand="0"/>
        </w:tblPrEx>
        <w:trPr>
          <w:cantSplit/>
          <w:trHeight w:val="20"/>
        </w:trPr>
        <w:tc>
          <w:tcPr>
            <w:tcW w:w="771" w:type="pct"/>
            <w:vMerge w:val="restart"/>
          </w:tcPr>
          <w:p w14:paraId="2CA528A4"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5.1</w:t>
            </w:r>
          </w:p>
          <w:p w14:paraId="5714F80A"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Изменчивость и виды мутаций у организма.</w:t>
            </w:r>
          </w:p>
        </w:tc>
        <w:tc>
          <w:tcPr>
            <w:tcW w:w="2975" w:type="pct"/>
            <w:gridSpan w:val="2"/>
          </w:tcPr>
          <w:p w14:paraId="5A7C7704"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b/>
                <w:bCs/>
                <w:sz w:val="24"/>
                <w:szCs w:val="24"/>
              </w:rPr>
              <w:t xml:space="preserve">Содержание </w:t>
            </w:r>
          </w:p>
        </w:tc>
        <w:tc>
          <w:tcPr>
            <w:tcW w:w="601" w:type="pct"/>
          </w:tcPr>
          <w:p w14:paraId="73EEB70E"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w:t>
            </w:r>
          </w:p>
        </w:tc>
        <w:tc>
          <w:tcPr>
            <w:tcW w:w="653" w:type="pct"/>
            <w:vMerge w:val="restart"/>
          </w:tcPr>
          <w:p w14:paraId="27F195CA"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7A0C2A0A"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3FB5C2A9"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3AF99F24"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155B0870" w14:textId="77777777" w:rsidR="005B52AB" w:rsidRPr="00E164BD" w:rsidRDefault="005B52AB" w:rsidP="005B52AB">
            <w:pPr>
              <w:jc w:val="center"/>
              <w:rPr>
                <w:rFonts w:ascii="Times New Roman" w:hAnsi="Times New Roman"/>
                <w:sz w:val="24"/>
                <w:szCs w:val="24"/>
              </w:rPr>
            </w:pPr>
          </w:p>
        </w:tc>
      </w:tr>
      <w:tr w:rsidR="005B52AB" w:rsidRPr="00E164BD" w14:paraId="7A06394F" w14:textId="77777777" w:rsidTr="00591E3B">
        <w:tblPrEx>
          <w:tblLook w:val="00A0" w:firstRow="1" w:lastRow="0" w:firstColumn="1" w:lastColumn="0" w:noHBand="0" w:noVBand="0"/>
        </w:tblPrEx>
        <w:trPr>
          <w:cantSplit/>
          <w:trHeight w:val="2258"/>
        </w:trPr>
        <w:tc>
          <w:tcPr>
            <w:tcW w:w="771" w:type="pct"/>
            <w:vMerge/>
          </w:tcPr>
          <w:p w14:paraId="49F689DF" w14:textId="77777777" w:rsidR="005B52AB" w:rsidRPr="00E164BD" w:rsidRDefault="005B52AB" w:rsidP="005B52AB">
            <w:pPr>
              <w:jc w:val="center"/>
              <w:rPr>
                <w:rFonts w:ascii="Times New Roman" w:hAnsi="Times New Roman"/>
                <w:b/>
                <w:bCs/>
                <w:sz w:val="24"/>
                <w:szCs w:val="24"/>
              </w:rPr>
            </w:pPr>
          </w:p>
        </w:tc>
        <w:tc>
          <w:tcPr>
            <w:tcW w:w="2975" w:type="pct"/>
            <w:gridSpan w:val="2"/>
          </w:tcPr>
          <w:p w14:paraId="12141ED5"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Роль генотипа и внешней среды в проявлении признаков. </w:t>
            </w:r>
          </w:p>
          <w:p w14:paraId="28EF9DA8"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Классификация форм изменчивости. </w:t>
            </w:r>
          </w:p>
          <w:p w14:paraId="0B800C6D"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Ненаследственная изменчивость. </w:t>
            </w:r>
          </w:p>
          <w:p w14:paraId="4A6975A2"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Модификации. Норма реакции. Вариационный ряд. Мутации</w:t>
            </w:r>
          </w:p>
          <w:p w14:paraId="4AD29EFE"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Комбинативная изменчивость. Мутационная изменчивость.</w:t>
            </w:r>
          </w:p>
          <w:p w14:paraId="0D2A59A2"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Факторы, вызывающие мутации. Мутагенез и его виды.</w:t>
            </w:r>
          </w:p>
          <w:p w14:paraId="2CBD49C9"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Классификации мутаций: по месту возникновения, по действию на организм, по изменению наследственного материала.</w:t>
            </w:r>
          </w:p>
        </w:tc>
        <w:tc>
          <w:tcPr>
            <w:tcW w:w="601" w:type="pct"/>
          </w:tcPr>
          <w:p w14:paraId="74C464C1"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1</w:t>
            </w:r>
          </w:p>
        </w:tc>
        <w:tc>
          <w:tcPr>
            <w:tcW w:w="653" w:type="pct"/>
            <w:vMerge/>
          </w:tcPr>
          <w:p w14:paraId="2D5A3DEB" w14:textId="77777777" w:rsidR="005B52AB" w:rsidRPr="00E164BD" w:rsidRDefault="005B52AB" w:rsidP="005B52AB">
            <w:pPr>
              <w:jc w:val="center"/>
              <w:rPr>
                <w:rFonts w:ascii="Times New Roman" w:hAnsi="Times New Roman"/>
                <w:sz w:val="24"/>
                <w:szCs w:val="24"/>
              </w:rPr>
            </w:pPr>
          </w:p>
        </w:tc>
      </w:tr>
      <w:tr w:rsidR="005B52AB" w:rsidRPr="00E164BD" w14:paraId="3F984A23" w14:textId="77777777" w:rsidTr="00591E3B">
        <w:tblPrEx>
          <w:tblLook w:val="00A0" w:firstRow="1" w:lastRow="0" w:firstColumn="1" w:lastColumn="0" w:noHBand="0" w:noVBand="0"/>
        </w:tblPrEx>
        <w:trPr>
          <w:cantSplit/>
          <w:trHeight w:val="170"/>
        </w:trPr>
        <w:tc>
          <w:tcPr>
            <w:tcW w:w="3746" w:type="pct"/>
            <w:gridSpan w:val="3"/>
          </w:tcPr>
          <w:p w14:paraId="5BD17CD7" w14:textId="77777777" w:rsidR="005B52AB" w:rsidRPr="00E164BD" w:rsidRDefault="005B52AB" w:rsidP="005B52AB">
            <w:pPr>
              <w:rPr>
                <w:rFonts w:ascii="Times New Roman" w:hAnsi="Times New Roman"/>
                <w:b/>
                <w:bCs/>
                <w:sz w:val="24"/>
                <w:szCs w:val="24"/>
              </w:rPr>
            </w:pPr>
            <w:r w:rsidRPr="00E164BD">
              <w:rPr>
                <w:rFonts w:ascii="Times New Roman" w:hAnsi="Times New Roman"/>
                <w:b/>
                <w:bCs/>
                <w:sz w:val="24"/>
                <w:szCs w:val="24"/>
              </w:rPr>
              <w:t>Раздел 6. Наследственность и патология</w:t>
            </w:r>
          </w:p>
        </w:tc>
        <w:tc>
          <w:tcPr>
            <w:tcW w:w="601" w:type="pct"/>
          </w:tcPr>
          <w:p w14:paraId="0EAF28BD"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14/2/8</w:t>
            </w:r>
          </w:p>
        </w:tc>
        <w:tc>
          <w:tcPr>
            <w:tcW w:w="653" w:type="pct"/>
          </w:tcPr>
          <w:p w14:paraId="70BA8BF6" w14:textId="77777777" w:rsidR="005B52AB" w:rsidRPr="00E164BD" w:rsidRDefault="005B52AB" w:rsidP="005B52AB">
            <w:pPr>
              <w:jc w:val="center"/>
              <w:rPr>
                <w:rFonts w:ascii="Times New Roman" w:hAnsi="Times New Roman"/>
                <w:sz w:val="24"/>
                <w:szCs w:val="24"/>
              </w:rPr>
            </w:pPr>
          </w:p>
        </w:tc>
      </w:tr>
      <w:tr w:rsidR="005B52AB" w:rsidRPr="00E164BD" w14:paraId="0457B6D1" w14:textId="77777777" w:rsidTr="00591E3B">
        <w:tblPrEx>
          <w:tblLook w:val="00A0" w:firstRow="1" w:lastRow="0" w:firstColumn="1" w:lastColumn="0" w:noHBand="0" w:noVBand="0"/>
        </w:tblPrEx>
        <w:trPr>
          <w:cantSplit/>
          <w:trHeight w:val="70"/>
        </w:trPr>
        <w:tc>
          <w:tcPr>
            <w:tcW w:w="771" w:type="pct"/>
            <w:vMerge w:val="restart"/>
          </w:tcPr>
          <w:p w14:paraId="5060FE99"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6.1.</w:t>
            </w:r>
          </w:p>
          <w:p w14:paraId="34142446"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Хромосомные болезни</w:t>
            </w:r>
          </w:p>
          <w:p w14:paraId="03C07277" w14:textId="77777777" w:rsidR="005B52AB" w:rsidRPr="00E164BD" w:rsidRDefault="005B52AB" w:rsidP="005B52AB">
            <w:pPr>
              <w:jc w:val="center"/>
              <w:rPr>
                <w:rFonts w:ascii="Times New Roman" w:hAnsi="Times New Roman"/>
                <w:b/>
                <w:bCs/>
                <w:sz w:val="24"/>
                <w:szCs w:val="24"/>
              </w:rPr>
            </w:pPr>
          </w:p>
          <w:p w14:paraId="08F3FB54" w14:textId="77777777" w:rsidR="005B52AB" w:rsidRPr="00E164BD" w:rsidRDefault="005B52AB" w:rsidP="005B52AB">
            <w:pPr>
              <w:jc w:val="center"/>
              <w:rPr>
                <w:rFonts w:ascii="Times New Roman" w:hAnsi="Times New Roman"/>
                <w:b/>
                <w:bCs/>
                <w:sz w:val="24"/>
                <w:szCs w:val="24"/>
              </w:rPr>
            </w:pPr>
          </w:p>
          <w:p w14:paraId="12FD6C8E" w14:textId="77777777" w:rsidR="005B52AB" w:rsidRPr="00E164BD" w:rsidRDefault="005B52AB" w:rsidP="005B52AB">
            <w:pPr>
              <w:jc w:val="center"/>
              <w:rPr>
                <w:rFonts w:ascii="Times New Roman" w:hAnsi="Times New Roman"/>
                <w:b/>
                <w:bCs/>
                <w:sz w:val="24"/>
                <w:szCs w:val="24"/>
              </w:rPr>
            </w:pPr>
          </w:p>
          <w:p w14:paraId="1F3A4F6A" w14:textId="77777777" w:rsidR="005B52AB" w:rsidRPr="00E164BD" w:rsidRDefault="005B52AB" w:rsidP="005B52AB">
            <w:pPr>
              <w:jc w:val="center"/>
              <w:rPr>
                <w:rFonts w:ascii="Times New Roman" w:hAnsi="Times New Roman"/>
                <w:b/>
                <w:bCs/>
                <w:sz w:val="24"/>
                <w:szCs w:val="24"/>
              </w:rPr>
            </w:pPr>
          </w:p>
          <w:p w14:paraId="1B056875" w14:textId="77777777" w:rsidR="005B52AB" w:rsidRPr="00E164BD" w:rsidRDefault="005B52AB" w:rsidP="005B52AB">
            <w:pPr>
              <w:jc w:val="center"/>
              <w:rPr>
                <w:rFonts w:ascii="Times New Roman" w:hAnsi="Times New Roman"/>
                <w:b/>
                <w:bCs/>
                <w:sz w:val="24"/>
                <w:szCs w:val="24"/>
              </w:rPr>
            </w:pPr>
          </w:p>
          <w:p w14:paraId="398506E7" w14:textId="77777777" w:rsidR="005B52AB" w:rsidRPr="00E164BD" w:rsidRDefault="005B52AB" w:rsidP="005B52AB">
            <w:pPr>
              <w:jc w:val="center"/>
              <w:rPr>
                <w:rFonts w:ascii="Times New Roman" w:hAnsi="Times New Roman"/>
                <w:b/>
                <w:bCs/>
                <w:sz w:val="24"/>
                <w:szCs w:val="24"/>
              </w:rPr>
            </w:pPr>
          </w:p>
          <w:p w14:paraId="3F66A0D0" w14:textId="77777777" w:rsidR="005B52AB" w:rsidRPr="00E164BD" w:rsidRDefault="005B52AB" w:rsidP="005B52AB">
            <w:pPr>
              <w:jc w:val="center"/>
              <w:rPr>
                <w:rFonts w:ascii="Times New Roman" w:hAnsi="Times New Roman"/>
                <w:b/>
                <w:bCs/>
                <w:sz w:val="24"/>
                <w:szCs w:val="24"/>
              </w:rPr>
            </w:pPr>
          </w:p>
          <w:p w14:paraId="5F341DAF" w14:textId="77777777" w:rsidR="005B52AB" w:rsidRPr="00E164BD" w:rsidRDefault="005B52AB" w:rsidP="005B52AB">
            <w:pPr>
              <w:jc w:val="center"/>
              <w:rPr>
                <w:rFonts w:ascii="Times New Roman" w:hAnsi="Times New Roman"/>
                <w:b/>
                <w:bCs/>
                <w:sz w:val="24"/>
                <w:szCs w:val="24"/>
              </w:rPr>
            </w:pPr>
          </w:p>
          <w:p w14:paraId="6D639F68" w14:textId="77777777" w:rsidR="005B52AB" w:rsidRPr="00E164BD" w:rsidRDefault="005B52AB" w:rsidP="005B52AB">
            <w:pPr>
              <w:jc w:val="center"/>
              <w:rPr>
                <w:rFonts w:ascii="Times New Roman" w:hAnsi="Times New Roman"/>
                <w:b/>
                <w:bCs/>
                <w:sz w:val="24"/>
                <w:szCs w:val="24"/>
              </w:rPr>
            </w:pPr>
          </w:p>
          <w:p w14:paraId="21E75B02" w14:textId="77777777" w:rsidR="005B52AB" w:rsidRPr="00E164BD" w:rsidRDefault="005B52AB" w:rsidP="005B52AB">
            <w:pPr>
              <w:jc w:val="center"/>
              <w:rPr>
                <w:rFonts w:ascii="Times New Roman" w:hAnsi="Times New Roman"/>
                <w:b/>
                <w:bCs/>
                <w:sz w:val="24"/>
                <w:szCs w:val="24"/>
              </w:rPr>
            </w:pPr>
          </w:p>
          <w:p w14:paraId="439B29E0" w14:textId="77777777" w:rsidR="005B52AB" w:rsidRPr="00E164BD" w:rsidRDefault="005B52AB" w:rsidP="005B52AB">
            <w:pPr>
              <w:jc w:val="center"/>
              <w:rPr>
                <w:rFonts w:ascii="Times New Roman" w:hAnsi="Times New Roman"/>
                <w:b/>
                <w:bCs/>
                <w:sz w:val="24"/>
                <w:szCs w:val="24"/>
              </w:rPr>
            </w:pPr>
          </w:p>
          <w:p w14:paraId="32A26186" w14:textId="77777777" w:rsidR="005B52AB" w:rsidRPr="00E164BD" w:rsidRDefault="005B52AB" w:rsidP="005B52AB">
            <w:pPr>
              <w:jc w:val="center"/>
              <w:rPr>
                <w:rFonts w:ascii="Times New Roman" w:hAnsi="Times New Roman"/>
                <w:b/>
                <w:bCs/>
                <w:sz w:val="24"/>
                <w:szCs w:val="24"/>
              </w:rPr>
            </w:pPr>
          </w:p>
          <w:p w14:paraId="1A8421C8" w14:textId="77777777" w:rsidR="005B52AB" w:rsidRPr="00E164BD" w:rsidRDefault="005B52AB" w:rsidP="005B52AB">
            <w:pPr>
              <w:jc w:val="center"/>
              <w:rPr>
                <w:rFonts w:ascii="Times New Roman" w:hAnsi="Times New Roman"/>
                <w:b/>
                <w:bCs/>
                <w:sz w:val="24"/>
                <w:szCs w:val="24"/>
              </w:rPr>
            </w:pPr>
          </w:p>
          <w:p w14:paraId="5A10AFCD" w14:textId="77777777" w:rsidR="005B52AB" w:rsidRPr="00E164BD" w:rsidRDefault="005B52AB" w:rsidP="005B52AB">
            <w:pPr>
              <w:jc w:val="center"/>
              <w:rPr>
                <w:rFonts w:ascii="Times New Roman" w:hAnsi="Times New Roman"/>
                <w:b/>
                <w:bCs/>
                <w:sz w:val="24"/>
                <w:szCs w:val="24"/>
              </w:rPr>
            </w:pPr>
          </w:p>
        </w:tc>
        <w:tc>
          <w:tcPr>
            <w:tcW w:w="2975" w:type="pct"/>
            <w:gridSpan w:val="2"/>
          </w:tcPr>
          <w:p w14:paraId="4D35238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E164BD">
              <w:rPr>
                <w:rFonts w:ascii="Times New Roman" w:hAnsi="Times New Roman"/>
                <w:b/>
                <w:bCs/>
                <w:sz w:val="24"/>
                <w:szCs w:val="24"/>
              </w:rPr>
              <w:t xml:space="preserve">Содержание </w:t>
            </w:r>
          </w:p>
        </w:tc>
        <w:tc>
          <w:tcPr>
            <w:tcW w:w="601" w:type="pct"/>
          </w:tcPr>
          <w:p w14:paraId="0AA042D7"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4</w:t>
            </w:r>
          </w:p>
        </w:tc>
        <w:tc>
          <w:tcPr>
            <w:tcW w:w="653" w:type="pct"/>
            <w:vMerge w:val="restart"/>
          </w:tcPr>
          <w:p w14:paraId="4130FB50"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0F25F14D"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3DA6C428"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41BFFA50"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7CF2A959" w14:textId="77777777" w:rsidR="005B52AB" w:rsidRPr="00E164BD" w:rsidRDefault="005B52AB" w:rsidP="005B52AB">
            <w:pPr>
              <w:jc w:val="center"/>
              <w:rPr>
                <w:rFonts w:ascii="Times New Roman" w:hAnsi="Times New Roman"/>
                <w:sz w:val="24"/>
                <w:szCs w:val="24"/>
              </w:rPr>
            </w:pPr>
          </w:p>
        </w:tc>
      </w:tr>
      <w:tr w:rsidR="005B52AB" w:rsidRPr="00E164BD" w14:paraId="00D897B2" w14:textId="77777777" w:rsidTr="00591E3B">
        <w:tblPrEx>
          <w:tblLook w:val="00A0" w:firstRow="1" w:lastRow="0" w:firstColumn="1" w:lastColumn="0" w:noHBand="0" w:noVBand="0"/>
        </w:tblPrEx>
        <w:trPr>
          <w:cantSplit/>
          <w:trHeight w:val="1962"/>
        </w:trPr>
        <w:tc>
          <w:tcPr>
            <w:tcW w:w="771" w:type="pct"/>
            <w:vMerge/>
          </w:tcPr>
          <w:p w14:paraId="340D3097" w14:textId="77777777" w:rsidR="005B52AB" w:rsidRPr="00E164BD" w:rsidRDefault="005B52AB" w:rsidP="005B52AB">
            <w:pPr>
              <w:rPr>
                <w:rFonts w:ascii="Times New Roman" w:hAnsi="Times New Roman"/>
                <w:sz w:val="24"/>
                <w:szCs w:val="24"/>
              </w:rPr>
            </w:pPr>
          </w:p>
        </w:tc>
        <w:tc>
          <w:tcPr>
            <w:tcW w:w="2975" w:type="pct"/>
            <w:gridSpan w:val="2"/>
          </w:tcPr>
          <w:p w14:paraId="790DE153"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sz w:val="24"/>
                <w:szCs w:val="24"/>
              </w:rPr>
              <w:t xml:space="preserve">Наследственные болезни и их классификация. </w:t>
            </w:r>
          </w:p>
          <w:p w14:paraId="248A3081"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Хромосомные болезни, общая характеристика.</w:t>
            </w:r>
          </w:p>
          <w:p w14:paraId="6473885F"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 xml:space="preserve">Количественные и структурные аномалии </w:t>
            </w:r>
            <w:proofErr w:type="spellStart"/>
            <w:r w:rsidRPr="00E164BD">
              <w:rPr>
                <w:rFonts w:ascii="Times New Roman" w:hAnsi="Times New Roman"/>
                <w:sz w:val="24"/>
                <w:szCs w:val="24"/>
              </w:rPr>
              <w:t>аутосом</w:t>
            </w:r>
            <w:proofErr w:type="spellEnd"/>
            <w:r w:rsidRPr="00E164BD">
              <w:rPr>
                <w:rFonts w:ascii="Times New Roman" w:hAnsi="Times New Roman"/>
                <w:sz w:val="24"/>
                <w:szCs w:val="24"/>
              </w:rPr>
              <w:t xml:space="preserve">. Болезнь Дауна, синдром Эдвардса, синдром </w:t>
            </w:r>
            <w:proofErr w:type="spellStart"/>
            <w:r w:rsidRPr="00E164BD">
              <w:rPr>
                <w:rFonts w:ascii="Times New Roman" w:hAnsi="Times New Roman"/>
                <w:sz w:val="24"/>
                <w:szCs w:val="24"/>
              </w:rPr>
              <w:t>Патау</w:t>
            </w:r>
            <w:proofErr w:type="spellEnd"/>
            <w:r w:rsidRPr="00E164BD">
              <w:rPr>
                <w:rFonts w:ascii="Times New Roman" w:hAnsi="Times New Roman"/>
                <w:sz w:val="24"/>
                <w:szCs w:val="24"/>
              </w:rPr>
              <w:t xml:space="preserve"> – клиника, цитогенетические варианты, диагностика, профилактика.</w:t>
            </w:r>
          </w:p>
          <w:p w14:paraId="3F43979A"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Клинические синдромы при аномалиях половых хромосом (синдром Шерешевского – Тернера, синдром </w:t>
            </w:r>
            <w:proofErr w:type="spellStart"/>
            <w:r w:rsidRPr="00E164BD">
              <w:rPr>
                <w:rFonts w:ascii="Times New Roman" w:hAnsi="Times New Roman"/>
                <w:sz w:val="24"/>
                <w:szCs w:val="24"/>
              </w:rPr>
              <w:t>Клайнфельтера</w:t>
            </w:r>
            <w:proofErr w:type="spellEnd"/>
            <w:r w:rsidRPr="00E164BD">
              <w:rPr>
                <w:rFonts w:ascii="Times New Roman" w:hAnsi="Times New Roman"/>
                <w:sz w:val="24"/>
                <w:szCs w:val="24"/>
              </w:rPr>
              <w:t>).</w:t>
            </w:r>
          </w:p>
        </w:tc>
        <w:tc>
          <w:tcPr>
            <w:tcW w:w="601" w:type="pct"/>
          </w:tcPr>
          <w:p w14:paraId="1F1BC8C9"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2</w:t>
            </w:r>
          </w:p>
        </w:tc>
        <w:tc>
          <w:tcPr>
            <w:tcW w:w="653" w:type="pct"/>
            <w:vMerge/>
          </w:tcPr>
          <w:p w14:paraId="07F298B2" w14:textId="77777777" w:rsidR="005B52AB" w:rsidRPr="00E164BD" w:rsidRDefault="005B52AB" w:rsidP="005B52AB">
            <w:pPr>
              <w:jc w:val="center"/>
              <w:rPr>
                <w:rFonts w:ascii="Times New Roman" w:hAnsi="Times New Roman"/>
                <w:b/>
                <w:sz w:val="24"/>
                <w:szCs w:val="24"/>
              </w:rPr>
            </w:pPr>
          </w:p>
        </w:tc>
      </w:tr>
      <w:tr w:rsidR="00591E3B" w:rsidRPr="00E164BD" w14:paraId="2EE62B1D" w14:textId="77777777" w:rsidTr="00591E3B">
        <w:tblPrEx>
          <w:tblLook w:val="00A0" w:firstRow="1" w:lastRow="0" w:firstColumn="1" w:lastColumn="0" w:noHBand="0" w:noVBand="0"/>
        </w:tblPrEx>
        <w:trPr>
          <w:cantSplit/>
          <w:trHeight w:val="20"/>
        </w:trPr>
        <w:tc>
          <w:tcPr>
            <w:tcW w:w="771" w:type="pct"/>
            <w:vMerge/>
          </w:tcPr>
          <w:p w14:paraId="10402F87" w14:textId="77777777" w:rsidR="00591E3B" w:rsidRPr="00E164BD" w:rsidRDefault="00591E3B" w:rsidP="00591E3B">
            <w:pPr>
              <w:jc w:val="center"/>
              <w:rPr>
                <w:rFonts w:ascii="Times New Roman" w:hAnsi="Times New Roman"/>
                <w:sz w:val="24"/>
                <w:szCs w:val="24"/>
              </w:rPr>
            </w:pPr>
          </w:p>
        </w:tc>
        <w:tc>
          <w:tcPr>
            <w:tcW w:w="2975" w:type="pct"/>
            <w:gridSpan w:val="2"/>
          </w:tcPr>
          <w:p w14:paraId="096C19CD" w14:textId="387D3741" w:rsidR="00591E3B" w:rsidRPr="00E164BD" w:rsidRDefault="00591E3B" w:rsidP="00591E3B">
            <w:pPr>
              <w:jc w:val="both"/>
              <w:rPr>
                <w:rFonts w:ascii="Times New Roman" w:hAnsi="Times New Roman"/>
                <w:b/>
                <w:b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01" w:type="pct"/>
          </w:tcPr>
          <w:p w14:paraId="13267E97" w14:textId="77777777" w:rsidR="00591E3B" w:rsidRPr="00E164BD" w:rsidRDefault="00591E3B" w:rsidP="00591E3B">
            <w:pPr>
              <w:jc w:val="center"/>
              <w:rPr>
                <w:rFonts w:ascii="Times New Roman" w:hAnsi="Times New Roman"/>
                <w:b/>
                <w:sz w:val="24"/>
                <w:szCs w:val="24"/>
              </w:rPr>
            </w:pPr>
            <w:r w:rsidRPr="00E164BD">
              <w:rPr>
                <w:rFonts w:ascii="Times New Roman" w:hAnsi="Times New Roman"/>
                <w:b/>
                <w:sz w:val="24"/>
                <w:szCs w:val="24"/>
              </w:rPr>
              <w:t>2</w:t>
            </w:r>
          </w:p>
        </w:tc>
        <w:tc>
          <w:tcPr>
            <w:tcW w:w="653" w:type="pct"/>
            <w:vMerge/>
          </w:tcPr>
          <w:p w14:paraId="46D33006" w14:textId="77777777" w:rsidR="00591E3B" w:rsidRPr="00E164BD" w:rsidRDefault="00591E3B" w:rsidP="00591E3B">
            <w:pPr>
              <w:jc w:val="center"/>
              <w:rPr>
                <w:rFonts w:ascii="Times New Roman" w:hAnsi="Times New Roman"/>
                <w:sz w:val="24"/>
                <w:szCs w:val="24"/>
              </w:rPr>
            </w:pPr>
          </w:p>
        </w:tc>
      </w:tr>
      <w:tr w:rsidR="005B52AB" w:rsidRPr="00E164BD" w14:paraId="5A9C5AB3" w14:textId="77777777" w:rsidTr="00591E3B">
        <w:tblPrEx>
          <w:tblLook w:val="00A0" w:firstRow="1" w:lastRow="0" w:firstColumn="1" w:lastColumn="0" w:noHBand="0" w:noVBand="0"/>
        </w:tblPrEx>
        <w:trPr>
          <w:trHeight w:val="20"/>
        </w:trPr>
        <w:tc>
          <w:tcPr>
            <w:tcW w:w="771" w:type="pct"/>
            <w:vMerge/>
            <w:tcBorders>
              <w:bottom w:val="single" w:sz="4" w:space="0" w:color="auto"/>
            </w:tcBorders>
          </w:tcPr>
          <w:p w14:paraId="4F10B9EC" w14:textId="77777777" w:rsidR="005B52AB" w:rsidRPr="00E164BD" w:rsidRDefault="005B52AB" w:rsidP="005B52AB">
            <w:pPr>
              <w:jc w:val="center"/>
              <w:rPr>
                <w:rFonts w:ascii="Times New Roman" w:hAnsi="Times New Roman"/>
                <w:sz w:val="24"/>
                <w:szCs w:val="24"/>
              </w:rPr>
            </w:pPr>
          </w:p>
        </w:tc>
        <w:tc>
          <w:tcPr>
            <w:tcW w:w="2975" w:type="pct"/>
            <w:gridSpan w:val="2"/>
            <w:tcBorders>
              <w:bottom w:val="single" w:sz="4" w:space="0" w:color="auto"/>
            </w:tcBorders>
          </w:tcPr>
          <w:p w14:paraId="4FB96A06"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Практическое занятие №4.</w:t>
            </w:r>
          </w:p>
          <w:p w14:paraId="17255979"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Хромосомные болезни. Механизм образования хромосомных болезней.</w:t>
            </w:r>
          </w:p>
          <w:p w14:paraId="0EE64303"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Современная дородовая диагностика хромосомных отклонений.</w:t>
            </w:r>
          </w:p>
          <w:p w14:paraId="32A58B94"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Составление этапов консультирования</w:t>
            </w:r>
            <w:r w:rsidRPr="00E164BD">
              <w:rPr>
                <w:rFonts w:ascii="Times New Roman" w:eastAsia="Calibri" w:hAnsi="Times New Roman"/>
                <w:bCs/>
                <w:sz w:val="24"/>
                <w:szCs w:val="24"/>
                <w:lang w:val="x-none"/>
              </w:rPr>
              <w:t xml:space="preserve"> по планированию семьи с учетом имеющейся наследственной патологии</w:t>
            </w:r>
            <w:r w:rsidRPr="00E164BD">
              <w:rPr>
                <w:rFonts w:ascii="Times New Roman" w:hAnsi="Times New Roman"/>
                <w:sz w:val="24"/>
                <w:szCs w:val="24"/>
              </w:rPr>
              <w:t xml:space="preserve">: </w:t>
            </w:r>
          </w:p>
          <w:p w14:paraId="13E87D2B"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 Болезнь Дауна, синдром Эдвардса, синдром </w:t>
            </w:r>
            <w:proofErr w:type="spellStart"/>
            <w:r w:rsidRPr="00E164BD">
              <w:rPr>
                <w:rFonts w:ascii="Times New Roman" w:hAnsi="Times New Roman"/>
                <w:sz w:val="24"/>
                <w:szCs w:val="24"/>
              </w:rPr>
              <w:t>Патау</w:t>
            </w:r>
            <w:proofErr w:type="spellEnd"/>
            <w:r w:rsidRPr="00E164BD">
              <w:rPr>
                <w:rFonts w:ascii="Times New Roman" w:hAnsi="Times New Roman"/>
                <w:sz w:val="24"/>
                <w:szCs w:val="24"/>
              </w:rPr>
              <w:t xml:space="preserve">. </w:t>
            </w:r>
          </w:p>
          <w:p w14:paraId="59168A46"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Составление и анализ кариограмм индивидуумов с различными хромосомными болезнями: а) </w:t>
            </w:r>
            <w:proofErr w:type="spellStart"/>
            <w:r w:rsidRPr="00E164BD">
              <w:rPr>
                <w:rFonts w:ascii="Times New Roman" w:hAnsi="Times New Roman"/>
                <w:sz w:val="24"/>
                <w:szCs w:val="24"/>
              </w:rPr>
              <w:t>трисомии</w:t>
            </w:r>
            <w:proofErr w:type="spellEnd"/>
            <w:r w:rsidRPr="00E164BD">
              <w:rPr>
                <w:rFonts w:ascii="Times New Roman" w:hAnsi="Times New Roman"/>
                <w:sz w:val="24"/>
                <w:szCs w:val="24"/>
              </w:rPr>
              <w:t xml:space="preserve"> и </w:t>
            </w:r>
            <w:proofErr w:type="spellStart"/>
            <w:r w:rsidRPr="00E164BD">
              <w:rPr>
                <w:rFonts w:ascii="Times New Roman" w:hAnsi="Times New Roman"/>
                <w:sz w:val="24"/>
                <w:szCs w:val="24"/>
              </w:rPr>
              <w:t>моносомии</w:t>
            </w:r>
            <w:proofErr w:type="spellEnd"/>
            <w:r w:rsidRPr="00E164BD">
              <w:rPr>
                <w:rFonts w:ascii="Times New Roman" w:hAnsi="Times New Roman"/>
                <w:sz w:val="24"/>
                <w:szCs w:val="24"/>
              </w:rPr>
              <w:t xml:space="preserve"> </w:t>
            </w:r>
            <w:proofErr w:type="spellStart"/>
            <w:r w:rsidRPr="00E164BD">
              <w:rPr>
                <w:rFonts w:ascii="Times New Roman" w:hAnsi="Times New Roman"/>
                <w:sz w:val="24"/>
                <w:szCs w:val="24"/>
              </w:rPr>
              <w:t>аутосом</w:t>
            </w:r>
            <w:proofErr w:type="spellEnd"/>
            <w:r w:rsidRPr="00E164BD">
              <w:rPr>
                <w:rFonts w:ascii="Times New Roman" w:hAnsi="Times New Roman"/>
                <w:sz w:val="24"/>
                <w:szCs w:val="24"/>
              </w:rPr>
              <w:t xml:space="preserve">. </w:t>
            </w:r>
          </w:p>
          <w:p w14:paraId="50C38D59"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Изучение наследственной патологии: синдром Шерешевского – Тернера, синдром </w:t>
            </w:r>
            <w:proofErr w:type="spellStart"/>
            <w:r w:rsidRPr="00E164BD">
              <w:rPr>
                <w:rFonts w:ascii="Times New Roman" w:hAnsi="Times New Roman"/>
                <w:sz w:val="24"/>
                <w:szCs w:val="24"/>
              </w:rPr>
              <w:t>Клайнфельтера</w:t>
            </w:r>
            <w:proofErr w:type="spellEnd"/>
            <w:r w:rsidRPr="00E164BD">
              <w:rPr>
                <w:rFonts w:ascii="Times New Roman" w:hAnsi="Times New Roman"/>
                <w:sz w:val="24"/>
                <w:szCs w:val="24"/>
              </w:rPr>
              <w:t xml:space="preserve"> и др. </w:t>
            </w:r>
          </w:p>
          <w:p w14:paraId="79127B13"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lastRenderedPageBreak/>
              <w:t xml:space="preserve">Составление и анализ кариограмм индивидуумов с различными хромосомными болезнями: </w:t>
            </w:r>
            <w:proofErr w:type="spellStart"/>
            <w:r w:rsidRPr="00E164BD">
              <w:rPr>
                <w:rFonts w:ascii="Times New Roman" w:hAnsi="Times New Roman"/>
                <w:sz w:val="24"/>
                <w:szCs w:val="24"/>
              </w:rPr>
              <w:t>трисомии</w:t>
            </w:r>
            <w:proofErr w:type="spellEnd"/>
            <w:r w:rsidRPr="00E164BD">
              <w:rPr>
                <w:rFonts w:ascii="Times New Roman" w:hAnsi="Times New Roman"/>
                <w:sz w:val="24"/>
                <w:szCs w:val="24"/>
              </w:rPr>
              <w:t xml:space="preserve"> и </w:t>
            </w:r>
            <w:proofErr w:type="spellStart"/>
            <w:r w:rsidRPr="00E164BD">
              <w:rPr>
                <w:rFonts w:ascii="Times New Roman" w:hAnsi="Times New Roman"/>
                <w:sz w:val="24"/>
                <w:szCs w:val="24"/>
              </w:rPr>
              <w:t>моносомии</w:t>
            </w:r>
            <w:proofErr w:type="spellEnd"/>
            <w:r w:rsidRPr="00E164BD">
              <w:rPr>
                <w:rFonts w:ascii="Times New Roman" w:hAnsi="Times New Roman"/>
                <w:sz w:val="24"/>
                <w:szCs w:val="24"/>
              </w:rPr>
              <w:t xml:space="preserve"> половых хромосом.</w:t>
            </w:r>
          </w:p>
          <w:p w14:paraId="55088FBF" w14:textId="77777777" w:rsidR="005B52AB" w:rsidRPr="00E164BD" w:rsidRDefault="005B52AB" w:rsidP="005B52AB">
            <w:pPr>
              <w:jc w:val="both"/>
              <w:rPr>
                <w:rFonts w:ascii="Times New Roman" w:hAnsi="Times New Roman"/>
                <w:bCs/>
                <w:sz w:val="24"/>
                <w:szCs w:val="24"/>
              </w:rPr>
            </w:pPr>
            <w:r w:rsidRPr="00E164BD">
              <w:rPr>
                <w:rFonts w:ascii="Times New Roman" w:eastAsia="Calibri" w:hAnsi="Times New Roman"/>
                <w:bCs/>
                <w:sz w:val="24"/>
                <w:szCs w:val="24"/>
              </w:rPr>
              <w:t>А</w:t>
            </w:r>
            <w:r w:rsidRPr="00E164BD">
              <w:rPr>
                <w:rFonts w:ascii="Times New Roman" w:hAnsi="Times New Roman"/>
                <w:bCs/>
                <w:sz w:val="24"/>
                <w:szCs w:val="24"/>
              </w:rPr>
              <w:t>номальные фенотипы и клинические проявления хромосомных заболеваний по фотографиям больных.</w:t>
            </w:r>
          </w:p>
        </w:tc>
        <w:tc>
          <w:tcPr>
            <w:tcW w:w="601" w:type="pct"/>
          </w:tcPr>
          <w:p w14:paraId="447F785D"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lastRenderedPageBreak/>
              <w:t>2</w:t>
            </w:r>
          </w:p>
        </w:tc>
        <w:tc>
          <w:tcPr>
            <w:tcW w:w="653" w:type="pct"/>
            <w:vMerge/>
          </w:tcPr>
          <w:p w14:paraId="693969CA" w14:textId="77777777" w:rsidR="005B52AB" w:rsidRPr="00E164BD" w:rsidRDefault="005B52AB" w:rsidP="005B52AB">
            <w:pPr>
              <w:jc w:val="center"/>
              <w:rPr>
                <w:rFonts w:ascii="Times New Roman" w:hAnsi="Times New Roman"/>
                <w:sz w:val="24"/>
                <w:szCs w:val="24"/>
              </w:rPr>
            </w:pPr>
          </w:p>
        </w:tc>
      </w:tr>
      <w:tr w:rsidR="005B52AB" w:rsidRPr="00E164BD" w14:paraId="72DC5FD2" w14:textId="77777777" w:rsidTr="00591E3B">
        <w:tblPrEx>
          <w:tblLook w:val="00A0" w:firstRow="1" w:lastRow="0" w:firstColumn="1" w:lastColumn="0" w:noHBand="0" w:noVBand="0"/>
        </w:tblPrEx>
        <w:trPr>
          <w:cantSplit/>
          <w:trHeight w:val="20"/>
        </w:trPr>
        <w:tc>
          <w:tcPr>
            <w:tcW w:w="771" w:type="pct"/>
            <w:vMerge w:val="restart"/>
          </w:tcPr>
          <w:p w14:paraId="3B506995"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lastRenderedPageBreak/>
              <w:t>Тема 6.2.</w:t>
            </w:r>
          </w:p>
          <w:p w14:paraId="16EF49D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E164BD">
              <w:rPr>
                <w:rFonts w:ascii="Times New Roman" w:hAnsi="Times New Roman"/>
                <w:b/>
                <w:bCs/>
                <w:sz w:val="24"/>
                <w:szCs w:val="24"/>
              </w:rPr>
              <w:t>Генные болезни</w:t>
            </w:r>
          </w:p>
          <w:p w14:paraId="74F0158A"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E164BD">
              <w:rPr>
                <w:rFonts w:ascii="Times New Roman" w:hAnsi="Times New Roman"/>
                <w:b/>
                <w:bCs/>
                <w:sz w:val="24"/>
                <w:szCs w:val="24"/>
              </w:rPr>
              <w:t>Мульти-</w:t>
            </w:r>
          </w:p>
          <w:p w14:paraId="397752EF"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E164BD">
              <w:rPr>
                <w:rFonts w:ascii="Times New Roman" w:hAnsi="Times New Roman"/>
                <w:b/>
                <w:bCs/>
                <w:sz w:val="24"/>
                <w:szCs w:val="24"/>
              </w:rPr>
              <w:t>факториальные болезни.</w:t>
            </w:r>
          </w:p>
        </w:tc>
        <w:tc>
          <w:tcPr>
            <w:tcW w:w="2975" w:type="pct"/>
            <w:gridSpan w:val="2"/>
          </w:tcPr>
          <w:p w14:paraId="31B561C8"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b/>
                <w:bCs/>
                <w:sz w:val="24"/>
                <w:szCs w:val="24"/>
              </w:rPr>
              <w:t xml:space="preserve">Содержание </w:t>
            </w:r>
          </w:p>
        </w:tc>
        <w:tc>
          <w:tcPr>
            <w:tcW w:w="601" w:type="pct"/>
          </w:tcPr>
          <w:p w14:paraId="16751006"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10</w:t>
            </w:r>
          </w:p>
        </w:tc>
        <w:tc>
          <w:tcPr>
            <w:tcW w:w="653" w:type="pct"/>
            <w:vMerge/>
          </w:tcPr>
          <w:p w14:paraId="23F46BE8" w14:textId="77777777" w:rsidR="005B52AB" w:rsidRPr="00E164BD" w:rsidRDefault="005B52AB" w:rsidP="005B52AB">
            <w:pPr>
              <w:jc w:val="center"/>
              <w:rPr>
                <w:rFonts w:ascii="Times New Roman" w:hAnsi="Times New Roman"/>
                <w:sz w:val="24"/>
                <w:szCs w:val="24"/>
              </w:rPr>
            </w:pPr>
          </w:p>
        </w:tc>
      </w:tr>
      <w:tr w:rsidR="005B52AB" w:rsidRPr="00E164BD" w14:paraId="38FECA68" w14:textId="77777777" w:rsidTr="00591E3B">
        <w:tblPrEx>
          <w:tblLook w:val="00A0" w:firstRow="1" w:lastRow="0" w:firstColumn="1" w:lastColumn="0" w:noHBand="0" w:noVBand="0"/>
        </w:tblPrEx>
        <w:trPr>
          <w:cantSplit/>
          <w:trHeight w:val="1177"/>
        </w:trPr>
        <w:tc>
          <w:tcPr>
            <w:tcW w:w="771" w:type="pct"/>
            <w:vMerge/>
          </w:tcPr>
          <w:p w14:paraId="0B54F281"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2975" w:type="pct"/>
            <w:gridSpan w:val="2"/>
          </w:tcPr>
          <w:p w14:paraId="54E7F20A"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Определение и классификация генных болезней.</w:t>
            </w:r>
          </w:p>
          <w:p w14:paraId="613D45CB"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Причины моногенных заболеваний.  Доминантный и рецессивный характер наследования.</w:t>
            </w:r>
          </w:p>
          <w:p w14:paraId="06AB66A0" w14:textId="77777777" w:rsidR="005B52AB" w:rsidRPr="00E164BD" w:rsidRDefault="005B52AB" w:rsidP="005B52AB">
            <w:pPr>
              <w:jc w:val="both"/>
              <w:rPr>
                <w:rFonts w:ascii="Times New Roman" w:hAnsi="Times New Roman"/>
                <w:sz w:val="24"/>
                <w:szCs w:val="24"/>
              </w:rPr>
            </w:pPr>
            <w:proofErr w:type="spellStart"/>
            <w:r w:rsidRPr="00E164BD">
              <w:rPr>
                <w:rFonts w:ascii="Times New Roman" w:hAnsi="Times New Roman"/>
                <w:sz w:val="24"/>
                <w:szCs w:val="24"/>
              </w:rPr>
              <w:t>Мультифакториальные</w:t>
            </w:r>
            <w:proofErr w:type="spellEnd"/>
            <w:r w:rsidRPr="00E164BD">
              <w:rPr>
                <w:rFonts w:ascii="Times New Roman" w:hAnsi="Times New Roman"/>
                <w:sz w:val="24"/>
                <w:szCs w:val="24"/>
              </w:rPr>
              <w:t xml:space="preserve"> болезни.</w:t>
            </w:r>
          </w:p>
        </w:tc>
        <w:tc>
          <w:tcPr>
            <w:tcW w:w="601" w:type="pct"/>
          </w:tcPr>
          <w:p w14:paraId="788CAE7C"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2</w:t>
            </w:r>
          </w:p>
        </w:tc>
        <w:tc>
          <w:tcPr>
            <w:tcW w:w="653" w:type="pct"/>
            <w:vMerge w:val="restart"/>
          </w:tcPr>
          <w:p w14:paraId="480ECB40"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7A9827FE"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3A4341FF"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41479DE4"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73810DE4" w14:textId="77777777" w:rsidR="005B52AB" w:rsidRPr="00E164BD" w:rsidRDefault="005B52AB" w:rsidP="005B52AB">
            <w:pPr>
              <w:jc w:val="center"/>
              <w:rPr>
                <w:rFonts w:ascii="Times New Roman" w:hAnsi="Times New Roman"/>
                <w:sz w:val="24"/>
                <w:szCs w:val="24"/>
              </w:rPr>
            </w:pPr>
          </w:p>
        </w:tc>
      </w:tr>
      <w:tr w:rsidR="00D5120B" w:rsidRPr="00E164BD" w14:paraId="243E65EE" w14:textId="77777777" w:rsidTr="001B15E5">
        <w:tblPrEx>
          <w:tblLook w:val="00A0" w:firstRow="1" w:lastRow="0" w:firstColumn="1" w:lastColumn="0" w:noHBand="0" w:noVBand="0"/>
        </w:tblPrEx>
        <w:trPr>
          <w:cantSplit/>
          <w:trHeight w:val="3312"/>
        </w:trPr>
        <w:tc>
          <w:tcPr>
            <w:tcW w:w="771" w:type="pct"/>
            <w:vMerge/>
          </w:tcPr>
          <w:p w14:paraId="21A7C4E2" w14:textId="77777777" w:rsidR="00D5120B" w:rsidRPr="00E164BD" w:rsidRDefault="00D5120B" w:rsidP="005B52AB">
            <w:pPr>
              <w:jc w:val="center"/>
              <w:rPr>
                <w:rFonts w:ascii="Times New Roman" w:hAnsi="Times New Roman"/>
                <w:sz w:val="24"/>
                <w:szCs w:val="24"/>
              </w:rPr>
            </w:pPr>
          </w:p>
        </w:tc>
        <w:tc>
          <w:tcPr>
            <w:tcW w:w="2975" w:type="pct"/>
            <w:gridSpan w:val="2"/>
          </w:tcPr>
          <w:p w14:paraId="4EB9B89C" w14:textId="77777777" w:rsidR="00D5120B" w:rsidRPr="00E164BD" w:rsidRDefault="00D5120B" w:rsidP="005B52AB">
            <w:pPr>
              <w:jc w:val="both"/>
              <w:rPr>
                <w:rFonts w:ascii="Times New Roman" w:hAnsi="Times New Roman"/>
                <w:b/>
                <w:bCs/>
                <w:sz w:val="24"/>
                <w:szCs w:val="24"/>
              </w:rPr>
            </w:pPr>
            <w:r w:rsidRPr="00E164BD">
              <w:rPr>
                <w:rFonts w:ascii="Times New Roman" w:hAnsi="Times New Roman"/>
                <w:b/>
                <w:bCs/>
                <w:sz w:val="24"/>
                <w:szCs w:val="24"/>
              </w:rPr>
              <w:t>В том числе, самостоятельная работа обучающихся</w:t>
            </w:r>
          </w:p>
          <w:p w14:paraId="45EC065F" w14:textId="77777777" w:rsidR="00D5120B" w:rsidRPr="00E164BD" w:rsidRDefault="00D5120B" w:rsidP="005B52AB">
            <w:pPr>
              <w:jc w:val="both"/>
              <w:rPr>
                <w:rFonts w:ascii="Times New Roman" w:hAnsi="Times New Roman"/>
                <w:sz w:val="24"/>
                <w:szCs w:val="24"/>
              </w:rPr>
            </w:pPr>
            <w:r w:rsidRPr="00E164BD">
              <w:rPr>
                <w:rFonts w:ascii="Times New Roman" w:hAnsi="Times New Roman"/>
                <w:sz w:val="24"/>
                <w:szCs w:val="24"/>
              </w:rPr>
              <w:t xml:space="preserve">Генные болезни. </w:t>
            </w:r>
            <w:proofErr w:type="spellStart"/>
            <w:r w:rsidRPr="00E164BD">
              <w:rPr>
                <w:rFonts w:ascii="Times New Roman" w:hAnsi="Times New Roman"/>
                <w:sz w:val="24"/>
                <w:szCs w:val="24"/>
              </w:rPr>
              <w:t>Мультифакториальные</w:t>
            </w:r>
            <w:proofErr w:type="spellEnd"/>
            <w:r w:rsidRPr="00E164BD">
              <w:rPr>
                <w:rFonts w:ascii="Times New Roman" w:hAnsi="Times New Roman"/>
                <w:sz w:val="24"/>
                <w:szCs w:val="24"/>
              </w:rPr>
              <w:t xml:space="preserve"> болезни.</w:t>
            </w:r>
          </w:p>
          <w:p w14:paraId="0ABD5237" w14:textId="77777777" w:rsidR="00D5120B" w:rsidRPr="00E164BD" w:rsidRDefault="00D5120B" w:rsidP="005B52AB">
            <w:pPr>
              <w:jc w:val="both"/>
              <w:rPr>
                <w:rFonts w:ascii="Times New Roman" w:hAnsi="Times New Roman"/>
                <w:bCs/>
                <w:sz w:val="24"/>
                <w:szCs w:val="24"/>
              </w:rPr>
            </w:pPr>
            <w:r w:rsidRPr="00E164BD">
              <w:rPr>
                <w:rFonts w:ascii="Times New Roman" w:hAnsi="Times New Roman"/>
                <w:bCs/>
                <w:sz w:val="24"/>
                <w:szCs w:val="24"/>
              </w:rPr>
              <w:t xml:space="preserve">Нарушение обмена аминокислот: </w:t>
            </w:r>
            <w:proofErr w:type="spellStart"/>
            <w:r w:rsidRPr="00E164BD">
              <w:rPr>
                <w:rFonts w:ascii="Times New Roman" w:hAnsi="Times New Roman"/>
                <w:bCs/>
                <w:sz w:val="24"/>
                <w:szCs w:val="24"/>
              </w:rPr>
              <w:t>фенилкетонурия</w:t>
            </w:r>
            <w:proofErr w:type="spellEnd"/>
            <w:r w:rsidRPr="00E164BD">
              <w:rPr>
                <w:rFonts w:ascii="Times New Roman" w:hAnsi="Times New Roman"/>
                <w:bCs/>
                <w:sz w:val="24"/>
                <w:szCs w:val="24"/>
              </w:rPr>
              <w:t xml:space="preserve">, альбинизм, </w:t>
            </w:r>
            <w:proofErr w:type="spellStart"/>
            <w:r w:rsidRPr="00E164BD">
              <w:rPr>
                <w:rFonts w:ascii="Times New Roman" w:hAnsi="Times New Roman"/>
                <w:bCs/>
                <w:sz w:val="24"/>
                <w:szCs w:val="24"/>
              </w:rPr>
              <w:t>алкаптонурия</w:t>
            </w:r>
            <w:proofErr w:type="spellEnd"/>
          </w:p>
          <w:p w14:paraId="1C07CA72" w14:textId="77777777" w:rsidR="00D5120B" w:rsidRPr="00E164BD" w:rsidRDefault="00D5120B" w:rsidP="005B52AB">
            <w:pPr>
              <w:jc w:val="both"/>
              <w:rPr>
                <w:rFonts w:ascii="Times New Roman" w:hAnsi="Times New Roman"/>
                <w:bCs/>
                <w:sz w:val="24"/>
                <w:szCs w:val="24"/>
              </w:rPr>
            </w:pPr>
            <w:r w:rsidRPr="00E164BD">
              <w:rPr>
                <w:rFonts w:ascii="Times New Roman" w:hAnsi="Times New Roman"/>
                <w:bCs/>
                <w:sz w:val="24"/>
                <w:szCs w:val="24"/>
              </w:rPr>
              <w:t xml:space="preserve">Нарушение обмена углеводов: </w:t>
            </w:r>
            <w:proofErr w:type="spellStart"/>
            <w:r w:rsidRPr="00E164BD">
              <w:rPr>
                <w:rFonts w:ascii="Times New Roman" w:hAnsi="Times New Roman"/>
                <w:bCs/>
                <w:sz w:val="24"/>
                <w:szCs w:val="24"/>
              </w:rPr>
              <w:t>галактоземия</w:t>
            </w:r>
            <w:proofErr w:type="spellEnd"/>
            <w:r w:rsidRPr="00E164BD">
              <w:rPr>
                <w:rFonts w:ascii="Times New Roman" w:hAnsi="Times New Roman"/>
                <w:bCs/>
                <w:sz w:val="24"/>
                <w:szCs w:val="24"/>
              </w:rPr>
              <w:t xml:space="preserve">, </w:t>
            </w:r>
            <w:proofErr w:type="spellStart"/>
            <w:r w:rsidRPr="00E164BD">
              <w:rPr>
                <w:rFonts w:ascii="Times New Roman" w:hAnsi="Times New Roman"/>
                <w:bCs/>
                <w:sz w:val="24"/>
                <w:szCs w:val="24"/>
              </w:rPr>
              <w:t>мукополисахаридозы</w:t>
            </w:r>
            <w:proofErr w:type="spellEnd"/>
            <w:r w:rsidRPr="00E164BD">
              <w:rPr>
                <w:rFonts w:ascii="Times New Roman" w:hAnsi="Times New Roman"/>
                <w:bCs/>
                <w:sz w:val="24"/>
                <w:szCs w:val="24"/>
              </w:rPr>
              <w:t>.</w:t>
            </w:r>
          </w:p>
          <w:p w14:paraId="71EE2F4F" w14:textId="77777777" w:rsidR="00D5120B" w:rsidRPr="00E164BD" w:rsidRDefault="00D5120B" w:rsidP="005B52AB">
            <w:pPr>
              <w:jc w:val="both"/>
              <w:rPr>
                <w:rFonts w:ascii="Times New Roman" w:hAnsi="Times New Roman"/>
                <w:bCs/>
                <w:sz w:val="24"/>
                <w:szCs w:val="24"/>
              </w:rPr>
            </w:pPr>
            <w:r w:rsidRPr="00E164BD">
              <w:rPr>
                <w:rFonts w:ascii="Times New Roman" w:hAnsi="Times New Roman"/>
                <w:bCs/>
                <w:sz w:val="24"/>
                <w:szCs w:val="24"/>
              </w:rPr>
              <w:t xml:space="preserve">Нарушение обмена липидов: </w:t>
            </w:r>
            <w:proofErr w:type="spellStart"/>
            <w:r w:rsidRPr="00E164BD">
              <w:rPr>
                <w:rFonts w:ascii="Times New Roman" w:hAnsi="Times New Roman"/>
                <w:bCs/>
                <w:sz w:val="24"/>
                <w:szCs w:val="24"/>
              </w:rPr>
              <w:t>сфинголипидозы</w:t>
            </w:r>
            <w:proofErr w:type="spellEnd"/>
            <w:r w:rsidRPr="00E164BD">
              <w:rPr>
                <w:rFonts w:ascii="Times New Roman" w:hAnsi="Times New Roman"/>
                <w:bCs/>
                <w:sz w:val="24"/>
                <w:szCs w:val="24"/>
              </w:rPr>
              <w:t xml:space="preserve"> и нарушения обмена липидов плазмы крови.</w:t>
            </w:r>
          </w:p>
          <w:p w14:paraId="5999D6DE" w14:textId="77777777" w:rsidR="00D5120B" w:rsidRPr="00E164BD" w:rsidRDefault="00D5120B" w:rsidP="005B52AB">
            <w:pPr>
              <w:jc w:val="both"/>
              <w:rPr>
                <w:rFonts w:ascii="Times New Roman" w:hAnsi="Times New Roman"/>
                <w:bCs/>
                <w:sz w:val="24"/>
                <w:szCs w:val="24"/>
              </w:rPr>
            </w:pPr>
            <w:r w:rsidRPr="00E164BD">
              <w:rPr>
                <w:rFonts w:ascii="Times New Roman" w:hAnsi="Times New Roman"/>
                <w:bCs/>
                <w:sz w:val="24"/>
                <w:szCs w:val="24"/>
              </w:rPr>
              <w:t>Нарушение обмена стероидов: адреногенитальный синдром.</w:t>
            </w:r>
          </w:p>
          <w:p w14:paraId="7DD4F583" w14:textId="77777777" w:rsidR="00D5120B" w:rsidRPr="00E164BD" w:rsidRDefault="00D5120B" w:rsidP="005B52AB">
            <w:pPr>
              <w:jc w:val="both"/>
              <w:rPr>
                <w:rFonts w:ascii="Times New Roman" w:hAnsi="Times New Roman"/>
                <w:bCs/>
                <w:sz w:val="24"/>
                <w:szCs w:val="24"/>
              </w:rPr>
            </w:pPr>
            <w:r w:rsidRPr="00E164BD">
              <w:rPr>
                <w:rFonts w:ascii="Times New Roman" w:eastAsia="Calibri" w:hAnsi="Times New Roman"/>
                <w:bCs/>
                <w:sz w:val="24"/>
                <w:szCs w:val="24"/>
              </w:rPr>
              <w:t>А</w:t>
            </w:r>
            <w:r w:rsidRPr="00E164BD">
              <w:rPr>
                <w:rFonts w:ascii="Times New Roman" w:hAnsi="Times New Roman"/>
                <w:bCs/>
                <w:sz w:val="24"/>
                <w:szCs w:val="24"/>
              </w:rPr>
              <w:t>номальные фенотипы и клинические проявления генных заболеваний по фотографиям больных.</w:t>
            </w:r>
          </w:p>
          <w:p w14:paraId="3C38E86B" w14:textId="6DDB8DE2" w:rsidR="00D5120B" w:rsidRPr="00E164BD" w:rsidRDefault="00D5120B" w:rsidP="005B52AB">
            <w:pPr>
              <w:jc w:val="both"/>
              <w:rPr>
                <w:rFonts w:ascii="Times New Roman" w:hAnsi="Times New Roman"/>
                <w:b/>
                <w:bCs/>
                <w:sz w:val="24"/>
                <w:szCs w:val="24"/>
              </w:rPr>
            </w:pPr>
            <w:r w:rsidRPr="00E164BD">
              <w:rPr>
                <w:rFonts w:ascii="Times New Roman" w:hAnsi="Times New Roman"/>
                <w:bCs/>
                <w:sz w:val="24"/>
                <w:szCs w:val="24"/>
              </w:rPr>
              <w:t xml:space="preserve">Решение </w:t>
            </w:r>
            <w:proofErr w:type="spellStart"/>
            <w:r w:rsidRPr="00E164BD">
              <w:rPr>
                <w:rFonts w:ascii="Times New Roman" w:hAnsi="Times New Roman"/>
                <w:bCs/>
                <w:sz w:val="24"/>
                <w:szCs w:val="24"/>
              </w:rPr>
              <w:t>практикоориентированных</w:t>
            </w:r>
            <w:proofErr w:type="spellEnd"/>
            <w:r w:rsidRPr="00E164BD">
              <w:rPr>
                <w:rFonts w:ascii="Times New Roman" w:hAnsi="Times New Roman"/>
                <w:bCs/>
                <w:sz w:val="24"/>
                <w:szCs w:val="24"/>
              </w:rPr>
              <w:t xml:space="preserve"> задач, моделирующих наследование генных болезней. Определение рисков возникновения моногенных заболеваний. </w:t>
            </w:r>
            <w:proofErr w:type="spellStart"/>
            <w:r w:rsidRPr="00E164BD">
              <w:rPr>
                <w:rFonts w:ascii="Times New Roman" w:hAnsi="Times New Roman"/>
                <w:bCs/>
                <w:sz w:val="24"/>
                <w:szCs w:val="24"/>
              </w:rPr>
              <w:t>Мультифакториальные</w:t>
            </w:r>
            <w:proofErr w:type="spellEnd"/>
            <w:r w:rsidRPr="00E164BD">
              <w:rPr>
                <w:rFonts w:ascii="Times New Roman" w:hAnsi="Times New Roman"/>
                <w:bCs/>
                <w:sz w:val="24"/>
                <w:szCs w:val="24"/>
              </w:rPr>
              <w:t xml:space="preserve"> болезни.</w:t>
            </w:r>
          </w:p>
        </w:tc>
        <w:tc>
          <w:tcPr>
            <w:tcW w:w="601" w:type="pct"/>
          </w:tcPr>
          <w:p w14:paraId="6E39344C" w14:textId="77777777" w:rsidR="00D5120B" w:rsidRPr="00E164BD" w:rsidRDefault="00D5120B" w:rsidP="005B52AB">
            <w:pPr>
              <w:jc w:val="center"/>
              <w:rPr>
                <w:rFonts w:ascii="Times New Roman" w:hAnsi="Times New Roman"/>
                <w:b/>
                <w:sz w:val="24"/>
                <w:szCs w:val="24"/>
              </w:rPr>
            </w:pPr>
            <w:r w:rsidRPr="00E164BD">
              <w:rPr>
                <w:rFonts w:ascii="Times New Roman" w:hAnsi="Times New Roman"/>
                <w:b/>
                <w:sz w:val="24"/>
                <w:szCs w:val="24"/>
              </w:rPr>
              <w:t>8</w:t>
            </w:r>
          </w:p>
        </w:tc>
        <w:tc>
          <w:tcPr>
            <w:tcW w:w="653" w:type="pct"/>
            <w:vMerge/>
          </w:tcPr>
          <w:p w14:paraId="2398493D" w14:textId="77777777" w:rsidR="00D5120B" w:rsidRPr="00E164BD" w:rsidRDefault="00D5120B" w:rsidP="005B52AB">
            <w:pPr>
              <w:jc w:val="center"/>
              <w:rPr>
                <w:rFonts w:ascii="Times New Roman" w:hAnsi="Times New Roman"/>
                <w:sz w:val="24"/>
                <w:szCs w:val="24"/>
              </w:rPr>
            </w:pPr>
          </w:p>
        </w:tc>
      </w:tr>
      <w:tr w:rsidR="005B52AB" w:rsidRPr="00E164BD" w14:paraId="357F01A7" w14:textId="77777777" w:rsidTr="00591E3B">
        <w:tblPrEx>
          <w:tblLook w:val="00A0" w:firstRow="1" w:lastRow="0" w:firstColumn="1" w:lastColumn="0" w:noHBand="0" w:noVBand="0"/>
        </w:tblPrEx>
        <w:trPr>
          <w:cantSplit/>
          <w:trHeight w:val="227"/>
        </w:trPr>
        <w:tc>
          <w:tcPr>
            <w:tcW w:w="3746" w:type="pct"/>
            <w:gridSpan w:val="3"/>
          </w:tcPr>
          <w:p w14:paraId="02840D7D" w14:textId="77777777" w:rsidR="005B52AB" w:rsidRPr="00E164BD" w:rsidRDefault="005B52AB" w:rsidP="005B52AB">
            <w:pPr>
              <w:rPr>
                <w:rFonts w:ascii="Times New Roman" w:hAnsi="Times New Roman"/>
                <w:b/>
                <w:bCs/>
                <w:sz w:val="24"/>
                <w:szCs w:val="24"/>
              </w:rPr>
            </w:pPr>
            <w:r w:rsidRPr="00E164BD">
              <w:rPr>
                <w:rFonts w:ascii="Times New Roman" w:hAnsi="Times New Roman"/>
                <w:b/>
                <w:bCs/>
                <w:sz w:val="24"/>
                <w:szCs w:val="24"/>
              </w:rPr>
              <w:t>Раздел 7. Медико-генетическое консультирование</w:t>
            </w:r>
          </w:p>
        </w:tc>
        <w:tc>
          <w:tcPr>
            <w:tcW w:w="601" w:type="pct"/>
          </w:tcPr>
          <w:p w14:paraId="1F0622B8"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3/0/2</w:t>
            </w:r>
          </w:p>
        </w:tc>
        <w:tc>
          <w:tcPr>
            <w:tcW w:w="653" w:type="pct"/>
          </w:tcPr>
          <w:p w14:paraId="496EAA10" w14:textId="77777777" w:rsidR="005B52AB" w:rsidRPr="00E164BD" w:rsidRDefault="005B52AB" w:rsidP="005B52AB">
            <w:pPr>
              <w:jc w:val="center"/>
              <w:rPr>
                <w:rFonts w:ascii="Times New Roman" w:hAnsi="Times New Roman"/>
                <w:sz w:val="24"/>
                <w:szCs w:val="24"/>
              </w:rPr>
            </w:pPr>
          </w:p>
        </w:tc>
      </w:tr>
      <w:tr w:rsidR="005B52AB" w:rsidRPr="00E164BD" w14:paraId="387488D6" w14:textId="77777777" w:rsidTr="00591E3B">
        <w:tblPrEx>
          <w:tblLook w:val="00A0" w:firstRow="1" w:lastRow="0" w:firstColumn="1" w:lastColumn="0" w:noHBand="0" w:noVBand="0"/>
        </w:tblPrEx>
        <w:trPr>
          <w:cantSplit/>
          <w:trHeight w:val="319"/>
        </w:trPr>
        <w:tc>
          <w:tcPr>
            <w:tcW w:w="771" w:type="pct"/>
            <w:vMerge w:val="restart"/>
          </w:tcPr>
          <w:p w14:paraId="646F3557"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Тема 7.1.</w:t>
            </w:r>
          </w:p>
          <w:p w14:paraId="195E23FF"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sz w:val="24"/>
                <w:szCs w:val="24"/>
              </w:rPr>
              <w:t>Медико-генетическое консультирование</w:t>
            </w:r>
          </w:p>
        </w:tc>
        <w:tc>
          <w:tcPr>
            <w:tcW w:w="2975" w:type="pct"/>
            <w:gridSpan w:val="2"/>
          </w:tcPr>
          <w:p w14:paraId="4B97BBDD" w14:textId="77777777" w:rsidR="005B52AB" w:rsidRPr="00E164BD" w:rsidRDefault="005B52AB" w:rsidP="005B52AB">
            <w:pPr>
              <w:jc w:val="both"/>
              <w:rPr>
                <w:rFonts w:ascii="Times New Roman" w:hAnsi="Times New Roman"/>
                <w:sz w:val="24"/>
                <w:szCs w:val="24"/>
              </w:rPr>
            </w:pPr>
            <w:r w:rsidRPr="00E164BD">
              <w:rPr>
                <w:rFonts w:ascii="Times New Roman" w:hAnsi="Times New Roman"/>
                <w:b/>
                <w:bCs/>
                <w:sz w:val="24"/>
                <w:szCs w:val="24"/>
              </w:rPr>
              <w:t>Содержание</w:t>
            </w:r>
          </w:p>
        </w:tc>
        <w:tc>
          <w:tcPr>
            <w:tcW w:w="601" w:type="pct"/>
          </w:tcPr>
          <w:p w14:paraId="170ED90A"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3</w:t>
            </w:r>
          </w:p>
        </w:tc>
        <w:tc>
          <w:tcPr>
            <w:tcW w:w="653" w:type="pct"/>
            <w:vMerge w:val="restart"/>
          </w:tcPr>
          <w:p w14:paraId="2FA9209D"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01-05</w:t>
            </w:r>
          </w:p>
          <w:p w14:paraId="0654E18F"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ОК 07</w:t>
            </w:r>
          </w:p>
          <w:p w14:paraId="015DD91C" w14:textId="77777777" w:rsidR="005B52AB" w:rsidRPr="00E164BD" w:rsidRDefault="005B52AB" w:rsidP="005B52AB">
            <w:pPr>
              <w:jc w:val="center"/>
              <w:rPr>
                <w:rFonts w:ascii="Times New Roman" w:hAnsi="Times New Roman"/>
                <w:sz w:val="24"/>
                <w:szCs w:val="24"/>
              </w:rPr>
            </w:pPr>
            <w:r w:rsidRPr="00E164BD">
              <w:rPr>
                <w:rFonts w:ascii="Times New Roman" w:hAnsi="Times New Roman"/>
                <w:sz w:val="24"/>
                <w:szCs w:val="24"/>
              </w:rPr>
              <w:t>ПК 4.2.</w:t>
            </w:r>
          </w:p>
          <w:p w14:paraId="085EB675" w14:textId="77777777" w:rsidR="005B52AB" w:rsidRPr="00E164BD" w:rsidRDefault="005B52AB" w:rsidP="005B52AB">
            <w:pPr>
              <w:suppressAutoHyphens/>
              <w:jc w:val="center"/>
              <w:rPr>
                <w:rFonts w:ascii="Times New Roman" w:hAnsi="Times New Roman"/>
                <w:sz w:val="24"/>
                <w:szCs w:val="24"/>
              </w:rPr>
            </w:pPr>
            <w:r w:rsidRPr="00E164BD">
              <w:rPr>
                <w:rFonts w:ascii="Times New Roman" w:hAnsi="Times New Roman"/>
                <w:sz w:val="24"/>
                <w:szCs w:val="24"/>
              </w:rPr>
              <w:t>ПК 6.7.</w:t>
            </w:r>
          </w:p>
          <w:p w14:paraId="348A4B39" w14:textId="77777777" w:rsidR="005B52AB" w:rsidRPr="00E164BD" w:rsidRDefault="005B52AB" w:rsidP="005B52AB">
            <w:pPr>
              <w:jc w:val="center"/>
              <w:rPr>
                <w:rFonts w:ascii="Times New Roman" w:hAnsi="Times New Roman"/>
                <w:sz w:val="24"/>
                <w:szCs w:val="24"/>
              </w:rPr>
            </w:pPr>
          </w:p>
        </w:tc>
      </w:tr>
      <w:tr w:rsidR="005B52AB" w:rsidRPr="00E164BD" w14:paraId="336EF6FB" w14:textId="77777777" w:rsidTr="00591E3B">
        <w:tblPrEx>
          <w:tblLook w:val="00A0" w:firstRow="1" w:lastRow="0" w:firstColumn="1" w:lastColumn="0" w:noHBand="0" w:noVBand="0"/>
        </w:tblPrEx>
        <w:trPr>
          <w:cantSplit/>
          <w:trHeight w:val="794"/>
        </w:trPr>
        <w:tc>
          <w:tcPr>
            <w:tcW w:w="771" w:type="pct"/>
            <w:vMerge/>
          </w:tcPr>
          <w:p w14:paraId="69B241A2" w14:textId="77777777" w:rsidR="005B52AB" w:rsidRPr="00E164BD" w:rsidRDefault="005B52AB" w:rsidP="005B52AB">
            <w:pPr>
              <w:jc w:val="center"/>
              <w:rPr>
                <w:rFonts w:ascii="Times New Roman" w:hAnsi="Times New Roman"/>
                <w:b/>
                <w:bCs/>
                <w:sz w:val="24"/>
                <w:szCs w:val="24"/>
              </w:rPr>
            </w:pPr>
          </w:p>
        </w:tc>
        <w:tc>
          <w:tcPr>
            <w:tcW w:w="2975" w:type="pct"/>
            <w:gridSpan w:val="2"/>
          </w:tcPr>
          <w:p w14:paraId="768CDBBC"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Виды профилактики наследственных болезней. </w:t>
            </w:r>
          </w:p>
          <w:p w14:paraId="14D6AD1E"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Медико-генетическое консультирование как профилактика наследственных заболеваний.</w:t>
            </w:r>
          </w:p>
          <w:p w14:paraId="0ABC0815"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Перспективное и ретроспективное консультирование.</w:t>
            </w:r>
          </w:p>
          <w:p w14:paraId="6A8EB93C"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Показания к медико-генетическому консультированию.</w:t>
            </w:r>
          </w:p>
          <w:p w14:paraId="00652810"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Неонатальный скрининг наследственных болезней обмена.</w:t>
            </w:r>
          </w:p>
        </w:tc>
        <w:tc>
          <w:tcPr>
            <w:tcW w:w="601" w:type="pct"/>
          </w:tcPr>
          <w:p w14:paraId="43BEAB8E"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1</w:t>
            </w:r>
          </w:p>
          <w:p w14:paraId="04C833D8" w14:textId="77777777" w:rsidR="005B52AB" w:rsidRPr="00E164BD" w:rsidRDefault="005B52AB" w:rsidP="005B52AB">
            <w:pPr>
              <w:jc w:val="center"/>
              <w:rPr>
                <w:rFonts w:ascii="Times New Roman" w:hAnsi="Times New Roman"/>
                <w:sz w:val="24"/>
                <w:szCs w:val="24"/>
              </w:rPr>
            </w:pPr>
          </w:p>
          <w:p w14:paraId="0F798B63" w14:textId="77777777" w:rsidR="005B52AB" w:rsidRPr="00E164BD" w:rsidRDefault="005B52AB" w:rsidP="005B52AB">
            <w:pPr>
              <w:jc w:val="center"/>
              <w:rPr>
                <w:rFonts w:ascii="Times New Roman" w:hAnsi="Times New Roman"/>
                <w:sz w:val="24"/>
                <w:szCs w:val="24"/>
              </w:rPr>
            </w:pPr>
          </w:p>
          <w:p w14:paraId="44E504FE" w14:textId="77777777" w:rsidR="005B52AB" w:rsidRPr="00E164BD" w:rsidRDefault="005B52AB" w:rsidP="005B52AB">
            <w:pPr>
              <w:jc w:val="center"/>
              <w:rPr>
                <w:rFonts w:ascii="Times New Roman" w:hAnsi="Times New Roman"/>
                <w:sz w:val="24"/>
                <w:szCs w:val="24"/>
              </w:rPr>
            </w:pPr>
          </w:p>
          <w:p w14:paraId="20FD6EAD" w14:textId="77777777" w:rsidR="005B52AB" w:rsidRPr="00E164BD" w:rsidRDefault="005B52AB" w:rsidP="005B52AB">
            <w:pPr>
              <w:rPr>
                <w:rFonts w:ascii="Times New Roman" w:hAnsi="Times New Roman"/>
                <w:sz w:val="24"/>
                <w:szCs w:val="24"/>
              </w:rPr>
            </w:pPr>
          </w:p>
          <w:p w14:paraId="358B93A0" w14:textId="77777777" w:rsidR="005B52AB" w:rsidRPr="00E164BD" w:rsidRDefault="005B52AB" w:rsidP="005B52AB">
            <w:pPr>
              <w:rPr>
                <w:rFonts w:ascii="Times New Roman" w:hAnsi="Times New Roman"/>
                <w:sz w:val="24"/>
                <w:szCs w:val="24"/>
              </w:rPr>
            </w:pPr>
          </w:p>
        </w:tc>
        <w:tc>
          <w:tcPr>
            <w:tcW w:w="653" w:type="pct"/>
            <w:vMerge/>
          </w:tcPr>
          <w:p w14:paraId="46AB447B" w14:textId="77777777" w:rsidR="005B52AB" w:rsidRPr="00E164BD" w:rsidRDefault="005B52AB" w:rsidP="005B52AB">
            <w:pPr>
              <w:jc w:val="center"/>
              <w:rPr>
                <w:rFonts w:ascii="Times New Roman" w:hAnsi="Times New Roman"/>
                <w:sz w:val="24"/>
                <w:szCs w:val="24"/>
              </w:rPr>
            </w:pPr>
          </w:p>
        </w:tc>
      </w:tr>
      <w:tr w:rsidR="005B52AB" w:rsidRPr="00E164BD" w14:paraId="3812CDFC" w14:textId="77777777" w:rsidTr="00591E3B">
        <w:tblPrEx>
          <w:tblLook w:val="00A0" w:firstRow="1" w:lastRow="0" w:firstColumn="1" w:lastColumn="0" w:noHBand="0" w:noVBand="0"/>
        </w:tblPrEx>
        <w:trPr>
          <w:cantSplit/>
          <w:trHeight w:val="20"/>
        </w:trPr>
        <w:tc>
          <w:tcPr>
            <w:tcW w:w="771" w:type="pct"/>
            <w:vMerge/>
          </w:tcPr>
          <w:p w14:paraId="4305BBEC" w14:textId="77777777" w:rsidR="005B52AB" w:rsidRPr="00E164BD" w:rsidRDefault="005B52AB" w:rsidP="005B52AB">
            <w:pPr>
              <w:jc w:val="center"/>
              <w:rPr>
                <w:rFonts w:ascii="Times New Roman" w:hAnsi="Times New Roman"/>
                <w:sz w:val="24"/>
                <w:szCs w:val="24"/>
              </w:rPr>
            </w:pPr>
          </w:p>
        </w:tc>
        <w:tc>
          <w:tcPr>
            <w:tcW w:w="2975" w:type="pct"/>
            <w:gridSpan w:val="2"/>
          </w:tcPr>
          <w:p w14:paraId="4E07242D" w14:textId="77777777" w:rsidR="005B52AB" w:rsidRPr="00E164BD" w:rsidRDefault="005B52AB" w:rsidP="005B52AB">
            <w:pPr>
              <w:jc w:val="both"/>
              <w:rPr>
                <w:rFonts w:ascii="Times New Roman" w:hAnsi="Times New Roman"/>
                <w:b/>
                <w:bCs/>
                <w:sz w:val="24"/>
                <w:szCs w:val="24"/>
              </w:rPr>
            </w:pPr>
            <w:r w:rsidRPr="00E164BD">
              <w:rPr>
                <w:rFonts w:ascii="Times New Roman" w:hAnsi="Times New Roman"/>
                <w:b/>
                <w:bCs/>
                <w:sz w:val="24"/>
                <w:szCs w:val="24"/>
              </w:rPr>
              <w:t>В том числе, самостоятельная работа обучающихся</w:t>
            </w:r>
          </w:p>
        </w:tc>
        <w:tc>
          <w:tcPr>
            <w:tcW w:w="601" w:type="pct"/>
          </w:tcPr>
          <w:p w14:paraId="0303AB37" w14:textId="77777777" w:rsidR="005B52AB" w:rsidRPr="00E164BD" w:rsidRDefault="005B52AB" w:rsidP="005B52AB">
            <w:pPr>
              <w:jc w:val="center"/>
              <w:rPr>
                <w:rFonts w:ascii="Times New Roman" w:hAnsi="Times New Roman"/>
                <w:b/>
                <w:sz w:val="24"/>
                <w:szCs w:val="24"/>
              </w:rPr>
            </w:pPr>
            <w:r w:rsidRPr="00E164BD">
              <w:rPr>
                <w:rFonts w:ascii="Times New Roman" w:hAnsi="Times New Roman"/>
                <w:b/>
                <w:sz w:val="24"/>
                <w:szCs w:val="24"/>
              </w:rPr>
              <w:t>2</w:t>
            </w:r>
          </w:p>
        </w:tc>
        <w:tc>
          <w:tcPr>
            <w:tcW w:w="653" w:type="pct"/>
            <w:vMerge/>
          </w:tcPr>
          <w:p w14:paraId="3ECC20CA" w14:textId="77777777" w:rsidR="005B52AB" w:rsidRPr="00E164BD" w:rsidRDefault="005B52AB" w:rsidP="005B52AB">
            <w:pPr>
              <w:jc w:val="center"/>
              <w:rPr>
                <w:rFonts w:ascii="Times New Roman" w:hAnsi="Times New Roman"/>
                <w:sz w:val="24"/>
                <w:szCs w:val="24"/>
              </w:rPr>
            </w:pPr>
          </w:p>
        </w:tc>
      </w:tr>
      <w:tr w:rsidR="005B52AB" w:rsidRPr="00E164BD" w14:paraId="2F3D1F85" w14:textId="77777777" w:rsidTr="00591E3B">
        <w:tblPrEx>
          <w:tblLook w:val="00A0" w:firstRow="1" w:lastRow="0" w:firstColumn="1" w:lastColumn="0" w:noHBand="0" w:noVBand="0"/>
        </w:tblPrEx>
        <w:trPr>
          <w:cantSplit/>
          <w:trHeight w:val="1871"/>
        </w:trPr>
        <w:tc>
          <w:tcPr>
            <w:tcW w:w="771" w:type="pct"/>
            <w:vMerge/>
            <w:tcBorders>
              <w:bottom w:val="single" w:sz="4" w:space="0" w:color="auto"/>
            </w:tcBorders>
          </w:tcPr>
          <w:p w14:paraId="44751CE8" w14:textId="77777777" w:rsidR="005B52AB" w:rsidRPr="00E164BD" w:rsidRDefault="005B52AB" w:rsidP="005B52AB">
            <w:pPr>
              <w:jc w:val="center"/>
              <w:rPr>
                <w:rFonts w:ascii="Times New Roman" w:hAnsi="Times New Roman"/>
                <w:sz w:val="24"/>
                <w:szCs w:val="24"/>
              </w:rPr>
            </w:pPr>
          </w:p>
        </w:tc>
        <w:tc>
          <w:tcPr>
            <w:tcW w:w="2975" w:type="pct"/>
            <w:gridSpan w:val="2"/>
            <w:tcBorders>
              <w:bottom w:val="single" w:sz="4" w:space="0" w:color="auto"/>
            </w:tcBorders>
          </w:tcPr>
          <w:p w14:paraId="5BE2BA62"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Медико-генетическое консультирование.</w:t>
            </w:r>
          </w:p>
          <w:p w14:paraId="24153418" w14:textId="77777777" w:rsidR="005B52AB" w:rsidRPr="00E164BD" w:rsidRDefault="005B52AB" w:rsidP="005B52AB">
            <w:pPr>
              <w:jc w:val="both"/>
              <w:rPr>
                <w:rFonts w:ascii="Times New Roman" w:hAnsi="Times New Roman"/>
                <w:sz w:val="24"/>
                <w:szCs w:val="24"/>
              </w:rPr>
            </w:pPr>
            <w:r w:rsidRPr="00E164BD">
              <w:rPr>
                <w:rFonts w:ascii="Times New Roman" w:hAnsi="Times New Roman"/>
                <w:sz w:val="24"/>
                <w:szCs w:val="24"/>
              </w:rPr>
              <w:t xml:space="preserve">Изучение вопросов с целью проведения опроса и учета пациентов с наследственной патологией: Решение заданий, моделирующих вопросы медико-генетического консультирования. </w:t>
            </w:r>
            <w:r w:rsidRPr="00E164BD">
              <w:rPr>
                <w:rFonts w:ascii="Times New Roman" w:hAnsi="Times New Roman"/>
                <w:bCs/>
                <w:sz w:val="24"/>
                <w:szCs w:val="24"/>
              </w:rPr>
              <w:t>Изучение вопросов по теме «Правовые и этические вопросы медицинской генетики».</w:t>
            </w:r>
            <w:r w:rsidRPr="00E164BD">
              <w:rPr>
                <w:rFonts w:ascii="Times New Roman" w:hAnsi="Times New Roman"/>
                <w:sz w:val="24"/>
                <w:szCs w:val="24"/>
              </w:rPr>
              <w:t xml:space="preserve"> </w:t>
            </w:r>
            <w:r w:rsidRPr="00E164BD">
              <w:rPr>
                <w:rFonts w:ascii="Times New Roman" w:hAnsi="Times New Roman"/>
                <w:bCs/>
                <w:sz w:val="24"/>
                <w:szCs w:val="24"/>
              </w:rPr>
              <w:t>Составление анкеты с целью проведения Опроса и ведения учёта пациентов с наследственной патологией</w:t>
            </w:r>
            <w:r w:rsidRPr="00E164BD">
              <w:rPr>
                <w:rFonts w:ascii="Times New Roman" w:hAnsi="Times New Roman"/>
                <w:sz w:val="24"/>
                <w:szCs w:val="24"/>
              </w:rPr>
              <w:t xml:space="preserve">. </w:t>
            </w:r>
            <w:r w:rsidRPr="00E164BD">
              <w:rPr>
                <w:rFonts w:ascii="Times New Roman" w:hAnsi="Times New Roman"/>
                <w:bCs/>
                <w:sz w:val="24"/>
                <w:szCs w:val="24"/>
              </w:rPr>
              <w:t>Проведение бесед по планированию семьи с учётом имеющейся наследственной патологии</w:t>
            </w:r>
          </w:p>
        </w:tc>
        <w:tc>
          <w:tcPr>
            <w:tcW w:w="601" w:type="pct"/>
          </w:tcPr>
          <w:p w14:paraId="5C7C452C"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2</w:t>
            </w:r>
          </w:p>
        </w:tc>
        <w:tc>
          <w:tcPr>
            <w:tcW w:w="653" w:type="pct"/>
            <w:vMerge/>
            <w:tcBorders>
              <w:bottom w:val="single" w:sz="4" w:space="0" w:color="auto"/>
            </w:tcBorders>
          </w:tcPr>
          <w:p w14:paraId="26769BA0" w14:textId="77777777" w:rsidR="005B52AB" w:rsidRPr="00E164BD" w:rsidRDefault="005B52AB" w:rsidP="005B52AB">
            <w:pPr>
              <w:jc w:val="center"/>
              <w:rPr>
                <w:rFonts w:ascii="Times New Roman" w:hAnsi="Times New Roman"/>
                <w:sz w:val="24"/>
                <w:szCs w:val="24"/>
              </w:rPr>
            </w:pPr>
          </w:p>
        </w:tc>
      </w:tr>
      <w:tr w:rsidR="005B52AB" w:rsidRPr="00E164BD" w14:paraId="7724B1F9" w14:textId="77777777" w:rsidTr="00591E3B">
        <w:tblPrEx>
          <w:tblLook w:val="00A0" w:firstRow="1" w:lastRow="0" w:firstColumn="1" w:lastColumn="0" w:noHBand="0" w:noVBand="0"/>
        </w:tblPrEx>
        <w:trPr>
          <w:cantSplit/>
          <w:trHeight w:val="20"/>
        </w:trPr>
        <w:tc>
          <w:tcPr>
            <w:tcW w:w="771" w:type="pct"/>
          </w:tcPr>
          <w:p w14:paraId="56EEF55A" w14:textId="77777777" w:rsidR="005B52AB" w:rsidRPr="00E164BD" w:rsidRDefault="005B52AB" w:rsidP="005B52AB">
            <w:pPr>
              <w:jc w:val="center"/>
              <w:rPr>
                <w:rFonts w:ascii="Times New Roman" w:hAnsi="Times New Roman"/>
                <w:sz w:val="24"/>
                <w:szCs w:val="24"/>
              </w:rPr>
            </w:pPr>
          </w:p>
        </w:tc>
        <w:tc>
          <w:tcPr>
            <w:tcW w:w="2975" w:type="pct"/>
            <w:gridSpan w:val="2"/>
          </w:tcPr>
          <w:p w14:paraId="284754D7" w14:textId="77777777" w:rsidR="005B52AB" w:rsidRPr="00E164BD" w:rsidRDefault="005B52AB" w:rsidP="005B52AB">
            <w:pPr>
              <w:jc w:val="both"/>
              <w:rPr>
                <w:rFonts w:ascii="Times New Roman" w:hAnsi="Times New Roman"/>
                <w:b/>
                <w:iCs/>
                <w:sz w:val="24"/>
                <w:szCs w:val="24"/>
              </w:rPr>
            </w:pPr>
            <w:r w:rsidRPr="00E164BD">
              <w:rPr>
                <w:rFonts w:ascii="Times New Roman" w:hAnsi="Times New Roman"/>
                <w:b/>
                <w:iCs/>
                <w:sz w:val="24"/>
                <w:szCs w:val="24"/>
              </w:rPr>
              <w:t>Промежуточная аттестация в форме дифференцированного зачета</w:t>
            </w:r>
          </w:p>
        </w:tc>
        <w:tc>
          <w:tcPr>
            <w:tcW w:w="601" w:type="pct"/>
          </w:tcPr>
          <w:p w14:paraId="538E7919" w14:textId="77777777" w:rsidR="005B52AB" w:rsidRPr="00E164BD" w:rsidRDefault="005B52AB" w:rsidP="005B52AB">
            <w:pPr>
              <w:jc w:val="center"/>
              <w:rPr>
                <w:rFonts w:ascii="Times New Roman" w:hAnsi="Times New Roman"/>
                <w:b/>
                <w:bCs/>
                <w:sz w:val="24"/>
                <w:szCs w:val="24"/>
              </w:rPr>
            </w:pPr>
          </w:p>
        </w:tc>
        <w:tc>
          <w:tcPr>
            <w:tcW w:w="653" w:type="pct"/>
          </w:tcPr>
          <w:p w14:paraId="1BC88861" w14:textId="77777777" w:rsidR="005B52AB" w:rsidRPr="00E164BD" w:rsidRDefault="005B52AB" w:rsidP="005B52AB">
            <w:pPr>
              <w:jc w:val="center"/>
              <w:rPr>
                <w:rFonts w:ascii="Times New Roman" w:hAnsi="Times New Roman"/>
                <w:sz w:val="24"/>
                <w:szCs w:val="24"/>
              </w:rPr>
            </w:pPr>
          </w:p>
        </w:tc>
      </w:tr>
      <w:tr w:rsidR="005B52AB" w:rsidRPr="00E164BD" w14:paraId="10A16912" w14:textId="77777777" w:rsidTr="00591E3B">
        <w:tblPrEx>
          <w:tblLook w:val="00A0" w:firstRow="1" w:lastRow="0" w:firstColumn="1" w:lastColumn="0" w:noHBand="0" w:noVBand="0"/>
        </w:tblPrEx>
        <w:trPr>
          <w:cantSplit/>
          <w:trHeight w:val="20"/>
        </w:trPr>
        <w:tc>
          <w:tcPr>
            <w:tcW w:w="771" w:type="pct"/>
          </w:tcPr>
          <w:p w14:paraId="55CC9B43" w14:textId="77777777" w:rsidR="005B52AB" w:rsidRPr="00E164BD" w:rsidRDefault="005B52AB" w:rsidP="005B52AB">
            <w:pPr>
              <w:jc w:val="center"/>
              <w:rPr>
                <w:rFonts w:ascii="Times New Roman" w:hAnsi="Times New Roman"/>
                <w:sz w:val="24"/>
                <w:szCs w:val="24"/>
              </w:rPr>
            </w:pPr>
          </w:p>
        </w:tc>
        <w:tc>
          <w:tcPr>
            <w:tcW w:w="2975" w:type="pct"/>
            <w:gridSpan w:val="2"/>
          </w:tcPr>
          <w:p w14:paraId="256D3248" w14:textId="77777777" w:rsidR="005B52AB" w:rsidRPr="00E164BD" w:rsidRDefault="005B52AB" w:rsidP="005B52AB">
            <w:pPr>
              <w:jc w:val="both"/>
              <w:rPr>
                <w:rFonts w:ascii="Times New Roman" w:eastAsia="Calibri" w:hAnsi="Times New Roman"/>
                <w:b/>
                <w:sz w:val="24"/>
                <w:szCs w:val="24"/>
              </w:rPr>
            </w:pPr>
            <w:r w:rsidRPr="00E164BD">
              <w:rPr>
                <w:rFonts w:ascii="Times New Roman" w:eastAsia="Calibri" w:hAnsi="Times New Roman"/>
                <w:b/>
                <w:sz w:val="24"/>
                <w:szCs w:val="24"/>
              </w:rPr>
              <w:t xml:space="preserve">Всего </w:t>
            </w:r>
          </w:p>
        </w:tc>
        <w:tc>
          <w:tcPr>
            <w:tcW w:w="601" w:type="pct"/>
          </w:tcPr>
          <w:p w14:paraId="692EBEEF"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t>36</w:t>
            </w:r>
          </w:p>
        </w:tc>
        <w:tc>
          <w:tcPr>
            <w:tcW w:w="653" w:type="pct"/>
          </w:tcPr>
          <w:p w14:paraId="415FBB4E" w14:textId="77777777" w:rsidR="005B52AB" w:rsidRPr="00E164BD" w:rsidRDefault="005B52AB" w:rsidP="005B52AB">
            <w:pPr>
              <w:jc w:val="center"/>
              <w:rPr>
                <w:rFonts w:ascii="Times New Roman" w:hAnsi="Times New Roman"/>
                <w:sz w:val="24"/>
                <w:szCs w:val="24"/>
              </w:rPr>
            </w:pPr>
          </w:p>
        </w:tc>
      </w:tr>
    </w:tbl>
    <w:p w14:paraId="1B4880D4" w14:textId="77777777" w:rsidR="005B52AB" w:rsidRPr="00E164BD" w:rsidRDefault="005B52AB" w:rsidP="005B52AB">
      <w:pPr>
        <w:ind w:firstLine="709"/>
        <w:rPr>
          <w:rFonts w:ascii="Times New Roman" w:hAnsi="Times New Roman"/>
          <w:b/>
          <w:sz w:val="24"/>
          <w:szCs w:val="24"/>
        </w:rPr>
      </w:pPr>
    </w:p>
    <w:p w14:paraId="4782FBB7" w14:textId="77777777" w:rsidR="005B52AB" w:rsidRPr="00E164BD" w:rsidRDefault="005B52AB" w:rsidP="005B52AB">
      <w:pPr>
        <w:ind w:firstLine="709"/>
        <w:rPr>
          <w:rFonts w:ascii="Times New Roman" w:hAnsi="Times New Roman"/>
          <w:b/>
          <w:sz w:val="24"/>
          <w:szCs w:val="24"/>
        </w:rPr>
      </w:pPr>
    </w:p>
    <w:p w14:paraId="64EAF0F4" w14:textId="77777777" w:rsidR="00591E3B" w:rsidRPr="00E164BD" w:rsidRDefault="00591E3B" w:rsidP="005B52AB">
      <w:pPr>
        <w:ind w:firstLine="709"/>
        <w:rPr>
          <w:rFonts w:ascii="Times New Roman" w:hAnsi="Times New Roman"/>
          <w:b/>
          <w:sz w:val="24"/>
          <w:szCs w:val="24"/>
        </w:rPr>
        <w:sectPr w:rsidR="00591E3B" w:rsidRPr="00E164BD" w:rsidSect="00591E3B">
          <w:pgSz w:w="16838" w:h="11906" w:orient="landscape"/>
          <w:pgMar w:top="720" w:right="720" w:bottom="720" w:left="1701" w:header="709" w:footer="709" w:gutter="0"/>
          <w:cols w:space="720"/>
        </w:sectPr>
      </w:pPr>
    </w:p>
    <w:p w14:paraId="3F75F344" w14:textId="77777777" w:rsidR="005B52AB" w:rsidRPr="00E164BD" w:rsidRDefault="005B52AB" w:rsidP="005B52AB">
      <w:pPr>
        <w:jc w:val="center"/>
        <w:rPr>
          <w:rFonts w:ascii="Times New Roman" w:hAnsi="Times New Roman"/>
          <w:b/>
          <w:bCs/>
          <w:sz w:val="24"/>
          <w:szCs w:val="24"/>
        </w:rPr>
      </w:pPr>
      <w:r w:rsidRPr="00E164BD">
        <w:rPr>
          <w:rFonts w:ascii="Times New Roman" w:hAnsi="Times New Roman"/>
          <w:b/>
          <w:bCs/>
          <w:sz w:val="24"/>
          <w:szCs w:val="24"/>
        </w:rPr>
        <w:lastRenderedPageBreak/>
        <w:t>3. УСЛОВИЯ РЕАЛИЗАЦИИ ДИСЦИПЛИНЫ</w:t>
      </w:r>
    </w:p>
    <w:p w14:paraId="2B025D4F" w14:textId="77777777" w:rsidR="005B52AB" w:rsidRPr="00E164BD" w:rsidRDefault="005B52AB" w:rsidP="005B52AB">
      <w:pPr>
        <w:jc w:val="center"/>
        <w:rPr>
          <w:rFonts w:ascii="Times New Roman" w:hAnsi="Times New Roman"/>
          <w:b/>
          <w:bCs/>
          <w:sz w:val="24"/>
          <w:szCs w:val="24"/>
        </w:rPr>
      </w:pPr>
    </w:p>
    <w:p w14:paraId="14C25EDE" w14:textId="77777777" w:rsidR="005B52AB" w:rsidRPr="00E164BD" w:rsidRDefault="005B52AB" w:rsidP="00591E3B">
      <w:pPr>
        <w:keepNext/>
        <w:tabs>
          <w:tab w:val="left" w:pos="0"/>
        </w:tabs>
        <w:autoSpaceDE w:val="0"/>
        <w:autoSpaceDN w:val="0"/>
        <w:adjustRightInd w:val="0"/>
        <w:ind w:firstLine="709"/>
        <w:jc w:val="both"/>
        <w:rPr>
          <w:rFonts w:ascii="Times New Roman" w:hAnsi="Times New Roman"/>
          <w:b/>
          <w:sz w:val="24"/>
          <w:szCs w:val="24"/>
        </w:rPr>
      </w:pPr>
      <w:r w:rsidRPr="00E164BD">
        <w:rPr>
          <w:rFonts w:ascii="Times New Roman" w:eastAsia="SimSun" w:hAnsi="Times New Roman"/>
          <w:b/>
          <w:sz w:val="24"/>
          <w:szCs w:val="24"/>
          <w:lang w:eastAsia="zh-CN"/>
        </w:rPr>
        <w:tab/>
        <w:t>3.1.</w:t>
      </w:r>
      <w:r w:rsidRPr="00E164BD">
        <w:rPr>
          <w:rFonts w:ascii="Times New Roman" w:hAnsi="Times New Roman"/>
          <w:b/>
          <w:sz w:val="24"/>
          <w:szCs w:val="24"/>
        </w:rPr>
        <w:t xml:space="preserve"> Материально-техническое обеспечение</w:t>
      </w:r>
    </w:p>
    <w:p w14:paraId="7FBE22D7" w14:textId="77777777" w:rsidR="005B52AB" w:rsidRPr="00E164BD" w:rsidRDefault="005B52AB" w:rsidP="00591E3B">
      <w:pPr>
        <w:suppressAutoHyphens/>
        <w:ind w:firstLine="709"/>
        <w:jc w:val="both"/>
        <w:rPr>
          <w:rFonts w:ascii="Times New Roman" w:hAnsi="Times New Roman"/>
          <w:bCs/>
          <w:sz w:val="24"/>
          <w:szCs w:val="24"/>
        </w:rPr>
      </w:pPr>
      <w:r w:rsidRPr="00E164BD">
        <w:rPr>
          <w:rFonts w:ascii="Times New Roman" w:hAnsi="Times New Roman"/>
          <w:bCs/>
          <w:sz w:val="24"/>
          <w:szCs w:val="24"/>
        </w:rPr>
        <w:t>Кабинет</w:t>
      </w:r>
      <w:r w:rsidRPr="00E164BD">
        <w:rPr>
          <w:rFonts w:ascii="Times New Roman" w:hAnsi="Times New Roman"/>
          <w:bCs/>
          <w:i/>
          <w:sz w:val="24"/>
          <w:szCs w:val="24"/>
        </w:rPr>
        <w:t xml:space="preserve"> </w:t>
      </w:r>
      <w:r w:rsidRPr="00E164BD">
        <w:rPr>
          <w:rFonts w:ascii="Times New Roman" w:hAnsi="Times New Roman"/>
          <w:sz w:val="24"/>
          <w:szCs w:val="24"/>
        </w:rPr>
        <w:t>медико-биологических дисциплин</w:t>
      </w:r>
      <w:r w:rsidRPr="00E164BD">
        <w:rPr>
          <w:rFonts w:ascii="Times New Roman" w:hAnsi="Times New Roman"/>
          <w:bCs/>
          <w:i/>
          <w:sz w:val="24"/>
          <w:szCs w:val="24"/>
        </w:rPr>
        <w:t xml:space="preserve">, </w:t>
      </w:r>
      <w:r w:rsidRPr="00E164BD">
        <w:rPr>
          <w:rFonts w:ascii="Times New Roman" w:hAnsi="Times New Roman"/>
          <w:bCs/>
          <w:sz w:val="24"/>
          <w:szCs w:val="24"/>
        </w:rPr>
        <w:t xml:space="preserve">оснащенный </w:t>
      </w:r>
      <w:r w:rsidRPr="00E164BD">
        <w:rPr>
          <w:rFonts w:ascii="Times New Roman" w:hAnsi="Times New Roman"/>
          <w:bCs/>
          <w:iCs/>
          <w:sz w:val="24"/>
          <w:szCs w:val="24"/>
        </w:rPr>
        <w:t>в соответствии с приложением 3 ОПОП-П</w:t>
      </w:r>
      <w:r w:rsidRPr="00E164BD">
        <w:rPr>
          <w:rFonts w:ascii="Times New Roman" w:hAnsi="Times New Roman"/>
          <w:bCs/>
          <w:sz w:val="24"/>
          <w:szCs w:val="24"/>
        </w:rPr>
        <w:t xml:space="preserve">. </w:t>
      </w:r>
    </w:p>
    <w:p w14:paraId="3C4B9B26" w14:textId="77777777" w:rsidR="005B52AB" w:rsidRPr="00E164BD" w:rsidRDefault="005B52AB" w:rsidP="005B52AB">
      <w:pPr>
        <w:suppressAutoHyphens/>
        <w:ind w:firstLine="708"/>
        <w:jc w:val="both"/>
        <w:rPr>
          <w:rFonts w:ascii="Times New Roman" w:eastAsia="SimSun" w:hAnsi="Times New Roman"/>
          <w:b/>
          <w:sz w:val="24"/>
          <w:szCs w:val="24"/>
          <w:lang w:eastAsia="zh-CN"/>
        </w:rPr>
      </w:pPr>
    </w:p>
    <w:p w14:paraId="44052985" w14:textId="77777777" w:rsidR="00591E3B" w:rsidRPr="00E164BD" w:rsidRDefault="00591E3B" w:rsidP="00591E3B">
      <w:pPr>
        <w:pStyle w:val="115"/>
        <w:spacing w:after="0" w:line="240" w:lineRule="auto"/>
        <w:ind w:firstLine="567"/>
        <w:rPr>
          <w:rFonts w:ascii="Times New Roman" w:eastAsia="Times New Roman" w:hAnsi="Times New Roman"/>
        </w:rPr>
      </w:pPr>
      <w:r w:rsidRPr="00E164BD">
        <w:rPr>
          <w:rFonts w:ascii="Times New Roman" w:hAnsi="Times New Roman"/>
        </w:rPr>
        <w:t>3.2. Учебно-методическое обеспечение</w:t>
      </w:r>
    </w:p>
    <w:p w14:paraId="1516A750" w14:textId="77777777" w:rsidR="00591E3B" w:rsidRPr="00E164BD" w:rsidRDefault="00591E3B" w:rsidP="00591E3B">
      <w:pPr>
        <w:pStyle w:val="a6"/>
        <w:ind w:left="0" w:firstLine="567"/>
        <w:rPr>
          <w:rFonts w:ascii="Times New Roman" w:hAnsi="Times New Roman" w:cs="Times New Roman"/>
          <w:b/>
          <w:sz w:val="24"/>
          <w:szCs w:val="24"/>
        </w:rPr>
      </w:pPr>
      <w:r w:rsidRPr="00E164BD">
        <w:rPr>
          <w:rFonts w:ascii="Times New Roman" w:hAnsi="Times New Roman" w:cs="Times New Roman"/>
          <w:b/>
          <w:sz w:val="24"/>
          <w:szCs w:val="24"/>
        </w:rPr>
        <w:t>3.2.1. Основные печатные и/или электронные издания</w:t>
      </w:r>
    </w:p>
    <w:p w14:paraId="211D734B" w14:textId="77777777" w:rsidR="00591E3B" w:rsidRPr="00E164BD" w:rsidRDefault="00591E3B" w:rsidP="00591E3B">
      <w:pPr>
        <w:ind w:firstLine="567"/>
        <w:rPr>
          <w:rFonts w:ascii="Times New Roman" w:hAnsi="Times New Roman" w:cs="Times New Roman"/>
          <w:sz w:val="24"/>
          <w:szCs w:val="24"/>
        </w:rPr>
      </w:pPr>
      <w:r w:rsidRPr="00E164BD">
        <w:rPr>
          <w:rFonts w:ascii="Times New Roman" w:hAnsi="Times New Roman" w:cs="Times New Roman"/>
          <w:sz w:val="24"/>
          <w:szCs w:val="24"/>
        </w:rPr>
        <w:t xml:space="preserve">1. Борисова, Т. Н.  Генетика человека с основами медицинской генетики: учебное пособие для среднего профессионального образования / Т. Н. Борисова, Г. И. Чуваков.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2020. — 159 с. — (Профессиональное образование). — ISBN 978-5-534-08537-2. </w:t>
      </w:r>
    </w:p>
    <w:p w14:paraId="01DCC5D0" w14:textId="77777777" w:rsidR="00591E3B" w:rsidRPr="00E164BD" w:rsidRDefault="00591E3B" w:rsidP="00591E3B">
      <w:pPr>
        <w:ind w:firstLine="567"/>
        <w:rPr>
          <w:rStyle w:val="affffff1"/>
          <w:rFonts w:ascii="Times New Roman" w:hAnsi="Times New Roman" w:cs="Times New Roman"/>
          <w:bCs w:val="0"/>
          <w:sz w:val="24"/>
          <w:szCs w:val="24"/>
        </w:rPr>
      </w:pPr>
      <w:r w:rsidRPr="00E164BD">
        <w:rPr>
          <w:rStyle w:val="affffff1"/>
          <w:rFonts w:ascii="Times New Roman" w:hAnsi="Times New Roman" w:cs="Times New Roman"/>
          <w:b w:val="0"/>
          <w:sz w:val="24"/>
          <w:szCs w:val="24"/>
        </w:rPr>
        <w:t xml:space="preserve"> 2. Бочков, Н. П. Медицинская генетика : учеб. для мед. училищ и колледжей /под ред. Н. П. Бочкова – Москва: </w:t>
      </w:r>
      <w:hyperlink r:id="rId99" w:history="1">
        <w:r w:rsidRPr="00E164BD">
          <w:rPr>
            <w:rStyle w:val="affffff1"/>
            <w:rFonts w:ascii="Times New Roman" w:hAnsi="Times New Roman" w:cs="Times New Roman"/>
            <w:b w:val="0"/>
            <w:sz w:val="24"/>
            <w:szCs w:val="24"/>
          </w:rPr>
          <w:t>ГЭОТАР-Медиа</w:t>
        </w:r>
      </w:hyperlink>
      <w:r w:rsidRPr="00E164BD">
        <w:rPr>
          <w:rStyle w:val="affffff1"/>
          <w:rFonts w:ascii="Times New Roman" w:hAnsi="Times New Roman" w:cs="Times New Roman"/>
          <w:b w:val="0"/>
          <w:sz w:val="24"/>
          <w:szCs w:val="24"/>
        </w:rPr>
        <w:t>, 2021 – 224 с.</w:t>
      </w:r>
      <w:r w:rsidRPr="00E164BD">
        <w:rPr>
          <w:rFonts w:ascii="Times New Roman" w:hAnsi="Times New Roman" w:cs="Times New Roman"/>
          <w:b/>
          <w:sz w:val="24"/>
          <w:szCs w:val="24"/>
          <w:shd w:val="clear" w:color="auto" w:fill="FFFFFF"/>
        </w:rPr>
        <w:t xml:space="preserve"> </w:t>
      </w:r>
      <w:r w:rsidRPr="00E164BD">
        <w:rPr>
          <w:rFonts w:ascii="Times New Roman" w:hAnsi="Times New Roman" w:cs="Times New Roman"/>
          <w:sz w:val="24"/>
          <w:szCs w:val="24"/>
          <w:shd w:val="clear" w:color="auto" w:fill="FFFFFF"/>
          <w:lang w:val="en-US"/>
        </w:rPr>
        <w:t>ISBN</w:t>
      </w:r>
      <w:r w:rsidRPr="00E164BD">
        <w:rPr>
          <w:rFonts w:ascii="Times New Roman" w:hAnsi="Times New Roman" w:cs="Times New Roman"/>
          <w:sz w:val="24"/>
          <w:szCs w:val="24"/>
          <w:shd w:val="clear" w:color="auto" w:fill="FFFFFF"/>
        </w:rPr>
        <w:t xml:space="preserve"> 978-5-9704-3652-3</w:t>
      </w:r>
    </w:p>
    <w:p w14:paraId="0D9D6D92"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3. Васильева Е. Е. Генетика человека с основами медицинской генетики. Пособие по решению </w:t>
      </w:r>
      <w:proofErr w:type="gramStart"/>
      <w:r w:rsidRPr="00E164BD">
        <w:rPr>
          <w:rFonts w:ascii="Times New Roman" w:hAnsi="Times New Roman" w:cs="Times New Roman"/>
          <w:sz w:val="24"/>
          <w:szCs w:val="24"/>
        </w:rPr>
        <w:t>задач :</w:t>
      </w:r>
      <w:proofErr w:type="gramEnd"/>
      <w:r w:rsidRPr="00E164BD">
        <w:rPr>
          <w:rFonts w:ascii="Times New Roman" w:hAnsi="Times New Roman" w:cs="Times New Roman"/>
          <w:sz w:val="24"/>
          <w:szCs w:val="24"/>
        </w:rPr>
        <w:t xml:space="preserve"> учебное пособие для </w:t>
      </w:r>
      <w:proofErr w:type="spellStart"/>
      <w:r w:rsidRPr="00E164BD">
        <w:rPr>
          <w:rFonts w:ascii="Times New Roman" w:hAnsi="Times New Roman" w:cs="Times New Roman"/>
          <w:sz w:val="24"/>
          <w:szCs w:val="24"/>
        </w:rPr>
        <w:t>спо</w:t>
      </w:r>
      <w:proofErr w:type="spellEnd"/>
      <w:r w:rsidRPr="00E164BD">
        <w:rPr>
          <w:rFonts w:ascii="Times New Roman" w:hAnsi="Times New Roman" w:cs="Times New Roman"/>
          <w:sz w:val="24"/>
          <w:szCs w:val="24"/>
        </w:rPr>
        <w:t xml:space="preserve"> / Е. Е. Васильева. — 4-е изд., стер. — Санкт-</w:t>
      </w:r>
      <w:proofErr w:type="gramStart"/>
      <w:r w:rsidRPr="00E164BD">
        <w:rPr>
          <w:rFonts w:ascii="Times New Roman" w:hAnsi="Times New Roman" w:cs="Times New Roman"/>
          <w:sz w:val="24"/>
          <w:szCs w:val="24"/>
        </w:rPr>
        <w:t>Петербург :</w:t>
      </w:r>
      <w:proofErr w:type="gramEnd"/>
      <w:r w:rsidRPr="00E164BD">
        <w:rPr>
          <w:rFonts w:ascii="Times New Roman" w:hAnsi="Times New Roman" w:cs="Times New Roman"/>
          <w:sz w:val="24"/>
          <w:szCs w:val="24"/>
        </w:rPr>
        <w:t xml:space="preserve"> Лань, 2021. — 92 с. — ISBN 978-5-8114-7447-9.</w:t>
      </w:r>
    </w:p>
    <w:p w14:paraId="6B812593"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4. Генетика человека с основами медицинской генетики: учебник/</w:t>
      </w:r>
      <w:proofErr w:type="spellStart"/>
      <w:r w:rsidRPr="00E164BD">
        <w:rPr>
          <w:rFonts w:ascii="Times New Roman" w:hAnsi="Times New Roman" w:cs="Times New Roman"/>
          <w:sz w:val="24"/>
          <w:szCs w:val="24"/>
        </w:rPr>
        <w:t>Е.К.Хандогина</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И.Д.Терехова</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С.С.Жилина</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М.Е.Майорова</w:t>
      </w:r>
      <w:proofErr w:type="spellEnd"/>
      <w:r w:rsidRPr="00E164BD">
        <w:rPr>
          <w:rFonts w:ascii="Times New Roman" w:hAnsi="Times New Roman" w:cs="Times New Roman"/>
          <w:sz w:val="24"/>
          <w:szCs w:val="24"/>
        </w:rPr>
        <w:t xml:space="preserve">, </w:t>
      </w:r>
      <w:proofErr w:type="spellStart"/>
      <w:proofErr w:type="gramStart"/>
      <w:r w:rsidRPr="00E164BD">
        <w:rPr>
          <w:rFonts w:ascii="Times New Roman" w:hAnsi="Times New Roman" w:cs="Times New Roman"/>
          <w:sz w:val="24"/>
          <w:szCs w:val="24"/>
        </w:rPr>
        <w:t>В.В.Шахтарин</w:t>
      </w:r>
      <w:proofErr w:type="spellEnd"/>
      <w:r w:rsidRPr="00E164BD">
        <w:rPr>
          <w:rFonts w:ascii="Times New Roman" w:hAnsi="Times New Roman" w:cs="Times New Roman"/>
          <w:sz w:val="24"/>
          <w:szCs w:val="24"/>
        </w:rPr>
        <w:t>.-</w:t>
      </w:r>
      <w:proofErr w:type="gramEnd"/>
      <w:r w:rsidRPr="00E164BD">
        <w:rPr>
          <w:rFonts w:ascii="Times New Roman" w:hAnsi="Times New Roman" w:cs="Times New Roman"/>
          <w:sz w:val="24"/>
          <w:szCs w:val="24"/>
        </w:rPr>
        <w:t xml:space="preserve"> 3-е изд., стер. -М.: ГЭОТАР-Медиа, </w:t>
      </w:r>
      <w:proofErr w:type="gramStart"/>
      <w:r w:rsidRPr="00E164BD">
        <w:rPr>
          <w:rFonts w:ascii="Times New Roman" w:hAnsi="Times New Roman" w:cs="Times New Roman"/>
          <w:sz w:val="24"/>
          <w:szCs w:val="24"/>
        </w:rPr>
        <w:t>2020.-</w:t>
      </w:r>
      <w:proofErr w:type="gramEnd"/>
      <w:r w:rsidRPr="00E164BD">
        <w:rPr>
          <w:rFonts w:ascii="Times New Roman" w:hAnsi="Times New Roman" w:cs="Times New Roman"/>
          <w:sz w:val="24"/>
          <w:szCs w:val="24"/>
        </w:rPr>
        <w:t xml:space="preserve"> 192 с.: ил. ISBN 978-5-9704-5148-9.</w:t>
      </w:r>
    </w:p>
    <w:p w14:paraId="548B5756"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5. Борисова, Т. Н.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учебное пособие для среднего профессионального образования / Т. Н. Борисова, Г. И. Чуваков.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2023. — 159 с. — (Профессиональное образование). — ISBN 978-5-534-08537-2.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Образовательная платформа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[сайт]. — URL: </w:t>
      </w:r>
      <w:hyperlink r:id="rId100" w:history="1">
        <w:r w:rsidRPr="00E164BD">
          <w:rPr>
            <w:rStyle w:val="af2"/>
            <w:rFonts w:ascii="Times New Roman" w:hAnsi="Times New Roman" w:cs="Times New Roman"/>
            <w:color w:val="auto"/>
            <w:sz w:val="24"/>
            <w:szCs w:val="24"/>
          </w:rPr>
          <w:t>https://urait.ru/bcode/512989</w:t>
        </w:r>
      </w:hyperlink>
      <w:r w:rsidRPr="00E164BD">
        <w:rPr>
          <w:rFonts w:ascii="Times New Roman" w:hAnsi="Times New Roman" w:cs="Times New Roman"/>
          <w:sz w:val="24"/>
          <w:szCs w:val="24"/>
        </w:rPr>
        <w:t>  </w:t>
      </w:r>
    </w:p>
    <w:p w14:paraId="00A25D7B"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6. Васильева Е. Е. Генетика человека с основами медицинской генетики. Пособие по решению </w:t>
      </w:r>
      <w:proofErr w:type="gramStart"/>
      <w:r w:rsidRPr="00E164BD">
        <w:rPr>
          <w:rFonts w:ascii="Times New Roman" w:hAnsi="Times New Roman" w:cs="Times New Roman"/>
          <w:sz w:val="24"/>
          <w:szCs w:val="24"/>
        </w:rPr>
        <w:t>задач :</w:t>
      </w:r>
      <w:proofErr w:type="gramEnd"/>
      <w:r w:rsidRPr="00E164BD">
        <w:rPr>
          <w:rFonts w:ascii="Times New Roman" w:hAnsi="Times New Roman" w:cs="Times New Roman"/>
          <w:sz w:val="24"/>
          <w:szCs w:val="24"/>
        </w:rPr>
        <w:t xml:space="preserve"> учебное пособие для </w:t>
      </w:r>
      <w:proofErr w:type="spellStart"/>
      <w:r w:rsidRPr="00E164BD">
        <w:rPr>
          <w:rFonts w:ascii="Times New Roman" w:hAnsi="Times New Roman" w:cs="Times New Roman"/>
          <w:sz w:val="24"/>
          <w:szCs w:val="24"/>
        </w:rPr>
        <w:t>спо</w:t>
      </w:r>
      <w:proofErr w:type="spellEnd"/>
      <w:r w:rsidRPr="00E164BD">
        <w:rPr>
          <w:rFonts w:ascii="Times New Roman" w:hAnsi="Times New Roman" w:cs="Times New Roman"/>
          <w:sz w:val="24"/>
          <w:szCs w:val="24"/>
        </w:rPr>
        <w:t xml:space="preserve"> / Е. Е. Васильева. — 4-е изд., стер. — Санкт-</w:t>
      </w:r>
      <w:proofErr w:type="gramStart"/>
      <w:r w:rsidRPr="00E164BD">
        <w:rPr>
          <w:rFonts w:ascii="Times New Roman" w:hAnsi="Times New Roman" w:cs="Times New Roman"/>
          <w:sz w:val="24"/>
          <w:szCs w:val="24"/>
        </w:rPr>
        <w:t>Петербург :</w:t>
      </w:r>
      <w:proofErr w:type="gramEnd"/>
      <w:r w:rsidRPr="00E164BD">
        <w:rPr>
          <w:rFonts w:ascii="Times New Roman" w:hAnsi="Times New Roman" w:cs="Times New Roman"/>
          <w:sz w:val="24"/>
          <w:szCs w:val="24"/>
        </w:rPr>
        <w:t xml:space="preserve"> Лань, 2021. — 92 с. — ISBN 978-5-8114-7447-9.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Лань : электронно-библиотечная система. — URL: </w:t>
      </w:r>
      <w:hyperlink r:id="rId101" w:history="1">
        <w:r w:rsidRPr="00E164BD">
          <w:rPr>
            <w:rFonts w:ascii="Times New Roman" w:hAnsi="Times New Roman" w:cs="Times New Roman"/>
            <w:sz w:val="24"/>
            <w:szCs w:val="24"/>
          </w:rPr>
          <w:t>https://e.lanbook.com/book/160127</w:t>
        </w:r>
      </w:hyperlink>
      <w:r w:rsidRPr="00E164BD">
        <w:rPr>
          <w:rFonts w:ascii="Times New Roman" w:hAnsi="Times New Roman" w:cs="Times New Roman"/>
          <w:sz w:val="24"/>
          <w:szCs w:val="24"/>
        </w:rPr>
        <w:t xml:space="preserve">  (дата обращения: 14.05.2024). — Режим доступа: для </w:t>
      </w:r>
      <w:proofErr w:type="spellStart"/>
      <w:r w:rsidRPr="00E164BD">
        <w:rPr>
          <w:rFonts w:ascii="Times New Roman" w:hAnsi="Times New Roman" w:cs="Times New Roman"/>
          <w:sz w:val="24"/>
          <w:szCs w:val="24"/>
        </w:rPr>
        <w:t>авториз</w:t>
      </w:r>
      <w:proofErr w:type="spellEnd"/>
      <w:r w:rsidRPr="00E164BD">
        <w:rPr>
          <w:rFonts w:ascii="Times New Roman" w:hAnsi="Times New Roman" w:cs="Times New Roman"/>
          <w:sz w:val="24"/>
          <w:szCs w:val="24"/>
        </w:rPr>
        <w:t>. пользователей.</w:t>
      </w:r>
    </w:p>
    <w:p w14:paraId="6FE8E5FD" w14:textId="77777777" w:rsidR="00591E3B" w:rsidRPr="00E164BD" w:rsidRDefault="00591E3B" w:rsidP="00591E3B">
      <w:pPr>
        <w:suppressAutoHyphens/>
        <w:spacing w:line="276" w:lineRule="auto"/>
        <w:rPr>
          <w:rFonts w:ascii="Times New Roman" w:hAnsi="Times New Roman" w:cs="Times New Roman"/>
          <w:b/>
          <w:bCs/>
          <w:i/>
          <w:iCs/>
          <w:sz w:val="24"/>
          <w:szCs w:val="24"/>
        </w:rPr>
      </w:pPr>
    </w:p>
    <w:p w14:paraId="54CBFE7D" w14:textId="77777777" w:rsidR="00591E3B" w:rsidRPr="00E164BD" w:rsidRDefault="00591E3B" w:rsidP="00591E3B">
      <w:pPr>
        <w:suppressAutoHyphens/>
        <w:spacing w:line="276" w:lineRule="auto"/>
        <w:rPr>
          <w:rFonts w:ascii="Times New Roman" w:hAnsi="Times New Roman" w:cs="Times New Roman"/>
          <w:bCs/>
          <w:i/>
          <w:iCs/>
          <w:sz w:val="24"/>
          <w:szCs w:val="24"/>
        </w:rPr>
      </w:pPr>
      <w:r w:rsidRPr="00E164BD">
        <w:rPr>
          <w:rFonts w:ascii="Times New Roman" w:hAnsi="Times New Roman" w:cs="Times New Roman"/>
          <w:b/>
          <w:bCs/>
          <w:i/>
          <w:iCs/>
          <w:sz w:val="24"/>
          <w:szCs w:val="24"/>
        </w:rPr>
        <w:t xml:space="preserve">3.2.2. Дополнительные источники </w:t>
      </w:r>
    </w:p>
    <w:p w14:paraId="30EEF639"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1.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учебник/ </w:t>
      </w:r>
      <w:proofErr w:type="spellStart"/>
      <w:r w:rsidRPr="00E164BD">
        <w:rPr>
          <w:rFonts w:ascii="Times New Roman" w:hAnsi="Times New Roman" w:cs="Times New Roman"/>
          <w:sz w:val="24"/>
          <w:szCs w:val="24"/>
        </w:rPr>
        <w:t>О.Б.Гигани</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В.П.Щипков</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М.М.Азова</w:t>
      </w:r>
      <w:proofErr w:type="spellEnd"/>
      <w:r w:rsidRPr="00E164BD">
        <w:rPr>
          <w:rFonts w:ascii="Times New Roman" w:hAnsi="Times New Roman" w:cs="Times New Roman"/>
          <w:sz w:val="24"/>
          <w:szCs w:val="24"/>
        </w:rPr>
        <w:t xml:space="preserve"> .- Издательство </w:t>
      </w:r>
      <w:proofErr w:type="spellStart"/>
      <w:r w:rsidRPr="00E164BD">
        <w:rPr>
          <w:rFonts w:ascii="Times New Roman" w:hAnsi="Times New Roman" w:cs="Times New Roman"/>
          <w:sz w:val="24"/>
          <w:szCs w:val="24"/>
        </w:rPr>
        <w:t>КноРус</w:t>
      </w:r>
      <w:proofErr w:type="spellEnd"/>
      <w:r w:rsidRPr="00E164BD">
        <w:rPr>
          <w:rFonts w:ascii="Times New Roman" w:hAnsi="Times New Roman" w:cs="Times New Roman"/>
          <w:sz w:val="24"/>
          <w:szCs w:val="24"/>
        </w:rPr>
        <w:t>, 2021.-208 с.- (Среднее профессиональное образование) – ISBN 978-5-406-06111-4</w:t>
      </w:r>
    </w:p>
    <w:p w14:paraId="5A68C95D"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 2. Кургуз Р. В.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учебное </w:t>
      </w:r>
      <w:proofErr w:type="spellStart"/>
      <w:r w:rsidRPr="00E164BD">
        <w:rPr>
          <w:rFonts w:ascii="Times New Roman" w:hAnsi="Times New Roman" w:cs="Times New Roman"/>
          <w:sz w:val="24"/>
          <w:szCs w:val="24"/>
        </w:rPr>
        <w:t>посо-бие</w:t>
      </w:r>
      <w:proofErr w:type="spellEnd"/>
      <w:r w:rsidRPr="00E164BD">
        <w:rPr>
          <w:rFonts w:ascii="Times New Roman" w:hAnsi="Times New Roman" w:cs="Times New Roman"/>
          <w:sz w:val="24"/>
          <w:szCs w:val="24"/>
        </w:rPr>
        <w:t xml:space="preserve"> для </w:t>
      </w:r>
      <w:proofErr w:type="spellStart"/>
      <w:r w:rsidRPr="00E164BD">
        <w:rPr>
          <w:rFonts w:ascii="Times New Roman" w:hAnsi="Times New Roman" w:cs="Times New Roman"/>
          <w:sz w:val="24"/>
          <w:szCs w:val="24"/>
        </w:rPr>
        <w:t>спо</w:t>
      </w:r>
      <w:proofErr w:type="spellEnd"/>
      <w:r w:rsidRPr="00E164BD">
        <w:rPr>
          <w:rFonts w:ascii="Times New Roman" w:hAnsi="Times New Roman" w:cs="Times New Roman"/>
          <w:sz w:val="24"/>
          <w:szCs w:val="24"/>
        </w:rPr>
        <w:t xml:space="preserve"> / Р. В. Кургуз, Н. В. Киселева. — 5-е изд., стер. — Санкт-</w:t>
      </w:r>
      <w:proofErr w:type="gramStart"/>
      <w:r w:rsidRPr="00E164BD">
        <w:rPr>
          <w:rFonts w:ascii="Times New Roman" w:hAnsi="Times New Roman" w:cs="Times New Roman"/>
          <w:sz w:val="24"/>
          <w:szCs w:val="24"/>
        </w:rPr>
        <w:t>Петербург :</w:t>
      </w:r>
      <w:proofErr w:type="gramEnd"/>
      <w:r w:rsidRPr="00E164BD">
        <w:rPr>
          <w:rFonts w:ascii="Times New Roman" w:hAnsi="Times New Roman" w:cs="Times New Roman"/>
          <w:sz w:val="24"/>
          <w:szCs w:val="24"/>
        </w:rPr>
        <w:t xml:space="preserve"> Лань, 2022. — 176 с. — ISBN 978-5-8114-9148-3</w:t>
      </w:r>
    </w:p>
    <w:p w14:paraId="0101DAC4"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7. Рубан, Э.Д.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учебник/ </w:t>
      </w:r>
      <w:proofErr w:type="spellStart"/>
      <w:r w:rsidRPr="00E164BD">
        <w:rPr>
          <w:rFonts w:ascii="Times New Roman" w:hAnsi="Times New Roman" w:cs="Times New Roman"/>
          <w:sz w:val="24"/>
          <w:szCs w:val="24"/>
        </w:rPr>
        <w:t>Э.Д.Рубан</w:t>
      </w:r>
      <w:proofErr w:type="spellEnd"/>
      <w:r w:rsidRPr="00E164BD">
        <w:rPr>
          <w:rFonts w:ascii="Times New Roman" w:hAnsi="Times New Roman" w:cs="Times New Roman"/>
          <w:sz w:val="24"/>
          <w:szCs w:val="24"/>
        </w:rPr>
        <w:t xml:space="preserve"> – Ростов-на-Дону, Феникс, 2021. – 319 с. – (Среднее медицинское образование) – ISBN 978-5-222-30680-2.</w:t>
      </w:r>
    </w:p>
    <w:p w14:paraId="3F324CD9"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3. Кургуз Р. В.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учебное </w:t>
      </w:r>
      <w:proofErr w:type="spellStart"/>
      <w:r w:rsidRPr="00E164BD">
        <w:rPr>
          <w:rFonts w:ascii="Times New Roman" w:hAnsi="Times New Roman" w:cs="Times New Roman"/>
          <w:sz w:val="24"/>
          <w:szCs w:val="24"/>
        </w:rPr>
        <w:t>посо-бие</w:t>
      </w:r>
      <w:proofErr w:type="spellEnd"/>
      <w:r w:rsidRPr="00E164BD">
        <w:rPr>
          <w:rFonts w:ascii="Times New Roman" w:hAnsi="Times New Roman" w:cs="Times New Roman"/>
          <w:sz w:val="24"/>
          <w:szCs w:val="24"/>
        </w:rPr>
        <w:t xml:space="preserve"> для </w:t>
      </w:r>
      <w:proofErr w:type="spellStart"/>
      <w:r w:rsidRPr="00E164BD">
        <w:rPr>
          <w:rFonts w:ascii="Times New Roman" w:hAnsi="Times New Roman" w:cs="Times New Roman"/>
          <w:sz w:val="24"/>
          <w:szCs w:val="24"/>
        </w:rPr>
        <w:t>спо</w:t>
      </w:r>
      <w:proofErr w:type="spellEnd"/>
      <w:r w:rsidRPr="00E164BD">
        <w:rPr>
          <w:rFonts w:ascii="Times New Roman" w:hAnsi="Times New Roman" w:cs="Times New Roman"/>
          <w:sz w:val="24"/>
          <w:szCs w:val="24"/>
        </w:rPr>
        <w:t xml:space="preserve"> / Р. В. Кургуз, Н. В. Киселева. — 5-е изд., стер. — Санкт-</w:t>
      </w:r>
      <w:proofErr w:type="gramStart"/>
      <w:r w:rsidRPr="00E164BD">
        <w:rPr>
          <w:rFonts w:ascii="Times New Roman" w:hAnsi="Times New Roman" w:cs="Times New Roman"/>
          <w:sz w:val="24"/>
          <w:szCs w:val="24"/>
        </w:rPr>
        <w:t>Петербург :</w:t>
      </w:r>
      <w:proofErr w:type="gramEnd"/>
      <w:r w:rsidRPr="00E164BD">
        <w:rPr>
          <w:rFonts w:ascii="Times New Roman" w:hAnsi="Times New Roman" w:cs="Times New Roman"/>
          <w:sz w:val="24"/>
          <w:szCs w:val="24"/>
        </w:rPr>
        <w:t xml:space="preserve"> Лань, 2022. — 176 с. — ISBN 978-5-8114-9148-3.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Лань : электронно-библиотечная система. — URL: </w:t>
      </w:r>
      <w:hyperlink r:id="rId102" w:history="1">
        <w:r w:rsidRPr="00E164BD">
          <w:rPr>
            <w:rFonts w:ascii="Times New Roman" w:hAnsi="Times New Roman" w:cs="Times New Roman"/>
            <w:sz w:val="24"/>
            <w:szCs w:val="24"/>
          </w:rPr>
          <w:t>https://e.lanbook.com/book/187684</w:t>
        </w:r>
      </w:hyperlink>
      <w:r w:rsidRPr="00E164BD">
        <w:rPr>
          <w:rFonts w:ascii="Times New Roman" w:hAnsi="Times New Roman" w:cs="Times New Roman"/>
          <w:sz w:val="24"/>
          <w:szCs w:val="24"/>
        </w:rPr>
        <w:t xml:space="preserve">  (дата обращения: 14.05.2024). — Режим доступа: для </w:t>
      </w:r>
      <w:proofErr w:type="spellStart"/>
      <w:r w:rsidRPr="00E164BD">
        <w:rPr>
          <w:rFonts w:ascii="Times New Roman" w:hAnsi="Times New Roman" w:cs="Times New Roman"/>
          <w:sz w:val="24"/>
          <w:szCs w:val="24"/>
        </w:rPr>
        <w:t>авториз</w:t>
      </w:r>
      <w:proofErr w:type="spellEnd"/>
      <w:r w:rsidRPr="00E164BD">
        <w:rPr>
          <w:rFonts w:ascii="Times New Roman" w:hAnsi="Times New Roman" w:cs="Times New Roman"/>
          <w:sz w:val="24"/>
          <w:szCs w:val="24"/>
        </w:rPr>
        <w:t>. пользователей.</w:t>
      </w:r>
    </w:p>
    <w:p w14:paraId="07BAEACB"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4. Медицинская </w:t>
      </w:r>
      <w:proofErr w:type="gramStart"/>
      <w:r w:rsidRPr="00E164BD">
        <w:rPr>
          <w:rFonts w:ascii="Times New Roman" w:hAnsi="Times New Roman" w:cs="Times New Roman"/>
          <w:sz w:val="24"/>
          <w:szCs w:val="24"/>
        </w:rPr>
        <w:t>генетика :</w:t>
      </w:r>
      <w:proofErr w:type="gramEnd"/>
      <w:r w:rsidRPr="00E164BD">
        <w:rPr>
          <w:rFonts w:ascii="Times New Roman" w:hAnsi="Times New Roman" w:cs="Times New Roman"/>
          <w:sz w:val="24"/>
          <w:szCs w:val="24"/>
        </w:rPr>
        <w:t xml:space="preserve"> учебник / под ред. Н. П. Бочкова.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ГЭОТАР-Медиа, 2022. - 224 с. - ISBN 978-5-9704-6583-7.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ЭБС "Консультант студента" : [сайт]. - URL : </w:t>
      </w:r>
      <w:r w:rsidRPr="00E164BD">
        <w:rPr>
          <w:rFonts w:ascii="Times New Roman" w:hAnsi="Times New Roman" w:cs="Times New Roman"/>
          <w:sz w:val="24"/>
          <w:szCs w:val="24"/>
        </w:rPr>
        <w:fldChar w:fldCharType="begin"/>
      </w:r>
      <w:r w:rsidRPr="00E164BD">
        <w:rPr>
          <w:rFonts w:ascii="Times New Roman" w:hAnsi="Times New Roman" w:cs="Times New Roman"/>
          <w:sz w:val="24"/>
          <w:szCs w:val="24"/>
        </w:rPr>
        <w:instrText xml:space="preserve"> HYPERLINK "https://www.studentlibrary.ru/book/ISBN9785970465837.html </w:instrText>
      </w:r>
    </w:p>
    <w:p w14:paraId="28CE110A" w14:textId="77777777" w:rsidR="00591E3B" w:rsidRPr="00E164BD" w:rsidRDefault="00591E3B" w:rsidP="00591E3B">
      <w:pPr>
        <w:tabs>
          <w:tab w:val="left" w:pos="708"/>
          <w:tab w:val="left" w:pos="1416"/>
          <w:tab w:val="left" w:pos="2124"/>
        </w:tabs>
        <w:ind w:firstLine="567"/>
        <w:jc w:val="both"/>
        <w:rPr>
          <w:rStyle w:val="af2"/>
          <w:rFonts w:ascii="Times New Roman" w:hAnsi="Times New Roman" w:cs="Times New Roman"/>
          <w:color w:val="auto"/>
          <w:sz w:val="24"/>
          <w:szCs w:val="24"/>
        </w:rPr>
      </w:pPr>
      <w:r w:rsidRPr="00E164BD">
        <w:rPr>
          <w:rFonts w:ascii="Times New Roman" w:hAnsi="Times New Roman" w:cs="Times New Roman"/>
          <w:sz w:val="24"/>
          <w:szCs w:val="24"/>
        </w:rPr>
        <w:instrText xml:space="preserve">5" </w:instrText>
      </w:r>
      <w:r w:rsidRPr="00E164BD">
        <w:rPr>
          <w:rFonts w:ascii="Times New Roman" w:hAnsi="Times New Roman" w:cs="Times New Roman"/>
          <w:sz w:val="24"/>
          <w:szCs w:val="24"/>
        </w:rPr>
        <w:fldChar w:fldCharType="separate"/>
      </w:r>
      <w:r w:rsidRPr="00E164BD">
        <w:rPr>
          <w:rStyle w:val="af2"/>
          <w:rFonts w:ascii="Times New Roman" w:hAnsi="Times New Roman" w:cs="Times New Roman"/>
          <w:color w:val="auto"/>
          <w:sz w:val="24"/>
          <w:szCs w:val="24"/>
        </w:rPr>
        <w:t xml:space="preserve">https://www.studentlibrary.ru/book/ISBN9785970465837.html </w:t>
      </w:r>
    </w:p>
    <w:p w14:paraId="04707551"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Style w:val="af2"/>
          <w:rFonts w:ascii="Times New Roman" w:hAnsi="Times New Roman" w:cs="Times New Roman"/>
          <w:color w:val="auto"/>
          <w:sz w:val="24"/>
          <w:szCs w:val="24"/>
        </w:rPr>
        <w:t>5</w:t>
      </w:r>
      <w:r w:rsidRPr="00E164BD">
        <w:rPr>
          <w:rFonts w:ascii="Times New Roman" w:hAnsi="Times New Roman" w:cs="Times New Roman"/>
          <w:sz w:val="24"/>
          <w:szCs w:val="24"/>
        </w:rPr>
        <w:fldChar w:fldCharType="end"/>
      </w:r>
      <w:r w:rsidRPr="00E164BD">
        <w:rPr>
          <w:rFonts w:ascii="Times New Roman" w:hAnsi="Times New Roman" w:cs="Times New Roman"/>
          <w:sz w:val="24"/>
          <w:szCs w:val="24"/>
        </w:rPr>
        <w:t xml:space="preserve">. Осипова, Л. А.  Генетика в 2 ч. Часть </w:t>
      </w:r>
      <w:proofErr w:type="gramStart"/>
      <w:r w:rsidRPr="00E164BD">
        <w:rPr>
          <w:rFonts w:ascii="Times New Roman" w:hAnsi="Times New Roman" w:cs="Times New Roman"/>
          <w:sz w:val="24"/>
          <w:szCs w:val="24"/>
        </w:rPr>
        <w:t>1 :</w:t>
      </w:r>
      <w:proofErr w:type="gramEnd"/>
      <w:r w:rsidRPr="00E164BD">
        <w:rPr>
          <w:rFonts w:ascii="Times New Roman" w:hAnsi="Times New Roman" w:cs="Times New Roman"/>
          <w:sz w:val="24"/>
          <w:szCs w:val="24"/>
        </w:rPr>
        <w:t xml:space="preserve"> учебное пособие для вузов / Л. А. Осипова.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2022. — 243 с. — (Высшее образование). — ISBN 978-5-534-07721-6.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Образовательная платформа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[сайт]. — URL: </w:t>
      </w:r>
      <w:hyperlink r:id="rId103" w:history="1">
        <w:r w:rsidRPr="00E164BD">
          <w:rPr>
            <w:rStyle w:val="af2"/>
            <w:rFonts w:ascii="Times New Roman" w:hAnsi="Times New Roman" w:cs="Times New Roman"/>
            <w:color w:val="auto"/>
            <w:sz w:val="24"/>
            <w:szCs w:val="24"/>
          </w:rPr>
          <w:t>https://urait.ru/bcode/490838</w:t>
        </w:r>
      </w:hyperlink>
    </w:p>
    <w:p w14:paraId="69515F3E"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lastRenderedPageBreak/>
        <w:t xml:space="preserve">6. Осипова, Л. А.  Генетика. В 2 ч. Часть </w:t>
      </w:r>
      <w:proofErr w:type="gramStart"/>
      <w:r w:rsidRPr="00E164BD">
        <w:rPr>
          <w:rFonts w:ascii="Times New Roman" w:hAnsi="Times New Roman" w:cs="Times New Roman"/>
          <w:sz w:val="24"/>
          <w:szCs w:val="24"/>
        </w:rPr>
        <w:t>2 :</w:t>
      </w:r>
      <w:proofErr w:type="gramEnd"/>
      <w:r w:rsidRPr="00E164BD">
        <w:rPr>
          <w:rFonts w:ascii="Times New Roman" w:hAnsi="Times New Roman" w:cs="Times New Roman"/>
          <w:sz w:val="24"/>
          <w:szCs w:val="24"/>
        </w:rPr>
        <w:t xml:space="preserve"> учебное пособие для вузов / Л. А. Осипова.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2022. — 251 с. — (Высшее образование). — ISBN 978-5-534-07722-3.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Образовательная платформа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[сайт]. — URL: </w:t>
      </w:r>
      <w:hyperlink r:id="rId104" w:history="1">
        <w:r w:rsidRPr="00E164BD">
          <w:rPr>
            <w:rFonts w:ascii="Times New Roman" w:hAnsi="Times New Roman" w:cs="Times New Roman"/>
            <w:sz w:val="24"/>
            <w:szCs w:val="24"/>
          </w:rPr>
          <w:t>https://urait.ru/bcode/491746</w:t>
        </w:r>
      </w:hyperlink>
    </w:p>
    <w:p w14:paraId="71BFBDEA"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7. Осипова, Л. А.  Генетика. В 2 ч. Часть </w:t>
      </w:r>
      <w:proofErr w:type="gramStart"/>
      <w:r w:rsidRPr="00E164BD">
        <w:rPr>
          <w:rFonts w:ascii="Times New Roman" w:hAnsi="Times New Roman" w:cs="Times New Roman"/>
          <w:sz w:val="24"/>
          <w:szCs w:val="24"/>
        </w:rPr>
        <w:t>1 :</w:t>
      </w:r>
      <w:proofErr w:type="gramEnd"/>
      <w:r w:rsidRPr="00E164BD">
        <w:rPr>
          <w:rFonts w:ascii="Times New Roman" w:hAnsi="Times New Roman" w:cs="Times New Roman"/>
          <w:sz w:val="24"/>
          <w:szCs w:val="24"/>
        </w:rPr>
        <w:t xml:space="preserve"> учебное пособие для среднего профессионального образования / Л. А. Осипова.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2023. — 243 с. — (Профессиональное образование). — ISBN 978-5-534-09330-8.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Образовательная платформа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[сайт]. — URL: </w:t>
      </w:r>
      <w:hyperlink r:id="rId105" w:history="1">
        <w:r w:rsidRPr="00E164BD">
          <w:rPr>
            <w:rFonts w:ascii="Times New Roman" w:hAnsi="Times New Roman" w:cs="Times New Roman"/>
            <w:sz w:val="24"/>
            <w:szCs w:val="24"/>
          </w:rPr>
          <w:t>https://urait.ru/bcode/513817</w:t>
        </w:r>
      </w:hyperlink>
    </w:p>
    <w:p w14:paraId="63E5A587"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8. Осипова, Л. А.  Генетика. В 2 ч. Часть </w:t>
      </w:r>
      <w:proofErr w:type="gramStart"/>
      <w:r w:rsidRPr="00E164BD">
        <w:rPr>
          <w:rFonts w:ascii="Times New Roman" w:hAnsi="Times New Roman" w:cs="Times New Roman"/>
          <w:sz w:val="24"/>
          <w:szCs w:val="24"/>
        </w:rPr>
        <w:t>2 :</w:t>
      </w:r>
      <w:proofErr w:type="gramEnd"/>
      <w:r w:rsidRPr="00E164BD">
        <w:rPr>
          <w:rFonts w:ascii="Times New Roman" w:hAnsi="Times New Roman" w:cs="Times New Roman"/>
          <w:sz w:val="24"/>
          <w:szCs w:val="24"/>
        </w:rPr>
        <w:t xml:space="preserve"> учебное пособие для среднего профессионального образования / Л. А. Осипова. — 2-е изд., </w:t>
      </w:r>
      <w:proofErr w:type="spellStart"/>
      <w:r w:rsidRPr="00E164BD">
        <w:rPr>
          <w:rFonts w:ascii="Times New Roman" w:hAnsi="Times New Roman" w:cs="Times New Roman"/>
          <w:sz w:val="24"/>
          <w:szCs w:val="24"/>
        </w:rPr>
        <w:t>испр</w:t>
      </w:r>
      <w:proofErr w:type="spellEnd"/>
      <w:r w:rsidRPr="00E164BD">
        <w:rPr>
          <w:rFonts w:ascii="Times New Roman" w:hAnsi="Times New Roman" w:cs="Times New Roman"/>
          <w:sz w:val="24"/>
          <w:szCs w:val="24"/>
        </w:rPr>
        <w:t xml:space="preserve">. и доп.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Издательство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2023. — 251 с. — (Профессиональное образование). — ISBN 978-5-534-09355-1.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Образовательная платформа </w:t>
      </w:r>
      <w:proofErr w:type="spellStart"/>
      <w:r w:rsidRPr="00E164BD">
        <w:rPr>
          <w:rFonts w:ascii="Times New Roman" w:hAnsi="Times New Roman" w:cs="Times New Roman"/>
          <w:sz w:val="24"/>
          <w:szCs w:val="24"/>
        </w:rPr>
        <w:t>Юрайт</w:t>
      </w:r>
      <w:proofErr w:type="spellEnd"/>
      <w:r w:rsidRPr="00E164BD">
        <w:rPr>
          <w:rFonts w:ascii="Times New Roman" w:hAnsi="Times New Roman" w:cs="Times New Roman"/>
          <w:sz w:val="24"/>
          <w:szCs w:val="24"/>
        </w:rPr>
        <w:t xml:space="preserve"> [сайт]. — URL: </w:t>
      </w:r>
      <w:hyperlink r:id="rId106" w:history="1">
        <w:r w:rsidRPr="00E164BD">
          <w:rPr>
            <w:rFonts w:ascii="Times New Roman" w:hAnsi="Times New Roman" w:cs="Times New Roman"/>
            <w:sz w:val="24"/>
            <w:szCs w:val="24"/>
          </w:rPr>
          <w:t>https://urait.ru/bcode/513820</w:t>
        </w:r>
      </w:hyperlink>
    </w:p>
    <w:p w14:paraId="7C0C1F0E" w14:textId="77777777" w:rsidR="00591E3B" w:rsidRPr="00E164BD" w:rsidRDefault="00591E3B" w:rsidP="00591E3B">
      <w:pPr>
        <w:tabs>
          <w:tab w:val="left" w:pos="708"/>
          <w:tab w:val="left" w:pos="1416"/>
          <w:tab w:val="left" w:pos="2124"/>
        </w:tabs>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9. </w:t>
      </w:r>
      <w:proofErr w:type="spellStart"/>
      <w:r w:rsidRPr="00E164BD">
        <w:rPr>
          <w:rFonts w:ascii="Times New Roman" w:hAnsi="Times New Roman" w:cs="Times New Roman"/>
          <w:sz w:val="24"/>
          <w:szCs w:val="24"/>
        </w:rPr>
        <w:t>Хандогина</w:t>
      </w:r>
      <w:proofErr w:type="spellEnd"/>
      <w:r w:rsidRPr="00E164BD">
        <w:rPr>
          <w:rFonts w:ascii="Times New Roman" w:hAnsi="Times New Roman" w:cs="Times New Roman"/>
          <w:sz w:val="24"/>
          <w:szCs w:val="24"/>
        </w:rPr>
        <w:t xml:space="preserve">, Е. К. Генетика человека с основами медицинской </w:t>
      </w:r>
      <w:proofErr w:type="gramStart"/>
      <w:r w:rsidRPr="00E164BD">
        <w:rPr>
          <w:rFonts w:ascii="Times New Roman" w:hAnsi="Times New Roman" w:cs="Times New Roman"/>
          <w:sz w:val="24"/>
          <w:szCs w:val="24"/>
        </w:rPr>
        <w:t>генетики :</w:t>
      </w:r>
      <w:proofErr w:type="gramEnd"/>
      <w:r w:rsidRPr="00E164BD">
        <w:rPr>
          <w:rFonts w:ascii="Times New Roman" w:hAnsi="Times New Roman" w:cs="Times New Roman"/>
          <w:sz w:val="24"/>
          <w:szCs w:val="24"/>
        </w:rPr>
        <w:t xml:space="preserve"> учебник / Е. К. </w:t>
      </w:r>
      <w:proofErr w:type="spellStart"/>
      <w:r w:rsidRPr="00E164BD">
        <w:rPr>
          <w:rFonts w:ascii="Times New Roman" w:hAnsi="Times New Roman" w:cs="Times New Roman"/>
          <w:sz w:val="24"/>
          <w:szCs w:val="24"/>
        </w:rPr>
        <w:t>Хандогина</w:t>
      </w:r>
      <w:proofErr w:type="spellEnd"/>
      <w:r w:rsidRPr="00E164BD">
        <w:rPr>
          <w:rFonts w:ascii="Times New Roman" w:hAnsi="Times New Roman" w:cs="Times New Roman"/>
          <w:sz w:val="24"/>
          <w:szCs w:val="24"/>
        </w:rPr>
        <w:t xml:space="preserve">, И. Д. Терехова, С. С. Жилина, М. Е. Майорова, В. В. </w:t>
      </w:r>
      <w:proofErr w:type="spellStart"/>
      <w:r w:rsidRPr="00E164BD">
        <w:rPr>
          <w:rFonts w:ascii="Times New Roman" w:hAnsi="Times New Roman" w:cs="Times New Roman"/>
          <w:sz w:val="24"/>
          <w:szCs w:val="24"/>
        </w:rPr>
        <w:t>Шахтарин</w:t>
      </w:r>
      <w:proofErr w:type="spellEnd"/>
      <w:r w:rsidRPr="00E164BD">
        <w:rPr>
          <w:rFonts w:ascii="Times New Roman" w:hAnsi="Times New Roman" w:cs="Times New Roman"/>
          <w:sz w:val="24"/>
          <w:szCs w:val="24"/>
        </w:rPr>
        <w:t xml:space="preserve">, А. В. </w:t>
      </w:r>
      <w:proofErr w:type="spellStart"/>
      <w:r w:rsidRPr="00E164BD">
        <w:rPr>
          <w:rFonts w:ascii="Times New Roman" w:hAnsi="Times New Roman" w:cs="Times New Roman"/>
          <w:sz w:val="24"/>
          <w:szCs w:val="24"/>
        </w:rPr>
        <w:t>Хандогина</w:t>
      </w:r>
      <w:proofErr w:type="spellEnd"/>
      <w:r w:rsidRPr="00E164BD">
        <w:rPr>
          <w:rFonts w:ascii="Times New Roman" w:hAnsi="Times New Roman" w:cs="Times New Roman"/>
          <w:sz w:val="24"/>
          <w:szCs w:val="24"/>
        </w:rPr>
        <w:t xml:space="preserve">. - 3-е </w:t>
      </w:r>
      <w:proofErr w:type="gramStart"/>
      <w:r w:rsidRPr="00E164BD">
        <w:rPr>
          <w:rFonts w:ascii="Times New Roman" w:hAnsi="Times New Roman" w:cs="Times New Roman"/>
          <w:sz w:val="24"/>
          <w:szCs w:val="24"/>
        </w:rPr>
        <w:t>изд. ,</w:t>
      </w:r>
      <w:proofErr w:type="gramEnd"/>
      <w:r w:rsidRPr="00E164BD">
        <w:rPr>
          <w:rFonts w:ascii="Times New Roman" w:hAnsi="Times New Roman" w:cs="Times New Roman"/>
          <w:sz w:val="24"/>
          <w:szCs w:val="24"/>
        </w:rPr>
        <w:t xml:space="preserve"> стер.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ГЭОТАР-Медиа, 2021. - 192 с. - ISBN 978-5-9704-6181-5.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ЭБС "Консультант студента" : [сайт]. - URL : </w:t>
      </w:r>
      <w:hyperlink r:id="rId107" w:history="1">
        <w:r w:rsidRPr="00E164BD">
          <w:rPr>
            <w:rFonts w:ascii="Times New Roman" w:hAnsi="Times New Roman" w:cs="Times New Roman"/>
            <w:sz w:val="24"/>
            <w:szCs w:val="24"/>
          </w:rPr>
          <w:t>https://www.studentlibrary.ru/book/ISBN9785970461815.html</w:t>
        </w:r>
      </w:hyperlink>
    </w:p>
    <w:p w14:paraId="721F29B7" w14:textId="77777777" w:rsidR="005B52AB" w:rsidRPr="00E164BD" w:rsidRDefault="005B52AB" w:rsidP="005B52AB">
      <w:pPr>
        <w:suppressAutoHyphens/>
        <w:rPr>
          <w:rFonts w:ascii="Times New Roman" w:hAnsi="Times New Roman"/>
          <w:b/>
          <w:sz w:val="24"/>
          <w:szCs w:val="24"/>
          <w:lang w:eastAsia="ar-SA"/>
        </w:rPr>
      </w:pPr>
    </w:p>
    <w:p w14:paraId="30903F2D" w14:textId="77777777" w:rsidR="005B52AB" w:rsidRPr="00E164BD" w:rsidRDefault="005B52AB" w:rsidP="005B52AB">
      <w:pPr>
        <w:suppressAutoHyphens/>
        <w:rPr>
          <w:rFonts w:ascii="Times New Roman" w:hAnsi="Times New Roman"/>
          <w:b/>
          <w:sz w:val="24"/>
          <w:szCs w:val="24"/>
          <w:lang w:eastAsia="ar-SA"/>
        </w:rPr>
      </w:pPr>
    </w:p>
    <w:p w14:paraId="012F189C" w14:textId="77777777" w:rsidR="005B52AB" w:rsidRPr="00E164BD" w:rsidRDefault="005B52AB" w:rsidP="005B52AB">
      <w:pPr>
        <w:contextualSpacing/>
        <w:jc w:val="center"/>
        <w:rPr>
          <w:rFonts w:ascii="Times New Roman" w:hAnsi="Times New Roman"/>
          <w:b/>
          <w:sz w:val="24"/>
          <w:szCs w:val="24"/>
        </w:rPr>
      </w:pPr>
      <w:r w:rsidRPr="00E164BD">
        <w:rPr>
          <w:rFonts w:ascii="Times New Roman" w:hAnsi="Times New Roman"/>
          <w:b/>
          <w:sz w:val="24"/>
          <w:szCs w:val="24"/>
        </w:rPr>
        <w:t xml:space="preserve">4. КОНТРОЛЬ И ОЦЕНКА РЕЗУЛЬТАТОВ ОСВОЕНИЯ  </w:t>
      </w:r>
    </w:p>
    <w:p w14:paraId="06CFC841" w14:textId="77777777" w:rsidR="005B52AB" w:rsidRPr="00E164BD" w:rsidRDefault="005B52AB" w:rsidP="005B52AB">
      <w:pPr>
        <w:contextualSpacing/>
        <w:jc w:val="center"/>
        <w:rPr>
          <w:rFonts w:ascii="Times New Roman" w:hAnsi="Times New Roman"/>
          <w:b/>
          <w:sz w:val="24"/>
          <w:szCs w:val="24"/>
        </w:rPr>
      </w:pPr>
      <w:r w:rsidRPr="00E164BD">
        <w:rPr>
          <w:rFonts w:ascii="Times New Roman" w:hAnsi="Times New Roman"/>
          <w:b/>
          <w:sz w:val="24"/>
          <w:szCs w:val="24"/>
        </w:rPr>
        <w:t>ДИСЦИПЛИНЫ</w:t>
      </w:r>
    </w:p>
    <w:p w14:paraId="6C422633" w14:textId="77777777" w:rsidR="005B52AB" w:rsidRPr="00E164BD" w:rsidRDefault="005B52AB" w:rsidP="005B52AB">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64"/>
        <w:gridCol w:w="3248"/>
      </w:tblGrid>
      <w:tr w:rsidR="005B52AB" w:rsidRPr="00E164BD" w14:paraId="5861FB02" w14:textId="77777777" w:rsidTr="005B52AB">
        <w:tc>
          <w:tcPr>
            <w:tcW w:w="1722" w:type="pct"/>
            <w:vAlign w:val="center"/>
          </w:tcPr>
          <w:p w14:paraId="40C06DE6" w14:textId="77777777" w:rsidR="005B52AB" w:rsidRPr="00E164BD" w:rsidRDefault="005B52AB" w:rsidP="005B52AB">
            <w:pPr>
              <w:suppressAutoHyphens/>
              <w:contextualSpacing/>
              <w:jc w:val="center"/>
              <w:rPr>
                <w:rFonts w:ascii="Times New Roman" w:hAnsi="Times New Roman"/>
                <w:b/>
                <w:iCs/>
                <w:sz w:val="24"/>
                <w:szCs w:val="24"/>
              </w:rPr>
            </w:pPr>
            <w:r w:rsidRPr="00E164BD">
              <w:rPr>
                <w:rFonts w:ascii="Times New Roman" w:hAnsi="Times New Roman"/>
                <w:b/>
                <w:iCs/>
                <w:sz w:val="24"/>
                <w:szCs w:val="24"/>
              </w:rPr>
              <w:t>Результаты обучения</w:t>
            </w:r>
          </w:p>
        </w:tc>
        <w:tc>
          <w:tcPr>
            <w:tcW w:w="1564" w:type="pct"/>
            <w:vAlign w:val="center"/>
          </w:tcPr>
          <w:p w14:paraId="3144DA10" w14:textId="77777777" w:rsidR="005B52AB" w:rsidRPr="00E164BD" w:rsidRDefault="005B52AB" w:rsidP="005B52AB">
            <w:pPr>
              <w:suppressAutoHyphens/>
              <w:contextualSpacing/>
              <w:jc w:val="center"/>
              <w:rPr>
                <w:rFonts w:ascii="Times New Roman" w:hAnsi="Times New Roman"/>
                <w:b/>
                <w:sz w:val="24"/>
                <w:szCs w:val="24"/>
              </w:rPr>
            </w:pPr>
            <w:r w:rsidRPr="00E164BD">
              <w:rPr>
                <w:rFonts w:ascii="Times New Roman" w:hAnsi="Times New Roman"/>
                <w:b/>
                <w:iCs/>
                <w:sz w:val="24"/>
                <w:szCs w:val="24"/>
              </w:rPr>
              <w:t>Показатели освоенности компетенций</w:t>
            </w:r>
          </w:p>
        </w:tc>
        <w:tc>
          <w:tcPr>
            <w:tcW w:w="1714" w:type="pct"/>
            <w:vAlign w:val="center"/>
          </w:tcPr>
          <w:p w14:paraId="396E528F" w14:textId="77777777" w:rsidR="005B52AB" w:rsidRPr="00E164BD" w:rsidRDefault="005B52AB" w:rsidP="005B52AB">
            <w:pPr>
              <w:suppressAutoHyphens/>
              <w:contextualSpacing/>
              <w:jc w:val="center"/>
              <w:rPr>
                <w:rFonts w:ascii="Times New Roman" w:hAnsi="Times New Roman"/>
                <w:b/>
                <w:sz w:val="24"/>
                <w:szCs w:val="24"/>
              </w:rPr>
            </w:pPr>
            <w:r w:rsidRPr="00E164BD">
              <w:rPr>
                <w:rFonts w:ascii="Times New Roman" w:hAnsi="Times New Roman"/>
                <w:b/>
                <w:sz w:val="24"/>
                <w:szCs w:val="24"/>
              </w:rPr>
              <w:t>Методы оценки</w:t>
            </w:r>
          </w:p>
        </w:tc>
      </w:tr>
      <w:tr w:rsidR="005B52AB" w:rsidRPr="00E164BD" w14:paraId="3DBCFF61" w14:textId="77777777" w:rsidTr="005B52AB">
        <w:tc>
          <w:tcPr>
            <w:tcW w:w="1722" w:type="pct"/>
          </w:tcPr>
          <w:p w14:paraId="41E76B5F" w14:textId="77777777" w:rsidR="005B52AB" w:rsidRPr="00E164BD" w:rsidRDefault="005B52AB" w:rsidP="005B52AB">
            <w:pPr>
              <w:jc w:val="both"/>
              <w:rPr>
                <w:rFonts w:ascii="Times New Roman" w:hAnsi="Times New Roman"/>
                <w:i/>
                <w:sz w:val="24"/>
                <w:szCs w:val="24"/>
              </w:rPr>
            </w:pPr>
            <w:r w:rsidRPr="00E164BD">
              <w:rPr>
                <w:rFonts w:ascii="Times New Roman" w:hAnsi="Times New Roman"/>
                <w:i/>
                <w:sz w:val="24"/>
                <w:szCs w:val="24"/>
              </w:rPr>
              <w:t>Знает:</w:t>
            </w:r>
          </w:p>
          <w:p w14:paraId="660EE7B6" w14:textId="77777777"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биохимические и цитологические основы наследственности;</w:t>
            </w:r>
          </w:p>
          <w:p w14:paraId="64DC26E7" w14:textId="77777777"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закономерности наследования признаков, виды взаимодействия генов;</w:t>
            </w:r>
          </w:p>
          <w:p w14:paraId="6CCD5A6F" w14:textId="77777777"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методы изучения наследственности и изменчивости человека в норме и патологии;</w:t>
            </w:r>
          </w:p>
          <w:p w14:paraId="1D135175" w14:textId="77777777"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основные виды изменчивости, виды мутаций у человека, факторы мутагенеза;</w:t>
            </w:r>
          </w:p>
          <w:p w14:paraId="0928B62C" w14:textId="77777777"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основные группы наследственных заболеваний, причины и механизмы возникновения;</w:t>
            </w:r>
          </w:p>
          <w:p w14:paraId="79E16017" w14:textId="4D5266EC"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признаки стойкого нарушения функций организма, обусловленного наследственными заболеваниями;</w:t>
            </w:r>
          </w:p>
          <w:p w14:paraId="563055B4" w14:textId="0C3964A0" w:rsidR="005B52AB" w:rsidRPr="00E164BD" w:rsidRDefault="005B52AB" w:rsidP="00355D6B">
            <w:pPr>
              <w:pStyle w:val="a6"/>
              <w:numPr>
                <w:ilvl w:val="0"/>
                <w:numId w:val="155"/>
              </w:numPr>
              <w:ind w:left="32" w:firstLine="0"/>
              <w:rPr>
                <w:rFonts w:ascii="Times New Roman" w:hAnsi="Times New Roman"/>
                <w:sz w:val="24"/>
                <w:szCs w:val="24"/>
              </w:rPr>
            </w:pPr>
            <w:r w:rsidRPr="00E164BD">
              <w:rPr>
                <w:rFonts w:ascii="Times New Roman" w:hAnsi="Times New Roman"/>
                <w:sz w:val="24"/>
                <w:szCs w:val="24"/>
              </w:rPr>
              <w:t>цели, задачи, методы и показания к медико-</w:t>
            </w:r>
            <w:r w:rsidRPr="00E164BD">
              <w:rPr>
                <w:rFonts w:ascii="Times New Roman" w:hAnsi="Times New Roman"/>
                <w:sz w:val="24"/>
                <w:szCs w:val="24"/>
              </w:rPr>
              <w:lastRenderedPageBreak/>
              <w:t>генетическому консультированию;</w:t>
            </w:r>
          </w:p>
          <w:p w14:paraId="1754C444" w14:textId="77777777" w:rsidR="005B52AB" w:rsidRPr="00E164BD" w:rsidRDefault="005B52AB" w:rsidP="00355D6B">
            <w:pPr>
              <w:pStyle w:val="a6"/>
              <w:numPr>
                <w:ilvl w:val="0"/>
                <w:numId w:val="155"/>
              </w:numPr>
              <w:ind w:left="32" w:firstLine="0"/>
              <w:rPr>
                <w:rFonts w:ascii="Times New Roman" w:hAnsi="Times New Roman"/>
                <w:bCs/>
                <w:sz w:val="24"/>
                <w:szCs w:val="24"/>
              </w:rPr>
            </w:pPr>
            <w:r w:rsidRPr="00E164BD">
              <w:rPr>
                <w:rFonts w:ascii="Times New Roman" w:hAnsi="Times New Roman"/>
                <w:bCs/>
                <w:sz w:val="24"/>
                <w:szCs w:val="24"/>
                <w:shd w:val="clear" w:color="auto" w:fill="FFFFFF"/>
              </w:rPr>
              <w:t>-</w:t>
            </w:r>
            <w:r w:rsidRPr="00E164BD">
              <w:rPr>
                <w:rFonts w:ascii="Times New Roman" w:hAnsi="Times New Roman"/>
                <w:sz w:val="24"/>
                <w:szCs w:val="24"/>
                <w:shd w:val="clear" w:color="auto" w:fill="FFFFFF"/>
              </w:rPr>
              <w:t>правила проведения индивидуального и группового профилактического консультирования</w:t>
            </w:r>
          </w:p>
        </w:tc>
        <w:tc>
          <w:tcPr>
            <w:tcW w:w="1564" w:type="pct"/>
          </w:tcPr>
          <w:p w14:paraId="29FA316E" w14:textId="77777777" w:rsidR="005B52AB" w:rsidRPr="00E164BD" w:rsidRDefault="005B52AB" w:rsidP="005B52AB">
            <w:pPr>
              <w:rPr>
                <w:rFonts w:ascii="Times New Roman" w:hAnsi="Times New Roman"/>
                <w:bCs/>
                <w:sz w:val="24"/>
                <w:szCs w:val="24"/>
              </w:rPr>
            </w:pPr>
            <w:r w:rsidRPr="00E164BD">
              <w:rPr>
                <w:rFonts w:ascii="Times New Roman" w:hAnsi="Times New Roman"/>
                <w:sz w:val="24"/>
                <w:szCs w:val="24"/>
              </w:rPr>
              <w:lastRenderedPageBreak/>
              <w:t>Демонстрируют решение з</w:t>
            </w:r>
            <w:r w:rsidRPr="00E164BD">
              <w:rPr>
                <w:rFonts w:ascii="Times New Roman" w:hAnsi="Times New Roman"/>
                <w:bCs/>
                <w:sz w:val="24"/>
                <w:szCs w:val="24"/>
              </w:rPr>
              <w:t>аданий в тестовой форме.</w:t>
            </w:r>
          </w:p>
          <w:p w14:paraId="7E4722CC"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 xml:space="preserve">Демонстрируют знание терминов. </w:t>
            </w:r>
          </w:p>
          <w:p w14:paraId="0A0EE426"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Знают методы изучения генетики человека в норме и патологии.</w:t>
            </w:r>
          </w:p>
          <w:p w14:paraId="785338FA" w14:textId="77777777" w:rsidR="005B52AB" w:rsidRPr="00E164BD" w:rsidRDefault="005B52AB" w:rsidP="005B52AB">
            <w:pPr>
              <w:rPr>
                <w:rFonts w:ascii="Times New Roman" w:hAnsi="Times New Roman"/>
                <w:sz w:val="24"/>
                <w:szCs w:val="24"/>
              </w:rPr>
            </w:pPr>
            <w:r w:rsidRPr="00E164BD">
              <w:rPr>
                <w:rFonts w:ascii="Times New Roman" w:hAnsi="Times New Roman"/>
                <w:bCs/>
                <w:sz w:val="24"/>
                <w:szCs w:val="24"/>
              </w:rPr>
              <w:t>Умеют в</w:t>
            </w:r>
            <w:r w:rsidRPr="00E164BD">
              <w:rPr>
                <w:rFonts w:ascii="Times New Roman" w:hAnsi="Times New Roman"/>
                <w:sz w:val="24"/>
                <w:szCs w:val="24"/>
              </w:rPr>
              <w:t>ыступать перед аудиторией: презентация образовательного продукта.</w:t>
            </w:r>
          </w:p>
          <w:p w14:paraId="2BBDD159"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 xml:space="preserve"> Логично выстраивают алгоритм решения </w:t>
            </w:r>
            <w:proofErr w:type="spellStart"/>
            <w:r w:rsidRPr="00E164BD">
              <w:rPr>
                <w:rFonts w:ascii="Times New Roman" w:hAnsi="Times New Roman"/>
                <w:sz w:val="24"/>
                <w:szCs w:val="24"/>
              </w:rPr>
              <w:t>практико</w:t>
            </w:r>
            <w:proofErr w:type="spellEnd"/>
            <w:r w:rsidRPr="00E164BD">
              <w:rPr>
                <w:rFonts w:ascii="Times New Roman" w:hAnsi="Times New Roman"/>
                <w:sz w:val="24"/>
                <w:szCs w:val="24"/>
              </w:rPr>
              <w:t xml:space="preserve"> ориентированных задач. </w:t>
            </w:r>
          </w:p>
          <w:p w14:paraId="2C1506FE"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Проводят анкетирование и обработку данных о мерах</w:t>
            </w:r>
            <w:r w:rsidRPr="00E164BD">
              <w:rPr>
                <w:rFonts w:ascii="Times New Roman" w:hAnsi="Times New Roman"/>
                <w:b/>
                <w:sz w:val="24"/>
                <w:szCs w:val="24"/>
              </w:rPr>
              <w:t xml:space="preserve"> </w:t>
            </w:r>
            <w:r w:rsidRPr="00E164BD">
              <w:rPr>
                <w:rFonts w:ascii="Times New Roman" w:hAnsi="Times New Roman"/>
                <w:sz w:val="24"/>
                <w:szCs w:val="24"/>
              </w:rPr>
              <w:t>профилактики населения хронических болезней.</w:t>
            </w:r>
          </w:p>
          <w:p w14:paraId="3DBA18F0" w14:textId="77777777" w:rsidR="005B52AB" w:rsidRPr="00E164BD" w:rsidRDefault="005B52AB" w:rsidP="005B52AB">
            <w:pPr>
              <w:jc w:val="both"/>
              <w:rPr>
                <w:rFonts w:ascii="Times New Roman" w:hAnsi="Times New Roman"/>
                <w:bCs/>
                <w:sz w:val="24"/>
                <w:szCs w:val="24"/>
              </w:rPr>
            </w:pPr>
          </w:p>
        </w:tc>
        <w:tc>
          <w:tcPr>
            <w:tcW w:w="1714" w:type="pct"/>
          </w:tcPr>
          <w:p w14:paraId="275B80C9"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процента правильных ответов на тестовые задания</w:t>
            </w:r>
          </w:p>
          <w:p w14:paraId="7C687170"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 xml:space="preserve">оценка результатов индивидуального устного опроса </w:t>
            </w:r>
          </w:p>
          <w:p w14:paraId="4DD4CE65"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 xml:space="preserve">оценка правильности изображения схем и заполнения таблиц </w:t>
            </w:r>
          </w:p>
          <w:p w14:paraId="77FEEA81"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правильности решения ситуационных заданий</w:t>
            </w:r>
          </w:p>
          <w:p w14:paraId="097753B3"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соответствия эталону решения ситуационных задач</w:t>
            </w:r>
          </w:p>
          <w:p w14:paraId="41D29ED1"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соответствие презентации критериям оценки</w:t>
            </w:r>
          </w:p>
          <w:p w14:paraId="482398E2"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продуктивности работы на практических занятиях</w:t>
            </w:r>
          </w:p>
          <w:p w14:paraId="18ACF197"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экспертное наблюдение за ходом выполнения практической работы</w:t>
            </w:r>
          </w:p>
        </w:tc>
      </w:tr>
      <w:tr w:rsidR="005B52AB" w:rsidRPr="00E164BD" w14:paraId="39D9FC2F" w14:textId="77777777" w:rsidTr="005B52AB">
        <w:trPr>
          <w:trHeight w:val="896"/>
        </w:trPr>
        <w:tc>
          <w:tcPr>
            <w:tcW w:w="1722" w:type="pct"/>
          </w:tcPr>
          <w:p w14:paraId="169DF7B2" w14:textId="77777777" w:rsidR="005B52AB" w:rsidRPr="00E164BD" w:rsidRDefault="005B52AB" w:rsidP="005B52AB">
            <w:pPr>
              <w:pStyle w:val="affffff6"/>
              <w:rPr>
                <w:rFonts w:ascii="Times New Roman" w:hAnsi="Times New Roman"/>
                <w:i/>
                <w:sz w:val="24"/>
                <w:szCs w:val="24"/>
              </w:rPr>
            </w:pPr>
            <w:r w:rsidRPr="00E164BD">
              <w:rPr>
                <w:rFonts w:ascii="Times New Roman" w:hAnsi="Times New Roman"/>
                <w:i/>
                <w:sz w:val="24"/>
                <w:szCs w:val="24"/>
              </w:rPr>
              <w:lastRenderedPageBreak/>
              <w:t>Умеет:</w:t>
            </w:r>
          </w:p>
          <w:p w14:paraId="453417C5"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проводить индивидуальные (групповые) беседы с населением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w:t>
            </w:r>
          </w:p>
          <w:p w14:paraId="7A80AB91"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программах и способах отказа от вредных привычек;</w:t>
            </w:r>
          </w:p>
          <w:p w14:paraId="3542D310"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проводить предварительную диагностику наследственных болезней;</w:t>
            </w:r>
          </w:p>
          <w:p w14:paraId="5FA7CA2D"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 xml:space="preserve">рассчитывать </w:t>
            </w:r>
            <w:proofErr w:type="gramStart"/>
            <w:r w:rsidRPr="00E164BD">
              <w:rPr>
                <w:rFonts w:ascii="Times New Roman" w:hAnsi="Times New Roman"/>
                <w:sz w:val="24"/>
                <w:szCs w:val="24"/>
              </w:rPr>
              <w:t>риск  рождения</w:t>
            </w:r>
            <w:proofErr w:type="gramEnd"/>
            <w:r w:rsidRPr="00E164BD">
              <w:rPr>
                <w:rFonts w:ascii="Times New Roman" w:hAnsi="Times New Roman"/>
                <w:sz w:val="24"/>
                <w:szCs w:val="24"/>
              </w:rPr>
              <w:t xml:space="preserve"> больного ребенка у родителей </w:t>
            </w:r>
          </w:p>
          <w:p w14:paraId="4304177C"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с наследственной патологией;</w:t>
            </w:r>
          </w:p>
          <w:p w14:paraId="0F05C28C"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проводить опрос и вести учет пациентов с наследственной патологией;</w:t>
            </w:r>
          </w:p>
          <w:p w14:paraId="6B0527CF" w14:textId="77777777" w:rsidR="005B52AB" w:rsidRPr="00E164BD" w:rsidRDefault="005B52AB" w:rsidP="00355D6B">
            <w:pPr>
              <w:pStyle w:val="affffff6"/>
              <w:numPr>
                <w:ilvl w:val="0"/>
                <w:numId w:val="154"/>
              </w:numPr>
              <w:ind w:left="32" w:firstLine="0"/>
              <w:rPr>
                <w:rFonts w:ascii="Times New Roman" w:hAnsi="Times New Roman"/>
                <w:sz w:val="24"/>
                <w:szCs w:val="24"/>
              </w:rPr>
            </w:pPr>
            <w:r w:rsidRPr="00E164BD">
              <w:rPr>
                <w:rFonts w:ascii="Times New Roman" w:hAnsi="Times New Roman"/>
                <w:sz w:val="24"/>
                <w:szCs w:val="24"/>
              </w:rPr>
              <w:t>проводить предварительную диагностику наследственных болезней;</w:t>
            </w:r>
          </w:p>
          <w:p w14:paraId="3FD51DD2" w14:textId="77777777" w:rsidR="005B52AB" w:rsidRPr="00E164BD" w:rsidRDefault="005B52AB" w:rsidP="00355D6B">
            <w:pPr>
              <w:pStyle w:val="affffff6"/>
              <w:numPr>
                <w:ilvl w:val="0"/>
                <w:numId w:val="154"/>
              </w:numPr>
              <w:ind w:left="32" w:firstLine="0"/>
              <w:rPr>
                <w:bCs/>
              </w:rPr>
            </w:pPr>
            <w:r w:rsidRPr="00E164BD">
              <w:rPr>
                <w:rFonts w:ascii="Times New Roman" w:hAnsi="Times New Roman"/>
                <w:sz w:val="24"/>
                <w:szCs w:val="24"/>
              </w:rPr>
              <w:t>проводить беседы по планированию семьи с учетом имеющейся наследственной патологии</w:t>
            </w:r>
            <w:r w:rsidRPr="00E164BD">
              <w:t>.</w:t>
            </w:r>
          </w:p>
        </w:tc>
        <w:tc>
          <w:tcPr>
            <w:tcW w:w="1564" w:type="pct"/>
          </w:tcPr>
          <w:p w14:paraId="6DE5D13C" w14:textId="77777777" w:rsidR="005B52AB" w:rsidRPr="00E164BD" w:rsidRDefault="005B52AB" w:rsidP="005B52AB">
            <w:pPr>
              <w:rPr>
                <w:rFonts w:ascii="Times New Roman" w:hAnsi="Times New Roman"/>
                <w:sz w:val="24"/>
                <w:szCs w:val="24"/>
              </w:rPr>
            </w:pPr>
            <w:r w:rsidRPr="00E164BD">
              <w:rPr>
                <w:rFonts w:ascii="Times New Roman" w:hAnsi="Times New Roman"/>
                <w:sz w:val="24"/>
                <w:szCs w:val="24"/>
              </w:rPr>
              <w:t>Демонстрируют практические навыки при составлении и анализе схем родословных, кариограмм.</w:t>
            </w:r>
          </w:p>
          <w:p w14:paraId="2498E3BC" w14:textId="77777777" w:rsidR="005B52AB" w:rsidRPr="00E164BD" w:rsidRDefault="005B52AB" w:rsidP="005B52AB">
            <w:pPr>
              <w:rPr>
                <w:rFonts w:ascii="Times New Roman" w:hAnsi="Times New Roman"/>
                <w:b/>
                <w:sz w:val="24"/>
                <w:szCs w:val="24"/>
              </w:rPr>
            </w:pPr>
            <w:r w:rsidRPr="00E164BD">
              <w:rPr>
                <w:rFonts w:ascii="Times New Roman" w:hAnsi="Times New Roman"/>
                <w:sz w:val="24"/>
                <w:szCs w:val="24"/>
              </w:rPr>
              <w:t>Демонстрируют практические навыки при составлении беседы по планированию семьи с учетом имеющейся наследственной патологии.</w:t>
            </w:r>
          </w:p>
          <w:p w14:paraId="18655D5E"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 xml:space="preserve">Ориентируются в формулировке терминов. Составляют план беседы и опроса </w:t>
            </w:r>
            <w:r w:rsidRPr="00E164BD">
              <w:rPr>
                <w:rFonts w:ascii="Times New Roman" w:hAnsi="Times New Roman"/>
                <w:sz w:val="24"/>
                <w:szCs w:val="24"/>
              </w:rPr>
              <w:t>пациентов с наследственной патологией.</w:t>
            </w:r>
          </w:p>
          <w:p w14:paraId="03BBB03A" w14:textId="77777777" w:rsidR="005B52AB" w:rsidRPr="00E164BD" w:rsidRDefault="005B52AB" w:rsidP="005B52AB">
            <w:pPr>
              <w:rPr>
                <w:rFonts w:ascii="Times New Roman" w:hAnsi="Times New Roman"/>
                <w:bCs/>
                <w:sz w:val="24"/>
                <w:szCs w:val="24"/>
              </w:rPr>
            </w:pPr>
          </w:p>
        </w:tc>
        <w:tc>
          <w:tcPr>
            <w:tcW w:w="1714" w:type="pct"/>
          </w:tcPr>
          <w:p w14:paraId="526442B6"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соответствия эталону решения ситуационных задач</w:t>
            </w:r>
          </w:p>
          <w:p w14:paraId="6B602F4F"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соответствие презентации критериям оценки</w:t>
            </w:r>
          </w:p>
          <w:p w14:paraId="6403D8D1"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полноты и правильности схем и таблиц</w:t>
            </w:r>
          </w:p>
          <w:p w14:paraId="02A1B228"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экспертное наблюдение за ходом выполнения практической работы</w:t>
            </w:r>
          </w:p>
          <w:p w14:paraId="103C4F0C"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результатов выполнения практической работы</w:t>
            </w:r>
          </w:p>
          <w:p w14:paraId="74B140C5"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оценка соответствия вопросов анкеты целям исследования</w:t>
            </w:r>
          </w:p>
          <w:p w14:paraId="4F0ECC5D"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контроль полноты заполнения портфолио достижений</w:t>
            </w:r>
          </w:p>
          <w:p w14:paraId="05C2DCF0" w14:textId="77777777" w:rsidR="005B52AB" w:rsidRPr="00E164BD" w:rsidRDefault="005B52AB" w:rsidP="005B52AB">
            <w:pPr>
              <w:rPr>
                <w:rFonts w:ascii="Times New Roman" w:hAnsi="Times New Roman"/>
                <w:bCs/>
                <w:sz w:val="24"/>
                <w:szCs w:val="24"/>
              </w:rPr>
            </w:pPr>
            <w:r w:rsidRPr="00E164BD">
              <w:rPr>
                <w:rFonts w:ascii="Times New Roman" w:hAnsi="Times New Roman"/>
                <w:bCs/>
                <w:sz w:val="24"/>
                <w:szCs w:val="24"/>
              </w:rPr>
              <w:t>контроль правильности и полноты заполнения</w:t>
            </w:r>
            <w:r w:rsidRPr="00E164BD">
              <w:rPr>
                <w:rFonts w:ascii="Times New Roman" w:hAnsi="Times New Roman"/>
                <w:sz w:val="24"/>
                <w:szCs w:val="24"/>
              </w:rPr>
              <w:t xml:space="preserve"> </w:t>
            </w:r>
            <w:r w:rsidRPr="00E164BD">
              <w:rPr>
                <w:rFonts w:ascii="Times New Roman" w:hAnsi="Times New Roman"/>
                <w:bCs/>
                <w:sz w:val="24"/>
                <w:szCs w:val="24"/>
              </w:rPr>
              <w:t>медицинской карты и дневника здоровья</w:t>
            </w:r>
          </w:p>
          <w:p w14:paraId="1FA28BCD" w14:textId="77777777" w:rsidR="005B52AB" w:rsidRPr="00E164BD" w:rsidRDefault="005B52AB" w:rsidP="005B52AB">
            <w:pPr>
              <w:rPr>
                <w:rFonts w:ascii="Times New Roman" w:hAnsi="Times New Roman"/>
                <w:bCs/>
                <w:sz w:val="24"/>
                <w:szCs w:val="24"/>
              </w:rPr>
            </w:pPr>
          </w:p>
        </w:tc>
      </w:tr>
    </w:tbl>
    <w:p w14:paraId="7AAC6033" w14:textId="77777777" w:rsidR="005B52AB" w:rsidRPr="00E164BD" w:rsidRDefault="005B52AB" w:rsidP="005B52AB">
      <w:pPr>
        <w:contextualSpacing/>
        <w:jc w:val="center"/>
        <w:rPr>
          <w:rFonts w:ascii="Times New Roman" w:hAnsi="Times New Roman"/>
          <w:b/>
          <w:sz w:val="24"/>
          <w:szCs w:val="24"/>
        </w:rPr>
      </w:pPr>
    </w:p>
    <w:p w14:paraId="650F6CBA" w14:textId="2DDA95D3" w:rsidR="005B52AB" w:rsidRPr="00E164BD" w:rsidRDefault="005B52AB" w:rsidP="005B52AB">
      <w:pPr>
        <w:widowControl w:val="0"/>
        <w:autoSpaceDE w:val="0"/>
        <w:autoSpaceDN w:val="0"/>
        <w:adjustRightInd w:val="0"/>
        <w:jc w:val="right"/>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caps/>
          <w:sz w:val="24"/>
          <w:szCs w:val="24"/>
          <w:lang w:eastAsia="ru-RU"/>
        </w:rPr>
        <w:lastRenderedPageBreak/>
        <w:t xml:space="preserve">                                                                                              </w:t>
      </w:r>
      <w:r w:rsidRPr="00E164BD">
        <w:rPr>
          <w:rFonts w:ascii="Times New Roman" w:eastAsia="Times New Roman" w:hAnsi="Times New Roman" w:cs="Times New Roman"/>
          <w:b/>
          <w:caps/>
          <w:sz w:val="24"/>
          <w:szCs w:val="24"/>
          <w:lang w:eastAsia="ru-RU"/>
        </w:rPr>
        <w:t>п</w:t>
      </w:r>
      <w:r w:rsidR="00CD10BE" w:rsidRPr="00E164BD">
        <w:rPr>
          <w:rFonts w:ascii="Times New Roman" w:eastAsia="Times New Roman" w:hAnsi="Times New Roman" w:cs="Times New Roman"/>
          <w:b/>
          <w:sz w:val="24"/>
          <w:szCs w:val="24"/>
          <w:lang w:eastAsia="ru-RU"/>
        </w:rPr>
        <w:t>риложение 2</w:t>
      </w:r>
      <w:r w:rsidR="00C32E15">
        <w:rPr>
          <w:rFonts w:ascii="Times New Roman" w:eastAsia="Times New Roman" w:hAnsi="Times New Roman" w:cs="Times New Roman"/>
          <w:b/>
          <w:sz w:val="24"/>
          <w:szCs w:val="24"/>
          <w:lang w:eastAsia="ru-RU"/>
        </w:rPr>
        <w:t>.13</w:t>
      </w:r>
    </w:p>
    <w:p w14:paraId="1BCB19C1" w14:textId="77777777" w:rsidR="005B52AB" w:rsidRPr="00E164BD" w:rsidRDefault="005B52AB" w:rsidP="005B52AB">
      <w:pPr>
        <w:widowControl w:val="0"/>
        <w:autoSpaceDE w:val="0"/>
        <w:autoSpaceDN w:val="0"/>
        <w:adjustRightInd w:val="0"/>
        <w:jc w:val="right"/>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к ОПОП-П по специальности</w:t>
      </w:r>
    </w:p>
    <w:p w14:paraId="59A7B018" w14:textId="77777777" w:rsidR="005B52AB" w:rsidRPr="00E164BD" w:rsidRDefault="005B52AB" w:rsidP="005B52AB">
      <w:pPr>
        <w:widowControl w:val="0"/>
        <w:autoSpaceDE w:val="0"/>
        <w:autoSpaceDN w:val="0"/>
        <w:adjustRightInd w:val="0"/>
        <w:jc w:val="right"/>
        <w:rPr>
          <w:rFonts w:ascii="Times New Roman" w:eastAsia="Times New Roman" w:hAnsi="Times New Roman" w:cs="Times New Roman"/>
          <w:b/>
          <w:caps/>
          <w:sz w:val="24"/>
          <w:szCs w:val="24"/>
          <w:lang w:eastAsia="ru-RU"/>
        </w:rPr>
      </w:pPr>
      <w:r w:rsidRPr="00E164BD">
        <w:rPr>
          <w:rFonts w:ascii="Times New Roman" w:eastAsia="Times New Roman" w:hAnsi="Times New Roman" w:cs="Times New Roman"/>
          <w:b/>
          <w:i/>
          <w:sz w:val="24"/>
          <w:szCs w:val="24"/>
          <w:lang w:eastAsia="ru-RU"/>
        </w:rPr>
        <w:t xml:space="preserve">                                                                                                         </w:t>
      </w:r>
      <w:r w:rsidRPr="00E164BD">
        <w:rPr>
          <w:rFonts w:ascii="Times New Roman" w:eastAsia="Times New Roman" w:hAnsi="Times New Roman" w:cs="Times New Roman"/>
          <w:b/>
          <w:sz w:val="24"/>
          <w:szCs w:val="24"/>
          <w:lang w:eastAsia="ru-RU"/>
        </w:rPr>
        <w:t>31.02.01 Лечебное дело</w:t>
      </w:r>
    </w:p>
    <w:p w14:paraId="111B5E4A" w14:textId="77777777" w:rsidR="005B52AB" w:rsidRPr="00E164BD" w:rsidRDefault="005B52AB" w:rsidP="005B52AB">
      <w:pPr>
        <w:widowControl w:val="0"/>
        <w:autoSpaceDE w:val="0"/>
        <w:autoSpaceDN w:val="0"/>
        <w:adjustRightInd w:val="0"/>
        <w:jc w:val="right"/>
        <w:rPr>
          <w:rFonts w:ascii="Times New Roman" w:eastAsia="Times New Roman" w:hAnsi="Times New Roman" w:cs="Times New Roman"/>
          <w:caps/>
          <w:sz w:val="28"/>
          <w:szCs w:val="28"/>
          <w:lang w:eastAsia="ru-RU"/>
        </w:rPr>
      </w:pPr>
    </w:p>
    <w:p w14:paraId="61FD00FE" w14:textId="77777777" w:rsidR="005B52AB" w:rsidRPr="00E164BD" w:rsidRDefault="005B52AB" w:rsidP="005B52AB">
      <w:pPr>
        <w:widowControl w:val="0"/>
        <w:autoSpaceDE w:val="0"/>
        <w:autoSpaceDN w:val="0"/>
        <w:adjustRightInd w:val="0"/>
        <w:jc w:val="right"/>
        <w:rPr>
          <w:rFonts w:ascii="Times New Roman" w:eastAsia="Times New Roman" w:hAnsi="Times New Roman" w:cs="Times New Roman"/>
          <w:caps/>
          <w:sz w:val="28"/>
          <w:szCs w:val="28"/>
          <w:lang w:eastAsia="ru-RU"/>
        </w:rPr>
      </w:pPr>
    </w:p>
    <w:p w14:paraId="421BEE62" w14:textId="77777777" w:rsidR="005B52AB" w:rsidRPr="00E164BD" w:rsidRDefault="005B52AB" w:rsidP="005B52AB">
      <w:pPr>
        <w:widowControl w:val="0"/>
        <w:autoSpaceDE w:val="0"/>
        <w:autoSpaceDN w:val="0"/>
        <w:adjustRightInd w:val="0"/>
        <w:jc w:val="right"/>
        <w:rPr>
          <w:rFonts w:ascii="Times New Roman" w:eastAsia="Times New Roman" w:hAnsi="Times New Roman" w:cs="Times New Roman"/>
          <w:caps/>
          <w:sz w:val="28"/>
          <w:szCs w:val="28"/>
          <w:lang w:eastAsia="ru-RU"/>
        </w:rPr>
      </w:pPr>
    </w:p>
    <w:p w14:paraId="449504D6"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23E75A6A"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7D8451B9"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58400F68"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2C9BE385"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73743DE1" w14:textId="77777777" w:rsidR="005B52AB" w:rsidRPr="00E164BD" w:rsidRDefault="005B52AB" w:rsidP="005B52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cs="Times New Roman"/>
          <w:b/>
          <w:caps/>
          <w:sz w:val="28"/>
          <w:szCs w:val="28"/>
          <w:lang w:eastAsia="ru-RU"/>
        </w:rPr>
      </w:pPr>
    </w:p>
    <w:p w14:paraId="4D76D567" w14:textId="7F37A9A3" w:rsidR="005B52AB" w:rsidRPr="00E164BD" w:rsidRDefault="005B52AB" w:rsidP="005B52AB">
      <w:pPr>
        <w:jc w:val="center"/>
        <w:rPr>
          <w:rFonts w:ascii="Times New Roman" w:hAnsi="Times New Roman" w:cs="Times New Roman"/>
          <w:b/>
          <w:bCs/>
          <w:sz w:val="24"/>
          <w:szCs w:val="24"/>
        </w:rPr>
      </w:pPr>
      <w:r w:rsidRPr="00E164BD">
        <w:rPr>
          <w:rFonts w:ascii="Times New Roman" w:hAnsi="Times New Roman" w:cs="Times New Roman"/>
          <w:b/>
          <w:bCs/>
          <w:sz w:val="24"/>
          <w:szCs w:val="24"/>
        </w:rPr>
        <w:t>Рабочая программа дисциплины</w:t>
      </w:r>
    </w:p>
    <w:p w14:paraId="1573DBB1" w14:textId="77777777" w:rsidR="004943EE" w:rsidRPr="00E164BD" w:rsidRDefault="004943EE" w:rsidP="005B52AB">
      <w:pPr>
        <w:jc w:val="center"/>
        <w:rPr>
          <w:rFonts w:ascii="Times New Roman" w:hAnsi="Times New Roman" w:cs="Times New Roman"/>
          <w:b/>
          <w:bCs/>
          <w:sz w:val="24"/>
          <w:szCs w:val="24"/>
        </w:rPr>
      </w:pPr>
    </w:p>
    <w:p w14:paraId="62E5A336" w14:textId="77777777" w:rsidR="005B52AB" w:rsidRPr="00E164BD" w:rsidRDefault="005B52AB" w:rsidP="005B52AB">
      <w:pPr>
        <w:jc w:val="center"/>
        <w:rPr>
          <w:rFonts w:ascii="Times New Roman" w:eastAsia="Times New Roman" w:hAnsi="Times New Roman" w:cs="Times New Roman"/>
          <w:b/>
          <w:caps/>
          <w:sz w:val="24"/>
          <w:szCs w:val="24"/>
        </w:rPr>
      </w:pPr>
      <w:r w:rsidRPr="00E164BD">
        <w:rPr>
          <w:rFonts w:ascii="Times New Roman" w:eastAsia="Times New Roman" w:hAnsi="Times New Roman" w:cs="Times New Roman"/>
          <w:b/>
          <w:caps/>
          <w:sz w:val="24"/>
          <w:szCs w:val="24"/>
        </w:rPr>
        <w:t>ОП.07</w:t>
      </w:r>
      <w:r w:rsidRPr="00E164BD">
        <w:rPr>
          <w:rFonts w:ascii="Times New Roman" w:eastAsia="Times New Roman" w:hAnsi="Times New Roman" w:cs="Times New Roman"/>
          <w:caps/>
          <w:sz w:val="24"/>
          <w:szCs w:val="24"/>
        </w:rPr>
        <w:t xml:space="preserve"> </w:t>
      </w:r>
      <w:r w:rsidRPr="00E164BD">
        <w:rPr>
          <w:rFonts w:ascii="Times New Roman" w:eastAsia="Times New Roman" w:hAnsi="Times New Roman" w:cs="Times New Roman"/>
          <w:b/>
          <w:caps/>
          <w:sz w:val="24"/>
          <w:szCs w:val="24"/>
        </w:rPr>
        <w:t>ФАРМАКОЛОГИЯ</w:t>
      </w:r>
    </w:p>
    <w:p w14:paraId="1EB343CF" w14:textId="77777777" w:rsidR="005B52AB" w:rsidRPr="00E164BD" w:rsidRDefault="005B52AB" w:rsidP="005B52AB">
      <w:pPr>
        <w:jc w:val="center"/>
        <w:rPr>
          <w:rFonts w:ascii="Times New Roman" w:eastAsia="Times New Roman" w:hAnsi="Times New Roman" w:cs="Times New Roman"/>
          <w:caps/>
          <w:sz w:val="28"/>
          <w:szCs w:val="28"/>
        </w:rPr>
      </w:pPr>
    </w:p>
    <w:p w14:paraId="5E3D12F8" w14:textId="77777777" w:rsidR="005B52AB" w:rsidRPr="00E164BD" w:rsidRDefault="005B52AB" w:rsidP="005B52AB">
      <w:pPr>
        <w:spacing w:line="360" w:lineRule="auto"/>
        <w:jc w:val="center"/>
        <w:rPr>
          <w:rFonts w:ascii="Times New Roman" w:hAnsi="Times New Roman" w:cs="Times New Roman"/>
          <w:b/>
          <w:u w:val="single"/>
        </w:rPr>
      </w:pPr>
    </w:p>
    <w:p w14:paraId="680DABD4" w14:textId="77777777" w:rsidR="005B52AB" w:rsidRPr="00E164BD" w:rsidRDefault="005B52AB" w:rsidP="005B52AB">
      <w:pPr>
        <w:jc w:val="center"/>
        <w:rPr>
          <w:b/>
          <w:u w:val="single"/>
        </w:rPr>
      </w:pPr>
    </w:p>
    <w:p w14:paraId="6F85C7E4" w14:textId="77777777" w:rsidR="005B52AB" w:rsidRPr="00E164BD" w:rsidRDefault="005B52AB" w:rsidP="005B52AB">
      <w:pPr>
        <w:jc w:val="center"/>
        <w:rPr>
          <w:b/>
          <w:u w:val="single"/>
        </w:rPr>
      </w:pPr>
    </w:p>
    <w:p w14:paraId="7A527AE6" w14:textId="77777777" w:rsidR="005B52AB" w:rsidRPr="00E164BD" w:rsidRDefault="005B52AB" w:rsidP="005B52AB">
      <w:pPr>
        <w:jc w:val="center"/>
        <w:rPr>
          <w:rFonts w:ascii="Times New Roman" w:hAnsi="Times New Roman" w:cs="Times New Roman"/>
          <w:b/>
          <w:sz w:val="24"/>
          <w:szCs w:val="24"/>
          <w:u w:val="single"/>
        </w:rPr>
      </w:pPr>
    </w:p>
    <w:p w14:paraId="4941BA2C" w14:textId="77777777" w:rsidR="005B52AB" w:rsidRPr="00E164BD" w:rsidRDefault="005B52AB" w:rsidP="005B52AB">
      <w:pPr>
        <w:jc w:val="center"/>
        <w:rPr>
          <w:b/>
          <w:u w:val="single"/>
        </w:rPr>
      </w:pPr>
    </w:p>
    <w:p w14:paraId="7990041F" w14:textId="77777777" w:rsidR="005B52AB" w:rsidRPr="00E164BD" w:rsidRDefault="005B52AB" w:rsidP="005B52AB">
      <w:pPr>
        <w:jc w:val="center"/>
        <w:rPr>
          <w:b/>
          <w:u w:val="single"/>
        </w:rPr>
      </w:pPr>
    </w:p>
    <w:p w14:paraId="24FB06CF" w14:textId="77777777" w:rsidR="005B52AB" w:rsidRPr="00E164BD" w:rsidRDefault="005B52AB" w:rsidP="005B52AB">
      <w:pPr>
        <w:jc w:val="center"/>
        <w:rPr>
          <w:b/>
          <w:u w:val="single"/>
        </w:rPr>
      </w:pPr>
    </w:p>
    <w:p w14:paraId="4D40FC41" w14:textId="77777777" w:rsidR="005B52AB" w:rsidRPr="00E164BD" w:rsidRDefault="005B52AB" w:rsidP="005B52AB">
      <w:pPr>
        <w:jc w:val="center"/>
        <w:rPr>
          <w:b/>
          <w:u w:val="single"/>
        </w:rPr>
      </w:pPr>
    </w:p>
    <w:p w14:paraId="511A274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73618437"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7F1A1F5F"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28328735"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3579D44C" w14:textId="2A065DB4"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51458048" w14:textId="32854A65"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3E83C727" w14:textId="3D58664C"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03593AD1" w14:textId="6178FFD5"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79FB68AA" w14:textId="47170F8A"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5ABBF26E" w14:textId="2A47452A"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0B351774" w14:textId="52740EE8"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5FAC2D7C" w14:textId="134A6666"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284708E2" w14:textId="77777777" w:rsidR="004943EE" w:rsidRPr="00E164BD" w:rsidRDefault="004943EE"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149F259B"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1DD22B7F"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22DB7058" w14:textId="3EDE260D"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6B66A8CC"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u w:val="single"/>
        </w:rPr>
      </w:pPr>
    </w:p>
    <w:p w14:paraId="5771A53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pPr>
      <w:r w:rsidRPr="00E164BD">
        <w:rPr>
          <w:rFonts w:ascii="Times New Roman" w:hAnsi="Times New Roman" w:cs="Times New Roman"/>
          <w:bCs/>
          <w:sz w:val="24"/>
          <w:szCs w:val="24"/>
        </w:rPr>
        <w:t xml:space="preserve"> </w:t>
      </w:r>
      <w:r w:rsidRPr="00E164BD">
        <w:rPr>
          <w:rFonts w:ascii="Times New Roman" w:hAnsi="Times New Roman" w:cs="Times New Roman"/>
          <w:b/>
          <w:bCs/>
          <w:sz w:val="24"/>
          <w:szCs w:val="24"/>
        </w:rPr>
        <w:t xml:space="preserve">2024 г. </w:t>
      </w:r>
    </w:p>
    <w:p w14:paraId="294B1DBA" w14:textId="77777777" w:rsidR="005B52AB" w:rsidRPr="00E164BD" w:rsidRDefault="005B52AB" w:rsidP="005B52AB">
      <w:pPr>
        <w:jc w:val="center"/>
        <w:rPr>
          <w:rFonts w:ascii="Times New Roman" w:hAnsi="Times New Roman"/>
          <w:b/>
        </w:rPr>
      </w:pPr>
      <w:r w:rsidRPr="00E164BD">
        <w:rPr>
          <w:rFonts w:ascii="Times New Roman" w:hAnsi="Times New Roman"/>
          <w:b/>
        </w:rPr>
        <w:lastRenderedPageBreak/>
        <w:t>СОДЕРЖАНИЕ ПРОГРАММЫ</w:t>
      </w:r>
    </w:p>
    <w:p w14:paraId="41C023B0" w14:textId="77777777" w:rsidR="005B52AB" w:rsidRPr="00E164BD" w:rsidRDefault="005B52AB" w:rsidP="005B52AB">
      <w:pPr>
        <w:pStyle w:val="17"/>
        <w:rPr>
          <w:rFonts w:asciiTheme="minorHAnsi" w:eastAsiaTheme="minorEastAsia" w:hAnsiTheme="minorHAnsi" w:cstheme="minorBidi"/>
          <w:lang w:eastAsia="ru-RU"/>
        </w:rPr>
      </w:pPr>
      <w:r w:rsidRPr="00E164BD">
        <w:fldChar w:fldCharType="begin"/>
      </w:r>
      <w:r w:rsidRPr="00E164BD">
        <w:instrText xml:space="preserve"> TOC \h \z \t "Раздел 1;1;Раздел 1.1;2" </w:instrText>
      </w:r>
      <w:r w:rsidRPr="00E164BD">
        <w:fldChar w:fldCharType="separate"/>
      </w:r>
      <w:hyperlink w:anchor="_Toc156825287" w:history="1">
        <w:r w:rsidRPr="00E164BD">
          <w:rPr>
            <w:rStyle w:val="af2"/>
            <w:color w:val="auto"/>
          </w:rPr>
          <w:t>СОДЕРЖАНИЕ ПРОГРАММЫ</w:t>
        </w:r>
        <w:r w:rsidRPr="00E164BD">
          <w:rPr>
            <w:webHidden/>
          </w:rPr>
          <w:tab/>
        </w:r>
      </w:hyperlink>
    </w:p>
    <w:p w14:paraId="0325FCD8" w14:textId="77777777" w:rsidR="005B52AB" w:rsidRPr="00E164BD" w:rsidRDefault="00DD3CE4" w:rsidP="005B52AB">
      <w:pPr>
        <w:pStyle w:val="17"/>
        <w:rPr>
          <w:rFonts w:asciiTheme="minorHAnsi" w:eastAsiaTheme="minorEastAsia" w:hAnsiTheme="minorHAnsi" w:cstheme="minorBidi"/>
          <w:lang w:eastAsia="ru-RU"/>
        </w:rPr>
      </w:pPr>
      <w:hyperlink w:anchor="_Toc156825288" w:history="1">
        <w:r w:rsidR="005B52AB" w:rsidRPr="00E164BD">
          <w:rPr>
            <w:rStyle w:val="af2"/>
            <w:color w:val="auto"/>
          </w:rPr>
          <w:t>1. Общая характеристика</w:t>
        </w:r>
        <w:r w:rsidR="005B52AB" w:rsidRPr="00E164BD">
          <w:rPr>
            <w:webHidden/>
          </w:rPr>
          <w:tab/>
        </w:r>
      </w:hyperlink>
    </w:p>
    <w:p w14:paraId="63619F24"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89" w:history="1">
        <w:r w:rsidR="005B52AB" w:rsidRPr="00E164BD">
          <w:rPr>
            <w:rStyle w:val="af2"/>
            <w:i w:val="0"/>
            <w:iCs w:val="0"/>
            <w:color w:val="auto"/>
          </w:rPr>
          <w:t>1.1. Цель и место дисциплины в структуре образовательной программы</w:t>
        </w:r>
        <w:r w:rsidR="005B52AB" w:rsidRPr="00E164BD">
          <w:rPr>
            <w:webHidden/>
          </w:rPr>
          <w:tab/>
        </w:r>
      </w:hyperlink>
    </w:p>
    <w:p w14:paraId="33231C85"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90" w:history="1">
        <w:r w:rsidR="005B52AB" w:rsidRPr="00E164BD">
          <w:rPr>
            <w:rStyle w:val="af2"/>
            <w:i w:val="0"/>
            <w:iCs w:val="0"/>
            <w:color w:val="auto"/>
          </w:rPr>
          <w:t>1.2. Планируемые результаты освоения дисциплины</w:t>
        </w:r>
        <w:r w:rsidR="005B52AB" w:rsidRPr="00E164BD">
          <w:rPr>
            <w:webHidden/>
          </w:rPr>
          <w:tab/>
        </w:r>
      </w:hyperlink>
    </w:p>
    <w:p w14:paraId="6509EF22" w14:textId="77777777" w:rsidR="005B52AB" w:rsidRPr="00E164BD" w:rsidRDefault="00DD3CE4" w:rsidP="005B52AB">
      <w:pPr>
        <w:pStyle w:val="17"/>
        <w:rPr>
          <w:rFonts w:asciiTheme="minorHAnsi" w:eastAsiaTheme="minorEastAsia" w:hAnsiTheme="minorHAnsi" w:cstheme="minorBidi"/>
          <w:lang w:eastAsia="ru-RU"/>
        </w:rPr>
      </w:pPr>
      <w:hyperlink w:anchor="_Toc156825291" w:history="1">
        <w:r w:rsidR="005B52AB" w:rsidRPr="00E164BD">
          <w:rPr>
            <w:rStyle w:val="af2"/>
            <w:color w:val="auto"/>
          </w:rPr>
          <w:t>2. Структура и содержание ДИСЦИПЛИНЫ</w:t>
        </w:r>
        <w:r w:rsidR="005B52AB" w:rsidRPr="00E164BD">
          <w:rPr>
            <w:webHidden/>
          </w:rPr>
          <w:tab/>
        </w:r>
      </w:hyperlink>
    </w:p>
    <w:p w14:paraId="4927DCDE"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92" w:history="1">
        <w:r w:rsidR="005B52AB" w:rsidRPr="00E164BD">
          <w:rPr>
            <w:rStyle w:val="af2"/>
            <w:i w:val="0"/>
            <w:iCs w:val="0"/>
            <w:color w:val="auto"/>
          </w:rPr>
          <w:t>2.1. Трудоемкость освоения дисциплины</w:t>
        </w:r>
        <w:r w:rsidR="005B52AB" w:rsidRPr="00E164BD">
          <w:rPr>
            <w:webHidden/>
          </w:rPr>
          <w:tab/>
        </w:r>
      </w:hyperlink>
    </w:p>
    <w:p w14:paraId="1951119C"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93" w:history="1">
        <w:r w:rsidR="005B52AB" w:rsidRPr="00E164BD">
          <w:rPr>
            <w:rStyle w:val="af2"/>
            <w:i w:val="0"/>
            <w:iCs w:val="0"/>
            <w:color w:val="auto"/>
          </w:rPr>
          <w:t>2.2. Содержание дисциплины</w:t>
        </w:r>
        <w:r w:rsidR="005B52AB" w:rsidRPr="00E164BD">
          <w:rPr>
            <w:webHidden/>
          </w:rPr>
          <w:tab/>
        </w:r>
      </w:hyperlink>
    </w:p>
    <w:p w14:paraId="561D42CC" w14:textId="77777777" w:rsidR="005B52AB" w:rsidRPr="00E164BD" w:rsidRDefault="00DD3CE4" w:rsidP="005B52AB">
      <w:pPr>
        <w:pStyle w:val="17"/>
        <w:rPr>
          <w:rFonts w:asciiTheme="minorHAnsi" w:eastAsiaTheme="minorEastAsia" w:hAnsiTheme="minorHAnsi" w:cstheme="minorBidi"/>
          <w:lang w:eastAsia="ru-RU"/>
        </w:rPr>
      </w:pPr>
      <w:hyperlink w:anchor="_Toc156825296" w:history="1">
        <w:r w:rsidR="005B52AB" w:rsidRPr="00E164BD">
          <w:rPr>
            <w:rStyle w:val="af2"/>
            <w:color w:val="auto"/>
          </w:rPr>
          <w:t>3. Условия реализации ДИСЦИПЛИНЫ</w:t>
        </w:r>
        <w:r w:rsidR="005B52AB" w:rsidRPr="00E164BD">
          <w:rPr>
            <w:webHidden/>
          </w:rPr>
          <w:tab/>
        </w:r>
      </w:hyperlink>
    </w:p>
    <w:p w14:paraId="3B985DA2"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97" w:history="1">
        <w:r w:rsidR="005B52AB" w:rsidRPr="00E164BD">
          <w:rPr>
            <w:rStyle w:val="af2"/>
            <w:i w:val="0"/>
            <w:iCs w:val="0"/>
            <w:color w:val="auto"/>
          </w:rPr>
          <w:t>3.1. Материально-техническое обеспечение</w:t>
        </w:r>
        <w:r w:rsidR="005B52AB" w:rsidRPr="00E164BD">
          <w:rPr>
            <w:webHidden/>
          </w:rPr>
          <w:tab/>
        </w:r>
      </w:hyperlink>
    </w:p>
    <w:p w14:paraId="5F4CDB4E" w14:textId="77777777" w:rsidR="005B52AB" w:rsidRPr="00E164BD" w:rsidRDefault="00DD3CE4" w:rsidP="00D5120B">
      <w:pPr>
        <w:pStyle w:val="22"/>
        <w:framePr w:wrap="around"/>
        <w:rPr>
          <w:rFonts w:asciiTheme="minorHAnsi" w:eastAsiaTheme="minorEastAsia" w:hAnsiTheme="minorHAnsi" w:cstheme="minorBidi"/>
          <w:sz w:val="22"/>
          <w:szCs w:val="22"/>
        </w:rPr>
      </w:pPr>
      <w:hyperlink w:anchor="_Toc156825298" w:history="1">
        <w:r w:rsidR="005B52AB" w:rsidRPr="00E164BD">
          <w:rPr>
            <w:rStyle w:val="af2"/>
            <w:i w:val="0"/>
            <w:iCs w:val="0"/>
            <w:color w:val="auto"/>
          </w:rPr>
          <w:t>3.2. Учебно-методическое обеспечение</w:t>
        </w:r>
        <w:r w:rsidR="005B52AB" w:rsidRPr="00E164BD">
          <w:rPr>
            <w:webHidden/>
          </w:rPr>
          <w:tab/>
        </w:r>
      </w:hyperlink>
    </w:p>
    <w:p w14:paraId="228615CE" w14:textId="77777777" w:rsidR="005B52AB" w:rsidRPr="00E164BD" w:rsidRDefault="00DD3CE4" w:rsidP="005B52AB">
      <w:pPr>
        <w:pStyle w:val="17"/>
        <w:rPr>
          <w:rFonts w:asciiTheme="minorHAnsi" w:eastAsiaTheme="minorEastAsia" w:hAnsiTheme="minorHAnsi" w:cstheme="minorBidi"/>
          <w:lang w:eastAsia="ru-RU"/>
        </w:rPr>
      </w:pPr>
      <w:hyperlink w:anchor="_Toc156825299" w:history="1">
        <w:r w:rsidR="005B52AB" w:rsidRPr="00E164BD">
          <w:rPr>
            <w:rStyle w:val="af2"/>
            <w:color w:val="auto"/>
          </w:rPr>
          <w:t>4. Контроль и оценка результатов  освоения ДИСЦИПЛИНЫ</w:t>
        </w:r>
        <w:r w:rsidR="005B52AB" w:rsidRPr="00E164BD">
          <w:rPr>
            <w:webHidden/>
          </w:rPr>
          <w:tab/>
        </w:r>
      </w:hyperlink>
    </w:p>
    <w:p w14:paraId="62030105" w14:textId="0CFF4AD8"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b/>
          <w:bCs/>
        </w:rPr>
        <w:fldChar w:fldCharType="end"/>
      </w:r>
      <w:r w:rsidRPr="00E164BD">
        <w:rPr>
          <w:rFonts w:ascii="Times New Roman" w:hAnsi="Times New Roman" w:cs="Times New Roman"/>
          <w:bCs/>
          <w:sz w:val="24"/>
          <w:szCs w:val="24"/>
        </w:rPr>
        <w:tab/>
      </w:r>
    </w:p>
    <w:p w14:paraId="284AF9BB" w14:textId="77777777" w:rsidR="005B52AB" w:rsidRPr="00E164BD" w:rsidRDefault="005B52AB" w:rsidP="005B52AB">
      <w:pPr>
        <w:widowControl w:val="0"/>
        <w:shd w:val="clear" w:color="auto" w:fill="FFFFFF"/>
        <w:jc w:val="center"/>
        <w:rPr>
          <w:rFonts w:ascii="Times New Roman" w:eastAsia="Times New Roman" w:hAnsi="Times New Roman" w:cs="Times New Roman"/>
          <w:bCs/>
          <w:i/>
          <w:sz w:val="24"/>
          <w:szCs w:val="20"/>
        </w:rPr>
      </w:pPr>
    </w:p>
    <w:p w14:paraId="5F5B3766" w14:textId="77777777" w:rsidR="005B52AB" w:rsidRPr="00E164BD" w:rsidRDefault="005B52AB" w:rsidP="005B52AB">
      <w:pPr>
        <w:widowControl w:val="0"/>
        <w:shd w:val="clear" w:color="auto" w:fill="FFFFFF"/>
        <w:jc w:val="center"/>
        <w:rPr>
          <w:rFonts w:ascii="Times New Roman" w:eastAsia="Times New Roman" w:hAnsi="Times New Roman" w:cs="Times New Roman"/>
          <w:bCs/>
          <w:i/>
          <w:sz w:val="24"/>
          <w:szCs w:val="20"/>
        </w:rPr>
      </w:pPr>
    </w:p>
    <w:p w14:paraId="4969344C"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p>
    <w:p w14:paraId="64082531" w14:textId="77777777" w:rsidR="005B52AB" w:rsidRPr="00E164BD" w:rsidRDefault="005B52AB" w:rsidP="005B52AB">
      <w:pPr>
        <w:pageBreakBefore/>
        <w:widowControl w:val="0"/>
        <w:shd w:val="clear" w:color="auto" w:fill="FFFFFF"/>
        <w:jc w:val="center"/>
        <w:rPr>
          <w:rFonts w:ascii="Times New Roman" w:hAnsi="Times New Roman"/>
          <w:b/>
          <w:caps/>
          <w:sz w:val="28"/>
          <w:szCs w:val="28"/>
        </w:rPr>
      </w:pPr>
    </w:p>
    <w:p w14:paraId="2787C3FC" w14:textId="77777777" w:rsidR="005B52AB" w:rsidRPr="00E164BD" w:rsidRDefault="005B52AB" w:rsidP="00355D6B">
      <w:pPr>
        <w:numPr>
          <w:ilvl w:val="0"/>
          <w:numId w:val="1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ОБЩАЯ ХАРАКТЕРИСТИКА РАБОЧЕЙ ПРОГРАММЫ УЧЕБНОЙ ДИСЦИПЛИНЫ ОП. 07 ФАРМАКОЛОГИЯ</w:t>
      </w:r>
    </w:p>
    <w:p w14:paraId="1E7665B4" w14:textId="6DF3F108"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sz w:val="24"/>
          <w:szCs w:val="24"/>
          <w:lang w:eastAsia="ru-RU"/>
        </w:rPr>
        <w:t>1.1. Цель и место</w:t>
      </w:r>
      <w:r w:rsidR="00F80CD4" w:rsidRPr="00E164BD">
        <w:rPr>
          <w:rFonts w:ascii="Times New Roman" w:eastAsia="Times New Roman" w:hAnsi="Times New Roman" w:cs="Times New Roman"/>
          <w:b/>
          <w:sz w:val="24"/>
          <w:szCs w:val="24"/>
          <w:lang w:eastAsia="ru-RU"/>
        </w:rPr>
        <w:t xml:space="preserve"> дисциплины в структуре</w:t>
      </w:r>
      <w:r w:rsidRPr="00E164BD">
        <w:rPr>
          <w:rFonts w:ascii="Times New Roman" w:eastAsia="Times New Roman" w:hAnsi="Times New Roman" w:cs="Times New Roman"/>
          <w:b/>
          <w:sz w:val="24"/>
          <w:szCs w:val="24"/>
          <w:lang w:eastAsia="ru-RU"/>
        </w:rPr>
        <w:t xml:space="preserve"> образовательной программы </w:t>
      </w:r>
      <w:r w:rsidRPr="00E164BD">
        <w:rPr>
          <w:rFonts w:ascii="Times New Roman" w:eastAsia="Times New Roman" w:hAnsi="Times New Roman" w:cs="Times New Roman"/>
          <w:sz w:val="24"/>
          <w:szCs w:val="24"/>
          <w:lang w:eastAsia="ru-RU"/>
        </w:rPr>
        <w:tab/>
      </w:r>
    </w:p>
    <w:p w14:paraId="3F2864FC" w14:textId="77777777" w:rsidR="005B52AB" w:rsidRPr="00E164BD"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9267"/>
      </w:tblGrid>
      <w:tr w:rsidR="005B52AB" w:rsidRPr="00E164BD" w14:paraId="5E7D2EFE" w14:textId="77777777" w:rsidTr="005B52AB">
        <w:trPr>
          <w:trHeight w:val="378"/>
        </w:trPr>
        <w:tc>
          <w:tcPr>
            <w:tcW w:w="9267" w:type="dxa"/>
          </w:tcPr>
          <w:p w14:paraId="0BB6F30A" w14:textId="57B91A4A" w:rsidR="005B52AB" w:rsidRPr="00E164BD" w:rsidRDefault="005B52AB" w:rsidP="005B52AB">
            <w:pPr>
              <w:shd w:val="clear" w:color="auto" w:fill="FFFFFF"/>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     </w:t>
            </w:r>
            <w:r w:rsidR="00F80CD4" w:rsidRPr="00E164BD">
              <w:rPr>
                <w:rFonts w:ascii="Times New Roman" w:eastAsia="Times New Roman" w:hAnsi="Times New Roman" w:cs="Times New Roman"/>
                <w:sz w:val="24"/>
                <w:szCs w:val="24"/>
                <w:lang w:eastAsia="ru-RU"/>
              </w:rPr>
              <w:t xml:space="preserve">Цель дисциплины </w:t>
            </w:r>
            <w:r w:rsidRPr="00E164BD">
              <w:rPr>
                <w:rFonts w:ascii="Times New Roman" w:eastAsia="Times New Roman" w:hAnsi="Times New Roman" w:cs="Times New Roman"/>
                <w:sz w:val="24"/>
                <w:szCs w:val="24"/>
                <w:lang w:eastAsia="ru-RU"/>
              </w:rPr>
              <w:t>«ОП.07 Фармакология» обучающиеся должны получить сведения об основных лекарственных средствах,</w:t>
            </w:r>
            <w:r w:rsidRPr="00E164BD">
              <w:rPr>
                <w:rFonts w:ascii="Helvetica" w:eastAsia="Times New Roman" w:hAnsi="Helvetica" w:cs="Helvetica"/>
                <w:sz w:val="24"/>
                <w:szCs w:val="24"/>
                <w:lang w:eastAsia="ru-RU"/>
              </w:rPr>
              <w:t xml:space="preserve"> </w:t>
            </w:r>
            <w:r w:rsidRPr="00E164BD">
              <w:rPr>
                <w:rFonts w:ascii="Times New Roman" w:eastAsia="Times New Roman" w:hAnsi="Times New Roman" w:cs="Times New Roman"/>
                <w:sz w:val="24"/>
                <w:szCs w:val="24"/>
                <w:lang w:eastAsia="ru-RU"/>
              </w:rPr>
              <w:t>их свойствах и областях применения.</w:t>
            </w:r>
          </w:p>
          <w:p w14:paraId="738B0F77" w14:textId="77777777" w:rsidR="005B52AB" w:rsidRDefault="005B52AB" w:rsidP="00591E3B">
            <w:pPr>
              <w:shd w:val="clear" w:color="auto" w:fill="FFFFFF"/>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      Дисциплина «ОП.07 Фармакология» включена в обязательную часть профессионального цикла осн</w:t>
            </w:r>
            <w:r w:rsidR="00591E3B" w:rsidRPr="00E164BD">
              <w:rPr>
                <w:rFonts w:ascii="Times New Roman" w:eastAsia="Times New Roman" w:hAnsi="Times New Roman" w:cs="Times New Roman"/>
                <w:sz w:val="24"/>
                <w:szCs w:val="24"/>
                <w:lang w:eastAsia="ru-RU"/>
              </w:rPr>
              <w:t>овной образовательной программы.</w:t>
            </w:r>
          </w:p>
          <w:p w14:paraId="1A984434" w14:textId="6E1D4272" w:rsidR="007B430F" w:rsidRPr="00E164BD" w:rsidRDefault="007B430F" w:rsidP="00591E3B">
            <w:pPr>
              <w:shd w:val="clear" w:color="auto" w:fill="FFFFFF"/>
              <w:jc w:val="both"/>
              <w:rPr>
                <w:rFonts w:ascii="Times New Roman" w:eastAsia="Times New Roman" w:hAnsi="Times New Roman" w:cs="Times New Roman"/>
                <w:sz w:val="24"/>
                <w:szCs w:val="24"/>
              </w:rPr>
            </w:pPr>
          </w:p>
        </w:tc>
      </w:tr>
    </w:tbl>
    <w:p w14:paraId="0380B7A5" w14:textId="77777777" w:rsidR="005B52AB" w:rsidRPr="00E164BD" w:rsidRDefault="005B52AB" w:rsidP="007B430F">
      <w:pPr>
        <w:numPr>
          <w:ilvl w:val="1"/>
          <w:numId w:val="127"/>
        </w:numPr>
        <w:spacing w:line="276" w:lineRule="auto"/>
        <w:ind w:left="0" w:firstLine="709"/>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Планируемые результаты освоения дисциплины</w:t>
      </w:r>
    </w:p>
    <w:p w14:paraId="55088E50" w14:textId="4268EEB0" w:rsidR="005B52AB" w:rsidRPr="00E164BD" w:rsidRDefault="005B52AB" w:rsidP="00591E3B">
      <w:pPr>
        <w:ind w:firstLine="70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(п.4.3 ОПОП_П)</w:t>
      </w:r>
    </w:p>
    <w:p w14:paraId="444863E9" w14:textId="77777777" w:rsidR="005B52AB" w:rsidRPr="00E164BD" w:rsidRDefault="005B52AB" w:rsidP="005B52AB">
      <w:pPr>
        <w:rPr>
          <w:rFonts w:ascii="Times New Roman" w:eastAsia="Times New Roman" w:hAnsi="Times New Roman" w:cs="Times New Roman"/>
          <w:sz w:val="24"/>
          <w:szCs w:val="24"/>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836"/>
        <w:gridCol w:w="3205"/>
        <w:gridCol w:w="2493"/>
      </w:tblGrid>
      <w:tr w:rsidR="005B52AB" w:rsidRPr="00E164BD" w14:paraId="25AA4845" w14:textId="77777777" w:rsidTr="005B52AB">
        <w:trPr>
          <w:trHeight w:val="649"/>
        </w:trPr>
        <w:tc>
          <w:tcPr>
            <w:tcW w:w="1036" w:type="dxa"/>
            <w:tcBorders>
              <w:top w:val="single" w:sz="4" w:space="0" w:color="auto"/>
              <w:left w:val="single" w:sz="4" w:space="0" w:color="auto"/>
              <w:bottom w:val="single" w:sz="4" w:space="0" w:color="auto"/>
              <w:right w:val="single" w:sz="4" w:space="0" w:color="auto"/>
            </w:tcBorders>
            <w:hideMark/>
          </w:tcPr>
          <w:p w14:paraId="282DBB1C"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 xml:space="preserve">Код </w:t>
            </w:r>
          </w:p>
          <w:p w14:paraId="7D6FF65D"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 xml:space="preserve">ОК, ПК, </w:t>
            </w:r>
          </w:p>
        </w:tc>
        <w:tc>
          <w:tcPr>
            <w:tcW w:w="2836" w:type="dxa"/>
            <w:tcBorders>
              <w:top w:val="single" w:sz="4" w:space="0" w:color="auto"/>
              <w:left w:val="single" w:sz="4" w:space="0" w:color="auto"/>
              <w:bottom w:val="single" w:sz="4" w:space="0" w:color="auto"/>
              <w:right w:val="single" w:sz="4" w:space="0" w:color="auto"/>
            </w:tcBorders>
            <w:hideMark/>
          </w:tcPr>
          <w:p w14:paraId="4B4B3BC8"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Уметь</w:t>
            </w:r>
          </w:p>
        </w:tc>
        <w:tc>
          <w:tcPr>
            <w:tcW w:w="3205" w:type="dxa"/>
            <w:tcBorders>
              <w:top w:val="single" w:sz="4" w:space="0" w:color="auto"/>
              <w:left w:val="single" w:sz="4" w:space="0" w:color="auto"/>
              <w:bottom w:val="single" w:sz="4" w:space="0" w:color="auto"/>
              <w:right w:val="single" w:sz="4" w:space="0" w:color="auto"/>
            </w:tcBorders>
            <w:hideMark/>
          </w:tcPr>
          <w:p w14:paraId="20413403"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Знать</w:t>
            </w:r>
          </w:p>
        </w:tc>
        <w:tc>
          <w:tcPr>
            <w:tcW w:w="2493" w:type="dxa"/>
            <w:tcBorders>
              <w:top w:val="single" w:sz="4" w:space="0" w:color="auto"/>
              <w:left w:val="single" w:sz="4" w:space="0" w:color="auto"/>
              <w:bottom w:val="single" w:sz="4" w:space="0" w:color="auto"/>
              <w:right w:val="single" w:sz="4" w:space="0" w:color="auto"/>
            </w:tcBorders>
          </w:tcPr>
          <w:p w14:paraId="00750E17"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Владеть навыками</w:t>
            </w:r>
          </w:p>
        </w:tc>
      </w:tr>
      <w:tr w:rsidR="005B52AB" w:rsidRPr="00E164BD" w14:paraId="2C3BCEDC" w14:textId="77777777" w:rsidTr="005B52AB">
        <w:trPr>
          <w:trHeight w:val="2689"/>
        </w:trPr>
        <w:tc>
          <w:tcPr>
            <w:tcW w:w="1036" w:type="dxa"/>
            <w:tcBorders>
              <w:top w:val="single" w:sz="4" w:space="0" w:color="auto"/>
              <w:left w:val="single" w:sz="4" w:space="0" w:color="auto"/>
              <w:bottom w:val="single" w:sz="4" w:space="0" w:color="auto"/>
              <w:right w:val="single" w:sz="4" w:space="0" w:color="auto"/>
            </w:tcBorders>
          </w:tcPr>
          <w:p w14:paraId="10A35696" w14:textId="77777777" w:rsidR="005B52AB" w:rsidRPr="00E164BD" w:rsidRDefault="005B52AB" w:rsidP="005B52AB">
            <w:pPr>
              <w:keepNext/>
              <w:outlineLvl w:val="1"/>
              <w:rPr>
                <w:rFonts w:ascii="Times New Roman" w:hAnsi="Times New Roman" w:cs="Times New Roman"/>
                <w:sz w:val="24"/>
                <w:szCs w:val="24"/>
                <w:lang w:eastAsia="ru-RU"/>
              </w:rPr>
            </w:pPr>
            <w:r w:rsidRPr="00E164BD">
              <w:rPr>
                <w:rFonts w:ascii="Times New Roman" w:hAnsi="Times New Roman" w:cs="Times New Roman"/>
                <w:sz w:val="24"/>
                <w:szCs w:val="24"/>
              </w:rPr>
              <w:t>ОК 01</w:t>
            </w:r>
          </w:p>
        </w:tc>
        <w:tc>
          <w:tcPr>
            <w:tcW w:w="2836" w:type="dxa"/>
            <w:tcBorders>
              <w:top w:val="single" w:sz="4" w:space="0" w:color="auto"/>
              <w:left w:val="single" w:sz="4" w:space="0" w:color="auto"/>
              <w:bottom w:val="single" w:sz="4" w:space="0" w:color="auto"/>
              <w:right w:val="single" w:sz="4" w:space="0" w:color="auto"/>
            </w:tcBorders>
          </w:tcPr>
          <w:p w14:paraId="653D7D76" w14:textId="77777777" w:rsidR="005B52AB" w:rsidRPr="00E164BD" w:rsidRDefault="005B52AB" w:rsidP="005B52AB">
            <w:pPr>
              <w:tabs>
                <w:tab w:val="left" w:pos="345"/>
              </w:tabs>
              <w:rPr>
                <w:rFonts w:ascii="Times New Roman" w:hAnsi="Times New Roman" w:cs="Times New Roman"/>
                <w:sz w:val="24"/>
                <w:szCs w:val="24"/>
              </w:rPr>
            </w:pPr>
            <w:r w:rsidRPr="00E164B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3205" w:type="dxa"/>
            <w:tcBorders>
              <w:top w:val="single" w:sz="4" w:space="0" w:color="auto"/>
              <w:left w:val="single" w:sz="4" w:space="0" w:color="auto"/>
              <w:bottom w:val="single" w:sz="4" w:space="0" w:color="auto"/>
              <w:right w:val="single" w:sz="4" w:space="0" w:color="auto"/>
            </w:tcBorders>
          </w:tcPr>
          <w:p w14:paraId="03030C92"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93" w:type="dxa"/>
            <w:tcBorders>
              <w:top w:val="single" w:sz="4" w:space="0" w:color="auto"/>
              <w:left w:val="single" w:sz="4" w:space="0" w:color="auto"/>
              <w:bottom w:val="single" w:sz="4" w:space="0" w:color="auto"/>
              <w:right w:val="single" w:sz="4" w:space="0" w:color="auto"/>
            </w:tcBorders>
          </w:tcPr>
          <w:p w14:paraId="27060007" w14:textId="22428164"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t>-</w:t>
            </w:r>
          </w:p>
        </w:tc>
      </w:tr>
      <w:tr w:rsidR="005B52AB" w:rsidRPr="00E164BD" w14:paraId="6C106B63" w14:textId="77777777" w:rsidTr="005B52AB">
        <w:trPr>
          <w:trHeight w:val="212"/>
        </w:trPr>
        <w:tc>
          <w:tcPr>
            <w:tcW w:w="1036" w:type="dxa"/>
            <w:tcBorders>
              <w:top w:val="single" w:sz="4" w:space="0" w:color="auto"/>
              <w:left w:val="single" w:sz="4" w:space="0" w:color="auto"/>
              <w:bottom w:val="single" w:sz="4" w:space="0" w:color="auto"/>
              <w:right w:val="single" w:sz="4" w:space="0" w:color="auto"/>
            </w:tcBorders>
          </w:tcPr>
          <w:p w14:paraId="0D7B8EE3" w14:textId="77777777" w:rsidR="005B52AB" w:rsidRPr="00E164BD" w:rsidRDefault="005B52AB" w:rsidP="005B52AB">
            <w:pPr>
              <w:keepNext/>
              <w:outlineLvl w:val="1"/>
              <w:rPr>
                <w:rFonts w:ascii="Times New Roman" w:hAnsi="Times New Roman" w:cs="Times New Roman"/>
                <w:sz w:val="24"/>
                <w:szCs w:val="24"/>
                <w:lang w:eastAsia="ru-RU"/>
              </w:rPr>
            </w:pPr>
            <w:r w:rsidRPr="00E164BD">
              <w:rPr>
                <w:rFonts w:ascii="Times New Roman" w:hAnsi="Times New Roman" w:cs="Times New Roman"/>
                <w:sz w:val="24"/>
                <w:szCs w:val="24"/>
                <w:lang w:eastAsia="ru-RU"/>
              </w:rPr>
              <w:t>ОК 02</w:t>
            </w:r>
          </w:p>
        </w:tc>
        <w:tc>
          <w:tcPr>
            <w:tcW w:w="2836" w:type="dxa"/>
            <w:tcBorders>
              <w:top w:val="single" w:sz="4" w:space="0" w:color="auto"/>
              <w:left w:val="single" w:sz="4" w:space="0" w:color="auto"/>
              <w:bottom w:val="single" w:sz="4" w:space="0" w:color="auto"/>
              <w:right w:val="single" w:sz="4" w:space="0" w:color="auto"/>
            </w:tcBorders>
          </w:tcPr>
          <w:p w14:paraId="58256072"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hAnsi="Times New Roman" w:cs="Times New Roman"/>
                <w:sz w:val="24"/>
                <w:szCs w:val="24"/>
              </w:rPr>
              <w:t>Определять задачи для поиска информации; планировать процесс поиска; структурировать полученную информацию</w:t>
            </w:r>
          </w:p>
        </w:tc>
        <w:tc>
          <w:tcPr>
            <w:tcW w:w="3205" w:type="dxa"/>
            <w:tcBorders>
              <w:top w:val="single" w:sz="4" w:space="0" w:color="auto"/>
              <w:left w:val="single" w:sz="4" w:space="0" w:color="auto"/>
              <w:bottom w:val="single" w:sz="4" w:space="0" w:color="auto"/>
              <w:right w:val="single" w:sz="4" w:space="0" w:color="auto"/>
            </w:tcBorders>
          </w:tcPr>
          <w:p w14:paraId="2CF1E848"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hAnsi="Times New Roman" w:cs="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информации</w:t>
            </w:r>
          </w:p>
        </w:tc>
        <w:tc>
          <w:tcPr>
            <w:tcW w:w="2493" w:type="dxa"/>
            <w:tcBorders>
              <w:top w:val="single" w:sz="4" w:space="0" w:color="auto"/>
              <w:left w:val="single" w:sz="4" w:space="0" w:color="auto"/>
              <w:bottom w:val="single" w:sz="4" w:space="0" w:color="auto"/>
              <w:right w:val="single" w:sz="4" w:space="0" w:color="auto"/>
            </w:tcBorders>
          </w:tcPr>
          <w:p w14:paraId="5768D717" w14:textId="6C6A9664"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t>-</w:t>
            </w:r>
          </w:p>
        </w:tc>
      </w:tr>
      <w:tr w:rsidR="005B52AB" w:rsidRPr="00E164BD" w14:paraId="27477976" w14:textId="77777777" w:rsidTr="005B52AB">
        <w:trPr>
          <w:trHeight w:val="212"/>
        </w:trPr>
        <w:tc>
          <w:tcPr>
            <w:tcW w:w="1036" w:type="dxa"/>
            <w:tcBorders>
              <w:top w:val="single" w:sz="4" w:space="0" w:color="auto"/>
              <w:left w:val="single" w:sz="4" w:space="0" w:color="auto"/>
              <w:bottom w:val="single" w:sz="4" w:space="0" w:color="auto"/>
              <w:right w:val="single" w:sz="4" w:space="0" w:color="auto"/>
            </w:tcBorders>
          </w:tcPr>
          <w:p w14:paraId="4CF4B398" w14:textId="77777777" w:rsidR="005B52AB" w:rsidRPr="00E164BD" w:rsidRDefault="005B52AB" w:rsidP="005B52AB">
            <w:pPr>
              <w:jc w:val="both"/>
              <w:rPr>
                <w:rFonts w:ascii="Times New Roman" w:hAnsi="Times New Roman" w:cs="Times New Roman"/>
                <w:sz w:val="24"/>
                <w:szCs w:val="24"/>
              </w:rPr>
            </w:pPr>
            <w:r w:rsidRPr="00E164BD">
              <w:rPr>
                <w:rFonts w:ascii="Times New Roman" w:hAnsi="Times New Roman" w:cs="Times New Roman"/>
                <w:sz w:val="24"/>
                <w:szCs w:val="24"/>
              </w:rPr>
              <w:t>ОК 03</w:t>
            </w:r>
          </w:p>
        </w:tc>
        <w:tc>
          <w:tcPr>
            <w:tcW w:w="2836" w:type="dxa"/>
            <w:tcBorders>
              <w:top w:val="single" w:sz="4" w:space="0" w:color="auto"/>
              <w:left w:val="single" w:sz="4" w:space="0" w:color="auto"/>
              <w:bottom w:val="single" w:sz="4" w:space="0" w:color="auto"/>
              <w:right w:val="single" w:sz="4" w:space="0" w:color="auto"/>
            </w:tcBorders>
          </w:tcPr>
          <w:p w14:paraId="629AA728"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E164BD">
              <w:rPr>
                <w:rFonts w:ascii="Times New Roman" w:hAnsi="Times New Roman"/>
                <w:sz w:val="24"/>
                <w:szCs w:val="24"/>
              </w:rPr>
              <w:lastRenderedPageBreak/>
              <w:t>различных жизненных ситуациях.</w:t>
            </w:r>
          </w:p>
        </w:tc>
        <w:tc>
          <w:tcPr>
            <w:tcW w:w="3205" w:type="dxa"/>
            <w:tcBorders>
              <w:top w:val="single" w:sz="4" w:space="0" w:color="auto"/>
              <w:left w:val="single" w:sz="4" w:space="0" w:color="auto"/>
              <w:bottom w:val="single" w:sz="4" w:space="0" w:color="auto"/>
              <w:right w:val="single" w:sz="4" w:space="0" w:color="auto"/>
            </w:tcBorders>
          </w:tcPr>
          <w:p w14:paraId="620B9AAC"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bCs/>
                <w:sz w:val="24"/>
                <w:szCs w:val="24"/>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w:t>
            </w:r>
            <w:r w:rsidRPr="00E164BD">
              <w:rPr>
                <w:rFonts w:ascii="Times New Roman" w:hAnsi="Times New Roman"/>
                <w:bCs/>
                <w:sz w:val="24"/>
                <w:szCs w:val="24"/>
              </w:rPr>
              <w:lastRenderedPageBreak/>
              <w:t>финансовой грамотности; правила разработки бизнес-планов; порядок выстраивания презентации; кредитные банковские продукты</w:t>
            </w:r>
          </w:p>
        </w:tc>
        <w:tc>
          <w:tcPr>
            <w:tcW w:w="2493" w:type="dxa"/>
            <w:tcBorders>
              <w:top w:val="single" w:sz="4" w:space="0" w:color="auto"/>
              <w:left w:val="single" w:sz="4" w:space="0" w:color="auto"/>
              <w:bottom w:val="single" w:sz="4" w:space="0" w:color="auto"/>
              <w:right w:val="single" w:sz="4" w:space="0" w:color="auto"/>
            </w:tcBorders>
          </w:tcPr>
          <w:p w14:paraId="72399CF6" w14:textId="50187BF4"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lastRenderedPageBreak/>
              <w:t>-</w:t>
            </w:r>
          </w:p>
        </w:tc>
      </w:tr>
      <w:tr w:rsidR="005B52AB" w:rsidRPr="00E164BD" w14:paraId="65842C37" w14:textId="77777777" w:rsidTr="005B52AB">
        <w:trPr>
          <w:trHeight w:val="212"/>
        </w:trPr>
        <w:tc>
          <w:tcPr>
            <w:tcW w:w="1036" w:type="dxa"/>
            <w:tcBorders>
              <w:top w:val="single" w:sz="4" w:space="0" w:color="auto"/>
              <w:left w:val="single" w:sz="4" w:space="0" w:color="auto"/>
              <w:bottom w:val="single" w:sz="4" w:space="0" w:color="auto"/>
              <w:right w:val="single" w:sz="4" w:space="0" w:color="auto"/>
            </w:tcBorders>
          </w:tcPr>
          <w:p w14:paraId="7C0B7383" w14:textId="77777777" w:rsidR="005B52AB" w:rsidRPr="00E164BD" w:rsidRDefault="005B52AB" w:rsidP="005B52AB">
            <w:pPr>
              <w:jc w:val="both"/>
              <w:rPr>
                <w:rFonts w:ascii="Times New Roman" w:hAnsi="Times New Roman" w:cs="Times New Roman"/>
                <w:sz w:val="24"/>
                <w:szCs w:val="24"/>
              </w:rPr>
            </w:pPr>
            <w:r w:rsidRPr="00E164BD">
              <w:rPr>
                <w:rFonts w:ascii="Times New Roman" w:hAnsi="Times New Roman" w:cs="Times New Roman"/>
                <w:sz w:val="24"/>
                <w:szCs w:val="24"/>
              </w:rPr>
              <w:lastRenderedPageBreak/>
              <w:t>ОК 04</w:t>
            </w:r>
          </w:p>
        </w:tc>
        <w:tc>
          <w:tcPr>
            <w:tcW w:w="2836" w:type="dxa"/>
            <w:tcBorders>
              <w:top w:val="single" w:sz="4" w:space="0" w:color="auto"/>
              <w:left w:val="single" w:sz="4" w:space="0" w:color="auto"/>
              <w:bottom w:val="single" w:sz="4" w:space="0" w:color="auto"/>
              <w:right w:val="single" w:sz="4" w:space="0" w:color="auto"/>
            </w:tcBorders>
          </w:tcPr>
          <w:p w14:paraId="5E5B6C03"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cs="Times New Roman"/>
                <w:sz w:val="24"/>
                <w:szCs w:val="24"/>
              </w:rPr>
              <w:t>Взаимодействовать с коллегами, руководством, клиентами, пациентами в ходе профессиональной деятельности</w:t>
            </w:r>
          </w:p>
        </w:tc>
        <w:tc>
          <w:tcPr>
            <w:tcW w:w="3205" w:type="dxa"/>
            <w:tcBorders>
              <w:top w:val="single" w:sz="4" w:space="0" w:color="auto"/>
              <w:left w:val="single" w:sz="4" w:space="0" w:color="auto"/>
              <w:bottom w:val="single" w:sz="4" w:space="0" w:color="auto"/>
              <w:right w:val="single" w:sz="4" w:space="0" w:color="auto"/>
            </w:tcBorders>
          </w:tcPr>
          <w:p w14:paraId="744BA001"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cs="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493" w:type="dxa"/>
            <w:tcBorders>
              <w:top w:val="single" w:sz="4" w:space="0" w:color="auto"/>
              <w:left w:val="single" w:sz="4" w:space="0" w:color="auto"/>
              <w:bottom w:val="single" w:sz="4" w:space="0" w:color="auto"/>
              <w:right w:val="single" w:sz="4" w:space="0" w:color="auto"/>
            </w:tcBorders>
          </w:tcPr>
          <w:p w14:paraId="14463C4E" w14:textId="565822C5"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t>-</w:t>
            </w:r>
          </w:p>
        </w:tc>
      </w:tr>
      <w:tr w:rsidR="005B52AB" w:rsidRPr="00E164BD" w14:paraId="280C6D0F" w14:textId="77777777" w:rsidTr="005B52AB">
        <w:trPr>
          <w:trHeight w:val="212"/>
        </w:trPr>
        <w:tc>
          <w:tcPr>
            <w:tcW w:w="1036" w:type="dxa"/>
            <w:tcBorders>
              <w:top w:val="single" w:sz="4" w:space="0" w:color="auto"/>
              <w:left w:val="single" w:sz="4" w:space="0" w:color="auto"/>
              <w:bottom w:val="single" w:sz="4" w:space="0" w:color="auto"/>
              <w:right w:val="single" w:sz="4" w:space="0" w:color="auto"/>
            </w:tcBorders>
          </w:tcPr>
          <w:p w14:paraId="1AA11672" w14:textId="77777777" w:rsidR="005B52AB" w:rsidRPr="00E164BD" w:rsidRDefault="005B52AB" w:rsidP="005B52AB">
            <w:pPr>
              <w:jc w:val="both"/>
              <w:rPr>
                <w:rFonts w:ascii="Times New Roman" w:hAnsi="Times New Roman" w:cs="Times New Roman"/>
                <w:sz w:val="24"/>
                <w:szCs w:val="24"/>
              </w:rPr>
            </w:pPr>
            <w:r w:rsidRPr="00E164BD">
              <w:rPr>
                <w:rFonts w:ascii="Times New Roman" w:hAnsi="Times New Roman" w:cs="Times New Roman"/>
                <w:sz w:val="24"/>
                <w:szCs w:val="24"/>
              </w:rPr>
              <w:t>ОК 05</w:t>
            </w:r>
          </w:p>
        </w:tc>
        <w:tc>
          <w:tcPr>
            <w:tcW w:w="2836" w:type="dxa"/>
            <w:tcBorders>
              <w:top w:val="single" w:sz="4" w:space="0" w:color="auto"/>
              <w:left w:val="single" w:sz="4" w:space="0" w:color="auto"/>
              <w:bottom w:val="single" w:sz="4" w:space="0" w:color="auto"/>
              <w:right w:val="single" w:sz="4" w:space="0" w:color="auto"/>
            </w:tcBorders>
          </w:tcPr>
          <w:p w14:paraId="30E6CC70"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cs="Times New Roman"/>
                <w:sz w:val="24"/>
                <w:szCs w:val="24"/>
              </w:rPr>
              <w:t>Грамотно излагать свои мысли, грамотно оформлять документы по профессиональной тематике на государственном языке</w:t>
            </w:r>
          </w:p>
        </w:tc>
        <w:tc>
          <w:tcPr>
            <w:tcW w:w="3205" w:type="dxa"/>
            <w:tcBorders>
              <w:top w:val="single" w:sz="4" w:space="0" w:color="auto"/>
              <w:left w:val="single" w:sz="4" w:space="0" w:color="auto"/>
              <w:bottom w:val="single" w:sz="4" w:space="0" w:color="auto"/>
              <w:right w:val="single" w:sz="4" w:space="0" w:color="auto"/>
            </w:tcBorders>
          </w:tcPr>
          <w:p w14:paraId="213DA0EF"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cs="Times New Roman"/>
                <w:sz w:val="24"/>
                <w:szCs w:val="24"/>
              </w:rPr>
              <w:t>Особенности социального и культурного контекста; правила оформления документов и построения устных сообщений</w:t>
            </w:r>
          </w:p>
        </w:tc>
        <w:tc>
          <w:tcPr>
            <w:tcW w:w="2493" w:type="dxa"/>
            <w:tcBorders>
              <w:top w:val="single" w:sz="4" w:space="0" w:color="auto"/>
              <w:left w:val="single" w:sz="4" w:space="0" w:color="auto"/>
              <w:bottom w:val="single" w:sz="4" w:space="0" w:color="auto"/>
              <w:right w:val="single" w:sz="4" w:space="0" w:color="auto"/>
            </w:tcBorders>
          </w:tcPr>
          <w:p w14:paraId="5453A5CC" w14:textId="0E3AC553"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t>-</w:t>
            </w:r>
          </w:p>
        </w:tc>
      </w:tr>
      <w:tr w:rsidR="005B52AB" w:rsidRPr="00E164BD" w14:paraId="331CA6DB" w14:textId="77777777" w:rsidTr="00591E3B">
        <w:trPr>
          <w:cantSplit/>
          <w:trHeight w:val="20"/>
        </w:trPr>
        <w:tc>
          <w:tcPr>
            <w:tcW w:w="1036" w:type="dxa"/>
            <w:tcBorders>
              <w:top w:val="single" w:sz="4" w:space="0" w:color="auto"/>
              <w:left w:val="single" w:sz="4" w:space="0" w:color="auto"/>
              <w:bottom w:val="single" w:sz="4" w:space="0" w:color="auto"/>
              <w:right w:val="single" w:sz="4" w:space="0" w:color="auto"/>
            </w:tcBorders>
          </w:tcPr>
          <w:p w14:paraId="7FC0AC24" w14:textId="77777777" w:rsidR="005B52AB" w:rsidRPr="00E164BD" w:rsidRDefault="005B52AB" w:rsidP="005B52AB">
            <w:pPr>
              <w:jc w:val="both"/>
              <w:rPr>
                <w:rFonts w:ascii="Times New Roman" w:hAnsi="Times New Roman" w:cs="Times New Roman"/>
                <w:sz w:val="24"/>
                <w:szCs w:val="24"/>
              </w:rPr>
            </w:pPr>
            <w:r w:rsidRPr="00E164BD">
              <w:rPr>
                <w:rFonts w:ascii="Times New Roman" w:hAnsi="Times New Roman" w:cs="Times New Roman"/>
                <w:sz w:val="24"/>
                <w:szCs w:val="24"/>
              </w:rPr>
              <w:t>ОК 06</w:t>
            </w:r>
          </w:p>
        </w:tc>
        <w:tc>
          <w:tcPr>
            <w:tcW w:w="2836" w:type="dxa"/>
            <w:tcBorders>
              <w:top w:val="single" w:sz="4" w:space="0" w:color="auto"/>
              <w:left w:val="single" w:sz="4" w:space="0" w:color="auto"/>
              <w:bottom w:val="single" w:sz="4" w:space="0" w:color="auto"/>
              <w:right w:val="single" w:sz="4" w:space="0" w:color="auto"/>
            </w:tcBorders>
          </w:tcPr>
          <w:p w14:paraId="1D98DD29"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bCs/>
                <w:sz w:val="24"/>
                <w:szCs w:val="24"/>
              </w:rPr>
              <w:t>Описывать значимость своей специальности 31.02.01. Лечебное дело; применять стандарты антикоррупционного поведения</w:t>
            </w:r>
          </w:p>
        </w:tc>
        <w:tc>
          <w:tcPr>
            <w:tcW w:w="3205" w:type="dxa"/>
            <w:tcBorders>
              <w:top w:val="single" w:sz="4" w:space="0" w:color="auto"/>
              <w:left w:val="single" w:sz="4" w:space="0" w:color="auto"/>
              <w:bottom w:val="single" w:sz="4" w:space="0" w:color="auto"/>
              <w:right w:val="single" w:sz="4" w:space="0" w:color="auto"/>
            </w:tcBorders>
          </w:tcPr>
          <w:p w14:paraId="0C693FF2" w14:textId="77777777" w:rsidR="005B52AB" w:rsidRPr="00E164BD" w:rsidRDefault="005B52AB" w:rsidP="005B52AB">
            <w:pPr>
              <w:rPr>
                <w:rFonts w:ascii="Times New Roman" w:hAnsi="Times New Roman" w:cs="Times New Roman"/>
                <w:sz w:val="24"/>
                <w:szCs w:val="24"/>
              </w:rPr>
            </w:pPr>
            <w:r w:rsidRPr="00E164BD">
              <w:rPr>
                <w:rFonts w:ascii="Times New Roman" w:hAnsi="Times New Roman"/>
                <w:bCs/>
                <w:sz w:val="24"/>
                <w:szCs w:val="24"/>
              </w:rPr>
              <w:t>Сущность гражданско-патриотической позиции, общечеловеческих ценностей; значимость профессиональной деятельности по специальности 31.02.01. Лечебное дело; стандарты антикоррупционного поведения и последствия его нарушения</w:t>
            </w:r>
          </w:p>
        </w:tc>
        <w:tc>
          <w:tcPr>
            <w:tcW w:w="2493" w:type="dxa"/>
            <w:tcBorders>
              <w:top w:val="single" w:sz="4" w:space="0" w:color="auto"/>
              <w:left w:val="single" w:sz="4" w:space="0" w:color="auto"/>
              <w:bottom w:val="single" w:sz="4" w:space="0" w:color="auto"/>
              <w:right w:val="single" w:sz="4" w:space="0" w:color="auto"/>
            </w:tcBorders>
          </w:tcPr>
          <w:p w14:paraId="3CC6D66B" w14:textId="7FB0A7E3" w:rsidR="005B52AB" w:rsidRPr="00E164BD" w:rsidRDefault="006C11BC" w:rsidP="006C11BC">
            <w:pPr>
              <w:tabs>
                <w:tab w:val="left" w:pos="227"/>
              </w:tabs>
              <w:jc w:val="center"/>
              <w:rPr>
                <w:rFonts w:ascii="Times New Roman" w:hAnsi="Times New Roman" w:cs="Times New Roman"/>
                <w:sz w:val="24"/>
                <w:szCs w:val="24"/>
                <w:lang w:eastAsia="ru-RU"/>
              </w:rPr>
            </w:pPr>
            <w:r w:rsidRPr="00E164BD">
              <w:rPr>
                <w:rFonts w:ascii="Times New Roman" w:hAnsi="Times New Roman" w:cs="Times New Roman"/>
                <w:sz w:val="24"/>
                <w:szCs w:val="24"/>
                <w:lang w:eastAsia="ru-RU"/>
              </w:rPr>
              <w:t>-</w:t>
            </w:r>
          </w:p>
        </w:tc>
      </w:tr>
      <w:tr w:rsidR="005B52AB" w:rsidRPr="00E164BD" w14:paraId="7DA5984F" w14:textId="77777777" w:rsidTr="00591E3B">
        <w:trPr>
          <w:trHeight w:val="20"/>
        </w:trPr>
        <w:tc>
          <w:tcPr>
            <w:tcW w:w="1036" w:type="dxa"/>
            <w:tcBorders>
              <w:top w:val="single" w:sz="4" w:space="0" w:color="auto"/>
              <w:left w:val="single" w:sz="4" w:space="0" w:color="auto"/>
              <w:bottom w:val="single" w:sz="4" w:space="0" w:color="auto"/>
              <w:right w:val="single" w:sz="4" w:space="0" w:color="auto"/>
            </w:tcBorders>
          </w:tcPr>
          <w:p w14:paraId="6D39ED2F" w14:textId="77777777" w:rsidR="005B52AB" w:rsidRPr="00E164BD" w:rsidRDefault="005B52AB" w:rsidP="005B52AB">
            <w:pPr>
              <w:tabs>
                <w:tab w:val="left" w:pos="413"/>
              </w:tabs>
              <w:jc w:val="both"/>
              <w:rPr>
                <w:rFonts w:ascii="Times New Roman" w:hAnsi="Times New Roman" w:cs="Times New Roman"/>
                <w:bCs/>
                <w:sz w:val="24"/>
                <w:szCs w:val="24"/>
              </w:rPr>
            </w:pPr>
            <w:r w:rsidRPr="00E164BD">
              <w:rPr>
                <w:rFonts w:ascii="Times New Roman" w:hAnsi="Times New Roman" w:cs="Times New Roman"/>
                <w:sz w:val="24"/>
                <w:szCs w:val="24"/>
              </w:rPr>
              <w:t xml:space="preserve">ПК 2.2. </w:t>
            </w:r>
          </w:p>
        </w:tc>
        <w:tc>
          <w:tcPr>
            <w:tcW w:w="2836" w:type="dxa"/>
            <w:tcBorders>
              <w:top w:val="single" w:sz="4" w:space="0" w:color="auto"/>
              <w:left w:val="single" w:sz="4" w:space="0" w:color="auto"/>
              <w:bottom w:val="single" w:sz="4" w:space="0" w:color="auto"/>
              <w:right w:val="single" w:sz="4" w:space="0" w:color="auto"/>
            </w:tcBorders>
          </w:tcPr>
          <w:p w14:paraId="624D04CE" w14:textId="77777777" w:rsidR="005B52AB" w:rsidRPr="00E164BD" w:rsidRDefault="005B52AB" w:rsidP="005B52AB">
            <w:pPr>
              <w:autoSpaceDE w:val="0"/>
              <w:autoSpaceDN w:val="0"/>
              <w:adjustRightInd w:val="0"/>
              <w:rPr>
                <w:rFonts w:ascii="Times New Roman" w:hAnsi="Times New Roman" w:cs="Times New Roman"/>
                <w:sz w:val="24"/>
                <w:szCs w:val="24"/>
                <w:lang w:eastAsia="ru-RU"/>
              </w:rPr>
            </w:pPr>
            <w:r w:rsidRPr="00E164BD">
              <w:rPr>
                <w:rFonts w:ascii="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205" w:type="dxa"/>
            <w:tcBorders>
              <w:top w:val="single" w:sz="4" w:space="0" w:color="auto"/>
              <w:left w:val="single" w:sz="4" w:space="0" w:color="auto"/>
              <w:bottom w:val="single" w:sz="4" w:space="0" w:color="auto"/>
              <w:right w:val="single" w:sz="4" w:space="0" w:color="auto"/>
            </w:tcBorders>
          </w:tcPr>
          <w:p w14:paraId="3FBE3FDB" w14:textId="77777777" w:rsidR="005B52AB" w:rsidRPr="00E164BD" w:rsidRDefault="005B52AB" w:rsidP="005B52A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00A4996B" w14:textId="77777777" w:rsidR="005B52AB" w:rsidRPr="00E164BD" w:rsidRDefault="005B52AB" w:rsidP="005B52A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оформлять рецепт на лекарственные препараты, медицинские изделия и специальные продукты лечебного питания;</w:t>
            </w:r>
          </w:p>
          <w:p w14:paraId="459E3DB7" w14:textId="77777777" w:rsidR="005B52AB" w:rsidRPr="00E164BD" w:rsidRDefault="005B52AB" w:rsidP="005B52A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применять лекарственные препараты, специальные продукты лечебного</w:t>
            </w:r>
            <w:r w:rsidRPr="00E164BD">
              <w:rPr>
                <w:rFonts w:ascii="Times New Roman" w:eastAsia="Times New Roman" w:hAnsi="Times New Roman" w:cs="Times New Roman"/>
                <w:sz w:val="24"/>
                <w:szCs w:val="24"/>
                <w:lang w:eastAsia="ru-RU"/>
              </w:rPr>
              <w:br/>
              <w:t>питания и медицинские изделия при заболеваниях и (или) состояниях, не</w:t>
            </w:r>
            <w:r w:rsidRPr="00E164BD">
              <w:rPr>
                <w:rFonts w:ascii="Times New Roman" w:eastAsia="Times New Roman" w:hAnsi="Times New Roman" w:cs="Times New Roman"/>
                <w:sz w:val="24"/>
                <w:szCs w:val="24"/>
                <w:lang w:eastAsia="ru-RU"/>
              </w:rPr>
              <w:br/>
              <w:t>сопровождающихся угрозой жизни пациента, с учетом возрастных</w:t>
            </w:r>
            <w:r w:rsidRPr="00E164BD">
              <w:rPr>
                <w:rFonts w:ascii="Times New Roman" w:eastAsia="Times New Roman" w:hAnsi="Times New Roman" w:cs="Times New Roman"/>
                <w:sz w:val="24"/>
                <w:szCs w:val="24"/>
                <w:lang w:eastAsia="ru-RU"/>
              </w:rPr>
              <w:br/>
              <w:t>особенностей, в том числе по назначению врача;</w:t>
            </w:r>
          </w:p>
          <w:p w14:paraId="62B276E3" w14:textId="77777777" w:rsidR="005B52AB" w:rsidRPr="00E164BD" w:rsidRDefault="005B52AB" w:rsidP="005B52A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назначать немедикаментозное лечение с учетом диагноза и клинической картины заболевания;</w:t>
            </w:r>
          </w:p>
          <w:p w14:paraId="7387CCDC" w14:textId="77777777" w:rsidR="005B52AB" w:rsidRPr="00E164BD" w:rsidRDefault="005B52AB" w:rsidP="005B52A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проводить следующие медицинские манипуляции и процедуры:</w:t>
            </w:r>
          </w:p>
          <w:p w14:paraId="3BCB116D"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ингаляторное введение лекарственных препаратов и кислорода;</w:t>
            </w:r>
          </w:p>
          <w:p w14:paraId="78686606"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ингаляторное введение лекарственных препаратов через </w:t>
            </w:r>
            <w:proofErr w:type="spellStart"/>
            <w:r w:rsidRPr="00E164BD">
              <w:rPr>
                <w:rFonts w:ascii="Times New Roman" w:eastAsia="Times New Roman" w:hAnsi="Times New Roman" w:cs="Times New Roman"/>
                <w:sz w:val="24"/>
                <w:szCs w:val="24"/>
                <w:lang w:eastAsia="ru-RU"/>
              </w:rPr>
              <w:t>небулайзер</w:t>
            </w:r>
            <w:proofErr w:type="spellEnd"/>
            <w:r w:rsidRPr="00E164BD">
              <w:rPr>
                <w:rFonts w:ascii="Times New Roman" w:eastAsia="Times New Roman" w:hAnsi="Times New Roman" w:cs="Times New Roman"/>
                <w:sz w:val="24"/>
                <w:szCs w:val="24"/>
                <w:lang w:eastAsia="ru-RU"/>
              </w:rPr>
              <w:t>;</w:t>
            </w:r>
          </w:p>
          <w:p w14:paraId="581EF5CE"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установка и замена инсулиновой помпы;</w:t>
            </w:r>
          </w:p>
          <w:p w14:paraId="36C8C2F8"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пособие при парентеральном введении лекарственных препаратов;</w:t>
            </w:r>
          </w:p>
          <w:p w14:paraId="4EEC637C"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пункция, катетеризация </w:t>
            </w:r>
            <w:proofErr w:type="spellStart"/>
            <w:r w:rsidRPr="00E164BD">
              <w:rPr>
                <w:rFonts w:ascii="Times New Roman" w:eastAsia="Times New Roman" w:hAnsi="Times New Roman" w:cs="Times New Roman"/>
                <w:sz w:val="24"/>
                <w:szCs w:val="24"/>
                <w:lang w:eastAsia="ru-RU"/>
              </w:rPr>
              <w:t>кубитальной</w:t>
            </w:r>
            <w:proofErr w:type="spellEnd"/>
            <w:r w:rsidRPr="00E164BD">
              <w:rPr>
                <w:rFonts w:ascii="Times New Roman" w:eastAsia="Times New Roman" w:hAnsi="Times New Roman" w:cs="Times New Roman"/>
                <w:sz w:val="24"/>
                <w:szCs w:val="24"/>
                <w:lang w:eastAsia="ru-RU"/>
              </w:rPr>
              <w:t xml:space="preserve"> и других периферических вен;</w:t>
            </w:r>
          </w:p>
          <w:p w14:paraId="5DB15926"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внутривенное введение лекарственных препаратов;</w:t>
            </w:r>
          </w:p>
          <w:p w14:paraId="77B5DD1E"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непрерывное внутривенное введение лекарственных препаратов;</w:t>
            </w:r>
          </w:p>
          <w:p w14:paraId="16F0D1B2"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внутрипросветное</w:t>
            </w:r>
            <w:proofErr w:type="spellEnd"/>
            <w:r w:rsidRPr="00E164BD">
              <w:rPr>
                <w:rFonts w:ascii="Times New Roman" w:eastAsia="Times New Roman" w:hAnsi="Times New Roman" w:cs="Times New Roman"/>
                <w:sz w:val="24"/>
                <w:szCs w:val="24"/>
                <w:lang w:eastAsia="ru-RU"/>
              </w:rPr>
              <w:t xml:space="preserve"> введение в центральный венозный катетер антисептиков и лекарственных препаратов;</w:t>
            </w:r>
          </w:p>
          <w:p w14:paraId="2FA94EA4"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уход за сосудистым катетером;</w:t>
            </w:r>
          </w:p>
          <w:p w14:paraId="0D3AAD2B"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проводить введение лекарственных препаратов:</w:t>
            </w:r>
          </w:p>
          <w:p w14:paraId="1F11F7F4"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накожно, </w:t>
            </w:r>
            <w:proofErr w:type="spellStart"/>
            <w:r w:rsidRPr="00E164BD">
              <w:rPr>
                <w:rFonts w:ascii="Times New Roman" w:eastAsia="Times New Roman" w:hAnsi="Times New Roman" w:cs="Times New Roman"/>
                <w:sz w:val="24"/>
                <w:szCs w:val="24"/>
                <w:lang w:eastAsia="ru-RU"/>
              </w:rPr>
              <w:t>внутрикожно</w:t>
            </w:r>
            <w:proofErr w:type="spellEnd"/>
            <w:r w:rsidRPr="00E164BD">
              <w:rPr>
                <w:rFonts w:ascii="Times New Roman" w:eastAsia="Times New Roman" w:hAnsi="Times New Roman" w:cs="Times New Roman"/>
                <w:sz w:val="24"/>
                <w:szCs w:val="24"/>
                <w:lang w:eastAsia="ru-RU"/>
              </w:rPr>
              <w:t>, подкожно, в очаг поражения кожи;</w:t>
            </w:r>
          </w:p>
          <w:p w14:paraId="0F62215D"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внутримышечно;</w:t>
            </w:r>
          </w:p>
          <w:p w14:paraId="42A69878"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внутрикостно</w:t>
            </w:r>
            <w:proofErr w:type="spellEnd"/>
            <w:r w:rsidRPr="00E164BD">
              <w:rPr>
                <w:rFonts w:ascii="Times New Roman" w:eastAsia="Times New Roman" w:hAnsi="Times New Roman" w:cs="Times New Roman"/>
                <w:sz w:val="24"/>
                <w:szCs w:val="24"/>
                <w:lang w:eastAsia="ru-RU"/>
              </w:rPr>
              <w:t>, используя специальную укладку для внутрикостного доступа, внутрисуставное, околосуставное;</w:t>
            </w:r>
          </w:p>
          <w:p w14:paraId="0C340977"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интраназально</w:t>
            </w:r>
            <w:proofErr w:type="spellEnd"/>
            <w:r w:rsidRPr="00E164BD">
              <w:rPr>
                <w:rFonts w:ascii="Times New Roman" w:eastAsia="Times New Roman" w:hAnsi="Times New Roman" w:cs="Times New Roman"/>
                <w:sz w:val="24"/>
                <w:szCs w:val="24"/>
                <w:lang w:eastAsia="ru-RU"/>
              </w:rPr>
              <w:t>, в наружный слуховой проход;</w:t>
            </w:r>
          </w:p>
          <w:p w14:paraId="435BD3DA"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втиранием растворов в волосистую часть головы;</w:t>
            </w:r>
          </w:p>
          <w:p w14:paraId="34DB1FD2"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 помощью глазных ванночек с растворами лекарственных препаратов;</w:t>
            </w:r>
          </w:p>
          <w:p w14:paraId="55609C05"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инстилляцией </w:t>
            </w:r>
            <w:r w:rsidRPr="00E164BD">
              <w:rPr>
                <w:rFonts w:ascii="Times New Roman" w:eastAsia="Times New Roman" w:hAnsi="Times New Roman" w:cs="Times New Roman"/>
                <w:sz w:val="24"/>
                <w:szCs w:val="24"/>
                <w:lang w:eastAsia="ru-RU"/>
              </w:rPr>
              <w:lastRenderedPageBreak/>
              <w:t>лекарственных препаратов в конъюнктивную полость;</w:t>
            </w:r>
          </w:p>
          <w:p w14:paraId="764E58C2"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интравагинально</w:t>
            </w:r>
            <w:proofErr w:type="spellEnd"/>
            <w:r w:rsidRPr="00E164BD">
              <w:rPr>
                <w:rFonts w:ascii="Times New Roman" w:eastAsia="Times New Roman" w:hAnsi="Times New Roman" w:cs="Times New Roman"/>
                <w:sz w:val="24"/>
                <w:szCs w:val="24"/>
                <w:lang w:eastAsia="ru-RU"/>
              </w:rPr>
              <w:t>, ректально, с помощью клизмы;</w:t>
            </w:r>
          </w:p>
          <w:p w14:paraId="36B00EBA"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1B31BFFA"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осуществлять отпуск и применение лекарственных препаратов, включая</w:t>
            </w:r>
            <w:r w:rsidRPr="00E164BD">
              <w:rPr>
                <w:rFonts w:ascii="Times New Roman" w:eastAsia="Times New Roman" w:hAnsi="Times New Roman" w:cs="Times New Roman"/>
                <w:sz w:val="24"/>
                <w:szCs w:val="24"/>
              </w:rPr>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5E9E9B75"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05BEB5D8" w14:textId="77777777" w:rsidR="005B52AB" w:rsidRPr="00E164BD" w:rsidRDefault="005B52AB" w:rsidP="005B52AB">
            <w:pPr>
              <w:widowControl w:val="0"/>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вести физиологические роды;</w:t>
            </w:r>
          </w:p>
          <w:p w14:paraId="0052C6E3" w14:textId="77777777" w:rsidR="005B52AB" w:rsidRPr="00E164BD" w:rsidRDefault="005B52AB" w:rsidP="005B52AB">
            <w:pPr>
              <w:autoSpaceDE w:val="0"/>
              <w:autoSpaceDN w:val="0"/>
              <w:adjustRightInd w:val="0"/>
              <w:rPr>
                <w:rFonts w:ascii="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вести учет лекарственных препаратов.</w:t>
            </w:r>
          </w:p>
        </w:tc>
        <w:tc>
          <w:tcPr>
            <w:tcW w:w="2493" w:type="dxa"/>
            <w:tcBorders>
              <w:top w:val="single" w:sz="4" w:space="0" w:color="auto"/>
              <w:left w:val="single" w:sz="4" w:space="0" w:color="auto"/>
              <w:bottom w:val="single" w:sz="4" w:space="0" w:color="auto"/>
              <w:right w:val="single" w:sz="4" w:space="0" w:color="auto"/>
            </w:tcBorders>
          </w:tcPr>
          <w:p w14:paraId="02A49469" w14:textId="77777777" w:rsidR="005B52AB" w:rsidRPr="00E164BD" w:rsidRDefault="005B52AB" w:rsidP="005B52A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nl-NL"/>
              </w:rPr>
              <w:lastRenderedPageBreak/>
              <w:t>составления плана лечения пациентов с хроническими неосложненными заболеваниями и (или) состояниями и их обострениями, травмами, отравлениями;</w:t>
            </w:r>
          </w:p>
          <w:p w14:paraId="7EDE3E7C" w14:textId="77777777" w:rsidR="005B52AB" w:rsidRPr="00E164BD" w:rsidRDefault="005B52AB" w:rsidP="005B52A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nl-NL"/>
              </w:rPr>
              <w:t>назначения немедикаментозного лечения с учетом диагноза и клинической картины заболеваний и (или) состояний;</w:t>
            </w:r>
          </w:p>
          <w:p w14:paraId="2F10080F" w14:textId="77777777" w:rsidR="005B52AB" w:rsidRPr="00E164BD" w:rsidRDefault="005B52AB" w:rsidP="005B52A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nl-NL"/>
              </w:rPr>
              <w:t xml:space="preserve">оценки эффективности и безопасности немедикаментозного лечения; </w:t>
            </w:r>
          </w:p>
          <w:p w14:paraId="1511E62B" w14:textId="77777777" w:rsidR="005B52AB" w:rsidRPr="00E164BD" w:rsidRDefault="005B52AB" w:rsidP="005B52A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nl-NL"/>
              </w:rPr>
              <w:t xml:space="preserve">отпуска и применения </w:t>
            </w:r>
            <w:r w:rsidRPr="00E164BD">
              <w:rPr>
                <w:rFonts w:ascii="Times New Roman" w:eastAsia="Times New Roman" w:hAnsi="Times New Roman" w:cs="Times New Roman"/>
                <w:sz w:val="24"/>
                <w:szCs w:val="24"/>
                <w:lang w:eastAsia="nl-NL"/>
              </w:rPr>
              <w:lastRenderedPageBreak/>
              <w:t>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6AB7B45E" w14:textId="77777777" w:rsidR="005B52AB" w:rsidRPr="00E164BD" w:rsidRDefault="005B52AB" w:rsidP="005B52A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nl-NL"/>
              </w:rPr>
              <w:t>реализации лекарственных препаратов и медицинских изделий при оказании первичной доврачебной медико-санитарной помощи;</w:t>
            </w:r>
          </w:p>
          <w:p w14:paraId="248F758F"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2E9DA8A5"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обеспечение своевременной госпитализации пациентов, нуждающихся в</w:t>
            </w:r>
            <w:r w:rsidRPr="00E164BD">
              <w:rPr>
                <w:rFonts w:ascii="Times New Roman" w:eastAsia="Times New Roman" w:hAnsi="Times New Roman" w:cs="Times New Roman"/>
                <w:sz w:val="24"/>
                <w:szCs w:val="24"/>
                <w:lang w:eastAsia="ru-RU"/>
              </w:rPr>
              <w:br/>
              <w:t>оказании стационарной медицинской помощи, в том числе женщин с</w:t>
            </w:r>
            <w:r w:rsidRPr="00E164BD">
              <w:rPr>
                <w:rFonts w:ascii="Times New Roman" w:eastAsia="Times New Roman" w:hAnsi="Times New Roman" w:cs="Times New Roman"/>
                <w:sz w:val="24"/>
                <w:szCs w:val="24"/>
                <w:lang w:eastAsia="ru-RU"/>
              </w:rPr>
              <w:br/>
            </w:r>
            <w:r w:rsidRPr="00E164BD">
              <w:rPr>
                <w:rFonts w:ascii="Times New Roman" w:eastAsia="Times New Roman" w:hAnsi="Times New Roman" w:cs="Times New Roman"/>
                <w:sz w:val="24"/>
                <w:szCs w:val="24"/>
                <w:lang w:eastAsia="ru-RU"/>
              </w:rPr>
              <w:lastRenderedPageBreak/>
              <w:t>патологией беременности, а также медицинской эвакуации рожениц и</w:t>
            </w:r>
            <w:r w:rsidRPr="00E164BD">
              <w:rPr>
                <w:rFonts w:ascii="Times New Roman" w:eastAsia="Times New Roman" w:hAnsi="Times New Roman" w:cs="Times New Roman"/>
                <w:sz w:val="24"/>
                <w:szCs w:val="24"/>
                <w:lang w:eastAsia="ru-RU"/>
              </w:rPr>
              <w:br/>
              <w:t>родильниц в родильное отделение;</w:t>
            </w:r>
          </w:p>
          <w:p w14:paraId="715B9688"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обеспечение рецептами на лекарственные препараты;</w:t>
            </w:r>
          </w:p>
          <w:p w14:paraId="61AAE261"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направления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3BB908E" w14:textId="77777777" w:rsidR="005B52AB" w:rsidRPr="00E164BD" w:rsidRDefault="005B52AB" w:rsidP="005B52AB">
            <w:pPr>
              <w:autoSpaceDE w:val="0"/>
              <w:autoSpaceDN w:val="0"/>
              <w:adjustRightInd w:val="0"/>
              <w:rPr>
                <w:rFonts w:ascii="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ведения физиологических родов.</w:t>
            </w:r>
          </w:p>
        </w:tc>
      </w:tr>
      <w:tr w:rsidR="00591E3B" w:rsidRPr="00E164BD" w14:paraId="268B6B24" w14:textId="77777777" w:rsidTr="00591E3B">
        <w:trPr>
          <w:trHeight w:val="20"/>
        </w:trPr>
        <w:tc>
          <w:tcPr>
            <w:tcW w:w="1036" w:type="dxa"/>
            <w:tcBorders>
              <w:top w:val="single" w:sz="4" w:space="0" w:color="auto"/>
              <w:left w:val="single" w:sz="4" w:space="0" w:color="auto"/>
              <w:bottom w:val="single" w:sz="4" w:space="0" w:color="auto"/>
              <w:right w:val="single" w:sz="4" w:space="0" w:color="auto"/>
            </w:tcBorders>
          </w:tcPr>
          <w:p w14:paraId="5E958A9B" w14:textId="5D1A1AC8" w:rsidR="00591E3B" w:rsidRPr="00E164BD" w:rsidRDefault="00591E3B" w:rsidP="00591E3B">
            <w:pPr>
              <w:tabs>
                <w:tab w:val="left" w:pos="413"/>
              </w:tabs>
              <w:jc w:val="both"/>
              <w:rPr>
                <w:rFonts w:ascii="Times New Roman" w:hAnsi="Times New Roman" w:cs="Times New Roman"/>
                <w:sz w:val="24"/>
                <w:szCs w:val="24"/>
              </w:rPr>
            </w:pPr>
            <w:r w:rsidRPr="00E164BD">
              <w:rPr>
                <w:rFonts w:ascii="Times New Roman" w:hAnsi="Times New Roman" w:cs="Times New Roman"/>
                <w:sz w:val="24"/>
                <w:szCs w:val="24"/>
              </w:rPr>
              <w:lastRenderedPageBreak/>
              <w:t xml:space="preserve">ПК 2.3 </w:t>
            </w:r>
          </w:p>
        </w:tc>
        <w:tc>
          <w:tcPr>
            <w:tcW w:w="2836" w:type="dxa"/>
            <w:tcBorders>
              <w:top w:val="single" w:sz="4" w:space="0" w:color="auto"/>
              <w:left w:val="single" w:sz="4" w:space="0" w:color="auto"/>
              <w:bottom w:val="single" w:sz="4" w:space="0" w:color="auto"/>
              <w:right w:val="single" w:sz="4" w:space="0" w:color="auto"/>
            </w:tcBorders>
          </w:tcPr>
          <w:p w14:paraId="4D824AF0"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Проводить мониторинг течения заболевания, корректировать план лечения в зависимости от особенностей течения заболевания;</w:t>
            </w:r>
          </w:p>
          <w:p w14:paraId="1A81C2B0"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оценивать эффективность и безопасность назначенного лечения;</w:t>
            </w:r>
          </w:p>
          <w:p w14:paraId="7F16AA2F"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проводить посещение пациента на дому с целью динамического</w:t>
            </w:r>
            <w:r w:rsidRPr="00E164BD">
              <w:rPr>
                <w:rFonts w:ascii="Times New Roman" w:eastAsia="Times New Roman" w:hAnsi="Times New Roman" w:cs="Times New Roman"/>
                <w:sz w:val="24"/>
                <w:szCs w:val="24"/>
                <w:lang w:eastAsia="ru-RU"/>
              </w:rPr>
              <w:br/>
              <w:t>наблюдения за состоянием пациента, течением заболевания;</w:t>
            </w:r>
          </w:p>
          <w:p w14:paraId="29F34236" w14:textId="238BBB85" w:rsidR="00591E3B" w:rsidRPr="00E164BD" w:rsidRDefault="00591E3B" w:rsidP="00591E3B">
            <w:pPr>
              <w:autoSpaceDE w:val="0"/>
              <w:autoSpaceDN w:val="0"/>
              <w:adjustRightInd w:val="0"/>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lastRenderedPageBreak/>
              <w:t xml:space="preserve"> проводить измерение и оценку показателей жизнедеятельности пациентов в динамике, интерпретировать полученные данные.</w:t>
            </w:r>
          </w:p>
        </w:tc>
        <w:tc>
          <w:tcPr>
            <w:tcW w:w="3205" w:type="dxa"/>
            <w:tcBorders>
              <w:top w:val="single" w:sz="4" w:space="0" w:color="auto"/>
              <w:left w:val="single" w:sz="4" w:space="0" w:color="auto"/>
              <w:bottom w:val="single" w:sz="4" w:space="0" w:color="auto"/>
              <w:right w:val="single" w:sz="4" w:space="0" w:color="auto"/>
            </w:tcBorders>
          </w:tcPr>
          <w:p w14:paraId="743FECA7" w14:textId="42A5AD44"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hAnsi="Times New Roman"/>
                <w:sz w:val="24"/>
                <w:szCs w:val="24"/>
              </w:rPr>
              <w:lastRenderedPageBreak/>
              <w:t>Принципы, цели и объем динамического наблюдения пациентов, с высоким риском развития или наличием заболеваний с учетом возрастных особенностей;</w:t>
            </w:r>
          </w:p>
        </w:tc>
        <w:tc>
          <w:tcPr>
            <w:tcW w:w="2493" w:type="dxa"/>
            <w:tcBorders>
              <w:top w:val="single" w:sz="4" w:space="0" w:color="auto"/>
              <w:left w:val="single" w:sz="4" w:space="0" w:color="auto"/>
              <w:bottom w:val="single" w:sz="4" w:space="0" w:color="auto"/>
              <w:right w:val="single" w:sz="4" w:space="0" w:color="auto"/>
            </w:tcBorders>
          </w:tcPr>
          <w:p w14:paraId="68F4DC46"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x-none"/>
              </w:rPr>
            </w:pPr>
            <w:r w:rsidRPr="00E164BD">
              <w:rPr>
                <w:rFonts w:ascii="Times New Roman" w:eastAsia="Times New Roman" w:hAnsi="Times New Roman" w:cs="Times New Roman"/>
                <w:sz w:val="24"/>
                <w:szCs w:val="24"/>
                <w:lang w:eastAsia="x-none"/>
              </w:rPr>
              <w:t>П</w:t>
            </w:r>
            <w:proofErr w:type="spellStart"/>
            <w:r w:rsidRPr="00E164BD">
              <w:rPr>
                <w:rFonts w:ascii="Times New Roman" w:eastAsia="Times New Roman" w:hAnsi="Times New Roman" w:cs="Times New Roman"/>
                <w:sz w:val="24"/>
                <w:szCs w:val="24"/>
                <w:lang w:val="x-none" w:eastAsia="x-none"/>
              </w:rPr>
              <w:t>роведени</w:t>
            </w:r>
            <w:r w:rsidRPr="00E164BD">
              <w:rPr>
                <w:rFonts w:ascii="Times New Roman" w:eastAsia="Times New Roman" w:hAnsi="Times New Roman" w:cs="Times New Roman"/>
                <w:sz w:val="24"/>
                <w:szCs w:val="24"/>
                <w:lang w:eastAsia="x-none"/>
              </w:rPr>
              <w:t>я</w:t>
            </w:r>
            <w:proofErr w:type="spellEnd"/>
            <w:r w:rsidRPr="00E164BD">
              <w:rPr>
                <w:rFonts w:ascii="Times New Roman" w:eastAsia="Times New Roman" w:hAnsi="Times New Roman" w:cs="Times New Roman"/>
                <w:sz w:val="24"/>
                <w:szCs w:val="24"/>
                <w:lang w:val="x-none" w:eastAsia="x-none"/>
              </w:rPr>
              <w:t xml:space="preserve"> динамического наблюдения за пациентом при высоком риске развития хронических заболеваний и при хронических заболеваниях и (или) состояниях, не </w:t>
            </w:r>
            <w:proofErr w:type="spellStart"/>
            <w:r w:rsidRPr="00E164BD">
              <w:rPr>
                <w:rFonts w:ascii="Times New Roman" w:eastAsia="Times New Roman" w:hAnsi="Times New Roman" w:cs="Times New Roman"/>
                <w:sz w:val="24"/>
                <w:szCs w:val="24"/>
                <w:lang w:val="x-none" w:eastAsia="x-none"/>
              </w:rPr>
              <w:t>с</w:t>
            </w:r>
            <w:r w:rsidRPr="00E164BD">
              <w:rPr>
                <w:rFonts w:ascii="Times New Roman" w:eastAsia="Times New Roman" w:hAnsi="Times New Roman" w:cs="Times New Roman"/>
                <w:sz w:val="24"/>
                <w:szCs w:val="24"/>
                <w:lang w:eastAsia="x-none"/>
              </w:rPr>
              <w:t>оп</w:t>
            </w:r>
            <w:r w:rsidRPr="00E164BD">
              <w:rPr>
                <w:rFonts w:ascii="Times New Roman" w:eastAsia="Times New Roman" w:hAnsi="Times New Roman" w:cs="Times New Roman"/>
                <w:sz w:val="24"/>
                <w:szCs w:val="24"/>
                <w:lang w:val="x-none" w:eastAsia="x-none"/>
              </w:rPr>
              <w:t>ровождающихся</w:t>
            </w:r>
            <w:proofErr w:type="spellEnd"/>
            <w:r w:rsidRPr="00E164BD">
              <w:rPr>
                <w:rFonts w:ascii="Times New Roman" w:eastAsia="Times New Roman" w:hAnsi="Times New Roman" w:cs="Times New Roman"/>
                <w:sz w:val="24"/>
                <w:szCs w:val="24"/>
                <w:lang w:val="x-none" w:eastAsia="x-none"/>
              </w:rPr>
              <w:t xml:space="preserve"> угрозой жизни пациента, по назначению врача</w:t>
            </w:r>
            <w:r w:rsidRPr="00E164BD">
              <w:rPr>
                <w:rFonts w:ascii="Times New Roman" w:eastAsia="Times New Roman" w:hAnsi="Times New Roman" w:cs="Times New Roman"/>
                <w:sz w:val="24"/>
                <w:szCs w:val="24"/>
                <w:lang w:eastAsia="x-none"/>
              </w:rPr>
              <w:t>;</w:t>
            </w:r>
          </w:p>
          <w:p w14:paraId="5366B71B" w14:textId="14B349B7" w:rsidR="00591E3B" w:rsidRPr="00E164BD" w:rsidRDefault="00591E3B" w:rsidP="00591E3B">
            <w:pPr>
              <w:widowControl w:val="0"/>
              <w:rPr>
                <w:rFonts w:ascii="Times New Roman" w:eastAsia="Times New Roman" w:hAnsi="Times New Roman" w:cs="Times New Roman"/>
                <w:sz w:val="24"/>
                <w:szCs w:val="24"/>
                <w:lang w:eastAsia="nl-NL"/>
              </w:rPr>
            </w:pPr>
            <w:r w:rsidRPr="00E164BD">
              <w:rPr>
                <w:rFonts w:ascii="Times New Roman" w:eastAsia="Times New Roman" w:hAnsi="Times New Roman" w:cs="Times New Roman"/>
                <w:sz w:val="24"/>
                <w:szCs w:val="24"/>
                <w:lang w:eastAsia="ru-RU"/>
              </w:rPr>
              <w:t xml:space="preserve">посещения пациентов </w:t>
            </w:r>
            <w:r w:rsidRPr="00E164BD">
              <w:rPr>
                <w:rFonts w:ascii="Times New Roman" w:eastAsia="Times New Roman" w:hAnsi="Times New Roman" w:cs="Times New Roman"/>
                <w:sz w:val="24"/>
                <w:szCs w:val="24"/>
                <w:lang w:eastAsia="ru-RU"/>
              </w:rPr>
              <w:lastRenderedPageBreak/>
              <w:t>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tc>
      </w:tr>
      <w:tr w:rsidR="00591E3B" w:rsidRPr="00E164BD" w14:paraId="386854C1" w14:textId="77777777" w:rsidTr="00591E3B">
        <w:trPr>
          <w:trHeight w:val="212"/>
        </w:trPr>
        <w:tc>
          <w:tcPr>
            <w:tcW w:w="1036" w:type="dxa"/>
            <w:tcBorders>
              <w:top w:val="single" w:sz="4" w:space="0" w:color="auto"/>
              <w:left w:val="single" w:sz="4" w:space="0" w:color="auto"/>
              <w:bottom w:val="single" w:sz="4" w:space="0" w:color="auto"/>
              <w:right w:val="single" w:sz="4" w:space="0" w:color="auto"/>
            </w:tcBorders>
          </w:tcPr>
          <w:p w14:paraId="0338B8CB" w14:textId="77777777" w:rsidR="00591E3B" w:rsidRPr="00E164BD" w:rsidRDefault="00591E3B" w:rsidP="00591E3B">
            <w:pPr>
              <w:widowControl w:val="0"/>
              <w:tabs>
                <w:tab w:val="left" w:pos="2835"/>
              </w:tabs>
              <w:autoSpaceDE w:val="0"/>
              <w:autoSpaceDN w:val="0"/>
              <w:adjustRightInd w:val="0"/>
              <w:jc w:val="both"/>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lastRenderedPageBreak/>
              <w:t xml:space="preserve">ПК 3.2 </w:t>
            </w:r>
          </w:p>
        </w:tc>
        <w:tc>
          <w:tcPr>
            <w:tcW w:w="2836" w:type="dxa"/>
            <w:tcBorders>
              <w:top w:val="single" w:sz="4" w:space="0" w:color="auto"/>
              <w:left w:val="single" w:sz="4" w:space="0" w:color="auto"/>
              <w:bottom w:val="single" w:sz="4" w:space="0" w:color="auto"/>
              <w:right w:val="single" w:sz="4" w:space="0" w:color="auto"/>
            </w:tcBorders>
          </w:tcPr>
          <w:p w14:paraId="3215F31A"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Оценивать уровень боли и оказывать паллиативную помощь при хроническом болевом синдроме у всех возрастных категорий пациентов</w:t>
            </w:r>
          </w:p>
        </w:tc>
        <w:tc>
          <w:tcPr>
            <w:tcW w:w="3205" w:type="dxa"/>
            <w:tcBorders>
              <w:top w:val="single" w:sz="4" w:space="0" w:color="auto"/>
              <w:left w:val="single" w:sz="4" w:space="0" w:color="auto"/>
              <w:bottom w:val="single" w:sz="4" w:space="0" w:color="auto"/>
              <w:right w:val="single" w:sz="4" w:space="0" w:color="auto"/>
            </w:tcBorders>
          </w:tcPr>
          <w:p w14:paraId="0F1BFE7F"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Правила, виды, методы и средства лечения хронического болевого синдрома; правила оказания симптоматической помощи при тягостных расстройствах;</w:t>
            </w:r>
          </w:p>
          <w:p w14:paraId="3FFF14A5"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 показания для направления пациентов в медицинскую организацию,</w:t>
            </w:r>
            <w:r w:rsidRPr="00E164BD">
              <w:rPr>
                <w:rFonts w:eastAsia="Times New Roman" w:cs="Times New Roman"/>
                <w:sz w:val="24"/>
                <w:szCs w:val="24"/>
                <w:lang w:eastAsia="ru-RU"/>
              </w:rPr>
              <w:t xml:space="preserve"> </w:t>
            </w:r>
            <w:r w:rsidRPr="00E164BD">
              <w:rPr>
                <w:rFonts w:ascii="Times New Roman" w:eastAsia="Times New Roman" w:hAnsi="Times New Roman" w:cs="Times New Roman"/>
                <w:sz w:val="24"/>
                <w:szCs w:val="24"/>
                <w:lang w:eastAsia="ru-RU"/>
              </w:rPr>
              <w:t>оказывающую паллиативную медицинскую помощь в стационарных</w:t>
            </w:r>
            <w:r w:rsidRPr="00E164BD">
              <w:rPr>
                <w:rFonts w:eastAsia="Times New Roman" w:cs="Times New Roman"/>
                <w:sz w:val="24"/>
                <w:szCs w:val="24"/>
                <w:lang w:eastAsia="ru-RU"/>
              </w:rPr>
              <w:t xml:space="preserve"> </w:t>
            </w:r>
            <w:r w:rsidRPr="00E164BD">
              <w:rPr>
                <w:rFonts w:ascii="Times New Roman" w:eastAsia="Times New Roman" w:hAnsi="Times New Roman" w:cs="Times New Roman"/>
                <w:sz w:val="24"/>
                <w:szCs w:val="24"/>
                <w:lang w:eastAsia="ru-RU"/>
              </w:rPr>
              <w:t>условиях;</w:t>
            </w:r>
          </w:p>
          <w:p w14:paraId="37C7D4DC"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правила и методы лечения хронического болевого синдрома;</w:t>
            </w:r>
          </w:p>
          <w:p w14:paraId="083DCA60"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методы и средства обучения пациентов (их законных представителей) и лиц, осуществляющих уход, навыкам ухода;</w:t>
            </w:r>
          </w:p>
          <w:p w14:paraId="45897F2B" w14:textId="77777777" w:rsidR="00591E3B" w:rsidRPr="00E164BD" w:rsidRDefault="00591E3B" w:rsidP="00591E3B">
            <w:pPr>
              <w:autoSpaceDE w:val="0"/>
              <w:autoSpaceDN w:val="0"/>
              <w:adjustRightInd w:val="0"/>
              <w:rPr>
                <w:rFonts w:ascii="Times New Roman" w:hAnsi="Times New Roman"/>
                <w:sz w:val="24"/>
                <w:szCs w:val="24"/>
              </w:rPr>
            </w:pPr>
            <w:r w:rsidRPr="00E164BD">
              <w:rPr>
                <w:rFonts w:ascii="Times New Roman" w:eastAsia="Times New Roman" w:hAnsi="Times New Roman" w:cs="Times New Roman"/>
                <w:sz w:val="24"/>
                <w:szCs w:val="24"/>
                <w:lang w:eastAsia="ru-RU"/>
              </w:rPr>
              <w:t>перечень показаний для оказания паллиативной медицинской помощи, в том числе детям.</w:t>
            </w:r>
          </w:p>
        </w:tc>
        <w:tc>
          <w:tcPr>
            <w:tcW w:w="2493" w:type="dxa"/>
            <w:tcBorders>
              <w:top w:val="single" w:sz="4" w:space="0" w:color="auto"/>
              <w:left w:val="single" w:sz="4" w:space="0" w:color="auto"/>
              <w:bottom w:val="single" w:sz="4" w:space="0" w:color="auto"/>
              <w:right w:val="single" w:sz="4" w:space="0" w:color="auto"/>
            </w:tcBorders>
          </w:tcPr>
          <w:p w14:paraId="46E07A99"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val="x-none" w:eastAsia="x-none"/>
              </w:rPr>
            </w:pPr>
            <w:r w:rsidRPr="00E164BD">
              <w:rPr>
                <w:rFonts w:ascii="Times New Roman" w:eastAsia="Times New Roman" w:hAnsi="Times New Roman" w:cs="Times New Roman"/>
                <w:sz w:val="24"/>
                <w:szCs w:val="24"/>
                <w:lang w:eastAsia="x-none"/>
              </w:rPr>
              <w:t>О</w:t>
            </w:r>
            <w:proofErr w:type="spellStart"/>
            <w:r w:rsidRPr="00E164BD">
              <w:rPr>
                <w:rFonts w:ascii="Times New Roman" w:eastAsia="Times New Roman" w:hAnsi="Times New Roman" w:cs="Times New Roman"/>
                <w:sz w:val="24"/>
                <w:szCs w:val="24"/>
                <w:lang w:val="x-none" w:eastAsia="x-none"/>
              </w:rPr>
              <w:t>казания</w:t>
            </w:r>
            <w:proofErr w:type="spellEnd"/>
            <w:r w:rsidRPr="00E164BD">
              <w:rPr>
                <w:rFonts w:ascii="Times New Roman" w:eastAsia="Times New Roman" w:hAnsi="Times New Roman" w:cs="Times New Roman"/>
                <w:sz w:val="24"/>
                <w:szCs w:val="24"/>
                <w:lang w:val="x-none" w:eastAsia="x-none"/>
              </w:rPr>
              <w:t xml:space="preserve"> паллиативной медицинской помощи;</w:t>
            </w:r>
          </w:p>
          <w:p w14:paraId="2CCC2197"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val="x-none" w:eastAsia="x-none"/>
              </w:rPr>
            </w:pPr>
            <w:r w:rsidRPr="00E164BD">
              <w:rPr>
                <w:rFonts w:ascii="Times New Roman" w:eastAsia="Times New Roman" w:hAnsi="Times New Roman" w:cs="Times New Roman"/>
                <w:sz w:val="24"/>
                <w:szCs w:val="24"/>
                <w:lang w:val="x-none" w:eastAsia="x-none"/>
              </w:rPr>
              <w:t>оказани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паллиативной медицинской помощи пациентам, в том числе</w:t>
            </w:r>
            <w:r w:rsidRPr="00E164BD">
              <w:rPr>
                <w:rFonts w:ascii="Times New Roman" w:eastAsia="Times New Roman" w:hAnsi="Times New Roman" w:cs="Times New Roman"/>
                <w:sz w:val="24"/>
                <w:szCs w:val="24"/>
                <w:lang w:eastAsia="x-none"/>
              </w:rPr>
              <w:t xml:space="preserve"> </w:t>
            </w:r>
            <w:r w:rsidRPr="00E164BD">
              <w:rPr>
                <w:rFonts w:ascii="Times New Roman" w:eastAsia="Times New Roman" w:hAnsi="Times New Roman" w:cs="Times New Roman"/>
                <w:sz w:val="24"/>
                <w:szCs w:val="24"/>
                <w:lang w:val="x-none" w:eastAsia="x-none"/>
              </w:rPr>
              <w:t>пациентам с онкологическими заболеваниями, нуждающимся в</w:t>
            </w:r>
            <w:r w:rsidRPr="00E164BD">
              <w:rPr>
                <w:rFonts w:ascii="Times New Roman" w:eastAsia="Times New Roman" w:hAnsi="Times New Roman" w:cs="Times New Roman"/>
                <w:sz w:val="24"/>
                <w:szCs w:val="24"/>
                <w:lang w:eastAsia="x-none"/>
              </w:rPr>
              <w:t xml:space="preserve"> </w:t>
            </w:r>
            <w:r w:rsidRPr="00E164BD">
              <w:rPr>
                <w:rFonts w:ascii="Times New Roman" w:eastAsia="Times New Roman" w:hAnsi="Times New Roman" w:cs="Times New Roman"/>
                <w:sz w:val="24"/>
                <w:szCs w:val="24"/>
                <w:lang w:val="x-none" w:eastAsia="x-none"/>
              </w:rPr>
              <w:t>наркотических и сильнодействующих лекарственных средствах в</w:t>
            </w:r>
            <w:r w:rsidRPr="00E164BD">
              <w:rPr>
                <w:rFonts w:ascii="Times New Roman" w:eastAsia="Times New Roman" w:hAnsi="Times New Roman" w:cs="Times New Roman"/>
                <w:sz w:val="24"/>
                <w:szCs w:val="24"/>
                <w:lang w:eastAsia="x-none"/>
              </w:rPr>
              <w:t xml:space="preserve"> </w:t>
            </w:r>
            <w:r w:rsidRPr="00E164BD">
              <w:rPr>
                <w:rFonts w:ascii="Times New Roman" w:eastAsia="Times New Roman" w:hAnsi="Times New Roman" w:cs="Times New Roman"/>
                <w:sz w:val="24"/>
                <w:szCs w:val="24"/>
                <w:lang w:val="x-none" w:eastAsia="x-none"/>
              </w:rPr>
              <w:t>соответствии с рекомендациями врачей-специалистов;</w:t>
            </w:r>
          </w:p>
          <w:p w14:paraId="2E3167D0"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x-none"/>
              </w:rPr>
            </w:pPr>
          </w:p>
        </w:tc>
      </w:tr>
      <w:tr w:rsidR="00591E3B" w:rsidRPr="00E164BD" w14:paraId="59ABC05C" w14:textId="77777777" w:rsidTr="00591E3B">
        <w:trPr>
          <w:trHeight w:val="212"/>
        </w:trPr>
        <w:tc>
          <w:tcPr>
            <w:tcW w:w="1036" w:type="dxa"/>
            <w:tcBorders>
              <w:top w:val="single" w:sz="4" w:space="0" w:color="auto"/>
              <w:left w:val="single" w:sz="4" w:space="0" w:color="auto"/>
              <w:bottom w:val="single" w:sz="4" w:space="0" w:color="auto"/>
              <w:right w:val="single" w:sz="4" w:space="0" w:color="auto"/>
            </w:tcBorders>
          </w:tcPr>
          <w:p w14:paraId="158840D0" w14:textId="77777777" w:rsidR="00591E3B" w:rsidRPr="00E164BD" w:rsidRDefault="00591E3B" w:rsidP="00591E3B">
            <w:pPr>
              <w:autoSpaceDE w:val="0"/>
              <w:autoSpaceDN w:val="0"/>
              <w:adjustRightInd w:val="0"/>
              <w:jc w:val="both"/>
              <w:rPr>
                <w:rFonts w:ascii="Times New Roman" w:hAnsi="Times New Roman" w:cs="Times New Roman"/>
                <w:sz w:val="24"/>
                <w:szCs w:val="24"/>
                <w:lang w:eastAsia="ru-RU"/>
              </w:rPr>
            </w:pPr>
            <w:r w:rsidRPr="00E164BD">
              <w:rPr>
                <w:rFonts w:ascii="Times New Roman" w:hAnsi="Times New Roman"/>
                <w:sz w:val="24"/>
                <w:szCs w:val="24"/>
              </w:rPr>
              <w:t xml:space="preserve">ПК 5.2 </w:t>
            </w:r>
          </w:p>
        </w:tc>
        <w:tc>
          <w:tcPr>
            <w:tcW w:w="2836" w:type="dxa"/>
            <w:tcBorders>
              <w:top w:val="single" w:sz="4" w:space="0" w:color="auto"/>
              <w:left w:val="single" w:sz="4" w:space="0" w:color="auto"/>
              <w:bottom w:val="single" w:sz="4" w:space="0" w:color="auto"/>
              <w:right w:val="single" w:sz="4" w:space="0" w:color="auto"/>
            </w:tcBorders>
          </w:tcPr>
          <w:p w14:paraId="272B3718" w14:textId="77777777" w:rsidR="00591E3B" w:rsidRPr="00E164BD" w:rsidRDefault="00591E3B" w:rsidP="00591E3B">
            <w:pPr>
              <w:autoSpaceDE w:val="0"/>
              <w:autoSpaceDN w:val="0"/>
              <w:adjustRightInd w:val="0"/>
              <w:rPr>
                <w:rFonts w:ascii="Times New Roman" w:hAnsi="Times New Roman" w:cs="Times New Roman"/>
                <w:sz w:val="23"/>
                <w:szCs w:val="23"/>
                <w:lang w:eastAsia="ru-RU"/>
              </w:rPr>
            </w:pPr>
            <w:r w:rsidRPr="00E164BD">
              <w:rPr>
                <w:rFonts w:ascii="Times New Roman" w:hAnsi="Times New Roman"/>
                <w:sz w:val="24"/>
                <w:szCs w:val="24"/>
              </w:rPr>
              <w:t xml:space="preserve">Назначать и проводить лечение пациентов с заболеваниями и (или) </w:t>
            </w:r>
            <w:r w:rsidRPr="00E164BD">
              <w:rPr>
                <w:rFonts w:ascii="Times New Roman" w:hAnsi="Times New Roman"/>
                <w:sz w:val="24"/>
                <w:szCs w:val="24"/>
              </w:rPr>
              <w:lastRenderedPageBreak/>
              <w:t>состояниями, требующими оказания скорой медицинской помощи в экстренной и неотложной формах, в том числе вне медицинской организации;</w:t>
            </w:r>
          </w:p>
        </w:tc>
        <w:tc>
          <w:tcPr>
            <w:tcW w:w="3205" w:type="dxa"/>
            <w:tcBorders>
              <w:top w:val="single" w:sz="4" w:space="0" w:color="auto"/>
              <w:left w:val="single" w:sz="4" w:space="0" w:color="auto"/>
              <w:bottom w:val="single" w:sz="4" w:space="0" w:color="auto"/>
              <w:right w:val="single" w:sz="4" w:space="0" w:color="auto"/>
            </w:tcBorders>
          </w:tcPr>
          <w:p w14:paraId="3FED4ACB"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 xml:space="preserve">правила и порядок проведения первичного осмотра пациента </w:t>
            </w:r>
            <w:r w:rsidRPr="00E164BD">
              <w:rPr>
                <w:rFonts w:ascii="Times New Roman" w:eastAsia="Times New Roman" w:hAnsi="Times New Roman" w:cs="Times New Roman"/>
                <w:sz w:val="24"/>
                <w:szCs w:val="24"/>
                <w:lang w:eastAsia="ru-RU"/>
              </w:rPr>
              <w:lastRenderedPageBreak/>
              <w:t>(пострадавшего) при оказании медицинской помощи в экстренной форме при состояниях, представляющих угрозу жизни;</w:t>
            </w:r>
          </w:p>
          <w:p w14:paraId="0D5B14A2"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правила проведения базовой сердечно-легочной реанимации;</w:t>
            </w:r>
          </w:p>
          <w:p w14:paraId="7A3337E1"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порядок применения лекарственных препаратов и медицинских изделий при оказании медицинской помощи в экстренной форме;</w:t>
            </w:r>
          </w:p>
          <w:p w14:paraId="19F3B950"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медицинские показания для оказания скорой, в том числе скорой специализированной, медицинской помощи;</w:t>
            </w:r>
          </w:p>
          <w:p w14:paraId="3618EE3B"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757821CD"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1CB5A38B" w14:textId="77777777" w:rsidR="00591E3B" w:rsidRPr="00E164BD" w:rsidRDefault="00591E3B" w:rsidP="00591E3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порядок организации медицинской эвакуации в режиме чрезвычайной ситуации.</w:t>
            </w:r>
          </w:p>
        </w:tc>
        <w:tc>
          <w:tcPr>
            <w:tcW w:w="2493" w:type="dxa"/>
            <w:tcBorders>
              <w:top w:val="single" w:sz="4" w:space="0" w:color="auto"/>
              <w:left w:val="single" w:sz="4" w:space="0" w:color="auto"/>
              <w:bottom w:val="single" w:sz="4" w:space="0" w:color="auto"/>
              <w:right w:val="single" w:sz="4" w:space="0" w:color="auto"/>
            </w:tcBorders>
          </w:tcPr>
          <w:p w14:paraId="7F4FDEE3"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val="x-none" w:eastAsia="x-none"/>
              </w:rPr>
            </w:pPr>
            <w:r w:rsidRPr="00E164BD">
              <w:rPr>
                <w:rFonts w:ascii="Times New Roman" w:eastAsia="Times New Roman" w:hAnsi="Times New Roman" w:cs="Times New Roman"/>
                <w:sz w:val="24"/>
                <w:szCs w:val="24"/>
                <w:lang w:val="x-none" w:eastAsia="x-none"/>
              </w:rPr>
              <w:lastRenderedPageBreak/>
              <w:t>оказани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медицинской помощи при внезапных </w:t>
            </w:r>
            <w:r w:rsidRPr="00E164BD">
              <w:rPr>
                <w:rFonts w:ascii="Times New Roman" w:eastAsia="Times New Roman" w:hAnsi="Times New Roman" w:cs="Times New Roman"/>
                <w:sz w:val="24"/>
                <w:szCs w:val="24"/>
                <w:lang w:val="x-none" w:eastAsia="x-none"/>
              </w:rPr>
              <w:lastRenderedPageBreak/>
              <w:t>острых заболеваниях и (или) состояниях в неотложной форме, в том числе несовершеннолетним;</w:t>
            </w:r>
          </w:p>
          <w:p w14:paraId="3626B109"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val="x-none" w:eastAsia="x-none"/>
              </w:rPr>
            </w:pPr>
            <w:r w:rsidRPr="00E164BD">
              <w:rPr>
                <w:rFonts w:ascii="Times New Roman" w:eastAsia="Times New Roman" w:hAnsi="Times New Roman" w:cs="Times New Roman"/>
                <w:sz w:val="24"/>
                <w:szCs w:val="24"/>
                <w:lang w:val="x-none" w:eastAsia="x-none"/>
              </w:rPr>
              <w:t>оказани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056288CE"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x-none"/>
              </w:rPr>
            </w:pPr>
            <w:r w:rsidRPr="00E164BD">
              <w:rPr>
                <w:rFonts w:ascii="Times New Roman" w:eastAsia="Times New Roman" w:hAnsi="Times New Roman" w:cs="Times New Roman"/>
                <w:sz w:val="24"/>
                <w:szCs w:val="24"/>
                <w:lang w:val="x-none" w:eastAsia="x-none"/>
              </w:rPr>
              <w:t>проведени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мероприятий базовой сердечно-легочной реанимации</w:t>
            </w:r>
            <w:r w:rsidRPr="00E164BD">
              <w:rPr>
                <w:rFonts w:ascii="Times New Roman" w:eastAsia="Times New Roman" w:hAnsi="Times New Roman" w:cs="Times New Roman"/>
                <w:sz w:val="24"/>
                <w:szCs w:val="24"/>
                <w:lang w:eastAsia="x-none"/>
              </w:rPr>
              <w:t>;</w:t>
            </w:r>
          </w:p>
          <w:p w14:paraId="3026F4D8"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val="x-none" w:eastAsia="x-none"/>
              </w:rPr>
            </w:pPr>
            <w:r w:rsidRPr="00E164BD">
              <w:rPr>
                <w:rFonts w:ascii="Times New Roman" w:eastAsia="Times New Roman" w:hAnsi="Times New Roman" w:cs="Times New Roman"/>
                <w:sz w:val="24"/>
                <w:szCs w:val="24"/>
                <w:lang w:val="x-none" w:eastAsia="x-none"/>
              </w:rPr>
              <w:t>применени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лекарственных препаратов и медицинских изделий при оказании медицинской помощи в экстренной форме;</w:t>
            </w:r>
          </w:p>
          <w:p w14:paraId="618BCA2C" w14:textId="77777777" w:rsidR="00591E3B" w:rsidRPr="00E164BD" w:rsidRDefault="00591E3B" w:rsidP="00591E3B">
            <w:pPr>
              <w:widowControl w:val="0"/>
              <w:tabs>
                <w:tab w:val="left" w:pos="2835"/>
              </w:tabs>
              <w:autoSpaceDE w:val="0"/>
              <w:autoSpaceDN w:val="0"/>
              <w:adjustRightInd w:val="0"/>
              <w:rPr>
                <w:rFonts w:ascii="Times New Roman" w:eastAsia="Times New Roman" w:hAnsi="Times New Roman" w:cs="Times New Roman"/>
                <w:sz w:val="24"/>
                <w:szCs w:val="24"/>
                <w:lang w:eastAsia="x-none"/>
              </w:rPr>
            </w:pPr>
            <w:r w:rsidRPr="00E164BD">
              <w:rPr>
                <w:rFonts w:ascii="Times New Roman" w:eastAsia="Times New Roman" w:hAnsi="Times New Roman" w:cs="Times New Roman"/>
                <w:sz w:val="24"/>
                <w:szCs w:val="24"/>
                <w:lang w:val="x-none" w:eastAsia="x-none"/>
              </w:rPr>
              <w:t>проведени</w:t>
            </w:r>
            <w:r w:rsidRPr="00E164BD">
              <w:rPr>
                <w:rFonts w:ascii="Times New Roman" w:eastAsia="Times New Roman" w:hAnsi="Times New Roman" w:cs="Times New Roman"/>
                <w:sz w:val="24"/>
                <w:szCs w:val="24"/>
                <w:lang w:eastAsia="x-none"/>
              </w:rPr>
              <w:t>я</w:t>
            </w:r>
            <w:r w:rsidRPr="00E164BD">
              <w:rPr>
                <w:rFonts w:ascii="Times New Roman" w:eastAsia="Times New Roman" w:hAnsi="Times New Roman" w:cs="Times New Roman"/>
                <w:sz w:val="24"/>
                <w:szCs w:val="24"/>
                <w:lang w:val="x-none" w:eastAsia="x-none"/>
              </w:rPr>
              <w:t xml:space="preserve"> мероприятий по организации оказания первой помощи до прибытия бригады скорой медицинской помощи населению при</w:t>
            </w:r>
            <w:r w:rsidRPr="00E164BD">
              <w:rPr>
                <w:rFonts w:ascii="Times New Roman" w:eastAsia="Times New Roman" w:hAnsi="Times New Roman" w:cs="Times New Roman"/>
                <w:sz w:val="24"/>
                <w:szCs w:val="24"/>
                <w:lang w:eastAsia="x-none"/>
              </w:rPr>
              <w:t xml:space="preserve"> </w:t>
            </w:r>
            <w:r w:rsidRPr="00E164BD">
              <w:rPr>
                <w:rFonts w:ascii="Times New Roman" w:eastAsia="Times New Roman" w:hAnsi="Times New Roman" w:cs="Times New Roman"/>
                <w:sz w:val="24"/>
                <w:szCs w:val="24"/>
                <w:lang w:val="x-none" w:eastAsia="x-none"/>
              </w:rPr>
              <w:t>угрожающих жизни состояниях и (или) заболеваниях</w:t>
            </w:r>
            <w:r w:rsidRPr="00E164BD">
              <w:rPr>
                <w:rFonts w:ascii="Times New Roman" w:eastAsia="Times New Roman" w:hAnsi="Times New Roman" w:cs="Times New Roman"/>
                <w:sz w:val="24"/>
                <w:szCs w:val="24"/>
                <w:lang w:eastAsia="x-none"/>
              </w:rPr>
              <w:t>.</w:t>
            </w:r>
          </w:p>
          <w:p w14:paraId="4AD7F3AB" w14:textId="77777777" w:rsidR="00591E3B" w:rsidRPr="00E164BD" w:rsidRDefault="00591E3B" w:rsidP="00591E3B">
            <w:pPr>
              <w:tabs>
                <w:tab w:val="left" w:pos="227"/>
              </w:tabs>
              <w:rPr>
                <w:rFonts w:ascii="Times New Roman" w:hAnsi="Times New Roman" w:cs="Times New Roman"/>
                <w:sz w:val="24"/>
                <w:szCs w:val="24"/>
                <w:lang w:eastAsia="ru-RU"/>
              </w:rPr>
            </w:pPr>
          </w:p>
        </w:tc>
      </w:tr>
    </w:tbl>
    <w:p w14:paraId="2CFF7013" w14:textId="77777777" w:rsidR="005B52AB" w:rsidRPr="00E164BD" w:rsidRDefault="005B52AB" w:rsidP="005B52AB">
      <w:pPr>
        <w:jc w:val="both"/>
        <w:rPr>
          <w:rFonts w:ascii="Times New Roman" w:eastAsia="Times New Roman" w:hAnsi="Times New Roman" w:cs="Times New Roman"/>
          <w:sz w:val="24"/>
          <w:szCs w:val="24"/>
          <w:lang w:eastAsia="ru-RU"/>
        </w:rPr>
      </w:pPr>
    </w:p>
    <w:p w14:paraId="5E7B5CE5" w14:textId="33106223" w:rsidR="005B52AB" w:rsidRPr="00E164BD" w:rsidRDefault="00F80CD4" w:rsidP="00F80CD4">
      <w:pPr>
        <w:spacing w:after="120"/>
        <w:ind w:left="360"/>
        <w:rPr>
          <w:rFonts w:ascii="Times New Roman" w:hAnsi="Times New Roman"/>
          <w:b/>
          <w:sz w:val="24"/>
          <w:szCs w:val="24"/>
        </w:rPr>
      </w:pPr>
      <w:r w:rsidRPr="00E164BD">
        <w:rPr>
          <w:rFonts w:ascii="Times New Roman" w:hAnsi="Times New Roman"/>
          <w:b/>
          <w:sz w:val="24"/>
          <w:szCs w:val="24"/>
        </w:rPr>
        <w:t xml:space="preserve">1.3 </w:t>
      </w:r>
      <w:r w:rsidR="005B52AB" w:rsidRPr="00E164BD">
        <w:rPr>
          <w:rFonts w:ascii="Times New Roman" w:hAnsi="Times New Roman"/>
          <w:b/>
          <w:sz w:val="24"/>
          <w:szCs w:val="24"/>
        </w:rPr>
        <w:t>Обоснование часов вариативной части ОПОП-П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812"/>
        <w:gridCol w:w="2756"/>
        <w:gridCol w:w="933"/>
        <w:gridCol w:w="2409"/>
      </w:tblGrid>
      <w:tr w:rsidR="005B52AB" w:rsidRPr="00E164BD" w14:paraId="5A7D80C0" w14:textId="77777777" w:rsidTr="005B52AB">
        <w:tc>
          <w:tcPr>
            <w:tcW w:w="579" w:type="dxa"/>
            <w:shd w:val="clear" w:color="auto" w:fill="auto"/>
          </w:tcPr>
          <w:p w14:paraId="3DA7AEC8"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 п/п</w:t>
            </w:r>
          </w:p>
        </w:tc>
        <w:tc>
          <w:tcPr>
            <w:tcW w:w="2095" w:type="dxa"/>
            <w:shd w:val="clear" w:color="auto" w:fill="auto"/>
          </w:tcPr>
          <w:p w14:paraId="64E91694" w14:textId="45258208"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 xml:space="preserve">Дополнительные знания, умения, навыки </w:t>
            </w:r>
          </w:p>
        </w:tc>
        <w:tc>
          <w:tcPr>
            <w:tcW w:w="2867" w:type="dxa"/>
            <w:shd w:val="clear" w:color="auto" w:fill="auto"/>
          </w:tcPr>
          <w:p w14:paraId="5D14297E"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 наименование темы</w:t>
            </w:r>
          </w:p>
        </w:tc>
        <w:tc>
          <w:tcPr>
            <w:tcW w:w="934" w:type="dxa"/>
            <w:shd w:val="clear" w:color="auto" w:fill="auto"/>
          </w:tcPr>
          <w:p w14:paraId="6988BF08"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Объем часов</w:t>
            </w:r>
          </w:p>
        </w:tc>
        <w:tc>
          <w:tcPr>
            <w:tcW w:w="2812" w:type="dxa"/>
            <w:shd w:val="clear" w:color="auto" w:fill="auto"/>
          </w:tcPr>
          <w:p w14:paraId="3E158433"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Обоснование включения в рабочую программу</w:t>
            </w:r>
          </w:p>
        </w:tc>
      </w:tr>
      <w:tr w:rsidR="00591E3B" w:rsidRPr="00E164BD" w14:paraId="09951718" w14:textId="77777777" w:rsidTr="005B52AB">
        <w:tc>
          <w:tcPr>
            <w:tcW w:w="579" w:type="dxa"/>
            <w:shd w:val="clear" w:color="auto" w:fill="auto"/>
          </w:tcPr>
          <w:p w14:paraId="1BC138FE"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1.</w:t>
            </w:r>
          </w:p>
        </w:tc>
        <w:tc>
          <w:tcPr>
            <w:tcW w:w="2095" w:type="dxa"/>
            <w:vMerge w:val="restart"/>
            <w:shd w:val="clear" w:color="auto" w:fill="auto"/>
          </w:tcPr>
          <w:p w14:paraId="7DC6A713" w14:textId="5C7005FC" w:rsidR="00591E3B" w:rsidRPr="00E164BD" w:rsidRDefault="00591E3B" w:rsidP="00591E3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Умения:</w:t>
            </w:r>
          </w:p>
          <w:p w14:paraId="32CC8487" w14:textId="5C9FD9E4" w:rsidR="00591E3B" w:rsidRPr="00E164BD" w:rsidRDefault="00591E3B" w:rsidP="00591E3B">
            <w:pPr>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lastRenderedPageBreak/>
              <w:t xml:space="preserve">- </w:t>
            </w:r>
            <w:r w:rsidRPr="00E164BD">
              <w:rPr>
                <w:rFonts w:ascii="Times New Roman" w:hAnsi="Times New Roman" w:cs="Times New Roman"/>
                <w:sz w:val="24"/>
                <w:szCs w:val="24"/>
              </w:rPr>
              <w:t>выписывать лекарственные формы в виде рецепта с применением справочной литературы;</w:t>
            </w:r>
          </w:p>
          <w:p w14:paraId="6B04F39A" w14:textId="2F944778"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xml:space="preserve">- находить сведения о лечебных </w:t>
            </w:r>
            <w:proofErr w:type="gramStart"/>
            <w:r w:rsidRPr="00E164BD">
              <w:rPr>
                <w:rFonts w:ascii="Times New Roman" w:hAnsi="Times New Roman" w:cs="Times New Roman"/>
                <w:sz w:val="24"/>
                <w:szCs w:val="24"/>
              </w:rPr>
              <w:t>препаратах  в</w:t>
            </w:r>
            <w:proofErr w:type="gramEnd"/>
            <w:r w:rsidRPr="00E164BD">
              <w:rPr>
                <w:rFonts w:ascii="Times New Roman" w:hAnsi="Times New Roman" w:cs="Times New Roman"/>
                <w:sz w:val="24"/>
                <w:szCs w:val="24"/>
              </w:rPr>
              <w:t xml:space="preserve"> доступных базах данных;</w:t>
            </w:r>
          </w:p>
          <w:p w14:paraId="38023C81" w14:textId="583D57F4"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ориентироваться в номенклатуре лекарственных средств;</w:t>
            </w:r>
          </w:p>
          <w:p w14:paraId="48D7E785" w14:textId="080A5896"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умение давать рекомендации пациенту по применению различных лекарственных средств;</w:t>
            </w:r>
            <w:r w:rsidRPr="00E164BD">
              <w:rPr>
                <w:rFonts w:ascii="Times New Roman" w:hAnsi="Times New Roman" w:cs="Times New Roman"/>
                <w:sz w:val="24"/>
                <w:szCs w:val="24"/>
              </w:rPr>
              <w:br/>
            </w:r>
            <w:r w:rsidRPr="00E164BD">
              <w:rPr>
                <w:rFonts w:ascii="Times New Roman" w:hAnsi="Times New Roman" w:cs="Times New Roman"/>
                <w:b/>
                <w:sz w:val="24"/>
                <w:szCs w:val="24"/>
              </w:rPr>
              <w:t>Знания:</w:t>
            </w:r>
          </w:p>
          <w:p w14:paraId="1DD9BE2C" w14:textId="77CEB35E"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лекарственных форм, путей введения лекарственных средств;</w:t>
            </w:r>
          </w:p>
          <w:p w14:paraId="45616431" w14:textId="002595C6"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основных лекарственных групп и фармакотерапевтических действий лекарств по группам;</w:t>
            </w:r>
          </w:p>
          <w:p w14:paraId="444D8D35" w14:textId="76A3D351" w:rsidR="00591E3B" w:rsidRPr="00E164BD" w:rsidRDefault="00591E3B" w:rsidP="00591E3B">
            <w:pPr>
              <w:rPr>
                <w:rFonts w:ascii="Times New Roman" w:hAnsi="Times New Roman" w:cs="Times New Roman"/>
                <w:sz w:val="24"/>
                <w:szCs w:val="24"/>
              </w:rPr>
            </w:pPr>
            <w:r w:rsidRPr="00E164BD">
              <w:rPr>
                <w:rFonts w:ascii="Times New Roman" w:hAnsi="Times New Roman" w:cs="Times New Roman"/>
                <w:sz w:val="24"/>
                <w:szCs w:val="24"/>
              </w:rPr>
              <w:t xml:space="preserve">- нежелательных лекарственных эффектов, видов реакций и </w:t>
            </w:r>
            <w:proofErr w:type="gramStart"/>
            <w:r w:rsidRPr="00E164BD">
              <w:rPr>
                <w:rFonts w:ascii="Times New Roman" w:hAnsi="Times New Roman" w:cs="Times New Roman"/>
                <w:sz w:val="24"/>
                <w:szCs w:val="24"/>
              </w:rPr>
              <w:t>осложнений  лекарственной</w:t>
            </w:r>
            <w:proofErr w:type="gramEnd"/>
            <w:r w:rsidRPr="00E164BD">
              <w:rPr>
                <w:rFonts w:ascii="Times New Roman" w:hAnsi="Times New Roman" w:cs="Times New Roman"/>
                <w:sz w:val="24"/>
                <w:szCs w:val="24"/>
              </w:rPr>
              <w:t xml:space="preserve"> терапии;</w:t>
            </w:r>
          </w:p>
          <w:p w14:paraId="5EB429AF" w14:textId="6E2F0930" w:rsidR="00591E3B" w:rsidRPr="00E164BD" w:rsidRDefault="00591E3B" w:rsidP="00591E3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sz w:val="24"/>
                <w:szCs w:val="24"/>
                <w:lang w:eastAsia="ru-RU"/>
              </w:rPr>
              <w:t xml:space="preserve">- </w:t>
            </w:r>
            <w:r w:rsidRPr="00E164BD">
              <w:rPr>
                <w:rFonts w:ascii="Times New Roman" w:hAnsi="Times New Roman" w:cs="Times New Roman"/>
                <w:sz w:val="24"/>
                <w:szCs w:val="24"/>
              </w:rPr>
              <w:t>знания правил заполнения рецептурных бланков.</w:t>
            </w:r>
          </w:p>
        </w:tc>
        <w:tc>
          <w:tcPr>
            <w:tcW w:w="2867" w:type="dxa"/>
            <w:shd w:val="clear" w:color="auto" w:fill="auto"/>
          </w:tcPr>
          <w:p w14:paraId="40B00E5E"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Тема 2.1.</w:t>
            </w:r>
          </w:p>
          <w:p w14:paraId="3D24064A"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 xml:space="preserve">Фармакология, предмет, задачи. </w:t>
            </w:r>
          </w:p>
          <w:p w14:paraId="2A120C11"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Лекарственные формы </w:t>
            </w:r>
          </w:p>
        </w:tc>
        <w:tc>
          <w:tcPr>
            <w:tcW w:w="934" w:type="dxa"/>
            <w:shd w:val="clear" w:color="auto" w:fill="auto"/>
          </w:tcPr>
          <w:p w14:paraId="1165B116"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4</w:t>
            </w:r>
          </w:p>
        </w:tc>
        <w:tc>
          <w:tcPr>
            <w:tcW w:w="2812" w:type="dxa"/>
            <w:vMerge w:val="restart"/>
            <w:shd w:val="clear" w:color="auto" w:fill="auto"/>
          </w:tcPr>
          <w:p w14:paraId="574B30FD" w14:textId="77777777" w:rsidR="006C11BC" w:rsidRPr="00E164BD" w:rsidRDefault="006C11BC" w:rsidP="006C11BC">
            <w:pPr>
              <w:shd w:val="clear" w:color="auto" w:fill="FFFFFF"/>
              <w:rPr>
                <w:rFonts w:ascii="Times New Roman" w:hAnsi="Times New Roman" w:cs="Times New Roman"/>
                <w:sz w:val="24"/>
                <w:szCs w:val="24"/>
              </w:rPr>
            </w:pPr>
            <w:r w:rsidRPr="00E164BD">
              <w:rPr>
                <w:rFonts w:ascii="Times New Roman" w:hAnsi="Times New Roman" w:cs="Times New Roman"/>
                <w:sz w:val="24"/>
                <w:szCs w:val="24"/>
              </w:rPr>
              <w:t>1. С целью формирования базы знаний для</w:t>
            </w:r>
          </w:p>
          <w:p w14:paraId="7AA32F8D" w14:textId="77777777" w:rsidR="006C11BC" w:rsidRPr="00E164BD" w:rsidRDefault="006C11BC" w:rsidP="006C11BC">
            <w:pPr>
              <w:shd w:val="clear" w:color="auto" w:fill="FFFFFF"/>
              <w:ind w:left="65"/>
              <w:rPr>
                <w:rFonts w:ascii="Times New Roman" w:hAnsi="Times New Roman" w:cs="Times New Roman"/>
                <w:sz w:val="24"/>
                <w:szCs w:val="24"/>
              </w:rPr>
            </w:pPr>
            <w:r w:rsidRPr="00E164BD">
              <w:rPr>
                <w:rFonts w:ascii="Times New Roman" w:hAnsi="Times New Roman" w:cs="Times New Roman"/>
                <w:sz w:val="24"/>
                <w:szCs w:val="24"/>
              </w:rPr>
              <w:t>освоения профессиональных компетенций и</w:t>
            </w:r>
          </w:p>
          <w:p w14:paraId="616425AA" w14:textId="77777777" w:rsidR="006C11BC" w:rsidRPr="00E164BD" w:rsidRDefault="006C11BC" w:rsidP="006C11BC">
            <w:pPr>
              <w:shd w:val="clear" w:color="auto" w:fill="FFFFFF"/>
              <w:ind w:left="65"/>
              <w:rPr>
                <w:rFonts w:ascii="Times New Roman" w:hAnsi="Times New Roman" w:cs="Times New Roman"/>
                <w:sz w:val="24"/>
                <w:szCs w:val="24"/>
              </w:rPr>
            </w:pPr>
            <w:r w:rsidRPr="00E164BD">
              <w:rPr>
                <w:rFonts w:ascii="Times New Roman" w:hAnsi="Times New Roman" w:cs="Times New Roman"/>
                <w:sz w:val="24"/>
                <w:szCs w:val="24"/>
              </w:rPr>
              <w:t xml:space="preserve">углубления подготовки </w:t>
            </w:r>
          </w:p>
          <w:p w14:paraId="5A05C4E5" w14:textId="77777777" w:rsidR="006C11BC" w:rsidRPr="00E164BD" w:rsidRDefault="006C11BC" w:rsidP="006C11BC">
            <w:pPr>
              <w:shd w:val="clear" w:color="auto" w:fill="FFFFFF"/>
              <w:ind w:left="65"/>
              <w:rPr>
                <w:rFonts w:ascii="Times New Roman" w:hAnsi="Times New Roman" w:cs="Times New Roman"/>
                <w:sz w:val="24"/>
                <w:szCs w:val="24"/>
              </w:rPr>
            </w:pPr>
            <w:r w:rsidRPr="00E164BD">
              <w:rPr>
                <w:rFonts w:ascii="Times New Roman" w:hAnsi="Times New Roman" w:cs="Times New Roman"/>
                <w:sz w:val="24"/>
                <w:szCs w:val="24"/>
              </w:rPr>
              <w:t>обучающихся к профессиональной</w:t>
            </w:r>
          </w:p>
          <w:p w14:paraId="2A5F72BD" w14:textId="77777777" w:rsidR="006C11BC" w:rsidRPr="00E164BD" w:rsidRDefault="006C11BC" w:rsidP="006C11BC">
            <w:pPr>
              <w:shd w:val="clear" w:color="auto" w:fill="FFFFFF"/>
              <w:ind w:left="65"/>
              <w:rPr>
                <w:rFonts w:ascii="Times New Roman" w:hAnsi="Times New Roman" w:cs="Times New Roman"/>
                <w:sz w:val="24"/>
                <w:szCs w:val="24"/>
              </w:rPr>
            </w:pPr>
            <w:r w:rsidRPr="00E164BD">
              <w:rPr>
                <w:rFonts w:ascii="Times New Roman" w:hAnsi="Times New Roman" w:cs="Times New Roman"/>
                <w:sz w:val="24"/>
                <w:szCs w:val="24"/>
              </w:rPr>
              <w:t>деятельности.</w:t>
            </w:r>
          </w:p>
          <w:p w14:paraId="2AC18591" w14:textId="77777777" w:rsidR="006C11BC" w:rsidRPr="00E164BD" w:rsidRDefault="006C11BC" w:rsidP="006C11BC">
            <w:pPr>
              <w:pStyle w:val="a6"/>
              <w:ind w:left="65"/>
              <w:contextualSpacing w:val="0"/>
              <w:rPr>
                <w:rFonts w:ascii="Times New Roman" w:hAnsi="Times New Roman" w:cs="Times New Roman"/>
                <w:sz w:val="24"/>
                <w:szCs w:val="24"/>
              </w:rPr>
            </w:pPr>
            <w:r w:rsidRPr="00E164BD">
              <w:rPr>
                <w:rFonts w:ascii="Times New Roman" w:hAnsi="Times New Roman" w:cs="Times New Roman"/>
                <w:sz w:val="24"/>
                <w:szCs w:val="24"/>
              </w:rPr>
              <w:t>2. Дополнение</w:t>
            </w:r>
          </w:p>
          <w:p w14:paraId="5D2DDB66"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учебной</w:t>
            </w:r>
          </w:p>
          <w:p w14:paraId="4346BC16"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дисциплины</w:t>
            </w:r>
          </w:p>
          <w:p w14:paraId="0BAA5E47"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обязательной части</w:t>
            </w:r>
          </w:p>
          <w:p w14:paraId="21EF8BCF"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цикла необходимо с целью реализации</w:t>
            </w:r>
          </w:p>
          <w:p w14:paraId="7DD338A5"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требований к</w:t>
            </w:r>
          </w:p>
          <w:p w14:paraId="2B3117D7"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результатам</w:t>
            </w:r>
          </w:p>
          <w:p w14:paraId="156C5D5D"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освоения основной</w:t>
            </w:r>
          </w:p>
          <w:p w14:paraId="79466C7C"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профессиональной</w:t>
            </w:r>
          </w:p>
          <w:p w14:paraId="1DBCB7A0"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образовательной</w:t>
            </w:r>
          </w:p>
          <w:p w14:paraId="6BDD4239" w14:textId="77777777" w:rsidR="006C11BC" w:rsidRPr="00E164BD" w:rsidRDefault="006C11BC" w:rsidP="006C11BC">
            <w:pPr>
              <w:ind w:left="65"/>
              <w:rPr>
                <w:rFonts w:ascii="Times New Roman" w:hAnsi="Times New Roman" w:cs="Times New Roman"/>
                <w:sz w:val="24"/>
                <w:szCs w:val="24"/>
              </w:rPr>
            </w:pPr>
            <w:r w:rsidRPr="00E164BD">
              <w:rPr>
                <w:rFonts w:ascii="Times New Roman" w:hAnsi="Times New Roman" w:cs="Times New Roman"/>
                <w:sz w:val="24"/>
                <w:szCs w:val="24"/>
              </w:rPr>
              <w:t>программы согласно с ФГОС СПО</w:t>
            </w:r>
          </w:p>
          <w:p w14:paraId="2D21ED30" w14:textId="7578B534" w:rsidR="00591E3B" w:rsidRPr="00E164BD" w:rsidRDefault="00591E3B" w:rsidP="00591E3B">
            <w:pPr>
              <w:rPr>
                <w:rFonts w:ascii="Times New Roman" w:eastAsia="Times New Roman" w:hAnsi="Times New Roman" w:cs="Times New Roman"/>
                <w:sz w:val="24"/>
                <w:szCs w:val="24"/>
                <w:lang w:eastAsia="ru-RU"/>
              </w:rPr>
            </w:pPr>
          </w:p>
        </w:tc>
      </w:tr>
      <w:tr w:rsidR="00591E3B" w:rsidRPr="00E164BD" w14:paraId="2958C9EF" w14:textId="77777777" w:rsidTr="005B52AB">
        <w:tc>
          <w:tcPr>
            <w:tcW w:w="579" w:type="dxa"/>
            <w:shd w:val="clear" w:color="auto" w:fill="auto"/>
          </w:tcPr>
          <w:p w14:paraId="37A3A03A"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lastRenderedPageBreak/>
              <w:t>2.</w:t>
            </w:r>
          </w:p>
        </w:tc>
        <w:tc>
          <w:tcPr>
            <w:tcW w:w="2095" w:type="dxa"/>
            <w:vMerge/>
            <w:shd w:val="clear" w:color="auto" w:fill="auto"/>
          </w:tcPr>
          <w:p w14:paraId="1B46A6DE"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007C454E"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Cs/>
                <w:sz w:val="24"/>
                <w:szCs w:val="24"/>
              </w:rPr>
              <w:t>Тема 3.1.</w:t>
            </w:r>
          </w:p>
          <w:p w14:paraId="3A7B6CB8" w14:textId="77777777" w:rsidR="00591E3B" w:rsidRPr="00E164BD" w:rsidRDefault="00591E3B" w:rsidP="005B52AB">
            <w:pPr>
              <w:rPr>
                <w:rFonts w:ascii="Times New Roman" w:hAnsi="Times New Roman" w:cs="Times New Roman"/>
                <w:bCs/>
                <w:sz w:val="24"/>
                <w:szCs w:val="24"/>
              </w:rPr>
            </w:pPr>
            <w:r w:rsidRPr="00E164BD">
              <w:rPr>
                <w:rFonts w:ascii="Times New Roman" w:hAnsi="Times New Roman" w:cs="Times New Roman"/>
                <w:bCs/>
                <w:sz w:val="24"/>
                <w:szCs w:val="24"/>
              </w:rPr>
              <w:t>Противомикробные средства.</w:t>
            </w:r>
          </w:p>
        </w:tc>
        <w:tc>
          <w:tcPr>
            <w:tcW w:w="934" w:type="dxa"/>
            <w:shd w:val="clear" w:color="auto" w:fill="auto"/>
          </w:tcPr>
          <w:p w14:paraId="2C06AF34"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4</w:t>
            </w:r>
          </w:p>
          <w:p w14:paraId="177C3376" w14:textId="77777777" w:rsidR="00591E3B" w:rsidRPr="00E164BD" w:rsidRDefault="00591E3B" w:rsidP="005B52AB">
            <w:pPr>
              <w:rPr>
                <w:rFonts w:ascii="Times New Roman" w:eastAsia="Times New Roman" w:hAnsi="Times New Roman" w:cs="Times New Roman"/>
                <w:sz w:val="24"/>
                <w:szCs w:val="24"/>
                <w:lang w:eastAsia="ru-RU"/>
              </w:rPr>
            </w:pPr>
          </w:p>
        </w:tc>
        <w:tc>
          <w:tcPr>
            <w:tcW w:w="2812" w:type="dxa"/>
            <w:vMerge/>
            <w:shd w:val="clear" w:color="auto" w:fill="auto"/>
          </w:tcPr>
          <w:p w14:paraId="12CEF9FB"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7113077E" w14:textId="77777777" w:rsidTr="005B52AB">
        <w:tc>
          <w:tcPr>
            <w:tcW w:w="579" w:type="dxa"/>
            <w:shd w:val="clear" w:color="auto" w:fill="auto"/>
          </w:tcPr>
          <w:p w14:paraId="4E478EB2"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3.</w:t>
            </w:r>
          </w:p>
        </w:tc>
        <w:tc>
          <w:tcPr>
            <w:tcW w:w="2095" w:type="dxa"/>
            <w:vMerge/>
            <w:shd w:val="clear" w:color="auto" w:fill="auto"/>
          </w:tcPr>
          <w:p w14:paraId="2A3A1756"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119DFB76"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Тема 3.2. </w:t>
            </w:r>
          </w:p>
          <w:p w14:paraId="74C4A0B3"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Средства, влияющие на ЦНС.</w:t>
            </w:r>
          </w:p>
          <w:p w14:paraId="3655F421"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Анальгетики.</w:t>
            </w:r>
          </w:p>
        </w:tc>
        <w:tc>
          <w:tcPr>
            <w:tcW w:w="934" w:type="dxa"/>
            <w:shd w:val="clear" w:color="auto" w:fill="auto"/>
          </w:tcPr>
          <w:p w14:paraId="1A836EA2"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3</w:t>
            </w:r>
          </w:p>
          <w:p w14:paraId="3F37EBC2" w14:textId="77777777" w:rsidR="00591E3B" w:rsidRPr="00E164BD" w:rsidRDefault="00591E3B" w:rsidP="005B52AB">
            <w:pPr>
              <w:rPr>
                <w:rFonts w:ascii="Times New Roman" w:eastAsia="Times New Roman" w:hAnsi="Times New Roman" w:cs="Times New Roman"/>
                <w:sz w:val="24"/>
                <w:szCs w:val="24"/>
                <w:lang w:eastAsia="ru-RU"/>
              </w:rPr>
            </w:pPr>
          </w:p>
        </w:tc>
        <w:tc>
          <w:tcPr>
            <w:tcW w:w="2812" w:type="dxa"/>
            <w:vMerge/>
            <w:shd w:val="clear" w:color="auto" w:fill="auto"/>
          </w:tcPr>
          <w:p w14:paraId="5F5C4013"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384F6A5A" w14:textId="77777777" w:rsidTr="005B52AB">
        <w:tc>
          <w:tcPr>
            <w:tcW w:w="579" w:type="dxa"/>
            <w:shd w:val="clear" w:color="auto" w:fill="auto"/>
          </w:tcPr>
          <w:p w14:paraId="021370E0"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4.</w:t>
            </w:r>
          </w:p>
        </w:tc>
        <w:tc>
          <w:tcPr>
            <w:tcW w:w="2095" w:type="dxa"/>
            <w:vMerge/>
            <w:shd w:val="clear" w:color="auto" w:fill="auto"/>
          </w:tcPr>
          <w:p w14:paraId="3EDDFDD8"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65601159"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Тема 3.3. </w:t>
            </w:r>
          </w:p>
          <w:p w14:paraId="318677EC"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Средства, действующие на холинергический синапс</w:t>
            </w:r>
          </w:p>
        </w:tc>
        <w:tc>
          <w:tcPr>
            <w:tcW w:w="934" w:type="dxa"/>
            <w:shd w:val="clear" w:color="auto" w:fill="auto"/>
          </w:tcPr>
          <w:p w14:paraId="0EB3647D"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p w14:paraId="1322DB64" w14:textId="77777777" w:rsidR="00591E3B" w:rsidRPr="00E164BD" w:rsidRDefault="00591E3B" w:rsidP="005B52AB">
            <w:pPr>
              <w:rPr>
                <w:rFonts w:ascii="Times New Roman" w:eastAsia="Times New Roman" w:hAnsi="Times New Roman" w:cs="Times New Roman"/>
                <w:sz w:val="24"/>
                <w:szCs w:val="24"/>
                <w:lang w:eastAsia="ru-RU"/>
              </w:rPr>
            </w:pPr>
          </w:p>
        </w:tc>
        <w:tc>
          <w:tcPr>
            <w:tcW w:w="2812" w:type="dxa"/>
            <w:vMerge/>
            <w:shd w:val="clear" w:color="auto" w:fill="auto"/>
          </w:tcPr>
          <w:p w14:paraId="3B4745D9"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0C9174FA" w14:textId="77777777" w:rsidTr="005B52AB">
        <w:tc>
          <w:tcPr>
            <w:tcW w:w="579" w:type="dxa"/>
            <w:shd w:val="clear" w:color="auto" w:fill="auto"/>
          </w:tcPr>
          <w:p w14:paraId="59AFD456"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5.</w:t>
            </w:r>
          </w:p>
        </w:tc>
        <w:tc>
          <w:tcPr>
            <w:tcW w:w="2095" w:type="dxa"/>
            <w:vMerge/>
            <w:shd w:val="clear" w:color="auto" w:fill="auto"/>
          </w:tcPr>
          <w:p w14:paraId="4971D8AF"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2F928B90"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Тема 3.4. </w:t>
            </w:r>
          </w:p>
          <w:p w14:paraId="2400F2EC"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Средства, действующие на адренергический синапс</w:t>
            </w:r>
          </w:p>
        </w:tc>
        <w:tc>
          <w:tcPr>
            <w:tcW w:w="934" w:type="dxa"/>
            <w:shd w:val="clear" w:color="auto" w:fill="auto"/>
          </w:tcPr>
          <w:p w14:paraId="537418E1"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3</w:t>
            </w:r>
          </w:p>
        </w:tc>
        <w:tc>
          <w:tcPr>
            <w:tcW w:w="2812" w:type="dxa"/>
            <w:vMerge/>
            <w:shd w:val="clear" w:color="auto" w:fill="auto"/>
          </w:tcPr>
          <w:p w14:paraId="27EB6514"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1427446C" w14:textId="77777777" w:rsidTr="005B52AB">
        <w:tc>
          <w:tcPr>
            <w:tcW w:w="579" w:type="dxa"/>
            <w:shd w:val="clear" w:color="auto" w:fill="auto"/>
          </w:tcPr>
          <w:p w14:paraId="434163F3"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6.</w:t>
            </w:r>
          </w:p>
        </w:tc>
        <w:tc>
          <w:tcPr>
            <w:tcW w:w="2095" w:type="dxa"/>
            <w:vMerge/>
            <w:shd w:val="clear" w:color="auto" w:fill="auto"/>
          </w:tcPr>
          <w:p w14:paraId="3EA445E8"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3F1AACF3"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3.5.</w:t>
            </w:r>
          </w:p>
          <w:p w14:paraId="7D69ADAE"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Средства, влияющие на сердечно - сосудистую систему. </w:t>
            </w:r>
            <w:proofErr w:type="spellStart"/>
            <w:r w:rsidRPr="00E164BD">
              <w:rPr>
                <w:rFonts w:ascii="Times New Roman" w:eastAsia="Times New Roman" w:hAnsi="Times New Roman" w:cs="Times New Roman"/>
                <w:sz w:val="24"/>
                <w:szCs w:val="24"/>
                <w:lang w:eastAsia="ru-RU"/>
              </w:rPr>
              <w:t>Кардиотонические</w:t>
            </w:r>
            <w:proofErr w:type="spellEnd"/>
            <w:r w:rsidRPr="00E164BD">
              <w:rPr>
                <w:rFonts w:ascii="Times New Roman" w:eastAsia="Times New Roman" w:hAnsi="Times New Roman" w:cs="Times New Roman"/>
                <w:sz w:val="24"/>
                <w:szCs w:val="24"/>
                <w:lang w:eastAsia="ru-RU"/>
              </w:rPr>
              <w:t xml:space="preserve"> средства, </w:t>
            </w:r>
            <w:proofErr w:type="spellStart"/>
            <w:r w:rsidRPr="00E164BD">
              <w:rPr>
                <w:rFonts w:ascii="Times New Roman" w:eastAsia="Times New Roman" w:hAnsi="Times New Roman" w:cs="Times New Roman"/>
                <w:sz w:val="24"/>
                <w:szCs w:val="24"/>
                <w:lang w:eastAsia="ru-RU"/>
              </w:rPr>
              <w:t>антиангинальные</w:t>
            </w:r>
            <w:proofErr w:type="spellEnd"/>
            <w:r w:rsidRPr="00E164BD">
              <w:rPr>
                <w:rFonts w:ascii="Times New Roman" w:eastAsia="Times New Roman" w:hAnsi="Times New Roman" w:cs="Times New Roman"/>
                <w:sz w:val="24"/>
                <w:szCs w:val="24"/>
                <w:lang w:eastAsia="ru-RU"/>
              </w:rPr>
              <w:t xml:space="preserve"> средства</w:t>
            </w:r>
          </w:p>
        </w:tc>
        <w:tc>
          <w:tcPr>
            <w:tcW w:w="934" w:type="dxa"/>
            <w:shd w:val="clear" w:color="auto" w:fill="auto"/>
          </w:tcPr>
          <w:p w14:paraId="5A38F062"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p w14:paraId="556AC953" w14:textId="77777777" w:rsidR="00591E3B" w:rsidRPr="00E164BD" w:rsidRDefault="00591E3B" w:rsidP="005B52AB">
            <w:pPr>
              <w:rPr>
                <w:rFonts w:ascii="Times New Roman" w:eastAsia="Times New Roman" w:hAnsi="Times New Roman" w:cs="Times New Roman"/>
                <w:sz w:val="24"/>
                <w:szCs w:val="24"/>
                <w:lang w:eastAsia="ru-RU"/>
              </w:rPr>
            </w:pPr>
          </w:p>
        </w:tc>
        <w:tc>
          <w:tcPr>
            <w:tcW w:w="2812" w:type="dxa"/>
            <w:vMerge/>
            <w:shd w:val="clear" w:color="auto" w:fill="auto"/>
          </w:tcPr>
          <w:p w14:paraId="7CBA5A4D"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5DB59FD0" w14:textId="77777777" w:rsidTr="005B52AB">
        <w:tc>
          <w:tcPr>
            <w:tcW w:w="579" w:type="dxa"/>
            <w:shd w:val="clear" w:color="auto" w:fill="auto"/>
          </w:tcPr>
          <w:p w14:paraId="41788DDE"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7.</w:t>
            </w:r>
          </w:p>
        </w:tc>
        <w:tc>
          <w:tcPr>
            <w:tcW w:w="2095" w:type="dxa"/>
            <w:vMerge/>
            <w:shd w:val="clear" w:color="auto" w:fill="auto"/>
          </w:tcPr>
          <w:p w14:paraId="48E7650D"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701C70AC"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3.6.</w:t>
            </w:r>
          </w:p>
          <w:p w14:paraId="0E1B653B" w14:textId="77777777" w:rsidR="00591E3B" w:rsidRPr="00E164BD" w:rsidRDefault="00591E3B" w:rsidP="005B52AB">
            <w:pPr>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Антигипертензивные</w:t>
            </w:r>
            <w:proofErr w:type="spellEnd"/>
            <w:r w:rsidRPr="00E164BD">
              <w:rPr>
                <w:rFonts w:ascii="Times New Roman" w:eastAsia="Times New Roman" w:hAnsi="Times New Roman" w:cs="Times New Roman"/>
                <w:sz w:val="24"/>
                <w:szCs w:val="24"/>
                <w:lang w:eastAsia="ru-RU"/>
              </w:rPr>
              <w:t xml:space="preserve"> средства, мочегонные средства, антиаритмические средства </w:t>
            </w:r>
          </w:p>
        </w:tc>
        <w:tc>
          <w:tcPr>
            <w:tcW w:w="934" w:type="dxa"/>
            <w:shd w:val="clear" w:color="auto" w:fill="auto"/>
          </w:tcPr>
          <w:p w14:paraId="4C074DE4"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4</w:t>
            </w:r>
          </w:p>
          <w:p w14:paraId="4F440C47" w14:textId="77777777" w:rsidR="00591E3B" w:rsidRPr="00E164BD" w:rsidRDefault="00591E3B" w:rsidP="005B52AB">
            <w:pPr>
              <w:rPr>
                <w:rFonts w:ascii="Times New Roman" w:eastAsia="Times New Roman" w:hAnsi="Times New Roman" w:cs="Times New Roman"/>
                <w:sz w:val="24"/>
                <w:szCs w:val="24"/>
                <w:lang w:eastAsia="ru-RU"/>
              </w:rPr>
            </w:pPr>
          </w:p>
        </w:tc>
        <w:tc>
          <w:tcPr>
            <w:tcW w:w="2812" w:type="dxa"/>
            <w:vMerge/>
            <w:shd w:val="clear" w:color="auto" w:fill="auto"/>
          </w:tcPr>
          <w:p w14:paraId="0097E194"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10127691" w14:textId="77777777" w:rsidTr="005B52AB">
        <w:tc>
          <w:tcPr>
            <w:tcW w:w="579" w:type="dxa"/>
            <w:shd w:val="clear" w:color="auto" w:fill="auto"/>
          </w:tcPr>
          <w:p w14:paraId="1BC0DF7C"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8.</w:t>
            </w:r>
          </w:p>
        </w:tc>
        <w:tc>
          <w:tcPr>
            <w:tcW w:w="2095" w:type="dxa"/>
            <w:vMerge/>
            <w:shd w:val="clear" w:color="auto" w:fill="auto"/>
          </w:tcPr>
          <w:p w14:paraId="514A4CB9"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2A6E2349"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3.7.</w:t>
            </w:r>
          </w:p>
          <w:p w14:paraId="5E4C6555"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Средства, влияющие на систему крови</w:t>
            </w:r>
          </w:p>
        </w:tc>
        <w:tc>
          <w:tcPr>
            <w:tcW w:w="934" w:type="dxa"/>
            <w:shd w:val="clear" w:color="auto" w:fill="auto"/>
          </w:tcPr>
          <w:p w14:paraId="33D86876"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4</w:t>
            </w:r>
          </w:p>
        </w:tc>
        <w:tc>
          <w:tcPr>
            <w:tcW w:w="2812" w:type="dxa"/>
            <w:vMerge/>
            <w:shd w:val="clear" w:color="auto" w:fill="auto"/>
          </w:tcPr>
          <w:p w14:paraId="102C5701"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766D8524" w14:textId="77777777" w:rsidTr="005B52AB">
        <w:tc>
          <w:tcPr>
            <w:tcW w:w="579" w:type="dxa"/>
            <w:shd w:val="clear" w:color="auto" w:fill="auto"/>
          </w:tcPr>
          <w:p w14:paraId="2F5B4ACE"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9.</w:t>
            </w:r>
          </w:p>
        </w:tc>
        <w:tc>
          <w:tcPr>
            <w:tcW w:w="2095" w:type="dxa"/>
            <w:vMerge/>
            <w:shd w:val="clear" w:color="auto" w:fill="auto"/>
          </w:tcPr>
          <w:p w14:paraId="5C51882B"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3EE1B077"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3.8.</w:t>
            </w:r>
          </w:p>
          <w:p w14:paraId="733B8CB6" w14:textId="77777777" w:rsidR="00591E3B" w:rsidRPr="00E164BD" w:rsidRDefault="00591E3B" w:rsidP="005B52AB">
            <w:pPr>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eastAsia="ru-RU"/>
              </w:rPr>
              <w:t>Средства, влияющие на функции органов дыхания.</w:t>
            </w:r>
          </w:p>
        </w:tc>
        <w:tc>
          <w:tcPr>
            <w:tcW w:w="934" w:type="dxa"/>
            <w:shd w:val="clear" w:color="auto" w:fill="auto"/>
          </w:tcPr>
          <w:p w14:paraId="4E9206E5"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4</w:t>
            </w:r>
          </w:p>
        </w:tc>
        <w:tc>
          <w:tcPr>
            <w:tcW w:w="2812" w:type="dxa"/>
            <w:vMerge/>
            <w:shd w:val="clear" w:color="auto" w:fill="auto"/>
          </w:tcPr>
          <w:p w14:paraId="531F64DE"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6564996B" w14:textId="77777777" w:rsidTr="005B52AB">
        <w:tc>
          <w:tcPr>
            <w:tcW w:w="579" w:type="dxa"/>
            <w:shd w:val="clear" w:color="auto" w:fill="auto"/>
          </w:tcPr>
          <w:p w14:paraId="6299B6E1"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10.</w:t>
            </w:r>
          </w:p>
        </w:tc>
        <w:tc>
          <w:tcPr>
            <w:tcW w:w="2095" w:type="dxa"/>
            <w:vMerge/>
            <w:shd w:val="clear" w:color="auto" w:fill="auto"/>
          </w:tcPr>
          <w:p w14:paraId="3E09B8DE"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16060267"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3.9.</w:t>
            </w:r>
          </w:p>
          <w:p w14:paraId="7F96F684"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Средства, влияющие на органы пищеварения.</w:t>
            </w:r>
          </w:p>
        </w:tc>
        <w:tc>
          <w:tcPr>
            <w:tcW w:w="934" w:type="dxa"/>
            <w:shd w:val="clear" w:color="auto" w:fill="auto"/>
          </w:tcPr>
          <w:p w14:paraId="5D7C22A2"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4</w:t>
            </w:r>
          </w:p>
        </w:tc>
        <w:tc>
          <w:tcPr>
            <w:tcW w:w="2812" w:type="dxa"/>
            <w:vMerge/>
            <w:shd w:val="clear" w:color="auto" w:fill="auto"/>
          </w:tcPr>
          <w:p w14:paraId="7E498447"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14EBAC2D" w14:textId="77777777" w:rsidTr="005B52AB">
        <w:tc>
          <w:tcPr>
            <w:tcW w:w="579" w:type="dxa"/>
            <w:shd w:val="clear" w:color="auto" w:fill="auto"/>
          </w:tcPr>
          <w:p w14:paraId="5F5E8100"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11.</w:t>
            </w:r>
          </w:p>
        </w:tc>
        <w:tc>
          <w:tcPr>
            <w:tcW w:w="2095" w:type="dxa"/>
            <w:vMerge/>
            <w:shd w:val="clear" w:color="auto" w:fill="auto"/>
          </w:tcPr>
          <w:p w14:paraId="4787C2C1"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3E473337"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3.10.</w:t>
            </w:r>
          </w:p>
          <w:p w14:paraId="4C849B4C"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sz w:val="24"/>
                <w:szCs w:val="24"/>
                <w:lang w:eastAsia="ru-RU"/>
              </w:rPr>
              <w:t>Препараты гормонов и их синтетические заменители.</w:t>
            </w:r>
          </w:p>
        </w:tc>
        <w:tc>
          <w:tcPr>
            <w:tcW w:w="934" w:type="dxa"/>
            <w:shd w:val="clear" w:color="auto" w:fill="auto"/>
          </w:tcPr>
          <w:p w14:paraId="1646960B"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3</w:t>
            </w:r>
          </w:p>
        </w:tc>
        <w:tc>
          <w:tcPr>
            <w:tcW w:w="2812" w:type="dxa"/>
            <w:vMerge/>
            <w:shd w:val="clear" w:color="auto" w:fill="auto"/>
          </w:tcPr>
          <w:p w14:paraId="2CF6D8E6" w14:textId="77777777" w:rsidR="00591E3B" w:rsidRPr="00E164BD" w:rsidRDefault="00591E3B" w:rsidP="005B52AB">
            <w:pPr>
              <w:rPr>
                <w:rFonts w:ascii="Times New Roman" w:eastAsia="Times New Roman" w:hAnsi="Times New Roman" w:cs="Times New Roman"/>
                <w:b/>
                <w:sz w:val="24"/>
                <w:szCs w:val="24"/>
                <w:lang w:eastAsia="ru-RU"/>
              </w:rPr>
            </w:pPr>
          </w:p>
        </w:tc>
      </w:tr>
      <w:tr w:rsidR="00591E3B" w:rsidRPr="00E164BD" w14:paraId="5A0C6DAE" w14:textId="77777777" w:rsidTr="005B52AB">
        <w:tc>
          <w:tcPr>
            <w:tcW w:w="579" w:type="dxa"/>
            <w:shd w:val="clear" w:color="auto" w:fill="auto"/>
          </w:tcPr>
          <w:p w14:paraId="3038EBCD" w14:textId="77777777"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12.</w:t>
            </w:r>
          </w:p>
        </w:tc>
        <w:tc>
          <w:tcPr>
            <w:tcW w:w="2095" w:type="dxa"/>
            <w:vMerge/>
            <w:shd w:val="clear" w:color="auto" w:fill="auto"/>
          </w:tcPr>
          <w:p w14:paraId="12BAECD2" w14:textId="77777777" w:rsidR="00591E3B" w:rsidRPr="00E164BD" w:rsidRDefault="00591E3B" w:rsidP="005B52AB">
            <w:pPr>
              <w:rPr>
                <w:rFonts w:ascii="Times New Roman" w:eastAsia="Times New Roman" w:hAnsi="Times New Roman" w:cs="Times New Roman"/>
                <w:b/>
                <w:sz w:val="24"/>
                <w:szCs w:val="24"/>
                <w:lang w:eastAsia="ru-RU"/>
              </w:rPr>
            </w:pPr>
          </w:p>
        </w:tc>
        <w:tc>
          <w:tcPr>
            <w:tcW w:w="2867" w:type="dxa"/>
            <w:shd w:val="clear" w:color="auto" w:fill="auto"/>
          </w:tcPr>
          <w:p w14:paraId="281BE37F" w14:textId="77777777" w:rsidR="00591E3B" w:rsidRPr="00E164BD" w:rsidRDefault="00591E3B" w:rsidP="005B52AB">
            <w:pPr>
              <w:ind w:left="-19" w:firstLine="1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Тема 3.11.</w:t>
            </w:r>
          </w:p>
          <w:p w14:paraId="50F3433F"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Противоаллергические и противовоспалительные средства </w:t>
            </w:r>
          </w:p>
        </w:tc>
        <w:tc>
          <w:tcPr>
            <w:tcW w:w="934" w:type="dxa"/>
            <w:shd w:val="clear" w:color="auto" w:fill="auto"/>
          </w:tcPr>
          <w:p w14:paraId="1F67A600" w14:textId="77777777" w:rsidR="00591E3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3</w:t>
            </w:r>
          </w:p>
        </w:tc>
        <w:tc>
          <w:tcPr>
            <w:tcW w:w="2812" w:type="dxa"/>
            <w:vMerge/>
            <w:shd w:val="clear" w:color="auto" w:fill="auto"/>
          </w:tcPr>
          <w:p w14:paraId="665806DE" w14:textId="77777777" w:rsidR="00591E3B" w:rsidRPr="00E164BD" w:rsidRDefault="00591E3B" w:rsidP="005B52AB">
            <w:pPr>
              <w:rPr>
                <w:rFonts w:ascii="Times New Roman" w:eastAsia="Times New Roman" w:hAnsi="Times New Roman" w:cs="Times New Roman"/>
                <w:b/>
                <w:sz w:val="24"/>
                <w:szCs w:val="24"/>
                <w:lang w:eastAsia="ru-RU"/>
              </w:rPr>
            </w:pPr>
          </w:p>
        </w:tc>
      </w:tr>
      <w:tr w:rsidR="005B52AB" w:rsidRPr="00E164BD" w14:paraId="74112194" w14:textId="77777777" w:rsidTr="005B52AB">
        <w:tc>
          <w:tcPr>
            <w:tcW w:w="9287" w:type="dxa"/>
            <w:gridSpan w:val="5"/>
            <w:shd w:val="clear" w:color="auto" w:fill="auto"/>
          </w:tcPr>
          <w:p w14:paraId="29D88FCB" w14:textId="77777777" w:rsidR="005B52AB" w:rsidRPr="00E164BD" w:rsidRDefault="005B52AB" w:rsidP="005B52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lastRenderedPageBreak/>
              <w:t xml:space="preserve">              ВСЕГО:                   40 часов</w:t>
            </w:r>
          </w:p>
        </w:tc>
      </w:tr>
    </w:tbl>
    <w:p w14:paraId="50422BDE" w14:textId="77777777" w:rsidR="005B52AB" w:rsidRPr="00E164BD" w:rsidRDefault="005B52AB" w:rsidP="005B52AB">
      <w:pPr>
        <w:rPr>
          <w:rFonts w:ascii="Times New Roman" w:eastAsia="Times New Roman" w:hAnsi="Times New Roman" w:cs="Times New Roman"/>
          <w:sz w:val="24"/>
          <w:szCs w:val="24"/>
          <w:lang w:eastAsia="ru-RU"/>
        </w:rPr>
      </w:pPr>
    </w:p>
    <w:p w14:paraId="1599BC4B" w14:textId="77777777" w:rsidR="005B52AB" w:rsidRPr="00E164BD" w:rsidRDefault="005B52AB" w:rsidP="005B52AB">
      <w:pPr>
        <w:pStyle w:val="a6"/>
        <w:tabs>
          <w:tab w:val="left" w:pos="2530"/>
        </w:tabs>
        <w:spacing w:after="120"/>
        <w:rPr>
          <w:rFonts w:ascii="Times New Roman" w:hAnsi="Times New Roman"/>
          <w:b/>
          <w:caps/>
          <w:sz w:val="28"/>
          <w:szCs w:val="28"/>
        </w:rPr>
      </w:pPr>
      <w:r w:rsidRPr="00E164BD">
        <w:rPr>
          <w:rFonts w:ascii="Times New Roman" w:hAnsi="Times New Roman"/>
          <w:b/>
          <w:sz w:val="24"/>
          <w:szCs w:val="24"/>
        </w:rPr>
        <w:tab/>
      </w:r>
    </w:p>
    <w:p w14:paraId="45D93827"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E164BD">
        <w:rPr>
          <w:rFonts w:ascii="Times New Roman" w:hAnsi="Times New Roman"/>
          <w:b/>
          <w:sz w:val="24"/>
          <w:szCs w:val="24"/>
        </w:rPr>
        <w:t>2. СТРУКТУРА И СОДЕРЖАНИЕ ДИСЦИПЛИНЫ</w:t>
      </w:r>
    </w:p>
    <w:p w14:paraId="394BFEC5"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b/>
          <w:sz w:val="24"/>
          <w:szCs w:val="24"/>
        </w:rPr>
      </w:pPr>
      <w:r w:rsidRPr="00E164BD">
        <w:rPr>
          <w:rFonts w:ascii="Times New Roman" w:hAnsi="Times New Roman"/>
          <w:b/>
          <w:sz w:val="24"/>
          <w:szCs w:val="24"/>
        </w:rPr>
        <w:t xml:space="preserve">           </w:t>
      </w:r>
    </w:p>
    <w:p w14:paraId="337993CC"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b/>
          <w:sz w:val="24"/>
          <w:szCs w:val="24"/>
        </w:rPr>
      </w:pPr>
      <w:r w:rsidRPr="00E164BD">
        <w:rPr>
          <w:rFonts w:ascii="Times New Roman" w:hAnsi="Times New Roman"/>
          <w:b/>
          <w:sz w:val="24"/>
          <w:szCs w:val="24"/>
        </w:rPr>
        <w:t>2.1. Трудоемкость освоения дисциплины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8"/>
        <w:gridCol w:w="1881"/>
        <w:gridCol w:w="2350"/>
      </w:tblGrid>
      <w:tr w:rsidR="005B52AB" w:rsidRPr="00E164BD" w14:paraId="5C144B1A" w14:textId="77777777" w:rsidTr="005B52AB">
        <w:trPr>
          <w:trHeight w:val="490"/>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5A27D6D8" w14:textId="77777777" w:rsidR="005B52AB" w:rsidRPr="00E164BD" w:rsidRDefault="005B52AB" w:rsidP="00591E3B">
            <w:pPr>
              <w:jc w:val="center"/>
              <w:rPr>
                <w:rFonts w:ascii="Times New Roman" w:hAnsi="Times New Roman" w:cs="Times New Roman"/>
                <w:b/>
                <w:sz w:val="24"/>
                <w:szCs w:val="24"/>
              </w:rPr>
            </w:pPr>
            <w:r w:rsidRPr="00E164BD">
              <w:rPr>
                <w:rFonts w:ascii="Times New Roman" w:hAnsi="Times New Roman" w:cs="Times New Roman"/>
                <w:b/>
                <w:sz w:val="24"/>
                <w:szCs w:val="24"/>
              </w:rPr>
              <w:t>Наименование составных частей дисциплины</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4569FF39" w14:textId="77777777" w:rsidR="005B52AB" w:rsidRPr="00E164BD" w:rsidRDefault="005B52AB" w:rsidP="00591E3B">
            <w:pPr>
              <w:jc w:val="center"/>
              <w:rPr>
                <w:rFonts w:ascii="Times New Roman" w:hAnsi="Times New Roman" w:cs="Times New Roman"/>
                <w:b/>
                <w:iCs/>
                <w:sz w:val="24"/>
                <w:szCs w:val="24"/>
              </w:rPr>
            </w:pPr>
            <w:r w:rsidRPr="00E164BD">
              <w:rPr>
                <w:rFonts w:ascii="Times New Roman" w:hAnsi="Times New Roman" w:cs="Times New Roman"/>
                <w:b/>
                <w:iCs/>
                <w:sz w:val="24"/>
                <w:szCs w:val="24"/>
              </w:rPr>
              <w:t>Объем в</w:t>
            </w:r>
          </w:p>
          <w:p w14:paraId="0E7116FC" w14:textId="77777777" w:rsidR="005B52AB" w:rsidRPr="00E164BD" w:rsidRDefault="005B52AB" w:rsidP="00591E3B">
            <w:pPr>
              <w:jc w:val="center"/>
              <w:rPr>
                <w:rFonts w:ascii="Times New Roman" w:hAnsi="Times New Roman" w:cs="Times New Roman"/>
                <w:b/>
                <w:iCs/>
                <w:sz w:val="24"/>
                <w:szCs w:val="24"/>
              </w:rPr>
            </w:pPr>
            <w:r w:rsidRPr="00E164BD">
              <w:rPr>
                <w:rFonts w:ascii="Times New Roman" w:hAnsi="Times New Roman" w:cs="Times New Roman"/>
                <w:b/>
                <w:iCs/>
                <w:sz w:val="24"/>
                <w:szCs w:val="24"/>
              </w:rPr>
              <w:t>часах</w:t>
            </w:r>
          </w:p>
        </w:tc>
        <w:tc>
          <w:tcPr>
            <w:tcW w:w="1241" w:type="pct"/>
            <w:tcBorders>
              <w:top w:val="single" w:sz="6" w:space="0" w:color="000000"/>
              <w:left w:val="single" w:sz="4" w:space="0" w:color="auto"/>
              <w:bottom w:val="single" w:sz="6" w:space="0" w:color="000000"/>
              <w:right w:val="single" w:sz="6" w:space="0" w:color="000000"/>
            </w:tcBorders>
            <w:vAlign w:val="center"/>
          </w:tcPr>
          <w:p w14:paraId="238B7CE4" w14:textId="77777777" w:rsidR="005B52AB" w:rsidRPr="00E164BD" w:rsidRDefault="005B52AB" w:rsidP="00591E3B">
            <w:pPr>
              <w:jc w:val="center"/>
              <w:rPr>
                <w:rFonts w:ascii="Times New Roman" w:hAnsi="Times New Roman" w:cs="Times New Roman"/>
                <w:b/>
                <w:iCs/>
                <w:sz w:val="24"/>
                <w:szCs w:val="24"/>
              </w:rPr>
            </w:pPr>
            <w:r w:rsidRPr="00E164BD">
              <w:rPr>
                <w:rFonts w:ascii="Times New Roman" w:hAnsi="Times New Roman" w:cs="Times New Roman"/>
                <w:b/>
                <w:iCs/>
                <w:sz w:val="24"/>
                <w:szCs w:val="24"/>
              </w:rPr>
              <w:t xml:space="preserve">В </w:t>
            </w:r>
            <w:proofErr w:type="spellStart"/>
            <w:r w:rsidRPr="00E164BD">
              <w:rPr>
                <w:rFonts w:ascii="Times New Roman" w:hAnsi="Times New Roman" w:cs="Times New Roman"/>
                <w:b/>
                <w:iCs/>
                <w:sz w:val="24"/>
                <w:szCs w:val="24"/>
              </w:rPr>
              <w:t>т.ч</w:t>
            </w:r>
            <w:proofErr w:type="spellEnd"/>
            <w:r w:rsidRPr="00E164BD">
              <w:rPr>
                <w:rFonts w:ascii="Times New Roman" w:hAnsi="Times New Roman" w:cs="Times New Roman"/>
                <w:b/>
                <w:iCs/>
                <w:sz w:val="24"/>
                <w:szCs w:val="24"/>
              </w:rPr>
              <w:t>. в форме</w:t>
            </w:r>
          </w:p>
          <w:p w14:paraId="39430B46" w14:textId="77777777" w:rsidR="005B52AB" w:rsidRPr="00E164BD" w:rsidRDefault="005B52AB" w:rsidP="00591E3B">
            <w:pPr>
              <w:jc w:val="center"/>
              <w:rPr>
                <w:rFonts w:ascii="Times New Roman" w:hAnsi="Times New Roman" w:cs="Times New Roman"/>
                <w:b/>
                <w:iCs/>
                <w:sz w:val="24"/>
                <w:szCs w:val="24"/>
              </w:rPr>
            </w:pPr>
            <w:proofErr w:type="spellStart"/>
            <w:r w:rsidRPr="00E164BD">
              <w:rPr>
                <w:rFonts w:ascii="Times New Roman" w:hAnsi="Times New Roman" w:cs="Times New Roman"/>
                <w:b/>
                <w:iCs/>
                <w:sz w:val="24"/>
                <w:szCs w:val="24"/>
              </w:rPr>
              <w:t>практ</w:t>
            </w:r>
            <w:proofErr w:type="spellEnd"/>
            <w:r w:rsidRPr="00E164BD">
              <w:rPr>
                <w:rFonts w:ascii="Times New Roman" w:hAnsi="Times New Roman" w:cs="Times New Roman"/>
                <w:b/>
                <w:iCs/>
                <w:sz w:val="24"/>
                <w:szCs w:val="24"/>
              </w:rPr>
              <w:t>. подготовки</w:t>
            </w:r>
          </w:p>
        </w:tc>
      </w:tr>
      <w:tr w:rsidR="005B52AB" w:rsidRPr="00E164BD" w14:paraId="0327260E" w14:textId="77777777" w:rsidTr="005B52AB">
        <w:trPr>
          <w:trHeight w:val="358"/>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11921A03" w14:textId="77777777" w:rsidR="005B52AB" w:rsidRPr="00E164BD" w:rsidRDefault="005B52AB" w:rsidP="00591E3B">
            <w:pPr>
              <w:rPr>
                <w:rFonts w:ascii="Times New Roman" w:hAnsi="Times New Roman" w:cs="Times New Roman"/>
                <w:sz w:val="24"/>
                <w:szCs w:val="24"/>
              </w:rPr>
            </w:pPr>
            <w:r w:rsidRPr="00E164BD">
              <w:rPr>
                <w:rFonts w:ascii="Times New Roman" w:hAnsi="Times New Roman" w:cs="Times New Roman"/>
                <w:sz w:val="24"/>
                <w:szCs w:val="24"/>
              </w:rPr>
              <w:t>Учебные занятия</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2CFC9858" w14:textId="77777777" w:rsidR="005B52AB" w:rsidRPr="00E164BD" w:rsidRDefault="005B52AB" w:rsidP="00591E3B">
            <w:pPr>
              <w:jc w:val="center"/>
              <w:rPr>
                <w:rFonts w:ascii="Times New Roman" w:hAnsi="Times New Roman" w:cs="Times New Roman"/>
                <w:b/>
                <w:iCs/>
                <w:sz w:val="24"/>
                <w:szCs w:val="24"/>
              </w:rPr>
            </w:pPr>
            <w:r w:rsidRPr="00E164BD">
              <w:rPr>
                <w:rFonts w:ascii="Times New Roman" w:hAnsi="Times New Roman" w:cs="Times New Roman"/>
                <w:b/>
                <w:iCs/>
                <w:sz w:val="24"/>
                <w:szCs w:val="24"/>
              </w:rPr>
              <w:t>82</w:t>
            </w:r>
          </w:p>
        </w:tc>
        <w:tc>
          <w:tcPr>
            <w:tcW w:w="1241" w:type="pct"/>
            <w:tcBorders>
              <w:top w:val="single" w:sz="6" w:space="0" w:color="000000"/>
              <w:left w:val="single" w:sz="4" w:space="0" w:color="auto"/>
              <w:bottom w:val="single" w:sz="6" w:space="0" w:color="000000"/>
              <w:right w:val="single" w:sz="6" w:space="0" w:color="000000"/>
            </w:tcBorders>
            <w:vAlign w:val="center"/>
          </w:tcPr>
          <w:p w14:paraId="716D24BC" w14:textId="77777777" w:rsidR="005B52AB" w:rsidRPr="00E164BD" w:rsidRDefault="005B52AB" w:rsidP="00591E3B">
            <w:pPr>
              <w:jc w:val="center"/>
              <w:rPr>
                <w:rFonts w:ascii="Times New Roman" w:hAnsi="Times New Roman" w:cs="Times New Roman"/>
                <w:iCs/>
                <w:sz w:val="24"/>
                <w:szCs w:val="24"/>
              </w:rPr>
            </w:pPr>
            <w:r w:rsidRPr="00E164BD">
              <w:rPr>
                <w:rFonts w:ascii="Times New Roman" w:hAnsi="Times New Roman" w:cs="Times New Roman"/>
                <w:iCs/>
                <w:sz w:val="24"/>
                <w:szCs w:val="24"/>
              </w:rPr>
              <w:t>56</w:t>
            </w:r>
          </w:p>
        </w:tc>
      </w:tr>
      <w:tr w:rsidR="005B52AB" w:rsidRPr="00E164BD" w14:paraId="349596A5" w14:textId="77777777" w:rsidTr="005B52AB">
        <w:trPr>
          <w:trHeight w:val="265"/>
        </w:trPr>
        <w:tc>
          <w:tcPr>
            <w:tcW w:w="2766" w:type="pct"/>
            <w:tcBorders>
              <w:top w:val="single" w:sz="6" w:space="0" w:color="000000"/>
              <w:left w:val="single" w:sz="6" w:space="0" w:color="000000"/>
              <w:bottom w:val="single" w:sz="6" w:space="0" w:color="000000"/>
              <w:right w:val="single" w:sz="4" w:space="0" w:color="auto"/>
            </w:tcBorders>
            <w:vAlign w:val="center"/>
            <w:hideMark/>
          </w:tcPr>
          <w:p w14:paraId="0FEB8DFA" w14:textId="77777777" w:rsidR="005B52AB" w:rsidRPr="00E164BD" w:rsidRDefault="005B52AB" w:rsidP="00591E3B">
            <w:pPr>
              <w:rPr>
                <w:rFonts w:ascii="Times New Roman" w:hAnsi="Times New Roman" w:cs="Times New Roman"/>
                <w:sz w:val="24"/>
                <w:szCs w:val="24"/>
              </w:rPr>
            </w:pPr>
            <w:r w:rsidRPr="00E164BD">
              <w:rPr>
                <w:rFonts w:ascii="Times New Roman" w:hAnsi="Times New Roman" w:cs="Times New Roman"/>
                <w:sz w:val="24"/>
                <w:szCs w:val="24"/>
              </w:rPr>
              <w:t xml:space="preserve">Самостоятельная работа </w:t>
            </w:r>
          </w:p>
        </w:tc>
        <w:tc>
          <w:tcPr>
            <w:tcW w:w="993" w:type="pct"/>
            <w:tcBorders>
              <w:top w:val="single" w:sz="6" w:space="0" w:color="000000"/>
              <w:left w:val="single" w:sz="4" w:space="0" w:color="auto"/>
              <w:bottom w:val="single" w:sz="6" w:space="0" w:color="000000"/>
              <w:right w:val="single" w:sz="4" w:space="0" w:color="auto"/>
            </w:tcBorders>
            <w:vAlign w:val="center"/>
          </w:tcPr>
          <w:p w14:paraId="5AB26DB6" w14:textId="77777777" w:rsidR="005B52AB" w:rsidRPr="00E164BD" w:rsidRDefault="005B52AB" w:rsidP="00591E3B">
            <w:pPr>
              <w:jc w:val="center"/>
              <w:rPr>
                <w:rFonts w:ascii="Times New Roman" w:hAnsi="Times New Roman" w:cs="Times New Roman"/>
                <w:iCs/>
                <w:sz w:val="24"/>
                <w:szCs w:val="24"/>
              </w:rPr>
            </w:pPr>
            <w:r w:rsidRPr="00E164BD">
              <w:rPr>
                <w:rFonts w:ascii="Times New Roman" w:hAnsi="Times New Roman" w:cs="Times New Roman"/>
                <w:iCs/>
                <w:sz w:val="24"/>
                <w:szCs w:val="24"/>
              </w:rPr>
              <w:t>4</w:t>
            </w:r>
          </w:p>
        </w:tc>
        <w:tc>
          <w:tcPr>
            <w:tcW w:w="1241" w:type="pct"/>
            <w:tcBorders>
              <w:top w:val="single" w:sz="6" w:space="0" w:color="000000"/>
              <w:left w:val="single" w:sz="4" w:space="0" w:color="auto"/>
              <w:bottom w:val="single" w:sz="6" w:space="0" w:color="000000"/>
              <w:right w:val="single" w:sz="6" w:space="0" w:color="000000"/>
            </w:tcBorders>
            <w:vAlign w:val="center"/>
          </w:tcPr>
          <w:p w14:paraId="0A27D150" w14:textId="77777777" w:rsidR="005B52AB" w:rsidRPr="00E164BD" w:rsidRDefault="005B52AB" w:rsidP="00591E3B">
            <w:pPr>
              <w:jc w:val="center"/>
              <w:rPr>
                <w:rFonts w:ascii="Times New Roman" w:hAnsi="Times New Roman" w:cs="Times New Roman"/>
                <w:iCs/>
                <w:sz w:val="24"/>
                <w:szCs w:val="24"/>
              </w:rPr>
            </w:pPr>
            <w:r w:rsidRPr="00E164BD">
              <w:rPr>
                <w:rFonts w:ascii="Times New Roman" w:hAnsi="Times New Roman" w:cs="Times New Roman"/>
                <w:iCs/>
                <w:sz w:val="24"/>
                <w:szCs w:val="24"/>
              </w:rPr>
              <w:t>-</w:t>
            </w:r>
          </w:p>
        </w:tc>
      </w:tr>
      <w:tr w:rsidR="005B52AB" w:rsidRPr="00E164BD" w14:paraId="454F0C6A" w14:textId="77777777" w:rsidTr="00591E3B">
        <w:trPr>
          <w:trHeight w:val="283"/>
        </w:trPr>
        <w:tc>
          <w:tcPr>
            <w:tcW w:w="2766" w:type="pct"/>
            <w:tcBorders>
              <w:top w:val="single" w:sz="6" w:space="0" w:color="000000"/>
              <w:left w:val="single" w:sz="6" w:space="0" w:color="000000"/>
              <w:bottom w:val="single" w:sz="4" w:space="0" w:color="auto"/>
              <w:right w:val="single" w:sz="6" w:space="0" w:color="000000"/>
            </w:tcBorders>
            <w:vAlign w:val="center"/>
            <w:hideMark/>
          </w:tcPr>
          <w:p w14:paraId="69C114B3" w14:textId="77777777" w:rsidR="005B52AB" w:rsidRPr="00E164BD" w:rsidRDefault="005B52AB" w:rsidP="00591E3B">
            <w:pPr>
              <w:rPr>
                <w:rFonts w:ascii="Times New Roman" w:hAnsi="Times New Roman" w:cs="Times New Roman"/>
                <w:i/>
                <w:sz w:val="24"/>
                <w:szCs w:val="24"/>
              </w:rPr>
            </w:pPr>
            <w:r w:rsidRPr="00E164BD">
              <w:rPr>
                <w:rFonts w:ascii="Times New Roman" w:hAnsi="Times New Roman" w:cs="Times New Roman"/>
                <w:iCs/>
                <w:sz w:val="24"/>
                <w:szCs w:val="24"/>
              </w:rPr>
              <w:t>Промежуточная аттестация в форме - экзамена</w:t>
            </w:r>
          </w:p>
        </w:tc>
        <w:tc>
          <w:tcPr>
            <w:tcW w:w="993" w:type="pct"/>
            <w:tcBorders>
              <w:top w:val="single" w:sz="6" w:space="0" w:color="000000"/>
              <w:left w:val="single" w:sz="6" w:space="0" w:color="000000"/>
              <w:bottom w:val="single" w:sz="4" w:space="0" w:color="auto"/>
              <w:right w:val="single" w:sz="4" w:space="0" w:color="auto"/>
            </w:tcBorders>
            <w:vAlign w:val="center"/>
            <w:hideMark/>
          </w:tcPr>
          <w:p w14:paraId="2F441249" w14:textId="77777777" w:rsidR="005B52AB" w:rsidRPr="00E164BD" w:rsidRDefault="005B52AB" w:rsidP="00591E3B">
            <w:pPr>
              <w:jc w:val="center"/>
              <w:rPr>
                <w:rFonts w:ascii="Times New Roman" w:hAnsi="Times New Roman" w:cs="Times New Roman"/>
                <w:iCs/>
                <w:sz w:val="24"/>
                <w:szCs w:val="24"/>
              </w:rPr>
            </w:pPr>
            <w:r w:rsidRPr="00E164BD">
              <w:rPr>
                <w:rFonts w:ascii="Times New Roman" w:hAnsi="Times New Roman" w:cs="Times New Roman"/>
                <w:iCs/>
                <w:sz w:val="24"/>
                <w:szCs w:val="24"/>
              </w:rPr>
              <w:t>10</w:t>
            </w:r>
          </w:p>
        </w:tc>
        <w:tc>
          <w:tcPr>
            <w:tcW w:w="1241" w:type="pct"/>
            <w:tcBorders>
              <w:top w:val="single" w:sz="6" w:space="0" w:color="000000"/>
              <w:left w:val="single" w:sz="4" w:space="0" w:color="auto"/>
              <w:bottom w:val="single" w:sz="4" w:space="0" w:color="auto"/>
              <w:right w:val="single" w:sz="6" w:space="0" w:color="000000"/>
            </w:tcBorders>
            <w:vAlign w:val="center"/>
          </w:tcPr>
          <w:p w14:paraId="617E4CA4" w14:textId="77777777" w:rsidR="005B52AB" w:rsidRPr="00E164BD" w:rsidRDefault="005B52AB" w:rsidP="00591E3B">
            <w:pPr>
              <w:rPr>
                <w:rFonts w:ascii="Times New Roman" w:hAnsi="Times New Roman" w:cs="Times New Roman"/>
                <w:iCs/>
                <w:sz w:val="24"/>
                <w:szCs w:val="24"/>
              </w:rPr>
            </w:pPr>
          </w:p>
        </w:tc>
      </w:tr>
      <w:tr w:rsidR="005B52AB" w:rsidRPr="00E164BD" w14:paraId="76A6B2CF" w14:textId="77777777" w:rsidTr="00591E3B">
        <w:trPr>
          <w:trHeight w:val="227"/>
        </w:trPr>
        <w:tc>
          <w:tcPr>
            <w:tcW w:w="2766" w:type="pct"/>
            <w:tcBorders>
              <w:top w:val="single" w:sz="4" w:space="0" w:color="auto"/>
              <w:left w:val="single" w:sz="6" w:space="0" w:color="000000"/>
              <w:bottom w:val="single" w:sz="6" w:space="0" w:color="000000"/>
              <w:right w:val="single" w:sz="6" w:space="0" w:color="000000"/>
            </w:tcBorders>
            <w:vAlign w:val="center"/>
          </w:tcPr>
          <w:p w14:paraId="049C1A60" w14:textId="77777777" w:rsidR="005B52AB" w:rsidRPr="00E164BD" w:rsidRDefault="005B52AB" w:rsidP="00591E3B">
            <w:pPr>
              <w:rPr>
                <w:rFonts w:ascii="Times New Roman" w:hAnsi="Times New Roman" w:cs="Times New Roman"/>
                <w:iCs/>
                <w:sz w:val="24"/>
                <w:szCs w:val="24"/>
              </w:rPr>
            </w:pPr>
            <w:r w:rsidRPr="00E164BD">
              <w:rPr>
                <w:rFonts w:ascii="Times New Roman" w:hAnsi="Times New Roman" w:cs="Times New Roman"/>
                <w:iCs/>
                <w:sz w:val="24"/>
                <w:szCs w:val="24"/>
              </w:rPr>
              <w:t>Всего</w:t>
            </w:r>
          </w:p>
        </w:tc>
        <w:tc>
          <w:tcPr>
            <w:tcW w:w="993" w:type="pct"/>
            <w:tcBorders>
              <w:top w:val="single" w:sz="4" w:space="0" w:color="auto"/>
              <w:left w:val="single" w:sz="6" w:space="0" w:color="000000"/>
              <w:bottom w:val="single" w:sz="6" w:space="0" w:color="000000"/>
              <w:right w:val="single" w:sz="4" w:space="0" w:color="auto"/>
            </w:tcBorders>
            <w:vAlign w:val="center"/>
          </w:tcPr>
          <w:p w14:paraId="73AC7C82" w14:textId="77777777" w:rsidR="005B52AB" w:rsidRPr="00E164BD" w:rsidRDefault="005B52AB" w:rsidP="00591E3B">
            <w:pPr>
              <w:jc w:val="center"/>
              <w:rPr>
                <w:rFonts w:ascii="Times New Roman" w:hAnsi="Times New Roman" w:cs="Times New Roman"/>
                <w:b/>
                <w:iCs/>
                <w:sz w:val="24"/>
                <w:szCs w:val="24"/>
              </w:rPr>
            </w:pPr>
            <w:r w:rsidRPr="00E164BD">
              <w:rPr>
                <w:rFonts w:ascii="Times New Roman" w:hAnsi="Times New Roman" w:cs="Times New Roman"/>
                <w:b/>
                <w:iCs/>
                <w:sz w:val="24"/>
                <w:szCs w:val="24"/>
              </w:rPr>
              <w:t>96</w:t>
            </w:r>
          </w:p>
        </w:tc>
        <w:tc>
          <w:tcPr>
            <w:tcW w:w="1241" w:type="pct"/>
            <w:tcBorders>
              <w:top w:val="single" w:sz="4" w:space="0" w:color="auto"/>
              <w:left w:val="single" w:sz="4" w:space="0" w:color="auto"/>
              <w:bottom w:val="single" w:sz="6" w:space="0" w:color="000000"/>
              <w:right w:val="single" w:sz="6" w:space="0" w:color="000000"/>
            </w:tcBorders>
            <w:vAlign w:val="center"/>
          </w:tcPr>
          <w:p w14:paraId="3B318ACD" w14:textId="77777777" w:rsidR="005B52AB" w:rsidRPr="00E164BD" w:rsidRDefault="005B52AB" w:rsidP="00591E3B">
            <w:pPr>
              <w:jc w:val="center"/>
              <w:rPr>
                <w:rFonts w:ascii="Times New Roman" w:hAnsi="Times New Roman" w:cs="Times New Roman"/>
                <w:iCs/>
                <w:sz w:val="24"/>
                <w:szCs w:val="24"/>
              </w:rPr>
            </w:pPr>
          </w:p>
        </w:tc>
      </w:tr>
    </w:tbl>
    <w:p w14:paraId="7426B551" w14:textId="77777777" w:rsidR="005B52AB" w:rsidRPr="00E164BD" w:rsidRDefault="005B52AB" w:rsidP="005B52AB">
      <w:pPr>
        <w:rPr>
          <w:rFonts w:ascii="Times New Roman" w:hAnsi="Times New Roman" w:cs="Times New Roman"/>
          <w:sz w:val="28"/>
          <w:szCs w:val="28"/>
        </w:rPr>
        <w:sectPr w:rsidR="005B52AB" w:rsidRPr="00E164BD" w:rsidSect="00591E3B">
          <w:footerReference w:type="default" r:id="rId108"/>
          <w:pgSz w:w="11906" w:h="16838"/>
          <w:pgMar w:top="1135" w:right="720" w:bottom="993" w:left="1701" w:header="720" w:footer="709" w:gutter="0"/>
          <w:cols w:space="720"/>
          <w:titlePg/>
          <w:docGrid w:linePitch="600" w:charSpace="36864"/>
        </w:sectPr>
      </w:pPr>
    </w:p>
    <w:p w14:paraId="0C06EA07" w14:textId="77777777" w:rsidR="005B52AB" w:rsidRPr="00E164BD" w:rsidRDefault="005B52AB" w:rsidP="005B52AB">
      <w:pPr>
        <w:pStyle w:val="115"/>
        <w:rPr>
          <w:rFonts w:ascii="Times New Roman" w:hAnsi="Times New Roman"/>
        </w:rPr>
      </w:pPr>
      <w:r w:rsidRPr="00E164BD">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6858"/>
        <w:gridCol w:w="2037"/>
        <w:gridCol w:w="2590"/>
      </w:tblGrid>
      <w:tr w:rsidR="005B52AB" w:rsidRPr="00E164BD" w14:paraId="20F2E501" w14:textId="77777777" w:rsidTr="00591E3B">
        <w:trPr>
          <w:trHeight w:val="20"/>
        </w:trPr>
        <w:tc>
          <w:tcPr>
            <w:tcW w:w="1014" w:type="pct"/>
          </w:tcPr>
          <w:p w14:paraId="004CBCEE"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Наименование разделов и тем</w:t>
            </w:r>
          </w:p>
        </w:tc>
        <w:tc>
          <w:tcPr>
            <w:tcW w:w="2380" w:type="pct"/>
          </w:tcPr>
          <w:p w14:paraId="1AF89449"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707" w:type="pct"/>
          </w:tcPr>
          <w:p w14:paraId="4D5D733C"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Объем </w:t>
            </w:r>
          </w:p>
          <w:p w14:paraId="151AAE4D"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часах</w:t>
            </w:r>
          </w:p>
        </w:tc>
        <w:tc>
          <w:tcPr>
            <w:tcW w:w="899" w:type="pct"/>
          </w:tcPr>
          <w:p w14:paraId="3B9D69DC"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Коды компетенций и личностных результатов, формированию которых способствует элемент программы</w:t>
            </w:r>
          </w:p>
        </w:tc>
      </w:tr>
      <w:tr w:rsidR="005B52AB" w:rsidRPr="00E164BD" w14:paraId="005FAAB6" w14:textId="77777777" w:rsidTr="00591E3B">
        <w:trPr>
          <w:trHeight w:val="20"/>
        </w:trPr>
        <w:tc>
          <w:tcPr>
            <w:tcW w:w="1014" w:type="pct"/>
          </w:tcPr>
          <w:p w14:paraId="2148272A" w14:textId="77777777" w:rsidR="005B52AB" w:rsidRPr="00E164BD" w:rsidRDefault="005B52AB" w:rsidP="00591E3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1</w:t>
            </w:r>
          </w:p>
        </w:tc>
        <w:tc>
          <w:tcPr>
            <w:tcW w:w="2380" w:type="pct"/>
          </w:tcPr>
          <w:p w14:paraId="68133AE4" w14:textId="77777777" w:rsidR="005B52AB" w:rsidRPr="00E164BD" w:rsidRDefault="005B52AB" w:rsidP="00591E3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2</w:t>
            </w:r>
          </w:p>
        </w:tc>
        <w:tc>
          <w:tcPr>
            <w:tcW w:w="707" w:type="pct"/>
          </w:tcPr>
          <w:p w14:paraId="44C7255A" w14:textId="77777777" w:rsidR="005B52AB" w:rsidRPr="00E164BD" w:rsidRDefault="005B52AB" w:rsidP="00591E3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3</w:t>
            </w:r>
          </w:p>
        </w:tc>
        <w:tc>
          <w:tcPr>
            <w:tcW w:w="899" w:type="pct"/>
          </w:tcPr>
          <w:p w14:paraId="26F0D672" w14:textId="77777777" w:rsidR="005B52AB" w:rsidRPr="00E164BD" w:rsidRDefault="005B52AB" w:rsidP="00591E3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r>
      <w:tr w:rsidR="005B52AB" w:rsidRPr="00E164BD" w14:paraId="6E941442" w14:textId="77777777" w:rsidTr="00591E3B">
        <w:trPr>
          <w:trHeight w:val="20"/>
        </w:trPr>
        <w:tc>
          <w:tcPr>
            <w:tcW w:w="3394" w:type="pct"/>
            <w:gridSpan w:val="2"/>
          </w:tcPr>
          <w:p w14:paraId="7124ACAE"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Раздел 1. Общая фармакология</w:t>
            </w:r>
          </w:p>
        </w:tc>
        <w:tc>
          <w:tcPr>
            <w:tcW w:w="707" w:type="pct"/>
            <w:vAlign w:val="center"/>
          </w:tcPr>
          <w:p w14:paraId="270181A1" w14:textId="77777777" w:rsidR="005B52AB" w:rsidRPr="00E164BD" w:rsidRDefault="005B52AB" w:rsidP="005B52AB">
            <w:pPr>
              <w:jc w:val="center"/>
              <w:rPr>
                <w:rFonts w:ascii="Times New Roman" w:eastAsia="Times New Roman" w:hAnsi="Times New Roman" w:cs="Times New Roman"/>
                <w:b/>
                <w:bCs/>
                <w:i/>
                <w:sz w:val="24"/>
                <w:szCs w:val="24"/>
                <w:lang w:eastAsia="ru-RU"/>
              </w:rPr>
            </w:pPr>
            <w:r w:rsidRPr="00E164BD">
              <w:rPr>
                <w:rFonts w:ascii="Times New Roman" w:eastAsia="Times New Roman" w:hAnsi="Times New Roman" w:cs="Times New Roman"/>
                <w:b/>
                <w:bCs/>
                <w:i/>
                <w:sz w:val="24"/>
                <w:szCs w:val="24"/>
                <w:lang w:eastAsia="ru-RU"/>
              </w:rPr>
              <w:t>2</w:t>
            </w:r>
          </w:p>
        </w:tc>
        <w:tc>
          <w:tcPr>
            <w:tcW w:w="899" w:type="pct"/>
          </w:tcPr>
          <w:p w14:paraId="7FD6CD6F" w14:textId="77777777" w:rsidR="005B52AB" w:rsidRPr="00E164BD" w:rsidRDefault="005B52AB" w:rsidP="005B52AB">
            <w:pPr>
              <w:rPr>
                <w:rFonts w:ascii="Times New Roman" w:eastAsia="Times New Roman" w:hAnsi="Times New Roman" w:cs="Times New Roman"/>
                <w:b/>
                <w:bCs/>
                <w:i/>
                <w:sz w:val="24"/>
                <w:szCs w:val="24"/>
                <w:lang w:eastAsia="ru-RU"/>
              </w:rPr>
            </w:pPr>
          </w:p>
        </w:tc>
      </w:tr>
      <w:tr w:rsidR="005B52AB" w:rsidRPr="00E164BD" w14:paraId="2C4B7F5D" w14:textId="77777777" w:rsidTr="00591E3B">
        <w:trPr>
          <w:trHeight w:val="20"/>
        </w:trPr>
        <w:tc>
          <w:tcPr>
            <w:tcW w:w="1014" w:type="pct"/>
            <w:vMerge w:val="restart"/>
          </w:tcPr>
          <w:p w14:paraId="41DA0869"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1.1.</w:t>
            </w:r>
          </w:p>
          <w:p w14:paraId="6481754A" w14:textId="77777777" w:rsidR="005B52AB" w:rsidRPr="00E164BD" w:rsidRDefault="005B52AB" w:rsidP="005B52AB">
            <w:pPr>
              <w:jc w:val="center"/>
              <w:rPr>
                <w:rFonts w:ascii="Times New Roman" w:eastAsia="Times New Roman" w:hAnsi="Times New Roman" w:cs="Times New Roman"/>
                <w:b/>
                <w:bCs/>
                <w:sz w:val="24"/>
                <w:szCs w:val="24"/>
                <w:lang w:eastAsia="ru-RU"/>
              </w:rPr>
            </w:pPr>
            <w:proofErr w:type="spellStart"/>
            <w:r w:rsidRPr="00E164BD">
              <w:rPr>
                <w:rFonts w:ascii="Times New Roman" w:eastAsia="Times New Roman" w:hAnsi="Times New Roman" w:cs="Times New Roman"/>
                <w:b/>
                <w:sz w:val="24"/>
                <w:szCs w:val="24"/>
                <w:lang w:eastAsia="ru-RU"/>
              </w:rPr>
              <w:t>Фармакокинетика</w:t>
            </w:r>
            <w:proofErr w:type="spellEnd"/>
            <w:r w:rsidRPr="00E164BD">
              <w:rPr>
                <w:rFonts w:ascii="Times New Roman" w:eastAsia="Times New Roman" w:hAnsi="Times New Roman" w:cs="Times New Roman"/>
                <w:b/>
                <w:sz w:val="24"/>
                <w:szCs w:val="24"/>
                <w:lang w:eastAsia="ru-RU"/>
              </w:rPr>
              <w:t xml:space="preserve"> и </w:t>
            </w:r>
            <w:proofErr w:type="spellStart"/>
            <w:r w:rsidRPr="00E164BD">
              <w:rPr>
                <w:rFonts w:ascii="Times New Roman" w:eastAsia="Times New Roman" w:hAnsi="Times New Roman" w:cs="Times New Roman"/>
                <w:b/>
                <w:sz w:val="24"/>
                <w:szCs w:val="24"/>
                <w:lang w:eastAsia="ru-RU"/>
              </w:rPr>
              <w:t>фармакодинамика</w:t>
            </w:r>
            <w:proofErr w:type="spellEnd"/>
            <w:r w:rsidRPr="00E164BD">
              <w:rPr>
                <w:rFonts w:ascii="Times New Roman" w:eastAsia="Times New Roman" w:hAnsi="Times New Roman" w:cs="Times New Roman"/>
                <w:b/>
                <w:sz w:val="24"/>
                <w:szCs w:val="24"/>
                <w:lang w:eastAsia="ru-RU"/>
              </w:rPr>
              <w:t xml:space="preserve"> лекарственных веществ</w:t>
            </w:r>
          </w:p>
        </w:tc>
        <w:tc>
          <w:tcPr>
            <w:tcW w:w="2380" w:type="pct"/>
          </w:tcPr>
          <w:p w14:paraId="557D8D38" w14:textId="05A4AB73" w:rsidR="005B52AB" w:rsidRPr="00E164BD" w:rsidRDefault="00591E3B" w:rsidP="005B52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707" w:type="pct"/>
            <w:vAlign w:val="center"/>
          </w:tcPr>
          <w:p w14:paraId="4C9F886A"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vMerge w:val="restart"/>
          </w:tcPr>
          <w:p w14:paraId="1F413A01"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245AF6A1" w14:textId="7383FBAC"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50B45627" w14:textId="295ADD69"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315A03F0"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6555EBFF" w14:textId="77777777" w:rsidR="005B52AB" w:rsidRPr="00E164BD" w:rsidRDefault="005B52AB" w:rsidP="00591E3B">
            <w:pPr>
              <w:jc w:val="center"/>
              <w:rPr>
                <w:rFonts w:ascii="Times New Roman" w:eastAsia="Times New Roman" w:hAnsi="Times New Roman" w:cs="Times New Roman"/>
                <w:b/>
                <w:sz w:val="24"/>
                <w:szCs w:val="24"/>
                <w:lang w:eastAsia="ru-RU"/>
              </w:rPr>
            </w:pPr>
          </w:p>
        </w:tc>
      </w:tr>
      <w:tr w:rsidR="005B52AB" w:rsidRPr="00E164BD" w14:paraId="78AB2930" w14:textId="77777777" w:rsidTr="00591E3B">
        <w:trPr>
          <w:trHeight w:val="20"/>
        </w:trPr>
        <w:tc>
          <w:tcPr>
            <w:tcW w:w="1014" w:type="pct"/>
            <w:vMerge/>
          </w:tcPr>
          <w:p w14:paraId="6761D19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2EB1D67C"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Пути введения лекарственных средств, характеристика путей введения, биологические барьеры. Распределение, превращение лекарственных веществ в организме, выведение лекарственных веществ. Виды действия: местное, резорбтивное, рефлекторное, основное и побочное, избирательное и неизбирательное. Взаимодействие лекарственных веществ: синергизм, антагонизм, потенцирование. Виды доз и принципы дозирования, понятие о терапевтической широте. Токсическое действие лекарственных средств. Побочные эффекты аллергической и неаллергической природы, реакции, обусловленные длительным приемом и отменой лекарственных средств. Зависимость действия лекарственных средств от возраста, индивидуальных особенностей организма, сопутствующих заболеваний и состояний.</w:t>
            </w:r>
          </w:p>
        </w:tc>
        <w:tc>
          <w:tcPr>
            <w:tcW w:w="707" w:type="pct"/>
            <w:vAlign w:val="center"/>
          </w:tcPr>
          <w:p w14:paraId="777E23F7"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vMerge/>
          </w:tcPr>
          <w:p w14:paraId="3D36C187"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3E15332F" w14:textId="77777777" w:rsidTr="00591E3B">
        <w:trPr>
          <w:trHeight w:val="20"/>
        </w:trPr>
        <w:tc>
          <w:tcPr>
            <w:tcW w:w="3394" w:type="pct"/>
            <w:gridSpan w:val="2"/>
          </w:tcPr>
          <w:p w14:paraId="59580BC6" w14:textId="77777777" w:rsidR="005B52AB" w:rsidRPr="00E164BD" w:rsidRDefault="005B52AB" w:rsidP="005B52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Раздел 2. Общая рецептура</w:t>
            </w:r>
          </w:p>
        </w:tc>
        <w:tc>
          <w:tcPr>
            <w:tcW w:w="707" w:type="pct"/>
            <w:vAlign w:val="center"/>
          </w:tcPr>
          <w:p w14:paraId="21C89627" w14:textId="77777777" w:rsidR="005B52AB" w:rsidRPr="00E164BD" w:rsidRDefault="005B52AB" w:rsidP="005B52AB">
            <w:pPr>
              <w:jc w:val="center"/>
              <w:rPr>
                <w:rFonts w:ascii="Times New Roman" w:eastAsia="Times New Roman" w:hAnsi="Times New Roman" w:cs="Times New Roman"/>
                <w:b/>
                <w:bCs/>
                <w:i/>
                <w:sz w:val="24"/>
                <w:szCs w:val="24"/>
                <w:lang w:eastAsia="ru-RU"/>
              </w:rPr>
            </w:pPr>
            <w:r w:rsidRPr="00E164BD">
              <w:rPr>
                <w:rFonts w:ascii="Times New Roman" w:eastAsia="Times New Roman" w:hAnsi="Times New Roman" w:cs="Times New Roman"/>
                <w:b/>
                <w:bCs/>
                <w:i/>
                <w:sz w:val="24"/>
                <w:szCs w:val="24"/>
                <w:lang w:eastAsia="ru-RU"/>
              </w:rPr>
              <w:t>7</w:t>
            </w:r>
          </w:p>
        </w:tc>
        <w:tc>
          <w:tcPr>
            <w:tcW w:w="899" w:type="pct"/>
          </w:tcPr>
          <w:p w14:paraId="27352D3D"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60446F3C" w14:textId="77777777" w:rsidTr="00591E3B">
        <w:trPr>
          <w:trHeight w:val="20"/>
        </w:trPr>
        <w:tc>
          <w:tcPr>
            <w:tcW w:w="1014" w:type="pct"/>
            <w:vMerge w:val="restart"/>
          </w:tcPr>
          <w:p w14:paraId="4E596A7D"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2.1.</w:t>
            </w:r>
          </w:p>
          <w:p w14:paraId="57572423"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Фармакология, предмет, задачи.</w:t>
            </w:r>
          </w:p>
          <w:p w14:paraId="45122DAE"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Лекарственные формы</w:t>
            </w:r>
          </w:p>
        </w:tc>
        <w:tc>
          <w:tcPr>
            <w:tcW w:w="2380" w:type="pct"/>
          </w:tcPr>
          <w:p w14:paraId="656F3351" w14:textId="3F8794F5" w:rsidR="005B52AB" w:rsidRPr="00E164BD" w:rsidRDefault="00591E3B" w:rsidP="005B52AB">
            <w:pPr>
              <w:rPr>
                <w:rFonts w:ascii="Times New Roman" w:eastAsia="Times New Roman" w:hAnsi="Times New Roman" w:cs="Times New Roman"/>
                <w:b/>
                <w:bCs/>
                <w:i/>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761092B9"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7</w:t>
            </w:r>
          </w:p>
        </w:tc>
        <w:tc>
          <w:tcPr>
            <w:tcW w:w="899" w:type="pct"/>
          </w:tcPr>
          <w:p w14:paraId="74D9BD6A"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0FF8DDA2" w14:textId="77777777" w:rsidTr="00591E3B">
        <w:trPr>
          <w:trHeight w:val="20"/>
        </w:trPr>
        <w:tc>
          <w:tcPr>
            <w:tcW w:w="1014" w:type="pct"/>
            <w:vMerge/>
          </w:tcPr>
          <w:p w14:paraId="3C6C4802"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21134E31" w14:textId="77777777" w:rsidR="005B52AB" w:rsidRPr="00E164BD" w:rsidRDefault="005B52A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Определение фармакологии как науки, ее связь с другими медицинскими и биологическими дисциплинами. Фармакопея, определение, значение,</w:t>
            </w:r>
            <w:r w:rsidRPr="00E164BD">
              <w:rPr>
                <w:rFonts w:ascii="Times New Roman" w:eastAsia="Times New Roman" w:hAnsi="Times New Roman" w:cs="Times New Roman"/>
                <w:sz w:val="24"/>
                <w:szCs w:val="24"/>
                <w:lang w:eastAsia="ru-RU"/>
              </w:rPr>
              <w:t xml:space="preserve"> содержание, </w:t>
            </w:r>
            <w:r w:rsidRPr="00E164BD">
              <w:rPr>
                <w:rFonts w:ascii="Times New Roman" w:eastAsia="Times New Roman" w:hAnsi="Times New Roman" w:cs="Times New Roman"/>
                <w:bCs/>
                <w:sz w:val="24"/>
                <w:szCs w:val="24"/>
                <w:lang w:eastAsia="ru-RU"/>
              </w:rPr>
              <w:t xml:space="preserve">понятие о списках лекарственных средств. </w:t>
            </w:r>
            <w:r w:rsidRPr="00E164BD">
              <w:rPr>
                <w:rFonts w:ascii="Times New Roman" w:eastAsia="Times New Roman" w:hAnsi="Times New Roman" w:cs="Times New Roman"/>
                <w:sz w:val="24"/>
                <w:szCs w:val="24"/>
                <w:lang w:eastAsia="ru-RU"/>
              </w:rPr>
              <w:t xml:space="preserve">Понятие о лекарственных веществах, лекарственных средствах, лекарственных препаратах. </w:t>
            </w:r>
            <w:r w:rsidRPr="00E164BD">
              <w:rPr>
                <w:rFonts w:ascii="Times New Roman" w:eastAsia="Times New Roman" w:hAnsi="Times New Roman" w:cs="Times New Roman"/>
                <w:bCs/>
                <w:sz w:val="24"/>
                <w:szCs w:val="24"/>
                <w:lang w:eastAsia="ru-RU"/>
              </w:rPr>
              <w:t xml:space="preserve"> </w:t>
            </w:r>
            <w:r w:rsidRPr="00E164BD">
              <w:rPr>
                <w:rFonts w:ascii="Times New Roman" w:eastAsia="Times New Roman" w:hAnsi="Times New Roman" w:cs="Times New Roman"/>
                <w:sz w:val="24"/>
                <w:szCs w:val="24"/>
                <w:lang w:eastAsia="ru-RU"/>
              </w:rPr>
              <w:t>Лекарственные формы, их классификация.</w:t>
            </w:r>
            <w:r w:rsidRPr="00E164BD">
              <w:rPr>
                <w:rFonts w:ascii="Times New Roman" w:eastAsia="Times New Roman" w:hAnsi="Times New Roman" w:cs="Times New Roman"/>
                <w:bCs/>
                <w:sz w:val="24"/>
                <w:szCs w:val="24"/>
                <w:lang w:eastAsia="ru-RU"/>
              </w:rPr>
              <w:t xml:space="preserve"> </w:t>
            </w:r>
            <w:r w:rsidRPr="00E164BD">
              <w:rPr>
                <w:rFonts w:ascii="Times New Roman" w:eastAsia="Times New Roman" w:hAnsi="Times New Roman" w:cs="Times New Roman"/>
                <w:sz w:val="24"/>
                <w:szCs w:val="24"/>
                <w:lang w:eastAsia="ru-RU"/>
              </w:rPr>
              <w:t xml:space="preserve">Рецепт, определение и значение. </w:t>
            </w:r>
          </w:p>
        </w:tc>
        <w:tc>
          <w:tcPr>
            <w:tcW w:w="707" w:type="pct"/>
            <w:vAlign w:val="center"/>
          </w:tcPr>
          <w:p w14:paraId="7CAB82FE"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5ACD3844"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0DF47B6C" w14:textId="1DECDC9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772F953B" w14:textId="22D73F5C"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777CDEB5"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0C78C3B6"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74B62B71" w14:textId="77777777" w:rsidTr="00591E3B">
        <w:trPr>
          <w:trHeight w:val="20"/>
        </w:trPr>
        <w:tc>
          <w:tcPr>
            <w:tcW w:w="1014" w:type="pct"/>
            <w:vMerge/>
          </w:tcPr>
          <w:p w14:paraId="595B5263"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1F748532"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542691D9"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66B624FF"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77CC5DE4" w14:textId="77777777" w:rsidTr="00591E3B">
        <w:trPr>
          <w:trHeight w:val="20"/>
        </w:trPr>
        <w:tc>
          <w:tcPr>
            <w:tcW w:w="1014" w:type="pct"/>
            <w:vMerge/>
          </w:tcPr>
          <w:p w14:paraId="0BAD81F8"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1A5FBA92"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Практическое занятие № 1</w:t>
            </w:r>
          </w:p>
          <w:p w14:paraId="658544B5"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sz w:val="24"/>
                <w:szCs w:val="24"/>
                <w:lang w:eastAsia="ru-RU"/>
              </w:rPr>
              <w:t>Структура рецепта. Общие правила составления рецепта. Обозначение доз, количества и концентраций лекарственных веществ в рецепте.</w:t>
            </w:r>
            <w:r w:rsidRPr="00E164BD">
              <w:rPr>
                <w:rFonts w:ascii="Times New Roman" w:eastAsia="Times New Roman" w:hAnsi="Times New Roman" w:cs="Times New Roman"/>
                <w:bCs/>
                <w:sz w:val="24"/>
                <w:szCs w:val="24"/>
                <w:lang w:eastAsia="ru-RU"/>
              </w:rPr>
              <w:t xml:space="preserve"> Формы рецептурных бланков, правила их заполнения.</w:t>
            </w:r>
          </w:p>
        </w:tc>
        <w:tc>
          <w:tcPr>
            <w:tcW w:w="707" w:type="pct"/>
            <w:vAlign w:val="center"/>
          </w:tcPr>
          <w:p w14:paraId="44A9D382"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4223F074"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0A507682" w14:textId="77777777" w:rsidTr="00591E3B">
        <w:trPr>
          <w:trHeight w:val="20"/>
        </w:trPr>
        <w:tc>
          <w:tcPr>
            <w:tcW w:w="1014" w:type="pct"/>
            <w:vMerge/>
          </w:tcPr>
          <w:p w14:paraId="763AE62A"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4C9CE0A7"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Практическое занятие № 2</w:t>
            </w:r>
          </w:p>
          <w:p w14:paraId="39634933" w14:textId="77777777" w:rsidR="005B52AB" w:rsidRPr="00E164BD" w:rsidRDefault="005B52AB" w:rsidP="005B52AB">
            <w:pPr>
              <w:widowControl w:val="0"/>
              <w:snapToGrid w:val="0"/>
              <w:jc w:val="both"/>
              <w:rPr>
                <w:rFonts w:ascii="Times New Roman" w:eastAsia="Times New Roman" w:hAnsi="Times New Roman" w:cs="Times New Roman"/>
                <w:vanish/>
                <w:sz w:val="24"/>
                <w:szCs w:val="24"/>
              </w:rPr>
            </w:pPr>
            <w:r w:rsidRPr="00E164BD">
              <w:rPr>
                <w:rFonts w:ascii="Times New Roman" w:eastAsia="Times New Roman" w:hAnsi="Times New Roman" w:cs="Times New Roman"/>
                <w:bCs/>
                <w:sz w:val="24"/>
                <w:szCs w:val="24"/>
                <w:lang w:eastAsia="ru-RU"/>
              </w:rPr>
              <w:t xml:space="preserve">Общая фармакология. </w:t>
            </w: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лекарственных средств, </w:t>
            </w:r>
          </w:p>
          <w:p w14:paraId="30FBFDE6"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пути введения, дозирование, эффекты при длительном применении лекарств. </w:t>
            </w:r>
          </w:p>
          <w:p w14:paraId="4E48284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sz w:val="24"/>
                <w:szCs w:val="24"/>
              </w:rPr>
              <w:t>Решение задач, работа с учебной и методической литературой, выполнение тестовых заданий.</w:t>
            </w:r>
          </w:p>
        </w:tc>
        <w:tc>
          <w:tcPr>
            <w:tcW w:w="707" w:type="pct"/>
            <w:vAlign w:val="center"/>
          </w:tcPr>
          <w:p w14:paraId="413D65A9"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6B71DDA2"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91E3B" w:rsidRPr="00E164BD" w14:paraId="284A299C" w14:textId="77777777" w:rsidTr="00CB206F">
        <w:trPr>
          <w:trHeight w:val="3588"/>
        </w:trPr>
        <w:tc>
          <w:tcPr>
            <w:tcW w:w="1014" w:type="pct"/>
            <w:vMerge/>
          </w:tcPr>
          <w:p w14:paraId="4BDF0702" w14:textId="77777777" w:rsidR="00591E3B" w:rsidRPr="00E164BD" w:rsidRDefault="00591E3B" w:rsidP="005B52AB">
            <w:pPr>
              <w:rPr>
                <w:rFonts w:ascii="Times New Roman" w:eastAsia="Times New Roman" w:hAnsi="Times New Roman" w:cs="Times New Roman"/>
                <w:b/>
                <w:bCs/>
                <w:sz w:val="24"/>
                <w:szCs w:val="24"/>
                <w:lang w:eastAsia="ru-RU"/>
              </w:rPr>
            </w:pPr>
          </w:p>
        </w:tc>
        <w:tc>
          <w:tcPr>
            <w:tcW w:w="2380" w:type="pct"/>
          </w:tcPr>
          <w:p w14:paraId="3637CE74" w14:textId="77777777" w:rsidR="00591E3B" w:rsidRPr="00E164BD" w:rsidRDefault="00591E3B" w:rsidP="00591E3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самостоятельная работа обучающихся</w:t>
            </w:r>
          </w:p>
          <w:p w14:paraId="071D15FF" w14:textId="51AEB3E2" w:rsidR="00591E3B" w:rsidRPr="00E164BD" w:rsidRDefault="00591E3B" w:rsidP="00591E3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Cs/>
                <w:sz w:val="24"/>
                <w:szCs w:val="24"/>
                <w:lang w:eastAsia="ru-RU"/>
              </w:rPr>
              <w:t>Изучение нормативной документации (приказов, информационных писем)</w:t>
            </w:r>
          </w:p>
          <w:p w14:paraId="01E18A4B" w14:textId="1C584DD6"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Работа с учебно-методической литературой в библиотеке и доступной базе данных:</w:t>
            </w:r>
          </w:p>
          <w:p w14:paraId="44830AA1" w14:textId="541C1922"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Выполнение заданий по рецептуре</w:t>
            </w:r>
          </w:p>
          <w:p w14:paraId="723BA2D8" w14:textId="501EAD4A"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Проведение анализа рецептов</w:t>
            </w:r>
          </w:p>
          <w:p w14:paraId="74E33FF0" w14:textId="0CA3E40D"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Реферативные сообщения:</w:t>
            </w:r>
          </w:p>
          <w:p w14:paraId="4D18C39C" w14:textId="77777777"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Новейшие лекарственные формы.</w:t>
            </w:r>
          </w:p>
          <w:p w14:paraId="4A152764" w14:textId="77777777" w:rsidR="00591E3B" w:rsidRPr="00E164BD" w:rsidRDefault="00591E3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 </w:t>
            </w:r>
            <w:proofErr w:type="spellStart"/>
            <w:r w:rsidRPr="00E164BD">
              <w:rPr>
                <w:rFonts w:ascii="Times New Roman" w:eastAsia="Times New Roman" w:hAnsi="Times New Roman" w:cs="Times New Roman"/>
                <w:bCs/>
                <w:sz w:val="24"/>
                <w:szCs w:val="24"/>
                <w:lang w:eastAsia="ru-RU"/>
              </w:rPr>
              <w:t>Официнальные</w:t>
            </w:r>
            <w:proofErr w:type="spellEnd"/>
            <w:r w:rsidRPr="00E164BD">
              <w:rPr>
                <w:rFonts w:ascii="Times New Roman" w:eastAsia="Times New Roman" w:hAnsi="Times New Roman" w:cs="Times New Roman"/>
                <w:bCs/>
                <w:sz w:val="24"/>
                <w:szCs w:val="24"/>
                <w:lang w:eastAsia="ru-RU"/>
              </w:rPr>
              <w:t xml:space="preserve"> и магистральные лекарственные формы, преимущества и недостатки.</w:t>
            </w:r>
          </w:p>
          <w:p w14:paraId="461CB0E4" w14:textId="2894FA80" w:rsidR="00591E3B" w:rsidRPr="00E164BD" w:rsidRDefault="00591E3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Cs/>
                <w:sz w:val="24"/>
                <w:szCs w:val="24"/>
                <w:lang w:eastAsia="ru-RU"/>
              </w:rPr>
              <w:t>- Современные методы стерилизации лекарственных форм для инъекций.</w:t>
            </w:r>
          </w:p>
        </w:tc>
        <w:tc>
          <w:tcPr>
            <w:tcW w:w="707" w:type="pct"/>
            <w:vAlign w:val="center"/>
          </w:tcPr>
          <w:p w14:paraId="55BAFA83" w14:textId="0A67FC90" w:rsidR="00591E3B" w:rsidRPr="00E164BD" w:rsidRDefault="00591E3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1</w:t>
            </w:r>
          </w:p>
        </w:tc>
        <w:tc>
          <w:tcPr>
            <w:tcW w:w="899" w:type="pct"/>
          </w:tcPr>
          <w:p w14:paraId="01294BB6" w14:textId="77777777" w:rsidR="00591E3B" w:rsidRPr="00E164BD" w:rsidRDefault="00591E3B" w:rsidP="00591E3B">
            <w:pPr>
              <w:jc w:val="center"/>
              <w:rPr>
                <w:rFonts w:ascii="Times New Roman" w:eastAsia="Times New Roman" w:hAnsi="Times New Roman" w:cs="Times New Roman"/>
                <w:b/>
                <w:bCs/>
                <w:sz w:val="24"/>
                <w:szCs w:val="24"/>
                <w:lang w:eastAsia="ru-RU"/>
              </w:rPr>
            </w:pPr>
          </w:p>
        </w:tc>
      </w:tr>
      <w:tr w:rsidR="005B52AB" w:rsidRPr="00E164BD" w14:paraId="3FFC3ADB" w14:textId="77777777" w:rsidTr="00591E3B">
        <w:trPr>
          <w:trHeight w:val="20"/>
        </w:trPr>
        <w:tc>
          <w:tcPr>
            <w:tcW w:w="3394" w:type="pct"/>
            <w:gridSpan w:val="2"/>
          </w:tcPr>
          <w:p w14:paraId="7DBB0339" w14:textId="77777777" w:rsidR="005B52AB" w:rsidRPr="00E164BD" w:rsidRDefault="005B52AB" w:rsidP="005B52AB">
            <w:pPr>
              <w:rPr>
                <w:rFonts w:ascii="Times New Roman" w:hAnsi="Times New Roman" w:cs="Times New Roman"/>
                <w:b/>
                <w:sz w:val="24"/>
                <w:szCs w:val="24"/>
              </w:rPr>
            </w:pPr>
            <w:r w:rsidRPr="00E164BD">
              <w:rPr>
                <w:rFonts w:ascii="Times New Roman" w:hAnsi="Times New Roman" w:cs="Times New Roman"/>
                <w:b/>
                <w:sz w:val="24"/>
                <w:szCs w:val="24"/>
              </w:rPr>
              <w:t>Раздел 3. Частная фармакология</w:t>
            </w:r>
          </w:p>
        </w:tc>
        <w:tc>
          <w:tcPr>
            <w:tcW w:w="707" w:type="pct"/>
            <w:vAlign w:val="center"/>
          </w:tcPr>
          <w:p w14:paraId="0A77A523" w14:textId="77777777" w:rsidR="005B52AB" w:rsidRPr="00E164BD" w:rsidRDefault="005B52AB" w:rsidP="005B52AB">
            <w:pPr>
              <w:jc w:val="center"/>
              <w:rPr>
                <w:rFonts w:ascii="Times New Roman" w:hAnsi="Times New Roman" w:cs="Times New Roman"/>
                <w:b/>
                <w:bCs/>
                <w:sz w:val="24"/>
                <w:szCs w:val="24"/>
              </w:rPr>
            </w:pPr>
            <w:r w:rsidRPr="00E164BD">
              <w:rPr>
                <w:rFonts w:ascii="Times New Roman" w:hAnsi="Times New Roman" w:cs="Times New Roman"/>
                <w:b/>
                <w:bCs/>
                <w:sz w:val="24"/>
                <w:szCs w:val="24"/>
              </w:rPr>
              <w:t>77</w:t>
            </w:r>
          </w:p>
        </w:tc>
        <w:tc>
          <w:tcPr>
            <w:tcW w:w="899" w:type="pct"/>
          </w:tcPr>
          <w:p w14:paraId="2B06D3E8" w14:textId="77777777" w:rsidR="005B52AB" w:rsidRPr="00E164BD" w:rsidRDefault="005B52AB" w:rsidP="00591E3B">
            <w:pPr>
              <w:jc w:val="center"/>
              <w:rPr>
                <w:rFonts w:ascii="Times New Roman" w:hAnsi="Times New Roman" w:cs="Times New Roman"/>
                <w:b/>
                <w:bCs/>
                <w:sz w:val="24"/>
                <w:szCs w:val="24"/>
              </w:rPr>
            </w:pPr>
          </w:p>
        </w:tc>
      </w:tr>
      <w:tr w:rsidR="005B52AB" w:rsidRPr="00E164BD" w14:paraId="10E58D28" w14:textId="77777777" w:rsidTr="00591E3B">
        <w:trPr>
          <w:trHeight w:val="20"/>
        </w:trPr>
        <w:tc>
          <w:tcPr>
            <w:tcW w:w="1014" w:type="pct"/>
            <w:vMerge w:val="restart"/>
          </w:tcPr>
          <w:p w14:paraId="4A6AB9A7" w14:textId="77777777" w:rsidR="005B52AB" w:rsidRPr="00E164BD" w:rsidRDefault="005B52AB" w:rsidP="005B52AB">
            <w:pPr>
              <w:jc w:val="center"/>
              <w:rPr>
                <w:rFonts w:ascii="Times New Roman" w:hAnsi="Times New Roman" w:cs="Times New Roman"/>
                <w:b/>
                <w:sz w:val="24"/>
                <w:szCs w:val="24"/>
              </w:rPr>
            </w:pPr>
            <w:r w:rsidRPr="00E164BD">
              <w:rPr>
                <w:rFonts w:ascii="Times New Roman" w:hAnsi="Times New Roman" w:cs="Times New Roman"/>
                <w:b/>
                <w:sz w:val="24"/>
                <w:szCs w:val="24"/>
              </w:rPr>
              <w:t>Тема 3.1.</w:t>
            </w:r>
          </w:p>
          <w:p w14:paraId="7B610A31" w14:textId="77777777" w:rsidR="005B52AB" w:rsidRPr="00E164BD" w:rsidRDefault="005B52AB" w:rsidP="005B52AB">
            <w:pPr>
              <w:jc w:val="center"/>
              <w:rPr>
                <w:rFonts w:ascii="Times New Roman" w:hAnsi="Times New Roman" w:cs="Times New Roman"/>
                <w:b/>
                <w:bCs/>
                <w:sz w:val="24"/>
                <w:szCs w:val="24"/>
              </w:rPr>
            </w:pPr>
            <w:r w:rsidRPr="00E164BD">
              <w:rPr>
                <w:rFonts w:ascii="Times New Roman" w:hAnsi="Times New Roman" w:cs="Times New Roman"/>
                <w:b/>
                <w:bCs/>
                <w:sz w:val="24"/>
                <w:szCs w:val="24"/>
              </w:rPr>
              <w:t>Противомикробные средства.</w:t>
            </w:r>
          </w:p>
        </w:tc>
        <w:tc>
          <w:tcPr>
            <w:tcW w:w="2380" w:type="pct"/>
          </w:tcPr>
          <w:p w14:paraId="54D0E16D" w14:textId="38D84E19" w:rsidR="005B52A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
                <w:bCs/>
                <w:sz w:val="24"/>
                <w:szCs w:val="24"/>
              </w:rPr>
              <w:t xml:space="preserve">Содержание </w:t>
            </w:r>
          </w:p>
        </w:tc>
        <w:tc>
          <w:tcPr>
            <w:tcW w:w="707" w:type="pct"/>
            <w:vAlign w:val="center"/>
          </w:tcPr>
          <w:p w14:paraId="6C64F487" w14:textId="77777777" w:rsidR="005B52AB" w:rsidRPr="00E164BD" w:rsidRDefault="005B52AB" w:rsidP="005B52AB">
            <w:pPr>
              <w:rPr>
                <w:rFonts w:ascii="Times New Roman" w:hAnsi="Times New Roman" w:cs="Times New Roman"/>
                <w:bCs/>
                <w:sz w:val="24"/>
                <w:szCs w:val="24"/>
              </w:rPr>
            </w:pPr>
            <w:r w:rsidRPr="00E164BD">
              <w:rPr>
                <w:rFonts w:ascii="Times New Roman" w:hAnsi="Times New Roman" w:cs="Times New Roman"/>
                <w:bCs/>
                <w:sz w:val="24"/>
                <w:szCs w:val="24"/>
              </w:rPr>
              <w:t>13</w:t>
            </w:r>
          </w:p>
        </w:tc>
        <w:tc>
          <w:tcPr>
            <w:tcW w:w="899" w:type="pct"/>
          </w:tcPr>
          <w:p w14:paraId="7805C864" w14:textId="77777777" w:rsidR="005B52AB" w:rsidRPr="00E164BD" w:rsidRDefault="005B52AB" w:rsidP="00591E3B">
            <w:pPr>
              <w:jc w:val="center"/>
              <w:rPr>
                <w:rFonts w:ascii="Times New Roman" w:hAnsi="Times New Roman" w:cs="Times New Roman"/>
                <w:b/>
                <w:bCs/>
                <w:sz w:val="24"/>
                <w:szCs w:val="24"/>
              </w:rPr>
            </w:pPr>
          </w:p>
        </w:tc>
      </w:tr>
      <w:tr w:rsidR="00591E3B" w:rsidRPr="00E164BD" w14:paraId="6C441C8D" w14:textId="77777777" w:rsidTr="00591E3B">
        <w:trPr>
          <w:trHeight w:val="20"/>
        </w:trPr>
        <w:tc>
          <w:tcPr>
            <w:tcW w:w="1014" w:type="pct"/>
            <w:vMerge/>
          </w:tcPr>
          <w:p w14:paraId="5164EF80" w14:textId="77777777" w:rsidR="00591E3B" w:rsidRPr="00E164BD" w:rsidRDefault="00591E3B" w:rsidP="005B52AB">
            <w:pPr>
              <w:jc w:val="center"/>
              <w:rPr>
                <w:rFonts w:ascii="Times New Roman" w:hAnsi="Times New Roman" w:cs="Times New Roman"/>
                <w:b/>
                <w:bCs/>
                <w:sz w:val="24"/>
                <w:szCs w:val="24"/>
              </w:rPr>
            </w:pPr>
          </w:p>
        </w:tc>
        <w:tc>
          <w:tcPr>
            <w:tcW w:w="2380" w:type="pct"/>
            <w:vMerge w:val="restart"/>
          </w:tcPr>
          <w:p w14:paraId="6DD42762"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64BD">
              <w:rPr>
                <w:rFonts w:ascii="Times New Roman" w:hAnsi="Times New Roman" w:cs="Times New Roman"/>
                <w:bCs/>
                <w:sz w:val="24"/>
                <w:szCs w:val="24"/>
              </w:rPr>
              <w:t xml:space="preserve">Антисептические и дезинфицирующие средства. Значение противомикробных средств для лечения и профилактики инфекционных заболеваний. Классификация противомикробных средств. Понятие об антисептическом и дезинфицирующем действии. Классификация антисептических средств, особенности их действия и применение в медицинской практике. Характеристика химиотерапевтических средств. Их отличие от </w:t>
            </w:r>
            <w:r w:rsidRPr="00E164BD">
              <w:rPr>
                <w:rFonts w:ascii="Times New Roman" w:hAnsi="Times New Roman" w:cs="Times New Roman"/>
                <w:bCs/>
                <w:sz w:val="24"/>
                <w:szCs w:val="24"/>
              </w:rPr>
              <w:lastRenderedPageBreak/>
              <w:t>антисептиков. Классификация химиотерапевтических средств. Синтетические противомикробные средства.</w:t>
            </w:r>
          </w:p>
          <w:p w14:paraId="2844F5A4" w14:textId="7EF7DC99"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64BD">
              <w:rPr>
                <w:rFonts w:ascii="Times New Roman" w:hAnsi="Times New Roman" w:cs="Times New Roman"/>
                <w:bCs/>
                <w:sz w:val="24"/>
                <w:szCs w:val="24"/>
              </w:rPr>
              <w:t>Антибиотики, понятие. Классификация антибиотиков по химическому строению, спектру противомикробного действия, по механизму и типу действия на микрофлору, основные и резервные антибиотики. Бета-</w:t>
            </w:r>
            <w:proofErr w:type="spellStart"/>
            <w:r w:rsidRPr="00E164BD">
              <w:rPr>
                <w:rFonts w:ascii="Times New Roman" w:hAnsi="Times New Roman" w:cs="Times New Roman"/>
                <w:bCs/>
                <w:sz w:val="24"/>
                <w:szCs w:val="24"/>
              </w:rPr>
              <w:t>лактамные</w:t>
            </w:r>
            <w:proofErr w:type="spellEnd"/>
            <w:r w:rsidRPr="00E164BD">
              <w:rPr>
                <w:rFonts w:ascii="Times New Roman" w:hAnsi="Times New Roman" w:cs="Times New Roman"/>
                <w:bCs/>
                <w:sz w:val="24"/>
                <w:szCs w:val="24"/>
              </w:rPr>
              <w:t xml:space="preserve"> антибиотики: пенициллины, цефалоспорины разных поколений, </w:t>
            </w:r>
            <w:proofErr w:type="spellStart"/>
            <w:r w:rsidRPr="00E164BD">
              <w:rPr>
                <w:rFonts w:ascii="Times New Roman" w:hAnsi="Times New Roman" w:cs="Times New Roman"/>
                <w:bCs/>
                <w:sz w:val="24"/>
                <w:szCs w:val="24"/>
              </w:rPr>
              <w:t>монобактамы</w:t>
            </w:r>
            <w:proofErr w:type="spellEnd"/>
            <w:r w:rsidRPr="00E164BD">
              <w:rPr>
                <w:rFonts w:ascii="Times New Roman" w:hAnsi="Times New Roman" w:cs="Times New Roman"/>
                <w:bCs/>
                <w:sz w:val="24"/>
                <w:szCs w:val="24"/>
              </w:rPr>
              <w:t xml:space="preserve">, </w:t>
            </w:r>
            <w:proofErr w:type="spellStart"/>
            <w:r w:rsidRPr="00E164BD">
              <w:rPr>
                <w:rFonts w:ascii="Times New Roman" w:hAnsi="Times New Roman" w:cs="Times New Roman"/>
                <w:bCs/>
                <w:sz w:val="24"/>
                <w:szCs w:val="24"/>
              </w:rPr>
              <w:t>пенемы</w:t>
            </w:r>
            <w:proofErr w:type="spellEnd"/>
            <w:r w:rsidRPr="00E164BD">
              <w:rPr>
                <w:rFonts w:ascii="Times New Roman" w:hAnsi="Times New Roman" w:cs="Times New Roman"/>
                <w:bCs/>
                <w:sz w:val="24"/>
                <w:szCs w:val="24"/>
              </w:rPr>
              <w:t xml:space="preserve">. Спектр противомикробного действия, длительность действия отдельных препаратов, показания к применению, побочные эффекты, их профилактика, особенности введения. Антибиотики других групп: </w:t>
            </w:r>
            <w:proofErr w:type="spellStart"/>
            <w:r w:rsidRPr="00E164BD">
              <w:rPr>
                <w:rFonts w:ascii="Times New Roman" w:hAnsi="Times New Roman" w:cs="Times New Roman"/>
                <w:bCs/>
                <w:sz w:val="24"/>
                <w:szCs w:val="24"/>
              </w:rPr>
              <w:t>макролиды</w:t>
            </w:r>
            <w:proofErr w:type="spellEnd"/>
            <w:r w:rsidRPr="00E164BD">
              <w:rPr>
                <w:rFonts w:ascii="Times New Roman" w:hAnsi="Times New Roman" w:cs="Times New Roman"/>
                <w:bCs/>
                <w:sz w:val="24"/>
                <w:szCs w:val="24"/>
              </w:rPr>
              <w:t xml:space="preserve">, тетрациклины, </w:t>
            </w:r>
            <w:proofErr w:type="spellStart"/>
            <w:r w:rsidRPr="00E164BD">
              <w:rPr>
                <w:rFonts w:ascii="Times New Roman" w:hAnsi="Times New Roman" w:cs="Times New Roman"/>
                <w:bCs/>
                <w:sz w:val="24"/>
                <w:szCs w:val="24"/>
              </w:rPr>
              <w:t>левомицетины</w:t>
            </w:r>
            <w:proofErr w:type="spellEnd"/>
            <w:r w:rsidRPr="00E164BD">
              <w:rPr>
                <w:rFonts w:ascii="Times New Roman" w:hAnsi="Times New Roman" w:cs="Times New Roman"/>
                <w:bCs/>
                <w:sz w:val="24"/>
                <w:szCs w:val="24"/>
              </w:rPr>
              <w:t xml:space="preserve">, </w:t>
            </w:r>
            <w:proofErr w:type="spellStart"/>
            <w:r w:rsidRPr="00E164BD">
              <w:rPr>
                <w:rFonts w:ascii="Times New Roman" w:hAnsi="Times New Roman" w:cs="Times New Roman"/>
                <w:bCs/>
                <w:sz w:val="24"/>
                <w:szCs w:val="24"/>
              </w:rPr>
              <w:t>аминогликозиды</w:t>
            </w:r>
            <w:proofErr w:type="spellEnd"/>
            <w:r w:rsidRPr="00E164BD">
              <w:rPr>
                <w:rFonts w:ascii="Times New Roman" w:hAnsi="Times New Roman" w:cs="Times New Roman"/>
                <w:bCs/>
                <w:sz w:val="24"/>
                <w:szCs w:val="24"/>
              </w:rPr>
              <w:t xml:space="preserve">, </w:t>
            </w:r>
            <w:proofErr w:type="spellStart"/>
            <w:r w:rsidRPr="00E164BD">
              <w:rPr>
                <w:rFonts w:ascii="Times New Roman" w:hAnsi="Times New Roman" w:cs="Times New Roman"/>
                <w:bCs/>
                <w:sz w:val="24"/>
                <w:szCs w:val="24"/>
              </w:rPr>
              <w:t>линкозамиды</w:t>
            </w:r>
            <w:proofErr w:type="spellEnd"/>
            <w:r w:rsidRPr="00E164BD">
              <w:rPr>
                <w:rFonts w:ascii="Times New Roman" w:hAnsi="Times New Roman" w:cs="Times New Roman"/>
                <w:bCs/>
                <w:sz w:val="24"/>
                <w:szCs w:val="24"/>
              </w:rPr>
              <w:t>. Спектр противомикробного действия, показания к применению, побочные эффекты, способы введения. Противогрибковые антибиотики. Показания к применению, побочные эффекты.</w:t>
            </w:r>
          </w:p>
        </w:tc>
        <w:tc>
          <w:tcPr>
            <w:tcW w:w="707" w:type="pct"/>
            <w:vAlign w:val="center"/>
          </w:tcPr>
          <w:p w14:paraId="78905CE1" w14:textId="77777777" w:rsidR="00591E3B" w:rsidRPr="00E164BD" w:rsidRDefault="00591E3B" w:rsidP="005B52AB">
            <w:pPr>
              <w:rPr>
                <w:rFonts w:ascii="Times New Roman" w:hAnsi="Times New Roman" w:cs="Times New Roman"/>
                <w:bCs/>
                <w:sz w:val="24"/>
                <w:szCs w:val="24"/>
              </w:rPr>
            </w:pPr>
            <w:r w:rsidRPr="00E164BD">
              <w:rPr>
                <w:rFonts w:ascii="Times New Roman" w:hAnsi="Times New Roman" w:cs="Times New Roman"/>
                <w:bCs/>
                <w:sz w:val="24"/>
                <w:szCs w:val="24"/>
              </w:rPr>
              <w:lastRenderedPageBreak/>
              <w:t>2</w:t>
            </w:r>
          </w:p>
        </w:tc>
        <w:tc>
          <w:tcPr>
            <w:tcW w:w="899" w:type="pct"/>
          </w:tcPr>
          <w:p w14:paraId="55482ECE" w14:textId="77777777" w:rsidR="00591E3B" w:rsidRPr="00E164BD" w:rsidRDefault="00591E3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4D387378" w14:textId="36A6703C" w:rsidR="00591E3B" w:rsidRPr="00E164BD" w:rsidRDefault="00591E3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09B2AC3F" w14:textId="2A2C7009" w:rsidR="00591E3B" w:rsidRPr="00E164BD" w:rsidRDefault="00591E3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2686A4B6" w14:textId="77777777" w:rsidR="00591E3B" w:rsidRPr="00E164BD" w:rsidRDefault="00591E3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166999F5" w14:textId="77777777" w:rsidR="00591E3B" w:rsidRPr="00E164BD" w:rsidRDefault="00591E3B" w:rsidP="00591E3B">
            <w:pPr>
              <w:jc w:val="center"/>
              <w:rPr>
                <w:rFonts w:ascii="Times New Roman" w:hAnsi="Times New Roman" w:cs="Times New Roman"/>
                <w:b/>
                <w:bCs/>
                <w:sz w:val="24"/>
                <w:szCs w:val="24"/>
              </w:rPr>
            </w:pPr>
          </w:p>
        </w:tc>
      </w:tr>
      <w:tr w:rsidR="00591E3B" w:rsidRPr="00E164BD" w14:paraId="2A1DD5FB" w14:textId="77777777" w:rsidTr="00591E3B">
        <w:trPr>
          <w:trHeight w:val="20"/>
        </w:trPr>
        <w:tc>
          <w:tcPr>
            <w:tcW w:w="1014" w:type="pct"/>
            <w:vMerge/>
          </w:tcPr>
          <w:p w14:paraId="0C08312E" w14:textId="77777777" w:rsidR="00591E3B" w:rsidRPr="00E164BD" w:rsidRDefault="00591E3B" w:rsidP="005B52AB">
            <w:pPr>
              <w:jc w:val="center"/>
              <w:rPr>
                <w:rFonts w:ascii="Times New Roman" w:hAnsi="Times New Roman" w:cs="Times New Roman"/>
                <w:b/>
                <w:bCs/>
                <w:sz w:val="24"/>
                <w:szCs w:val="24"/>
              </w:rPr>
            </w:pPr>
          </w:p>
        </w:tc>
        <w:tc>
          <w:tcPr>
            <w:tcW w:w="2380" w:type="pct"/>
            <w:vMerge/>
          </w:tcPr>
          <w:p w14:paraId="3153712D" w14:textId="17853F25"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tc>
        <w:tc>
          <w:tcPr>
            <w:tcW w:w="707" w:type="pct"/>
            <w:vAlign w:val="center"/>
          </w:tcPr>
          <w:p w14:paraId="69299F6A" w14:textId="77777777" w:rsidR="00591E3B" w:rsidRPr="00E164BD" w:rsidRDefault="00591E3B" w:rsidP="005B52AB">
            <w:pPr>
              <w:rPr>
                <w:rFonts w:ascii="Times New Roman" w:hAnsi="Times New Roman" w:cs="Times New Roman"/>
                <w:bCs/>
                <w:sz w:val="24"/>
                <w:szCs w:val="24"/>
              </w:rPr>
            </w:pPr>
            <w:r w:rsidRPr="00E164BD">
              <w:rPr>
                <w:rFonts w:ascii="Times New Roman" w:hAnsi="Times New Roman" w:cs="Times New Roman"/>
                <w:bCs/>
                <w:sz w:val="24"/>
                <w:szCs w:val="24"/>
              </w:rPr>
              <w:t>2</w:t>
            </w:r>
          </w:p>
        </w:tc>
        <w:tc>
          <w:tcPr>
            <w:tcW w:w="899" w:type="pct"/>
          </w:tcPr>
          <w:p w14:paraId="7CD59E10" w14:textId="77777777" w:rsidR="00591E3B" w:rsidRPr="00E164BD" w:rsidRDefault="00591E3B" w:rsidP="00591E3B">
            <w:pPr>
              <w:jc w:val="center"/>
              <w:rPr>
                <w:rFonts w:ascii="Times New Roman" w:hAnsi="Times New Roman" w:cs="Times New Roman"/>
                <w:b/>
                <w:bCs/>
                <w:sz w:val="24"/>
                <w:szCs w:val="24"/>
              </w:rPr>
            </w:pPr>
          </w:p>
        </w:tc>
      </w:tr>
      <w:tr w:rsidR="005B52AB" w:rsidRPr="00E164BD" w14:paraId="08A06737" w14:textId="77777777" w:rsidTr="00591E3B">
        <w:trPr>
          <w:trHeight w:val="20"/>
        </w:trPr>
        <w:tc>
          <w:tcPr>
            <w:tcW w:w="1014" w:type="pct"/>
            <w:vMerge/>
          </w:tcPr>
          <w:p w14:paraId="55A6D5EC" w14:textId="77777777" w:rsidR="005B52AB" w:rsidRPr="00E164BD" w:rsidRDefault="005B52AB" w:rsidP="005B52AB">
            <w:pPr>
              <w:jc w:val="center"/>
              <w:rPr>
                <w:rFonts w:ascii="Times New Roman" w:hAnsi="Times New Roman" w:cs="Times New Roman"/>
                <w:b/>
                <w:bCs/>
                <w:sz w:val="24"/>
                <w:szCs w:val="24"/>
              </w:rPr>
            </w:pPr>
          </w:p>
        </w:tc>
        <w:tc>
          <w:tcPr>
            <w:tcW w:w="2380" w:type="pct"/>
          </w:tcPr>
          <w:p w14:paraId="7C69B378"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
                <w:bCs/>
                <w:sz w:val="24"/>
                <w:szCs w:val="24"/>
              </w:rPr>
              <w:t>В том числе практических и лабораторных занятий</w:t>
            </w:r>
          </w:p>
        </w:tc>
        <w:tc>
          <w:tcPr>
            <w:tcW w:w="707" w:type="pct"/>
            <w:vAlign w:val="center"/>
          </w:tcPr>
          <w:p w14:paraId="7E1702A5" w14:textId="77777777" w:rsidR="005B52AB" w:rsidRPr="00E164BD" w:rsidRDefault="005B52AB" w:rsidP="005B52AB">
            <w:pPr>
              <w:rPr>
                <w:rFonts w:ascii="Times New Roman" w:hAnsi="Times New Roman" w:cs="Times New Roman"/>
                <w:bCs/>
                <w:sz w:val="24"/>
                <w:szCs w:val="24"/>
              </w:rPr>
            </w:pPr>
            <w:r w:rsidRPr="00E164BD">
              <w:rPr>
                <w:rFonts w:ascii="Times New Roman" w:hAnsi="Times New Roman" w:cs="Times New Roman"/>
                <w:bCs/>
                <w:sz w:val="24"/>
                <w:szCs w:val="24"/>
              </w:rPr>
              <w:t>8</w:t>
            </w:r>
          </w:p>
        </w:tc>
        <w:tc>
          <w:tcPr>
            <w:tcW w:w="899" w:type="pct"/>
          </w:tcPr>
          <w:p w14:paraId="53CD5E1D" w14:textId="77777777" w:rsidR="005B52AB" w:rsidRPr="00E164BD" w:rsidRDefault="005B52AB" w:rsidP="00591E3B">
            <w:pPr>
              <w:jc w:val="center"/>
              <w:rPr>
                <w:rFonts w:ascii="Times New Roman" w:hAnsi="Times New Roman" w:cs="Times New Roman"/>
                <w:b/>
                <w:bCs/>
                <w:sz w:val="24"/>
                <w:szCs w:val="24"/>
              </w:rPr>
            </w:pPr>
          </w:p>
        </w:tc>
      </w:tr>
      <w:tr w:rsidR="005B52AB" w:rsidRPr="00E164BD" w14:paraId="56AD14C5" w14:textId="77777777" w:rsidTr="00591E3B">
        <w:trPr>
          <w:trHeight w:val="20"/>
        </w:trPr>
        <w:tc>
          <w:tcPr>
            <w:tcW w:w="1014" w:type="pct"/>
            <w:vMerge/>
          </w:tcPr>
          <w:p w14:paraId="0CA452F2" w14:textId="77777777" w:rsidR="005B52AB" w:rsidRPr="00E164BD" w:rsidRDefault="005B52AB" w:rsidP="005B52AB">
            <w:pPr>
              <w:jc w:val="center"/>
              <w:rPr>
                <w:rFonts w:ascii="Times New Roman" w:hAnsi="Times New Roman" w:cs="Times New Roman"/>
                <w:b/>
                <w:bCs/>
                <w:sz w:val="24"/>
                <w:szCs w:val="24"/>
              </w:rPr>
            </w:pPr>
          </w:p>
        </w:tc>
        <w:tc>
          <w:tcPr>
            <w:tcW w:w="2380" w:type="pct"/>
          </w:tcPr>
          <w:p w14:paraId="170EB69A"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Практическое занятие № 3</w:t>
            </w:r>
          </w:p>
          <w:p w14:paraId="2A7FFDA0"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E164BD">
              <w:rPr>
                <w:rFonts w:ascii="Times New Roman" w:hAnsi="Times New Roman" w:cs="Times New Roman"/>
                <w:sz w:val="24"/>
                <w:szCs w:val="24"/>
              </w:rPr>
              <w:t xml:space="preserve">Особенности применения антибиотиков. Спектр и тип действия, кратность введения, разведение антибиотиков, нежелательные лекарственные реакции. </w:t>
            </w:r>
            <w:r w:rsidRPr="00E164BD">
              <w:rPr>
                <w:rFonts w:ascii="Times New Roman" w:eastAsia="Times New Roman" w:hAnsi="Times New Roman" w:cs="Times New Roman"/>
                <w:bCs/>
                <w:sz w:val="24"/>
                <w:szCs w:val="24"/>
              </w:rPr>
              <w:t>Обсуждение вопросов классификации, механизма действия и применения антибиотиков в медицинской практике. Разведение антибиотиков и рациональные пути введения. Расчёт доз     препаратов в зависимости от курса лечения.</w:t>
            </w:r>
          </w:p>
          <w:p w14:paraId="0B31A82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Заполнение таблиц, решение задач, выписывание и коррекция рецептов на антибиотики.</w:t>
            </w:r>
          </w:p>
          <w:p w14:paraId="0B0C055C"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eastAsia="Times New Roman" w:hAnsi="Times New Roman" w:cs="Times New Roman"/>
                <w:bCs/>
                <w:sz w:val="24"/>
                <w:szCs w:val="24"/>
              </w:rPr>
              <w:t>Тестовый контроль для проверки знаний.</w:t>
            </w:r>
          </w:p>
        </w:tc>
        <w:tc>
          <w:tcPr>
            <w:tcW w:w="707" w:type="pct"/>
            <w:vAlign w:val="center"/>
          </w:tcPr>
          <w:p w14:paraId="67364833" w14:textId="77777777" w:rsidR="005B52AB" w:rsidRPr="00E164BD" w:rsidRDefault="005B52AB" w:rsidP="005B52AB">
            <w:pPr>
              <w:rPr>
                <w:rFonts w:ascii="Times New Roman" w:hAnsi="Times New Roman" w:cs="Times New Roman"/>
                <w:bCs/>
                <w:sz w:val="24"/>
                <w:szCs w:val="24"/>
              </w:rPr>
            </w:pPr>
            <w:r w:rsidRPr="00E164BD">
              <w:rPr>
                <w:rFonts w:ascii="Times New Roman" w:hAnsi="Times New Roman" w:cs="Times New Roman"/>
                <w:bCs/>
                <w:sz w:val="24"/>
                <w:szCs w:val="24"/>
              </w:rPr>
              <w:t>4</w:t>
            </w:r>
          </w:p>
        </w:tc>
        <w:tc>
          <w:tcPr>
            <w:tcW w:w="899" w:type="pct"/>
          </w:tcPr>
          <w:p w14:paraId="287CCC0F" w14:textId="77777777" w:rsidR="005B52AB" w:rsidRPr="00E164BD" w:rsidRDefault="005B52AB" w:rsidP="00591E3B">
            <w:pPr>
              <w:jc w:val="center"/>
              <w:rPr>
                <w:rFonts w:ascii="Times New Roman" w:hAnsi="Times New Roman" w:cs="Times New Roman"/>
                <w:b/>
                <w:bCs/>
                <w:sz w:val="24"/>
                <w:szCs w:val="24"/>
              </w:rPr>
            </w:pPr>
          </w:p>
        </w:tc>
      </w:tr>
      <w:tr w:rsidR="005B52AB" w:rsidRPr="00E164BD" w14:paraId="5C4D9970" w14:textId="77777777" w:rsidTr="00591E3B">
        <w:trPr>
          <w:trHeight w:val="20"/>
        </w:trPr>
        <w:tc>
          <w:tcPr>
            <w:tcW w:w="1014" w:type="pct"/>
            <w:vMerge/>
          </w:tcPr>
          <w:p w14:paraId="4902A1AF" w14:textId="77777777" w:rsidR="005B52AB" w:rsidRPr="00E164BD" w:rsidRDefault="005B52AB" w:rsidP="005B52AB">
            <w:pPr>
              <w:jc w:val="center"/>
              <w:rPr>
                <w:rFonts w:ascii="Times New Roman" w:hAnsi="Times New Roman" w:cs="Times New Roman"/>
                <w:b/>
                <w:bCs/>
                <w:sz w:val="24"/>
                <w:szCs w:val="24"/>
              </w:rPr>
            </w:pPr>
          </w:p>
        </w:tc>
        <w:tc>
          <w:tcPr>
            <w:tcW w:w="2380" w:type="pct"/>
          </w:tcPr>
          <w:p w14:paraId="0501816E"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Практическое занятие № 4</w:t>
            </w:r>
          </w:p>
          <w:p w14:paraId="25CF1E0C"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sz w:val="24"/>
                <w:szCs w:val="24"/>
              </w:rPr>
              <w:t xml:space="preserve">Синтетические антибактериальные средства. </w:t>
            </w:r>
            <w:r w:rsidRPr="00E164BD">
              <w:rPr>
                <w:rFonts w:ascii="Times New Roman" w:eastAsia="Times New Roman" w:hAnsi="Times New Roman" w:cs="Times New Roman"/>
                <w:bCs/>
                <w:sz w:val="24"/>
                <w:szCs w:val="24"/>
              </w:rPr>
              <w:t xml:space="preserve">Обсуждение вопросов классификации, механизма действия и применения противогрибковых, противотуберкулезных, </w:t>
            </w:r>
            <w:proofErr w:type="spellStart"/>
            <w:r w:rsidRPr="00E164BD">
              <w:rPr>
                <w:rFonts w:ascii="Times New Roman" w:eastAsia="Times New Roman" w:hAnsi="Times New Roman" w:cs="Times New Roman"/>
                <w:bCs/>
                <w:sz w:val="24"/>
                <w:szCs w:val="24"/>
              </w:rPr>
              <w:t>фторхинолонов</w:t>
            </w:r>
            <w:proofErr w:type="spellEnd"/>
            <w:r w:rsidRPr="00E164BD">
              <w:rPr>
                <w:rFonts w:ascii="Times New Roman" w:eastAsia="Times New Roman" w:hAnsi="Times New Roman" w:cs="Times New Roman"/>
                <w:bCs/>
                <w:sz w:val="24"/>
                <w:szCs w:val="24"/>
              </w:rPr>
              <w:t xml:space="preserve"> в медицинской практике. </w:t>
            </w:r>
            <w:r w:rsidRPr="00E164BD">
              <w:rPr>
                <w:rFonts w:ascii="Times New Roman" w:hAnsi="Times New Roman" w:cs="Times New Roman"/>
                <w:sz w:val="24"/>
                <w:szCs w:val="24"/>
              </w:rPr>
              <w:t xml:space="preserve"> Химиотерапевтические средства разных групп.</w:t>
            </w:r>
          </w:p>
        </w:tc>
        <w:tc>
          <w:tcPr>
            <w:tcW w:w="707" w:type="pct"/>
            <w:vAlign w:val="center"/>
          </w:tcPr>
          <w:p w14:paraId="15C077F8" w14:textId="77777777" w:rsidR="005B52AB" w:rsidRPr="00E164BD" w:rsidRDefault="005B52AB" w:rsidP="005B52AB">
            <w:pPr>
              <w:rPr>
                <w:rFonts w:ascii="Times New Roman" w:hAnsi="Times New Roman" w:cs="Times New Roman"/>
                <w:bCs/>
                <w:sz w:val="24"/>
                <w:szCs w:val="24"/>
              </w:rPr>
            </w:pPr>
            <w:r w:rsidRPr="00E164BD">
              <w:rPr>
                <w:rFonts w:ascii="Times New Roman" w:hAnsi="Times New Roman" w:cs="Times New Roman"/>
                <w:bCs/>
                <w:sz w:val="24"/>
                <w:szCs w:val="24"/>
              </w:rPr>
              <w:t>4</w:t>
            </w:r>
          </w:p>
        </w:tc>
        <w:tc>
          <w:tcPr>
            <w:tcW w:w="899" w:type="pct"/>
          </w:tcPr>
          <w:p w14:paraId="13C7351F" w14:textId="77777777" w:rsidR="005B52AB" w:rsidRPr="00E164BD" w:rsidRDefault="005B52AB" w:rsidP="00591E3B">
            <w:pPr>
              <w:jc w:val="center"/>
              <w:rPr>
                <w:rFonts w:ascii="Times New Roman" w:hAnsi="Times New Roman" w:cs="Times New Roman"/>
                <w:b/>
                <w:bCs/>
                <w:sz w:val="24"/>
                <w:szCs w:val="24"/>
              </w:rPr>
            </w:pPr>
          </w:p>
        </w:tc>
      </w:tr>
      <w:tr w:rsidR="00591E3B" w:rsidRPr="00E164BD" w14:paraId="27F7095A" w14:textId="77777777" w:rsidTr="00591E3B">
        <w:trPr>
          <w:trHeight w:val="20"/>
        </w:trPr>
        <w:tc>
          <w:tcPr>
            <w:tcW w:w="1014" w:type="pct"/>
            <w:vMerge/>
          </w:tcPr>
          <w:p w14:paraId="280439DA" w14:textId="77777777" w:rsidR="00591E3B" w:rsidRPr="00E164BD" w:rsidRDefault="00591E3B" w:rsidP="005B52AB">
            <w:pPr>
              <w:jc w:val="center"/>
              <w:rPr>
                <w:rFonts w:ascii="Times New Roman" w:hAnsi="Times New Roman" w:cs="Times New Roman"/>
                <w:b/>
                <w:bCs/>
                <w:sz w:val="24"/>
                <w:szCs w:val="24"/>
              </w:rPr>
            </w:pPr>
          </w:p>
        </w:tc>
        <w:tc>
          <w:tcPr>
            <w:tcW w:w="2380" w:type="pct"/>
            <w:vMerge w:val="restart"/>
          </w:tcPr>
          <w:p w14:paraId="6465DF62" w14:textId="77777777" w:rsidR="00591E3B" w:rsidRPr="00E164BD" w:rsidRDefault="00591E3B" w:rsidP="00591E3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самостоятельная работа обучающихся</w:t>
            </w:r>
          </w:p>
          <w:p w14:paraId="6F97224C"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Работа с учебно-методической литературой;</w:t>
            </w:r>
          </w:p>
          <w:p w14:paraId="16832EEC" w14:textId="74189EF5"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Выписывание рецептов </w:t>
            </w:r>
            <w:r w:rsidRPr="00E164BD">
              <w:rPr>
                <w:rFonts w:ascii="Times New Roman" w:eastAsia="Times New Roman" w:hAnsi="Times New Roman" w:cs="Times New Roman"/>
                <w:sz w:val="24"/>
                <w:szCs w:val="24"/>
                <w:lang w:eastAsia="ru-RU"/>
              </w:rPr>
              <w:t>по заданию на химиотерапевтические средства;</w:t>
            </w:r>
          </w:p>
          <w:p w14:paraId="41ABDFC9" w14:textId="74DF6926"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Подготовка рефератов на темы: </w:t>
            </w:r>
          </w:p>
          <w:p w14:paraId="79B509DE"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«Современные химиотерапевтические препараты. </w:t>
            </w:r>
            <w:proofErr w:type="spellStart"/>
            <w:r w:rsidRPr="00E164BD">
              <w:rPr>
                <w:rFonts w:ascii="Times New Roman" w:eastAsia="Times New Roman" w:hAnsi="Times New Roman" w:cs="Times New Roman"/>
                <w:bCs/>
                <w:sz w:val="24"/>
                <w:szCs w:val="24"/>
                <w:lang w:eastAsia="ru-RU"/>
              </w:rPr>
              <w:t>Фторхинолоны</w:t>
            </w:r>
            <w:proofErr w:type="spellEnd"/>
            <w:r w:rsidRPr="00E164BD">
              <w:rPr>
                <w:rFonts w:ascii="Times New Roman" w:eastAsia="Times New Roman" w:hAnsi="Times New Roman" w:cs="Times New Roman"/>
                <w:bCs/>
                <w:sz w:val="24"/>
                <w:szCs w:val="24"/>
                <w:lang w:eastAsia="ru-RU"/>
              </w:rPr>
              <w:t xml:space="preserve"> – 3 поколения»; </w:t>
            </w:r>
          </w:p>
          <w:p w14:paraId="31488069" w14:textId="5F8A0C2E"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Составление граф - структуры по классификации антибиотиков;</w:t>
            </w:r>
          </w:p>
          <w:p w14:paraId="452C23B5" w14:textId="6EAF5756"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64BD">
              <w:rPr>
                <w:rFonts w:ascii="Times New Roman" w:eastAsia="Times New Roman" w:hAnsi="Times New Roman" w:cs="Times New Roman"/>
                <w:bCs/>
                <w:sz w:val="24"/>
                <w:szCs w:val="24"/>
                <w:lang w:eastAsia="ru-RU"/>
              </w:rPr>
              <w:t>Выполнение тестовых заданий</w:t>
            </w:r>
          </w:p>
        </w:tc>
        <w:tc>
          <w:tcPr>
            <w:tcW w:w="707" w:type="pct"/>
            <w:vAlign w:val="center"/>
          </w:tcPr>
          <w:p w14:paraId="4962A37B" w14:textId="77777777" w:rsidR="00591E3B" w:rsidRPr="00E164BD" w:rsidRDefault="00591E3B" w:rsidP="005B52AB">
            <w:pPr>
              <w:rPr>
                <w:rFonts w:ascii="Times New Roman" w:hAnsi="Times New Roman" w:cs="Times New Roman"/>
                <w:bCs/>
                <w:sz w:val="24"/>
                <w:szCs w:val="24"/>
              </w:rPr>
            </w:pPr>
            <w:r w:rsidRPr="00E164BD">
              <w:rPr>
                <w:rFonts w:ascii="Times New Roman" w:hAnsi="Times New Roman" w:cs="Times New Roman"/>
                <w:bCs/>
                <w:sz w:val="24"/>
                <w:szCs w:val="24"/>
              </w:rPr>
              <w:lastRenderedPageBreak/>
              <w:t>1</w:t>
            </w:r>
          </w:p>
        </w:tc>
        <w:tc>
          <w:tcPr>
            <w:tcW w:w="899" w:type="pct"/>
          </w:tcPr>
          <w:p w14:paraId="68267F85" w14:textId="77777777" w:rsidR="00591E3B" w:rsidRPr="00E164BD" w:rsidRDefault="00591E3B" w:rsidP="00591E3B">
            <w:pPr>
              <w:jc w:val="center"/>
              <w:rPr>
                <w:rFonts w:ascii="Times New Roman" w:hAnsi="Times New Roman" w:cs="Times New Roman"/>
                <w:b/>
                <w:bCs/>
                <w:sz w:val="24"/>
                <w:szCs w:val="24"/>
              </w:rPr>
            </w:pPr>
          </w:p>
        </w:tc>
      </w:tr>
      <w:tr w:rsidR="00591E3B" w:rsidRPr="00E164BD" w14:paraId="7DFF1D7A" w14:textId="77777777" w:rsidTr="00591E3B">
        <w:trPr>
          <w:trHeight w:val="20"/>
        </w:trPr>
        <w:tc>
          <w:tcPr>
            <w:tcW w:w="1014" w:type="pct"/>
            <w:vMerge/>
          </w:tcPr>
          <w:p w14:paraId="4B2E9B16" w14:textId="77777777" w:rsidR="00591E3B" w:rsidRPr="00E164BD" w:rsidRDefault="00591E3B" w:rsidP="005B52AB">
            <w:pPr>
              <w:jc w:val="center"/>
              <w:rPr>
                <w:rFonts w:ascii="Times New Roman" w:hAnsi="Times New Roman" w:cs="Times New Roman"/>
                <w:b/>
                <w:bCs/>
                <w:sz w:val="24"/>
                <w:szCs w:val="24"/>
              </w:rPr>
            </w:pPr>
          </w:p>
        </w:tc>
        <w:tc>
          <w:tcPr>
            <w:tcW w:w="2380" w:type="pct"/>
            <w:vMerge/>
          </w:tcPr>
          <w:p w14:paraId="797007B2" w14:textId="0AA92434"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tc>
        <w:tc>
          <w:tcPr>
            <w:tcW w:w="707" w:type="pct"/>
            <w:vAlign w:val="center"/>
          </w:tcPr>
          <w:p w14:paraId="59E4292E" w14:textId="77777777" w:rsidR="00591E3B" w:rsidRPr="00E164BD" w:rsidRDefault="00591E3B" w:rsidP="005B52AB">
            <w:pPr>
              <w:rPr>
                <w:rFonts w:ascii="Times New Roman" w:hAnsi="Times New Roman" w:cs="Times New Roman"/>
                <w:bCs/>
                <w:sz w:val="24"/>
                <w:szCs w:val="24"/>
              </w:rPr>
            </w:pPr>
          </w:p>
        </w:tc>
        <w:tc>
          <w:tcPr>
            <w:tcW w:w="899" w:type="pct"/>
          </w:tcPr>
          <w:p w14:paraId="210CAABF" w14:textId="77777777" w:rsidR="00591E3B" w:rsidRPr="00E164BD" w:rsidRDefault="00591E3B" w:rsidP="00591E3B">
            <w:pPr>
              <w:jc w:val="center"/>
              <w:rPr>
                <w:rFonts w:ascii="Times New Roman" w:hAnsi="Times New Roman" w:cs="Times New Roman"/>
                <w:b/>
                <w:bCs/>
                <w:sz w:val="24"/>
                <w:szCs w:val="24"/>
              </w:rPr>
            </w:pPr>
          </w:p>
        </w:tc>
      </w:tr>
      <w:tr w:rsidR="005B52AB" w:rsidRPr="00E164BD" w14:paraId="5A7515E1" w14:textId="77777777" w:rsidTr="00591E3B">
        <w:trPr>
          <w:trHeight w:val="20"/>
        </w:trPr>
        <w:tc>
          <w:tcPr>
            <w:tcW w:w="1014" w:type="pct"/>
            <w:vMerge w:val="restart"/>
          </w:tcPr>
          <w:p w14:paraId="3F1AC51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lastRenderedPageBreak/>
              <w:t>Тема 3.2.</w:t>
            </w:r>
          </w:p>
          <w:p w14:paraId="0107A8E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Средства, влияющие на ЦНС.</w:t>
            </w:r>
          </w:p>
          <w:p w14:paraId="1DE7331C"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Анальгетики.</w:t>
            </w:r>
          </w:p>
        </w:tc>
        <w:tc>
          <w:tcPr>
            <w:tcW w:w="2380" w:type="pct"/>
          </w:tcPr>
          <w:p w14:paraId="49A06B73" w14:textId="1E786546" w:rsidR="005B52A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2A46FB8D"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7</w:t>
            </w:r>
          </w:p>
        </w:tc>
        <w:tc>
          <w:tcPr>
            <w:tcW w:w="899" w:type="pct"/>
          </w:tcPr>
          <w:p w14:paraId="002D0713"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758EF8EE" w14:textId="77777777" w:rsidTr="00591E3B">
        <w:trPr>
          <w:trHeight w:val="20"/>
        </w:trPr>
        <w:tc>
          <w:tcPr>
            <w:tcW w:w="1014" w:type="pct"/>
            <w:vMerge/>
          </w:tcPr>
          <w:p w14:paraId="58D5387F"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06E54D9C"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Аналгетики, понятие, история, классификация. Наркотические (опиоидные) анальгетики, синтетические наркотические анальгетики, механизм болеутоляющего действия, фармакологическое действие на органы, показания к применению, побочные эффекты. Острое отравление наркотическими аналгетиками, доврачебная помощь, антагонисты наркотических аналгетиков. Ненаркотические аналгетики, болеутоляющее, противовоспалительное и жаропонижающее действие, применение, побочные эффекты, их профилактика.</w:t>
            </w:r>
          </w:p>
        </w:tc>
        <w:tc>
          <w:tcPr>
            <w:tcW w:w="707" w:type="pct"/>
            <w:vAlign w:val="center"/>
          </w:tcPr>
          <w:p w14:paraId="25DF1B9C"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7B330383"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6F1AC29B" w14:textId="05D2D2A1"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70A8A4A0" w14:textId="03E7174D"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10C072C2"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41FF2DDB"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5B8042F3" w14:textId="77777777" w:rsidTr="00591E3B">
        <w:trPr>
          <w:trHeight w:val="20"/>
        </w:trPr>
        <w:tc>
          <w:tcPr>
            <w:tcW w:w="1014" w:type="pct"/>
            <w:vMerge/>
          </w:tcPr>
          <w:p w14:paraId="08F0C284"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76305C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4CE0F270"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6CC1A267"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2EF1AF43" w14:textId="77777777" w:rsidTr="00591E3B">
        <w:trPr>
          <w:trHeight w:val="20"/>
        </w:trPr>
        <w:tc>
          <w:tcPr>
            <w:tcW w:w="1014" w:type="pct"/>
            <w:vMerge/>
          </w:tcPr>
          <w:p w14:paraId="62955617"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614AD30" w14:textId="77777777" w:rsidR="005B52AB" w:rsidRPr="00E164BD" w:rsidRDefault="005B52AB" w:rsidP="005B52AB">
            <w:pPr>
              <w:ind w:left="-19" w:firstLine="19"/>
              <w:jc w:val="both"/>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5</w:t>
            </w:r>
          </w:p>
          <w:p w14:paraId="3244D571"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lang w:eastAsia="ru-RU"/>
              </w:rPr>
              <w:t>Изучение лекарственных средств, влияющих на центральную нервную систему.</w:t>
            </w:r>
            <w:r w:rsidRPr="00E164BD">
              <w:rPr>
                <w:rFonts w:ascii="Times New Roman" w:eastAsia="Times New Roman" w:hAnsi="Times New Roman" w:cs="Times New Roman"/>
                <w:bCs/>
                <w:sz w:val="24"/>
                <w:szCs w:val="24"/>
              </w:rPr>
              <w:t xml:space="preserve"> Обсуждение вопросов </w:t>
            </w:r>
            <w:proofErr w:type="spellStart"/>
            <w:r w:rsidRPr="00E164BD">
              <w:rPr>
                <w:rFonts w:ascii="Times New Roman" w:eastAsia="Times New Roman" w:hAnsi="Times New Roman" w:cs="Times New Roman"/>
                <w:bCs/>
                <w:sz w:val="24"/>
                <w:szCs w:val="24"/>
              </w:rPr>
              <w:t>фармакокинетики</w:t>
            </w:r>
            <w:proofErr w:type="spellEnd"/>
            <w:r w:rsidRPr="00E164BD">
              <w:rPr>
                <w:rFonts w:ascii="Times New Roman" w:eastAsia="Times New Roman" w:hAnsi="Times New Roman" w:cs="Times New Roman"/>
                <w:bCs/>
                <w:sz w:val="24"/>
                <w:szCs w:val="24"/>
              </w:rPr>
              <w:t xml:space="preserve"> и </w:t>
            </w:r>
            <w:proofErr w:type="spellStart"/>
            <w:r w:rsidRPr="00E164BD">
              <w:rPr>
                <w:rFonts w:ascii="Times New Roman" w:eastAsia="Times New Roman" w:hAnsi="Times New Roman" w:cs="Times New Roman"/>
                <w:bCs/>
                <w:sz w:val="24"/>
                <w:szCs w:val="24"/>
              </w:rPr>
              <w:t>фармакодинамики</w:t>
            </w:r>
            <w:proofErr w:type="spellEnd"/>
            <w:r w:rsidRPr="00E164BD">
              <w:rPr>
                <w:rFonts w:ascii="Times New Roman" w:eastAsia="Times New Roman" w:hAnsi="Times New Roman" w:cs="Times New Roman"/>
                <w:bCs/>
                <w:sz w:val="24"/>
                <w:szCs w:val="24"/>
              </w:rPr>
              <w:t xml:space="preserve"> лекарственных средств. Показания к        применению в медицинской практике. Рациональные пути введения лекарственных средств. Сравнительная характеристика анальгетиков, особенности выписывания на рецептурных бланках, оформления требования на получение наркотических средств в медицинских учреждениях.</w:t>
            </w:r>
          </w:p>
          <w:p w14:paraId="15BD231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Заполнение таблиц, решение задач, выписывание и коррекция рецептов</w:t>
            </w:r>
          </w:p>
          <w:p w14:paraId="13F74D4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rPr>
              <w:t>Тестовый контроль для проверки знаний.</w:t>
            </w:r>
          </w:p>
        </w:tc>
        <w:tc>
          <w:tcPr>
            <w:tcW w:w="707" w:type="pct"/>
            <w:vAlign w:val="center"/>
          </w:tcPr>
          <w:p w14:paraId="115C20D8"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1664AA9B"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421C41CB" w14:textId="77777777" w:rsidTr="00591E3B">
        <w:trPr>
          <w:trHeight w:val="20"/>
        </w:trPr>
        <w:tc>
          <w:tcPr>
            <w:tcW w:w="1014" w:type="pct"/>
            <w:vMerge/>
          </w:tcPr>
          <w:p w14:paraId="08DD649A"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30691175" w14:textId="77777777" w:rsidR="005B52AB" w:rsidRPr="00E164BD" w:rsidRDefault="005B52AB" w:rsidP="005B52AB">
            <w:pPr>
              <w:ind w:left="-19" w:firstLine="19"/>
              <w:jc w:val="both"/>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6</w:t>
            </w:r>
          </w:p>
          <w:p w14:paraId="49CF811B" w14:textId="77777777" w:rsidR="005B52AB" w:rsidRPr="00E164BD" w:rsidRDefault="005B52AB" w:rsidP="005B52AB">
            <w:pPr>
              <w:ind w:left="-19" w:firstLine="19"/>
              <w:jc w:val="both"/>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Cs/>
                <w:sz w:val="24"/>
                <w:szCs w:val="24"/>
                <w:lang w:eastAsia="ru-RU"/>
              </w:rPr>
              <w:lastRenderedPageBreak/>
              <w:t>Изучение анальгетиков наркотических и ненаркотических.</w:t>
            </w:r>
            <w:r w:rsidRPr="00E164BD">
              <w:rPr>
                <w:rFonts w:ascii="Times New Roman" w:eastAsia="Times New Roman" w:hAnsi="Times New Roman" w:cs="Times New Roman"/>
                <w:bCs/>
                <w:sz w:val="24"/>
                <w:szCs w:val="24"/>
              </w:rPr>
              <w:t xml:space="preserve"> Обсуждение вопросов </w:t>
            </w:r>
            <w:proofErr w:type="spellStart"/>
            <w:r w:rsidRPr="00E164BD">
              <w:rPr>
                <w:rFonts w:ascii="Times New Roman" w:eastAsia="Times New Roman" w:hAnsi="Times New Roman" w:cs="Times New Roman"/>
                <w:bCs/>
                <w:sz w:val="24"/>
                <w:szCs w:val="24"/>
              </w:rPr>
              <w:t>фармакокинетики</w:t>
            </w:r>
            <w:proofErr w:type="spellEnd"/>
            <w:r w:rsidRPr="00E164BD">
              <w:rPr>
                <w:rFonts w:ascii="Times New Roman" w:eastAsia="Times New Roman" w:hAnsi="Times New Roman" w:cs="Times New Roman"/>
                <w:bCs/>
                <w:sz w:val="24"/>
                <w:szCs w:val="24"/>
              </w:rPr>
              <w:t xml:space="preserve"> и </w:t>
            </w:r>
            <w:proofErr w:type="spellStart"/>
            <w:r w:rsidRPr="00E164BD">
              <w:rPr>
                <w:rFonts w:ascii="Times New Roman" w:eastAsia="Times New Roman" w:hAnsi="Times New Roman" w:cs="Times New Roman"/>
                <w:bCs/>
                <w:sz w:val="24"/>
                <w:szCs w:val="24"/>
              </w:rPr>
              <w:t>фармакодинамики</w:t>
            </w:r>
            <w:proofErr w:type="spellEnd"/>
            <w:r w:rsidRPr="00E164BD">
              <w:rPr>
                <w:rFonts w:ascii="Times New Roman" w:eastAsia="Times New Roman" w:hAnsi="Times New Roman" w:cs="Times New Roman"/>
                <w:bCs/>
                <w:sz w:val="24"/>
                <w:szCs w:val="24"/>
              </w:rPr>
              <w:t xml:space="preserve"> лекарственных средств. Показания к применению. Острая интоксикация наркотическими анальгетиками, принципы  первой помощи.</w:t>
            </w:r>
          </w:p>
        </w:tc>
        <w:tc>
          <w:tcPr>
            <w:tcW w:w="707" w:type="pct"/>
            <w:vAlign w:val="center"/>
          </w:tcPr>
          <w:p w14:paraId="3898CD37"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2</w:t>
            </w:r>
          </w:p>
        </w:tc>
        <w:tc>
          <w:tcPr>
            <w:tcW w:w="899" w:type="pct"/>
          </w:tcPr>
          <w:p w14:paraId="590579BE"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91E3B" w:rsidRPr="00E164BD" w14:paraId="632B9D2E" w14:textId="77777777" w:rsidTr="00591E3B">
        <w:trPr>
          <w:trHeight w:val="1871"/>
        </w:trPr>
        <w:tc>
          <w:tcPr>
            <w:tcW w:w="1014" w:type="pct"/>
            <w:vMerge/>
          </w:tcPr>
          <w:p w14:paraId="5114E56F" w14:textId="77777777" w:rsidR="00591E3B" w:rsidRPr="00E164BD" w:rsidRDefault="00591E3B" w:rsidP="005B52AB">
            <w:pPr>
              <w:jc w:val="center"/>
              <w:rPr>
                <w:rFonts w:ascii="Times New Roman" w:eastAsia="Times New Roman" w:hAnsi="Times New Roman" w:cs="Times New Roman"/>
                <w:b/>
                <w:bCs/>
                <w:sz w:val="24"/>
                <w:szCs w:val="24"/>
                <w:lang w:eastAsia="ru-RU"/>
              </w:rPr>
            </w:pPr>
          </w:p>
        </w:tc>
        <w:tc>
          <w:tcPr>
            <w:tcW w:w="2380" w:type="pct"/>
          </w:tcPr>
          <w:p w14:paraId="4780C7C7" w14:textId="77777777" w:rsidR="00591E3B" w:rsidRPr="00E164BD" w:rsidRDefault="00591E3B" w:rsidP="00591E3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самостоятельная работа обучающихся</w:t>
            </w:r>
          </w:p>
          <w:p w14:paraId="0BF47760" w14:textId="3B2985C3"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Работа с учебно-методической литературой;</w:t>
            </w:r>
          </w:p>
          <w:p w14:paraId="3C944714" w14:textId="3ED49C4D"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Выписывание рецептов </w:t>
            </w:r>
            <w:r w:rsidRPr="00E164BD">
              <w:rPr>
                <w:rFonts w:ascii="Times New Roman" w:eastAsia="Times New Roman" w:hAnsi="Times New Roman" w:cs="Times New Roman"/>
                <w:sz w:val="24"/>
                <w:szCs w:val="24"/>
                <w:lang w:eastAsia="ru-RU"/>
              </w:rPr>
              <w:t>по заданию;</w:t>
            </w:r>
          </w:p>
          <w:p w14:paraId="1F77911A" w14:textId="3FAAF156"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Подготовка рефератов на темы: </w:t>
            </w:r>
          </w:p>
          <w:p w14:paraId="4906664A"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«Средства, улучшающие когнитивные процессы»; </w:t>
            </w:r>
          </w:p>
          <w:p w14:paraId="158F088A" w14:textId="51A1E084"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Составление граф - структуры по классификации анальгетиков;</w:t>
            </w:r>
          </w:p>
          <w:p w14:paraId="29B2A140" w14:textId="66422247" w:rsidR="00591E3B" w:rsidRPr="00E164BD" w:rsidRDefault="00591E3B" w:rsidP="005B52AB">
            <w:pPr>
              <w:ind w:left="-19" w:firstLine="19"/>
              <w:jc w:val="both"/>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Cs/>
                <w:sz w:val="24"/>
                <w:szCs w:val="24"/>
                <w:lang w:eastAsia="ru-RU"/>
              </w:rPr>
              <w:t>Выполнение тестовых заданий</w:t>
            </w:r>
          </w:p>
        </w:tc>
        <w:tc>
          <w:tcPr>
            <w:tcW w:w="707" w:type="pct"/>
            <w:vAlign w:val="center"/>
          </w:tcPr>
          <w:p w14:paraId="44E0EA7E" w14:textId="77777777" w:rsidR="00591E3B" w:rsidRPr="00E164BD" w:rsidRDefault="00591E3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1</w:t>
            </w:r>
          </w:p>
        </w:tc>
        <w:tc>
          <w:tcPr>
            <w:tcW w:w="899" w:type="pct"/>
          </w:tcPr>
          <w:p w14:paraId="0390C03D" w14:textId="77777777" w:rsidR="00591E3B" w:rsidRPr="00E164BD" w:rsidRDefault="00591E3B" w:rsidP="00591E3B">
            <w:pPr>
              <w:jc w:val="center"/>
              <w:rPr>
                <w:rFonts w:ascii="Times New Roman" w:eastAsia="Times New Roman" w:hAnsi="Times New Roman" w:cs="Times New Roman"/>
                <w:b/>
                <w:bCs/>
                <w:sz w:val="24"/>
                <w:szCs w:val="24"/>
                <w:lang w:eastAsia="ru-RU"/>
              </w:rPr>
            </w:pPr>
          </w:p>
        </w:tc>
      </w:tr>
      <w:tr w:rsidR="005B52AB" w:rsidRPr="00E164BD" w14:paraId="1683ADCE" w14:textId="77777777" w:rsidTr="00591E3B">
        <w:trPr>
          <w:trHeight w:val="20"/>
        </w:trPr>
        <w:tc>
          <w:tcPr>
            <w:tcW w:w="1014" w:type="pct"/>
            <w:vMerge w:val="restart"/>
          </w:tcPr>
          <w:p w14:paraId="10F0A86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3.3.</w:t>
            </w:r>
          </w:p>
          <w:p w14:paraId="7B78BBD9"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Средства, действующие на холинергический синапс</w:t>
            </w:r>
          </w:p>
        </w:tc>
        <w:tc>
          <w:tcPr>
            <w:tcW w:w="2380" w:type="pct"/>
          </w:tcPr>
          <w:p w14:paraId="61CB6486" w14:textId="74E89FAF" w:rsidR="005B52A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707" w:type="pct"/>
            <w:vAlign w:val="center"/>
          </w:tcPr>
          <w:p w14:paraId="52DC49B6"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6804AD92"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3A622B6B" w14:textId="77777777" w:rsidTr="00591E3B">
        <w:trPr>
          <w:trHeight w:val="20"/>
        </w:trPr>
        <w:tc>
          <w:tcPr>
            <w:tcW w:w="1014" w:type="pct"/>
            <w:vMerge/>
          </w:tcPr>
          <w:p w14:paraId="54AF83AA"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C5AE3B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Средства, влияющие на эфферентную нервную систему. Общее представление о передаче нервного импульса. Понятие о </w:t>
            </w:r>
            <w:proofErr w:type="spellStart"/>
            <w:r w:rsidRPr="00E164BD">
              <w:rPr>
                <w:rFonts w:ascii="Times New Roman" w:eastAsia="Times New Roman" w:hAnsi="Times New Roman" w:cs="Times New Roman"/>
                <w:bCs/>
                <w:sz w:val="24"/>
                <w:szCs w:val="24"/>
                <w:lang w:eastAsia="ru-RU"/>
              </w:rPr>
              <w:t>холинорецепторах</w:t>
            </w:r>
            <w:proofErr w:type="spellEnd"/>
            <w:r w:rsidRPr="00E164BD">
              <w:rPr>
                <w:rFonts w:ascii="Times New Roman" w:eastAsia="Times New Roman" w:hAnsi="Times New Roman" w:cs="Times New Roman"/>
                <w:bCs/>
                <w:sz w:val="24"/>
                <w:szCs w:val="24"/>
                <w:lang w:eastAsia="ru-RU"/>
              </w:rPr>
              <w:t>, их локализация. Классификация веществ, действующих на холинергические синапсы: м-</w:t>
            </w:r>
            <w:proofErr w:type="spellStart"/>
            <w:r w:rsidRPr="00E164BD">
              <w:rPr>
                <w:rFonts w:ascii="Times New Roman" w:eastAsia="Times New Roman" w:hAnsi="Times New Roman" w:cs="Times New Roman"/>
                <w:bCs/>
                <w:sz w:val="24"/>
                <w:szCs w:val="24"/>
                <w:lang w:eastAsia="ru-RU"/>
              </w:rPr>
              <w:t>холиномиметики</w:t>
            </w:r>
            <w:proofErr w:type="spellEnd"/>
            <w:r w:rsidRPr="00E164BD">
              <w:rPr>
                <w:rFonts w:ascii="Times New Roman" w:eastAsia="Times New Roman" w:hAnsi="Times New Roman" w:cs="Times New Roman"/>
                <w:bCs/>
                <w:sz w:val="24"/>
                <w:szCs w:val="24"/>
                <w:lang w:eastAsia="ru-RU"/>
              </w:rPr>
              <w:t>, н-</w:t>
            </w:r>
            <w:proofErr w:type="spellStart"/>
            <w:r w:rsidRPr="00E164BD">
              <w:rPr>
                <w:rFonts w:ascii="Times New Roman" w:eastAsia="Times New Roman" w:hAnsi="Times New Roman" w:cs="Times New Roman"/>
                <w:bCs/>
                <w:sz w:val="24"/>
                <w:szCs w:val="24"/>
                <w:lang w:eastAsia="ru-RU"/>
              </w:rPr>
              <w:t>холиномиметики</w:t>
            </w:r>
            <w:proofErr w:type="spellEnd"/>
            <w:r w:rsidRPr="00E164BD">
              <w:rPr>
                <w:rFonts w:ascii="Times New Roman" w:eastAsia="Times New Roman" w:hAnsi="Times New Roman" w:cs="Times New Roman"/>
                <w:bCs/>
                <w:sz w:val="24"/>
                <w:szCs w:val="24"/>
                <w:lang w:eastAsia="ru-RU"/>
              </w:rPr>
              <w:t>, антихолинэстеразные вещества, м-</w:t>
            </w:r>
            <w:proofErr w:type="spellStart"/>
            <w:r w:rsidRPr="00E164BD">
              <w:rPr>
                <w:rFonts w:ascii="Times New Roman" w:eastAsia="Times New Roman" w:hAnsi="Times New Roman" w:cs="Times New Roman"/>
                <w:bCs/>
                <w:sz w:val="24"/>
                <w:szCs w:val="24"/>
                <w:lang w:eastAsia="ru-RU"/>
              </w:rPr>
              <w:t>холино</w:t>
            </w:r>
            <w:proofErr w:type="spellEnd"/>
            <w:r w:rsidRPr="00E164BD">
              <w:rPr>
                <w:rFonts w:ascii="Times New Roman" w:eastAsia="Times New Roman" w:hAnsi="Times New Roman" w:cs="Times New Roman"/>
                <w:bCs/>
                <w:sz w:val="24"/>
                <w:szCs w:val="24"/>
                <w:lang w:eastAsia="ru-RU"/>
              </w:rPr>
              <w:t>-блокаторы, н-</w:t>
            </w:r>
            <w:proofErr w:type="spellStart"/>
            <w:r w:rsidRPr="00E164BD">
              <w:rPr>
                <w:rFonts w:ascii="Times New Roman" w:eastAsia="Times New Roman" w:hAnsi="Times New Roman" w:cs="Times New Roman"/>
                <w:bCs/>
                <w:sz w:val="24"/>
                <w:szCs w:val="24"/>
                <w:lang w:eastAsia="ru-RU"/>
              </w:rPr>
              <w:t>холиноблокаторы</w:t>
            </w:r>
            <w:proofErr w:type="spellEnd"/>
            <w:r w:rsidRPr="00E164BD">
              <w:rPr>
                <w:rFonts w:ascii="Times New Roman" w:eastAsia="Times New Roman" w:hAnsi="Times New Roman" w:cs="Times New Roman"/>
                <w:bCs/>
                <w:sz w:val="24"/>
                <w:szCs w:val="24"/>
                <w:lang w:eastAsia="ru-RU"/>
              </w:rPr>
              <w:t xml:space="preserve"> (</w:t>
            </w:r>
            <w:proofErr w:type="spellStart"/>
            <w:r w:rsidRPr="00E164BD">
              <w:rPr>
                <w:rFonts w:ascii="Times New Roman" w:eastAsia="Times New Roman" w:hAnsi="Times New Roman" w:cs="Times New Roman"/>
                <w:bCs/>
                <w:sz w:val="24"/>
                <w:szCs w:val="24"/>
                <w:lang w:eastAsia="ru-RU"/>
              </w:rPr>
              <w:t>ганглиоблокаторы</w:t>
            </w:r>
            <w:proofErr w:type="spellEnd"/>
            <w:r w:rsidRPr="00E164BD">
              <w:rPr>
                <w:rFonts w:ascii="Times New Roman" w:eastAsia="Times New Roman" w:hAnsi="Times New Roman" w:cs="Times New Roman"/>
                <w:bCs/>
                <w:sz w:val="24"/>
                <w:szCs w:val="24"/>
                <w:lang w:eastAsia="ru-RU"/>
              </w:rPr>
              <w:t xml:space="preserve"> и курареподобные вещества), их фармакологическое действие, показания к применению, побочные эффекты, отдельные препараты, особенности введения</w:t>
            </w:r>
          </w:p>
        </w:tc>
        <w:tc>
          <w:tcPr>
            <w:tcW w:w="707" w:type="pct"/>
            <w:vAlign w:val="center"/>
          </w:tcPr>
          <w:p w14:paraId="75DE4D26"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6C42A636" w14:textId="38178EAF"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00591E3B" w:rsidRPr="00E164BD">
              <w:rPr>
                <w:rFonts w:ascii="Times New Roman" w:eastAsia="Times New Roman" w:hAnsi="Times New Roman" w:cs="Times New Roman"/>
                <w:sz w:val="24"/>
                <w:szCs w:val="24"/>
              </w:rPr>
              <w:t>, ОК 02, ОК 03, О</w:t>
            </w:r>
            <w:r w:rsidRPr="00E164BD">
              <w:rPr>
                <w:rFonts w:ascii="Times New Roman" w:eastAsia="Times New Roman" w:hAnsi="Times New Roman" w:cs="Times New Roman"/>
                <w:sz w:val="24"/>
                <w:szCs w:val="24"/>
              </w:rPr>
              <w:t>К 04; ОК 05, ОК 06;</w:t>
            </w:r>
          </w:p>
          <w:p w14:paraId="53EF45C0" w14:textId="537589E9"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1D53B264" w14:textId="5F389E89"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2EEF5F6D"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302C9BCF"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72E0C689" w14:textId="77777777" w:rsidTr="00591E3B">
        <w:trPr>
          <w:trHeight w:val="20"/>
        </w:trPr>
        <w:tc>
          <w:tcPr>
            <w:tcW w:w="1014" w:type="pct"/>
            <w:vMerge/>
          </w:tcPr>
          <w:p w14:paraId="63286BD4"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20BD9A8E"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24DEFAB3"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194478F3"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267979D4" w14:textId="77777777" w:rsidTr="00591E3B">
        <w:trPr>
          <w:trHeight w:val="20"/>
        </w:trPr>
        <w:tc>
          <w:tcPr>
            <w:tcW w:w="1014" w:type="pct"/>
            <w:vMerge/>
          </w:tcPr>
          <w:p w14:paraId="342D61D1"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4C0E6611"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7</w:t>
            </w:r>
          </w:p>
          <w:p w14:paraId="5F6E7D87"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sz w:val="24"/>
                <w:szCs w:val="24"/>
                <w:lang w:eastAsia="ru-RU"/>
              </w:rPr>
              <w:t xml:space="preserve">Особенности применения </w:t>
            </w:r>
            <w:proofErr w:type="spellStart"/>
            <w:r w:rsidRPr="00E164BD">
              <w:rPr>
                <w:rFonts w:ascii="Times New Roman" w:eastAsia="Times New Roman" w:hAnsi="Times New Roman" w:cs="Times New Roman"/>
                <w:sz w:val="24"/>
                <w:szCs w:val="24"/>
                <w:lang w:eastAsia="ru-RU"/>
              </w:rPr>
              <w:t>холиномиметиков</w:t>
            </w:r>
            <w:proofErr w:type="spellEnd"/>
            <w:r w:rsidRPr="00E164BD">
              <w:rPr>
                <w:rFonts w:ascii="Times New Roman" w:eastAsia="Times New Roman" w:hAnsi="Times New Roman" w:cs="Times New Roman"/>
                <w:sz w:val="24"/>
                <w:szCs w:val="24"/>
                <w:lang w:eastAsia="ru-RU"/>
              </w:rPr>
              <w:t xml:space="preserve"> и </w:t>
            </w:r>
            <w:proofErr w:type="spellStart"/>
            <w:r w:rsidRPr="00E164BD">
              <w:rPr>
                <w:rFonts w:ascii="Times New Roman" w:eastAsia="Times New Roman" w:hAnsi="Times New Roman" w:cs="Times New Roman"/>
                <w:sz w:val="24"/>
                <w:szCs w:val="24"/>
                <w:lang w:eastAsia="ru-RU"/>
              </w:rPr>
              <w:t>холинолитиков</w:t>
            </w:r>
            <w:proofErr w:type="spellEnd"/>
            <w:r w:rsidRPr="00E164BD">
              <w:rPr>
                <w:rFonts w:ascii="Times New Roman" w:eastAsia="Times New Roman" w:hAnsi="Times New Roman" w:cs="Times New Roman"/>
                <w:sz w:val="24"/>
                <w:szCs w:val="24"/>
                <w:lang w:eastAsia="ru-RU"/>
              </w:rPr>
              <w:t xml:space="preserve">. </w:t>
            </w:r>
            <w:r w:rsidRPr="00E164BD">
              <w:rPr>
                <w:rFonts w:ascii="Times New Roman" w:eastAsia="Times New Roman" w:hAnsi="Times New Roman" w:cs="Times New Roman"/>
                <w:bCs/>
                <w:sz w:val="24"/>
                <w:szCs w:val="24"/>
              </w:rPr>
              <w:t xml:space="preserve">Обсуждение сравнительной характеристики </w:t>
            </w:r>
            <w:proofErr w:type="spellStart"/>
            <w:r w:rsidRPr="00E164BD">
              <w:rPr>
                <w:rFonts w:ascii="Times New Roman" w:eastAsia="Times New Roman" w:hAnsi="Times New Roman" w:cs="Times New Roman"/>
                <w:bCs/>
                <w:sz w:val="24"/>
                <w:szCs w:val="24"/>
              </w:rPr>
              <w:t>холиномиметиков</w:t>
            </w:r>
            <w:proofErr w:type="spellEnd"/>
            <w:r w:rsidRPr="00E164BD">
              <w:rPr>
                <w:rFonts w:ascii="Times New Roman" w:eastAsia="Times New Roman" w:hAnsi="Times New Roman" w:cs="Times New Roman"/>
                <w:bCs/>
                <w:sz w:val="24"/>
                <w:szCs w:val="24"/>
              </w:rPr>
              <w:t xml:space="preserve"> и </w:t>
            </w:r>
            <w:proofErr w:type="spellStart"/>
            <w:r w:rsidRPr="00E164BD">
              <w:rPr>
                <w:rFonts w:ascii="Times New Roman" w:eastAsia="Times New Roman" w:hAnsi="Times New Roman" w:cs="Times New Roman"/>
                <w:bCs/>
                <w:sz w:val="24"/>
                <w:szCs w:val="24"/>
              </w:rPr>
              <w:t>холинолитиков</w:t>
            </w:r>
            <w:proofErr w:type="spellEnd"/>
            <w:r w:rsidRPr="00E164BD">
              <w:rPr>
                <w:rFonts w:ascii="Times New Roman" w:eastAsia="Times New Roman" w:hAnsi="Times New Roman" w:cs="Times New Roman"/>
                <w:bCs/>
                <w:sz w:val="24"/>
                <w:szCs w:val="24"/>
              </w:rPr>
              <w:t>. Показания к        применению в медицинской практике. Рациональные пути введения лекарственных средств.</w:t>
            </w:r>
          </w:p>
          <w:p w14:paraId="2CD29EB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Заполнение таблиц, решение задач, выписывание и коррекция рецептов</w:t>
            </w:r>
          </w:p>
        </w:tc>
        <w:tc>
          <w:tcPr>
            <w:tcW w:w="707" w:type="pct"/>
            <w:vAlign w:val="center"/>
          </w:tcPr>
          <w:p w14:paraId="271F2021"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7020696D"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1AB67113" w14:textId="77777777" w:rsidTr="00591E3B">
        <w:trPr>
          <w:trHeight w:val="20"/>
        </w:trPr>
        <w:tc>
          <w:tcPr>
            <w:tcW w:w="1014" w:type="pct"/>
            <w:vMerge w:val="restart"/>
          </w:tcPr>
          <w:p w14:paraId="1D437DFA"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3.4.</w:t>
            </w:r>
          </w:p>
          <w:p w14:paraId="4144AFFE"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Средства, действующие на адренергический синапс</w:t>
            </w:r>
          </w:p>
        </w:tc>
        <w:tc>
          <w:tcPr>
            <w:tcW w:w="2380" w:type="pct"/>
          </w:tcPr>
          <w:p w14:paraId="03208AC1" w14:textId="7857C9B2" w:rsidR="005B52A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1277BBAC"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166779C0"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35E3C86F" w14:textId="77777777" w:rsidTr="00591E3B">
        <w:trPr>
          <w:trHeight w:val="20"/>
        </w:trPr>
        <w:tc>
          <w:tcPr>
            <w:tcW w:w="1014" w:type="pct"/>
            <w:vMerge/>
          </w:tcPr>
          <w:p w14:paraId="641CB3D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3C2BA242" w14:textId="77777777" w:rsidR="005B52AB" w:rsidRPr="00E164BD" w:rsidRDefault="005B52AB" w:rsidP="005B52AB">
            <w:pPr>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Понятие об </w:t>
            </w:r>
            <w:proofErr w:type="spellStart"/>
            <w:r w:rsidRPr="00E164BD">
              <w:rPr>
                <w:rFonts w:ascii="Times New Roman" w:eastAsia="Times New Roman" w:hAnsi="Times New Roman" w:cs="Times New Roman"/>
                <w:bCs/>
                <w:sz w:val="24"/>
                <w:szCs w:val="24"/>
                <w:lang w:eastAsia="ru-RU"/>
              </w:rPr>
              <w:t>адренорецепторах</w:t>
            </w:r>
            <w:proofErr w:type="spellEnd"/>
            <w:r w:rsidRPr="00E164BD">
              <w:rPr>
                <w:rFonts w:ascii="Times New Roman" w:eastAsia="Times New Roman" w:hAnsi="Times New Roman" w:cs="Times New Roman"/>
                <w:bCs/>
                <w:sz w:val="24"/>
                <w:szCs w:val="24"/>
                <w:lang w:eastAsia="ru-RU"/>
              </w:rPr>
              <w:t>, их разновидности, локализация. Классификация веществ, действующих на адренергические синапсы: α-</w:t>
            </w:r>
            <w:proofErr w:type="spellStart"/>
            <w:r w:rsidRPr="00E164BD">
              <w:rPr>
                <w:rFonts w:ascii="Times New Roman" w:eastAsia="Times New Roman" w:hAnsi="Times New Roman" w:cs="Times New Roman"/>
                <w:bCs/>
                <w:sz w:val="24"/>
                <w:szCs w:val="24"/>
                <w:lang w:eastAsia="ru-RU"/>
              </w:rPr>
              <w:t>адреномиметики</w:t>
            </w:r>
            <w:proofErr w:type="spellEnd"/>
            <w:r w:rsidRPr="00E164BD">
              <w:rPr>
                <w:rFonts w:ascii="Times New Roman" w:eastAsia="Times New Roman" w:hAnsi="Times New Roman" w:cs="Times New Roman"/>
                <w:bCs/>
                <w:sz w:val="24"/>
                <w:szCs w:val="24"/>
                <w:lang w:eastAsia="ru-RU"/>
              </w:rPr>
              <w:t>, β-</w:t>
            </w:r>
            <w:proofErr w:type="spellStart"/>
            <w:r w:rsidRPr="00E164BD">
              <w:rPr>
                <w:rFonts w:ascii="Times New Roman" w:eastAsia="Times New Roman" w:hAnsi="Times New Roman" w:cs="Times New Roman"/>
                <w:bCs/>
                <w:sz w:val="24"/>
                <w:szCs w:val="24"/>
                <w:lang w:eastAsia="ru-RU"/>
              </w:rPr>
              <w:t>адреномиметики</w:t>
            </w:r>
            <w:proofErr w:type="spellEnd"/>
            <w:r w:rsidRPr="00E164BD">
              <w:rPr>
                <w:rFonts w:ascii="Times New Roman" w:eastAsia="Times New Roman" w:hAnsi="Times New Roman" w:cs="Times New Roman"/>
                <w:bCs/>
                <w:sz w:val="24"/>
                <w:szCs w:val="24"/>
                <w:lang w:eastAsia="ru-RU"/>
              </w:rPr>
              <w:t>, α,β-</w:t>
            </w:r>
            <w:proofErr w:type="spellStart"/>
            <w:r w:rsidRPr="00E164BD">
              <w:rPr>
                <w:rFonts w:ascii="Times New Roman" w:eastAsia="Times New Roman" w:hAnsi="Times New Roman" w:cs="Times New Roman"/>
                <w:bCs/>
                <w:sz w:val="24"/>
                <w:szCs w:val="24"/>
                <w:lang w:eastAsia="ru-RU"/>
              </w:rPr>
              <w:lastRenderedPageBreak/>
              <w:t>адреномиметики</w:t>
            </w:r>
            <w:proofErr w:type="spellEnd"/>
            <w:r w:rsidRPr="00E164BD">
              <w:rPr>
                <w:rFonts w:ascii="Times New Roman" w:eastAsia="Times New Roman" w:hAnsi="Times New Roman" w:cs="Times New Roman"/>
                <w:bCs/>
                <w:sz w:val="24"/>
                <w:szCs w:val="24"/>
                <w:lang w:eastAsia="ru-RU"/>
              </w:rPr>
              <w:t>, симпатомиметики, α-</w:t>
            </w:r>
            <w:proofErr w:type="spellStart"/>
            <w:r w:rsidRPr="00E164BD">
              <w:rPr>
                <w:rFonts w:ascii="Times New Roman" w:eastAsia="Times New Roman" w:hAnsi="Times New Roman" w:cs="Times New Roman"/>
                <w:bCs/>
                <w:sz w:val="24"/>
                <w:szCs w:val="24"/>
                <w:lang w:eastAsia="ru-RU"/>
              </w:rPr>
              <w:t>адреноблокаторы</w:t>
            </w:r>
            <w:proofErr w:type="spellEnd"/>
            <w:r w:rsidRPr="00E164BD">
              <w:rPr>
                <w:rFonts w:ascii="Times New Roman" w:eastAsia="Times New Roman" w:hAnsi="Times New Roman" w:cs="Times New Roman"/>
                <w:bCs/>
                <w:sz w:val="24"/>
                <w:szCs w:val="24"/>
                <w:lang w:eastAsia="ru-RU"/>
              </w:rPr>
              <w:t>, β-</w:t>
            </w:r>
            <w:proofErr w:type="spellStart"/>
            <w:r w:rsidRPr="00E164BD">
              <w:rPr>
                <w:rFonts w:ascii="Times New Roman" w:eastAsia="Times New Roman" w:hAnsi="Times New Roman" w:cs="Times New Roman"/>
                <w:bCs/>
                <w:sz w:val="24"/>
                <w:szCs w:val="24"/>
                <w:lang w:eastAsia="ru-RU"/>
              </w:rPr>
              <w:t>адреноблокаторы</w:t>
            </w:r>
            <w:proofErr w:type="spellEnd"/>
            <w:r w:rsidRPr="00E164BD">
              <w:rPr>
                <w:rFonts w:ascii="Times New Roman" w:eastAsia="Times New Roman" w:hAnsi="Times New Roman" w:cs="Times New Roman"/>
                <w:bCs/>
                <w:sz w:val="24"/>
                <w:szCs w:val="24"/>
                <w:lang w:eastAsia="ru-RU"/>
              </w:rPr>
              <w:t xml:space="preserve">, </w:t>
            </w:r>
            <w:proofErr w:type="spellStart"/>
            <w:r w:rsidRPr="00E164BD">
              <w:rPr>
                <w:rFonts w:ascii="Times New Roman" w:eastAsia="Times New Roman" w:hAnsi="Times New Roman" w:cs="Times New Roman"/>
                <w:bCs/>
                <w:sz w:val="24"/>
                <w:szCs w:val="24"/>
                <w:lang w:eastAsia="ru-RU"/>
              </w:rPr>
              <w:t>симпатолитики</w:t>
            </w:r>
            <w:proofErr w:type="spellEnd"/>
            <w:r w:rsidRPr="00E164BD">
              <w:rPr>
                <w:rFonts w:ascii="Times New Roman" w:eastAsia="Times New Roman" w:hAnsi="Times New Roman" w:cs="Times New Roman"/>
                <w:bCs/>
                <w:sz w:val="24"/>
                <w:szCs w:val="24"/>
                <w:lang w:eastAsia="ru-RU"/>
              </w:rPr>
              <w:t>, их фармакологическое действие, показания к применению, побочные эффекты, отдельные препараты, особенности введения</w:t>
            </w:r>
          </w:p>
        </w:tc>
        <w:tc>
          <w:tcPr>
            <w:tcW w:w="707" w:type="pct"/>
            <w:vAlign w:val="center"/>
          </w:tcPr>
          <w:p w14:paraId="70FC9A6F"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2</w:t>
            </w:r>
          </w:p>
        </w:tc>
        <w:tc>
          <w:tcPr>
            <w:tcW w:w="899" w:type="pct"/>
          </w:tcPr>
          <w:p w14:paraId="25BD9A13" w14:textId="1C027E33"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00591E3B" w:rsidRPr="00E164BD">
              <w:rPr>
                <w:rFonts w:ascii="Times New Roman" w:eastAsia="Times New Roman" w:hAnsi="Times New Roman" w:cs="Times New Roman"/>
                <w:sz w:val="24"/>
                <w:szCs w:val="24"/>
              </w:rPr>
              <w:t>, ОК 02, ОК 03, О</w:t>
            </w:r>
            <w:r w:rsidRPr="00E164BD">
              <w:rPr>
                <w:rFonts w:ascii="Times New Roman" w:eastAsia="Times New Roman" w:hAnsi="Times New Roman" w:cs="Times New Roman"/>
                <w:sz w:val="24"/>
                <w:szCs w:val="24"/>
              </w:rPr>
              <w:t>К 04; ОК 05, ОК 06;</w:t>
            </w:r>
          </w:p>
          <w:p w14:paraId="75CC8737" w14:textId="1A26E761"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426C51A6" w14:textId="61874682"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lastRenderedPageBreak/>
              <w:t>ПК 3.2</w:t>
            </w:r>
          </w:p>
          <w:p w14:paraId="50853322"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2107736C" w14:textId="77777777" w:rsidR="005B52AB" w:rsidRPr="00E164BD" w:rsidRDefault="005B52AB" w:rsidP="00591E3B">
            <w:pPr>
              <w:jc w:val="center"/>
              <w:rPr>
                <w:rFonts w:ascii="Times New Roman" w:eastAsia="Times New Roman" w:hAnsi="Times New Roman" w:cs="Times New Roman"/>
                <w:b/>
                <w:bCs/>
                <w:sz w:val="24"/>
                <w:szCs w:val="24"/>
                <w:lang w:eastAsia="ru-RU"/>
              </w:rPr>
            </w:pPr>
          </w:p>
        </w:tc>
      </w:tr>
      <w:tr w:rsidR="005B52AB" w:rsidRPr="00E164BD" w14:paraId="63834C2D" w14:textId="77777777" w:rsidTr="00591E3B">
        <w:trPr>
          <w:trHeight w:val="20"/>
        </w:trPr>
        <w:tc>
          <w:tcPr>
            <w:tcW w:w="1014" w:type="pct"/>
            <w:vMerge/>
          </w:tcPr>
          <w:p w14:paraId="7E8D07C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036FC1F3"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71702F5C"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77D5E371"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7A553694" w14:textId="77777777" w:rsidTr="00591E3B">
        <w:trPr>
          <w:trHeight w:val="20"/>
        </w:trPr>
        <w:tc>
          <w:tcPr>
            <w:tcW w:w="1014" w:type="pct"/>
            <w:vMerge/>
          </w:tcPr>
          <w:p w14:paraId="3F0E4A5E"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2247C0D5"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8</w:t>
            </w:r>
          </w:p>
          <w:p w14:paraId="35BD6633"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sz w:val="24"/>
                <w:szCs w:val="24"/>
                <w:lang w:eastAsia="ru-RU"/>
              </w:rPr>
              <w:t xml:space="preserve">Особенности применения </w:t>
            </w:r>
            <w:proofErr w:type="spellStart"/>
            <w:r w:rsidRPr="00E164BD">
              <w:rPr>
                <w:rFonts w:ascii="Times New Roman" w:eastAsia="Times New Roman" w:hAnsi="Times New Roman" w:cs="Times New Roman"/>
                <w:sz w:val="24"/>
                <w:szCs w:val="24"/>
                <w:lang w:eastAsia="ru-RU"/>
              </w:rPr>
              <w:t>адреномиметиков</w:t>
            </w:r>
            <w:proofErr w:type="spellEnd"/>
            <w:r w:rsidRPr="00E164BD">
              <w:rPr>
                <w:rFonts w:ascii="Times New Roman" w:eastAsia="Times New Roman" w:hAnsi="Times New Roman" w:cs="Times New Roman"/>
                <w:sz w:val="24"/>
                <w:szCs w:val="24"/>
                <w:lang w:eastAsia="ru-RU"/>
              </w:rPr>
              <w:t xml:space="preserve">, </w:t>
            </w:r>
            <w:proofErr w:type="spellStart"/>
            <w:r w:rsidRPr="00E164BD">
              <w:rPr>
                <w:rFonts w:ascii="Times New Roman" w:eastAsia="Times New Roman" w:hAnsi="Times New Roman" w:cs="Times New Roman"/>
                <w:sz w:val="24"/>
                <w:szCs w:val="24"/>
                <w:lang w:eastAsia="ru-RU"/>
              </w:rPr>
              <w:t>симпатомиметиков</w:t>
            </w:r>
            <w:proofErr w:type="spellEnd"/>
            <w:r w:rsidRPr="00E164BD">
              <w:rPr>
                <w:rFonts w:ascii="Times New Roman" w:eastAsia="Times New Roman" w:hAnsi="Times New Roman" w:cs="Times New Roman"/>
                <w:sz w:val="24"/>
                <w:szCs w:val="24"/>
                <w:lang w:eastAsia="ru-RU"/>
              </w:rPr>
              <w:t xml:space="preserve">, </w:t>
            </w:r>
            <w:proofErr w:type="spellStart"/>
            <w:r w:rsidRPr="00E164BD">
              <w:rPr>
                <w:rFonts w:ascii="Times New Roman" w:eastAsia="Times New Roman" w:hAnsi="Times New Roman" w:cs="Times New Roman"/>
                <w:sz w:val="24"/>
                <w:szCs w:val="24"/>
                <w:lang w:eastAsia="ru-RU"/>
              </w:rPr>
              <w:t>адреноблокаторов</w:t>
            </w:r>
            <w:proofErr w:type="spellEnd"/>
            <w:r w:rsidRPr="00E164BD">
              <w:rPr>
                <w:rFonts w:ascii="Times New Roman" w:eastAsia="Times New Roman" w:hAnsi="Times New Roman" w:cs="Times New Roman"/>
                <w:sz w:val="24"/>
                <w:szCs w:val="24"/>
                <w:lang w:eastAsia="ru-RU"/>
              </w:rPr>
              <w:t xml:space="preserve"> и </w:t>
            </w:r>
            <w:proofErr w:type="spellStart"/>
            <w:r w:rsidRPr="00E164BD">
              <w:rPr>
                <w:rFonts w:ascii="Times New Roman" w:eastAsia="Times New Roman" w:hAnsi="Times New Roman" w:cs="Times New Roman"/>
                <w:sz w:val="24"/>
                <w:szCs w:val="24"/>
                <w:lang w:eastAsia="ru-RU"/>
              </w:rPr>
              <w:t>симпатолитиков</w:t>
            </w:r>
            <w:proofErr w:type="spellEnd"/>
            <w:r w:rsidRPr="00E164BD">
              <w:rPr>
                <w:rFonts w:ascii="Times New Roman" w:eastAsia="Times New Roman" w:hAnsi="Times New Roman" w:cs="Times New Roman"/>
                <w:sz w:val="24"/>
                <w:szCs w:val="24"/>
                <w:lang w:eastAsia="ru-RU"/>
              </w:rPr>
              <w:t>.</w:t>
            </w:r>
            <w:r w:rsidRPr="00E164BD">
              <w:rPr>
                <w:rFonts w:ascii="Times New Roman" w:eastAsia="Times New Roman" w:hAnsi="Times New Roman" w:cs="Times New Roman"/>
                <w:bCs/>
                <w:sz w:val="24"/>
                <w:szCs w:val="24"/>
              </w:rPr>
              <w:t xml:space="preserve"> Показания к        применению в медицинской практике. Рациональные пути введения лекарственных средств.</w:t>
            </w:r>
          </w:p>
          <w:p w14:paraId="3E067C8F"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Заполнение таблиц, решение задач, выписывание и коррекция рецептов</w:t>
            </w:r>
          </w:p>
          <w:p w14:paraId="19E53F1C"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Cs/>
                <w:sz w:val="24"/>
                <w:szCs w:val="24"/>
              </w:rPr>
              <w:t>Тестовый контроль для проверки знаний.</w:t>
            </w:r>
          </w:p>
        </w:tc>
        <w:tc>
          <w:tcPr>
            <w:tcW w:w="707" w:type="pct"/>
            <w:vAlign w:val="center"/>
          </w:tcPr>
          <w:p w14:paraId="0AB2E1C1"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0B8B4EA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223B6666" w14:textId="77777777" w:rsidTr="00591E3B">
        <w:trPr>
          <w:trHeight w:val="20"/>
        </w:trPr>
        <w:tc>
          <w:tcPr>
            <w:tcW w:w="1014" w:type="pct"/>
            <w:vMerge w:val="restart"/>
          </w:tcPr>
          <w:p w14:paraId="321BCAC5"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3.5.</w:t>
            </w:r>
          </w:p>
          <w:p w14:paraId="6F3EBCE8"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 xml:space="preserve">Средства, влияющие на сердечно - сосудистую систему. </w:t>
            </w:r>
            <w:proofErr w:type="spellStart"/>
            <w:r w:rsidRPr="00E164BD">
              <w:rPr>
                <w:rFonts w:ascii="Times New Roman" w:eastAsia="Times New Roman" w:hAnsi="Times New Roman" w:cs="Times New Roman"/>
                <w:b/>
                <w:sz w:val="24"/>
                <w:szCs w:val="24"/>
                <w:lang w:eastAsia="ru-RU"/>
              </w:rPr>
              <w:t>Кардиотонические</w:t>
            </w:r>
            <w:proofErr w:type="spellEnd"/>
            <w:r w:rsidRPr="00E164BD">
              <w:rPr>
                <w:rFonts w:ascii="Times New Roman" w:eastAsia="Times New Roman" w:hAnsi="Times New Roman" w:cs="Times New Roman"/>
                <w:b/>
                <w:sz w:val="24"/>
                <w:szCs w:val="24"/>
                <w:lang w:eastAsia="ru-RU"/>
              </w:rPr>
              <w:t xml:space="preserve"> средства, </w:t>
            </w:r>
            <w:proofErr w:type="spellStart"/>
            <w:r w:rsidRPr="00E164BD">
              <w:rPr>
                <w:rFonts w:ascii="Times New Roman" w:eastAsia="Times New Roman" w:hAnsi="Times New Roman" w:cs="Times New Roman"/>
                <w:b/>
                <w:sz w:val="24"/>
                <w:szCs w:val="24"/>
                <w:lang w:eastAsia="ru-RU"/>
              </w:rPr>
              <w:t>антиангинальные</w:t>
            </w:r>
            <w:proofErr w:type="spellEnd"/>
            <w:r w:rsidRPr="00E164BD">
              <w:rPr>
                <w:rFonts w:ascii="Times New Roman" w:eastAsia="Times New Roman" w:hAnsi="Times New Roman" w:cs="Times New Roman"/>
                <w:b/>
                <w:sz w:val="24"/>
                <w:szCs w:val="24"/>
                <w:lang w:eastAsia="ru-RU"/>
              </w:rPr>
              <w:t xml:space="preserve"> средства</w:t>
            </w:r>
          </w:p>
        </w:tc>
        <w:tc>
          <w:tcPr>
            <w:tcW w:w="2380" w:type="pct"/>
          </w:tcPr>
          <w:p w14:paraId="54E20C36" w14:textId="68C15C0F"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Содер</w:t>
            </w:r>
            <w:r w:rsidR="00591E3B" w:rsidRPr="00E164BD">
              <w:rPr>
                <w:rFonts w:ascii="Times New Roman" w:eastAsia="Times New Roman" w:hAnsi="Times New Roman" w:cs="Times New Roman"/>
                <w:b/>
                <w:bCs/>
                <w:sz w:val="24"/>
                <w:szCs w:val="24"/>
                <w:lang w:eastAsia="ru-RU"/>
              </w:rPr>
              <w:t>жание</w:t>
            </w:r>
          </w:p>
        </w:tc>
        <w:tc>
          <w:tcPr>
            <w:tcW w:w="707" w:type="pct"/>
            <w:vAlign w:val="center"/>
          </w:tcPr>
          <w:p w14:paraId="7EFB5E3D"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0C5B3636"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553EC4AF" w14:textId="77777777" w:rsidTr="00591E3B">
        <w:trPr>
          <w:trHeight w:val="20"/>
        </w:trPr>
        <w:tc>
          <w:tcPr>
            <w:tcW w:w="1014" w:type="pct"/>
            <w:vMerge/>
          </w:tcPr>
          <w:p w14:paraId="5BD4140C"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7211E4A7" w14:textId="77777777" w:rsidR="005B52AB" w:rsidRPr="00E164BD" w:rsidRDefault="005B52AB" w:rsidP="005B52AB">
            <w:pPr>
              <w:jc w:val="both"/>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Кардиотонические</w:t>
            </w:r>
            <w:proofErr w:type="spellEnd"/>
            <w:r w:rsidRPr="00E164BD">
              <w:rPr>
                <w:rFonts w:ascii="Times New Roman" w:eastAsia="Times New Roman" w:hAnsi="Times New Roman" w:cs="Times New Roman"/>
                <w:sz w:val="24"/>
                <w:szCs w:val="24"/>
                <w:lang w:eastAsia="ru-RU"/>
              </w:rPr>
              <w:t xml:space="preserve"> средства, понятие, сердечные гликозиды, растения, их содержащие, фармакологическое действие, показания к применению сердечных гликозидов, различия между отдельными препаратами. Токсическое действие сердечных гликозидов, доврачебная помощь и профилактика. </w:t>
            </w:r>
            <w:proofErr w:type="spellStart"/>
            <w:r w:rsidRPr="00E164BD">
              <w:rPr>
                <w:rFonts w:ascii="Times New Roman" w:eastAsia="Times New Roman" w:hAnsi="Times New Roman" w:cs="Times New Roman"/>
                <w:sz w:val="24"/>
                <w:szCs w:val="24"/>
                <w:lang w:eastAsia="ru-RU"/>
              </w:rPr>
              <w:t>Антиангинальные</w:t>
            </w:r>
            <w:proofErr w:type="spellEnd"/>
            <w:r w:rsidRPr="00E164BD">
              <w:rPr>
                <w:rFonts w:ascii="Times New Roman" w:eastAsia="Times New Roman" w:hAnsi="Times New Roman" w:cs="Times New Roman"/>
                <w:sz w:val="24"/>
                <w:szCs w:val="24"/>
                <w:lang w:eastAsia="ru-RU"/>
              </w:rPr>
              <w:t xml:space="preserve"> средства, понятие, фармакологические группы, отдельные препараты, показания к применению. Принцип действия, применение, побочные эффекты нитроглицерина, их профилактика. </w:t>
            </w:r>
          </w:p>
        </w:tc>
        <w:tc>
          <w:tcPr>
            <w:tcW w:w="707" w:type="pct"/>
            <w:vAlign w:val="center"/>
          </w:tcPr>
          <w:p w14:paraId="337DC1C5"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7A7F7A01"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07787798" w14:textId="1DA8D400"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3390C62E" w14:textId="70D9D79E"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540FA2E2"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76E89F93"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E12B4E5" w14:textId="77777777" w:rsidTr="00591E3B">
        <w:trPr>
          <w:trHeight w:val="20"/>
        </w:trPr>
        <w:tc>
          <w:tcPr>
            <w:tcW w:w="1014" w:type="pct"/>
            <w:vMerge/>
          </w:tcPr>
          <w:p w14:paraId="640C5832"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48A06236"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4BE4889C"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19599E1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0C9C3677" w14:textId="77777777" w:rsidTr="00591E3B">
        <w:trPr>
          <w:trHeight w:val="20"/>
        </w:trPr>
        <w:tc>
          <w:tcPr>
            <w:tcW w:w="1014" w:type="pct"/>
            <w:vMerge/>
          </w:tcPr>
          <w:p w14:paraId="4EB2752E"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2F464432"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9</w:t>
            </w:r>
          </w:p>
          <w:p w14:paraId="35B30DE1" w14:textId="7489C285"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eastAsia="ru-RU"/>
              </w:rPr>
              <w:t xml:space="preserve">Особенности применения средств, влияющих на сердечно-сосудистую систему. </w:t>
            </w: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механизма действия </w:t>
            </w:r>
            <w:proofErr w:type="spellStart"/>
            <w:proofErr w:type="gramStart"/>
            <w:r w:rsidRPr="00E164BD">
              <w:rPr>
                <w:rFonts w:ascii="Times New Roman" w:eastAsia="Times New Roman" w:hAnsi="Times New Roman" w:cs="Times New Roman"/>
                <w:sz w:val="24"/>
                <w:szCs w:val="24"/>
              </w:rPr>
              <w:t>кар</w:t>
            </w:r>
            <w:r w:rsidR="00591E3B" w:rsidRPr="00E164BD">
              <w:rPr>
                <w:rFonts w:ascii="Times New Roman" w:eastAsia="Times New Roman" w:hAnsi="Times New Roman" w:cs="Times New Roman"/>
                <w:sz w:val="24"/>
                <w:szCs w:val="24"/>
              </w:rPr>
              <w:t>диотонических</w:t>
            </w:r>
            <w:proofErr w:type="spellEnd"/>
            <w:r w:rsidR="00591E3B" w:rsidRPr="00E164BD">
              <w:rPr>
                <w:rFonts w:ascii="Times New Roman" w:eastAsia="Times New Roman" w:hAnsi="Times New Roman" w:cs="Times New Roman"/>
                <w:sz w:val="24"/>
                <w:szCs w:val="24"/>
              </w:rPr>
              <w:t xml:space="preserve">,  </w:t>
            </w:r>
            <w:proofErr w:type="spellStart"/>
            <w:r w:rsidR="00591E3B" w:rsidRPr="00E164BD">
              <w:rPr>
                <w:rFonts w:ascii="Times New Roman" w:eastAsia="Times New Roman" w:hAnsi="Times New Roman" w:cs="Times New Roman"/>
                <w:sz w:val="24"/>
                <w:szCs w:val="24"/>
              </w:rPr>
              <w:t>антиангинальных</w:t>
            </w:r>
            <w:proofErr w:type="spellEnd"/>
            <w:proofErr w:type="gramEnd"/>
            <w:r w:rsidR="00591E3B" w:rsidRPr="00E164BD">
              <w:rPr>
                <w:rFonts w:ascii="Times New Roman" w:eastAsia="Times New Roman" w:hAnsi="Times New Roman" w:cs="Times New Roman"/>
                <w:sz w:val="24"/>
                <w:szCs w:val="24"/>
              </w:rPr>
              <w:t xml:space="preserve"> </w:t>
            </w:r>
            <w:r w:rsidRPr="00E164BD">
              <w:rPr>
                <w:rFonts w:ascii="Times New Roman" w:eastAsia="Times New Roman" w:hAnsi="Times New Roman" w:cs="Times New Roman"/>
                <w:sz w:val="24"/>
                <w:szCs w:val="24"/>
              </w:rPr>
              <w:t>средств. Обсуждение сравнительной характеристики лекарственных препаратов. Принципы рационального применения в медицинской практике. Передозировка сердечных гликозидов: клиническая картина отравления, средства помощи и механизм их действия.</w:t>
            </w:r>
          </w:p>
          <w:p w14:paraId="312830CE"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Решение задач, выполнение заданий для закрепления знаний, </w:t>
            </w:r>
            <w:r w:rsidRPr="00E164BD">
              <w:rPr>
                <w:rFonts w:ascii="Times New Roman" w:eastAsia="Times New Roman" w:hAnsi="Times New Roman" w:cs="Times New Roman"/>
                <w:sz w:val="24"/>
                <w:szCs w:val="24"/>
              </w:rPr>
              <w:lastRenderedPageBreak/>
              <w:t>выписывание и коррекция рецептов.</w:t>
            </w:r>
          </w:p>
          <w:p w14:paraId="6DE50DEC"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rPr>
              <w:t>Тестовый контроль для проверки знаний.</w:t>
            </w:r>
          </w:p>
        </w:tc>
        <w:tc>
          <w:tcPr>
            <w:tcW w:w="707" w:type="pct"/>
            <w:vAlign w:val="center"/>
          </w:tcPr>
          <w:p w14:paraId="075414B1"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3FAA8AD0"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76E47059" w14:textId="77777777" w:rsidTr="00591E3B">
        <w:trPr>
          <w:trHeight w:val="20"/>
        </w:trPr>
        <w:tc>
          <w:tcPr>
            <w:tcW w:w="1014" w:type="pct"/>
            <w:vMerge w:val="restart"/>
          </w:tcPr>
          <w:p w14:paraId="5FE23218"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lastRenderedPageBreak/>
              <w:t>Тема 3.6.</w:t>
            </w:r>
          </w:p>
          <w:p w14:paraId="03A8ABC6" w14:textId="77777777" w:rsidR="005B52AB" w:rsidRPr="00E164BD" w:rsidRDefault="005B52AB" w:rsidP="005B52AB">
            <w:pPr>
              <w:jc w:val="center"/>
              <w:rPr>
                <w:rFonts w:ascii="Times New Roman" w:eastAsia="Times New Roman" w:hAnsi="Times New Roman" w:cs="Times New Roman"/>
                <w:b/>
                <w:bCs/>
                <w:sz w:val="24"/>
                <w:szCs w:val="24"/>
                <w:lang w:eastAsia="ru-RU"/>
              </w:rPr>
            </w:pPr>
            <w:proofErr w:type="spellStart"/>
            <w:r w:rsidRPr="00E164BD">
              <w:rPr>
                <w:rFonts w:ascii="Times New Roman" w:eastAsia="Times New Roman" w:hAnsi="Times New Roman" w:cs="Times New Roman"/>
                <w:b/>
                <w:sz w:val="24"/>
                <w:szCs w:val="24"/>
                <w:lang w:eastAsia="ru-RU"/>
              </w:rPr>
              <w:t>Антигипертензивные</w:t>
            </w:r>
            <w:proofErr w:type="spellEnd"/>
            <w:r w:rsidRPr="00E164BD">
              <w:rPr>
                <w:rFonts w:ascii="Times New Roman" w:eastAsia="Times New Roman" w:hAnsi="Times New Roman" w:cs="Times New Roman"/>
                <w:b/>
                <w:sz w:val="24"/>
                <w:szCs w:val="24"/>
                <w:lang w:eastAsia="ru-RU"/>
              </w:rPr>
              <w:t xml:space="preserve"> средства, мочегонные средства, антиаритмические средства</w:t>
            </w:r>
          </w:p>
        </w:tc>
        <w:tc>
          <w:tcPr>
            <w:tcW w:w="2380" w:type="pct"/>
          </w:tcPr>
          <w:p w14:paraId="78D2715D" w14:textId="6311C5C4" w:rsidR="005B52A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3C5403F5"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7</w:t>
            </w:r>
          </w:p>
        </w:tc>
        <w:tc>
          <w:tcPr>
            <w:tcW w:w="899" w:type="pct"/>
          </w:tcPr>
          <w:p w14:paraId="7E289B8D"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0AFF4747" w14:textId="77777777" w:rsidTr="00591E3B">
        <w:trPr>
          <w:trHeight w:val="20"/>
        </w:trPr>
        <w:tc>
          <w:tcPr>
            <w:tcW w:w="1014" w:type="pct"/>
            <w:vMerge/>
          </w:tcPr>
          <w:p w14:paraId="34B6F78D"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A43A161" w14:textId="77777777" w:rsidR="005B52AB" w:rsidRPr="00E164BD" w:rsidRDefault="005B52AB" w:rsidP="005B52AB">
            <w:pPr>
              <w:jc w:val="both"/>
              <w:rPr>
                <w:rFonts w:ascii="Times New Roman" w:eastAsia="Times New Roman" w:hAnsi="Times New Roman" w:cs="Times New Roman"/>
                <w:sz w:val="24"/>
                <w:szCs w:val="24"/>
                <w:lang w:eastAsia="ru-RU"/>
              </w:rPr>
            </w:pPr>
            <w:proofErr w:type="spellStart"/>
            <w:r w:rsidRPr="00E164BD">
              <w:rPr>
                <w:rFonts w:ascii="Times New Roman" w:eastAsia="Times New Roman" w:hAnsi="Times New Roman" w:cs="Times New Roman"/>
                <w:sz w:val="24"/>
                <w:szCs w:val="24"/>
                <w:lang w:eastAsia="ru-RU"/>
              </w:rPr>
              <w:t>Антигипертензивные</w:t>
            </w:r>
            <w:proofErr w:type="spellEnd"/>
            <w:r w:rsidRPr="00E164BD">
              <w:rPr>
                <w:rFonts w:ascii="Times New Roman" w:eastAsia="Times New Roman" w:hAnsi="Times New Roman" w:cs="Times New Roman"/>
                <w:sz w:val="24"/>
                <w:szCs w:val="24"/>
                <w:lang w:eastAsia="ru-RU"/>
              </w:rPr>
              <w:t xml:space="preserve"> средства, понятие, классификация. </w:t>
            </w:r>
            <w:proofErr w:type="spellStart"/>
            <w:r w:rsidRPr="00E164BD">
              <w:rPr>
                <w:rFonts w:ascii="Times New Roman" w:eastAsia="Times New Roman" w:hAnsi="Times New Roman" w:cs="Times New Roman"/>
                <w:sz w:val="24"/>
                <w:szCs w:val="24"/>
                <w:lang w:eastAsia="ru-RU"/>
              </w:rPr>
              <w:t>Антигипертензивные</w:t>
            </w:r>
            <w:proofErr w:type="spellEnd"/>
            <w:r w:rsidRPr="00E164BD">
              <w:rPr>
                <w:rFonts w:ascii="Times New Roman" w:eastAsia="Times New Roman" w:hAnsi="Times New Roman" w:cs="Times New Roman"/>
                <w:sz w:val="24"/>
                <w:szCs w:val="24"/>
                <w:lang w:eastAsia="ru-RU"/>
              </w:rPr>
              <w:t xml:space="preserve"> средства центрального и периферического действия, показания к применению </w:t>
            </w:r>
            <w:proofErr w:type="spellStart"/>
            <w:r w:rsidRPr="00E164BD">
              <w:rPr>
                <w:rFonts w:ascii="Times New Roman" w:eastAsia="Times New Roman" w:hAnsi="Times New Roman" w:cs="Times New Roman"/>
                <w:sz w:val="24"/>
                <w:szCs w:val="24"/>
                <w:lang w:eastAsia="ru-RU"/>
              </w:rPr>
              <w:t>ганглиоблокаторов</w:t>
            </w:r>
            <w:proofErr w:type="spellEnd"/>
            <w:r w:rsidRPr="00E164BD">
              <w:rPr>
                <w:rFonts w:ascii="Times New Roman" w:eastAsia="Times New Roman" w:hAnsi="Times New Roman" w:cs="Times New Roman"/>
                <w:sz w:val="24"/>
                <w:szCs w:val="24"/>
                <w:lang w:eastAsia="ru-RU"/>
              </w:rPr>
              <w:t xml:space="preserve">, особенности </w:t>
            </w:r>
            <w:proofErr w:type="spellStart"/>
            <w:r w:rsidRPr="00E164BD">
              <w:rPr>
                <w:rFonts w:ascii="Times New Roman" w:eastAsia="Times New Roman" w:hAnsi="Times New Roman" w:cs="Times New Roman"/>
                <w:sz w:val="24"/>
                <w:szCs w:val="24"/>
                <w:lang w:eastAsia="ru-RU"/>
              </w:rPr>
              <w:t>антигипертензивного</w:t>
            </w:r>
            <w:proofErr w:type="spellEnd"/>
            <w:r w:rsidRPr="00E164BD">
              <w:rPr>
                <w:rFonts w:ascii="Times New Roman" w:eastAsia="Times New Roman" w:hAnsi="Times New Roman" w:cs="Times New Roman"/>
                <w:sz w:val="24"/>
                <w:szCs w:val="24"/>
                <w:lang w:eastAsia="ru-RU"/>
              </w:rPr>
              <w:t xml:space="preserve"> действия </w:t>
            </w:r>
            <w:proofErr w:type="spellStart"/>
            <w:r w:rsidRPr="00E164BD">
              <w:rPr>
                <w:rFonts w:ascii="Times New Roman" w:eastAsia="Times New Roman" w:hAnsi="Times New Roman" w:cs="Times New Roman"/>
                <w:sz w:val="24"/>
                <w:szCs w:val="24"/>
                <w:lang w:eastAsia="ru-RU"/>
              </w:rPr>
              <w:t>адреноблокаторов</w:t>
            </w:r>
            <w:proofErr w:type="spellEnd"/>
            <w:r w:rsidRPr="00E164BD">
              <w:rPr>
                <w:rFonts w:ascii="Times New Roman" w:eastAsia="Times New Roman" w:hAnsi="Times New Roman" w:cs="Times New Roman"/>
                <w:sz w:val="24"/>
                <w:szCs w:val="24"/>
                <w:lang w:eastAsia="ru-RU"/>
              </w:rPr>
              <w:t xml:space="preserve"> и </w:t>
            </w:r>
            <w:proofErr w:type="spellStart"/>
            <w:r w:rsidRPr="00E164BD">
              <w:rPr>
                <w:rFonts w:ascii="Times New Roman" w:eastAsia="Times New Roman" w:hAnsi="Times New Roman" w:cs="Times New Roman"/>
                <w:sz w:val="24"/>
                <w:szCs w:val="24"/>
                <w:lang w:eastAsia="ru-RU"/>
              </w:rPr>
              <w:t>симпатоликов</w:t>
            </w:r>
            <w:proofErr w:type="spellEnd"/>
            <w:r w:rsidRPr="00E164BD">
              <w:rPr>
                <w:rFonts w:ascii="Times New Roman" w:eastAsia="Times New Roman" w:hAnsi="Times New Roman" w:cs="Times New Roman"/>
                <w:sz w:val="24"/>
                <w:szCs w:val="24"/>
                <w:lang w:eastAsia="ru-RU"/>
              </w:rPr>
              <w:t xml:space="preserve">. Ингибиторы АПФ. </w:t>
            </w:r>
            <w:proofErr w:type="spellStart"/>
            <w:r w:rsidRPr="00E164BD">
              <w:rPr>
                <w:rFonts w:ascii="Times New Roman" w:eastAsia="Times New Roman" w:hAnsi="Times New Roman" w:cs="Times New Roman"/>
                <w:sz w:val="24"/>
                <w:szCs w:val="24"/>
                <w:lang w:eastAsia="ru-RU"/>
              </w:rPr>
              <w:t>Антигипертензивные</w:t>
            </w:r>
            <w:proofErr w:type="spellEnd"/>
            <w:r w:rsidRPr="00E164BD">
              <w:rPr>
                <w:rFonts w:ascii="Times New Roman" w:eastAsia="Times New Roman" w:hAnsi="Times New Roman" w:cs="Times New Roman"/>
                <w:sz w:val="24"/>
                <w:szCs w:val="24"/>
                <w:lang w:eastAsia="ru-RU"/>
              </w:rPr>
              <w:t xml:space="preserve"> средства </w:t>
            </w:r>
            <w:proofErr w:type="spellStart"/>
            <w:r w:rsidRPr="00E164BD">
              <w:rPr>
                <w:rFonts w:ascii="Times New Roman" w:eastAsia="Times New Roman" w:hAnsi="Times New Roman" w:cs="Times New Roman"/>
                <w:sz w:val="24"/>
                <w:szCs w:val="24"/>
                <w:lang w:eastAsia="ru-RU"/>
              </w:rPr>
              <w:t>миотропного</w:t>
            </w:r>
            <w:proofErr w:type="spellEnd"/>
            <w:r w:rsidRPr="00E164BD">
              <w:rPr>
                <w:rFonts w:ascii="Times New Roman" w:eastAsia="Times New Roman" w:hAnsi="Times New Roman" w:cs="Times New Roman"/>
                <w:sz w:val="24"/>
                <w:szCs w:val="24"/>
                <w:lang w:eastAsia="ru-RU"/>
              </w:rPr>
              <w:t xml:space="preserve"> действия. Применение при гипертонической болезни диуретических средств. Комбинированное применение </w:t>
            </w:r>
            <w:proofErr w:type="spellStart"/>
            <w:r w:rsidRPr="00E164BD">
              <w:rPr>
                <w:rFonts w:ascii="Times New Roman" w:eastAsia="Times New Roman" w:hAnsi="Times New Roman" w:cs="Times New Roman"/>
                <w:sz w:val="24"/>
                <w:szCs w:val="24"/>
                <w:lang w:eastAsia="ru-RU"/>
              </w:rPr>
              <w:t>антигипертензивных</w:t>
            </w:r>
            <w:proofErr w:type="spellEnd"/>
            <w:r w:rsidRPr="00E164BD">
              <w:rPr>
                <w:rFonts w:ascii="Times New Roman" w:eastAsia="Times New Roman" w:hAnsi="Times New Roman" w:cs="Times New Roman"/>
                <w:sz w:val="24"/>
                <w:szCs w:val="24"/>
                <w:lang w:eastAsia="ru-RU"/>
              </w:rPr>
              <w:t xml:space="preserve"> препаратов. Диуретические средства, фармакологические группы, показания к применению, отдельные препараты. Противоаритмические средства, применяемые при </w:t>
            </w:r>
            <w:proofErr w:type="spellStart"/>
            <w:r w:rsidRPr="00E164BD">
              <w:rPr>
                <w:rFonts w:ascii="Times New Roman" w:eastAsia="Times New Roman" w:hAnsi="Times New Roman" w:cs="Times New Roman"/>
                <w:sz w:val="24"/>
                <w:szCs w:val="24"/>
                <w:lang w:eastAsia="ru-RU"/>
              </w:rPr>
              <w:t>тахиаритмиях</w:t>
            </w:r>
            <w:proofErr w:type="spellEnd"/>
            <w:r w:rsidRPr="00E164BD">
              <w:rPr>
                <w:rFonts w:ascii="Times New Roman" w:eastAsia="Times New Roman" w:hAnsi="Times New Roman" w:cs="Times New Roman"/>
                <w:sz w:val="24"/>
                <w:szCs w:val="24"/>
                <w:lang w:eastAsia="ru-RU"/>
              </w:rPr>
              <w:t xml:space="preserve"> и </w:t>
            </w:r>
            <w:proofErr w:type="spellStart"/>
            <w:r w:rsidRPr="00E164BD">
              <w:rPr>
                <w:rFonts w:ascii="Times New Roman" w:eastAsia="Times New Roman" w:hAnsi="Times New Roman" w:cs="Times New Roman"/>
                <w:sz w:val="24"/>
                <w:szCs w:val="24"/>
                <w:lang w:eastAsia="ru-RU"/>
              </w:rPr>
              <w:t>брадиаритмиях</w:t>
            </w:r>
            <w:proofErr w:type="spellEnd"/>
            <w:r w:rsidRPr="00E164BD">
              <w:rPr>
                <w:rFonts w:ascii="Times New Roman" w:eastAsia="Times New Roman" w:hAnsi="Times New Roman" w:cs="Times New Roman"/>
                <w:sz w:val="24"/>
                <w:szCs w:val="24"/>
                <w:lang w:eastAsia="ru-RU"/>
              </w:rPr>
              <w:t>, фармакологические группы, особенности действия, отдельные препараты.</w:t>
            </w:r>
          </w:p>
        </w:tc>
        <w:tc>
          <w:tcPr>
            <w:tcW w:w="707" w:type="pct"/>
            <w:vAlign w:val="center"/>
          </w:tcPr>
          <w:p w14:paraId="3F92F92E"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p w14:paraId="046E259E" w14:textId="77777777" w:rsidR="005B52AB" w:rsidRPr="00E164BD" w:rsidRDefault="005B52AB" w:rsidP="005B52AB">
            <w:pPr>
              <w:rPr>
                <w:rFonts w:ascii="Times New Roman" w:eastAsia="Times New Roman" w:hAnsi="Times New Roman" w:cs="Times New Roman"/>
                <w:bCs/>
                <w:sz w:val="24"/>
                <w:szCs w:val="24"/>
                <w:lang w:eastAsia="ru-RU"/>
              </w:rPr>
            </w:pPr>
          </w:p>
          <w:p w14:paraId="10A5D1F4"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44742FEB"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385F1FA4" w14:textId="7031BD82"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344DA52E" w14:textId="3F4020D5"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21C69DF2"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5BA60449"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638839E9" w14:textId="77777777" w:rsidTr="00591E3B">
        <w:trPr>
          <w:trHeight w:val="20"/>
        </w:trPr>
        <w:tc>
          <w:tcPr>
            <w:tcW w:w="1014" w:type="pct"/>
            <w:vMerge/>
          </w:tcPr>
          <w:p w14:paraId="7E5E31B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7EA5A818"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342E9B87"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7B1158CA"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0E6C6BA0" w14:textId="77777777" w:rsidTr="00591E3B">
        <w:trPr>
          <w:trHeight w:val="20"/>
        </w:trPr>
        <w:tc>
          <w:tcPr>
            <w:tcW w:w="1014" w:type="pct"/>
            <w:vMerge/>
          </w:tcPr>
          <w:p w14:paraId="7C229BA6"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56BA20BF"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10</w:t>
            </w:r>
          </w:p>
          <w:p w14:paraId="3D871987"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eastAsia="ru-RU"/>
              </w:rPr>
              <w:t xml:space="preserve">Особенности применения средств, влияющих на сердечно-сосудистую систему. </w:t>
            </w: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механизма действия </w:t>
            </w:r>
            <w:proofErr w:type="spellStart"/>
            <w:proofErr w:type="gramStart"/>
            <w:r w:rsidRPr="00E164BD">
              <w:rPr>
                <w:rFonts w:ascii="Times New Roman" w:eastAsia="Times New Roman" w:hAnsi="Times New Roman" w:cs="Times New Roman"/>
                <w:sz w:val="24"/>
                <w:szCs w:val="24"/>
              </w:rPr>
              <w:t>кардиотонических</w:t>
            </w:r>
            <w:proofErr w:type="spellEnd"/>
            <w:r w:rsidRPr="00E164BD">
              <w:rPr>
                <w:rFonts w:ascii="Times New Roman" w:eastAsia="Times New Roman" w:hAnsi="Times New Roman" w:cs="Times New Roman"/>
                <w:sz w:val="24"/>
                <w:szCs w:val="24"/>
              </w:rPr>
              <w:t xml:space="preserve">,  </w:t>
            </w:r>
            <w:proofErr w:type="spellStart"/>
            <w:r w:rsidRPr="00E164BD">
              <w:rPr>
                <w:rFonts w:ascii="Times New Roman" w:eastAsia="Times New Roman" w:hAnsi="Times New Roman" w:cs="Times New Roman"/>
                <w:sz w:val="24"/>
                <w:szCs w:val="24"/>
              </w:rPr>
              <w:t>антиангинальных</w:t>
            </w:r>
            <w:proofErr w:type="spellEnd"/>
            <w:proofErr w:type="gramEnd"/>
            <w:r w:rsidRPr="00E164BD">
              <w:rPr>
                <w:rFonts w:ascii="Times New Roman" w:eastAsia="Times New Roman" w:hAnsi="Times New Roman" w:cs="Times New Roman"/>
                <w:sz w:val="24"/>
                <w:szCs w:val="24"/>
              </w:rPr>
              <w:t xml:space="preserve"> средств. Обсуждение сравнительной характеристики лекарственных препаратов. Принципы рационального применения в медицинской практике. Передозировка сердечных гликозидов: клиническая картина отравления, средства помощи и механизм их действия.</w:t>
            </w:r>
          </w:p>
          <w:p w14:paraId="02EB173B"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 выписывание и коррекция рецептов.</w:t>
            </w:r>
          </w:p>
          <w:p w14:paraId="0FE6D4FB"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rPr>
              <w:t>Тестовый контроль для проверки знаний.</w:t>
            </w:r>
          </w:p>
        </w:tc>
        <w:tc>
          <w:tcPr>
            <w:tcW w:w="707" w:type="pct"/>
            <w:vAlign w:val="center"/>
          </w:tcPr>
          <w:p w14:paraId="25854A8C"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0589B18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91E3B" w:rsidRPr="00E164BD" w14:paraId="6B64EEF5" w14:textId="77777777" w:rsidTr="00591E3B">
        <w:trPr>
          <w:trHeight w:val="20"/>
        </w:trPr>
        <w:tc>
          <w:tcPr>
            <w:tcW w:w="1014" w:type="pct"/>
            <w:vMerge/>
          </w:tcPr>
          <w:p w14:paraId="70699BF5" w14:textId="77777777" w:rsidR="00591E3B" w:rsidRPr="00E164BD" w:rsidRDefault="00591E3B" w:rsidP="005B52AB">
            <w:pPr>
              <w:jc w:val="center"/>
              <w:rPr>
                <w:rFonts w:ascii="Times New Roman" w:eastAsia="Times New Roman" w:hAnsi="Times New Roman" w:cs="Times New Roman"/>
                <w:b/>
                <w:bCs/>
                <w:sz w:val="24"/>
                <w:szCs w:val="24"/>
                <w:lang w:eastAsia="ru-RU"/>
              </w:rPr>
            </w:pPr>
          </w:p>
        </w:tc>
        <w:tc>
          <w:tcPr>
            <w:tcW w:w="2380" w:type="pct"/>
            <w:vMerge w:val="restart"/>
          </w:tcPr>
          <w:p w14:paraId="57ADCE9C" w14:textId="77777777" w:rsidR="00591E3B" w:rsidRPr="00E164BD" w:rsidRDefault="00591E3B" w:rsidP="00591E3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самостоятельная работа обучающихся</w:t>
            </w:r>
          </w:p>
          <w:p w14:paraId="7F8D07FF"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Работа с учебно-методической литературой;</w:t>
            </w:r>
          </w:p>
          <w:p w14:paraId="63CDFD64"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Выписывание рецептов </w:t>
            </w:r>
            <w:r w:rsidRPr="00E164BD">
              <w:rPr>
                <w:rFonts w:ascii="Times New Roman" w:eastAsia="Times New Roman" w:hAnsi="Times New Roman" w:cs="Times New Roman"/>
                <w:sz w:val="24"/>
                <w:szCs w:val="24"/>
                <w:lang w:eastAsia="ru-RU"/>
              </w:rPr>
              <w:t>по заданию;</w:t>
            </w:r>
          </w:p>
          <w:p w14:paraId="552B36D6" w14:textId="73A032E9"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Подготовка рефератов на темы: </w:t>
            </w:r>
          </w:p>
          <w:p w14:paraId="75E39F62"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 xml:space="preserve">«Современные препараты при артериальной гипертензии»; </w:t>
            </w:r>
          </w:p>
          <w:p w14:paraId="3866652B" w14:textId="77777777" w:rsidR="00591E3B" w:rsidRPr="00E164BD" w:rsidRDefault="00591E3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4. Составление граф - структуры по классификации кардиологических препаратов;</w:t>
            </w:r>
          </w:p>
          <w:p w14:paraId="1E91071C" w14:textId="4B43F21F" w:rsidR="00591E3B" w:rsidRPr="00E164BD" w:rsidRDefault="00591E3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Cs/>
                <w:sz w:val="24"/>
                <w:szCs w:val="24"/>
                <w:lang w:eastAsia="ru-RU"/>
              </w:rPr>
              <w:t>5. Выполнение тестовых заданий</w:t>
            </w:r>
          </w:p>
        </w:tc>
        <w:tc>
          <w:tcPr>
            <w:tcW w:w="707" w:type="pct"/>
            <w:vAlign w:val="center"/>
          </w:tcPr>
          <w:p w14:paraId="3CCA6F73" w14:textId="77777777" w:rsidR="00591E3B" w:rsidRPr="00E164BD" w:rsidRDefault="00591E3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1</w:t>
            </w:r>
          </w:p>
        </w:tc>
        <w:tc>
          <w:tcPr>
            <w:tcW w:w="899" w:type="pct"/>
          </w:tcPr>
          <w:p w14:paraId="3D22640C" w14:textId="77777777" w:rsidR="00591E3B" w:rsidRPr="00E164BD" w:rsidRDefault="00591E3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91E3B" w:rsidRPr="00E164BD" w14:paraId="16246EBE" w14:textId="77777777" w:rsidTr="00591E3B">
        <w:trPr>
          <w:trHeight w:val="20"/>
        </w:trPr>
        <w:tc>
          <w:tcPr>
            <w:tcW w:w="1014" w:type="pct"/>
            <w:vMerge/>
          </w:tcPr>
          <w:p w14:paraId="1A301B9A" w14:textId="77777777" w:rsidR="00591E3B" w:rsidRPr="00E164BD" w:rsidRDefault="00591E3B" w:rsidP="005B52AB">
            <w:pPr>
              <w:jc w:val="center"/>
              <w:rPr>
                <w:rFonts w:ascii="Times New Roman" w:eastAsia="Times New Roman" w:hAnsi="Times New Roman" w:cs="Times New Roman"/>
                <w:b/>
                <w:bCs/>
                <w:sz w:val="24"/>
                <w:szCs w:val="24"/>
                <w:lang w:eastAsia="ru-RU"/>
              </w:rPr>
            </w:pPr>
          </w:p>
        </w:tc>
        <w:tc>
          <w:tcPr>
            <w:tcW w:w="2380" w:type="pct"/>
            <w:vMerge/>
          </w:tcPr>
          <w:p w14:paraId="0A058805" w14:textId="36EF972F" w:rsidR="00591E3B" w:rsidRPr="00E164BD" w:rsidRDefault="00591E3B" w:rsidP="005B52AB">
            <w:pPr>
              <w:rPr>
                <w:rFonts w:ascii="Times New Roman" w:eastAsia="Times New Roman" w:hAnsi="Times New Roman" w:cs="Times New Roman"/>
                <w:b/>
                <w:sz w:val="24"/>
                <w:szCs w:val="24"/>
                <w:lang w:eastAsia="ru-RU"/>
              </w:rPr>
            </w:pPr>
          </w:p>
        </w:tc>
        <w:tc>
          <w:tcPr>
            <w:tcW w:w="707" w:type="pct"/>
            <w:vAlign w:val="center"/>
          </w:tcPr>
          <w:p w14:paraId="113FD108" w14:textId="77777777" w:rsidR="00591E3B" w:rsidRPr="00E164BD" w:rsidRDefault="00591E3B" w:rsidP="005B52AB">
            <w:pPr>
              <w:rPr>
                <w:rFonts w:ascii="Times New Roman" w:eastAsia="Times New Roman" w:hAnsi="Times New Roman" w:cs="Times New Roman"/>
                <w:bCs/>
                <w:sz w:val="24"/>
                <w:szCs w:val="24"/>
                <w:lang w:eastAsia="ru-RU"/>
              </w:rPr>
            </w:pPr>
          </w:p>
        </w:tc>
        <w:tc>
          <w:tcPr>
            <w:tcW w:w="899" w:type="pct"/>
          </w:tcPr>
          <w:p w14:paraId="5842CFA2" w14:textId="77777777" w:rsidR="00591E3B" w:rsidRPr="00E164BD" w:rsidRDefault="00591E3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5EDD662E" w14:textId="77777777" w:rsidTr="00591E3B">
        <w:trPr>
          <w:trHeight w:val="20"/>
        </w:trPr>
        <w:tc>
          <w:tcPr>
            <w:tcW w:w="1014" w:type="pct"/>
            <w:vMerge w:val="restart"/>
          </w:tcPr>
          <w:p w14:paraId="0EB9304A"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lastRenderedPageBreak/>
              <w:t>Тема 3.7.</w:t>
            </w:r>
          </w:p>
          <w:p w14:paraId="717E4260"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Средства, влияющие на систему крови</w:t>
            </w:r>
          </w:p>
        </w:tc>
        <w:tc>
          <w:tcPr>
            <w:tcW w:w="2380" w:type="pct"/>
          </w:tcPr>
          <w:p w14:paraId="13C53F42" w14:textId="5410935B" w:rsidR="005B52AB" w:rsidRPr="00E164BD" w:rsidRDefault="00591E3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707" w:type="pct"/>
            <w:vAlign w:val="center"/>
          </w:tcPr>
          <w:p w14:paraId="11188D7D"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75F8A4F6"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0A65492" w14:textId="77777777" w:rsidTr="00591E3B">
        <w:trPr>
          <w:trHeight w:val="20"/>
        </w:trPr>
        <w:tc>
          <w:tcPr>
            <w:tcW w:w="1014" w:type="pct"/>
            <w:vMerge/>
          </w:tcPr>
          <w:p w14:paraId="6EA5D371"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AAD82FF"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Средства, влияющие на </w:t>
            </w:r>
            <w:proofErr w:type="spellStart"/>
            <w:r w:rsidRPr="00E164BD">
              <w:rPr>
                <w:rFonts w:ascii="Times New Roman" w:eastAsia="Times New Roman" w:hAnsi="Times New Roman" w:cs="Times New Roman"/>
                <w:sz w:val="24"/>
                <w:szCs w:val="24"/>
                <w:lang w:eastAsia="ru-RU"/>
              </w:rPr>
              <w:t>эритропоэз</w:t>
            </w:r>
            <w:proofErr w:type="spellEnd"/>
            <w:r w:rsidRPr="00E164BD">
              <w:rPr>
                <w:rFonts w:ascii="Times New Roman" w:eastAsia="Times New Roman" w:hAnsi="Times New Roman" w:cs="Times New Roman"/>
                <w:sz w:val="24"/>
                <w:szCs w:val="24"/>
                <w:lang w:eastAsia="ru-RU"/>
              </w:rPr>
              <w:t xml:space="preserve">. Показания к применению, побочные эффекты, отдельные препараты, особенности введения. </w:t>
            </w:r>
          </w:p>
          <w:p w14:paraId="1D874EAD"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Средства, влияющие на свертывание крови. Коагулянты, понятие о факторах свертывания крови и механизмы действия отдельных препаратов, применение. Средства, препятствующие свертыванию крови. </w:t>
            </w:r>
            <w:proofErr w:type="spellStart"/>
            <w:r w:rsidRPr="00E164BD">
              <w:rPr>
                <w:rFonts w:ascii="Times New Roman" w:eastAsia="Times New Roman" w:hAnsi="Times New Roman" w:cs="Times New Roman"/>
                <w:sz w:val="24"/>
                <w:szCs w:val="24"/>
                <w:lang w:eastAsia="ru-RU"/>
              </w:rPr>
              <w:t>Антиагреганты</w:t>
            </w:r>
            <w:proofErr w:type="spellEnd"/>
            <w:r w:rsidRPr="00E164BD">
              <w:rPr>
                <w:rFonts w:ascii="Times New Roman" w:eastAsia="Times New Roman" w:hAnsi="Times New Roman" w:cs="Times New Roman"/>
                <w:sz w:val="24"/>
                <w:szCs w:val="24"/>
                <w:lang w:eastAsia="ru-RU"/>
              </w:rPr>
              <w:t xml:space="preserve">, антикоагулянты, </w:t>
            </w:r>
            <w:proofErr w:type="spellStart"/>
            <w:r w:rsidRPr="00E164BD">
              <w:rPr>
                <w:rFonts w:ascii="Times New Roman" w:eastAsia="Times New Roman" w:hAnsi="Times New Roman" w:cs="Times New Roman"/>
                <w:sz w:val="24"/>
                <w:szCs w:val="24"/>
                <w:lang w:eastAsia="ru-RU"/>
              </w:rPr>
              <w:t>фибринолитические</w:t>
            </w:r>
            <w:proofErr w:type="spellEnd"/>
            <w:r w:rsidRPr="00E164BD">
              <w:rPr>
                <w:rFonts w:ascii="Times New Roman" w:eastAsia="Times New Roman" w:hAnsi="Times New Roman" w:cs="Times New Roman"/>
                <w:sz w:val="24"/>
                <w:szCs w:val="24"/>
                <w:lang w:eastAsia="ru-RU"/>
              </w:rPr>
              <w:t xml:space="preserve"> средства, классификация, принцип действия, скорость наступления эффекта и продолжительность действия, применение, побочные эффекты, профилактика. Применение плазмозамещающих средств и солевых растворов в медицинской практике, коллоидные растворы </w:t>
            </w:r>
            <w:proofErr w:type="spellStart"/>
            <w:r w:rsidRPr="00E164BD">
              <w:rPr>
                <w:rFonts w:ascii="Times New Roman" w:eastAsia="Times New Roman" w:hAnsi="Times New Roman" w:cs="Times New Roman"/>
                <w:sz w:val="24"/>
                <w:szCs w:val="24"/>
                <w:lang w:eastAsia="ru-RU"/>
              </w:rPr>
              <w:t>дезинтоксикационного</w:t>
            </w:r>
            <w:proofErr w:type="spellEnd"/>
            <w:r w:rsidRPr="00E164BD">
              <w:rPr>
                <w:rFonts w:ascii="Times New Roman" w:eastAsia="Times New Roman" w:hAnsi="Times New Roman" w:cs="Times New Roman"/>
                <w:sz w:val="24"/>
                <w:szCs w:val="24"/>
                <w:lang w:eastAsia="ru-RU"/>
              </w:rPr>
              <w:t xml:space="preserve"> и гемодинамического действия, показания к применению, </w:t>
            </w:r>
            <w:proofErr w:type="spellStart"/>
            <w:r w:rsidRPr="00E164BD">
              <w:rPr>
                <w:rFonts w:ascii="Times New Roman" w:eastAsia="Times New Roman" w:hAnsi="Times New Roman" w:cs="Times New Roman"/>
                <w:sz w:val="24"/>
                <w:szCs w:val="24"/>
                <w:lang w:eastAsia="ru-RU"/>
              </w:rPr>
              <w:t>кристаллоидные</w:t>
            </w:r>
            <w:proofErr w:type="spellEnd"/>
            <w:r w:rsidRPr="00E164BD">
              <w:rPr>
                <w:rFonts w:ascii="Times New Roman" w:eastAsia="Times New Roman" w:hAnsi="Times New Roman" w:cs="Times New Roman"/>
                <w:sz w:val="24"/>
                <w:szCs w:val="24"/>
                <w:lang w:eastAsia="ru-RU"/>
              </w:rPr>
              <w:t xml:space="preserve"> растворы, показания к применению.</w:t>
            </w:r>
          </w:p>
        </w:tc>
        <w:tc>
          <w:tcPr>
            <w:tcW w:w="707" w:type="pct"/>
            <w:vAlign w:val="center"/>
          </w:tcPr>
          <w:p w14:paraId="6AE1F4BF"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79774289"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6F408B69" w14:textId="1A3867EB"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1A312EE9" w14:textId="00F7625D"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6BE16C8B"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420E10C6"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471E43C5" w14:textId="77777777" w:rsidTr="00591E3B">
        <w:trPr>
          <w:trHeight w:val="20"/>
        </w:trPr>
        <w:tc>
          <w:tcPr>
            <w:tcW w:w="1014" w:type="pct"/>
            <w:vMerge/>
          </w:tcPr>
          <w:p w14:paraId="78073A4E"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4854B74C"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7508CD47"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6DB8017E"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51D3CCD1" w14:textId="77777777" w:rsidTr="00591E3B">
        <w:trPr>
          <w:trHeight w:val="20"/>
        </w:trPr>
        <w:tc>
          <w:tcPr>
            <w:tcW w:w="1014" w:type="pct"/>
            <w:vMerge/>
          </w:tcPr>
          <w:p w14:paraId="6F1AC64A"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7135EA09" w14:textId="77777777" w:rsidR="005B52AB" w:rsidRPr="00E164BD" w:rsidRDefault="005B52AB" w:rsidP="005B52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Практическое занятие № 11</w:t>
            </w:r>
          </w:p>
          <w:p w14:paraId="3C603D80"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bCs/>
                <w:sz w:val="24"/>
                <w:szCs w:val="24"/>
                <w:lang w:eastAsia="ru-RU"/>
              </w:rPr>
              <w:t>Изучение лекарственных средств, влияющих на систему крови</w:t>
            </w:r>
            <w:r w:rsidRPr="00E164BD">
              <w:rPr>
                <w:rFonts w:ascii="Times New Roman" w:eastAsia="Times New Roman" w:hAnsi="Times New Roman" w:cs="Times New Roman"/>
                <w:sz w:val="24"/>
                <w:szCs w:val="24"/>
              </w:rPr>
              <w:t xml:space="preserve"> 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механизма действия антикоагулянтов и коагулянтов. Обсуждение сравнительной характеристики лекарственных препаратов. Принципы рационального применения в медицинской практике. </w:t>
            </w:r>
          </w:p>
          <w:p w14:paraId="5324366F"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 выписывание и коррекция рецептов.</w:t>
            </w:r>
          </w:p>
          <w:p w14:paraId="2F491F7C"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rPr>
              <w:t xml:space="preserve">Тестовый контроль для проверки знаний. </w:t>
            </w:r>
          </w:p>
        </w:tc>
        <w:tc>
          <w:tcPr>
            <w:tcW w:w="707" w:type="pct"/>
            <w:vAlign w:val="center"/>
          </w:tcPr>
          <w:p w14:paraId="2349A5C0"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5B687816"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3A29381" w14:textId="77777777" w:rsidTr="00591E3B">
        <w:trPr>
          <w:trHeight w:val="20"/>
        </w:trPr>
        <w:tc>
          <w:tcPr>
            <w:tcW w:w="1014" w:type="pct"/>
            <w:vMerge w:val="restart"/>
          </w:tcPr>
          <w:p w14:paraId="45654C30" w14:textId="77777777" w:rsidR="005B52AB" w:rsidRPr="00E164BD" w:rsidRDefault="005B52AB" w:rsidP="005B52AB">
            <w:pPr>
              <w:jc w:val="center"/>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t>Тема 3.8.</w:t>
            </w:r>
          </w:p>
          <w:p w14:paraId="5A28943E" w14:textId="77777777" w:rsidR="005B52AB" w:rsidRPr="00E164BD" w:rsidRDefault="005B52AB" w:rsidP="005B52AB">
            <w:pPr>
              <w:jc w:val="center"/>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t>Средства, влияющие на функции органов дыхания.</w:t>
            </w:r>
          </w:p>
          <w:p w14:paraId="61CC0150"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A5B3E6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
                <w:bCs/>
                <w:sz w:val="24"/>
                <w:szCs w:val="24"/>
                <w:lang w:eastAsia="ru-RU"/>
              </w:rPr>
              <w:lastRenderedPageBreak/>
              <w:t>Содержание учебного материала</w:t>
            </w:r>
          </w:p>
        </w:tc>
        <w:tc>
          <w:tcPr>
            <w:tcW w:w="707" w:type="pct"/>
            <w:vAlign w:val="center"/>
          </w:tcPr>
          <w:p w14:paraId="4975647C"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379CC0F0"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6E01D71B" w14:textId="77777777" w:rsidTr="00591E3B">
        <w:trPr>
          <w:trHeight w:val="20"/>
        </w:trPr>
        <w:tc>
          <w:tcPr>
            <w:tcW w:w="1014" w:type="pct"/>
            <w:vMerge/>
          </w:tcPr>
          <w:p w14:paraId="5F0166F2"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53D73CC3" w14:textId="268F57AE" w:rsidR="005B52AB" w:rsidRPr="00E164BD" w:rsidRDefault="005B52AB" w:rsidP="005B52AB">
            <w:pPr>
              <w:widowControl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Классификация средств, влияющие на функции органов дыхания.</w:t>
            </w:r>
            <w:r w:rsidR="00D5120B" w:rsidRPr="00E164BD">
              <w:rPr>
                <w:rFonts w:ascii="Times New Roman" w:eastAsia="Times New Roman" w:hAnsi="Times New Roman" w:cs="Times New Roman"/>
                <w:sz w:val="24"/>
                <w:szCs w:val="24"/>
              </w:rPr>
              <w:t xml:space="preserve"> </w:t>
            </w:r>
            <w:r w:rsidRPr="00E164BD">
              <w:rPr>
                <w:rFonts w:ascii="Times New Roman" w:eastAsia="Times New Roman" w:hAnsi="Times New Roman" w:cs="Times New Roman"/>
                <w:sz w:val="24"/>
                <w:szCs w:val="24"/>
              </w:rPr>
              <w:t xml:space="preserve">Противокашлевые средства центрального и периферического действия (кодеин, </w:t>
            </w:r>
            <w:proofErr w:type="spellStart"/>
            <w:r w:rsidRPr="00E164BD">
              <w:rPr>
                <w:rFonts w:ascii="Times New Roman" w:eastAsia="Times New Roman" w:hAnsi="Times New Roman" w:cs="Times New Roman"/>
                <w:sz w:val="24"/>
                <w:szCs w:val="24"/>
              </w:rPr>
              <w:t>кодтерпин</w:t>
            </w:r>
            <w:proofErr w:type="spellEnd"/>
            <w:r w:rsidRPr="00E164BD">
              <w:rPr>
                <w:rFonts w:ascii="Times New Roman" w:eastAsia="Times New Roman" w:hAnsi="Times New Roman" w:cs="Times New Roman"/>
                <w:sz w:val="24"/>
                <w:szCs w:val="24"/>
              </w:rPr>
              <w:t xml:space="preserve">, </w:t>
            </w:r>
            <w:proofErr w:type="spellStart"/>
            <w:proofErr w:type="gramStart"/>
            <w:r w:rsidRPr="00E164BD">
              <w:rPr>
                <w:rFonts w:ascii="Times New Roman" w:eastAsia="Times New Roman" w:hAnsi="Times New Roman" w:cs="Times New Roman"/>
                <w:sz w:val="24"/>
                <w:szCs w:val="24"/>
              </w:rPr>
              <w:lastRenderedPageBreak/>
              <w:t>либексин,глауцин</w:t>
            </w:r>
            <w:proofErr w:type="spellEnd"/>
            <w:proofErr w:type="gramEnd"/>
            <w:r w:rsidRPr="00E164BD">
              <w:rPr>
                <w:rFonts w:ascii="Times New Roman" w:eastAsia="Times New Roman" w:hAnsi="Times New Roman" w:cs="Times New Roman"/>
                <w:sz w:val="24"/>
                <w:szCs w:val="24"/>
              </w:rPr>
              <w:t xml:space="preserve">). Механизм действия. Показание и противопоказания к применению. Отхаркивающие средства рефлекторного и прямого действия (бромгексин, </w:t>
            </w:r>
            <w:proofErr w:type="spellStart"/>
            <w:r w:rsidRPr="00E164BD">
              <w:rPr>
                <w:rFonts w:ascii="Times New Roman" w:eastAsia="Times New Roman" w:hAnsi="Times New Roman" w:cs="Times New Roman"/>
                <w:sz w:val="24"/>
                <w:szCs w:val="24"/>
              </w:rPr>
              <w:t>ацетилцистеин</w:t>
            </w:r>
            <w:proofErr w:type="spellEnd"/>
            <w:r w:rsidRPr="00E164BD">
              <w:rPr>
                <w:rFonts w:ascii="Times New Roman" w:eastAsia="Times New Roman" w:hAnsi="Times New Roman" w:cs="Times New Roman"/>
                <w:sz w:val="24"/>
                <w:szCs w:val="24"/>
              </w:rPr>
              <w:t xml:space="preserve">, натрия гидрокарбонат, калия йодид, препараты термопсиса и алтея). Фармакологическое действие, показания к применению, нежелательные эффекты. </w:t>
            </w:r>
            <w:proofErr w:type="spellStart"/>
            <w:r w:rsidRPr="00E164BD">
              <w:rPr>
                <w:rFonts w:ascii="Times New Roman" w:eastAsia="Times New Roman" w:hAnsi="Times New Roman" w:cs="Times New Roman"/>
                <w:sz w:val="24"/>
                <w:szCs w:val="24"/>
              </w:rPr>
              <w:t>Бронхолитические</w:t>
            </w:r>
            <w:proofErr w:type="spellEnd"/>
            <w:r w:rsidRPr="00E164BD">
              <w:rPr>
                <w:rFonts w:ascii="Times New Roman" w:eastAsia="Times New Roman" w:hAnsi="Times New Roman" w:cs="Times New Roman"/>
                <w:sz w:val="24"/>
                <w:szCs w:val="24"/>
              </w:rPr>
              <w:t xml:space="preserve"> средства. Определение и классификация. Показания к применению, пути введения и нежелательные эффекты.</w:t>
            </w:r>
          </w:p>
        </w:tc>
        <w:tc>
          <w:tcPr>
            <w:tcW w:w="707" w:type="pct"/>
            <w:vAlign w:val="center"/>
          </w:tcPr>
          <w:p w14:paraId="0342DF6F"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2</w:t>
            </w:r>
          </w:p>
        </w:tc>
        <w:tc>
          <w:tcPr>
            <w:tcW w:w="899" w:type="pct"/>
          </w:tcPr>
          <w:p w14:paraId="37824997"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1C4DFC67" w14:textId="2D8541E8"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76D8BE07" w14:textId="6C3E3CFE"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lastRenderedPageBreak/>
              <w:t>ПК 3.2</w:t>
            </w:r>
          </w:p>
          <w:p w14:paraId="73FEFEBD"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187F7D97"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0CB30EC" w14:textId="77777777" w:rsidTr="00591E3B">
        <w:trPr>
          <w:trHeight w:val="20"/>
        </w:trPr>
        <w:tc>
          <w:tcPr>
            <w:tcW w:w="1014" w:type="pct"/>
            <w:vMerge/>
          </w:tcPr>
          <w:p w14:paraId="57A60B10"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8034027" w14:textId="77777777" w:rsidR="005B52AB" w:rsidRPr="00E164BD" w:rsidRDefault="005B52AB" w:rsidP="005B52AB">
            <w:pPr>
              <w:widowControl w:val="0"/>
              <w:jc w:val="both"/>
              <w:rPr>
                <w:rFonts w:ascii="Times New Roman" w:eastAsia="Times New Roman" w:hAnsi="Times New Roman" w:cs="Times New Roman"/>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4FC0DBC1"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34BB4ECF"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D8D1C5C" w14:textId="77777777" w:rsidTr="00591E3B">
        <w:trPr>
          <w:trHeight w:val="20"/>
        </w:trPr>
        <w:tc>
          <w:tcPr>
            <w:tcW w:w="1014" w:type="pct"/>
            <w:vMerge/>
          </w:tcPr>
          <w:p w14:paraId="5E20796B"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EDED3BE"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
                <w:bCs/>
                <w:sz w:val="24"/>
                <w:szCs w:val="24"/>
              </w:rPr>
              <w:t>Практическое занятие № 12</w:t>
            </w:r>
          </w:p>
          <w:p w14:paraId="656DD9A4"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 xml:space="preserve">Обсуждение вопросов </w:t>
            </w:r>
            <w:proofErr w:type="spellStart"/>
            <w:r w:rsidRPr="00E164BD">
              <w:rPr>
                <w:rFonts w:ascii="Times New Roman" w:eastAsia="Times New Roman" w:hAnsi="Times New Roman" w:cs="Times New Roman"/>
                <w:bCs/>
                <w:sz w:val="24"/>
                <w:szCs w:val="24"/>
              </w:rPr>
              <w:t>фармакокинетики</w:t>
            </w:r>
            <w:proofErr w:type="spellEnd"/>
            <w:r w:rsidRPr="00E164BD">
              <w:rPr>
                <w:rFonts w:ascii="Times New Roman" w:eastAsia="Times New Roman" w:hAnsi="Times New Roman" w:cs="Times New Roman"/>
                <w:bCs/>
                <w:sz w:val="24"/>
                <w:szCs w:val="24"/>
              </w:rPr>
              <w:t xml:space="preserve"> и </w:t>
            </w:r>
            <w:proofErr w:type="spellStart"/>
            <w:r w:rsidRPr="00E164BD">
              <w:rPr>
                <w:rFonts w:ascii="Times New Roman" w:eastAsia="Times New Roman" w:hAnsi="Times New Roman" w:cs="Times New Roman"/>
                <w:bCs/>
                <w:sz w:val="24"/>
                <w:szCs w:val="24"/>
              </w:rPr>
              <w:t>фармакодинамики</w:t>
            </w:r>
            <w:proofErr w:type="spellEnd"/>
            <w:r w:rsidRPr="00E164BD">
              <w:rPr>
                <w:rFonts w:ascii="Times New Roman" w:eastAsia="Times New Roman" w:hAnsi="Times New Roman" w:cs="Times New Roman"/>
                <w:bCs/>
                <w:sz w:val="24"/>
                <w:szCs w:val="24"/>
              </w:rPr>
              <w:t xml:space="preserve"> лекарственных средств. Показания к        применению в медицинской практике. Рациональные пути введения лекарственных средств. Сравнительная характеристика анальгетиков, особенности выписывания на рецептурных бланках, оформления требования на получение наркотических средств в медицинских учреждениях.</w:t>
            </w:r>
          </w:p>
          <w:p w14:paraId="42435C91"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Заполнение таблиц, решение задач, выписывание и коррекция рецептов</w:t>
            </w:r>
          </w:p>
          <w:p w14:paraId="7F800DB9" w14:textId="64A53384" w:rsidR="005B52AB" w:rsidRPr="00E164BD" w:rsidRDefault="005B52AB" w:rsidP="0059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Тестовы</w:t>
            </w:r>
            <w:r w:rsidR="00591E3B" w:rsidRPr="00E164BD">
              <w:rPr>
                <w:rFonts w:ascii="Times New Roman" w:eastAsia="Times New Roman" w:hAnsi="Times New Roman" w:cs="Times New Roman"/>
                <w:bCs/>
                <w:sz w:val="24"/>
                <w:szCs w:val="24"/>
              </w:rPr>
              <w:t>й контроль для проверки знаний.</w:t>
            </w:r>
          </w:p>
        </w:tc>
        <w:tc>
          <w:tcPr>
            <w:tcW w:w="707" w:type="pct"/>
            <w:vAlign w:val="center"/>
          </w:tcPr>
          <w:p w14:paraId="6E9B7674"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5D1C30E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0D9436A0" w14:textId="77777777" w:rsidTr="00591E3B">
        <w:trPr>
          <w:trHeight w:val="20"/>
        </w:trPr>
        <w:tc>
          <w:tcPr>
            <w:tcW w:w="1014" w:type="pct"/>
            <w:vMerge w:val="restart"/>
          </w:tcPr>
          <w:p w14:paraId="4985B45D"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3.9.</w:t>
            </w:r>
          </w:p>
          <w:p w14:paraId="29651D71"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Средства, влияющие на органы пищеварения</w:t>
            </w:r>
          </w:p>
        </w:tc>
        <w:tc>
          <w:tcPr>
            <w:tcW w:w="2380" w:type="pct"/>
          </w:tcPr>
          <w:p w14:paraId="272740BC" w14:textId="1E7D1372" w:rsidR="005B52AB" w:rsidRPr="00E164BD" w:rsidRDefault="00591E3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707" w:type="pct"/>
            <w:vAlign w:val="center"/>
          </w:tcPr>
          <w:p w14:paraId="27EB271E"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034873EE"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21FBD75" w14:textId="77777777" w:rsidTr="00591E3B">
        <w:trPr>
          <w:trHeight w:val="20"/>
        </w:trPr>
        <w:tc>
          <w:tcPr>
            <w:tcW w:w="1014" w:type="pct"/>
            <w:vMerge/>
          </w:tcPr>
          <w:p w14:paraId="0A003E58"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46647283"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Средства, применяемые при недостаточности секреции желез желудка. Средства, применяемые при избыточной секреции желез желудка, фармакологические группы, принцип действия, отдельные и комбинированные препараты. </w:t>
            </w:r>
            <w:proofErr w:type="spellStart"/>
            <w:r w:rsidRPr="00E164BD">
              <w:rPr>
                <w:rFonts w:ascii="Times New Roman" w:eastAsia="Times New Roman" w:hAnsi="Times New Roman" w:cs="Times New Roman"/>
                <w:sz w:val="24"/>
                <w:szCs w:val="24"/>
                <w:lang w:eastAsia="ru-RU"/>
              </w:rPr>
              <w:t>Гастропротекторы</w:t>
            </w:r>
            <w:proofErr w:type="spellEnd"/>
            <w:r w:rsidRPr="00E164BD">
              <w:rPr>
                <w:rFonts w:ascii="Times New Roman" w:eastAsia="Times New Roman" w:hAnsi="Times New Roman" w:cs="Times New Roman"/>
                <w:sz w:val="24"/>
                <w:szCs w:val="24"/>
                <w:lang w:eastAsia="ru-RU"/>
              </w:rPr>
              <w:t xml:space="preserve">, понятие и применение. Средства, влияющие на печень: </w:t>
            </w:r>
            <w:proofErr w:type="spellStart"/>
            <w:r w:rsidRPr="00E164BD">
              <w:rPr>
                <w:rFonts w:ascii="Times New Roman" w:eastAsia="Times New Roman" w:hAnsi="Times New Roman" w:cs="Times New Roman"/>
                <w:sz w:val="24"/>
                <w:szCs w:val="24"/>
                <w:lang w:eastAsia="ru-RU"/>
              </w:rPr>
              <w:t>холеретики</w:t>
            </w:r>
            <w:proofErr w:type="spellEnd"/>
            <w:r w:rsidRPr="00E164BD">
              <w:rPr>
                <w:rFonts w:ascii="Times New Roman" w:eastAsia="Times New Roman" w:hAnsi="Times New Roman" w:cs="Times New Roman"/>
                <w:sz w:val="24"/>
                <w:szCs w:val="24"/>
                <w:lang w:eastAsia="ru-RU"/>
              </w:rPr>
              <w:t xml:space="preserve">, </w:t>
            </w:r>
            <w:proofErr w:type="spellStart"/>
            <w:r w:rsidRPr="00E164BD">
              <w:rPr>
                <w:rFonts w:ascii="Times New Roman" w:eastAsia="Times New Roman" w:hAnsi="Times New Roman" w:cs="Times New Roman"/>
                <w:sz w:val="24"/>
                <w:szCs w:val="24"/>
                <w:lang w:eastAsia="ru-RU"/>
              </w:rPr>
              <w:t>холекинетики</w:t>
            </w:r>
            <w:proofErr w:type="spellEnd"/>
            <w:r w:rsidRPr="00E164BD">
              <w:rPr>
                <w:rFonts w:ascii="Times New Roman" w:eastAsia="Times New Roman" w:hAnsi="Times New Roman" w:cs="Times New Roman"/>
                <w:sz w:val="24"/>
                <w:szCs w:val="24"/>
                <w:lang w:eastAsia="ru-RU"/>
              </w:rPr>
              <w:t xml:space="preserve">, </w:t>
            </w:r>
            <w:proofErr w:type="spellStart"/>
            <w:r w:rsidRPr="00E164BD">
              <w:rPr>
                <w:rFonts w:ascii="Times New Roman" w:eastAsia="Times New Roman" w:hAnsi="Times New Roman" w:cs="Times New Roman"/>
                <w:sz w:val="24"/>
                <w:szCs w:val="24"/>
                <w:lang w:eastAsia="ru-RU"/>
              </w:rPr>
              <w:t>гепатопротекторы</w:t>
            </w:r>
            <w:proofErr w:type="spellEnd"/>
            <w:r w:rsidRPr="00E164BD">
              <w:rPr>
                <w:rFonts w:ascii="Times New Roman" w:eastAsia="Times New Roman" w:hAnsi="Times New Roman" w:cs="Times New Roman"/>
                <w:sz w:val="24"/>
                <w:szCs w:val="24"/>
                <w:lang w:eastAsia="ru-RU"/>
              </w:rPr>
              <w:t xml:space="preserve">, понятия, показания к применению, отдельные препараты. Средства, применяемые при нарушениях экскреторной функции поджелудочной железы. Применение ферментных препаратов при хроническом панкреатите. Слабительные средства, фармакологические группы, принцип и локализация действия солевых слабительных, </w:t>
            </w:r>
            <w:proofErr w:type="spellStart"/>
            <w:r w:rsidRPr="00E164BD">
              <w:rPr>
                <w:rFonts w:ascii="Times New Roman" w:eastAsia="Times New Roman" w:hAnsi="Times New Roman" w:cs="Times New Roman"/>
                <w:sz w:val="24"/>
                <w:szCs w:val="24"/>
                <w:lang w:eastAsia="ru-RU"/>
              </w:rPr>
              <w:t>антрагликозидов</w:t>
            </w:r>
            <w:proofErr w:type="spellEnd"/>
            <w:r w:rsidRPr="00E164BD">
              <w:rPr>
                <w:rFonts w:ascii="Times New Roman" w:eastAsia="Times New Roman" w:hAnsi="Times New Roman" w:cs="Times New Roman"/>
                <w:sz w:val="24"/>
                <w:szCs w:val="24"/>
                <w:lang w:eastAsia="ru-RU"/>
              </w:rPr>
              <w:t xml:space="preserve">, синтетических </w:t>
            </w:r>
            <w:r w:rsidRPr="00E164BD">
              <w:rPr>
                <w:rFonts w:ascii="Times New Roman" w:eastAsia="Times New Roman" w:hAnsi="Times New Roman" w:cs="Times New Roman"/>
                <w:sz w:val="24"/>
                <w:szCs w:val="24"/>
                <w:lang w:eastAsia="ru-RU"/>
              </w:rPr>
              <w:lastRenderedPageBreak/>
              <w:t xml:space="preserve">слабительных, применение масла касторового и </w:t>
            </w:r>
            <w:proofErr w:type="spellStart"/>
            <w:r w:rsidRPr="00E164BD">
              <w:rPr>
                <w:rFonts w:ascii="Times New Roman" w:eastAsia="Times New Roman" w:hAnsi="Times New Roman" w:cs="Times New Roman"/>
                <w:sz w:val="24"/>
                <w:szCs w:val="24"/>
                <w:lang w:eastAsia="ru-RU"/>
              </w:rPr>
              <w:t>лактулозы</w:t>
            </w:r>
            <w:proofErr w:type="spellEnd"/>
            <w:r w:rsidRPr="00E164BD">
              <w:rPr>
                <w:rFonts w:ascii="Times New Roman" w:eastAsia="Times New Roman" w:hAnsi="Times New Roman" w:cs="Times New Roman"/>
                <w:sz w:val="24"/>
                <w:szCs w:val="24"/>
                <w:lang w:eastAsia="ru-RU"/>
              </w:rPr>
              <w:t>. Антидиарейные средства, особенности действия.</w:t>
            </w:r>
          </w:p>
        </w:tc>
        <w:tc>
          <w:tcPr>
            <w:tcW w:w="707" w:type="pct"/>
            <w:vAlign w:val="center"/>
          </w:tcPr>
          <w:p w14:paraId="1689DC71"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2</w:t>
            </w:r>
          </w:p>
        </w:tc>
        <w:tc>
          <w:tcPr>
            <w:tcW w:w="899" w:type="pct"/>
          </w:tcPr>
          <w:p w14:paraId="41DA8E27"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788C435C" w14:textId="2AB6CE34"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38010E6B" w14:textId="42116EBE"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1B92EB3A"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6E56C711"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859FF8C" w14:textId="77777777" w:rsidTr="00591E3B">
        <w:trPr>
          <w:trHeight w:val="20"/>
        </w:trPr>
        <w:tc>
          <w:tcPr>
            <w:tcW w:w="1014" w:type="pct"/>
            <w:vMerge/>
          </w:tcPr>
          <w:p w14:paraId="66B3E2BB"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E0E06BD"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1B253C3B"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7E84666A"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0E946AE" w14:textId="77777777" w:rsidTr="00591E3B">
        <w:trPr>
          <w:trHeight w:val="20"/>
        </w:trPr>
        <w:tc>
          <w:tcPr>
            <w:tcW w:w="1014" w:type="pct"/>
            <w:vMerge/>
          </w:tcPr>
          <w:p w14:paraId="6FAD6E41"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B6BAFFE"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Практическое занятие № 13</w:t>
            </w:r>
          </w:p>
          <w:p w14:paraId="1D4B9132"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eastAsia="ru-RU"/>
              </w:rPr>
              <w:t xml:space="preserve">Изучение лекарственных препаратов, влияющих на органы пищеварения. </w:t>
            </w: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механизма действия средств, влияющих на функцию системы ЖКТ. Обсуждение сравнительной характеристики лекарственных препаратов. Принципы рационального применения в медицинской практике. </w:t>
            </w:r>
          </w:p>
          <w:p w14:paraId="770DF09F"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 выписывание и коррекция рецептов.</w:t>
            </w:r>
          </w:p>
          <w:p w14:paraId="6CD4EC36" w14:textId="77777777" w:rsidR="005B52AB" w:rsidRPr="00E164BD" w:rsidRDefault="005B52AB" w:rsidP="005B52AB">
            <w:pPr>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Тестовый контроль для проверки знаний. </w:t>
            </w:r>
          </w:p>
          <w:p w14:paraId="3F76B58D"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Витаминные средства.</w:t>
            </w:r>
          </w:p>
        </w:tc>
        <w:tc>
          <w:tcPr>
            <w:tcW w:w="707" w:type="pct"/>
            <w:vAlign w:val="center"/>
          </w:tcPr>
          <w:p w14:paraId="481FA549"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0114AACE"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4C2E0244" w14:textId="77777777" w:rsidTr="00591E3B">
        <w:trPr>
          <w:trHeight w:val="20"/>
        </w:trPr>
        <w:tc>
          <w:tcPr>
            <w:tcW w:w="1014" w:type="pct"/>
            <w:vMerge w:val="restart"/>
          </w:tcPr>
          <w:p w14:paraId="60492A45"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E164BD">
              <w:rPr>
                <w:rFonts w:ascii="Times New Roman" w:eastAsia="Times New Roman" w:hAnsi="Times New Roman" w:cs="Times New Roman"/>
                <w:b/>
                <w:bCs/>
                <w:sz w:val="24"/>
                <w:szCs w:val="24"/>
              </w:rPr>
              <w:t>Тема 3.10.</w:t>
            </w:r>
          </w:p>
          <w:p w14:paraId="71E79316"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E164BD">
              <w:rPr>
                <w:rFonts w:ascii="Times New Roman" w:eastAsia="Times New Roman" w:hAnsi="Times New Roman" w:cs="Times New Roman"/>
                <w:b/>
                <w:sz w:val="24"/>
                <w:szCs w:val="24"/>
              </w:rPr>
              <w:t>Препараты гормонов и их синтетические заменители.</w:t>
            </w:r>
          </w:p>
          <w:p w14:paraId="5C029872"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A9F2527" w14:textId="3ACFE00D" w:rsidR="005B52AB" w:rsidRPr="00E164BD" w:rsidRDefault="00591E3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76613DE7"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0B90C6F9"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40E47E17" w14:textId="77777777" w:rsidTr="00591E3B">
        <w:trPr>
          <w:trHeight w:val="20"/>
        </w:trPr>
        <w:tc>
          <w:tcPr>
            <w:tcW w:w="1014" w:type="pct"/>
            <w:vMerge/>
          </w:tcPr>
          <w:p w14:paraId="1C19D34E"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25CC20B1"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Понятие о гормональных препаратах, источники получения и классификации. Препараты гормонов гипофиза (передней, средний и задний доли). </w:t>
            </w:r>
            <w:proofErr w:type="spellStart"/>
            <w:r w:rsidRPr="00E164BD">
              <w:rPr>
                <w:rFonts w:ascii="Times New Roman" w:eastAsia="Times New Roman" w:hAnsi="Times New Roman" w:cs="Times New Roman"/>
                <w:sz w:val="24"/>
                <w:szCs w:val="24"/>
              </w:rPr>
              <w:t>Фармакокинетика</w:t>
            </w:r>
            <w:proofErr w:type="spellEnd"/>
            <w:r w:rsidRPr="00E164BD">
              <w:rPr>
                <w:rFonts w:ascii="Times New Roman" w:eastAsia="Times New Roman" w:hAnsi="Times New Roman" w:cs="Times New Roman"/>
                <w:sz w:val="24"/>
                <w:szCs w:val="24"/>
              </w:rPr>
              <w:t xml:space="preserve">, </w:t>
            </w:r>
            <w:proofErr w:type="spellStart"/>
            <w:r w:rsidRPr="00E164BD">
              <w:rPr>
                <w:rFonts w:ascii="Times New Roman" w:eastAsia="Times New Roman" w:hAnsi="Times New Roman" w:cs="Times New Roman"/>
                <w:sz w:val="24"/>
                <w:szCs w:val="24"/>
              </w:rPr>
              <w:t>фармакодинамика</w:t>
            </w:r>
            <w:proofErr w:type="spellEnd"/>
            <w:r w:rsidRPr="00E164BD">
              <w:rPr>
                <w:rFonts w:ascii="Times New Roman" w:eastAsia="Times New Roman" w:hAnsi="Times New Roman" w:cs="Times New Roman"/>
                <w:sz w:val="24"/>
                <w:szCs w:val="24"/>
              </w:rPr>
              <w:t xml:space="preserve">, показания и противопоказания к применению. Препараты гормонов щитовидной железы. Влияние на обмен веществ, механизм действия, показания к применению, нежелательные эффекты. </w:t>
            </w:r>
            <w:proofErr w:type="spellStart"/>
            <w:r w:rsidRPr="00E164BD">
              <w:rPr>
                <w:rFonts w:ascii="Times New Roman" w:eastAsia="Times New Roman" w:hAnsi="Times New Roman" w:cs="Times New Roman"/>
                <w:sz w:val="24"/>
                <w:szCs w:val="24"/>
              </w:rPr>
              <w:t>Антитиреоидные</w:t>
            </w:r>
            <w:proofErr w:type="spellEnd"/>
            <w:r w:rsidRPr="00E164BD">
              <w:rPr>
                <w:rFonts w:ascii="Times New Roman" w:eastAsia="Times New Roman" w:hAnsi="Times New Roman" w:cs="Times New Roman"/>
                <w:sz w:val="24"/>
                <w:szCs w:val="24"/>
              </w:rPr>
              <w:t xml:space="preserve"> средства, принцип действия, показания к применению, нежелательные эффекты. Гормональные препараты поджелудочной железы. Классификация, механизм действия, </w:t>
            </w:r>
            <w:proofErr w:type="spellStart"/>
            <w:r w:rsidRPr="00E164BD">
              <w:rPr>
                <w:rFonts w:ascii="Times New Roman" w:eastAsia="Times New Roman" w:hAnsi="Times New Roman" w:cs="Times New Roman"/>
                <w:sz w:val="24"/>
                <w:szCs w:val="24"/>
              </w:rPr>
              <w:t>фармакокинетика</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фармакодинамика</w:t>
            </w:r>
            <w:proofErr w:type="spellEnd"/>
            <w:r w:rsidRPr="00E164BD">
              <w:rPr>
                <w:rFonts w:ascii="Times New Roman" w:eastAsia="Times New Roman" w:hAnsi="Times New Roman" w:cs="Times New Roman"/>
                <w:sz w:val="24"/>
                <w:szCs w:val="24"/>
              </w:rPr>
              <w:t xml:space="preserve">. Принцип </w:t>
            </w:r>
            <w:proofErr w:type="spellStart"/>
            <w:r w:rsidRPr="00E164BD">
              <w:rPr>
                <w:rFonts w:ascii="Times New Roman" w:eastAsia="Times New Roman" w:hAnsi="Times New Roman" w:cs="Times New Roman"/>
                <w:sz w:val="24"/>
                <w:szCs w:val="24"/>
              </w:rPr>
              <w:t>пролонгирования</w:t>
            </w:r>
            <w:proofErr w:type="spellEnd"/>
            <w:r w:rsidRPr="00E164BD">
              <w:rPr>
                <w:rFonts w:ascii="Times New Roman" w:eastAsia="Times New Roman" w:hAnsi="Times New Roman" w:cs="Times New Roman"/>
                <w:sz w:val="24"/>
                <w:szCs w:val="24"/>
              </w:rPr>
              <w:t xml:space="preserve"> и дозирования. Показания к применению, осложнения. Синтетические гипогликемические средства, классификация и механизм действия. Применение и нежелательные эффекты. Препараты гормонов надпочечников. Классификация. Фармакологическая характеристика </w:t>
            </w:r>
            <w:proofErr w:type="spellStart"/>
            <w:r w:rsidRPr="00E164BD">
              <w:rPr>
                <w:rFonts w:ascii="Times New Roman" w:eastAsia="Times New Roman" w:hAnsi="Times New Roman" w:cs="Times New Roman"/>
                <w:sz w:val="24"/>
                <w:szCs w:val="24"/>
              </w:rPr>
              <w:t>минералокортикоидов</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глюкокортикоидов</w:t>
            </w:r>
            <w:proofErr w:type="spellEnd"/>
            <w:r w:rsidRPr="00E164BD">
              <w:rPr>
                <w:rFonts w:ascii="Times New Roman" w:eastAsia="Times New Roman" w:hAnsi="Times New Roman" w:cs="Times New Roman"/>
                <w:sz w:val="24"/>
                <w:szCs w:val="24"/>
              </w:rPr>
              <w:t xml:space="preserve">. Показания и противопоказания к применению. Препараты женских и мужских половых гормонов. Классификация, </w:t>
            </w:r>
            <w:r w:rsidRPr="00E164BD">
              <w:rPr>
                <w:rFonts w:ascii="Times New Roman" w:eastAsia="Times New Roman" w:hAnsi="Times New Roman" w:cs="Times New Roman"/>
                <w:sz w:val="24"/>
                <w:szCs w:val="24"/>
              </w:rPr>
              <w:lastRenderedPageBreak/>
              <w:t>механизм действия, показания и противопоказания к применению.</w:t>
            </w:r>
          </w:p>
        </w:tc>
        <w:tc>
          <w:tcPr>
            <w:tcW w:w="707" w:type="pct"/>
            <w:vAlign w:val="center"/>
          </w:tcPr>
          <w:p w14:paraId="230EF979"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lastRenderedPageBreak/>
              <w:t>2</w:t>
            </w:r>
          </w:p>
        </w:tc>
        <w:tc>
          <w:tcPr>
            <w:tcW w:w="899" w:type="pct"/>
          </w:tcPr>
          <w:p w14:paraId="10856243"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68176CDE" w14:textId="31D23E4C"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65B87A41" w14:textId="69ACCA31"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7137083F"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674443A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2E0D0DB0" w14:textId="77777777" w:rsidTr="00591E3B">
        <w:trPr>
          <w:trHeight w:val="20"/>
        </w:trPr>
        <w:tc>
          <w:tcPr>
            <w:tcW w:w="1014" w:type="pct"/>
            <w:vMerge/>
          </w:tcPr>
          <w:p w14:paraId="18C60E13"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0116C0F4"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60F50025"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32136B6D"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0D0AC618" w14:textId="77777777" w:rsidTr="00591E3B">
        <w:trPr>
          <w:trHeight w:val="20"/>
        </w:trPr>
        <w:tc>
          <w:tcPr>
            <w:tcW w:w="1014" w:type="pct"/>
            <w:vMerge/>
          </w:tcPr>
          <w:p w14:paraId="45D2F1A7"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488D6FE8" w14:textId="77777777" w:rsidR="005B52AB" w:rsidRPr="00E164BD" w:rsidRDefault="005B52AB" w:rsidP="005B52AB">
            <w:pPr>
              <w:widowControl w:val="0"/>
              <w:snapToGrid w:val="0"/>
              <w:jc w:val="both"/>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t>Практическое занятие № 14</w:t>
            </w:r>
          </w:p>
          <w:p w14:paraId="750AE1C2"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гормональных препаратов, их синтетических аналогов. Обсуждение сравнительной характеристики гормональных средств гипофиза и щитовидной железы, противодиабетических средств, нежелательных эффектов   и меры профилактики осложнений. </w:t>
            </w:r>
            <w:proofErr w:type="spellStart"/>
            <w:r w:rsidRPr="00E164BD">
              <w:rPr>
                <w:rFonts w:ascii="Times New Roman" w:eastAsia="Times New Roman" w:hAnsi="Times New Roman" w:cs="Times New Roman"/>
                <w:sz w:val="24"/>
                <w:szCs w:val="24"/>
              </w:rPr>
              <w:t>Рациоанльные</w:t>
            </w:r>
            <w:proofErr w:type="spellEnd"/>
            <w:r w:rsidRPr="00E164BD">
              <w:rPr>
                <w:rFonts w:ascii="Times New Roman" w:eastAsia="Times New Roman" w:hAnsi="Times New Roman" w:cs="Times New Roman"/>
                <w:sz w:val="24"/>
                <w:szCs w:val="24"/>
              </w:rPr>
              <w:t xml:space="preserve"> пути введения в зависимости от клинического применения. </w:t>
            </w:r>
          </w:p>
          <w:p w14:paraId="3D83BE72"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 выписывание и коррекция рецептов.</w:t>
            </w:r>
          </w:p>
          <w:p w14:paraId="022DF5B5"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Тестовый контроль для проверки знаний.</w:t>
            </w:r>
          </w:p>
        </w:tc>
        <w:tc>
          <w:tcPr>
            <w:tcW w:w="707" w:type="pct"/>
            <w:vAlign w:val="center"/>
          </w:tcPr>
          <w:p w14:paraId="3837CF83"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50209541"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700E37F6" w14:textId="77777777" w:rsidTr="00591E3B">
        <w:trPr>
          <w:trHeight w:val="20"/>
        </w:trPr>
        <w:tc>
          <w:tcPr>
            <w:tcW w:w="1014" w:type="pct"/>
            <w:vMerge w:val="restart"/>
          </w:tcPr>
          <w:p w14:paraId="715E3446"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Тема 3.11.</w:t>
            </w:r>
          </w:p>
          <w:p w14:paraId="46084C0D"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sz w:val="24"/>
                <w:szCs w:val="24"/>
                <w:lang w:eastAsia="ru-RU"/>
              </w:rPr>
              <w:t>Противоаллергические и противовоспалительные средства</w:t>
            </w:r>
          </w:p>
        </w:tc>
        <w:tc>
          <w:tcPr>
            <w:tcW w:w="2380" w:type="pct"/>
          </w:tcPr>
          <w:p w14:paraId="475A7AD8" w14:textId="7A6FC8EF" w:rsidR="005B52AB" w:rsidRPr="00E164BD" w:rsidRDefault="00591E3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707" w:type="pct"/>
            <w:vAlign w:val="center"/>
          </w:tcPr>
          <w:p w14:paraId="75278E6D"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098FE343"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298B3197" w14:textId="77777777" w:rsidTr="00591E3B">
        <w:trPr>
          <w:trHeight w:val="20"/>
        </w:trPr>
        <w:tc>
          <w:tcPr>
            <w:tcW w:w="1014" w:type="pct"/>
            <w:vMerge/>
          </w:tcPr>
          <w:p w14:paraId="6C85C22A"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6276B161"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Противоаллергические средства, классификация.  Антигистаминные вещества, стабилизаторы тучных клеток принцип действия, показания к применению, побочные эффекты, отдельные препараты, особенности введения. Глюкокортикоидные гормоны, показания к применению.  Применение адреналина и </w:t>
            </w:r>
            <w:proofErr w:type="spellStart"/>
            <w:r w:rsidRPr="00E164BD">
              <w:rPr>
                <w:rFonts w:ascii="Times New Roman" w:eastAsia="Times New Roman" w:hAnsi="Times New Roman" w:cs="Times New Roman"/>
                <w:sz w:val="24"/>
                <w:szCs w:val="24"/>
                <w:lang w:eastAsia="ru-RU"/>
              </w:rPr>
              <w:t>бронхолитиков</w:t>
            </w:r>
            <w:proofErr w:type="spellEnd"/>
            <w:r w:rsidRPr="00E164BD">
              <w:rPr>
                <w:rFonts w:ascii="Times New Roman" w:eastAsia="Times New Roman" w:hAnsi="Times New Roman" w:cs="Times New Roman"/>
                <w:sz w:val="24"/>
                <w:szCs w:val="24"/>
                <w:lang w:eastAsia="ru-RU"/>
              </w:rPr>
              <w:t xml:space="preserve"> </w:t>
            </w:r>
            <w:proofErr w:type="spellStart"/>
            <w:r w:rsidRPr="00E164BD">
              <w:rPr>
                <w:rFonts w:ascii="Times New Roman" w:eastAsia="Times New Roman" w:hAnsi="Times New Roman" w:cs="Times New Roman"/>
                <w:sz w:val="24"/>
                <w:szCs w:val="24"/>
                <w:lang w:eastAsia="ru-RU"/>
              </w:rPr>
              <w:t>миотропного</w:t>
            </w:r>
            <w:proofErr w:type="spellEnd"/>
            <w:r w:rsidRPr="00E164BD">
              <w:rPr>
                <w:rFonts w:ascii="Times New Roman" w:eastAsia="Times New Roman" w:hAnsi="Times New Roman" w:cs="Times New Roman"/>
                <w:sz w:val="24"/>
                <w:szCs w:val="24"/>
                <w:lang w:eastAsia="ru-RU"/>
              </w:rPr>
              <w:t xml:space="preserve"> действия (эуфиллин) при анафилактических реакциях. Нестероидные противовоспалительные средства, механизм действия, показания к применению, отдельные препараты, особенности введения.</w:t>
            </w:r>
          </w:p>
        </w:tc>
        <w:tc>
          <w:tcPr>
            <w:tcW w:w="707" w:type="pct"/>
            <w:vAlign w:val="center"/>
          </w:tcPr>
          <w:p w14:paraId="7E7FB445"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0433B9B3"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4F67BA9A" w14:textId="24D598D0"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596E9716" w14:textId="31542354"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02A70B7A"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5D6FEAAF"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7F92B3E" w14:textId="77777777" w:rsidTr="00591E3B">
        <w:trPr>
          <w:trHeight w:val="20"/>
        </w:trPr>
        <w:tc>
          <w:tcPr>
            <w:tcW w:w="1014" w:type="pct"/>
            <w:vMerge/>
          </w:tcPr>
          <w:p w14:paraId="5BFA3B8E"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29CB9E4A" w14:textId="77777777" w:rsidR="005B52AB" w:rsidRPr="00E164BD" w:rsidRDefault="005B52AB" w:rsidP="005B52AB">
            <w:pPr>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03843F59"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037EF13C"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4F43948" w14:textId="77777777" w:rsidTr="00591E3B">
        <w:trPr>
          <w:trHeight w:val="20"/>
        </w:trPr>
        <w:tc>
          <w:tcPr>
            <w:tcW w:w="1014" w:type="pct"/>
            <w:vMerge/>
          </w:tcPr>
          <w:p w14:paraId="6CFCB5F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35DD0F9B"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Практическое занятие № 15</w:t>
            </w:r>
          </w:p>
          <w:p w14:paraId="7CAC8F89"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bCs/>
                <w:sz w:val="24"/>
                <w:szCs w:val="24"/>
                <w:lang w:eastAsia="ru-RU"/>
              </w:rPr>
              <w:t xml:space="preserve">Изучение противоаллергических и противовоспалительных средств. </w:t>
            </w:r>
            <w:r w:rsidRPr="00E164BD">
              <w:rPr>
                <w:rFonts w:ascii="Times New Roman" w:eastAsia="Times New Roman" w:hAnsi="Times New Roman" w:cs="Times New Roman"/>
                <w:sz w:val="24"/>
                <w:szCs w:val="24"/>
              </w:rPr>
              <w:t xml:space="preserve">Обсуждение вопросов </w:t>
            </w:r>
            <w:proofErr w:type="spellStart"/>
            <w:r w:rsidRPr="00E164BD">
              <w:rPr>
                <w:rFonts w:ascii="Times New Roman" w:eastAsia="Times New Roman" w:hAnsi="Times New Roman" w:cs="Times New Roman"/>
                <w:sz w:val="24"/>
                <w:szCs w:val="24"/>
              </w:rPr>
              <w:t>фармакокинетики</w:t>
            </w:r>
            <w:proofErr w:type="spellEnd"/>
            <w:r w:rsidRPr="00E164BD">
              <w:rPr>
                <w:rFonts w:ascii="Times New Roman" w:eastAsia="Times New Roman" w:hAnsi="Times New Roman" w:cs="Times New Roman"/>
                <w:sz w:val="24"/>
                <w:szCs w:val="24"/>
              </w:rPr>
              <w:t xml:space="preserve"> и </w:t>
            </w:r>
            <w:proofErr w:type="spellStart"/>
            <w:r w:rsidRPr="00E164BD">
              <w:rPr>
                <w:rFonts w:ascii="Times New Roman" w:eastAsia="Times New Roman" w:hAnsi="Times New Roman" w:cs="Times New Roman"/>
                <w:sz w:val="24"/>
                <w:szCs w:val="24"/>
              </w:rPr>
              <w:t>фармакодинамики</w:t>
            </w:r>
            <w:proofErr w:type="spellEnd"/>
            <w:r w:rsidRPr="00E164BD">
              <w:rPr>
                <w:rFonts w:ascii="Times New Roman" w:eastAsia="Times New Roman" w:hAnsi="Times New Roman" w:cs="Times New Roman"/>
                <w:sz w:val="24"/>
                <w:szCs w:val="24"/>
              </w:rPr>
              <w:t xml:space="preserve">, механизма действия средств, влияющих на процессы аллергии и воспаления. Обсуждение сравнительной характеристики лекарственных препаратов. Принципы рационального применения в медицинской практике. </w:t>
            </w:r>
          </w:p>
          <w:p w14:paraId="030B7FFF"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 выписывание и коррекция рецептов.</w:t>
            </w:r>
          </w:p>
          <w:p w14:paraId="6B3A0B9D" w14:textId="77777777" w:rsidR="005B52AB" w:rsidRPr="00E164BD" w:rsidRDefault="005B52AB" w:rsidP="005B52AB">
            <w:pPr>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lastRenderedPageBreak/>
              <w:t xml:space="preserve">Тестовый контроль для проверки знаний. </w:t>
            </w:r>
          </w:p>
        </w:tc>
        <w:tc>
          <w:tcPr>
            <w:tcW w:w="707" w:type="pct"/>
            <w:vAlign w:val="center"/>
          </w:tcPr>
          <w:p w14:paraId="2CDC65CC"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1E3A12E9"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E0BF3CF" w14:textId="77777777" w:rsidTr="00591E3B">
        <w:trPr>
          <w:trHeight w:val="20"/>
        </w:trPr>
        <w:tc>
          <w:tcPr>
            <w:tcW w:w="1014" w:type="pct"/>
            <w:vMerge w:val="restart"/>
          </w:tcPr>
          <w:p w14:paraId="18464152" w14:textId="77777777" w:rsidR="005B52AB" w:rsidRPr="00E164BD" w:rsidRDefault="005B52AB" w:rsidP="005B52AB">
            <w:pPr>
              <w:jc w:val="center"/>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lastRenderedPageBreak/>
              <w:t>Тема 3.12.</w:t>
            </w:r>
          </w:p>
          <w:p w14:paraId="5A44A92D" w14:textId="77777777" w:rsidR="005B52AB" w:rsidRPr="00E164BD" w:rsidRDefault="005B52AB" w:rsidP="005B52AB">
            <w:pPr>
              <w:jc w:val="center"/>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t>Принципы оказания</w:t>
            </w:r>
          </w:p>
          <w:p w14:paraId="171AFAA4" w14:textId="77777777" w:rsidR="005B52AB" w:rsidRPr="00E164BD" w:rsidRDefault="005B52AB" w:rsidP="005B52AB">
            <w:pPr>
              <w:jc w:val="center"/>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lang w:val="en-US"/>
              </w:rPr>
              <w:t>I</w:t>
            </w:r>
            <w:r w:rsidRPr="00E164BD">
              <w:rPr>
                <w:rFonts w:ascii="Times New Roman" w:eastAsia="Times New Roman" w:hAnsi="Times New Roman" w:cs="Times New Roman"/>
                <w:b/>
                <w:sz w:val="24"/>
                <w:szCs w:val="24"/>
              </w:rPr>
              <w:t xml:space="preserve"> помощи при отравлениях лекарственными средствами.</w:t>
            </w:r>
          </w:p>
          <w:p w14:paraId="010E3083" w14:textId="77777777" w:rsidR="005B52AB" w:rsidRPr="00E164BD" w:rsidRDefault="005B52AB" w:rsidP="005B52AB">
            <w:pPr>
              <w:jc w:val="center"/>
              <w:rPr>
                <w:rFonts w:ascii="Times New Roman" w:eastAsia="Times New Roman" w:hAnsi="Times New Roman" w:cs="Times New Roman"/>
                <w:b/>
                <w:bCs/>
                <w:sz w:val="24"/>
                <w:szCs w:val="24"/>
                <w:lang w:eastAsia="ru-RU"/>
              </w:rPr>
            </w:pPr>
          </w:p>
        </w:tc>
        <w:tc>
          <w:tcPr>
            <w:tcW w:w="2380" w:type="pct"/>
          </w:tcPr>
          <w:p w14:paraId="1867B748" w14:textId="72C78D6B" w:rsidR="005B52AB" w:rsidRPr="00E164BD" w:rsidRDefault="00591E3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707" w:type="pct"/>
            <w:vAlign w:val="center"/>
          </w:tcPr>
          <w:p w14:paraId="5DEF06A5"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6</w:t>
            </w:r>
          </w:p>
        </w:tc>
        <w:tc>
          <w:tcPr>
            <w:tcW w:w="899" w:type="pct"/>
          </w:tcPr>
          <w:p w14:paraId="35DEC3D8"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38FAC821" w14:textId="77777777" w:rsidTr="00591E3B">
        <w:trPr>
          <w:trHeight w:val="20"/>
        </w:trPr>
        <w:tc>
          <w:tcPr>
            <w:tcW w:w="1014" w:type="pct"/>
            <w:vMerge/>
          </w:tcPr>
          <w:p w14:paraId="6B952AD5"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54991707" w14:textId="77777777" w:rsidR="005B52AB" w:rsidRPr="00E164BD" w:rsidRDefault="005B52AB" w:rsidP="005B52AB">
            <w:pPr>
              <w:widowControl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Определение и классификация отравлений. Основные принципы оказания помощи при отравлениях: меры по удалению </w:t>
            </w:r>
            <w:proofErr w:type="spellStart"/>
            <w:r w:rsidRPr="00E164BD">
              <w:rPr>
                <w:rFonts w:ascii="Times New Roman" w:eastAsia="Times New Roman" w:hAnsi="Times New Roman" w:cs="Times New Roman"/>
                <w:sz w:val="24"/>
                <w:szCs w:val="24"/>
              </w:rPr>
              <w:t>невсосавшегося</w:t>
            </w:r>
            <w:proofErr w:type="spellEnd"/>
            <w:r w:rsidRPr="00E164BD">
              <w:rPr>
                <w:rFonts w:ascii="Times New Roman" w:eastAsia="Times New Roman" w:hAnsi="Times New Roman" w:cs="Times New Roman"/>
                <w:sz w:val="24"/>
                <w:szCs w:val="24"/>
              </w:rPr>
              <w:t xml:space="preserve"> яда; меры по нейтрализации и выведению всосавшегося яда; симптоматическая помощь.  Антидоты. Классификация по механизму действия и применению. Противоядия физиологического типа: конкурентные антагонисты; функциональные антагонисты. Принцип действия, применение.</w:t>
            </w:r>
          </w:p>
          <w:p w14:paraId="101545E2"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rPr>
              <w:t xml:space="preserve">Средства, способствующие выведению яда.                                                                                                        </w:t>
            </w:r>
          </w:p>
        </w:tc>
        <w:tc>
          <w:tcPr>
            <w:tcW w:w="707" w:type="pct"/>
            <w:vAlign w:val="center"/>
          </w:tcPr>
          <w:p w14:paraId="1B269684"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899" w:type="pct"/>
          </w:tcPr>
          <w:p w14:paraId="32690E43"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val="x-none"/>
              </w:rPr>
              <w:t xml:space="preserve">ОК </w:t>
            </w:r>
            <w:r w:rsidRPr="00E164BD">
              <w:rPr>
                <w:rFonts w:ascii="Times New Roman" w:eastAsia="Times New Roman" w:hAnsi="Times New Roman" w:cs="Times New Roman"/>
                <w:sz w:val="24"/>
                <w:szCs w:val="24"/>
              </w:rPr>
              <w:t>0</w:t>
            </w:r>
            <w:r w:rsidRPr="00E164BD">
              <w:rPr>
                <w:rFonts w:ascii="Times New Roman" w:eastAsia="Times New Roman" w:hAnsi="Times New Roman" w:cs="Times New Roman"/>
                <w:sz w:val="24"/>
                <w:szCs w:val="24"/>
                <w:lang w:val="x-none"/>
              </w:rPr>
              <w:t>1</w:t>
            </w:r>
            <w:r w:rsidRPr="00E164BD">
              <w:rPr>
                <w:rFonts w:ascii="Times New Roman" w:eastAsia="Times New Roman" w:hAnsi="Times New Roman" w:cs="Times New Roman"/>
                <w:sz w:val="24"/>
                <w:szCs w:val="24"/>
              </w:rPr>
              <w:t>, ОК 02, ОК 03, 0К 04; ОК 05, ОК 06;</w:t>
            </w:r>
          </w:p>
          <w:p w14:paraId="0354DEAF" w14:textId="03DC1719"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2.2–2.3,</w:t>
            </w:r>
          </w:p>
          <w:p w14:paraId="69EF97D8" w14:textId="2D6EDBCC"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3.2</w:t>
            </w:r>
          </w:p>
          <w:p w14:paraId="27A1231F" w14:textId="77777777" w:rsidR="005B52AB" w:rsidRPr="00E164BD" w:rsidRDefault="005B52AB" w:rsidP="00591E3B">
            <w:pPr>
              <w:jc w:val="cente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ПК 5.2</w:t>
            </w:r>
          </w:p>
          <w:p w14:paraId="6BCD2B15" w14:textId="77777777" w:rsidR="005B52AB" w:rsidRPr="00E164BD" w:rsidRDefault="005B52AB" w:rsidP="00591E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B52AB" w:rsidRPr="00E164BD" w14:paraId="1C0AF173" w14:textId="77777777" w:rsidTr="00591E3B">
        <w:trPr>
          <w:trHeight w:val="20"/>
        </w:trPr>
        <w:tc>
          <w:tcPr>
            <w:tcW w:w="1014" w:type="pct"/>
            <w:vMerge/>
          </w:tcPr>
          <w:p w14:paraId="07DC6B70"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2E126C2C"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7" w:type="pct"/>
            <w:vAlign w:val="center"/>
          </w:tcPr>
          <w:p w14:paraId="13CCAE93" w14:textId="77777777" w:rsidR="005B52AB" w:rsidRPr="00E164BD" w:rsidRDefault="005B52AB" w:rsidP="005B52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4</w:t>
            </w:r>
          </w:p>
        </w:tc>
        <w:tc>
          <w:tcPr>
            <w:tcW w:w="899" w:type="pct"/>
          </w:tcPr>
          <w:p w14:paraId="2E520808" w14:textId="77777777" w:rsidR="005B52AB" w:rsidRPr="00E164BD"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B52AB" w:rsidRPr="00E164BD" w14:paraId="1F459C5A" w14:textId="77777777" w:rsidTr="00591E3B">
        <w:trPr>
          <w:trHeight w:val="20"/>
        </w:trPr>
        <w:tc>
          <w:tcPr>
            <w:tcW w:w="1014" w:type="pct"/>
            <w:vMerge/>
          </w:tcPr>
          <w:p w14:paraId="6ADD9ABF" w14:textId="77777777" w:rsidR="005B52AB" w:rsidRPr="00E164BD" w:rsidRDefault="005B52AB" w:rsidP="005B52AB">
            <w:pPr>
              <w:rPr>
                <w:rFonts w:ascii="Times New Roman" w:eastAsia="Times New Roman" w:hAnsi="Times New Roman" w:cs="Times New Roman"/>
                <w:b/>
                <w:bCs/>
                <w:sz w:val="24"/>
                <w:szCs w:val="24"/>
                <w:lang w:eastAsia="ru-RU"/>
              </w:rPr>
            </w:pPr>
          </w:p>
        </w:tc>
        <w:tc>
          <w:tcPr>
            <w:tcW w:w="2380" w:type="pct"/>
          </w:tcPr>
          <w:p w14:paraId="528686A6" w14:textId="77777777" w:rsidR="005B52AB" w:rsidRPr="00E164BD" w:rsidRDefault="005B52AB" w:rsidP="005B52AB">
            <w:pPr>
              <w:widowControl w:val="0"/>
              <w:snapToGrid w:val="0"/>
              <w:jc w:val="both"/>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t>Практическое занятие № 16</w:t>
            </w:r>
          </w:p>
          <w:p w14:paraId="0DE8727D"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Обсуждение основных вопросов фармакотерапии острых отравлений наркотическими анальгетиками, снотворными средствами, этанолом, сердечными гликозидами, солями тяжёлых металлов.</w:t>
            </w:r>
          </w:p>
          <w:p w14:paraId="297CD345" w14:textId="77777777" w:rsidR="005B52AB" w:rsidRPr="00E164BD" w:rsidRDefault="005B52AB" w:rsidP="005B52AB">
            <w:pPr>
              <w:widowControl w:val="0"/>
              <w:snapToGri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Решение задач, выполнение заданий для закрепления знаний.</w:t>
            </w:r>
          </w:p>
          <w:p w14:paraId="34C1B7D6" w14:textId="77777777" w:rsidR="005B52AB" w:rsidRPr="00E164BD" w:rsidRDefault="005B52A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rPr>
              <w:t>Тестовый контроль для проверки знаний.</w:t>
            </w:r>
          </w:p>
        </w:tc>
        <w:tc>
          <w:tcPr>
            <w:tcW w:w="707" w:type="pct"/>
            <w:vAlign w:val="center"/>
          </w:tcPr>
          <w:p w14:paraId="06B6684F" w14:textId="77777777" w:rsidR="005B52AB" w:rsidRPr="00E164BD" w:rsidRDefault="005B52AB" w:rsidP="005B52AB">
            <w:pPr>
              <w:rPr>
                <w:rFonts w:ascii="Times New Roman" w:eastAsia="Times New Roman" w:hAnsi="Times New Roman" w:cs="Times New Roman"/>
                <w:bCs/>
                <w:sz w:val="24"/>
                <w:szCs w:val="24"/>
                <w:lang w:eastAsia="ru-RU"/>
              </w:rPr>
            </w:pPr>
          </w:p>
        </w:tc>
        <w:tc>
          <w:tcPr>
            <w:tcW w:w="899" w:type="pct"/>
          </w:tcPr>
          <w:p w14:paraId="1ECC50D4" w14:textId="77777777" w:rsidR="005B52AB" w:rsidRPr="00E164BD" w:rsidRDefault="005B52A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91E3B" w:rsidRPr="00E164BD" w14:paraId="7274A57B" w14:textId="77777777" w:rsidTr="00591E3B">
        <w:trPr>
          <w:trHeight w:val="20"/>
        </w:trPr>
        <w:tc>
          <w:tcPr>
            <w:tcW w:w="3394" w:type="pct"/>
            <w:gridSpan w:val="2"/>
          </w:tcPr>
          <w:p w14:paraId="17045BCC" w14:textId="75EBD62A" w:rsidR="00591E3B" w:rsidRPr="00E164BD" w:rsidRDefault="00591E3B" w:rsidP="005B52AB">
            <w:pPr>
              <w:jc w:val="both"/>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iCs/>
                <w:sz w:val="24"/>
                <w:szCs w:val="24"/>
                <w:lang w:eastAsia="ru-RU"/>
              </w:rPr>
              <w:t>Промежуточная аттестация в форме экзамена</w:t>
            </w:r>
          </w:p>
        </w:tc>
        <w:tc>
          <w:tcPr>
            <w:tcW w:w="707" w:type="pct"/>
            <w:vAlign w:val="center"/>
          </w:tcPr>
          <w:p w14:paraId="1D42605A" w14:textId="77777777" w:rsidR="00591E3B" w:rsidRPr="00E164BD" w:rsidRDefault="00591E3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10</w:t>
            </w:r>
          </w:p>
        </w:tc>
        <w:tc>
          <w:tcPr>
            <w:tcW w:w="899" w:type="pct"/>
          </w:tcPr>
          <w:p w14:paraId="16771BDD" w14:textId="77777777" w:rsidR="00591E3B" w:rsidRPr="00E164BD" w:rsidRDefault="00591E3B" w:rsidP="005B52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B52AB" w:rsidRPr="00E164BD" w14:paraId="4FF84CE8" w14:textId="77777777" w:rsidTr="00591E3B">
        <w:trPr>
          <w:trHeight w:val="20"/>
        </w:trPr>
        <w:tc>
          <w:tcPr>
            <w:tcW w:w="3394" w:type="pct"/>
            <w:gridSpan w:val="2"/>
          </w:tcPr>
          <w:p w14:paraId="7FFD425C" w14:textId="77777777" w:rsidR="005B52AB" w:rsidRPr="00E164BD" w:rsidRDefault="005B52AB" w:rsidP="00591E3B">
            <w:pPr>
              <w:jc w:val="right"/>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Всего:</w:t>
            </w:r>
          </w:p>
        </w:tc>
        <w:tc>
          <w:tcPr>
            <w:tcW w:w="707" w:type="pct"/>
            <w:vAlign w:val="center"/>
          </w:tcPr>
          <w:p w14:paraId="31E7CC2B" w14:textId="77777777" w:rsidR="005B52AB" w:rsidRPr="00E164BD" w:rsidRDefault="005B52AB" w:rsidP="005B52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96</w:t>
            </w:r>
          </w:p>
        </w:tc>
        <w:tc>
          <w:tcPr>
            <w:tcW w:w="899" w:type="pct"/>
          </w:tcPr>
          <w:p w14:paraId="24905421" w14:textId="77777777" w:rsidR="005B52AB" w:rsidRPr="00E164BD" w:rsidRDefault="005B52AB" w:rsidP="005B52AB">
            <w:pPr>
              <w:rPr>
                <w:rFonts w:ascii="Times New Roman" w:eastAsia="Times New Roman" w:hAnsi="Times New Roman" w:cs="Times New Roman"/>
                <w:b/>
                <w:bCs/>
                <w:i/>
                <w:sz w:val="24"/>
                <w:szCs w:val="24"/>
                <w:lang w:eastAsia="ru-RU"/>
              </w:rPr>
            </w:pPr>
          </w:p>
        </w:tc>
      </w:tr>
    </w:tbl>
    <w:p w14:paraId="03AB2EBC" w14:textId="77777777" w:rsidR="005B52AB" w:rsidRPr="00E164BD" w:rsidRDefault="005B52AB" w:rsidP="005B52AB">
      <w:pPr>
        <w:rPr>
          <w:rFonts w:ascii="Times New Roman" w:eastAsia="Times New Roman" w:hAnsi="Times New Roman" w:cs="Times New Roman"/>
          <w:sz w:val="24"/>
          <w:szCs w:val="24"/>
          <w:lang w:eastAsia="ru-RU"/>
        </w:rPr>
        <w:sectPr w:rsidR="005B52AB" w:rsidRPr="00E164BD" w:rsidSect="00591E3B">
          <w:pgSz w:w="16838" w:h="11906" w:orient="landscape"/>
          <w:pgMar w:top="720" w:right="720" w:bottom="720" w:left="1701" w:header="709" w:footer="709" w:gutter="0"/>
          <w:cols w:space="720"/>
        </w:sectPr>
      </w:pPr>
    </w:p>
    <w:p w14:paraId="592C9C97" w14:textId="77777777" w:rsidR="005B52AB" w:rsidRPr="00E164BD" w:rsidRDefault="005B52AB" w:rsidP="005B52AB">
      <w:pPr>
        <w:pStyle w:val="1f4"/>
        <w:rPr>
          <w:rFonts w:ascii="Times New Roman" w:hAnsi="Times New Roman"/>
          <w:lang w:val="ru-RU"/>
        </w:rPr>
      </w:pPr>
      <w:r w:rsidRPr="00E164BD">
        <w:rPr>
          <w:rFonts w:ascii="Times New Roman" w:hAnsi="Times New Roman"/>
        </w:rPr>
        <w:lastRenderedPageBreak/>
        <w:t xml:space="preserve">3. Условия реализации </w:t>
      </w:r>
      <w:r w:rsidRPr="00E164BD">
        <w:rPr>
          <w:rFonts w:ascii="Times New Roman" w:hAnsi="Times New Roman"/>
          <w:lang w:val="ru-RU"/>
        </w:rPr>
        <w:t>ДИСЦИПЛИНЫ</w:t>
      </w:r>
    </w:p>
    <w:p w14:paraId="1F8032D6" w14:textId="77777777" w:rsidR="005B52AB" w:rsidRPr="00E164BD" w:rsidRDefault="005B52AB" w:rsidP="005B52AB">
      <w:pPr>
        <w:pStyle w:val="115"/>
        <w:rPr>
          <w:rFonts w:ascii="Times New Roman" w:hAnsi="Times New Roman"/>
        </w:rPr>
      </w:pPr>
      <w:r w:rsidRPr="00E164BD">
        <w:rPr>
          <w:rFonts w:ascii="Times New Roman" w:hAnsi="Times New Roman"/>
        </w:rPr>
        <w:t>3.1. Материально-техническое обеспечение</w:t>
      </w:r>
    </w:p>
    <w:p w14:paraId="142AF763" w14:textId="0737530F" w:rsidR="005B52AB" w:rsidRPr="00E164BD" w:rsidRDefault="005B52AB" w:rsidP="005B52AB">
      <w:pPr>
        <w:ind w:firstLine="709"/>
        <w:jc w:val="both"/>
        <w:rPr>
          <w:rFonts w:ascii="Times New Roman" w:hAnsi="Times New Roman"/>
          <w:bCs/>
          <w:sz w:val="24"/>
          <w:szCs w:val="24"/>
        </w:rPr>
      </w:pPr>
      <w:r w:rsidRPr="00E164BD">
        <w:rPr>
          <w:rFonts w:ascii="Times New Roman" w:hAnsi="Times New Roman"/>
          <w:bCs/>
          <w:sz w:val="24"/>
          <w:szCs w:val="24"/>
        </w:rPr>
        <w:t>Кабинет(ы)</w:t>
      </w:r>
      <w:r w:rsidRPr="00E164BD">
        <w:rPr>
          <w:rFonts w:ascii="Times New Roman" w:hAnsi="Times New Roman"/>
          <w:bCs/>
          <w:i/>
          <w:sz w:val="24"/>
          <w:szCs w:val="24"/>
        </w:rPr>
        <w:t xml:space="preserve"> </w:t>
      </w:r>
      <w:proofErr w:type="spellStart"/>
      <w:r w:rsidRPr="00E164BD">
        <w:rPr>
          <w:rFonts w:ascii="Times New Roman" w:hAnsi="Times New Roman"/>
          <w:bCs/>
          <w:sz w:val="24"/>
          <w:szCs w:val="24"/>
        </w:rPr>
        <w:t>обшепрофессиональных</w:t>
      </w:r>
      <w:proofErr w:type="spellEnd"/>
      <w:r w:rsidRPr="00E164BD">
        <w:rPr>
          <w:rFonts w:ascii="Times New Roman" w:hAnsi="Times New Roman"/>
          <w:bCs/>
          <w:sz w:val="24"/>
          <w:szCs w:val="24"/>
        </w:rPr>
        <w:t xml:space="preserve"> дисциплин</w:t>
      </w:r>
      <w:r w:rsidRPr="00E164BD">
        <w:rPr>
          <w:rFonts w:ascii="Times New Roman" w:hAnsi="Times New Roman"/>
          <w:bCs/>
          <w:i/>
          <w:sz w:val="24"/>
          <w:szCs w:val="24"/>
        </w:rPr>
        <w:t xml:space="preserve">, </w:t>
      </w:r>
      <w:r w:rsidRPr="00E164BD">
        <w:rPr>
          <w:rFonts w:ascii="Times New Roman" w:hAnsi="Times New Roman"/>
          <w:bCs/>
          <w:sz w:val="24"/>
          <w:szCs w:val="24"/>
        </w:rPr>
        <w:t xml:space="preserve">оснащенный(е) </w:t>
      </w:r>
      <w:r w:rsidRPr="00E164BD">
        <w:rPr>
          <w:rFonts w:ascii="Times New Roman" w:hAnsi="Times New Roman"/>
          <w:bCs/>
          <w:iCs/>
          <w:sz w:val="24"/>
          <w:szCs w:val="24"/>
        </w:rPr>
        <w:t>в соответствии с приложением 3 ОПОП-П</w:t>
      </w:r>
      <w:r w:rsidRPr="00E164BD">
        <w:rPr>
          <w:rFonts w:ascii="Times New Roman" w:hAnsi="Times New Roman"/>
          <w:bCs/>
          <w:sz w:val="24"/>
          <w:szCs w:val="24"/>
        </w:rPr>
        <w:t xml:space="preserve">. </w:t>
      </w:r>
    </w:p>
    <w:p w14:paraId="707A28C2" w14:textId="77777777" w:rsidR="008137CE" w:rsidRPr="00E164BD" w:rsidRDefault="008137CE" w:rsidP="005B52AB">
      <w:pPr>
        <w:ind w:firstLine="709"/>
        <w:jc w:val="both"/>
        <w:rPr>
          <w:rFonts w:ascii="Times New Roman" w:hAnsi="Times New Roman"/>
          <w:bCs/>
          <w:sz w:val="24"/>
          <w:szCs w:val="24"/>
        </w:rPr>
      </w:pPr>
    </w:p>
    <w:p w14:paraId="4F615AEB" w14:textId="77777777" w:rsidR="005B52AB" w:rsidRPr="00E164BD" w:rsidRDefault="005B52AB" w:rsidP="005B52AB">
      <w:pPr>
        <w:pStyle w:val="115"/>
        <w:rPr>
          <w:rFonts w:ascii="Times New Roman" w:eastAsia="Times New Roman" w:hAnsi="Times New Roman"/>
        </w:rPr>
      </w:pPr>
      <w:r w:rsidRPr="00E164BD">
        <w:rPr>
          <w:rFonts w:ascii="Times New Roman" w:hAnsi="Times New Roman"/>
        </w:rPr>
        <w:t>3.2. Учебно-методическое обеспечение</w:t>
      </w:r>
    </w:p>
    <w:p w14:paraId="64E9CDEC" w14:textId="77777777" w:rsidR="005B52AB" w:rsidRPr="00E164BD" w:rsidRDefault="005B52AB" w:rsidP="005B52AB">
      <w:pPr>
        <w:pStyle w:val="a6"/>
        <w:ind w:left="0" w:firstLine="709"/>
        <w:rPr>
          <w:rFonts w:ascii="Times New Roman" w:hAnsi="Times New Roman"/>
          <w:b/>
          <w:sz w:val="24"/>
          <w:szCs w:val="24"/>
        </w:rPr>
      </w:pPr>
      <w:r w:rsidRPr="00E164BD">
        <w:rPr>
          <w:rFonts w:ascii="Times New Roman" w:hAnsi="Times New Roman"/>
          <w:b/>
          <w:sz w:val="24"/>
          <w:szCs w:val="24"/>
        </w:rPr>
        <w:t>3.2.1. Основные печатные и/или электронные издания</w:t>
      </w:r>
    </w:p>
    <w:p w14:paraId="788DCDCB" w14:textId="77777777" w:rsidR="005B52AB" w:rsidRPr="00E164BD" w:rsidRDefault="005B52AB" w:rsidP="005B52AB">
      <w:pPr>
        <w:pStyle w:val="1391"/>
        <w:spacing w:before="0" w:beforeAutospacing="0" w:after="0" w:afterAutospacing="0" w:line="360" w:lineRule="auto"/>
        <w:ind w:firstLine="709"/>
        <w:jc w:val="both"/>
        <w:rPr>
          <w:bCs/>
        </w:rPr>
      </w:pPr>
      <w:r w:rsidRPr="00E164BD">
        <w:rPr>
          <w:bCs/>
        </w:rPr>
        <w:t>Основные источники:</w:t>
      </w:r>
    </w:p>
    <w:p w14:paraId="731CD6A2" w14:textId="77777777" w:rsidR="005B52AB" w:rsidRPr="00E164BD" w:rsidRDefault="005B52AB" w:rsidP="00355D6B">
      <w:pPr>
        <w:widowControl w:val="0"/>
        <w:numPr>
          <w:ilvl w:val="0"/>
          <w:numId w:val="125"/>
        </w:numPr>
        <w:tabs>
          <w:tab w:val="clear" w:pos="360"/>
          <w:tab w:val="left" w:pos="0"/>
        </w:tabs>
        <w:suppressAutoHyphens/>
        <w:ind w:left="0" w:firstLine="709"/>
        <w:jc w:val="both"/>
        <w:rPr>
          <w:rFonts w:ascii="Times New Roman" w:hAnsi="Times New Roman" w:cs="Times New Roman"/>
          <w:bCs/>
          <w:sz w:val="24"/>
          <w:szCs w:val="24"/>
        </w:rPr>
      </w:pPr>
      <w:r w:rsidRPr="00E164BD">
        <w:rPr>
          <w:rFonts w:ascii="Times New Roman" w:hAnsi="Times New Roman" w:cs="Times New Roman"/>
          <w:sz w:val="24"/>
          <w:szCs w:val="24"/>
        </w:rPr>
        <w:t>Виноградов В.М.: Фармакология с общей рецептурой Учебник – СПб.: Специалист, 2021. – 320с.</w:t>
      </w:r>
    </w:p>
    <w:p w14:paraId="346308A7" w14:textId="77777777" w:rsidR="005B52AB" w:rsidRPr="00E164BD" w:rsidRDefault="005B52AB" w:rsidP="00355D6B">
      <w:pPr>
        <w:widowControl w:val="0"/>
        <w:numPr>
          <w:ilvl w:val="0"/>
          <w:numId w:val="125"/>
        </w:numPr>
        <w:tabs>
          <w:tab w:val="clear" w:pos="360"/>
          <w:tab w:val="left" w:pos="0"/>
        </w:tabs>
        <w:suppressAutoHyphens/>
        <w:ind w:left="0" w:firstLine="709"/>
        <w:jc w:val="both"/>
        <w:rPr>
          <w:rFonts w:ascii="Times New Roman" w:hAnsi="Times New Roman" w:cs="Times New Roman"/>
          <w:bCs/>
          <w:sz w:val="24"/>
          <w:szCs w:val="24"/>
        </w:rPr>
      </w:pPr>
      <w:proofErr w:type="spellStart"/>
      <w:r w:rsidRPr="00E164BD">
        <w:rPr>
          <w:rFonts w:ascii="Times New Roman" w:hAnsi="Times New Roman" w:cs="Times New Roman"/>
          <w:bCs/>
          <w:sz w:val="24"/>
          <w:szCs w:val="24"/>
        </w:rPr>
        <w:t>Федюкович</w:t>
      </w:r>
      <w:proofErr w:type="spellEnd"/>
      <w:r w:rsidRPr="00E164BD">
        <w:rPr>
          <w:rFonts w:ascii="Times New Roman" w:hAnsi="Times New Roman" w:cs="Times New Roman"/>
          <w:bCs/>
          <w:sz w:val="24"/>
          <w:szCs w:val="24"/>
        </w:rPr>
        <w:t xml:space="preserve"> Н.И. Фармакология: учебник / </w:t>
      </w:r>
      <w:proofErr w:type="spellStart"/>
      <w:r w:rsidRPr="00E164BD">
        <w:rPr>
          <w:rFonts w:ascii="Times New Roman" w:hAnsi="Times New Roman" w:cs="Times New Roman"/>
          <w:bCs/>
          <w:sz w:val="24"/>
          <w:szCs w:val="24"/>
        </w:rPr>
        <w:t>Н.И.Федюкович</w:t>
      </w:r>
      <w:proofErr w:type="spellEnd"/>
      <w:r w:rsidRPr="00E164BD">
        <w:rPr>
          <w:rFonts w:ascii="Times New Roman" w:hAnsi="Times New Roman" w:cs="Times New Roman"/>
          <w:bCs/>
          <w:sz w:val="24"/>
          <w:szCs w:val="24"/>
        </w:rPr>
        <w:t xml:space="preserve">, </w:t>
      </w:r>
      <w:proofErr w:type="spellStart"/>
      <w:r w:rsidRPr="00E164BD">
        <w:rPr>
          <w:rFonts w:ascii="Times New Roman" w:hAnsi="Times New Roman" w:cs="Times New Roman"/>
          <w:bCs/>
          <w:sz w:val="24"/>
          <w:szCs w:val="24"/>
        </w:rPr>
        <w:t>Э.Д.Рубан</w:t>
      </w:r>
      <w:proofErr w:type="spellEnd"/>
      <w:r w:rsidRPr="00E164BD">
        <w:rPr>
          <w:rFonts w:ascii="Times New Roman" w:hAnsi="Times New Roman" w:cs="Times New Roman"/>
          <w:bCs/>
          <w:sz w:val="24"/>
          <w:szCs w:val="24"/>
        </w:rPr>
        <w:t xml:space="preserve">. – Ростов на Дону: Феникс, 2021. - 702 с. (Среднее медицинское образование) </w:t>
      </w:r>
      <w:proofErr w:type="gramStart"/>
      <w:r w:rsidRPr="00E164BD">
        <w:rPr>
          <w:rFonts w:ascii="Times New Roman" w:hAnsi="Times New Roman" w:cs="Times New Roman"/>
          <w:bCs/>
          <w:sz w:val="24"/>
          <w:szCs w:val="24"/>
        </w:rPr>
        <w:t>ISBN :</w:t>
      </w:r>
      <w:proofErr w:type="gramEnd"/>
      <w:r w:rsidRPr="00E164BD">
        <w:rPr>
          <w:rFonts w:ascii="Times New Roman" w:hAnsi="Times New Roman" w:cs="Times New Roman"/>
          <w:bCs/>
          <w:sz w:val="24"/>
          <w:szCs w:val="24"/>
        </w:rPr>
        <w:t xml:space="preserve"> 5-222-05483-7</w:t>
      </w:r>
    </w:p>
    <w:p w14:paraId="564FB5A0" w14:textId="77777777" w:rsidR="005B52AB" w:rsidRPr="00E164BD" w:rsidRDefault="005B52AB" w:rsidP="00355D6B">
      <w:pPr>
        <w:numPr>
          <w:ilvl w:val="0"/>
          <w:numId w:val="125"/>
        </w:numPr>
        <w:tabs>
          <w:tab w:val="clear" w:pos="360"/>
          <w:tab w:val="left" w:pos="0"/>
        </w:tabs>
        <w:suppressAutoHyphens/>
        <w:spacing w:after="200" w:line="276" w:lineRule="auto"/>
        <w:ind w:left="0" w:firstLine="709"/>
        <w:jc w:val="both"/>
        <w:rPr>
          <w:rFonts w:ascii="Times New Roman" w:hAnsi="Times New Roman" w:cs="Times New Roman"/>
          <w:sz w:val="24"/>
          <w:szCs w:val="24"/>
        </w:rPr>
      </w:pPr>
      <w:proofErr w:type="spellStart"/>
      <w:r w:rsidRPr="00E164BD">
        <w:rPr>
          <w:rFonts w:ascii="Times New Roman" w:hAnsi="Times New Roman" w:cs="Times New Roman"/>
          <w:sz w:val="24"/>
          <w:szCs w:val="24"/>
        </w:rPr>
        <w:t>Машковский</w:t>
      </w:r>
      <w:proofErr w:type="spellEnd"/>
      <w:r w:rsidRPr="00E164BD">
        <w:rPr>
          <w:rFonts w:ascii="Times New Roman" w:hAnsi="Times New Roman" w:cs="Times New Roman"/>
          <w:sz w:val="24"/>
          <w:szCs w:val="24"/>
        </w:rPr>
        <w:t xml:space="preserve"> М.Д. Лекарственные средства. 15-е издание, Москва. Медицина, 2021 г.</w:t>
      </w:r>
    </w:p>
    <w:p w14:paraId="4AF7957D" w14:textId="77777777" w:rsidR="005B52AB" w:rsidRPr="00E164BD" w:rsidRDefault="005B52AB" w:rsidP="005B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E164BD">
        <w:rPr>
          <w:rFonts w:ascii="Times New Roman" w:hAnsi="Times New Roman" w:cs="Times New Roman"/>
          <w:bCs/>
          <w:sz w:val="24"/>
          <w:szCs w:val="24"/>
        </w:rPr>
        <w:t>Интернет ресурсы:</w:t>
      </w:r>
    </w:p>
    <w:p w14:paraId="172EB880" w14:textId="77777777" w:rsidR="005B52AB" w:rsidRPr="00E164BD" w:rsidRDefault="005B52AB" w:rsidP="00355D6B">
      <w:pPr>
        <w:widowControl w:val="0"/>
        <w:numPr>
          <w:ilvl w:val="0"/>
          <w:numId w:val="126"/>
        </w:numPr>
        <w:tabs>
          <w:tab w:val="left" w:pos="360"/>
        </w:tabs>
        <w:suppressAutoHyphens/>
        <w:ind w:left="360" w:firstLine="709"/>
        <w:rPr>
          <w:rFonts w:ascii="Times New Roman" w:hAnsi="Times New Roman" w:cs="Times New Roman"/>
          <w:b/>
          <w:sz w:val="24"/>
          <w:szCs w:val="24"/>
        </w:rPr>
      </w:pPr>
      <w:r w:rsidRPr="00E164BD">
        <w:rPr>
          <w:rFonts w:ascii="Times New Roman" w:hAnsi="Times New Roman" w:cs="Times New Roman"/>
          <w:sz w:val="24"/>
          <w:szCs w:val="24"/>
        </w:rPr>
        <w:t xml:space="preserve">Раздел: Лекарственные средства </w:t>
      </w:r>
      <w:r w:rsidRPr="00E164BD">
        <w:rPr>
          <w:rFonts w:ascii="Times New Roman" w:hAnsi="Times New Roman" w:cs="Times New Roman"/>
          <w:b/>
          <w:sz w:val="24"/>
          <w:szCs w:val="24"/>
        </w:rPr>
        <w:t>www.zdorovie.r</w:t>
      </w:r>
      <w:r w:rsidRPr="00E164BD">
        <w:rPr>
          <w:rFonts w:ascii="Times New Roman" w:hAnsi="Times New Roman" w:cs="Times New Roman"/>
          <w:b/>
          <w:sz w:val="24"/>
          <w:szCs w:val="24"/>
          <w:lang w:val="en-US"/>
        </w:rPr>
        <w:t>u</w:t>
      </w:r>
    </w:p>
    <w:p w14:paraId="7668C30A" w14:textId="77777777" w:rsidR="005B52AB" w:rsidRPr="00E164BD" w:rsidRDefault="005B52AB" w:rsidP="00355D6B">
      <w:pPr>
        <w:widowControl w:val="0"/>
        <w:numPr>
          <w:ilvl w:val="0"/>
          <w:numId w:val="126"/>
        </w:numPr>
        <w:tabs>
          <w:tab w:val="left" w:pos="360"/>
        </w:tabs>
        <w:suppressAutoHyphens/>
        <w:ind w:left="360" w:firstLine="709"/>
        <w:rPr>
          <w:rFonts w:ascii="Times New Roman" w:hAnsi="Times New Roman" w:cs="Times New Roman"/>
          <w:bCs/>
          <w:sz w:val="24"/>
          <w:szCs w:val="24"/>
        </w:rPr>
      </w:pPr>
      <w:r w:rsidRPr="00E164BD">
        <w:rPr>
          <w:rFonts w:ascii="Times New Roman" w:hAnsi="Times New Roman" w:cs="Times New Roman"/>
          <w:sz w:val="24"/>
          <w:szCs w:val="24"/>
        </w:rPr>
        <w:t xml:space="preserve">Раздел: Лекарственные средства </w:t>
      </w:r>
      <w:hyperlink r:id="rId109" w:history="1">
        <w:r w:rsidRPr="00E164BD">
          <w:rPr>
            <w:rStyle w:val="af2"/>
            <w:rFonts w:ascii="Times New Roman" w:hAnsi="Times New Roman" w:cs="Times New Roman"/>
            <w:b/>
            <w:color w:val="auto"/>
            <w:sz w:val="24"/>
            <w:szCs w:val="24"/>
            <w:lang w:val="en-US"/>
          </w:rPr>
          <w:t>w</w:t>
        </w:r>
        <w:r w:rsidRPr="00E164BD">
          <w:rPr>
            <w:rStyle w:val="af2"/>
            <w:rFonts w:ascii="Times New Roman" w:hAnsi="Times New Roman" w:cs="Times New Roman"/>
            <w:b/>
            <w:color w:val="auto"/>
            <w:sz w:val="24"/>
            <w:szCs w:val="24"/>
          </w:rPr>
          <w:t>ww.vidal.ru</w:t>
        </w:r>
      </w:hyperlink>
    </w:p>
    <w:p w14:paraId="2C0F4DD8" w14:textId="77777777" w:rsidR="005B52AB" w:rsidRPr="00E164BD" w:rsidRDefault="005B52AB" w:rsidP="00355D6B">
      <w:pPr>
        <w:widowControl w:val="0"/>
        <w:numPr>
          <w:ilvl w:val="0"/>
          <w:numId w:val="126"/>
        </w:numPr>
        <w:tabs>
          <w:tab w:val="left" w:pos="360"/>
        </w:tabs>
        <w:suppressAutoHyphens/>
        <w:ind w:left="360" w:firstLine="709"/>
        <w:rPr>
          <w:rFonts w:ascii="Times New Roman" w:hAnsi="Times New Roman" w:cs="Times New Roman"/>
          <w:b/>
          <w:bCs/>
          <w:sz w:val="24"/>
          <w:szCs w:val="24"/>
        </w:rPr>
      </w:pPr>
      <w:r w:rsidRPr="00E164BD">
        <w:rPr>
          <w:rFonts w:ascii="Times New Roman" w:hAnsi="Times New Roman" w:cs="Times New Roman"/>
          <w:sz w:val="24"/>
          <w:szCs w:val="24"/>
        </w:rPr>
        <w:t xml:space="preserve">Раздел Лекарственные средства </w:t>
      </w:r>
      <w:proofErr w:type="spellStart"/>
      <w:r w:rsidRPr="00E164BD">
        <w:rPr>
          <w:rFonts w:ascii="Times New Roman" w:hAnsi="Times New Roman" w:cs="Times New Roman"/>
          <w:b/>
          <w:sz w:val="24"/>
          <w:szCs w:val="24"/>
          <w:lang w:val="en-US"/>
        </w:rPr>
        <w:t>wwwantibiotic</w:t>
      </w:r>
      <w:proofErr w:type="spellEnd"/>
      <w:r w:rsidRPr="00E164BD">
        <w:rPr>
          <w:rFonts w:ascii="Times New Roman" w:hAnsi="Times New Roman" w:cs="Times New Roman"/>
          <w:b/>
          <w:sz w:val="24"/>
          <w:szCs w:val="24"/>
        </w:rPr>
        <w:t>.</w:t>
      </w:r>
      <w:proofErr w:type="spellStart"/>
      <w:r w:rsidRPr="00E164BD">
        <w:rPr>
          <w:rFonts w:ascii="Times New Roman" w:hAnsi="Times New Roman" w:cs="Times New Roman"/>
          <w:b/>
          <w:sz w:val="24"/>
          <w:szCs w:val="24"/>
          <w:lang w:val="en-US"/>
        </w:rPr>
        <w:t>ru</w:t>
      </w:r>
      <w:proofErr w:type="spellEnd"/>
    </w:p>
    <w:p w14:paraId="622A3102" w14:textId="77777777" w:rsidR="005B52AB" w:rsidRPr="00E164BD" w:rsidRDefault="005B52AB" w:rsidP="00355D6B">
      <w:pPr>
        <w:widowControl w:val="0"/>
        <w:numPr>
          <w:ilvl w:val="0"/>
          <w:numId w:val="126"/>
        </w:numPr>
        <w:tabs>
          <w:tab w:val="left" w:pos="360"/>
        </w:tabs>
        <w:suppressAutoHyphens/>
        <w:ind w:left="360" w:firstLine="709"/>
        <w:rPr>
          <w:rFonts w:ascii="Times New Roman" w:hAnsi="Times New Roman" w:cs="Times New Roman"/>
          <w:b/>
          <w:bCs/>
          <w:sz w:val="24"/>
          <w:szCs w:val="24"/>
        </w:rPr>
      </w:pPr>
      <w:r w:rsidRPr="00E164BD">
        <w:rPr>
          <w:rFonts w:ascii="Times New Roman" w:hAnsi="Times New Roman" w:cs="Times New Roman"/>
          <w:sz w:val="24"/>
          <w:szCs w:val="24"/>
        </w:rPr>
        <w:t xml:space="preserve">Формулярный комитет РАМН. </w:t>
      </w:r>
      <w:hyperlink r:id="rId110" w:tgtFrame="_blank" w:history="1">
        <w:r w:rsidRPr="00E164BD">
          <w:rPr>
            <w:rFonts w:ascii="Times New Roman" w:hAnsi="Times New Roman" w:cs="Times New Roman"/>
            <w:b/>
            <w:sz w:val="24"/>
            <w:szCs w:val="24"/>
          </w:rPr>
          <w:t>http://www.rspor.ru/index.php?mod1=formular&amp;mod2=db1&amp;mod3=db2</w:t>
        </w:r>
      </w:hyperlink>
    </w:p>
    <w:p w14:paraId="07A6F5E4" w14:textId="77777777" w:rsidR="005B52AB" w:rsidRPr="00E164BD" w:rsidRDefault="005B52AB" w:rsidP="005B52AB">
      <w:pPr>
        <w:widowControl w:val="0"/>
        <w:tabs>
          <w:tab w:val="left" w:pos="360"/>
        </w:tabs>
        <w:ind w:left="360"/>
        <w:jc w:val="both"/>
        <w:rPr>
          <w:rFonts w:ascii="Times New Roman" w:hAnsi="Times New Roman" w:cs="Times New Roman"/>
          <w:b/>
          <w:bCs/>
          <w:sz w:val="24"/>
          <w:szCs w:val="24"/>
        </w:rPr>
      </w:pPr>
    </w:p>
    <w:p w14:paraId="2B33EF57" w14:textId="77777777" w:rsidR="005B52AB" w:rsidRPr="00E164BD" w:rsidRDefault="005B52AB" w:rsidP="005B52AB">
      <w:pPr>
        <w:ind w:left="720"/>
        <w:contextualSpacing/>
        <w:rPr>
          <w:rFonts w:ascii="Times New Roman" w:hAnsi="Times New Roman" w:cs="Times New Roman"/>
          <w:bCs/>
          <w:i/>
          <w:iCs/>
          <w:sz w:val="24"/>
          <w:szCs w:val="24"/>
        </w:rPr>
      </w:pPr>
      <w:r w:rsidRPr="00E164BD">
        <w:rPr>
          <w:rFonts w:ascii="Times New Roman" w:hAnsi="Times New Roman" w:cs="Times New Roman"/>
          <w:b/>
          <w:bCs/>
          <w:i/>
          <w:iCs/>
          <w:sz w:val="24"/>
          <w:szCs w:val="24"/>
        </w:rPr>
        <w:t xml:space="preserve">3.2.2. Дополнительные источники </w:t>
      </w:r>
    </w:p>
    <w:p w14:paraId="0271A956" w14:textId="77777777" w:rsidR="005B52AB" w:rsidRPr="00E164BD" w:rsidRDefault="005B52AB" w:rsidP="00355D6B">
      <w:pPr>
        <w:numPr>
          <w:ilvl w:val="0"/>
          <w:numId w:val="1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left="0" w:firstLine="709"/>
        <w:jc w:val="both"/>
        <w:rPr>
          <w:rFonts w:ascii="Times New Roman" w:hAnsi="Times New Roman" w:cs="Times New Roman"/>
          <w:sz w:val="24"/>
          <w:szCs w:val="24"/>
        </w:rPr>
      </w:pPr>
      <w:proofErr w:type="spellStart"/>
      <w:r w:rsidRPr="00E164BD">
        <w:rPr>
          <w:rFonts w:ascii="Times New Roman" w:hAnsi="Times New Roman" w:cs="Times New Roman"/>
          <w:sz w:val="24"/>
          <w:szCs w:val="24"/>
        </w:rPr>
        <w:t>Харкевич</w:t>
      </w:r>
      <w:proofErr w:type="spellEnd"/>
      <w:r w:rsidRPr="00E164BD">
        <w:rPr>
          <w:rFonts w:ascii="Times New Roman" w:hAnsi="Times New Roman" w:cs="Times New Roman"/>
          <w:sz w:val="24"/>
          <w:szCs w:val="24"/>
        </w:rPr>
        <w:t xml:space="preserve">, Д. А. Фармакология с общей </w:t>
      </w:r>
      <w:proofErr w:type="gramStart"/>
      <w:r w:rsidRPr="00E164BD">
        <w:rPr>
          <w:rFonts w:ascii="Times New Roman" w:hAnsi="Times New Roman" w:cs="Times New Roman"/>
          <w:sz w:val="24"/>
          <w:szCs w:val="24"/>
        </w:rPr>
        <w:t>рецептурой :</w:t>
      </w:r>
      <w:proofErr w:type="gramEnd"/>
      <w:r w:rsidRPr="00E164BD">
        <w:rPr>
          <w:rFonts w:ascii="Times New Roman" w:hAnsi="Times New Roman" w:cs="Times New Roman"/>
          <w:sz w:val="24"/>
          <w:szCs w:val="24"/>
        </w:rPr>
        <w:t xml:space="preserve"> учебник для медицинских колледжей и училищ / Д. А. </w:t>
      </w:r>
      <w:proofErr w:type="spellStart"/>
      <w:r w:rsidRPr="00E164BD">
        <w:rPr>
          <w:rFonts w:ascii="Times New Roman" w:hAnsi="Times New Roman" w:cs="Times New Roman"/>
          <w:sz w:val="24"/>
          <w:szCs w:val="24"/>
        </w:rPr>
        <w:t>Харкевич</w:t>
      </w:r>
      <w:proofErr w:type="spellEnd"/>
      <w:r w:rsidRPr="00E164BD">
        <w:rPr>
          <w:rFonts w:ascii="Times New Roman" w:hAnsi="Times New Roman" w:cs="Times New Roman"/>
          <w:sz w:val="24"/>
          <w:szCs w:val="24"/>
        </w:rPr>
        <w:t xml:space="preserve">. – 3-е изд., </w:t>
      </w:r>
      <w:proofErr w:type="spellStart"/>
      <w:r w:rsidRPr="00E164BD">
        <w:rPr>
          <w:rFonts w:ascii="Times New Roman" w:hAnsi="Times New Roman" w:cs="Times New Roman"/>
          <w:sz w:val="24"/>
          <w:szCs w:val="24"/>
        </w:rPr>
        <w:t>испр</w:t>
      </w:r>
      <w:proofErr w:type="spellEnd"/>
      <w:proofErr w:type="gramStart"/>
      <w:r w:rsidRPr="00E164BD">
        <w:rPr>
          <w:rFonts w:ascii="Times New Roman" w:hAnsi="Times New Roman" w:cs="Times New Roman"/>
          <w:sz w:val="24"/>
          <w:szCs w:val="24"/>
        </w:rPr>
        <w:t>.</w:t>
      </w:r>
      <w:proofErr w:type="gramEnd"/>
      <w:r w:rsidRPr="00E164BD">
        <w:rPr>
          <w:rFonts w:ascii="Times New Roman" w:hAnsi="Times New Roman" w:cs="Times New Roman"/>
          <w:sz w:val="24"/>
          <w:szCs w:val="24"/>
        </w:rPr>
        <w:t xml:space="preserve"> и доп. – Москва: ГЭОТАР-Медиа, 2020. - 464 с. </w:t>
      </w:r>
      <w:proofErr w:type="gramStart"/>
      <w:r w:rsidRPr="00E164BD">
        <w:rPr>
          <w:rFonts w:ascii="Times New Roman" w:hAnsi="Times New Roman" w:cs="Times New Roman"/>
          <w:sz w:val="24"/>
          <w:szCs w:val="24"/>
        </w:rPr>
        <w:t>ил. :ISBN</w:t>
      </w:r>
      <w:proofErr w:type="gramEnd"/>
      <w:r w:rsidRPr="00E164BD">
        <w:rPr>
          <w:rFonts w:ascii="Times New Roman" w:hAnsi="Times New Roman" w:cs="Times New Roman"/>
          <w:sz w:val="24"/>
          <w:szCs w:val="24"/>
        </w:rPr>
        <w:t xml:space="preserve"> 978-5-9704-1027-</w:t>
      </w:r>
    </w:p>
    <w:p w14:paraId="5D79FBB7" w14:textId="77777777" w:rsidR="005B52AB" w:rsidRPr="00E164BD" w:rsidRDefault="005B52AB" w:rsidP="00355D6B">
      <w:pPr>
        <w:widowControl w:val="0"/>
        <w:numPr>
          <w:ilvl w:val="0"/>
          <w:numId w:val="128"/>
        </w:numPr>
        <w:tabs>
          <w:tab w:val="left" w:pos="0"/>
          <w:tab w:val="left" w:pos="757"/>
        </w:tabs>
        <w:suppressAutoHyphens/>
        <w:ind w:left="0" w:firstLine="709"/>
        <w:jc w:val="both"/>
        <w:rPr>
          <w:rFonts w:ascii="Times New Roman" w:hAnsi="Times New Roman" w:cs="Times New Roman"/>
          <w:sz w:val="24"/>
          <w:szCs w:val="24"/>
        </w:rPr>
      </w:pPr>
      <w:proofErr w:type="spellStart"/>
      <w:r w:rsidRPr="00E164BD">
        <w:rPr>
          <w:rFonts w:ascii="Times New Roman" w:hAnsi="Times New Roman" w:cs="Times New Roman"/>
          <w:sz w:val="24"/>
          <w:szCs w:val="24"/>
        </w:rPr>
        <w:t>Машковский</w:t>
      </w:r>
      <w:proofErr w:type="spellEnd"/>
      <w:r w:rsidRPr="00E164BD">
        <w:rPr>
          <w:rFonts w:ascii="Times New Roman" w:hAnsi="Times New Roman" w:cs="Times New Roman"/>
          <w:sz w:val="24"/>
          <w:szCs w:val="24"/>
        </w:rPr>
        <w:t xml:space="preserve"> М.Д. Лекарственные средства. – 15-е изд., </w:t>
      </w:r>
      <w:proofErr w:type="spellStart"/>
      <w:r w:rsidRPr="00E164BD">
        <w:rPr>
          <w:rFonts w:ascii="Times New Roman" w:hAnsi="Times New Roman" w:cs="Times New Roman"/>
          <w:sz w:val="24"/>
          <w:szCs w:val="24"/>
        </w:rPr>
        <w:t>перераб</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испр</w:t>
      </w:r>
      <w:proofErr w:type="spellEnd"/>
      <w:proofErr w:type="gramStart"/>
      <w:r w:rsidRPr="00E164BD">
        <w:rPr>
          <w:rFonts w:ascii="Times New Roman" w:hAnsi="Times New Roman" w:cs="Times New Roman"/>
          <w:sz w:val="24"/>
          <w:szCs w:val="24"/>
        </w:rPr>
        <w:t>.</w:t>
      </w:r>
      <w:proofErr w:type="gramEnd"/>
      <w:r w:rsidRPr="00E164BD">
        <w:rPr>
          <w:rFonts w:ascii="Times New Roman" w:hAnsi="Times New Roman" w:cs="Times New Roman"/>
          <w:sz w:val="24"/>
          <w:szCs w:val="24"/>
        </w:rPr>
        <w:t xml:space="preserve"> и доп. – М.: РИА «Новая волна»: Издатель </w:t>
      </w:r>
      <w:proofErr w:type="spellStart"/>
      <w:r w:rsidRPr="00E164BD">
        <w:rPr>
          <w:rFonts w:ascii="Times New Roman" w:hAnsi="Times New Roman" w:cs="Times New Roman"/>
          <w:sz w:val="24"/>
          <w:szCs w:val="24"/>
        </w:rPr>
        <w:t>Умеренков</w:t>
      </w:r>
      <w:proofErr w:type="spellEnd"/>
      <w:r w:rsidRPr="00E164BD">
        <w:rPr>
          <w:rFonts w:ascii="Times New Roman" w:hAnsi="Times New Roman" w:cs="Times New Roman"/>
          <w:sz w:val="24"/>
          <w:szCs w:val="24"/>
        </w:rPr>
        <w:t>. 2021. – 1206 с.: ил.</w:t>
      </w:r>
      <w:r w:rsidRPr="00E164BD">
        <w:rPr>
          <w:rFonts w:ascii="Times New Roman" w:hAnsi="Times New Roman" w:cs="Times New Roman"/>
          <w:bCs/>
          <w:sz w:val="24"/>
          <w:szCs w:val="24"/>
        </w:rPr>
        <w:t xml:space="preserve"> </w:t>
      </w:r>
    </w:p>
    <w:p w14:paraId="2BBA9385" w14:textId="77777777" w:rsidR="005B52AB" w:rsidRPr="00E164BD" w:rsidRDefault="005B52AB" w:rsidP="00355D6B">
      <w:pPr>
        <w:widowControl w:val="0"/>
        <w:numPr>
          <w:ilvl w:val="0"/>
          <w:numId w:val="128"/>
        </w:numPr>
        <w:tabs>
          <w:tab w:val="left" w:pos="0"/>
          <w:tab w:val="left" w:pos="757"/>
        </w:tabs>
        <w:suppressAutoHyphens/>
        <w:ind w:left="0" w:firstLine="709"/>
        <w:jc w:val="both"/>
        <w:rPr>
          <w:rFonts w:ascii="Times New Roman" w:hAnsi="Times New Roman" w:cs="Times New Roman"/>
          <w:sz w:val="24"/>
          <w:szCs w:val="24"/>
        </w:rPr>
      </w:pPr>
      <w:r w:rsidRPr="00E164BD">
        <w:rPr>
          <w:rFonts w:ascii="Times New Roman" w:hAnsi="Times New Roman" w:cs="Times New Roman"/>
          <w:sz w:val="24"/>
          <w:szCs w:val="24"/>
        </w:rPr>
        <w:t xml:space="preserve">Справочник ВИДАЛЬ. Лекарственные препараты в России. - 16-е изд., </w:t>
      </w:r>
      <w:proofErr w:type="spellStart"/>
      <w:r w:rsidRPr="00E164BD">
        <w:rPr>
          <w:rFonts w:ascii="Times New Roman" w:hAnsi="Times New Roman" w:cs="Times New Roman"/>
          <w:sz w:val="24"/>
          <w:szCs w:val="24"/>
        </w:rPr>
        <w:t>перераб</w:t>
      </w:r>
      <w:proofErr w:type="spellEnd"/>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испр</w:t>
      </w:r>
      <w:proofErr w:type="spellEnd"/>
      <w:proofErr w:type="gramStart"/>
      <w:r w:rsidRPr="00E164BD">
        <w:rPr>
          <w:rFonts w:ascii="Times New Roman" w:hAnsi="Times New Roman" w:cs="Times New Roman"/>
          <w:sz w:val="24"/>
          <w:szCs w:val="24"/>
        </w:rPr>
        <w:t>.</w:t>
      </w:r>
      <w:proofErr w:type="gramEnd"/>
      <w:r w:rsidRPr="00E164BD">
        <w:rPr>
          <w:rFonts w:ascii="Times New Roman" w:hAnsi="Times New Roman" w:cs="Times New Roman"/>
          <w:sz w:val="24"/>
          <w:szCs w:val="24"/>
        </w:rPr>
        <w:t xml:space="preserve"> и доп. – М.: </w:t>
      </w:r>
      <w:proofErr w:type="spellStart"/>
      <w:r w:rsidRPr="00E164BD">
        <w:rPr>
          <w:rFonts w:ascii="Times New Roman" w:hAnsi="Times New Roman" w:cs="Times New Roman"/>
          <w:sz w:val="24"/>
          <w:szCs w:val="24"/>
        </w:rPr>
        <w:t>АстраФармСервис</w:t>
      </w:r>
      <w:proofErr w:type="spellEnd"/>
      <w:r w:rsidRPr="00E164BD">
        <w:rPr>
          <w:rFonts w:ascii="Times New Roman" w:hAnsi="Times New Roman" w:cs="Times New Roman"/>
          <w:sz w:val="24"/>
          <w:szCs w:val="24"/>
        </w:rPr>
        <w:t>, 2022. – 1728с.</w:t>
      </w:r>
    </w:p>
    <w:p w14:paraId="2FBA1F59" w14:textId="77777777" w:rsidR="005B52AB" w:rsidRPr="00E164BD" w:rsidRDefault="005B52AB" w:rsidP="00355D6B">
      <w:pPr>
        <w:widowControl w:val="0"/>
        <w:numPr>
          <w:ilvl w:val="0"/>
          <w:numId w:val="128"/>
        </w:numPr>
        <w:tabs>
          <w:tab w:val="left" w:pos="0"/>
          <w:tab w:val="left" w:pos="757"/>
        </w:tabs>
        <w:suppressAutoHyphens/>
        <w:ind w:left="0" w:firstLine="709"/>
        <w:jc w:val="both"/>
        <w:rPr>
          <w:rFonts w:ascii="Times New Roman" w:hAnsi="Times New Roman" w:cs="Times New Roman"/>
          <w:sz w:val="24"/>
          <w:szCs w:val="24"/>
        </w:rPr>
      </w:pPr>
      <w:r w:rsidRPr="00E164BD">
        <w:rPr>
          <w:rFonts w:ascii="Times New Roman" w:hAnsi="Times New Roman" w:cs="Times New Roman"/>
          <w:sz w:val="24"/>
          <w:szCs w:val="24"/>
        </w:rPr>
        <w:t>Приказ № 706н от 23 августа 2010 г. «Об утверждении правил хранения лекарственных средств»</w:t>
      </w:r>
    </w:p>
    <w:p w14:paraId="12515E7E" w14:textId="77777777" w:rsidR="005B52AB" w:rsidRPr="00E164BD" w:rsidRDefault="005B52AB" w:rsidP="00355D6B">
      <w:pPr>
        <w:widowControl w:val="0"/>
        <w:numPr>
          <w:ilvl w:val="0"/>
          <w:numId w:val="128"/>
        </w:numPr>
        <w:tabs>
          <w:tab w:val="left" w:pos="0"/>
          <w:tab w:val="left" w:pos="757"/>
        </w:tabs>
        <w:suppressAutoHyphens/>
        <w:ind w:left="0" w:firstLine="709"/>
        <w:jc w:val="both"/>
        <w:rPr>
          <w:rFonts w:ascii="Times New Roman" w:hAnsi="Times New Roman" w:cs="Times New Roman"/>
          <w:sz w:val="24"/>
          <w:szCs w:val="24"/>
        </w:rPr>
      </w:pPr>
      <w:r w:rsidRPr="00E164BD">
        <w:rPr>
          <w:rFonts w:ascii="Times New Roman" w:hAnsi="Times New Roman" w:cs="Times New Roman"/>
          <w:sz w:val="24"/>
          <w:szCs w:val="24"/>
        </w:rPr>
        <w:t>Федеральный Закон № 61-ФЗ от 12 апреля 2010 г. «Об обращении лекарственных средств»</w:t>
      </w:r>
    </w:p>
    <w:p w14:paraId="56A2D459" w14:textId="77777777" w:rsidR="005B52AB" w:rsidRPr="00E164BD" w:rsidRDefault="005B52AB" w:rsidP="00355D6B">
      <w:pPr>
        <w:widowControl w:val="0"/>
        <w:numPr>
          <w:ilvl w:val="0"/>
          <w:numId w:val="128"/>
        </w:numPr>
        <w:tabs>
          <w:tab w:val="left" w:pos="0"/>
          <w:tab w:val="left" w:pos="757"/>
        </w:tabs>
        <w:suppressAutoHyphens/>
        <w:ind w:left="0" w:firstLine="709"/>
        <w:jc w:val="both"/>
        <w:rPr>
          <w:rFonts w:ascii="Times New Roman" w:hAnsi="Times New Roman" w:cs="Times New Roman"/>
          <w:sz w:val="24"/>
          <w:szCs w:val="24"/>
        </w:rPr>
      </w:pPr>
      <w:r w:rsidRPr="00E164BD">
        <w:rPr>
          <w:rFonts w:ascii="Times New Roman" w:hAnsi="Times New Roman" w:cs="Times New Roman"/>
          <w:sz w:val="24"/>
          <w:szCs w:val="24"/>
        </w:rPr>
        <w:t>Приказ № 785 от 14 декабря 2005 г. «О порядке отпуска лекарственных средств»</w:t>
      </w:r>
    </w:p>
    <w:p w14:paraId="3FB94C99" w14:textId="77777777" w:rsidR="005B52AB" w:rsidRPr="00E164BD" w:rsidRDefault="005B52AB" w:rsidP="00355D6B">
      <w:pPr>
        <w:numPr>
          <w:ilvl w:val="0"/>
          <w:numId w:val="128"/>
        </w:numPr>
        <w:shd w:val="clear" w:color="auto" w:fill="FFFFFF"/>
        <w:tabs>
          <w:tab w:val="left" w:pos="0"/>
        </w:tabs>
        <w:spacing w:before="161" w:after="161"/>
        <w:ind w:left="0" w:firstLine="709"/>
        <w:jc w:val="both"/>
        <w:outlineLvl w:val="0"/>
        <w:rPr>
          <w:rFonts w:ascii="Times New Roman" w:eastAsia="Times New Roman" w:hAnsi="Times New Roman" w:cs="Times New Roman"/>
          <w:bCs/>
          <w:kern w:val="36"/>
          <w:sz w:val="24"/>
          <w:szCs w:val="24"/>
          <w:lang w:eastAsia="ru-RU"/>
        </w:rPr>
      </w:pPr>
      <w:r w:rsidRPr="00E164BD">
        <w:rPr>
          <w:rFonts w:ascii="Times New Roman" w:eastAsia="Times New Roman" w:hAnsi="Times New Roman" w:cs="Times New Roman"/>
          <w:bCs/>
          <w:kern w:val="36"/>
          <w:sz w:val="24"/>
          <w:szCs w:val="24"/>
          <w:lang w:eastAsia="ru-RU"/>
        </w:rPr>
        <w:t xml:space="preserve">Приказ Минздрава России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p>
    <w:p w14:paraId="42BC637F" w14:textId="77777777" w:rsidR="005B52AB" w:rsidRPr="00E164BD" w:rsidRDefault="005B52AB" w:rsidP="00355D6B">
      <w:pPr>
        <w:numPr>
          <w:ilvl w:val="0"/>
          <w:numId w:val="128"/>
        </w:numPr>
        <w:shd w:val="clear" w:color="auto" w:fill="FFFFFF"/>
        <w:tabs>
          <w:tab w:val="left" w:pos="0"/>
        </w:tabs>
        <w:spacing w:before="161" w:after="161"/>
        <w:ind w:left="0" w:firstLine="709"/>
        <w:jc w:val="both"/>
        <w:outlineLvl w:val="0"/>
        <w:rPr>
          <w:rFonts w:ascii="Times New Roman" w:eastAsia="Times New Roman" w:hAnsi="Times New Roman" w:cs="Times New Roman"/>
          <w:bCs/>
          <w:kern w:val="36"/>
          <w:sz w:val="24"/>
          <w:szCs w:val="24"/>
          <w:lang w:eastAsia="ru-RU"/>
        </w:rPr>
      </w:pPr>
      <w:r w:rsidRPr="00E164BD">
        <w:rPr>
          <w:rFonts w:ascii="Times New Roman" w:eastAsia="Times New Roman" w:hAnsi="Times New Roman" w:cs="Times New Roman"/>
          <w:bCs/>
          <w:kern w:val="36"/>
          <w:sz w:val="24"/>
          <w:szCs w:val="24"/>
          <w:lang w:eastAsia="ru-RU"/>
        </w:rPr>
        <w:t xml:space="preserve">Приказ Минздрава России от 24.11.2021 N 1093н (ред. от 24.11.2021)"Об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w:t>
      </w:r>
      <w:r w:rsidRPr="00E164BD">
        <w:rPr>
          <w:rFonts w:ascii="Times New Roman" w:eastAsia="Times New Roman" w:hAnsi="Times New Roman" w:cs="Times New Roman"/>
          <w:bCs/>
          <w:kern w:val="36"/>
          <w:sz w:val="24"/>
          <w:szCs w:val="24"/>
          <w:lang w:eastAsia="ru-RU"/>
        </w:rPr>
        <w:lastRenderedPageBreak/>
        <w:t>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14:paraId="5041D7C7" w14:textId="77777777" w:rsidR="005B52AB" w:rsidRPr="00E164BD" w:rsidRDefault="005B52AB" w:rsidP="00355D6B">
      <w:pPr>
        <w:numPr>
          <w:ilvl w:val="0"/>
          <w:numId w:val="88"/>
        </w:numPr>
        <w:shd w:val="clear" w:color="auto" w:fill="FFFFFF"/>
        <w:spacing w:before="161" w:after="161"/>
        <w:ind w:left="432" w:hanging="432"/>
        <w:jc w:val="both"/>
        <w:outlineLvl w:val="0"/>
        <w:rPr>
          <w:rFonts w:ascii="Times New Roman" w:eastAsia="Times New Roman" w:hAnsi="Times New Roman" w:cs="Times New Roman"/>
          <w:bCs/>
          <w:kern w:val="36"/>
          <w:sz w:val="24"/>
          <w:szCs w:val="24"/>
          <w:lang w:eastAsia="ru-RU"/>
        </w:rPr>
      </w:pPr>
    </w:p>
    <w:p w14:paraId="08FFC291" w14:textId="77777777" w:rsidR="005B52AB" w:rsidRPr="00E164BD" w:rsidRDefault="005B52AB" w:rsidP="00355D6B">
      <w:pPr>
        <w:pStyle w:val="1391"/>
        <w:numPr>
          <w:ilvl w:val="0"/>
          <w:numId w:val="125"/>
        </w:numPr>
        <w:spacing w:before="0" w:beforeAutospacing="0" w:after="200" w:afterAutospacing="0"/>
        <w:jc w:val="center"/>
        <w:rPr>
          <w:b/>
          <w:bCs/>
        </w:rPr>
      </w:pPr>
      <w:r w:rsidRPr="00E164BD">
        <w:rPr>
          <w:b/>
          <w:bCs/>
        </w:rPr>
        <w:t xml:space="preserve">КОНТРОЛЬ И ОЦЕНКА РЕЗУЛЬТАТОВ ОСВОЕНИЯ </w:t>
      </w:r>
      <w:r w:rsidRPr="00E164BD">
        <w:rPr>
          <w:b/>
          <w:bCs/>
        </w:rPr>
        <w:br/>
        <w:t> ДИСЦИПЛИНЫ</w:t>
      </w:r>
    </w:p>
    <w:tbl>
      <w:tblPr>
        <w:tblW w:w="9787" w:type="dxa"/>
        <w:tblInd w:w="-20" w:type="dxa"/>
        <w:tblLayout w:type="fixed"/>
        <w:tblLook w:val="0000" w:firstRow="0" w:lastRow="0" w:firstColumn="0" w:lastColumn="0" w:noHBand="0" w:noVBand="0"/>
      </w:tblPr>
      <w:tblGrid>
        <w:gridCol w:w="3956"/>
        <w:gridCol w:w="3118"/>
        <w:gridCol w:w="2713"/>
      </w:tblGrid>
      <w:tr w:rsidR="005B52AB" w:rsidRPr="00E164BD" w14:paraId="73313DF2" w14:textId="77777777" w:rsidTr="005B52AB">
        <w:trPr>
          <w:trHeight w:val="340"/>
        </w:trPr>
        <w:tc>
          <w:tcPr>
            <w:tcW w:w="3956" w:type="dxa"/>
            <w:tcBorders>
              <w:top w:val="single" w:sz="4" w:space="0" w:color="000000"/>
              <w:left w:val="single" w:sz="4" w:space="0" w:color="000000"/>
              <w:bottom w:val="single" w:sz="4" w:space="0" w:color="000000"/>
            </w:tcBorders>
            <w:shd w:val="clear" w:color="auto" w:fill="auto"/>
            <w:vAlign w:val="center"/>
          </w:tcPr>
          <w:p w14:paraId="56D7DCE9" w14:textId="77777777" w:rsidR="005B52AB" w:rsidRPr="00E164BD" w:rsidRDefault="005B52AB" w:rsidP="005B52AB">
            <w:pPr>
              <w:contextualSpacing/>
              <w:jc w:val="center"/>
              <w:rPr>
                <w:rFonts w:ascii="Times New Roman" w:hAnsi="Times New Roman" w:cs="Times New Roman"/>
                <w:b/>
                <w:iCs/>
                <w:sz w:val="24"/>
                <w:szCs w:val="24"/>
              </w:rPr>
            </w:pPr>
            <w:r w:rsidRPr="00E164BD">
              <w:rPr>
                <w:rFonts w:ascii="Times New Roman" w:hAnsi="Times New Roman" w:cs="Times New Roman"/>
                <w:b/>
                <w:iCs/>
                <w:sz w:val="24"/>
                <w:szCs w:val="24"/>
              </w:rPr>
              <w:t>Результаты обучения</w:t>
            </w:r>
          </w:p>
        </w:tc>
        <w:tc>
          <w:tcPr>
            <w:tcW w:w="3118" w:type="dxa"/>
            <w:tcBorders>
              <w:top w:val="single" w:sz="4" w:space="0" w:color="000000"/>
              <w:left w:val="single" w:sz="4" w:space="0" w:color="000000"/>
              <w:bottom w:val="single" w:sz="4" w:space="0" w:color="000000"/>
            </w:tcBorders>
            <w:vAlign w:val="center"/>
          </w:tcPr>
          <w:p w14:paraId="3242C53D" w14:textId="77777777" w:rsidR="005B52AB" w:rsidRPr="00E164BD" w:rsidRDefault="005B52AB" w:rsidP="005B52AB">
            <w:pPr>
              <w:contextualSpacing/>
              <w:jc w:val="center"/>
              <w:rPr>
                <w:rFonts w:ascii="Times New Roman" w:hAnsi="Times New Roman" w:cs="Times New Roman"/>
                <w:b/>
                <w:sz w:val="24"/>
                <w:szCs w:val="24"/>
              </w:rPr>
            </w:pPr>
            <w:r w:rsidRPr="00E164BD">
              <w:rPr>
                <w:rFonts w:ascii="Times New Roman" w:hAnsi="Times New Roman" w:cs="Times New Roman"/>
                <w:b/>
                <w:iCs/>
                <w:sz w:val="24"/>
                <w:szCs w:val="24"/>
              </w:rPr>
              <w:t>Показатели освоенности компетенций</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92E5" w14:textId="77777777" w:rsidR="005B52AB" w:rsidRPr="00E164BD" w:rsidRDefault="005B52AB" w:rsidP="005B52AB">
            <w:pPr>
              <w:contextualSpacing/>
              <w:jc w:val="center"/>
              <w:rPr>
                <w:rFonts w:ascii="Times New Roman" w:hAnsi="Times New Roman" w:cs="Times New Roman"/>
                <w:b/>
                <w:sz w:val="24"/>
                <w:szCs w:val="24"/>
              </w:rPr>
            </w:pPr>
            <w:r w:rsidRPr="00E164BD">
              <w:rPr>
                <w:rFonts w:ascii="Times New Roman" w:hAnsi="Times New Roman" w:cs="Times New Roman"/>
                <w:b/>
                <w:sz w:val="24"/>
                <w:szCs w:val="24"/>
              </w:rPr>
              <w:t>Методы оценки</w:t>
            </w:r>
          </w:p>
        </w:tc>
      </w:tr>
      <w:tr w:rsidR="005B52AB" w:rsidRPr="00E164BD" w14:paraId="2EBCADCE" w14:textId="77777777" w:rsidTr="005B52AB">
        <w:trPr>
          <w:trHeight w:val="1077"/>
        </w:trPr>
        <w:tc>
          <w:tcPr>
            <w:tcW w:w="3956" w:type="dxa"/>
            <w:tcBorders>
              <w:top w:val="single" w:sz="4" w:space="0" w:color="000000"/>
              <w:left w:val="single" w:sz="4" w:space="0" w:color="000000"/>
              <w:bottom w:val="single" w:sz="6" w:space="0" w:color="auto"/>
            </w:tcBorders>
            <w:shd w:val="clear" w:color="auto" w:fill="auto"/>
          </w:tcPr>
          <w:p w14:paraId="43225630"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i/>
                <w:sz w:val="24"/>
                <w:szCs w:val="24"/>
              </w:rPr>
              <w:t>Умеет:</w:t>
            </w:r>
            <w:r w:rsidRPr="00E164BD">
              <w:rPr>
                <w:rFonts w:ascii="Times New Roman" w:hAnsi="Times New Roman" w:cs="Times New Roman"/>
                <w:sz w:val="24"/>
                <w:szCs w:val="24"/>
              </w:rPr>
              <w:br/>
              <w:t>выписывать лекарственные формы. в виде рецепта с применением справочной литературы.</w:t>
            </w:r>
          </w:p>
          <w:p w14:paraId="17515139"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находить сведения о лечебных препаратах в доступных базах данных</w:t>
            </w:r>
          </w:p>
          <w:p w14:paraId="25A5ACC2"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ориентироваться в номенклатуре лекарственных средств.</w:t>
            </w:r>
          </w:p>
          <w:p w14:paraId="5FE15907"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применять лекарственные средства по назначению врача</w:t>
            </w:r>
          </w:p>
          <w:p w14:paraId="6321577A"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давать рекомендации пациенту по применению различных лекарственных средств</w:t>
            </w:r>
          </w:p>
          <w:p w14:paraId="1125DFC8" w14:textId="77777777" w:rsidR="005B52AB" w:rsidRPr="00E164BD" w:rsidRDefault="005B52AB" w:rsidP="005B52AB">
            <w:pPr>
              <w:rPr>
                <w:rFonts w:ascii="Times New Roman" w:hAnsi="Times New Roman" w:cs="Times New Roman"/>
                <w:sz w:val="24"/>
                <w:szCs w:val="24"/>
              </w:rPr>
            </w:pPr>
          </w:p>
          <w:p w14:paraId="7506A3D1" w14:textId="77777777" w:rsidR="005B52AB" w:rsidRPr="00E164BD" w:rsidRDefault="005B52AB" w:rsidP="005B52AB">
            <w:pPr>
              <w:rPr>
                <w:rFonts w:ascii="Times New Roman" w:hAnsi="Times New Roman" w:cs="Times New Roman"/>
                <w:sz w:val="24"/>
                <w:szCs w:val="24"/>
              </w:rPr>
            </w:pPr>
          </w:p>
          <w:p w14:paraId="1AC7708E" w14:textId="77777777" w:rsidR="005B52AB" w:rsidRPr="00E164BD" w:rsidRDefault="005B52AB" w:rsidP="005B52AB">
            <w:pPr>
              <w:rPr>
                <w:rFonts w:ascii="Times New Roman" w:hAnsi="Times New Roman" w:cs="Times New Roman"/>
                <w:sz w:val="24"/>
                <w:szCs w:val="24"/>
              </w:rPr>
            </w:pPr>
          </w:p>
          <w:p w14:paraId="7035B327" w14:textId="77777777" w:rsidR="005B52AB" w:rsidRPr="00E164BD" w:rsidRDefault="005B52AB" w:rsidP="005B52AB">
            <w:pPr>
              <w:rPr>
                <w:rFonts w:ascii="Times New Roman" w:hAnsi="Times New Roman" w:cs="Times New Roman"/>
                <w:sz w:val="24"/>
                <w:szCs w:val="24"/>
              </w:rPr>
            </w:pPr>
          </w:p>
          <w:p w14:paraId="5726C884" w14:textId="77777777" w:rsidR="005B52AB" w:rsidRPr="00E164BD" w:rsidRDefault="005B52AB" w:rsidP="005B52AB">
            <w:pPr>
              <w:rPr>
                <w:rFonts w:ascii="Times New Roman" w:hAnsi="Times New Roman" w:cs="Times New Roman"/>
                <w:sz w:val="24"/>
                <w:szCs w:val="24"/>
              </w:rPr>
            </w:pPr>
          </w:p>
          <w:p w14:paraId="05E758C8" w14:textId="77777777" w:rsidR="005B52AB" w:rsidRPr="00E164BD" w:rsidRDefault="005B52AB" w:rsidP="005B52AB">
            <w:pPr>
              <w:rPr>
                <w:rFonts w:ascii="Times New Roman" w:hAnsi="Times New Roman" w:cs="Times New Roman"/>
                <w:sz w:val="24"/>
                <w:szCs w:val="24"/>
              </w:rPr>
            </w:pPr>
          </w:p>
          <w:p w14:paraId="1745A88E" w14:textId="77777777" w:rsidR="005B52AB" w:rsidRPr="00E164BD" w:rsidRDefault="005B52AB" w:rsidP="005B52AB">
            <w:pPr>
              <w:rPr>
                <w:rFonts w:ascii="Times New Roman" w:hAnsi="Times New Roman" w:cs="Times New Roman"/>
                <w:sz w:val="24"/>
                <w:szCs w:val="24"/>
              </w:rPr>
            </w:pPr>
          </w:p>
          <w:p w14:paraId="66601664" w14:textId="77777777" w:rsidR="005B52AB" w:rsidRPr="00E164BD" w:rsidRDefault="005B52AB" w:rsidP="005B52AB">
            <w:pPr>
              <w:rPr>
                <w:rFonts w:ascii="Times New Roman" w:hAnsi="Times New Roman" w:cs="Times New Roman"/>
                <w:sz w:val="24"/>
                <w:szCs w:val="24"/>
              </w:rPr>
            </w:pPr>
          </w:p>
          <w:p w14:paraId="0F47ED1F" w14:textId="77777777" w:rsidR="005B52AB" w:rsidRPr="00E164BD" w:rsidRDefault="005B52AB" w:rsidP="005B52AB">
            <w:pPr>
              <w:tabs>
                <w:tab w:val="left" w:pos="920"/>
              </w:tabs>
              <w:rPr>
                <w:rFonts w:ascii="Times New Roman" w:hAnsi="Times New Roman" w:cs="Times New Roman"/>
                <w:sz w:val="24"/>
                <w:szCs w:val="24"/>
              </w:rPr>
            </w:pPr>
            <w:r w:rsidRPr="00E164BD">
              <w:rPr>
                <w:rFonts w:ascii="Times New Roman" w:hAnsi="Times New Roman" w:cs="Times New Roman"/>
                <w:sz w:val="24"/>
                <w:szCs w:val="24"/>
              </w:rPr>
              <w:tab/>
            </w:r>
          </w:p>
        </w:tc>
        <w:tc>
          <w:tcPr>
            <w:tcW w:w="3118" w:type="dxa"/>
            <w:tcBorders>
              <w:top w:val="single" w:sz="4" w:space="0" w:color="000000"/>
              <w:left w:val="single" w:sz="4" w:space="0" w:color="000000"/>
              <w:bottom w:val="single" w:sz="6" w:space="0" w:color="auto"/>
            </w:tcBorders>
          </w:tcPr>
          <w:p w14:paraId="55607C3A" w14:textId="77777777" w:rsidR="005B52AB" w:rsidRPr="00E164BD" w:rsidRDefault="005B52AB" w:rsidP="005B52AB">
            <w:pPr>
              <w:rPr>
                <w:rFonts w:ascii="Times New Roman" w:eastAsia="Times New Roman" w:hAnsi="Times New Roman" w:cs="Times New Roman"/>
                <w:sz w:val="24"/>
                <w:szCs w:val="24"/>
                <w:lang w:eastAsia="ru-RU"/>
              </w:rPr>
            </w:pPr>
          </w:p>
          <w:p w14:paraId="718A9F39" w14:textId="77777777" w:rsidR="005B52AB" w:rsidRPr="00E164BD" w:rsidRDefault="005B52AB" w:rsidP="005B52AB">
            <w:pPr>
              <w:rPr>
                <w:rFonts w:eastAsia="Times New Roman" w:cs="Times New Roman"/>
                <w:sz w:val="24"/>
                <w:szCs w:val="24"/>
                <w:lang w:eastAsia="ru-RU"/>
              </w:rPr>
            </w:pPr>
            <w:r w:rsidRPr="00E164BD">
              <w:rPr>
                <w:rFonts w:ascii="Times New Roman" w:eastAsia="Times New Roman" w:hAnsi="Times New Roman" w:cs="Times New Roman"/>
                <w:sz w:val="24"/>
                <w:szCs w:val="24"/>
                <w:lang w:eastAsia="ru-RU"/>
              </w:rPr>
              <w:t>демонстрация умения выписывания прописей на лекарственные средства.</w:t>
            </w:r>
          </w:p>
          <w:p w14:paraId="6E0B4BF5"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демонстрация умения находить информацию о характеристике</w:t>
            </w:r>
          </w:p>
          <w:p w14:paraId="426DF8C1" w14:textId="77777777" w:rsidR="005B52AB" w:rsidRPr="00E164BD" w:rsidRDefault="005B52AB" w:rsidP="005B52AB">
            <w:pP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lang w:eastAsia="ru-RU"/>
              </w:rPr>
              <w:t>фармакологической группы</w:t>
            </w:r>
          </w:p>
          <w:p w14:paraId="0FECDC9B"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cs="Times New Roman"/>
                <w:sz w:val="24"/>
                <w:szCs w:val="24"/>
              </w:rPr>
              <w:t>и отдельных представителей лекарственных средств.</w:t>
            </w:r>
          </w:p>
          <w:p w14:paraId="0CD7EDA5" w14:textId="77777777" w:rsidR="005B52AB" w:rsidRPr="00E164BD" w:rsidRDefault="005B52AB" w:rsidP="005B52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демонстрация умения </w:t>
            </w:r>
          </w:p>
          <w:p w14:paraId="52C4836B"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t>ориентироваться в номенклатуре современных лекарственных средств.</w:t>
            </w:r>
          </w:p>
          <w:p w14:paraId="57F28DB7"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sz w:val="24"/>
                <w:szCs w:val="24"/>
                <w:lang w:eastAsia="ru-RU"/>
              </w:rPr>
              <w:t>демонстрация умения использовать свои знания в применении лекарственных средств по назначению</w:t>
            </w:r>
          </w:p>
          <w:p w14:paraId="0F338A43" w14:textId="465281D0" w:rsidR="00F80CD4"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sz w:val="24"/>
                <w:szCs w:val="24"/>
              </w:rPr>
              <w:t>демонстрация умения правильно рекомендовать пациентам лекарственные препараты</w:t>
            </w:r>
          </w:p>
          <w:p w14:paraId="22225AB1" w14:textId="77777777" w:rsidR="00F80CD4" w:rsidRPr="00E164BD" w:rsidRDefault="00F80CD4" w:rsidP="00F80CD4">
            <w:pPr>
              <w:rPr>
                <w:rFonts w:ascii="Times New Roman" w:hAnsi="Times New Roman" w:cs="Times New Roman"/>
                <w:sz w:val="24"/>
                <w:szCs w:val="24"/>
              </w:rPr>
            </w:pPr>
          </w:p>
          <w:p w14:paraId="1F27AAF8" w14:textId="77777777" w:rsidR="00F80CD4" w:rsidRPr="00E164BD" w:rsidRDefault="00F80CD4" w:rsidP="00F80CD4">
            <w:pPr>
              <w:rPr>
                <w:rFonts w:ascii="Times New Roman" w:hAnsi="Times New Roman" w:cs="Times New Roman"/>
                <w:sz w:val="24"/>
                <w:szCs w:val="24"/>
              </w:rPr>
            </w:pPr>
          </w:p>
          <w:p w14:paraId="7A6EF648" w14:textId="77777777" w:rsidR="00F80CD4" w:rsidRPr="00E164BD" w:rsidRDefault="00F80CD4" w:rsidP="00F80CD4">
            <w:pPr>
              <w:rPr>
                <w:rFonts w:ascii="Times New Roman" w:hAnsi="Times New Roman" w:cs="Times New Roman"/>
                <w:sz w:val="24"/>
                <w:szCs w:val="24"/>
              </w:rPr>
            </w:pPr>
          </w:p>
          <w:p w14:paraId="10CE8ABA" w14:textId="77777777" w:rsidR="00F80CD4" w:rsidRPr="00E164BD" w:rsidRDefault="00F80CD4" w:rsidP="00F80CD4">
            <w:pPr>
              <w:rPr>
                <w:rFonts w:ascii="Times New Roman" w:hAnsi="Times New Roman" w:cs="Times New Roman"/>
                <w:sz w:val="24"/>
                <w:szCs w:val="24"/>
              </w:rPr>
            </w:pPr>
          </w:p>
          <w:p w14:paraId="248A6970" w14:textId="77777777" w:rsidR="00F80CD4" w:rsidRPr="00E164BD" w:rsidRDefault="00F80CD4" w:rsidP="00F80CD4">
            <w:pPr>
              <w:rPr>
                <w:rFonts w:ascii="Times New Roman" w:hAnsi="Times New Roman" w:cs="Times New Roman"/>
                <w:sz w:val="24"/>
                <w:szCs w:val="24"/>
              </w:rPr>
            </w:pPr>
          </w:p>
          <w:p w14:paraId="0CAA76B3" w14:textId="77777777" w:rsidR="00F80CD4" w:rsidRPr="00E164BD" w:rsidRDefault="00F80CD4" w:rsidP="00F80CD4">
            <w:pPr>
              <w:rPr>
                <w:rFonts w:ascii="Times New Roman" w:hAnsi="Times New Roman" w:cs="Times New Roman"/>
                <w:sz w:val="24"/>
                <w:szCs w:val="24"/>
              </w:rPr>
            </w:pPr>
          </w:p>
          <w:p w14:paraId="2D14E65D" w14:textId="77777777" w:rsidR="00F80CD4" w:rsidRPr="00E164BD" w:rsidRDefault="00F80CD4" w:rsidP="00F80CD4">
            <w:pPr>
              <w:rPr>
                <w:rFonts w:ascii="Times New Roman" w:hAnsi="Times New Roman" w:cs="Times New Roman"/>
                <w:sz w:val="24"/>
                <w:szCs w:val="24"/>
              </w:rPr>
            </w:pPr>
          </w:p>
          <w:p w14:paraId="567FF0C1" w14:textId="77777777" w:rsidR="00F80CD4" w:rsidRPr="00E164BD" w:rsidRDefault="00F80CD4" w:rsidP="00F80CD4">
            <w:pPr>
              <w:rPr>
                <w:rFonts w:ascii="Times New Roman" w:hAnsi="Times New Roman" w:cs="Times New Roman"/>
                <w:sz w:val="24"/>
                <w:szCs w:val="24"/>
              </w:rPr>
            </w:pPr>
          </w:p>
          <w:p w14:paraId="1BAF7E45" w14:textId="77777777" w:rsidR="00F80CD4" w:rsidRPr="00E164BD" w:rsidRDefault="00F80CD4" w:rsidP="00F80CD4">
            <w:pPr>
              <w:rPr>
                <w:rFonts w:ascii="Times New Roman" w:hAnsi="Times New Roman" w:cs="Times New Roman"/>
                <w:sz w:val="24"/>
                <w:szCs w:val="24"/>
              </w:rPr>
            </w:pPr>
          </w:p>
          <w:p w14:paraId="3163E146" w14:textId="77777777" w:rsidR="00F80CD4" w:rsidRPr="00E164BD" w:rsidRDefault="00F80CD4" w:rsidP="00F80CD4">
            <w:pPr>
              <w:rPr>
                <w:rFonts w:ascii="Times New Roman" w:hAnsi="Times New Roman" w:cs="Times New Roman"/>
                <w:sz w:val="24"/>
                <w:szCs w:val="24"/>
              </w:rPr>
            </w:pPr>
          </w:p>
          <w:p w14:paraId="4D52093F" w14:textId="77777777" w:rsidR="00F80CD4" w:rsidRPr="00E164BD" w:rsidRDefault="00F80CD4" w:rsidP="00F80CD4">
            <w:pPr>
              <w:rPr>
                <w:rFonts w:ascii="Times New Roman" w:hAnsi="Times New Roman" w:cs="Times New Roman"/>
                <w:sz w:val="24"/>
                <w:szCs w:val="24"/>
              </w:rPr>
            </w:pPr>
          </w:p>
          <w:p w14:paraId="3ECCFE6C" w14:textId="77777777" w:rsidR="00F80CD4" w:rsidRPr="00E164BD" w:rsidRDefault="00F80CD4" w:rsidP="00F80CD4">
            <w:pPr>
              <w:rPr>
                <w:rFonts w:ascii="Times New Roman" w:hAnsi="Times New Roman" w:cs="Times New Roman"/>
                <w:sz w:val="24"/>
                <w:szCs w:val="24"/>
              </w:rPr>
            </w:pPr>
          </w:p>
          <w:p w14:paraId="6D4E735B" w14:textId="77777777" w:rsidR="00F80CD4" w:rsidRPr="00E164BD" w:rsidRDefault="00F80CD4" w:rsidP="00F80CD4">
            <w:pPr>
              <w:rPr>
                <w:rFonts w:ascii="Times New Roman" w:hAnsi="Times New Roman" w:cs="Times New Roman"/>
                <w:sz w:val="24"/>
                <w:szCs w:val="24"/>
              </w:rPr>
            </w:pPr>
          </w:p>
          <w:p w14:paraId="6F985EFD" w14:textId="77777777" w:rsidR="00F80CD4" w:rsidRPr="00E164BD" w:rsidRDefault="00F80CD4" w:rsidP="00F80CD4">
            <w:pPr>
              <w:rPr>
                <w:rFonts w:ascii="Times New Roman" w:hAnsi="Times New Roman" w:cs="Times New Roman"/>
                <w:sz w:val="24"/>
                <w:szCs w:val="24"/>
              </w:rPr>
            </w:pPr>
          </w:p>
          <w:p w14:paraId="664AF2E2" w14:textId="75AC5727" w:rsidR="005B52AB" w:rsidRPr="00E164BD" w:rsidRDefault="005B52AB" w:rsidP="00F80CD4">
            <w:pPr>
              <w:ind w:firstLine="708"/>
              <w:rPr>
                <w:rFonts w:ascii="Times New Roman" w:hAnsi="Times New Roman" w:cs="Times New Roman"/>
                <w:sz w:val="24"/>
                <w:szCs w:val="24"/>
              </w:rPr>
            </w:pPr>
          </w:p>
        </w:tc>
        <w:tc>
          <w:tcPr>
            <w:tcW w:w="2713" w:type="dxa"/>
            <w:tcBorders>
              <w:top w:val="single" w:sz="4" w:space="0" w:color="000000"/>
              <w:left w:val="single" w:sz="4" w:space="0" w:color="000000"/>
              <w:bottom w:val="single" w:sz="6" w:space="0" w:color="auto"/>
              <w:right w:val="single" w:sz="4" w:space="0" w:color="000000"/>
            </w:tcBorders>
            <w:shd w:val="clear" w:color="auto" w:fill="auto"/>
          </w:tcPr>
          <w:p w14:paraId="474BEB94" w14:textId="77777777" w:rsidR="005B52AB" w:rsidRPr="00E164BD" w:rsidRDefault="005B52AB" w:rsidP="005B52AB">
            <w:pPr>
              <w:widowControl w:val="0"/>
              <w:tabs>
                <w:tab w:val="left" w:pos="757"/>
              </w:tabs>
              <w:rPr>
                <w:rFonts w:ascii="Times New Roman" w:hAnsi="Times New Roman" w:cs="Times New Roman"/>
                <w:sz w:val="24"/>
                <w:szCs w:val="24"/>
              </w:rPr>
            </w:pPr>
          </w:p>
          <w:p w14:paraId="4699724B"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Письменный контроль выполнения заданий по рецептуре, с самоконтролем и взаимоконтролем. Оценка выполнения практического задания.</w:t>
            </w:r>
          </w:p>
          <w:p w14:paraId="07C285CF"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Устный, письменный контроль выполнения заданий по использованию   справочной литературы, электронных источников в работе малыми группами.</w:t>
            </w:r>
          </w:p>
          <w:p w14:paraId="4C941284"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 xml:space="preserve">Устный, письменный контроль за выполнением заданий по рецептуре, при работе студентов в малых группах (знакомство с препаратами), </w:t>
            </w:r>
            <w:proofErr w:type="gramStart"/>
            <w:r w:rsidRPr="00E164BD">
              <w:rPr>
                <w:rFonts w:ascii="Times New Roman" w:hAnsi="Times New Roman" w:cs="Times New Roman"/>
                <w:sz w:val="24"/>
                <w:szCs w:val="24"/>
              </w:rPr>
              <w:t>умением  пользоваться</w:t>
            </w:r>
            <w:proofErr w:type="gramEnd"/>
            <w:r w:rsidRPr="00E164BD">
              <w:rPr>
                <w:rFonts w:ascii="Times New Roman" w:hAnsi="Times New Roman" w:cs="Times New Roman"/>
                <w:sz w:val="24"/>
                <w:szCs w:val="24"/>
              </w:rPr>
              <w:t xml:space="preserve"> справочной литературой.</w:t>
            </w:r>
          </w:p>
          <w:p w14:paraId="67973442"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Устный, письменный контроль и оценка выполнения заданий по рецептуре, решения ситуационных и расчетных задач</w:t>
            </w:r>
          </w:p>
        </w:tc>
      </w:tr>
      <w:tr w:rsidR="005B52AB" w:rsidRPr="00E164BD" w14:paraId="4A9E561F" w14:textId="77777777" w:rsidTr="005B52AB">
        <w:trPr>
          <w:trHeight w:val="4932"/>
        </w:trPr>
        <w:tc>
          <w:tcPr>
            <w:tcW w:w="3956" w:type="dxa"/>
            <w:tcBorders>
              <w:top w:val="single" w:sz="4" w:space="0" w:color="000000"/>
              <w:left w:val="single" w:sz="4" w:space="0" w:color="000000"/>
              <w:bottom w:val="single" w:sz="6" w:space="0" w:color="auto"/>
            </w:tcBorders>
            <w:shd w:val="clear" w:color="auto" w:fill="auto"/>
          </w:tcPr>
          <w:p w14:paraId="17648BE9" w14:textId="77777777" w:rsidR="005B52AB" w:rsidRPr="00E164BD" w:rsidRDefault="005B52AB" w:rsidP="005B52AB">
            <w:pPr>
              <w:widowControl w:val="0"/>
              <w:tabs>
                <w:tab w:val="left" w:pos="757"/>
              </w:tabs>
              <w:rPr>
                <w:rFonts w:ascii="Times New Roman" w:hAnsi="Times New Roman" w:cs="Times New Roman"/>
                <w:i/>
                <w:sz w:val="24"/>
                <w:szCs w:val="24"/>
              </w:rPr>
            </w:pPr>
            <w:r w:rsidRPr="00E164BD">
              <w:rPr>
                <w:rFonts w:ascii="Times New Roman" w:hAnsi="Times New Roman" w:cs="Times New Roman"/>
                <w:i/>
                <w:sz w:val="24"/>
                <w:szCs w:val="24"/>
              </w:rPr>
              <w:lastRenderedPageBreak/>
              <w:t>Знает:</w:t>
            </w:r>
          </w:p>
          <w:p w14:paraId="0758157B"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лекарственные формы, пути введения лекарственных средств, виды их действия и взаимодействия.</w:t>
            </w:r>
          </w:p>
          <w:p w14:paraId="593CCD20"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основные лекарственные группы и фармакотерапевтические действия лекарств по группам.</w:t>
            </w:r>
          </w:p>
          <w:p w14:paraId="0C961C5F"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Побочные эффекты, виды реакций и осложнений лекарственной терапии.</w:t>
            </w:r>
          </w:p>
          <w:p w14:paraId="75CB1085"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правила заполнения рецептурных бланков.</w:t>
            </w:r>
          </w:p>
        </w:tc>
        <w:tc>
          <w:tcPr>
            <w:tcW w:w="3118" w:type="dxa"/>
            <w:tcBorders>
              <w:top w:val="single" w:sz="4" w:space="0" w:color="000000"/>
              <w:left w:val="single" w:sz="4" w:space="0" w:color="000000"/>
              <w:bottom w:val="single" w:sz="6" w:space="0" w:color="auto"/>
            </w:tcBorders>
          </w:tcPr>
          <w:p w14:paraId="0A45BE5F" w14:textId="77777777" w:rsidR="005B52AB" w:rsidRPr="00E164BD" w:rsidRDefault="005B52AB" w:rsidP="005B52AB">
            <w:pPr>
              <w:snapToGrid w:val="0"/>
              <w:rPr>
                <w:rFonts w:ascii="Times New Roman" w:eastAsia="Times New Roman" w:hAnsi="Times New Roman" w:cs="Times New Roman"/>
                <w:sz w:val="24"/>
                <w:szCs w:val="24"/>
                <w:lang w:eastAsia="ru-RU"/>
              </w:rPr>
            </w:pPr>
          </w:p>
          <w:p w14:paraId="30A50653" w14:textId="77777777" w:rsidR="005B52AB" w:rsidRPr="00E164BD" w:rsidRDefault="005B52AB" w:rsidP="005B52AB">
            <w:pPr>
              <w:snapToGri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демонстрация знаний о</w:t>
            </w:r>
          </w:p>
          <w:p w14:paraId="45F06064"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t>современных лекарственных средствах, путей их введения и взаимодействия.</w:t>
            </w:r>
          </w:p>
          <w:p w14:paraId="31AEA5AF"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sz w:val="24"/>
                <w:szCs w:val="24"/>
                <w:lang w:eastAsia="ru-RU"/>
              </w:rPr>
              <w:t xml:space="preserve">демонстрация знаний о классификации лекарственных средств, их </w:t>
            </w:r>
            <w:proofErr w:type="spellStart"/>
            <w:r w:rsidRPr="00E164BD">
              <w:rPr>
                <w:rFonts w:ascii="Times New Roman" w:eastAsia="Times New Roman" w:hAnsi="Times New Roman"/>
                <w:sz w:val="24"/>
                <w:szCs w:val="24"/>
                <w:lang w:eastAsia="ru-RU"/>
              </w:rPr>
              <w:t>фармакокинетики</w:t>
            </w:r>
            <w:proofErr w:type="spellEnd"/>
            <w:r w:rsidRPr="00E164BD">
              <w:rPr>
                <w:rFonts w:ascii="Times New Roman" w:eastAsia="Times New Roman" w:hAnsi="Times New Roman"/>
                <w:sz w:val="24"/>
                <w:szCs w:val="24"/>
                <w:lang w:eastAsia="ru-RU"/>
              </w:rPr>
              <w:t xml:space="preserve"> и </w:t>
            </w:r>
            <w:proofErr w:type="spellStart"/>
            <w:r w:rsidRPr="00E164BD">
              <w:rPr>
                <w:rFonts w:ascii="Times New Roman" w:eastAsia="Times New Roman" w:hAnsi="Times New Roman"/>
                <w:sz w:val="24"/>
                <w:szCs w:val="24"/>
                <w:lang w:eastAsia="ru-RU"/>
              </w:rPr>
              <w:t>фармакодинамики</w:t>
            </w:r>
            <w:proofErr w:type="spellEnd"/>
            <w:r w:rsidRPr="00E164BD">
              <w:rPr>
                <w:rFonts w:ascii="Times New Roman" w:eastAsia="Times New Roman" w:hAnsi="Times New Roman"/>
                <w:sz w:val="24"/>
                <w:szCs w:val="24"/>
                <w:lang w:eastAsia="ru-RU"/>
              </w:rPr>
              <w:t>.</w:t>
            </w:r>
          </w:p>
          <w:p w14:paraId="1416FDBF" w14:textId="77777777" w:rsidR="005B52AB" w:rsidRPr="00E164BD" w:rsidRDefault="005B52AB" w:rsidP="005B52AB">
            <w:pPr>
              <w:snapToGrid w:val="0"/>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 xml:space="preserve">демонстрация знаний </w:t>
            </w:r>
          </w:p>
          <w:p w14:paraId="511153B0"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t>о нежелательных лекарственных реакциях и методах их устранения.</w:t>
            </w:r>
          </w:p>
          <w:p w14:paraId="20C475D5"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eastAsia="Times New Roman" w:hAnsi="Times New Roman"/>
                <w:sz w:val="24"/>
                <w:szCs w:val="24"/>
                <w:lang w:eastAsia="ru-RU"/>
              </w:rPr>
              <w:t>демонстрация знаний правил выписывания рецептурных прописей.</w:t>
            </w:r>
          </w:p>
        </w:tc>
        <w:tc>
          <w:tcPr>
            <w:tcW w:w="2713" w:type="dxa"/>
            <w:tcBorders>
              <w:top w:val="single" w:sz="4" w:space="0" w:color="000000"/>
              <w:left w:val="single" w:sz="4" w:space="0" w:color="000000"/>
              <w:bottom w:val="single" w:sz="6" w:space="0" w:color="auto"/>
              <w:right w:val="single" w:sz="4" w:space="0" w:color="000000"/>
            </w:tcBorders>
            <w:shd w:val="clear" w:color="auto" w:fill="auto"/>
          </w:tcPr>
          <w:p w14:paraId="2BE93FA0" w14:textId="77777777" w:rsidR="005B52AB" w:rsidRPr="00E164BD" w:rsidRDefault="005B52AB" w:rsidP="005B52AB">
            <w:pPr>
              <w:widowControl w:val="0"/>
              <w:tabs>
                <w:tab w:val="left" w:pos="757"/>
              </w:tabs>
              <w:rPr>
                <w:rFonts w:ascii="Times New Roman" w:hAnsi="Times New Roman" w:cs="Times New Roman"/>
                <w:sz w:val="24"/>
                <w:szCs w:val="24"/>
              </w:rPr>
            </w:pPr>
          </w:p>
          <w:p w14:paraId="2E3AAF66"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 xml:space="preserve">Письменный и устный контроль при выполнении заданий по рецептуре, решении ситуационных задач. </w:t>
            </w:r>
          </w:p>
          <w:p w14:paraId="1C67A077"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 xml:space="preserve">Оценка </w:t>
            </w:r>
            <w:proofErr w:type="gramStart"/>
            <w:r w:rsidRPr="00E164BD">
              <w:rPr>
                <w:rFonts w:ascii="Times New Roman" w:hAnsi="Times New Roman" w:cs="Times New Roman"/>
                <w:sz w:val="24"/>
                <w:szCs w:val="24"/>
              </w:rPr>
              <w:t>выполнения  тестовых</w:t>
            </w:r>
            <w:proofErr w:type="gramEnd"/>
            <w:r w:rsidRPr="00E164BD">
              <w:rPr>
                <w:rFonts w:ascii="Times New Roman" w:hAnsi="Times New Roman" w:cs="Times New Roman"/>
                <w:sz w:val="24"/>
                <w:szCs w:val="24"/>
              </w:rPr>
              <w:t xml:space="preserve"> заданий. </w:t>
            </w:r>
          </w:p>
          <w:p w14:paraId="4E83C8DA" w14:textId="77777777" w:rsidR="005B52AB" w:rsidRPr="00E164BD" w:rsidRDefault="005B52AB" w:rsidP="005B52AB">
            <w:pPr>
              <w:widowControl w:val="0"/>
              <w:tabs>
                <w:tab w:val="left" w:pos="757"/>
              </w:tabs>
              <w:rPr>
                <w:rFonts w:ascii="Times New Roman" w:hAnsi="Times New Roman" w:cs="Times New Roman"/>
                <w:sz w:val="24"/>
                <w:szCs w:val="24"/>
              </w:rPr>
            </w:pPr>
            <w:r w:rsidRPr="00E164BD">
              <w:rPr>
                <w:rFonts w:ascii="Times New Roman" w:hAnsi="Times New Roman" w:cs="Times New Roman"/>
                <w:sz w:val="24"/>
                <w:szCs w:val="24"/>
              </w:rPr>
              <w:t xml:space="preserve">Фронтальный и индивидуальный опрос. </w:t>
            </w:r>
          </w:p>
          <w:p w14:paraId="30BD21F2" w14:textId="77777777" w:rsidR="005B52AB" w:rsidRPr="00E164BD" w:rsidRDefault="005B52AB" w:rsidP="005B52AB">
            <w:pPr>
              <w:widowControl w:val="0"/>
              <w:tabs>
                <w:tab w:val="left" w:pos="757"/>
              </w:tabs>
              <w:rPr>
                <w:sz w:val="24"/>
                <w:szCs w:val="24"/>
              </w:rPr>
            </w:pPr>
            <w:r w:rsidRPr="00E164BD">
              <w:rPr>
                <w:rFonts w:ascii="Times New Roman" w:hAnsi="Times New Roman" w:cs="Times New Roman"/>
                <w:sz w:val="24"/>
                <w:szCs w:val="24"/>
              </w:rPr>
              <w:t>Тестирование</w:t>
            </w:r>
          </w:p>
          <w:p w14:paraId="62CC1714" w14:textId="77777777" w:rsidR="005B52AB" w:rsidRPr="00E164BD" w:rsidRDefault="005B52AB" w:rsidP="005B52AB">
            <w:pPr>
              <w:widowControl w:val="0"/>
              <w:tabs>
                <w:tab w:val="left" w:pos="757"/>
              </w:tabs>
              <w:rPr>
                <w:sz w:val="24"/>
                <w:szCs w:val="24"/>
              </w:rPr>
            </w:pPr>
          </w:p>
        </w:tc>
      </w:tr>
    </w:tbl>
    <w:p w14:paraId="375AC6C4" w14:textId="77777777" w:rsidR="005B52AB" w:rsidRPr="00E164BD" w:rsidRDefault="005B52AB" w:rsidP="005B52AB">
      <w:pPr>
        <w:rPr>
          <w:sz w:val="24"/>
          <w:szCs w:val="24"/>
        </w:rPr>
      </w:pPr>
    </w:p>
    <w:p w14:paraId="30882F6F" w14:textId="77777777" w:rsidR="005B52AB" w:rsidRPr="00E164BD" w:rsidRDefault="005B52AB" w:rsidP="005B52AB">
      <w:pPr>
        <w:rPr>
          <w:sz w:val="24"/>
          <w:szCs w:val="24"/>
        </w:rPr>
      </w:pPr>
    </w:p>
    <w:p w14:paraId="7390942E" w14:textId="77777777" w:rsidR="005B52AB" w:rsidRPr="00E164BD" w:rsidRDefault="005B52AB" w:rsidP="005B52AB">
      <w:pPr>
        <w:rPr>
          <w:sz w:val="24"/>
          <w:szCs w:val="24"/>
        </w:rPr>
      </w:pPr>
    </w:p>
    <w:p w14:paraId="0C91A745" w14:textId="77777777" w:rsidR="005B52AB" w:rsidRPr="00E164BD" w:rsidRDefault="005B52AB" w:rsidP="005B52AB">
      <w:pPr>
        <w:rPr>
          <w:sz w:val="24"/>
          <w:szCs w:val="24"/>
        </w:rPr>
      </w:pPr>
    </w:p>
    <w:p w14:paraId="4FBBC4A8" w14:textId="61C36988" w:rsidR="005B52AB" w:rsidRPr="00E164BD" w:rsidRDefault="005B52AB" w:rsidP="00E03B8B">
      <w:pPr>
        <w:tabs>
          <w:tab w:val="left" w:pos="2910"/>
        </w:tabs>
        <w:rPr>
          <w:rFonts w:ascii="Times New Roman" w:eastAsia="Segoe UI" w:hAnsi="Times New Roman" w:cs="Times New Roman"/>
          <w:sz w:val="24"/>
          <w:szCs w:val="24"/>
          <w:lang w:eastAsia="x-none"/>
        </w:rPr>
      </w:pPr>
    </w:p>
    <w:p w14:paraId="20B475D4" w14:textId="77E49861" w:rsidR="005B52AB" w:rsidRPr="00E164BD" w:rsidRDefault="005B52AB" w:rsidP="00E03B8B">
      <w:pPr>
        <w:tabs>
          <w:tab w:val="left" w:pos="2910"/>
        </w:tabs>
        <w:rPr>
          <w:rFonts w:ascii="Times New Roman" w:eastAsia="Segoe UI" w:hAnsi="Times New Roman" w:cs="Times New Roman"/>
          <w:sz w:val="24"/>
          <w:szCs w:val="24"/>
          <w:lang w:eastAsia="x-none"/>
        </w:rPr>
      </w:pPr>
    </w:p>
    <w:p w14:paraId="17B6CAE2" w14:textId="5C5FCC32" w:rsidR="005B52AB" w:rsidRPr="00E164BD" w:rsidRDefault="005B52AB" w:rsidP="00E03B8B">
      <w:pPr>
        <w:tabs>
          <w:tab w:val="left" w:pos="2910"/>
        </w:tabs>
        <w:rPr>
          <w:rFonts w:ascii="Times New Roman" w:eastAsia="Segoe UI" w:hAnsi="Times New Roman" w:cs="Times New Roman"/>
          <w:sz w:val="24"/>
          <w:szCs w:val="24"/>
          <w:lang w:eastAsia="x-none"/>
        </w:rPr>
      </w:pPr>
    </w:p>
    <w:p w14:paraId="622992A6" w14:textId="5088CE72" w:rsidR="005B52AB" w:rsidRPr="00E164BD" w:rsidRDefault="005B52AB" w:rsidP="00E03B8B">
      <w:pPr>
        <w:tabs>
          <w:tab w:val="left" w:pos="2910"/>
        </w:tabs>
        <w:rPr>
          <w:rFonts w:ascii="Times New Roman" w:eastAsia="Segoe UI" w:hAnsi="Times New Roman" w:cs="Times New Roman"/>
          <w:sz w:val="24"/>
          <w:szCs w:val="24"/>
          <w:lang w:eastAsia="x-none"/>
        </w:rPr>
      </w:pPr>
    </w:p>
    <w:p w14:paraId="2B64CBEC" w14:textId="493D90DA" w:rsidR="005B52AB" w:rsidRPr="00E164BD" w:rsidRDefault="005B52AB" w:rsidP="00E03B8B">
      <w:pPr>
        <w:tabs>
          <w:tab w:val="left" w:pos="2910"/>
        </w:tabs>
        <w:rPr>
          <w:rFonts w:ascii="Times New Roman" w:eastAsia="Segoe UI" w:hAnsi="Times New Roman" w:cs="Times New Roman"/>
          <w:sz w:val="24"/>
          <w:szCs w:val="24"/>
          <w:lang w:eastAsia="x-none"/>
        </w:rPr>
      </w:pPr>
    </w:p>
    <w:p w14:paraId="59EAE957" w14:textId="49949DFB" w:rsidR="005B52AB" w:rsidRPr="00E164BD" w:rsidRDefault="005B52AB" w:rsidP="00E03B8B">
      <w:pPr>
        <w:tabs>
          <w:tab w:val="left" w:pos="2910"/>
        </w:tabs>
        <w:rPr>
          <w:rFonts w:ascii="Times New Roman" w:eastAsia="Segoe UI" w:hAnsi="Times New Roman" w:cs="Times New Roman"/>
          <w:sz w:val="24"/>
          <w:szCs w:val="24"/>
          <w:lang w:eastAsia="x-none"/>
        </w:rPr>
      </w:pPr>
    </w:p>
    <w:p w14:paraId="657D8FFB" w14:textId="43B98DA2" w:rsidR="005B52AB" w:rsidRPr="00E164BD" w:rsidRDefault="005B52AB" w:rsidP="00E03B8B">
      <w:pPr>
        <w:tabs>
          <w:tab w:val="left" w:pos="2910"/>
        </w:tabs>
        <w:rPr>
          <w:rFonts w:ascii="Times New Roman" w:eastAsia="Segoe UI" w:hAnsi="Times New Roman" w:cs="Times New Roman"/>
          <w:sz w:val="24"/>
          <w:szCs w:val="24"/>
          <w:lang w:eastAsia="x-none"/>
        </w:rPr>
      </w:pPr>
    </w:p>
    <w:p w14:paraId="407B49BB" w14:textId="4FA44EF2" w:rsidR="005B52AB" w:rsidRPr="00E164BD" w:rsidRDefault="005B52AB" w:rsidP="00E03B8B">
      <w:pPr>
        <w:tabs>
          <w:tab w:val="left" w:pos="2910"/>
        </w:tabs>
        <w:rPr>
          <w:rFonts w:ascii="Times New Roman" w:eastAsia="Segoe UI" w:hAnsi="Times New Roman" w:cs="Times New Roman"/>
          <w:sz w:val="24"/>
          <w:szCs w:val="24"/>
          <w:lang w:eastAsia="x-none"/>
        </w:rPr>
      </w:pPr>
    </w:p>
    <w:p w14:paraId="6D75795F" w14:textId="5B89C4DD" w:rsidR="005B52AB" w:rsidRPr="00E164BD" w:rsidRDefault="005B52AB" w:rsidP="00E03B8B">
      <w:pPr>
        <w:tabs>
          <w:tab w:val="left" w:pos="2910"/>
        </w:tabs>
        <w:rPr>
          <w:rFonts w:ascii="Times New Roman" w:eastAsia="Segoe UI" w:hAnsi="Times New Roman" w:cs="Times New Roman"/>
          <w:sz w:val="24"/>
          <w:szCs w:val="24"/>
          <w:lang w:eastAsia="x-none"/>
        </w:rPr>
      </w:pPr>
    </w:p>
    <w:p w14:paraId="4F52490C" w14:textId="6CC73097" w:rsidR="005B52AB" w:rsidRPr="00E164BD" w:rsidRDefault="005B52AB" w:rsidP="00E03B8B">
      <w:pPr>
        <w:tabs>
          <w:tab w:val="left" w:pos="2910"/>
        </w:tabs>
        <w:rPr>
          <w:rFonts w:ascii="Times New Roman" w:eastAsia="Segoe UI" w:hAnsi="Times New Roman" w:cs="Times New Roman"/>
          <w:sz w:val="24"/>
          <w:szCs w:val="24"/>
          <w:lang w:eastAsia="x-none"/>
        </w:rPr>
      </w:pPr>
    </w:p>
    <w:p w14:paraId="309FF2DD" w14:textId="5FBBE8E4" w:rsidR="005B52AB" w:rsidRPr="00E164BD" w:rsidRDefault="005B52AB" w:rsidP="00E03B8B">
      <w:pPr>
        <w:tabs>
          <w:tab w:val="left" w:pos="2910"/>
        </w:tabs>
        <w:rPr>
          <w:rFonts w:ascii="Times New Roman" w:eastAsia="Segoe UI" w:hAnsi="Times New Roman" w:cs="Times New Roman"/>
          <w:sz w:val="24"/>
          <w:szCs w:val="24"/>
          <w:lang w:eastAsia="x-none"/>
        </w:rPr>
      </w:pPr>
    </w:p>
    <w:p w14:paraId="46E260E6" w14:textId="7E857DF0" w:rsidR="005B52AB" w:rsidRPr="00E164BD" w:rsidRDefault="005B52AB" w:rsidP="00E03B8B">
      <w:pPr>
        <w:tabs>
          <w:tab w:val="left" w:pos="2910"/>
        </w:tabs>
        <w:rPr>
          <w:rFonts w:ascii="Times New Roman" w:eastAsia="Segoe UI" w:hAnsi="Times New Roman" w:cs="Times New Roman"/>
          <w:sz w:val="24"/>
          <w:szCs w:val="24"/>
          <w:lang w:eastAsia="x-none"/>
        </w:rPr>
      </w:pPr>
    </w:p>
    <w:p w14:paraId="623D6EED" w14:textId="2F0F2CCD" w:rsidR="005B52AB" w:rsidRPr="00E164BD" w:rsidRDefault="005B52AB" w:rsidP="00E03B8B">
      <w:pPr>
        <w:tabs>
          <w:tab w:val="left" w:pos="2910"/>
        </w:tabs>
        <w:rPr>
          <w:rFonts w:ascii="Times New Roman" w:eastAsia="Segoe UI" w:hAnsi="Times New Roman" w:cs="Times New Roman"/>
          <w:sz w:val="24"/>
          <w:szCs w:val="24"/>
          <w:lang w:eastAsia="x-none"/>
        </w:rPr>
      </w:pPr>
    </w:p>
    <w:p w14:paraId="743692E1" w14:textId="40B12074" w:rsidR="005B52AB" w:rsidRPr="00E164BD" w:rsidRDefault="005B52AB" w:rsidP="00E03B8B">
      <w:pPr>
        <w:tabs>
          <w:tab w:val="left" w:pos="2910"/>
        </w:tabs>
        <w:rPr>
          <w:rFonts w:ascii="Times New Roman" w:eastAsia="Segoe UI" w:hAnsi="Times New Roman" w:cs="Times New Roman"/>
          <w:sz w:val="24"/>
          <w:szCs w:val="24"/>
          <w:lang w:eastAsia="x-none"/>
        </w:rPr>
      </w:pPr>
    </w:p>
    <w:p w14:paraId="6636DF0D" w14:textId="1FACA78B" w:rsidR="005B52AB" w:rsidRPr="00E164BD" w:rsidRDefault="005B52AB" w:rsidP="00E03B8B">
      <w:pPr>
        <w:tabs>
          <w:tab w:val="left" w:pos="2910"/>
        </w:tabs>
        <w:rPr>
          <w:rFonts w:ascii="Times New Roman" w:eastAsia="Segoe UI" w:hAnsi="Times New Roman" w:cs="Times New Roman"/>
          <w:sz w:val="24"/>
          <w:szCs w:val="24"/>
          <w:lang w:eastAsia="x-none"/>
        </w:rPr>
      </w:pPr>
    </w:p>
    <w:p w14:paraId="3DA43A17" w14:textId="3FFED5A3" w:rsidR="005B52AB" w:rsidRPr="00E164BD" w:rsidRDefault="005B52AB" w:rsidP="00E03B8B">
      <w:pPr>
        <w:tabs>
          <w:tab w:val="left" w:pos="2910"/>
        </w:tabs>
        <w:rPr>
          <w:rFonts w:ascii="Times New Roman" w:eastAsia="Segoe UI" w:hAnsi="Times New Roman" w:cs="Times New Roman"/>
          <w:sz w:val="24"/>
          <w:szCs w:val="24"/>
          <w:lang w:eastAsia="x-none"/>
        </w:rPr>
      </w:pPr>
    </w:p>
    <w:p w14:paraId="2E56A13D" w14:textId="722A097A" w:rsidR="005B52AB" w:rsidRPr="00E164BD" w:rsidRDefault="005B52AB" w:rsidP="00E03B8B">
      <w:pPr>
        <w:tabs>
          <w:tab w:val="left" w:pos="2910"/>
        </w:tabs>
        <w:rPr>
          <w:rFonts w:ascii="Times New Roman" w:eastAsia="Segoe UI" w:hAnsi="Times New Roman" w:cs="Times New Roman"/>
          <w:sz w:val="24"/>
          <w:szCs w:val="24"/>
          <w:lang w:eastAsia="x-none"/>
        </w:rPr>
      </w:pPr>
    </w:p>
    <w:p w14:paraId="51BA838E" w14:textId="6D788D11" w:rsidR="005B52AB" w:rsidRPr="00E164BD" w:rsidRDefault="005B52AB" w:rsidP="00E03B8B">
      <w:pPr>
        <w:tabs>
          <w:tab w:val="left" w:pos="2910"/>
        </w:tabs>
        <w:rPr>
          <w:rFonts w:ascii="Times New Roman" w:eastAsia="Segoe UI" w:hAnsi="Times New Roman" w:cs="Times New Roman"/>
          <w:sz w:val="24"/>
          <w:szCs w:val="24"/>
          <w:lang w:eastAsia="x-none"/>
        </w:rPr>
      </w:pPr>
    </w:p>
    <w:p w14:paraId="44C8C83A" w14:textId="0AEAB19F" w:rsidR="005B52AB" w:rsidRPr="00E164BD" w:rsidRDefault="005B52AB" w:rsidP="00E03B8B">
      <w:pPr>
        <w:tabs>
          <w:tab w:val="left" w:pos="2910"/>
        </w:tabs>
        <w:rPr>
          <w:rFonts w:ascii="Times New Roman" w:eastAsia="Segoe UI" w:hAnsi="Times New Roman" w:cs="Times New Roman"/>
          <w:sz w:val="24"/>
          <w:szCs w:val="24"/>
          <w:lang w:eastAsia="x-none"/>
        </w:rPr>
      </w:pPr>
    </w:p>
    <w:p w14:paraId="68ACE77E" w14:textId="1E586870" w:rsidR="005B52AB" w:rsidRPr="00E164BD" w:rsidRDefault="005B52AB" w:rsidP="00E03B8B">
      <w:pPr>
        <w:tabs>
          <w:tab w:val="left" w:pos="2910"/>
        </w:tabs>
        <w:rPr>
          <w:rFonts w:ascii="Times New Roman" w:eastAsia="Segoe UI" w:hAnsi="Times New Roman" w:cs="Times New Roman"/>
          <w:sz w:val="24"/>
          <w:szCs w:val="24"/>
          <w:lang w:eastAsia="x-none"/>
        </w:rPr>
      </w:pPr>
    </w:p>
    <w:p w14:paraId="40AB4566" w14:textId="6CC25FF1" w:rsidR="005B52AB" w:rsidRPr="00E164BD" w:rsidRDefault="005B52AB" w:rsidP="00E03B8B">
      <w:pPr>
        <w:tabs>
          <w:tab w:val="left" w:pos="2910"/>
        </w:tabs>
        <w:rPr>
          <w:rFonts w:ascii="Times New Roman" w:eastAsia="Segoe UI" w:hAnsi="Times New Roman" w:cs="Times New Roman"/>
          <w:sz w:val="24"/>
          <w:szCs w:val="24"/>
          <w:lang w:eastAsia="x-none"/>
        </w:rPr>
      </w:pPr>
    </w:p>
    <w:p w14:paraId="77E79E94" w14:textId="06415D53" w:rsidR="005B52AB" w:rsidRPr="00E164BD" w:rsidRDefault="005B52AB" w:rsidP="00E03B8B">
      <w:pPr>
        <w:tabs>
          <w:tab w:val="left" w:pos="2910"/>
        </w:tabs>
        <w:rPr>
          <w:rFonts w:ascii="Times New Roman" w:eastAsia="Segoe UI" w:hAnsi="Times New Roman" w:cs="Times New Roman"/>
          <w:sz w:val="24"/>
          <w:szCs w:val="24"/>
          <w:lang w:eastAsia="x-none"/>
        </w:rPr>
      </w:pPr>
    </w:p>
    <w:p w14:paraId="14A5FD1E" w14:textId="430DCCF0" w:rsidR="005B52AB" w:rsidRPr="00E164BD" w:rsidRDefault="005B52AB" w:rsidP="00E03B8B">
      <w:pPr>
        <w:tabs>
          <w:tab w:val="left" w:pos="2910"/>
        </w:tabs>
        <w:rPr>
          <w:rFonts w:ascii="Times New Roman" w:eastAsia="Segoe UI" w:hAnsi="Times New Roman" w:cs="Times New Roman"/>
          <w:sz w:val="24"/>
          <w:szCs w:val="24"/>
          <w:lang w:eastAsia="x-none"/>
        </w:rPr>
      </w:pPr>
    </w:p>
    <w:p w14:paraId="037BE23E" w14:textId="01AD12BA" w:rsidR="005B52AB" w:rsidRDefault="005B52AB" w:rsidP="00E03B8B">
      <w:pPr>
        <w:tabs>
          <w:tab w:val="left" w:pos="2910"/>
        </w:tabs>
        <w:rPr>
          <w:rFonts w:ascii="Times New Roman" w:eastAsia="Segoe UI" w:hAnsi="Times New Roman" w:cs="Times New Roman"/>
          <w:sz w:val="24"/>
          <w:szCs w:val="24"/>
          <w:lang w:eastAsia="x-none"/>
        </w:rPr>
      </w:pPr>
    </w:p>
    <w:p w14:paraId="67B41660" w14:textId="77777777" w:rsidR="006D7146" w:rsidRPr="00E164BD" w:rsidRDefault="006D7146" w:rsidP="00E03B8B">
      <w:pPr>
        <w:tabs>
          <w:tab w:val="left" w:pos="2910"/>
        </w:tabs>
        <w:rPr>
          <w:rFonts w:ascii="Times New Roman" w:eastAsia="Segoe UI" w:hAnsi="Times New Roman" w:cs="Times New Roman"/>
          <w:sz w:val="24"/>
          <w:szCs w:val="24"/>
          <w:lang w:eastAsia="x-none"/>
        </w:rPr>
      </w:pPr>
    </w:p>
    <w:p w14:paraId="3079C7B0" w14:textId="50676CAD" w:rsidR="005B52AB" w:rsidRPr="00E164BD" w:rsidRDefault="005B52AB" w:rsidP="00E03B8B">
      <w:pPr>
        <w:tabs>
          <w:tab w:val="left" w:pos="2910"/>
        </w:tabs>
        <w:rPr>
          <w:rFonts w:ascii="Times New Roman" w:eastAsia="Segoe UI" w:hAnsi="Times New Roman" w:cs="Times New Roman"/>
          <w:sz w:val="24"/>
          <w:szCs w:val="24"/>
          <w:lang w:eastAsia="x-none"/>
        </w:rPr>
      </w:pPr>
    </w:p>
    <w:p w14:paraId="2B96E994" w14:textId="598905F3" w:rsidR="0081445F" w:rsidRPr="00E164BD" w:rsidRDefault="0081445F" w:rsidP="0081445F">
      <w:pPr>
        <w:widowControl w:val="0"/>
        <w:suppressAutoHyphens/>
        <w:autoSpaceDE w:val="0"/>
        <w:autoSpaceDN w:val="0"/>
        <w:adjustRightInd w:val="0"/>
        <w:jc w:val="right"/>
        <w:rPr>
          <w:rFonts w:ascii="Times New Roman" w:eastAsia="Times New Roman" w:hAnsi="Times New Roman" w:cs="Times New Roman"/>
          <w:b/>
          <w:sz w:val="24"/>
          <w:szCs w:val="24"/>
        </w:rPr>
      </w:pPr>
      <w:r w:rsidRPr="00E164BD">
        <w:rPr>
          <w:rFonts w:ascii="Times New Roman" w:eastAsia="Times New Roman" w:hAnsi="Times New Roman" w:cs="Times New Roman"/>
          <w:b/>
          <w:caps/>
          <w:sz w:val="24"/>
          <w:szCs w:val="24"/>
        </w:rPr>
        <w:lastRenderedPageBreak/>
        <w:t>п</w:t>
      </w:r>
      <w:r w:rsidR="00CD10BE" w:rsidRPr="00E164BD">
        <w:rPr>
          <w:rFonts w:ascii="Times New Roman" w:eastAsia="Times New Roman" w:hAnsi="Times New Roman" w:cs="Times New Roman"/>
          <w:b/>
          <w:sz w:val="24"/>
          <w:szCs w:val="24"/>
        </w:rPr>
        <w:t>риложение 2</w:t>
      </w:r>
      <w:r w:rsidR="00C32E15">
        <w:rPr>
          <w:rFonts w:ascii="Times New Roman" w:eastAsia="Times New Roman" w:hAnsi="Times New Roman" w:cs="Times New Roman"/>
          <w:b/>
          <w:sz w:val="24"/>
          <w:szCs w:val="24"/>
        </w:rPr>
        <w:t>.14</w:t>
      </w:r>
    </w:p>
    <w:p w14:paraId="578BAF00" w14:textId="77777777" w:rsidR="0081445F" w:rsidRPr="00E164BD" w:rsidRDefault="0081445F" w:rsidP="0081445F">
      <w:pPr>
        <w:widowControl w:val="0"/>
        <w:suppressAutoHyphens/>
        <w:autoSpaceDE w:val="0"/>
        <w:autoSpaceDN w:val="0"/>
        <w:adjustRightInd w:val="0"/>
        <w:jc w:val="right"/>
        <w:rPr>
          <w:rFonts w:ascii="Times New Roman" w:eastAsia="Times New Roman" w:hAnsi="Times New Roman" w:cs="Times New Roman"/>
          <w:b/>
          <w:sz w:val="24"/>
          <w:szCs w:val="24"/>
        </w:rPr>
      </w:pPr>
      <w:r w:rsidRPr="00E164BD">
        <w:rPr>
          <w:rFonts w:ascii="Times New Roman" w:eastAsia="Times New Roman" w:hAnsi="Times New Roman" w:cs="Times New Roman"/>
          <w:b/>
          <w:bCs/>
          <w:kern w:val="32"/>
          <w:sz w:val="24"/>
          <w:szCs w:val="24"/>
          <w:lang w:eastAsia="x-none"/>
        </w:rPr>
        <w:t>к ОПОП-П</w:t>
      </w:r>
      <w:r w:rsidRPr="00E164BD">
        <w:rPr>
          <w:rFonts w:ascii="Times New Roman" w:eastAsia="Times New Roman" w:hAnsi="Times New Roman" w:cs="Times New Roman"/>
          <w:b/>
          <w:sz w:val="24"/>
          <w:szCs w:val="24"/>
        </w:rPr>
        <w:t xml:space="preserve"> по специальности</w:t>
      </w:r>
    </w:p>
    <w:p w14:paraId="24C583D8" w14:textId="77777777" w:rsidR="0081445F" w:rsidRPr="00E164BD" w:rsidRDefault="0081445F" w:rsidP="0081445F">
      <w:pPr>
        <w:widowControl w:val="0"/>
        <w:suppressAutoHyphens/>
        <w:autoSpaceDE w:val="0"/>
        <w:autoSpaceDN w:val="0"/>
        <w:adjustRightInd w:val="0"/>
        <w:jc w:val="right"/>
        <w:rPr>
          <w:rFonts w:ascii="Times New Roman" w:eastAsia="Times New Roman" w:hAnsi="Times New Roman" w:cs="Times New Roman"/>
          <w:b/>
          <w:caps/>
          <w:sz w:val="24"/>
          <w:szCs w:val="24"/>
        </w:rPr>
      </w:pPr>
      <w:r w:rsidRPr="00E164BD">
        <w:rPr>
          <w:rFonts w:ascii="Times New Roman" w:eastAsia="Times New Roman" w:hAnsi="Times New Roman" w:cs="Times New Roman"/>
          <w:b/>
          <w:sz w:val="24"/>
          <w:szCs w:val="24"/>
        </w:rPr>
        <w:t>31.02.01. Лечебное дело</w:t>
      </w:r>
    </w:p>
    <w:p w14:paraId="485FBE13" w14:textId="77777777" w:rsidR="0081445F" w:rsidRPr="00E164BD" w:rsidRDefault="0081445F" w:rsidP="0081445F">
      <w:pPr>
        <w:widowControl w:val="0"/>
        <w:suppressAutoHyphens/>
        <w:autoSpaceDE w:val="0"/>
        <w:autoSpaceDN w:val="0"/>
        <w:adjustRightInd w:val="0"/>
        <w:jc w:val="right"/>
        <w:rPr>
          <w:rFonts w:ascii="Times New Roman" w:eastAsia="Times New Roman" w:hAnsi="Times New Roman" w:cs="Times New Roman"/>
          <w:caps/>
          <w:sz w:val="24"/>
          <w:szCs w:val="24"/>
        </w:rPr>
      </w:pPr>
    </w:p>
    <w:p w14:paraId="1C0BB91E" w14:textId="77777777" w:rsidR="0081445F" w:rsidRPr="00E164BD" w:rsidRDefault="0081445F" w:rsidP="0081445F">
      <w:pPr>
        <w:widowControl w:val="0"/>
        <w:suppressAutoHyphens/>
        <w:autoSpaceDE w:val="0"/>
        <w:autoSpaceDN w:val="0"/>
        <w:adjustRightInd w:val="0"/>
        <w:jc w:val="right"/>
        <w:rPr>
          <w:rFonts w:ascii="Times New Roman" w:eastAsia="Times New Roman" w:hAnsi="Times New Roman" w:cs="Times New Roman"/>
          <w:caps/>
          <w:sz w:val="24"/>
          <w:szCs w:val="24"/>
        </w:rPr>
      </w:pPr>
    </w:p>
    <w:p w14:paraId="08C9820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358EF182"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47D3D85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251EC8A9"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2904D370"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3930339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0937579C"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2B28C0E8" w14:textId="271BEEE1" w:rsidR="0081445F" w:rsidRPr="00E164BD" w:rsidRDefault="0081445F" w:rsidP="0081445F">
      <w:pPr>
        <w:jc w:val="center"/>
        <w:rPr>
          <w:rFonts w:ascii="Times New Roman" w:hAnsi="Times New Roman" w:cs="Times New Roman"/>
          <w:b/>
          <w:bCs/>
          <w:sz w:val="24"/>
          <w:szCs w:val="24"/>
        </w:rPr>
      </w:pPr>
      <w:r w:rsidRPr="00E164BD">
        <w:rPr>
          <w:rFonts w:ascii="Times New Roman" w:hAnsi="Times New Roman" w:cs="Times New Roman"/>
          <w:b/>
          <w:bCs/>
          <w:sz w:val="24"/>
          <w:szCs w:val="24"/>
        </w:rPr>
        <w:t>Рабочая программа дисциплины</w:t>
      </w:r>
    </w:p>
    <w:p w14:paraId="75A80195" w14:textId="77777777" w:rsidR="0081445F" w:rsidRPr="00E164BD" w:rsidRDefault="0081445F" w:rsidP="0081445F">
      <w:pPr>
        <w:jc w:val="center"/>
        <w:rPr>
          <w:rFonts w:ascii="Times New Roman" w:hAnsi="Times New Roman" w:cs="Times New Roman"/>
          <w:b/>
          <w:bCs/>
          <w:sz w:val="24"/>
          <w:szCs w:val="24"/>
        </w:rPr>
      </w:pPr>
    </w:p>
    <w:p w14:paraId="557D57D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aps/>
          <w:sz w:val="24"/>
          <w:szCs w:val="24"/>
        </w:rPr>
      </w:pPr>
      <w:r w:rsidRPr="00E164BD">
        <w:rPr>
          <w:rFonts w:ascii="Times New Roman" w:eastAsia="Times New Roman" w:hAnsi="Times New Roman" w:cs="Times New Roman"/>
          <w:b/>
          <w:caps/>
          <w:sz w:val="24"/>
          <w:szCs w:val="24"/>
        </w:rPr>
        <w:t>«ОП.08 здоровый человек и его окружение»</w:t>
      </w:r>
    </w:p>
    <w:p w14:paraId="449F27CC"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u w:val="single"/>
        </w:rPr>
      </w:pPr>
    </w:p>
    <w:p w14:paraId="28C69766"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i/>
          <w:caps/>
          <w:sz w:val="24"/>
          <w:szCs w:val="24"/>
        </w:rPr>
      </w:pPr>
    </w:p>
    <w:p w14:paraId="65AAF92C"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rPr>
      </w:pPr>
    </w:p>
    <w:p w14:paraId="6B25F402"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rPr>
      </w:pPr>
    </w:p>
    <w:p w14:paraId="2A0EE791"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sz w:val="24"/>
          <w:szCs w:val="24"/>
        </w:rPr>
      </w:pPr>
    </w:p>
    <w:p w14:paraId="18D65C7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2A57926"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1258AAF"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8463A5C"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939ACA5"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4A10BE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151C40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48DB1697"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7FE7FF7"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97FE9CB"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B38DA06"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F110ABF"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3BD610D0"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E4FC3B9"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514409C"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4FF878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9FFEED5"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6A7A4D9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0FEE554"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DB0BB0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0004E587"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6E60CA3"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27FA394"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05B34EB8"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7E911210"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E6EE83A"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FCFA8A7" w14:textId="61D91080" w:rsidR="0081445F"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5F5AD7BD" w14:textId="3B135450" w:rsidR="006D7146" w:rsidRDefault="006D7146"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6F96550E" w14:textId="7549EBAD" w:rsidR="006D7146" w:rsidRDefault="006D7146"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FE333C6" w14:textId="3A460A5F" w:rsidR="006D7146" w:rsidRDefault="006D7146"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2C08B761" w14:textId="656FC80C" w:rsidR="006D7146" w:rsidRDefault="006D7146"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346CE07B" w14:textId="77777777" w:rsidR="0081445F" w:rsidRPr="00E164BD" w:rsidRDefault="0081445F" w:rsidP="0081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4"/>
          <w:szCs w:val="24"/>
        </w:rPr>
        <w:sectPr w:rsidR="0081445F" w:rsidRPr="00E164BD" w:rsidSect="006D7146">
          <w:footerReference w:type="even" r:id="rId111"/>
          <w:footerReference w:type="default" r:id="rId112"/>
          <w:pgSz w:w="11906" w:h="16838"/>
          <w:pgMar w:top="720" w:right="720" w:bottom="1135" w:left="1701" w:header="708" w:footer="708" w:gutter="0"/>
          <w:cols w:space="720"/>
          <w:titlePg/>
          <w:docGrid w:linePitch="299"/>
        </w:sectPr>
      </w:pPr>
      <w:r w:rsidRPr="00E164BD">
        <w:rPr>
          <w:rFonts w:ascii="Times New Roman" w:eastAsia="Times New Roman" w:hAnsi="Times New Roman" w:cs="Times New Roman"/>
          <w:b/>
          <w:bCs/>
          <w:sz w:val="24"/>
          <w:szCs w:val="24"/>
        </w:rPr>
        <w:t>2024 г</w:t>
      </w:r>
      <w:r w:rsidRPr="00E164BD">
        <w:rPr>
          <w:rFonts w:ascii="Times New Roman" w:hAnsi="Times New Roman" w:cs="Times New Roman"/>
          <w:b/>
          <w:bCs/>
          <w:sz w:val="24"/>
          <w:szCs w:val="24"/>
        </w:rPr>
        <w:t>.</w:t>
      </w:r>
    </w:p>
    <w:p w14:paraId="4FECAFDD" w14:textId="77777777" w:rsidR="0081445F" w:rsidRPr="00E164BD" w:rsidRDefault="0081445F" w:rsidP="0081445F">
      <w:pPr>
        <w:pStyle w:val="Default"/>
        <w:jc w:val="both"/>
        <w:rPr>
          <w:bCs/>
          <w:color w:val="auto"/>
        </w:rPr>
        <w:sectPr w:rsidR="0081445F" w:rsidRPr="00E164BD" w:rsidSect="00EF1E88">
          <w:type w:val="continuous"/>
          <w:pgSz w:w="11906" w:h="16838"/>
          <w:pgMar w:top="720" w:right="720" w:bottom="1701" w:left="720" w:header="708" w:footer="708" w:gutter="0"/>
          <w:cols w:space="720"/>
        </w:sectPr>
      </w:pPr>
    </w:p>
    <w:p w14:paraId="4623A1AD" w14:textId="77777777" w:rsidR="0081445F" w:rsidRPr="00E164BD" w:rsidRDefault="0081445F" w:rsidP="0081445F">
      <w:pPr>
        <w:jc w:val="center"/>
        <w:rPr>
          <w:rFonts w:ascii="Times New Roman" w:eastAsia="Calibri" w:hAnsi="Times New Roman" w:cs="Times New Roman"/>
          <w:b/>
          <w:sz w:val="24"/>
          <w:szCs w:val="24"/>
        </w:rPr>
      </w:pPr>
      <w:r w:rsidRPr="00E164BD">
        <w:rPr>
          <w:rFonts w:ascii="Times New Roman" w:eastAsia="Calibri" w:hAnsi="Times New Roman" w:cs="Times New Roman"/>
          <w:b/>
          <w:sz w:val="24"/>
          <w:szCs w:val="24"/>
        </w:rPr>
        <w:lastRenderedPageBreak/>
        <w:t>СОДЕРЖАНИЕ ПРОГРАММЫ</w:t>
      </w:r>
    </w:p>
    <w:p w14:paraId="5FFE555E" w14:textId="77777777" w:rsidR="0081445F" w:rsidRPr="00E164BD" w:rsidRDefault="0081445F" w:rsidP="0081445F">
      <w:pPr>
        <w:tabs>
          <w:tab w:val="right" w:leader="dot" w:pos="9639"/>
        </w:tabs>
        <w:spacing w:before="120"/>
        <w:rPr>
          <w:rFonts w:ascii="Times New Roman" w:eastAsia="Times New Roman" w:hAnsi="Times New Roman" w:cs="Times New Roman"/>
          <w:b/>
          <w:bCs/>
          <w:noProof/>
          <w:sz w:val="24"/>
          <w:szCs w:val="24"/>
        </w:rPr>
      </w:pPr>
      <w:r w:rsidRPr="00E164BD">
        <w:rPr>
          <w:rFonts w:ascii="Times New Roman" w:eastAsia="Calibri" w:hAnsi="Times New Roman" w:cs="Times New Roman"/>
          <w:b/>
          <w:bCs/>
          <w:noProof/>
          <w:sz w:val="24"/>
          <w:szCs w:val="24"/>
        </w:rPr>
        <w:fldChar w:fldCharType="begin"/>
      </w:r>
      <w:r w:rsidRPr="00E164BD">
        <w:rPr>
          <w:rFonts w:ascii="Times New Roman" w:eastAsia="Calibri" w:hAnsi="Times New Roman" w:cs="Times New Roman"/>
          <w:b/>
          <w:bCs/>
          <w:noProof/>
          <w:sz w:val="24"/>
          <w:szCs w:val="24"/>
        </w:rPr>
        <w:instrText xml:space="preserve"> TOC \h \z \t "Раздел 1;1;Раздел 1.1;2" </w:instrText>
      </w:r>
      <w:r w:rsidRPr="00E164BD">
        <w:rPr>
          <w:rFonts w:ascii="Times New Roman" w:eastAsia="Calibri" w:hAnsi="Times New Roman" w:cs="Times New Roman"/>
          <w:b/>
          <w:bCs/>
          <w:noProof/>
          <w:sz w:val="24"/>
          <w:szCs w:val="24"/>
        </w:rPr>
        <w:fldChar w:fldCharType="separate"/>
      </w:r>
      <w:hyperlink w:anchor="_Toc156825287" w:history="1">
        <w:r w:rsidRPr="00E164BD">
          <w:rPr>
            <w:rFonts w:ascii="Times New Roman" w:eastAsia="Calibri" w:hAnsi="Times New Roman" w:cs="Times New Roman"/>
            <w:b/>
            <w:bCs/>
            <w:noProof/>
            <w:sz w:val="24"/>
            <w:szCs w:val="24"/>
          </w:rPr>
          <w:t>СОДЕРЖАНИЕ ПРОГРАММЫ</w:t>
        </w:r>
        <w:r w:rsidRPr="00E164BD">
          <w:rPr>
            <w:rFonts w:ascii="Times New Roman" w:eastAsia="Calibri" w:hAnsi="Times New Roman" w:cs="Times New Roman"/>
            <w:b/>
            <w:bCs/>
            <w:noProof/>
            <w:webHidden/>
            <w:sz w:val="24"/>
            <w:szCs w:val="24"/>
          </w:rPr>
          <w:tab/>
        </w:r>
      </w:hyperlink>
    </w:p>
    <w:p w14:paraId="3B1DEA17" w14:textId="77777777" w:rsidR="0081445F" w:rsidRPr="00E164BD" w:rsidRDefault="00DD3CE4" w:rsidP="0081445F">
      <w:pPr>
        <w:tabs>
          <w:tab w:val="right" w:leader="dot" w:pos="9639"/>
        </w:tabs>
        <w:spacing w:before="120"/>
        <w:rPr>
          <w:rFonts w:ascii="Times New Roman" w:eastAsia="Times New Roman" w:hAnsi="Times New Roman" w:cs="Times New Roman"/>
          <w:b/>
          <w:bCs/>
          <w:noProof/>
          <w:sz w:val="24"/>
          <w:szCs w:val="24"/>
        </w:rPr>
      </w:pPr>
      <w:hyperlink w:anchor="_Toc156825288" w:history="1">
        <w:r w:rsidR="0081445F" w:rsidRPr="00E164BD">
          <w:rPr>
            <w:rFonts w:ascii="Times New Roman" w:eastAsia="Calibri" w:hAnsi="Times New Roman" w:cs="Times New Roman"/>
            <w:b/>
            <w:bCs/>
            <w:noProof/>
            <w:sz w:val="24"/>
            <w:szCs w:val="24"/>
          </w:rPr>
          <w:t>1. Общая характеристика</w:t>
        </w:r>
        <w:r w:rsidR="0081445F" w:rsidRPr="00E164BD">
          <w:rPr>
            <w:rFonts w:ascii="Times New Roman" w:eastAsia="Calibri" w:hAnsi="Times New Roman" w:cs="Times New Roman"/>
            <w:b/>
            <w:bCs/>
            <w:noProof/>
            <w:webHidden/>
            <w:sz w:val="24"/>
            <w:szCs w:val="24"/>
          </w:rPr>
          <w:tab/>
        </w:r>
      </w:hyperlink>
    </w:p>
    <w:p w14:paraId="05AA4043" w14:textId="77777777" w:rsidR="0081445F" w:rsidRPr="00E164BD" w:rsidRDefault="00DD3CE4" w:rsidP="0081445F">
      <w:pPr>
        <w:tabs>
          <w:tab w:val="right" w:leader="dot" w:pos="9639"/>
        </w:tabs>
        <w:spacing w:before="120"/>
        <w:ind w:left="240"/>
        <w:rPr>
          <w:rFonts w:ascii="Times New Roman" w:eastAsia="Times New Roman" w:hAnsi="Times New Roman" w:cs="Times New Roman"/>
          <w:noProof/>
          <w:sz w:val="24"/>
          <w:szCs w:val="24"/>
        </w:rPr>
      </w:pPr>
      <w:hyperlink w:anchor="_Toc156825289" w:history="1">
        <w:r w:rsidR="0081445F" w:rsidRPr="00E164BD">
          <w:rPr>
            <w:rFonts w:ascii="Times New Roman" w:eastAsia="Times New Roman" w:hAnsi="Times New Roman" w:cs="Times New Roman"/>
            <w:noProof/>
            <w:sz w:val="24"/>
            <w:szCs w:val="24"/>
          </w:rPr>
          <w:t>1.1. Цель и место дисциплины в структуре образовательной программы</w:t>
        </w:r>
        <w:r w:rsidR="0081445F" w:rsidRPr="00E164BD">
          <w:rPr>
            <w:rFonts w:ascii="Times New Roman" w:eastAsia="Times New Roman" w:hAnsi="Times New Roman" w:cs="Times New Roman"/>
            <w:noProof/>
            <w:webHidden/>
            <w:sz w:val="24"/>
            <w:szCs w:val="24"/>
          </w:rPr>
          <w:tab/>
        </w:r>
      </w:hyperlink>
    </w:p>
    <w:p w14:paraId="6F6FFDE3" w14:textId="77777777" w:rsidR="0081445F" w:rsidRPr="00E164BD" w:rsidRDefault="00DD3CE4" w:rsidP="0081445F">
      <w:pPr>
        <w:tabs>
          <w:tab w:val="right" w:leader="dot" w:pos="9639"/>
        </w:tabs>
        <w:spacing w:before="120"/>
        <w:ind w:left="240"/>
        <w:rPr>
          <w:rFonts w:ascii="Times New Roman" w:eastAsia="Times New Roman" w:hAnsi="Times New Roman" w:cs="Times New Roman"/>
          <w:noProof/>
          <w:sz w:val="24"/>
          <w:szCs w:val="24"/>
        </w:rPr>
      </w:pPr>
      <w:hyperlink w:anchor="_Toc156825290" w:history="1">
        <w:r w:rsidR="0081445F" w:rsidRPr="00E164BD">
          <w:rPr>
            <w:rFonts w:ascii="Times New Roman" w:eastAsia="Times New Roman" w:hAnsi="Times New Roman" w:cs="Times New Roman"/>
            <w:noProof/>
            <w:sz w:val="24"/>
            <w:szCs w:val="24"/>
          </w:rPr>
          <w:t>1.2. Планируемые результаты освоения дисциплины</w:t>
        </w:r>
        <w:r w:rsidR="0081445F" w:rsidRPr="00E164BD">
          <w:rPr>
            <w:rFonts w:ascii="Times New Roman" w:eastAsia="Times New Roman" w:hAnsi="Times New Roman" w:cs="Times New Roman"/>
            <w:noProof/>
            <w:webHidden/>
            <w:sz w:val="24"/>
            <w:szCs w:val="24"/>
          </w:rPr>
          <w:tab/>
        </w:r>
      </w:hyperlink>
    </w:p>
    <w:p w14:paraId="366BEC78" w14:textId="77777777" w:rsidR="0081445F" w:rsidRPr="00E164BD" w:rsidRDefault="00DD3CE4" w:rsidP="0081445F">
      <w:pPr>
        <w:tabs>
          <w:tab w:val="right" w:leader="dot" w:pos="9639"/>
        </w:tabs>
        <w:spacing w:before="120"/>
        <w:rPr>
          <w:rFonts w:ascii="Times New Roman" w:eastAsia="Times New Roman" w:hAnsi="Times New Roman" w:cs="Times New Roman"/>
          <w:b/>
          <w:bCs/>
          <w:noProof/>
          <w:sz w:val="24"/>
          <w:szCs w:val="24"/>
        </w:rPr>
      </w:pPr>
      <w:hyperlink w:anchor="_Toc156825291" w:history="1">
        <w:r w:rsidR="0081445F" w:rsidRPr="00E164BD">
          <w:rPr>
            <w:rFonts w:ascii="Times New Roman" w:eastAsia="Calibri" w:hAnsi="Times New Roman" w:cs="Times New Roman"/>
            <w:b/>
            <w:bCs/>
            <w:noProof/>
            <w:sz w:val="24"/>
            <w:szCs w:val="24"/>
          </w:rPr>
          <w:t>2. Структура и содержание ДИСЦИПЛИНЫ</w:t>
        </w:r>
        <w:r w:rsidR="0081445F" w:rsidRPr="00E164BD">
          <w:rPr>
            <w:rFonts w:ascii="Times New Roman" w:eastAsia="Calibri" w:hAnsi="Times New Roman" w:cs="Times New Roman"/>
            <w:b/>
            <w:bCs/>
            <w:noProof/>
            <w:webHidden/>
            <w:sz w:val="24"/>
            <w:szCs w:val="24"/>
          </w:rPr>
          <w:tab/>
        </w:r>
      </w:hyperlink>
    </w:p>
    <w:p w14:paraId="655B8CEF" w14:textId="77777777" w:rsidR="0081445F" w:rsidRPr="00E164BD" w:rsidRDefault="00DD3CE4" w:rsidP="0081445F">
      <w:pPr>
        <w:tabs>
          <w:tab w:val="right" w:leader="dot" w:pos="9639"/>
        </w:tabs>
        <w:spacing w:before="120"/>
        <w:ind w:left="240"/>
        <w:rPr>
          <w:rFonts w:ascii="Times New Roman" w:eastAsia="Times New Roman" w:hAnsi="Times New Roman" w:cs="Times New Roman"/>
          <w:noProof/>
          <w:sz w:val="24"/>
          <w:szCs w:val="24"/>
        </w:rPr>
      </w:pPr>
      <w:hyperlink w:anchor="_Toc156825292" w:history="1">
        <w:r w:rsidR="0081445F" w:rsidRPr="00E164BD">
          <w:rPr>
            <w:rFonts w:ascii="Times New Roman" w:eastAsia="Times New Roman" w:hAnsi="Times New Roman" w:cs="Times New Roman"/>
            <w:noProof/>
            <w:sz w:val="24"/>
            <w:szCs w:val="24"/>
          </w:rPr>
          <w:t>2.1. Трудоемкость освоения дисциплины</w:t>
        </w:r>
        <w:r w:rsidR="0081445F" w:rsidRPr="00E164BD">
          <w:rPr>
            <w:rFonts w:ascii="Times New Roman" w:eastAsia="Times New Roman" w:hAnsi="Times New Roman" w:cs="Times New Roman"/>
            <w:noProof/>
            <w:webHidden/>
            <w:sz w:val="24"/>
            <w:szCs w:val="24"/>
          </w:rPr>
          <w:tab/>
        </w:r>
      </w:hyperlink>
    </w:p>
    <w:p w14:paraId="043AA8C2" w14:textId="77777777" w:rsidR="0081445F" w:rsidRPr="00E164BD" w:rsidRDefault="00DD3CE4" w:rsidP="0081445F">
      <w:pPr>
        <w:tabs>
          <w:tab w:val="right" w:leader="dot" w:pos="9639"/>
        </w:tabs>
        <w:spacing w:before="120"/>
        <w:ind w:left="240"/>
        <w:rPr>
          <w:rFonts w:ascii="Times New Roman" w:eastAsia="Times New Roman" w:hAnsi="Times New Roman" w:cs="Times New Roman"/>
          <w:noProof/>
          <w:sz w:val="24"/>
          <w:szCs w:val="24"/>
        </w:rPr>
      </w:pPr>
      <w:hyperlink w:anchor="_Toc156825293" w:history="1">
        <w:r w:rsidR="0081445F" w:rsidRPr="00E164BD">
          <w:rPr>
            <w:rFonts w:ascii="Times New Roman" w:eastAsia="Times New Roman" w:hAnsi="Times New Roman" w:cs="Times New Roman"/>
            <w:noProof/>
            <w:sz w:val="24"/>
            <w:szCs w:val="24"/>
          </w:rPr>
          <w:t>2.2. Содержание дисциплины</w:t>
        </w:r>
        <w:r w:rsidR="0081445F" w:rsidRPr="00E164BD">
          <w:rPr>
            <w:rFonts w:ascii="Times New Roman" w:eastAsia="Times New Roman" w:hAnsi="Times New Roman" w:cs="Times New Roman"/>
            <w:noProof/>
            <w:webHidden/>
            <w:sz w:val="24"/>
            <w:szCs w:val="24"/>
          </w:rPr>
          <w:tab/>
        </w:r>
      </w:hyperlink>
    </w:p>
    <w:p w14:paraId="5968DE96" w14:textId="77777777" w:rsidR="0081445F" w:rsidRPr="00E164BD" w:rsidRDefault="00DD3CE4" w:rsidP="0081445F">
      <w:pPr>
        <w:tabs>
          <w:tab w:val="right" w:leader="dot" w:pos="9639"/>
        </w:tabs>
        <w:spacing w:before="120"/>
        <w:rPr>
          <w:rFonts w:ascii="Times New Roman" w:eastAsia="Times New Roman" w:hAnsi="Times New Roman" w:cs="Times New Roman"/>
          <w:b/>
          <w:bCs/>
          <w:noProof/>
          <w:sz w:val="24"/>
          <w:szCs w:val="24"/>
        </w:rPr>
      </w:pPr>
      <w:hyperlink w:anchor="_Toc156825296" w:history="1">
        <w:r w:rsidR="0081445F" w:rsidRPr="00E164BD">
          <w:rPr>
            <w:rFonts w:ascii="Times New Roman" w:eastAsia="Calibri" w:hAnsi="Times New Roman" w:cs="Times New Roman"/>
            <w:b/>
            <w:bCs/>
            <w:noProof/>
            <w:sz w:val="24"/>
            <w:szCs w:val="24"/>
          </w:rPr>
          <w:t>3. Условия реализации ДИСЦИПЛИНЫ</w:t>
        </w:r>
        <w:r w:rsidR="0081445F" w:rsidRPr="00E164BD">
          <w:rPr>
            <w:rFonts w:ascii="Times New Roman" w:eastAsia="Calibri" w:hAnsi="Times New Roman" w:cs="Times New Roman"/>
            <w:b/>
            <w:bCs/>
            <w:noProof/>
            <w:webHidden/>
            <w:sz w:val="24"/>
            <w:szCs w:val="24"/>
          </w:rPr>
          <w:tab/>
        </w:r>
      </w:hyperlink>
    </w:p>
    <w:p w14:paraId="272FFE9B" w14:textId="77777777" w:rsidR="0081445F" w:rsidRPr="00E164BD" w:rsidRDefault="00DD3CE4" w:rsidP="00D5120B">
      <w:pPr>
        <w:tabs>
          <w:tab w:val="right" w:leader="dot" w:pos="9639"/>
        </w:tabs>
        <w:spacing w:before="120"/>
        <w:rPr>
          <w:rFonts w:ascii="Times New Roman" w:eastAsia="Times New Roman" w:hAnsi="Times New Roman" w:cs="Times New Roman"/>
          <w:noProof/>
          <w:sz w:val="24"/>
          <w:szCs w:val="24"/>
        </w:rPr>
      </w:pPr>
      <w:hyperlink w:anchor="_Toc156825297" w:history="1">
        <w:r w:rsidR="0081445F" w:rsidRPr="00E164BD">
          <w:rPr>
            <w:rFonts w:ascii="Times New Roman" w:eastAsia="Times New Roman" w:hAnsi="Times New Roman" w:cs="Times New Roman"/>
            <w:noProof/>
            <w:sz w:val="24"/>
            <w:szCs w:val="24"/>
          </w:rPr>
          <w:t>3.1. Материально-техническое обеспечение</w:t>
        </w:r>
        <w:r w:rsidR="0081445F" w:rsidRPr="00E164BD">
          <w:rPr>
            <w:rFonts w:ascii="Times New Roman" w:eastAsia="Times New Roman" w:hAnsi="Times New Roman" w:cs="Times New Roman"/>
            <w:noProof/>
            <w:webHidden/>
            <w:sz w:val="24"/>
            <w:szCs w:val="24"/>
          </w:rPr>
          <w:tab/>
        </w:r>
      </w:hyperlink>
    </w:p>
    <w:p w14:paraId="7747392D" w14:textId="77777777" w:rsidR="0081445F" w:rsidRPr="00E164BD" w:rsidRDefault="00DD3CE4" w:rsidP="0081445F">
      <w:pPr>
        <w:tabs>
          <w:tab w:val="right" w:leader="dot" w:pos="9639"/>
        </w:tabs>
        <w:spacing w:before="120"/>
        <w:ind w:left="240"/>
        <w:rPr>
          <w:rFonts w:ascii="Times New Roman" w:eastAsia="Times New Roman" w:hAnsi="Times New Roman" w:cs="Times New Roman"/>
          <w:noProof/>
          <w:sz w:val="24"/>
          <w:szCs w:val="24"/>
        </w:rPr>
      </w:pPr>
      <w:hyperlink w:anchor="_Toc156825298" w:history="1">
        <w:r w:rsidR="0081445F" w:rsidRPr="00E164BD">
          <w:rPr>
            <w:rFonts w:ascii="Times New Roman" w:eastAsia="Times New Roman" w:hAnsi="Times New Roman" w:cs="Times New Roman"/>
            <w:noProof/>
            <w:sz w:val="24"/>
            <w:szCs w:val="24"/>
          </w:rPr>
          <w:t>3.2. Учебно-методическое обеспечение</w:t>
        </w:r>
        <w:r w:rsidR="0081445F" w:rsidRPr="00E164BD">
          <w:rPr>
            <w:rFonts w:ascii="Times New Roman" w:eastAsia="Times New Roman" w:hAnsi="Times New Roman" w:cs="Times New Roman"/>
            <w:noProof/>
            <w:webHidden/>
            <w:sz w:val="24"/>
            <w:szCs w:val="24"/>
          </w:rPr>
          <w:tab/>
        </w:r>
      </w:hyperlink>
    </w:p>
    <w:p w14:paraId="02696E62" w14:textId="77777777" w:rsidR="0081445F" w:rsidRPr="00E164BD" w:rsidRDefault="00DD3CE4" w:rsidP="0081445F">
      <w:pPr>
        <w:tabs>
          <w:tab w:val="right" w:leader="dot" w:pos="9639"/>
        </w:tabs>
        <w:spacing w:before="120"/>
        <w:rPr>
          <w:rFonts w:ascii="Times New Roman" w:eastAsia="Times New Roman" w:hAnsi="Times New Roman" w:cs="Times New Roman"/>
          <w:b/>
          <w:bCs/>
          <w:noProof/>
          <w:sz w:val="24"/>
          <w:szCs w:val="24"/>
        </w:rPr>
      </w:pPr>
      <w:hyperlink w:anchor="_Toc156825299" w:history="1">
        <w:r w:rsidR="0081445F" w:rsidRPr="00E164BD">
          <w:rPr>
            <w:rFonts w:ascii="Times New Roman" w:eastAsia="Calibri" w:hAnsi="Times New Roman" w:cs="Times New Roman"/>
            <w:b/>
            <w:bCs/>
            <w:noProof/>
            <w:sz w:val="24"/>
            <w:szCs w:val="24"/>
          </w:rPr>
          <w:t>4. Контроль и оценка результатов  освоения ДИСЦИПЛИНЫ</w:t>
        </w:r>
        <w:r w:rsidR="0081445F" w:rsidRPr="00E164BD">
          <w:rPr>
            <w:rFonts w:ascii="Times New Roman" w:eastAsia="Calibri" w:hAnsi="Times New Roman" w:cs="Times New Roman"/>
            <w:b/>
            <w:bCs/>
            <w:noProof/>
            <w:webHidden/>
            <w:sz w:val="24"/>
            <w:szCs w:val="24"/>
          </w:rPr>
          <w:tab/>
        </w:r>
      </w:hyperlink>
    </w:p>
    <w:p w14:paraId="21BC62F8" w14:textId="77777777" w:rsidR="0081445F" w:rsidRPr="00E164BD" w:rsidRDefault="0081445F" w:rsidP="0081445F">
      <w:pPr>
        <w:keepNext/>
        <w:spacing w:after="120"/>
        <w:outlineLvl w:val="0"/>
        <w:rPr>
          <w:rFonts w:ascii="Times New Roman" w:eastAsia="Segoe UI" w:hAnsi="Times New Roman" w:cs="Times New Roman"/>
          <w:caps/>
          <w:kern w:val="32"/>
          <w:sz w:val="24"/>
          <w:szCs w:val="24"/>
          <w:lang w:eastAsia="x-none"/>
        </w:rPr>
      </w:pPr>
      <w:r w:rsidRPr="00E164BD">
        <w:rPr>
          <w:rFonts w:ascii="Times New Roman" w:eastAsia="Segoe UI" w:hAnsi="Times New Roman" w:cs="Times New Roman"/>
          <w:caps/>
          <w:kern w:val="32"/>
          <w:sz w:val="24"/>
          <w:szCs w:val="24"/>
          <w:lang w:eastAsia="x-none"/>
        </w:rPr>
        <w:fldChar w:fldCharType="end"/>
      </w:r>
    </w:p>
    <w:p w14:paraId="532D94DE" w14:textId="77777777" w:rsidR="0081445F" w:rsidRPr="00E164BD" w:rsidRDefault="0081445F" w:rsidP="0081445F">
      <w:pPr>
        <w:rPr>
          <w:rFonts w:ascii="Times New Roman" w:eastAsia="Times New Roman" w:hAnsi="Times New Roman" w:cs="Times New Roman"/>
          <w:sz w:val="24"/>
          <w:szCs w:val="24"/>
        </w:rPr>
      </w:pPr>
    </w:p>
    <w:p w14:paraId="16B4F226" w14:textId="77777777" w:rsidR="0081445F" w:rsidRPr="00E164BD" w:rsidRDefault="0081445F" w:rsidP="0081445F">
      <w:pPr>
        <w:rPr>
          <w:rFonts w:ascii="Times New Roman" w:eastAsia="Times New Roman" w:hAnsi="Times New Roman" w:cs="Times New Roman"/>
          <w:sz w:val="24"/>
          <w:szCs w:val="24"/>
        </w:rPr>
      </w:pPr>
    </w:p>
    <w:p w14:paraId="36BA6C0E" w14:textId="77777777" w:rsidR="0081445F" w:rsidRPr="00E164BD" w:rsidRDefault="0081445F" w:rsidP="0081445F">
      <w:pPr>
        <w:rPr>
          <w:rFonts w:ascii="Times New Roman" w:eastAsia="Times New Roman" w:hAnsi="Times New Roman" w:cs="Times New Roman"/>
          <w:sz w:val="24"/>
          <w:szCs w:val="24"/>
        </w:rPr>
      </w:pPr>
    </w:p>
    <w:p w14:paraId="28D01D2B" w14:textId="77777777" w:rsidR="0081445F" w:rsidRPr="00E164BD" w:rsidRDefault="0081445F" w:rsidP="0081445F">
      <w:pPr>
        <w:rPr>
          <w:rFonts w:ascii="Times New Roman" w:eastAsia="Times New Roman" w:hAnsi="Times New Roman" w:cs="Times New Roman"/>
          <w:sz w:val="24"/>
          <w:szCs w:val="24"/>
        </w:rPr>
      </w:pPr>
    </w:p>
    <w:p w14:paraId="52FBCA6B" w14:textId="77777777" w:rsidR="0081445F" w:rsidRPr="00E164BD" w:rsidRDefault="0081445F" w:rsidP="0081445F">
      <w:pPr>
        <w:rPr>
          <w:rFonts w:ascii="Times New Roman" w:eastAsia="Times New Roman" w:hAnsi="Times New Roman" w:cs="Times New Roman"/>
          <w:sz w:val="24"/>
          <w:szCs w:val="24"/>
        </w:rPr>
      </w:pPr>
    </w:p>
    <w:p w14:paraId="209155DF"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02980E2D" w14:textId="77777777" w:rsidR="0081445F" w:rsidRPr="00E164BD" w:rsidRDefault="0081445F" w:rsidP="0081445F">
      <w:pPr>
        <w:widowControl w:val="0"/>
        <w:tabs>
          <w:tab w:val="left" w:pos="916"/>
          <w:tab w:val="left" w:pos="1832"/>
          <w:tab w:val="left" w:pos="2748"/>
          <w:tab w:val="left" w:pos="2960"/>
          <w:tab w:val="left" w:pos="3664"/>
          <w:tab w:val="left" w:pos="397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r w:rsidRPr="00E164BD">
        <w:rPr>
          <w:rFonts w:ascii="Times New Roman" w:eastAsia="Times New Roman" w:hAnsi="Times New Roman" w:cs="Times New Roman"/>
          <w:sz w:val="24"/>
          <w:szCs w:val="24"/>
        </w:rPr>
        <w:tab/>
      </w:r>
    </w:p>
    <w:p w14:paraId="1E6496B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sz w:val="24"/>
          <w:szCs w:val="24"/>
        </w:rPr>
      </w:pPr>
    </w:p>
    <w:p w14:paraId="13F78198" w14:textId="18BAD68B"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r w:rsidRPr="00E164BD">
        <w:rPr>
          <w:rFonts w:ascii="Times New Roman" w:eastAsia="Times New Roman" w:hAnsi="Times New Roman" w:cs="Times New Roman"/>
          <w:sz w:val="24"/>
          <w:szCs w:val="24"/>
        </w:rPr>
        <w:br w:type="page"/>
      </w:r>
      <w:r w:rsidRPr="00E164BD">
        <w:rPr>
          <w:rFonts w:ascii="Times New Roman" w:hAnsi="Times New Roman" w:cs="Times New Roman"/>
          <w:b/>
          <w:sz w:val="24"/>
          <w:szCs w:val="24"/>
        </w:rPr>
        <w:lastRenderedPageBreak/>
        <w:t xml:space="preserve">1. ОБЩАЯ ХАРАКТЕРИСТИКА РАБОЧЕЙ ПРОГРАММЫ ДИСЦИПЛИНЫ </w:t>
      </w:r>
      <w:r w:rsidRPr="00E164BD">
        <w:rPr>
          <w:rFonts w:ascii="Times New Roman" w:hAnsi="Times New Roman" w:cs="Times New Roman"/>
          <w:b/>
          <w:sz w:val="24"/>
          <w:szCs w:val="24"/>
        </w:rPr>
        <w:br/>
      </w:r>
      <w:r w:rsidRPr="00E164BD">
        <w:rPr>
          <w:rFonts w:ascii="Times New Roman" w:eastAsia="Times New Roman" w:hAnsi="Times New Roman" w:cs="Times New Roman"/>
          <w:b/>
          <w:caps/>
          <w:sz w:val="24"/>
          <w:szCs w:val="24"/>
        </w:rPr>
        <w:t>ОП.08 «з</w:t>
      </w:r>
      <w:r w:rsidR="00EE3C77" w:rsidRPr="00E164BD">
        <w:rPr>
          <w:rFonts w:ascii="Times New Roman" w:eastAsia="Times New Roman" w:hAnsi="Times New Roman" w:cs="Times New Roman"/>
          <w:b/>
          <w:sz w:val="24"/>
          <w:szCs w:val="24"/>
        </w:rPr>
        <w:t>доровый человек и его окружение</w:t>
      </w:r>
      <w:r w:rsidRPr="00E164BD">
        <w:rPr>
          <w:rFonts w:ascii="Times New Roman" w:hAnsi="Times New Roman" w:cs="Times New Roman"/>
          <w:b/>
          <w:sz w:val="24"/>
          <w:szCs w:val="24"/>
        </w:rPr>
        <w:t>»</w:t>
      </w:r>
    </w:p>
    <w:p w14:paraId="19335FCA" w14:textId="77777777" w:rsidR="0081445F" w:rsidRPr="00E164BD" w:rsidRDefault="0081445F" w:rsidP="00814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14:paraId="62EE8B5E" w14:textId="77777777" w:rsidR="0081445F" w:rsidRPr="00E164BD" w:rsidRDefault="0081445F" w:rsidP="0081445F">
      <w:pPr>
        <w:pStyle w:val="115"/>
        <w:rPr>
          <w:rFonts w:ascii="Times New Roman" w:hAnsi="Times New Roman"/>
        </w:rPr>
      </w:pPr>
      <w:r w:rsidRPr="00E164BD">
        <w:rPr>
          <w:rFonts w:ascii="Times New Roman" w:hAnsi="Times New Roman"/>
        </w:rPr>
        <w:t>1.1. Цель и место дисциплины в структуре образовательной программы</w:t>
      </w:r>
    </w:p>
    <w:p w14:paraId="17EC4973" w14:textId="232C1BFC" w:rsidR="00EE3C77" w:rsidRPr="00E164BD" w:rsidRDefault="0081445F" w:rsidP="00092670">
      <w:pPr>
        <w:shd w:val="clear" w:color="auto" w:fill="FFFFFF"/>
        <w:ind w:firstLine="70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rPr>
        <w:t xml:space="preserve">Цель дисциплины </w:t>
      </w:r>
      <w:r w:rsidRPr="00E164BD">
        <w:rPr>
          <w:rFonts w:ascii="Times New Roman" w:hAnsi="Times New Roman" w:cs="Times New Roman"/>
          <w:sz w:val="24"/>
          <w:szCs w:val="24"/>
        </w:rPr>
        <w:t>«</w:t>
      </w:r>
      <w:r w:rsidR="00EE3C77" w:rsidRPr="00E164BD">
        <w:rPr>
          <w:rFonts w:ascii="Times New Roman" w:eastAsia="Times New Roman" w:hAnsi="Times New Roman" w:cs="Times New Roman"/>
          <w:caps/>
          <w:sz w:val="24"/>
          <w:szCs w:val="24"/>
        </w:rPr>
        <w:t>з</w:t>
      </w:r>
      <w:r w:rsidR="00EE3C77" w:rsidRPr="00E164BD">
        <w:rPr>
          <w:rFonts w:ascii="Times New Roman" w:eastAsia="Times New Roman" w:hAnsi="Times New Roman" w:cs="Times New Roman"/>
          <w:sz w:val="24"/>
          <w:szCs w:val="24"/>
        </w:rPr>
        <w:t>доровый человек и его окружение</w:t>
      </w:r>
      <w:r w:rsidRPr="00E164BD">
        <w:rPr>
          <w:rFonts w:ascii="Times New Roman" w:hAnsi="Times New Roman" w:cs="Times New Roman"/>
          <w:sz w:val="24"/>
          <w:szCs w:val="24"/>
        </w:rPr>
        <w:t>»</w:t>
      </w:r>
      <w:r w:rsidRPr="00E164BD">
        <w:rPr>
          <w:rFonts w:ascii="Times New Roman" w:eastAsia="Times New Roman" w:hAnsi="Times New Roman" w:cs="Times New Roman"/>
          <w:sz w:val="24"/>
          <w:szCs w:val="24"/>
        </w:rPr>
        <w:t xml:space="preserve">: </w:t>
      </w:r>
      <w:r w:rsidR="00092670" w:rsidRPr="00E164BD">
        <w:rPr>
          <w:rFonts w:ascii="Times New Roman" w:eastAsia="Times New Roman" w:hAnsi="Times New Roman" w:cs="Times New Roman"/>
          <w:sz w:val="24"/>
          <w:szCs w:val="24"/>
          <w:lang w:eastAsia="ru-RU"/>
        </w:rPr>
        <w:t xml:space="preserve">обучение </w:t>
      </w:r>
      <w:r w:rsidR="006D7146">
        <w:rPr>
          <w:rFonts w:ascii="Times New Roman" w:eastAsia="Times New Roman" w:hAnsi="Times New Roman" w:cs="Times New Roman"/>
          <w:sz w:val="24"/>
          <w:szCs w:val="24"/>
          <w:lang w:eastAsia="ru-RU"/>
        </w:rPr>
        <w:t xml:space="preserve">правилам </w:t>
      </w:r>
      <w:proofErr w:type="gramStart"/>
      <w:r w:rsidR="00EE3C77" w:rsidRPr="00E164BD">
        <w:rPr>
          <w:rFonts w:ascii="Times New Roman" w:eastAsia="Times New Roman" w:hAnsi="Times New Roman" w:cs="Times New Roman"/>
          <w:sz w:val="24"/>
          <w:szCs w:val="24"/>
          <w:lang w:eastAsia="ru-RU"/>
        </w:rPr>
        <w:t>и  приемам</w:t>
      </w:r>
      <w:proofErr w:type="gramEnd"/>
      <w:r w:rsidR="00EE3C77" w:rsidRPr="00E164BD">
        <w:rPr>
          <w:rFonts w:ascii="Times New Roman" w:eastAsia="Times New Roman" w:hAnsi="Times New Roman" w:cs="Times New Roman"/>
          <w:sz w:val="24"/>
          <w:szCs w:val="24"/>
          <w:lang w:eastAsia="ru-RU"/>
        </w:rPr>
        <w:t xml:space="preserve">  работы  с  семьями  для проведения  профилактических  мероприятий  и  обеспечения  здорового образа жизни населения</w:t>
      </w:r>
    </w:p>
    <w:p w14:paraId="7498D7F9" w14:textId="7B62FBF0" w:rsidR="0081445F" w:rsidRPr="00E164BD" w:rsidRDefault="0081445F" w:rsidP="0081445F">
      <w:pPr>
        <w:suppressAutoHyphens/>
        <w:ind w:firstLine="709"/>
        <w:jc w:val="both"/>
        <w:rPr>
          <w:rFonts w:ascii="Times New Roman" w:hAnsi="Times New Roman" w:cs="Times New Roman"/>
          <w:sz w:val="24"/>
          <w:szCs w:val="24"/>
        </w:rPr>
      </w:pPr>
      <w:r w:rsidRPr="00E164BD">
        <w:rPr>
          <w:rFonts w:ascii="Times New Roman" w:hAnsi="Times New Roman" w:cs="Times New Roman"/>
          <w:sz w:val="24"/>
          <w:szCs w:val="24"/>
        </w:rPr>
        <w:t>Дисциплина «</w:t>
      </w:r>
      <w:r w:rsidR="00EE3C77" w:rsidRPr="00E164BD">
        <w:rPr>
          <w:rFonts w:ascii="Times New Roman" w:eastAsia="Times New Roman" w:hAnsi="Times New Roman" w:cs="Times New Roman"/>
          <w:caps/>
          <w:sz w:val="24"/>
          <w:szCs w:val="24"/>
        </w:rPr>
        <w:t>з</w:t>
      </w:r>
      <w:r w:rsidR="00EE3C77" w:rsidRPr="00E164BD">
        <w:rPr>
          <w:rFonts w:ascii="Times New Roman" w:eastAsia="Times New Roman" w:hAnsi="Times New Roman" w:cs="Times New Roman"/>
          <w:sz w:val="24"/>
          <w:szCs w:val="24"/>
        </w:rPr>
        <w:t>доровый человек и его окружение</w:t>
      </w:r>
      <w:r w:rsidRPr="00E164BD">
        <w:rPr>
          <w:rFonts w:ascii="Times New Roman" w:hAnsi="Times New Roman" w:cs="Times New Roman"/>
          <w:sz w:val="24"/>
          <w:szCs w:val="24"/>
        </w:rPr>
        <w:t>» включена в обязател</w:t>
      </w:r>
      <w:r w:rsidR="00EE3C77" w:rsidRPr="00E164BD">
        <w:rPr>
          <w:rFonts w:ascii="Times New Roman" w:hAnsi="Times New Roman" w:cs="Times New Roman"/>
          <w:sz w:val="24"/>
          <w:szCs w:val="24"/>
        </w:rPr>
        <w:t xml:space="preserve">ьную часть </w:t>
      </w:r>
      <w:r w:rsidRPr="00E164BD">
        <w:rPr>
          <w:rFonts w:ascii="Times New Roman" w:hAnsi="Times New Roman" w:cs="Times New Roman"/>
          <w:sz w:val="24"/>
          <w:szCs w:val="24"/>
        </w:rPr>
        <w:t>образовательной программы</w:t>
      </w:r>
      <w:r w:rsidR="00EE3C77" w:rsidRPr="00E164BD">
        <w:rPr>
          <w:rFonts w:ascii="Times New Roman" w:hAnsi="Times New Roman" w:cs="Times New Roman"/>
          <w:sz w:val="24"/>
          <w:szCs w:val="24"/>
        </w:rPr>
        <w:t>.</w:t>
      </w:r>
    </w:p>
    <w:p w14:paraId="26A260DF" w14:textId="77777777" w:rsidR="0081445F" w:rsidRPr="00E164BD" w:rsidRDefault="0081445F" w:rsidP="0081445F">
      <w:pPr>
        <w:pStyle w:val="115"/>
        <w:rPr>
          <w:rFonts w:ascii="Times New Roman" w:hAnsi="Times New Roman"/>
        </w:rPr>
      </w:pPr>
      <w:r w:rsidRPr="00E164BD">
        <w:rPr>
          <w:rFonts w:ascii="Times New Roman" w:hAnsi="Times New Roman"/>
        </w:rPr>
        <w:t>1.2. Планируемые результаты освоения дисциплины</w:t>
      </w:r>
    </w:p>
    <w:p w14:paraId="3E6B16C4" w14:textId="77777777" w:rsidR="0081445F" w:rsidRPr="00E164BD" w:rsidRDefault="0081445F" w:rsidP="0081445F">
      <w:pPr>
        <w:ind w:firstLine="709"/>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D55292F" w14:textId="106C3D36" w:rsidR="0081445F" w:rsidRPr="00E164BD" w:rsidRDefault="0081445F" w:rsidP="0081445F">
      <w:pPr>
        <w:spacing w:after="120"/>
        <w:ind w:firstLine="709"/>
        <w:rPr>
          <w:rFonts w:ascii="Times New Roman" w:hAnsi="Times New Roman" w:cs="Times New Roman"/>
          <w:bCs/>
          <w:sz w:val="24"/>
          <w:szCs w:val="24"/>
        </w:rPr>
      </w:pPr>
      <w:r w:rsidRPr="00E164BD">
        <w:rPr>
          <w:rFonts w:ascii="Times New Roman" w:hAnsi="Times New Roman" w:cs="Times New Roman"/>
          <w:bCs/>
          <w:sz w:val="24"/>
          <w:szCs w:val="24"/>
        </w:rPr>
        <w:t>В результате освоения дисциплины обучающийся должен:</w:t>
      </w:r>
    </w:p>
    <w:p w14:paraId="3719AA98" w14:textId="77777777" w:rsidR="0081445F" w:rsidRPr="00E164BD" w:rsidRDefault="0081445F" w:rsidP="0081445F">
      <w:pPr>
        <w:suppressAutoHyphens/>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856"/>
        <w:gridCol w:w="3991"/>
      </w:tblGrid>
      <w:tr w:rsidR="0081445F" w:rsidRPr="00E164BD" w14:paraId="2EDCE5A3" w14:textId="77777777" w:rsidTr="00CD10BE">
        <w:trPr>
          <w:trHeight w:val="649"/>
        </w:trPr>
        <w:tc>
          <w:tcPr>
            <w:tcW w:w="859" w:type="pct"/>
            <w:hideMark/>
          </w:tcPr>
          <w:p w14:paraId="6EB25DBC" w14:textId="77777777" w:rsidR="0081445F" w:rsidRPr="00E164BD" w:rsidRDefault="0081445F" w:rsidP="00CD10BE">
            <w:pPr>
              <w:suppressAutoHyphens/>
              <w:jc w:val="center"/>
              <w:rPr>
                <w:rFonts w:ascii="Times New Roman" w:hAnsi="Times New Roman" w:cs="Times New Roman"/>
                <w:b/>
                <w:bCs/>
                <w:sz w:val="24"/>
                <w:szCs w:val="24"/>
              </w:rPr>
            </w:pPr>
            <w:r w:rsidRPr="00E164BD">
              <w:rPr>
                <w:rFonts w:ascii="Times New Roman" w:hAnsi="Times New Roman" w:cs="Times New Roman"/>
                <w:b/>
                <w:bCs/>
                <w:sz w:val="24"/>
                <w:szCs w:val="24"/>
              </w:rPr>
              <w:t xml:space="preserve">Код </w:t>
            </w:r>
          </w:p>
          <w:p w14:paraId="4BC2F14E" w14:textId="300B7EEA" w:rsidR="0081445F" w:rsidRPr="00E164BD" w:rsidRDefault="00BD58E5" w:rsidP="00CD10BE">
            <w:pPr>
              <w:suppressAutoHyphens/>
              <w:jc w:val="center"/>
              <w:rPr>
                <w:rFonts w:ascii="Times New Roman" w:hAnsi="Times New Roman" w:cs="Times New Roman"/>
                <w:b/>
                <w:bCs/>
                <w:sz w:val="24"/>
                <w:szCs w:val="24"/>
              </w:rPr>
            </w:pPr>
            <w:r>
              <w:rPr>
                <w:rFonts w:ascii="Times New Roman" w:hAnsi="Times New Roman" w:cs="Times New Roman"/>
                <w:b/>
                <w:bCs/>
                <w:sz w:val="24"/>
                <w:szCs w:val="24"/>
              </w:rPr>
              <w:t>ПК, ОК</w:t>
            </w:r>
          </w:p>
        </w:tc>
        <w:tc>
          <w:tcPr>
            <w:tcW w:w="2035" w:type="pct"/>
            <w:hideMark/>
          </w:tcPr>
          <w:p w14:paraId="10B0087E" w14:textId="77777777" w:rsidR="0081445F" w:rsidRPr="00E164BD" w:rsidRDefault="0081445F" w:rsidP="00CD10BE">
            <w:pPr>
              <w:suppressAutoHyphens/>
              <w:jc w:val="center"/>
              <w:rPr>
                <w:rFonts w:ascii="Times New Roman" w:hAnsi="Times New Roman" w:cs="Times New Roman"/>
                <w:b/>
                <w:bCs/>
                <w:sz w:val="24"/>
                <w:szCs w:val="24"/>
              </w:rPr>
            </w:pPr>
            <w:r w:rsidRPr="00E164BD">
              <w:rPr>
                <w:rFonts w:ascii="Times New Roman" w:hAnsi="Times New Roman" w:cs="Times New Roman"/>
                <w:b/>
                <w:bCs/>
                <w:sz w:val="24"/>
                <w:szCs w:val="24"/>
              </w:rPr>
              <w:t>Умения</w:t>
            </w:r>
          </w:p>
        </w:tc>
        <w:tc>
          <w:tcPr>
            <w:tcW w:w="2106" w:type="pct"/>
            <w:hideMark/>
          </w:tcPr>
          <w:p w14:paraId="4C42845E" w14:textId="77777777" w:rsidR="0081445F" w:rsidRPr="00E164BD" w:rsidRDefault="0081445F" w:rsidP="00CD10BE">
            <w:pPr>
              <w:suppressAutoHyphens/>
              <w:jc w:val="center"/>
              <w:rPr>
                <w:rFonts w:ascii="Times New Roman" w:hAnsi="Times New Roman" w:cs="Times New Roman"/>
                <w:b/>
                <w:bCs/>
                <w:sz w:val="24"/>
                <w:szCs w:val="24"/>
              </w:rPr>
            </w:pPr>
            <w:r w:rsidRPr="00E164BD">
              <w:rPr>
                <w:rFonts w:ascii="Times New Roman" w:hAnsi="Times New Roman" w:cs="Times New Roman"/>
                <w:b/>
                <w:bCs/>
                <w:sz w:val="24"/>
                <w:szCs w:val="24"/>
              </w:rPr>
              <w:t>Знания</w:t>
            </w:r>
          </w:p>
        </w:tc>
      </w:tr>
      <w:tr w:rsidR="0081445F" w:rsidRPr="00E164BD" w14:paraId="3E2EC25D" w14:textId="77777777" w:rsidTr="00CD10BE">
        <w:trPr>
          <w:trHeight w:val="212"/>
        </w:trPr>
        <w:tc>
          <w:tcPr>
            <w:tcW w:w="859" w:type="pct"/>
          </w:tcPr>
          <w:p w14:paraId="6B626FBC"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w:t>
            </w:r>
          </w:p>
          <w:p w14:paraId="3A65711D"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02</w:t>
            </w:r>
          </w:p>
          <w:p w14:paraId="60B13C13"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03</w:t>
            </w:r>
          </w:p>
          <w:p w14:paraId="0A5A9D3E"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04</w:t>
            </w:r>
          </w:p>
          <w:p w14:paraId="514EFC0F"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05</w:t>
            </w:r>
          </w:p>
          <w:p w14:paraId="5E28AF8D" w14:textId="77777777" w:rsidR="0081445F" w:rsidRPr="00E164BD" w:rsidRDefault="0081445F" w:rsidP="00CD10BE">
            <w:pPr>
              <w:suppressAutoHyphens/>
              <w:jc w:val="center"/>
              <w:rPr>
                <w:rFonts w:ascii="Times New Roman" w:hAnsi="Times New Roman" w:cs="Times New Roman"/>
                <w:sz w:val="24"/>
                <w:szCs w:val="24"/>
              </w:rPr>
            </w:pPr>
          </w:p>
          <w:p w14:paraId="59E3A7D6"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w:t>
            </w:r>
          </w:p>
          <w:p w14:paraId="0DAAA100" w14:textId="77777777" w:rsidR="0081445F" w:rsidRPr="00E164BD" w:rsidRDefault="0081445F" w:rsidP="00CD10BE">
            <w:pPr>
              <w:widowControl w:val="0"/>
              <w:autoSpaceDE w:val="0"/>
              <w:autoSpaceDN w:val="0"/>
              <w:adjustRightInd w:val="0"/>
              <w:jc w:val="center"/>
              <w:rPr>
                <w:rFonts w:ascii="Times New Roman" w:hAnsi="Times New Roman" w:cs="Times New Roman"/>
                <w:sz w:val="24"/>
                <w:szCs w:val="24"/>
              </w:rPr>
            </w:pPr>
            <w:r w:rsidRPr="00E164BD">
              <w:rPr>
                <w:rFonts w:ascii="Times New Roman" w:hAnsi="Times New Roman" w:cs="Times New Roman"/>
                <w:sz w:val="24"/>
                <w:szCs w:val="24"/>
              </w:rPr>
              <w:t>ПК4.2</w:t>
            </w:r>
          </w:p>
          <w:p w14:paraId="65EF31D3" w14:textId="77777777" w:rsidR="0081445F" w:rsidRPr="00E164BD" w:rsidRDefault="0081445F" w:rsidP="00CD10BE">
            <w:pPr>
              <w:widowControl w:val="0"/>
              <w:autoSpaceDE w:val="0"/>
              <w:autoSpaceDN w:val="0"/>
              <w:adjustRightInd w:val="0"/>
              <w:jc w:val="center"/>
              <w:rPr>
                <w:rFonts w:ascii="Times New Roman" w:hAnsi="Times New Roman" w:cs="Times New Roman"/>
                <w:sz w:val="24"/>
                <w:szCs w:val="24"/>
              </w:rPr>
            </w:pPr>
            <w:r w:rsidRPr="00E164BD">
              <w:rPr>
                <w:rFonts w:ascii="Times New Roman" w:hAnsi="Times New Roman" w:cs="Times New Roman"/>
                <w:sz w:val="24"/>
                <w:szCs w:val="24"/>
              </w:rPr>
              <w:t>ПК 4.3</w:t>
            </w:r>
          </w:p>
          <w:p w14:paraId="245747AB" w14:textId="77777777" w:rsidR="0081445F" w:rsidRPr="00E164BD" w:rsidRDefault="0081445F" w:rsidP="00CD10BE">
            <w:pPr>
              <w:widowControl w:val="0"/>
              <w:autoSpaceDE w:val="0"/>
              <w:autoSpaceDN w:val="0"/>
              <w:adjustRightInd w:val="0"/>
              <w:jc w:val="center"/>
              <w:rPr>
                <w:rFonts w:ascii="Times New Roman" w:hAnsi="Times New Roman" w:cs="Times New Roman"/>
                <w:sz w:val="24"/>
                <w:szCs w:val="24"/>
              </w:rPr>
            </w:pPr>
            <w:r w:rsidRPr="00E164BD">
              <w:rPr>
                <w:rFonts w:ascii="Times New Roman" w:hAnsi="Times New Roman" w:cs="Times New Roman"/>
                <w:sz w:val="24"/>
                <w:szCs w:val="24"/>
              </w:rPr>
              <w:t>ПК 4.4</w:t>
            </w:r>
          </w:p>
          <w:p w14:paraId="436520B2"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6.5</w:t>
            </w:r>
          </w:p>
          <w:p w14:paraId="19A421A3"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6.6</w:t>
            </w:r>
          </w:p>
          <w:p w14:paraId="48AB1CF1" w14:textId="77777777" w:rsidR="0081445F" w:rsidRPr="00E164BD" w:rsidRDefault="0081445F" w:rsidP="00CD10BE">
            <w:pPr>
              <w:suppressAutoHyphens/>
              <w:jc w:val="center"/>
              <w:rPr>
                <w:rFonts w:ascii="Times New Roman" w:hAnsi="Times New Roman" w:cs="Times New Roman"/>
                <w:b/>
                <w:sz w:val="24"/>
                <w:szCs w:val="24"/>
              </w:rPr>
            </w:pPr>
          </w:p>
          <w:p w14:paraId="31515983" w14:textId="702EC5DF" w:rsidR="0081445F" w:rsidRPr="00E164BD" w:rsidRDefault="0081445F" w:rsidP="00CD10BE">
            <w:pPr>
              <w:suppressAutoHyphens/>
              <w:jc w:val="center"/>
              <w:rPr>
                <w:rFonts w:ascii="Times New Roman" w:hAnsi="Times New Roman" w:cs="Times New Roman"/>
                <w:b/>
                <w:sz w:val="24"/>
                <w:szCs w:val="24"/>
              </w:rPr>
            </w:pPr>
          </w:p>
        </w:tc>
        <w:tc>
          <w:tcPr>
            <w:tcW w:w="2035" w:type="pct"/>
          </w:tcPr>
          <w:p w14:paraId="18E3D0CE"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сбор медицинской информации, выявлять факторы риска и проблемы со здоровьем, обусловленные образом жизни</w:t>
            </w:r>
          </w:p>
          <w:p w14:paraId="76CE3CFC"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обеспечивать печатной информацией о здоровом образе жизни все социальные и возрастные группы населения;</w:t>
            </w:r>
          </w:p>
          <w:p w14:paraId="61067AB1"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индивидуальные беседы по планированию семьи, личной гигиене, гигиене труда и отдыха, рациональному питанию;</w:t>
            </w:r>
          </w:p>
          <w:p w14:paraId="509DCEE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мотивировать пациента на здоровый образ жизни или его изменение, на улучшение качества жизни;</w:t>
            </w:r>
          </w:p>
          <w:p w14:paraId="5117AF1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информировать о возможности получения гражданами набора социальных услуг, предусмотренных законом;</w:t>
            </w:r>
          </w:p>
          <w:p w14:paraId="14A4D528"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1292242B"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соблюдать санитарно-эпидемиологические правила и нормативы (санитарные правила) медицинской организации;</w:t>
            </w:r>
          </w:p>
          <w:p w14:paraId="0B8247C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 обеспечивать личную и общественную безопасность при обращении с медицинскими отходами в местах их образования;</w:t>
            </w:r>
          </w:p>
          <w:p w14:paraId="2008AC6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 </w:t>
            </w:r>
          </w:p>
          <w:p w14:paraId="07CAE914"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первичный патронаж и динамическое наблюдение новорождённого на основе стандартов медицинской помощи в педиатрии;</w:t>
            </w:r>
          </w:p>
          <w:p w14:paraId="0E5C48D6"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проводить обучение уходу за новорождённым и грудному вскармливанию; </w:t>
            </w:r>
          </w:p>
          <w:p w14:paraId="0562DF6F"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консультирование родителей и детей по вопросам сохранения здоровья, взросления, здорового образа жизни; </w:t>
            </w:r>
          </w:p>
          <w:p w14:paraId="3D2266D0"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осуществлять мониторинг физического и нервно-психического развития здорового ребёнка; </w:t>
            </w:r>
          </w:p>
          <w:p w14:paraId="6BCF09F5"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консультирование по вопросам планирования семьи и репродуктивного здоровья, в том числе подростков;</w:t>
            </w:r>
          </w:p>
          <w:p w14:paraId="00BDF864"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диагностику беременности;</w:t>
            </w:r>
          </w:p>
          <w:p w14:paraId="12EEB586"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проводить медицинский осмотр беременных женщин;</w:t>
            </w:r>
          </w:p>
          <w:p w14:paraId="6AB69B10"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проводить занятия в группах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и семьи к родам;</w:t>
            </w:r>
          </w:p>
          <w:p w14:paraId="7A67A1CB" w14:textId="77777777" w:rsidR="0081445F" w:rsidRPr="00E164BD" w:rsidRDefault="0081445F" w:rsidP="00CD10BE">
            <w:pPr>
              <w:tabs>
                <w:tab w:val="left" w:pos="379"/>
                <w:tab w:val="left" w:pos="708"/>
              </w:tabs>
              <w:rPr>
                <w:rFonts w:ascii="Times New Roman" w:hAnsi="Times New Roman" w:cs="Times New Roman"/>
                <w:i/>
                <w:sz w:val="24"/>
                <w:szCs w:val="24"/>
              </w:rPr>
            </w:pPr>
            <w:r w:rsidRPr="00E164BD">
              <w:rPr>
                <w:rFonts w:ascii="Times New Roman" w:hAnsi="Times New Roman" w:cs="Times New Roman"/>
                <w:sz w:val="24"/>
                <w:szCs w:val="24"/>
              </w:rPr>
              <w:t>- соблюдать санитарно-эпидемиологические правила и нормативы (санитарные правила) медицинской организации акушерского профиля</w:t>
            </w:r>
          </w:p>
        </w:tc>
        <w:tc>
          <w:tcPr>
            <w:tcW w:w="2106" w:type="pct"/>
          </w:tcPr>
          <w:p w14:paraId="74B6DD55"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 здоровый образ жизни как основа профилактики заболеваний, сохранения и укрепления здоровья;</w:t>
            </w:r>
          </w:p>
          <w:p w14:paraId="2655F7FF"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факторы, способствующие сохранению здоровья: гигиена труда и отдыха, рациональное питание, оптимальный двигательный режим, умение справляться со стрессом, закаливание, здоровая сексуальность, личная гигиена и гигиена окружающей среды;</w:t>
            </w:r>
          </w:p>
          <w:p w14:paraId="4B17BDB0"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факторы, пагубно влияющие на здоровье (злоупотребление спиртными напитками, наркотическими и другими </w:t>
            </w:r>
            <w:proofErr w:type="spellStart"/>
            <w:r w:rsidRPr="00E164BD">
              <w:rPr>
                <w:rFonts w:ascii="Times New Roman" w:hAnsi="Times New Roman" w:cs="Times New Roman"/>
                <w:sz w:val="24"/>
                <w:szCs w:val="24"/>
              </w:rPr>
              <w:t>психотрпопными</w:t>
            </w:r>
            <w:proofErr w:type="spellEnd"/>
            <w:r w:rsidRPr="00E164BD">
              <w:rPr>
                <w:rFonts w:ascii="Times New Roman" w:hAnsi="Times New Roman" w:cs="Times New Roman"/>
                <w:sz w:val="24"/>
                <w:szCs w:val="24"/>
              </w:rPr>
              <w:t xml:space="preserve"> средствами, курение табака, избыточное употребление пищи, гиподинамия, некоторые этнические и религиозные обряды, обычаи, экология) заболевания, обусловленные образом жизни человека;</w:t>
            </w:r>
          </w:p>
          <w:p w14:paraId="68D4F0C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w:t>
            </w:r>
          </w:p>
          <w:p w14:paraId="4C2645C8"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требования к ведению медицинской документации, учета и отчетности по виду деятельности фельдшера</w:t>
            </w:r>
          </w:p>
          <w:p w14:paraId="734FDFAC"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технологии выполнения простых медицинских услуг, манипуляции сестринского ухода (отраслевой стандарт) </w:t>
            </w:r>
          </w:p>
          <w:p w14:paraId="5A44B767"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национальный календарь профилактических прививок и календарь профилактических прививок по эпидемическим показаниям </w:t>
            </w:r>
          </w:p>
          <w:p w14:paraId="193CD63E"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анатомо-физиологические и психологические особенности детей, показатели жизнедеятельности в разные возрастные периоды правила и принципы мониторинга физического и нервно-психического развития здорового ребёнка;</w:t>
            </w:r>
          </w:p>
          <w:p w14:paraId="4DF3CA9C"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принципы организации рационального питания детей раннего возраста, а также детей, воспитывающихся и обучающихся в образовательных учреждениях;</w:t>
            </w:r>
          </w:p>
          <w:p w14:paraId="1CB0A475"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система охраны здоровья матери и ребенка, семьи и репродуктивного здоровья в здравоохранении правила и принципы консультирования по вопросам охраны и укрепления репродуктивного здоровья, планирования семьи;</w:t>
            </w:r>
          </w:p>
          <w:p w14:paraId="3FA1D18E"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применение современных методов профилактики абортов;</w:t>
            </w:r>
          </w:p>
          <w:p w14:paraId="3DF0FF24"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этапность</w:t>
            </w:r>
            <w:proofErr w:type="spellEnd"/>
            <w:r w:rsidRPr="00E164BD">
              <w:rPr>
                <w:rFonts w:ascii="Times New Roman" w:hAnsi="Times New Roman" w:cs="Times New Roman"/>
                <w:sz w:val="24"/>
                <w:szCs w:val="24"/>
              </w:rPr>
              <w:t xml:space="preserve"> оказания и стандарты оказания медицинской помощи женщинам в период беременности и в послеродовом периоде;</w:t>
            </w:r>
          </w:p>
          <w:p w14:paraId="6178D7A6"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порядок диспансерного наблюдения женщин в период беременности; </w:t>
            </w:r>
          </w:p>
          <w:p w14:paraId="73F5F7C2" w14:textId="77777777" w:rsidR="0081445F" w:rsidRPr="00E164BD" w:rsidRDefault="0081445F" w:rsidP="00CD10BE">
            <w:pPr>
              <w:tabs>
                <w:tab w:val="left" w:pos="379"/>
                <w:tab w:val="left" w:pos="708"/>
              </w:tabs>
              <w:rPr>
                <w:rFonts w:ascii="Times New Roman" w:hAnsi="Times New Roman" w:cs="Times New Roman"/>
                <w:sz w:val="24"/>
                <w:szCs w:val="24"/>
              </w:rPr>
            </w:pPr>
            <w:r w:rsidRPr="00E164BD">
              <w:rPr>
                <w:rFonts w:ascii="Times New Roman" w:hAnsi="Times New Roman" w:cs="Times New Roman"/>
                <w:sz w:val="24"/>
                <w:szCs w:val="24"/>
              </w:rPr>
              <w:t xml:space="preserve">- порядок и правила физической и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женщин к родам, в том числе подготовки семьи к рождению ребенка</w:t>
            </w:r>
          </w:p>
        </w:tc>
      </w:tr>
    </w:tbl>
    <w:p w14:paraId="22E3516A" w14:textId="77777777" w:rsidR="0081445F" w:rsidRPr="00E164BD" w:rsidRDefault="0081445F" w:rsidP="0081445F">
      <w:pPr>
        <w:suppressAutoHyphens/>
        <w:rPr>
          <w:rFonts w:ascii="Times New Roman" w:hAnsi="Times New Roman" w:cs="Times New Roman"/>
          <w:b/>
          <w:sz w:val="24"/>
          <w:szCs w:val="24"/>
        </w:rPr>
      </w:pPr>
    </w:p>
    <w:p w14:paraId="05B70B01" w14:textId="77777777" w:rsidR="0081445F" w:rsidRPr="00E164BD" w:rsidRDefault="0081445F" w:rsidP="0081445F">
      <w:pPr>
        <w:suppressAutoHyphens/>
        <w:jc w:val="center"/>
        <w:rPr>
          <w:rFonts w:ascii="Times New Roman" w:hAnsi="Times New Roman" w:cs="Times New Roman"/>
          <w:b/>
          <w:sz w:val="24"/>
          <w:szCs w:val="24"/>
        </w:rPr>
      </w:pPr>
    </w:p>
    <w:p w14:paraId="5A2DE161" w14:textId="77777777" w:rsidR="0081445F" w:rsidRPr="00E164BD" w:rsidRDefault="0081445F" w:rsidP="0081445F">
      <w:pPr>
        <w:suppressAutoHyphens/>
        <w:jc w:val="center"/>
        <w:rPr>
          <w:rFonts w:ascii="Times New Roman" w:hAnsi="Times New Roman" w:cs="Times New Roman"/>
          <w:b/>
          <w:sz w:val="24"/>
          <w:szCs w:val="24"/>
        </w:rPr>
      </w:pPr>
    </w:p>
    <w:p w14:paraId="389EEBDB" w14:textId="77777777" w:rsidR="0081445F" w:rsidRPr="00E164BD" w:rsidRDefault="0081445F" w:rsidP="00092670">
      <w:pPr>
        <w:suppressAutoHyphens/>
        <w:jc w:val="center"/>
        <w:rPr>
          <w:rFonts w:ascii="Times New Roman" w:hAnsi="Times New Roman" w:cs="Times New Roman"/>
          <w:b/>
          <w:sz w:val="24"/>
          <w:szCs w:val="24"/>
        </w:rPr>
      </w:pPr>
      <w:r w:rsidRPr="00E164BD">
        <w:rPr>
          <w:rFonts w:ascii="Times New Roman" w:hAnsi="Times New Roman" w:cs="Times New Roman"/>
          <w:b/>
          <w:sz w:val="24"/>
          <w:szCs w:val="24"/>
        </w:rPr>
        <w:t>2. СТРУКТУРА И СОДЕРЖАНИЕ УЧЕБНОЙ ДИСЦИПЛИНЫ</w:t>
      </w:r>
    </w:p>
    <w:p w14:paraId="71EA2A98" w14:textId="77777777" w:rsidR="00092670" w:rsidRPr="00E164BD" w:rsidRDefault="00092670" w:rsidP="00092670">
      <w:pPr>
        <w:tabs>
          <w:tab w:val="left" w:pos="375"/>
          <w:tab w:val="left" w:pos="916"/>
          <w:tab w:val="left" w:pos="1832"/>
          <w:tab w:val="left" w:pos="2748"/>
          <w:tab w:val="left" w:pos="3664"/>
          <w:tab w:val="left" w:pos="4580"/>
          <w:tab w:val="center" w:pos="5102"/>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E164BD">
        <w:rPr>
          <w:rFonts w:ascii="Times New Roman" w:hAnsi="Times New Roman" w:cs="Times New Roman"/>
          <w:b/>
          <w:sz w:val="24"/>
          <w:szCs w:val="24"/>
        </w:rPr>
        <w:lastRenderedPageBreak/>
        <w:tab/>
        <w:t>2.1 Трудоемкость освоения дисциплины</w:t>
      </w:r>
    </w:p>
    <w:p w14:paraId="5BCE6598" w14:textId="77777777" w:rsidR="0081445F" w:rsidRPr="00E164BD" w:rsidRDefault="0081445F" w:rsidP="0081445F">
      <w:pPr>
        <w:suppressAutoHyphens/>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7"/>
        <w:gridCol w:w="1971"/>
        <w:gridCol w:w="1971"/>
      </w:tblGrid>
      <w:tr w:rsidR="00092670" w:rsidRPr="00E164BD" w14:paraId="0B7CFD5F" w14:textId="13E5B72D" w:rsidTr="001B15E5">
        <w:trPr>
          <w:trHeight w:val="490"/>
        </w:trPr>
        <w:tc>
          <w:tcPr>
            <w:tcW w:w="2918" w:type="pct"/>
            <w:vAlign w:val="center"/>
          </w:tcPr>
          <w:p w14:paraId="181C4F83" w14:textId="06DDEB89" w:rsidR="00092670" w:rsidRPr="00E164BD" w:rsidRDefault="00092670" w:rsidP="00092670">
            <w:pPr>
              <w:suppressAutoHyphens/>
              <w:jc w:val="center"/>
              <w:rPr>
                <w:rFonts w:ascii="Times New Roman" w:hAnsi="Times New Roman" w:cs="Times New Roman"/>
                <w:b/>
                <w:sz w:val="24"/>
                <w:szCs w:val="24"/>
              </w:rPr>
            </w:pPr>
            <w:r w:rsidRPr="00E164BD">
              <w:rPr>
                <w:rFonts w:ascii="Times New Roman" w:hAnsi="Times New Roman" w:cs="Times New Roman"/>
                <w:b/>
                <w:sz w:val="24"/>
                <w:szCs w:val="24"/>
              </w:rPr>
              <w:t>Наименование составных частей дисциплины</w:t>
            </w:r>
          </w:p>
        </w:tc>
        <w:tc>
          <w:tcPr>
            <w:tcW w:w="1041" w:type="pct"/>
            <w:vAlign w:val="center"/>
          </w:tcPr>
          <w:p w14:paraId="72C16A69" w14:textId="77777777" w:rsidR="00092670" w:rsidRPr="00E164BD" w:rsidRDefault="00092670" w:rsidP="00092670">
            <w:pPr>
              <w:jc w:val="center"/>
              <w:rPr>
                <w:rFonts w:ascii="Times New Roman" w:hAnsi="Times New Roman" w:cs="Times New Roman"/>
                <w:b/>
                <w:iCs/>
                <w:sz w:val="24"/>
                <w:szCs w:val="24"/>
              </w:rPr>
            </w:pPr>
            <w:r w:rsidRPr="00E164BD">
              <w:rPr>
                <w:rFonts w:ascii="Times New Roman" w:hAnsi="Times New Roman" w:cs="Times New Roman"/>
                <w:b/>
                <w:iCs/>
                <w:sz w:val="24"/>
                <w:szCs w:val="24"/>
              </w:rPr>
              <w:t>Объем в</w:t>
            </w:r>
          </w:p>
          <w:p w14:paraId="11231F85" w14:textId="011C43D2" w:rsidR="00092670" w:rsidRPr="00E164BD" w:rsidRDefault="00092670" w:rsidP="00092670">
            <w:pPr>
              <w:suppressAutoHyphens/>
              <w:jc w:val="center"/>
              <w:rPr>
                <w:rFonts w:ascii="Times New Roman" w:hAnsi="Times New Roman" w:cs="Times New Roman"/>
                <w:b/>
                <w:iCs/>
                <w:sz w:val="24"/>
                <w:szCs w:val="24"/>
              </w:rPr>
            </w:pPr>
            <w:r w:rsidRPr="00E164BD">
              <w:rPr>
                <w:rFonts w:ascii="Times New Roman" w:hAnsi="Times New Roman" w:cs="Times New Roman"/>
                <w:b/>
                <w:iCs/>
                <w:sz w:val="24"/>
                <w:szCs w:val="24"/>
              </w:rPr>
              <w:t>часах</w:t>
            </w:r>
          </w:p>
        </w:tc>
        <w:tc>
          <w:tcPr>
            <w:tcW w:w="1041" w:type="pct"/>
            <w:vAlign w:val="center"/>
          </w:tcPr>
          <w:p w14:paraId="34628490" w14:textId="77777777" w:rsidR="00092670" w:rsidRPr="00E164BD" w:rsidRDefault="00092670" w:rsidP="00092670">
            <w:pPr>
              <w:jc w:val="center"/>
              <w:rPr>
                <w:rFonts w:ascii="Times New Roman" w:hAnsi="Times New Roman" w:cs="Times New Roman"/>
                <w:b/>
                <w:iCs/>
                <w:sz w:val="24"/>
                <w:szCs w:val="24"/>
              </w:rPr>
            </w:pPr>
            <w:r w:rsidRPr="00E164BD">
              <w:rPr>
                <w:rFonts w:ascii="Times New Roman" w:hAnsi="Times New Roman" w:cs="Times New Roman"/>
                <w:b/>
                <w:iCs/>
                <w:sz w:val="24"/>
                <w:szCs w:val="24"/>
              </w:rPr>
              <w:t xml:space="preserve">В </w:t>
            </w:r>
            <w:proofErr w:type="spellStart"/>
            <w:r w:rsidRPr="00E164BD">
              <w:rPr>
                <w:rFonts w:ascii="Times New Roman" w:hAnsi="Times New Roman" w:cs="Times New Roman"/>
                <w:b/>
                <w:iCs/>
                <w:sz w:val="24"/>
                <w:szCs w:val="24"/>
              </w:rPr>
              <w:t>т.ч</w:t>
            </w:r>
            <w:proofErr w:type="spellEnd"/>
            <w:r w:rsidRPr="00E164BD">
              <w:rPr>
                <w:rFonts w:ascii="Times New Roman" w:hAnsi="Times New Roman" w:cs="Times New Roman"/>
                <w:b/>
                <w:iCs/>
                <w:sz w:val="24"/>
                <w:szCs w:val="24"/>
              </w:rPr>
              <w:t>. в форме</w:t>
            </w:r>
          </w:p>
          <w:p w14:paraId="6EB10805" w14:textId="428467C6" w:rsidR="00092670" w:rsidRPr="00E164BD" w:rsidRDefault="00092670" w:rsidP="00092670">
            <w:pPr>
              <w:suppressAutoHyphens/>
              <w:jc w:val="center"/>
              <w:rPr>
                <w:rFonts w:ascii="Times New Roman" w:hAnsi="Times New Roman" w:cs="Times New Roman"/>
                <w:b/>
                <w:iCs/>
                <w:sz w:val="24"/>
                <w:szCs w:val="24"/>
              </w:rPr>
            </w:pPr>
            <w:proofErr w:type="spellStart"/>
            <w:r w:rsidRPr="00E164BD">
              <w:rPr>
                <w:rFonts w:ascii="Times New Roman" w:hAnsi="Times New Roman" w:cs="Times New Roman"/>
                <w:b/>
                <w:iCs/>
                <w:sz w:val="24"/>
                <w:szCs w:val="24"/>
              </w:rPr>
              <w:t>практ</w:t>
            </w:r>
            <w:proofErr w:type="spellEnd"/>
            <w:r w:rsidRPr="00E164BD">
              <w:rPr>
                <w:rFonts w:ascii="Times New Roman" w:hAnsi="Times New Roman" w:cs="Times New Roman"/>
                <w:b/>
                <w:iCs/>
                <w:sz w:val="24"/>
                <w:szCs w:val="24"/>
              </w:rPr>
              <w:t>. подготовки</w:t>
            </w:r>
          </w:p>
        </w:tc>
      </w:tr>
      <w:tr w:rsidR="00092670" w:rsidRPr="00E164BD" w14:paraId="73740E12" w14:textId="188D9D62" w:rsidTr="00092670">
        <w:trPr>
          <w:trHeight w:val="283"/>
        </w:trPr>
        <w:tc>
          <w:tcPr>
            <w:tcW w:w="2918" w:type="pct"/>
            <w:tcBorders>
              <w:right w:val="single" w:sz="4" w:space="0" w:color="auto"/>
            </w:tcBorders>
            <w:vAlign w:val="center"/>
          </w:tcPr>
          <w:p w14:paraId="5510E700" w14:textId="2DEC408F" w:rsidR="00092670" w:rsidRPr="00E164BD" w:rsidRDefault="00092670" w:rsidP="00092670">
            <w:pPr>
              <w:suppressAutoHyphens/>
              <w:rPr>
                <w:rFonts w:ascii="Times New Roman" w:hAnsi="Times New Roman" w:cs="Times New Roman"/>
                <w:b/>
                <w:sz w:val="24"/>
                <w:szCs w:val="24"/>
              </w:rPr>
            </w:pPr>
            <w:r w:rsidRPr="00E164BD">
              <w:rPr>
                <w:rFonts w:ascii="Times New Roman" w:hAnsi="Times New Roman" w:cs="Times New Roman"/>
                <w:sz w:val="24"/>
                <w:szCs w:val="24"/>
              </w:rPr>
              <w:t>Учебные занятия</w:t>
            </w:r>
          </w:p>
        </w:tc>
        <w:tc>
          <w:tcPr>
            <w:tcW w:w="1041" w:type="pct"/>
            <w:tcBorders>
              <w:left w:val="single" w:sz="4" w:space="0" w:color="auto"/>
            </w:tcBorders>
            <w:vAlign w:val="center"/>
          </w:tcPr>
          <w:p w14:paraId="047ABB67" w14:textId="002C9E4B" w:rsidR="00092670" w:rsidRPr="00E164BD" w:rsidRDefault="00092670" w:rsidP="00092670">
            <w:pPr>
              <w:suppressAutoHyphens/>
              <w:jc w:val="center"/>
              <w:rPr>
                <w:rFonts w:ascii="Times New Roman" w:hAnsi="Times New Roman" w:cs="Times New Roman"/>
                <w:bCs/>
                <w:iCs/>
                <w:sz w:val="24"/>
                <w:szCs w:val="24"/>
              </w:rPr>
            </w:pPr>
            <w:r w:rsidRPr="00E164BD">
              <w:rPr>
                <w:rFonts w:ascii="Times New Roman" w:hAnsi="Times New Roman" w:cs="Times New Roman"/>
                <w:bCs/>
                <w:iCs/>
                <w:sz w:val="24"/>
                <w:szCs w:val="24"/>
              </w:rPr>
              <w:t>100</w:t>
            </w:r>
          </w:p>
        </w:tc>
        <w:tc>
          <w:tcPr>
            <w:tcW w:w="1041" w:type="pct"/>
          </w:tcPr>
          <w:p w14:paraId="0BDB6BEE" w14:textId="20E21A73" w:rsidR="00092670" w:rsidRPr="00E164BD" w:rsidRDefault="00092670" w:rsidP="00092670">
            <w:pPr>
              <w:suppressAutoHyphens/>
              <w:jc w:val="center"/>
              <w:rPr>
                <w:rFonts w:ascii="Times New Roman" w:hAnsi="Times New Roman" w:cs="Times New Roman"/>
                <w:bCs/>
                <w:iCs/>
                <w:sz w:val="24"/>
                <w:szCs w:val="24"/>
              </w:rPr>
            </w:pPr>
            <w:r w:rsidRPr="00E164BD">
              <w:rPr>
                <w:rFonts w:ascii="Times New Roman" w:hAnsi="Times New Roman" w:cs="Times New Roman"/>
                <w:bCs/>
                <w:iCs/>
                <w:sz w:val="24"/>
                <w:szCs w:val="24"/>
              </w:rPr>
              <w:t>56</w:t>
            </w:r>
          </w:p>
        </w:tc>
      </w:tr>
      <w:tr w:rsidR="00092670" w:rsidRPr="00E164BD" w14:paraId="08009254" w14:textId="7BC84D31" w:rsidTr="00092670">
        <w:trPr>
          <w:trHeight w:val="227"/>
        </w:trPr>
        <w:tc>
          <w:tcPr>
            <w:tcW w:w="2918" w:type="pct"/>
            <w:tcBorders>
              <w:right w:val="single" w:sz="4" w:space="0" w:color="auto"/>
            </w:tcBorders>
            <w:vAlign w:val="center"/>
          </w:tcPr>
          <w:p w14:paraId="464CB675" w14:textId="441E4221" w:rsidR="00092670" w:rsidRPr="00E164BD" w:rsidRDefault="00092670" w:rsidP="00092670">
            <w:pPr>
              <w:suppressAutoHyphens/>
              <w:rPr>
                <w:rFonts w:ascii="Times New Roman" w:hAnsi="Times New Roman" w:cs="Times New Roman"/>
                <w:b/>
                <w:iCs/>
                <w:sz w:val="24"/>
                <w:szCs w:val="24"/>
              </w:rPr>
            </w:pPr>
            <w:r w:rsidRPr="00E164BD">
              <w:rPr>
                <w:rFonts w:ascii="Times New Roman" w:hAnsi="Times New Roman" w:cs="Times New Roman"/>
                <w:sz w:val="24"/>
                <w:szCs w:val="24"/>
              </w:rPr>
              <w:t>Теоретическая работа</w:t>
            </w:r>
          </w:p>
        </w:tc>
        <w:tc>
          <w:tcPr>
            <w:tcW w:w="1041" w:type="pct"/>
            <w:tcBorders>
              <w:left w:val="single" w:sz="4" w:space="0" w:color="auto"/>
            </w:tcBorders>
            <w:vAlign w:val="center"/>
          </w:tcPr>
          <w:p w14:paraId="432E7EF5" w14:textId="6C070EC9" w:rsidR="00092670" w:rsidRPr="00E164BD" w:rsidRDefault="00092670" w:rsidP="00092670">
            <w:pPr>
              <w:suppressAutoHyphens/>
              <w:jc w:val="center"/>
              <w:rPr>
                <w:rFonts w:ascii="Times New Roman" w:hAnsi="Times New Roman" w:cs="Times New Roman"/>
                <w:iCs/>
                <w:sz w:val="24"/>
                <w:szCs w:val="24"/>
              </w:rPr>
            </w:pPr>
            <w:r w:rsidRPr="00E164BD">
              <w:rPr>
                <w:rFonts w:ascii="Times New Roman" w:hAnsi="Times New Roman" w:cs="Times New Roman"/>
                <w:iCs/>
                <w:sz w:val="24"/>
                <w:szCs w:val="24"/>
              </w:rPr>
              <w:t>44</w:t>
            </w:r>
          </w:p>
        </w:tc>
        <w:tc>
          <w:tcPr>
            <w:tcW w:w="1041" w:type="pct"/>
          </w:tcPr>
          <w:p w14:paraId="4E4658CC" w14:textId="1625CCCD" w:rsidR="00092670" w:rsidRPr="00E164BD" w:rsidRDefault="00092670" w:rsidP="00092670">
            <w:pPr>
              <w:suppressAutoHyphens/>
              <w:rPr>
                <w:rFonts w:ascii="Times New Roman" w:hAnsi="Times New Roman" w:cs="Times New Roman"/>
                <w:sz w:val="24"/>
                <w:szCs w:val="24"/>
              </w:rPr>
            </w:pPr>
          </w:p>
        </w:tc>
      </w:tr>
      <w:tr w:rsidR="00092670" w:rsidRPr="00E164BD" w14:paraId="6287ADFB" w14:textId="7BC957A8" w:rsidTr="00092670">
        <w:trPr>
          <w:trHeight w:val="227"/>
        </w:trPr>
        <w:tc>
          <w:tcPr>
            <w:tcW w:w="2918" w:type="pct"/>
            <w:vAlign w:val="center"/>
          </w:tcPr>
          <w:p w14:paraId="18FA629B" w14:textId="231F0043" w:rsidR="00092670" w:rsidRPr="00E164BD" w:rsidRDefault="00092670" w:rsidP="00092670">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Самостоятельная работа </w:t>
            </w:r>
          </w:p>
        </w:tc>
        <w:tc>
          <w:tcPr>
            <w:tcW w:w="1041" w:type="pct"/>
            <w:vAlign w:val="center"/>
          </w:tcPr>
          <w:p w14:paraId="58A58FBA" w14:textId="567F1CCE" w:rsidR="00092670" w:rsidRPr="00E164BD" w:rsidRDefault="00092670" w:rsidP="00092670">
            <w:pPr>
              <w:suppressAutoHyphens/>
              <w:jc w:val="center"/>
              <w:rPr>
                <w:rFonts w:ascii="Times New Roman" w:hAnsi="Times New Roman" w:cs="Times New Roman"/>
                <w:iCs/>
                <w:sz w:val="24"/>
                <w:szCs w:val="24"/>
              </w:rPr>
            </w:pPr>
            <w:r w:rsidRPr="00E164BD">
              <w:rPr>
                <w:rFonts w:ascii="Times New Roman" w:hAnsi="Times New Roman" w:cs="Times New Roman"/>
                <w:iCs/>
                <w:sz w:val="24"/>
                <w:szCs w:val="24"/>
              </w:rPr>
              <w:t>4</w:t>
            </w:r>
          </w:p>
        </w:tc>
        <w:tc>
          <w:tcPr>
            <w:tcW w:w="1041" w:type="pct"/>
          </w:tcPr>
          <w:p w14:paraId="7634C828" w14:textId="77777777" w:rsidR="00092670" w:rsidRPr="00E164BD" w:rsidRDefault="00092670" w:rsidP="00092670">
            <w:pPr>
              <w:suppressAutoHyphens/>
              <w:jc w:val="center"/>
              <w:rPr>
                <w:rFonts w:ascii="Times New Roman" w:hAnsi="Times New Roman" w:cs="Times New Roman"/>
                <w:iCs/>
                <w:sz w:val="24"/>
                <w:szCs w:val="24"/>
              </w:rPr>
            </w:pPr>
          </w:p>
        </w:tc>
      </w:tr>
      <w:tr w:rsidR="00092670" w:rsidRPr="00E164BD" w14:paraId="0D5335EA" w14:textId="61EF97BF" w:rsidTr="00092670">
        <w:trPr>
          <w:trHeight w:val="490"/>
        </w:trPr>
        <w:tc>
          <w:tcPr>
            <w:tcW w:w="2918" w:type="pct"/>
            <w:vAlign w:val="center"/>
          </w:tcPr>
          <w:p w14:paraId="0A2A671B" w14:textId="4B1E3237" w:rsidR="00092670" w:rsidRPr="00E164BD" w:rsidRDefault="00092670" w:rsidP="00092670">
            <w:pPr>
              <w:suppressAutoHyphens/>
              <w:rPr>
                <w:rFonts w:ascii="Times New Roman" w:hAnsi="Times New Roman" w:cs="Times New Roman"/>
                <w:sz w:val="24"/>
                <w:szCs w:val="24"/>
              </w:rPr>
            </w:pPr>
            <w:r w:rsidRPr="00E164BD">
              <w:rPr>
                <w:rFonts w:ascii="Times New Roman" w:hAnsi="Times New Roman" w:cs="Times New Roman"/>
                <w:iCs/>
                <w:sz w:val="24"/>
                <w:szCs w:val="24"/>
              </w:rPr>
              <w:t>Промежуточная аттестация в форме комплексного дифференцированного зачета</w:t>
            </w:r>
          </w:p>
        </w:tc>
        <w:tc>
          <w:tcPr>
            <w:tcW w:w="1041" w:type="pct"/>
            <w:vAlign w:val="center"/>
          </w:tcPr>
          <w:p w14:paraId="17C22006" w14:textId="5A926816" w:rsidR="00092670" w:rsidRPr="00E164BD" w:rsidRDefault="00092670" w:rsidP="00092670">
            <w:pPr>
              <w:suppressAutoHyphens/>
              <w:jc w:val="center"/>
              <w:rPr>
                <w:rFonts w:ascii="Times New Roman" w:hAnsi="Times New Roman" w:cs="Times New Roman"/>
                <w:iCs/>
                <w:sz w:val="24"/>
                <w:szCs w:val="24"/>
              </w:rPr>
            </w:pPr>
          </w:p>
        </w:tc>
        <w:tc>
          <w:tcPr>
            <w:tcW w:w="1041" w:type="pct"/>
          </w:tcPr>
          <w:p w14:paraId="3F9D65E9" w14:textId="77777777" w:rsidR="00092670" w:rsidRPr="00E164BD" w:rsidRDefault="00092670" w:rsidP="00092670">
            <w:pPr>
              <w:suppressAutoHyphens/>
              <w:jc w:val="center"/>
              <w:rPr>
                <w:rFonts w:ascii="Times New Roman" w:hAnsi="Times New Roman" w:cs="Times New Roman"/>
                <w:iCs/>
                <w:sz w:val="24"/>
                <w:szCs w:val="24"/>
              </w:rPr>
            </w:pPr>
          </w:p>
        </w:tc>
      </w:tr>
      <w:tr w:rsidR="00092670" w:rsidRPr="00E164BD" w14:paraId="5E68F1BE" w14:textId="145B6839" w:rsidTr="00092670">
        <w:trPr>
          <w:trHeight w:val="267"/>
        </w:trPr>
        <w:tc>
          <w:tcPr>
            <w:tcW w:w="2918" w:type="pct"/>
            <w:vAlign w:val="center"/>
          </w:tcPr>
          <w:p w14:paraId="4C47FA2B" w14:textId="2751E1CA" w:rsidR="00092670" w:rsidRPr="00E164BD" w:rsidRDefault="00092670" w:rsidP="00092670">
            <w:pPr>
              <w:suppressAutoHyphens/>
              <w:rPr>
                <w:rFonts w:ascii="Times New Roman" w:hAnsi="Times New Roman" w:cs="Times New Roman"/>
                <w:i/>
                <w:sz w:val="24"/>
                <w:szCs w:val="24"/>
              </w:rPr>
            </w:pPr>
            <w:r w:rsidRPr="00E164BD">
              <w:rPr>
                <w:rFonts w:ascii="Times New Roman" w:hAnsi="Times New Roman" w:cs="Times New Roman"/>
                <w:iCs/>
                <w:sz w:val="24"/>
                <w:szCs w:val="24"/>
              </w:rPr>
              <w:t>Всего</w:t>
            </w:r>
          </w:p>
        </w:tc>
        <w:tc>
          <w:tcPr>
            <w:tcW w:w="1041" w:type="pct"/>
            <w:vAlign w:val="center"/>
          </w:tcPr>
          <w:p w14:paraId="00552B40" w14:textId="78F34B8E" w:rsidR="00092670" w:rsidRPr="00E164BD" w:rsidRDefault="00092670" w:rsidP="00092670">
            <w:pPr>
              <w:suppressAutoHyphens/>
              <w:jc w:val="center"/>
              <w:rPr>
                <w:rFonts w:ascii="Times New Roman" w:hAnsi="Times New Roman" w:cs="Times New Roman"/>
                <w:b/>
                <w:iCs/>
                <w:sz w:val="24"/>
                <w:szCs w:val="24"/>
              </w:rPr>
            </w:pPr>
            <w:r w:rsidRPr="00E164BD">
              <w:rPr>
                <w:rFonts w:ascii="Times New Roman" w:hAnsi="Times New Roman" w:cs="Times New Roman"/>
                <w:b/>
                <w:iCs/>
                <w:sz w:val="24"/>
                <w:szCs w:val="24"/>
              </w:rPr>
              <w:t>104</w:t>
            </w:r>
          </w:p>
        </w:tc>
        <w:tc>
          <w:tcPr>
            <w:tcW w:w="1041" w:type="pct"/>
          </w:tcPr>
          <w:p w14:paraId="11BA1E9D" w14:textId="13B0F19F" w:rsidR="00092670" w:rsidRPr="00E164BD" w:rsidRDefault="00092670" w:rsidP="00092670">
            <w:pPr>
              <w:suppressAutoHyphens/>
              <w:jc w:val="center"/>
              <w:rPr>
                <w:rFonts w:ascii="Times New Roman" w:hAnsi="Times New Roman" w:cs="Times New Roman"/>
                <w:b/>
                <w:iCs/>
                <w:sz w:val="24"/>
                <w:szCs w:val="24"/>
              </w:rPr>
            </w:pPr>
            <w:r w:rsidRPr="00E164BD">
              <w:rPr>
                <w:rFonts w:ascii="Times New Roman" w:hAnsi="Times New Roman" w:cs="Times New Roman"/>
                <w:b/>
                <w:iCs/>
                <w:sz w:val="24"/>
                <w:szCs w:val="24"/>
              </w:rPr>
              <w:t>56</w:t>
            </w:r>
          </w:p>
        </w:tc>
      </w:tr>
    </w:tbl>
    <w:p w14:paraId="4BEB3479"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pPr>
    </w:p>
    <w:p w14:paraId="1948DC6D"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sz w:val="24"/>
          <w:szCs w:val="24"/>
        </w:rPr>
        <w:sectPr w:rsidR="0081445F" w:rsidRPr="00E164BD" w:rsidSect="00D5120B">
          <w:pgSz w:w="11906" w:h="16838"/>
          <w:pgMar w:top="720" w:right="720" w:bottom="1701" w:left="1701" w:header="709" w:footer="709" w:gutter="0"/>
          <w:cols w:space="720"/>
          <w:docGrid w:linePitch="299"/>
        </w:sectPr>
      </w:pPr>
    </w:p>
    <w:p w14:paraId="1B3D0C9A" w14:textId="62DC5A33" w:rsidR="0081445F" w:rsidRPr="00E164BD" w:rsidRDefault="00092670" w:rsidP="001214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rPr>
          <w:rFonts w:ascii="Times New Roman" w:eastAsia="Times New Roman" w:hAnsi="Times New Roman" w:cs="Times New Roman"/>
          <w:b/>
          <w:sz w:val="24"/>
          <w:szCs w:val="24"/>
        </w:rPr>
      </w:pPr>
      <w:r w:rsidRPr="00E164BD">
        <w:rPr>
          <w:rFonts w:ascii="Times New Roman" w:eastAsia="Times New Roman" w:hAnsi="Times New Roman" w:cs="Times New Roman"/>
          <w:b/>
          <w:sz w:val="24"/>
          <w:szCs w:val="24"/>
        </w:rPr>
        <w:lastRenderedPageBreak/>
        <w:t xml:space="preserve">2.2. Содержание </w:t>
      </w:r>
      <w:r w:rsidR="0081445F" w:rsidRPr="00E164BD">
        <w:rPr>
          <w:rFonts w:ascii="Times New Roman" w:eastAsia="Times New Roman" w:hAnsi="Times New Roman" w:cs="Times New Roman"/>
          <w:b/>
          <w:sz w:val="24"/>
          <w:szCs w:val="24"/>
        </w:rPr>
        <w:t>дисциплины</w:t>
      </w:r>
      <w:r w:rsidR="0081445F" w:rsidRPr="00E164BD">
        <w:rPr>
          <w:rFonts w:ascii="Times New Roman" w:eastAsia="Times New Roman" w:hAnsi="Times New Roman" w:cs="Times New Roman"/>
          <w:b/>
          <w:caps/>
          <w:sz w:val="24"/>
          <w:szCs w:val="24"/>
        </w:rPr>
        <w:t xml:space="preserve"> </w:t>
      </w:r>
      <w:r w:rsidR="0081445F" w:rsidRPr="00E164BD">
        <w:rPr>
          <w:rFonts w:ascii="Times New Roman" w:eastAsia="Times New Roman" w:hAnsi="Times New Roman" w:cs="Times New Roman"/>
          <w:bCs/>
          <w:i/>
          <w:sz w:val="24"/>
          <w:szCs w:val="24"/>
        </w:rPr>
        <w:tab/>
      </w:r>
      <w:r w:rsidR="0081445F" w:rsidRPr="00E164BD">
        <w:rPr>
          <w:rFonts w:ascii="Times New Roman" w:eastAsia="Times New Roman" w:hAnsi="Times New Roman" w:cs="Times New Roman"/>
          <w:bCs/>
          <w:i/>
          <w:sz w:val="24"/>
          <w:szCs w:val="24"/>
        </w:rPr>
        <w:tab/>
      </w:r>
      <w:r w:rsidR="0081445F" w:rsidRPr="00E164BD">
        <w:rPr>
          <w:rFonts w:ascii="Times New Roman" w:eastAsia="Times New Roman" w:hAnsi="Times New Roman" w:cs="Times New Roman"/>
          <w:bCs/>
          <w:i/>
          <w:sz w:val="24"/>
          <w:szCs w:val="24"/>
        </w:rPr>
        <w:tab/>
      </w:r>
    </w:p>
    <w:tbl>
      <w:tblPr>
        <w:tblStyle w:val="a5"/>
        <w:tblW w:w="5000" w:type="pct"/>
        <w:tblLook w:val="01E0" w:firstRow="1" w:lastRow="1" w:firstColumn="1" w:lastColumn="1" w:noHBand="0" w:noVBand="0"/>
      </w:tblPr>
      <w:tblGrid>
        <w:gridCol w:w="2385"/>
        <w:gridCol w:w="8100"/>
        <w:gridCol w:w="2020"/>
        <w:gridCol w:w="1902"/>
      </w:tblGrid>
      <w:tr w:rsidR="00092670" w:rsidRPr="00E164BD" w14:paraId="38E522AC" w14:textId="77777777" w:rsidTr="002F4AD5">
        <w:trPr>
          <w:trHeight w:val="20"/>
        </w:trPr>
        <w:tc>
          <w:tcPr>
            <w:tcW w:w="828" w:type="pct"/>
            <w:vAlign w:val="center"/>
          </w:tcPr>
          <w:p w14:paraId="6C183CA3" w14:textId="38AED77F" w:rsidR="00092670" w:rsidRPr="00E164BD" w:rsidRDefault="00092670" w:rsidP="0009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eastAsia="Times New Roman" w:hAnsi="Times New Roman" w:cs="Times New Roman"/>
                <w:b/>
                <w:bCs/>
                <w:sz w:val="24"/>
                <w:szCs w:val="24"/>
                <w:lang w:eastAsia="ru-RU"/>
              </w:rPr>
              <w:t>Наименование разделов и тем</w:t>
            </w:r>
          </w:p>
        </w:tc>
        <w:tc>
          <w:tcPr>
            <w:tcW w:w="2811" w:type="pct"/>
            <w:vAlign w:val="center"/>
          </w:tcPr>
          <w:p w14:paraId="4A3BF78C" w14:textId="03EEC415" w:rsidR="00092670" w:rsidRPr="00E164BD" w:rsidRDefault="00092670" w:rsidP="0009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701" w:type="pct"/>
            <w:shd w:val="clear" w:color="auto" w:fill="auto"/>
          </w:tcPr>
          <w:p w14:paraId="42FC3BE1" w14:textId="107819A6" w:rsidR="00092670" w:rsidRPr="00E164BD" w:rsidRDefault="00092670" w:rsidP="0009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b/>
                <w:bCs/>
                <w:sz w:val="24"/>
                <w:szCs w:val="24"/>
              </w:rPr>
              <w:t xml:space="preserve">Объем, </w:t>
            </w:r>
            <w:proofErr w:type="spellStart"/>
            <w:r w:rsidRPr="00E164BD">
              <w:rPr>
                <w:rFonts w:ascii="Times New Roman" w:hAnsi="Times New Roman"/>
                <w:b/>
                <w:bCs/>
                <w:sz w:val="24"/>
                <w:szCs w:val="24"/>
              </w:rPr>
              <w:t>ак</w:t>
            </w:r>
            <w:proofErr w:type="spellEnd"/>
            <w:r w:rsidRPr="00E164BD">
              <w:rPr>
                <w:rFonts w:ascii="Times New Roman" w:hAnsi="Times New Roman"/>
                <w:b/>
                <w:bCs/>
                <w:sz w:val="24"/>
                <w:szCs w:val="24"/>
              </w:rPr>
              <w:t xml:space="preserve">. ч. / </w:t>
            </w:r>
            <w:r w:rsidRPr="00E164BD">
              <w:rPr>
                <w:rFonts w:ascii="Times New Roman" w:hAnsi="Times New Roman"/>
                <w:b/>
                <w:bCs/>
                <w:sz w:val="24"/>
                <w:szCs w:val="24"/>
              </w:rPr>
              <w:br/>
              <w:t xml:space="preserve">в том числе </w:t>
            </w:r>
            <w:r w:rsidRPr="00E164BD">
              <w:rPr>
                <w:rFonts w:ascii="Times New Roman" w:hAnsi="Times New Roman"/>
                <w:b/>
                <w:bCs/>
                <w:sz w:val="24"/>
                <w:szCs w:val="24"/>
              </w:rPr>
              <w:br/>
              <w:t xml:space="preserve">в форме практической подготовки, </w:t>
            </w:r>
            <w:r w:rsidRPr="00E164BD">
              <w:rPr>
                <w:rFonts w:ascii="Times New Roman" w:hAnsi="Times New Roman"/>
                <w:b/>
                <w:bCs/>
                <w:sz w:val="24"/>
                <w:szCs w:val="24"/>
              </w:rPr>
              <w:br/>
            </w:r>
            <w:proofErr w:type="spellStart"/>
            <w:r w:rsidRPr="00E164BD">
              <w:rPr>
                <w:rFonts w:ascii="Times New Roman" w:hAnsi="Times New Roman"/>
                <w:b/>
                <w:bCs/>
                <w:sz w:val="24"/>
                <w:szCs w:val="24"/>
              </w:rPr>
              <w:t>ак</w:t>
            </w:r>
            <w:proofErr w:type="spellEnd"/>
            <w:r w:rsidRPr="00E164BD">
              <w:rPr>
                <w:rFonts w:ascii="Times New Roman" w:hAnsi="Times New Roman"/>
                <w:b/>
                <w:bCs/>
                <w:sz w:val="24"/>
                <w:szCs w:val="24"/>
              </w:rPr>
              <w:t>. ч.</w:t>
            </w:r>
          </w:p>
        </w:tc>
        <w:tc>
          <w:tcPr>
            <w:tcW w:w="660" w:type="pct"/>
          </w:tcPr>
          <w:p w14:paraId="6191FEB4" w14:textId="4AEB17C2" w:rsidR="00092670" w:rsidRPr="00E164BD" w:rsidRDefault="00092670" w:rsidP="0009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b/>
                <w:bCs/>
                <w:sz w:val="24"/>
                <w:szCs w:val="24"/>
              </w:rPr>
              <w:t>Коды компетенций, формированию которых способствует элемент программы</w:t>
            </w:r>
          </w:p>
        </w:tc>
      </w:tr>
      <w:tr w:rsidR="0081445F" w:rsidRPr="00E164BD" w14:paraId="0B6A92D7" w14:textId="77777777" w:rsidTr="002F4AD5">
        <w:trPr>
          <w:trHeight w:val="20"/>
        </w:trPr>
        <w:tc>
          <w:tcPr>
            <w:tcW w:w="828" w:type="pct"/>
          </w:tcPr>
          <w:p w14:paraId="496FEDC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1</w:t>
            </w:r>
          </w:p>
        </w:tc>
        <w:tc>
          <w:tcPr>
            <w:tcW w:w="2811" w:type="pct"/>
          </w:tcPr>
          <w:p w14:paraId="6603096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2</w:t>
            </w:r>
          </w:p>
        </w:tc>
        <w:tc>
          <w:tcPr>
            <w:tcW w:w="701" w:type="pct"/>
            <w:shd w:val="clear" w:color="auto" w:fill="auto"/>
          </w:tcPr>
          <w:p w14:paraId="1D8D4B4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3</w:t>
            </w:r>
          </w:p>
        </w:tc>
        <w:tc>
          <w:tcPr>
            <w:tcW w:w="660" w:type="pct"/>
          </w:tcPr>
          <w:p w14:paraId="508EA55C"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4</w:t>
            </w:r>
          </w:p>
        </w:tc>
      </w:tr>
      <w:tr w:rsidR="0081445F" w:rsidRPr="00E164BD" w14:paraId="47EE5263" w14:textId="77777777" w:rsidTr="002F4AD5">
        <w:trPr>
          <w:trHeight w:val="20"/>
        </w:trPr>
        <w:tc>
          <w:tcPr>
            <w:tcW w:w="3639" w:type="pct"/>
            <w:gridSpan w:val="2"/>
          </w:tcPr>
          <w:p w14:paraId="1290027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
                <w:bCs/>
                <w:sz w:val="24"/>
                <w:szCs w:val="24"/>
              </w:rPr>
              <w:t>Раздел 1.</w:t>
            </w:r>
            <w:r w:rsidRPr="00E164BD">
              <w:rPr>
                <w:rFonts w:ascii="Times New Roman" w:hAnsi="Times New Roman" w:cs="Times New Roman"/>
                <w:b/>
                <w:sz w:val="24"/>
                <w:szCs w:val="24"/>
              </w:rPr>
              <w:t xml:space="preserve"> Здоровье</w:t>
            </w:r>
          </w:p>
        </w:tc>
        <w:tc>
          <w:tcPr>
            <w:tcW w:w="701" w:type="pct"/>
            <w:shd w:val="clear" w:color="auto" w:fill="auto"/>
          </w:tcPr>
          <w:p w14:paraId="39BB908F" w14:textId="20700DD4" w:rsidR="0081445F" w:rsidRPr="00E164BD" w:rsidRDefault="00C61052"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64BD">
              <w:rPr>
                <w:rFonts w:ascii="Times New Roman" w:hAnsi="Times New Roman" w:cs="Times New Roman"/>
                <w:b/>
                <w:sz w:val="24"/>
                <w:szCs w:val="24"/>
              </w:rPr>
              <w:t>4</w:t>
            </w:r>
            <w:r w:rsidR="0081445F" w:rsidRPr="00E164BD">
              <w:rPr>
                <w:rFonts w:ascii="Times New Roman" w:hAnsi="Times New Roman" w:cs="Times New Roman"/>
                <w:b/>
                <w:sz w:val="24"/>
                <w:szCs w:val="24"/>
              </w:rPr>
              <w:t>/-/-</w:t>
            </w:r>
          </w:p>
        </w:tc>
        <w:tc>
          <w:tcPr>
            <w:tcW w:w="660" w:type="pct"/>
          </w:tcPr>
          <w:p w14:paraId="6BA5850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r w:rsidR="0081445F" w:rsidRPr="00E164BD" w14:paraId="3A0E1833" w14:textId="77777777" w:rsidTr="002F4AD5">
        <w:trPr>
          <w:trHeight w:val="20"/>
        </w:trPr>
        <w:tc>
          <w:tcPr>
            <w:tcW w:w="828" w:type="pct"/>
            <w:vMerge w:val="restart"/>
          </w:tcPr>
          <w:p w14:paraId="1CDB73D0" w14:textId="77777777" w:rsidR="0081445F" w:rsidRPr="00E164BD" w:rsidRDefault="0081445F" w:rsidP="00CD10BE">
            <w:pPr>
              <w:jc w:val="center"/>
              <w:rPr>
                <w:rFonts w:ascii="Times New Roman" w:hAnsi="Times New Roman" w:cs="Times New Roman"/>
                <w:b/>
                <w:bCs/>
                <w:sz w:val="24"/>
                <w:szCs w:val="24"/>
              </w:rPr>
            </w:pPr>
            <w:r w:rsidRPr="00E164BD">
              <w:rPr>
                <w:rFonts w:ascii="Times New Roman" w:hAnsi="Times New Roman" w:cs="Times New Roman"/>
                <w:b/>
                <w:bCs/>
                <w:sz w:val="24"/>
                <w:szCs w:val="24"/>
              </w:rPr>
              <w:t>Тема 1.1.</w:t>
            </w:r>
          </w:p>
          <w:p w14:paraId="29F6AFD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Общественное здоровье и здравоохранение</w:t>
            </w:r>
          </w:p>
        </w:tc>
        <w:tc>
          <w:tcPr>
            <w:tcW w:w="2811" w:type="pct"/>
          </w:tcPr>
          <w:p w14:paraId="77C52E5C" w14:textId="6EF89871" w:rsidR="0081445F" w:rsidRPr="00E164BD" w:rsidRDefault="002B555E"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62907C67" w14:textId="78572431" w:rsidR="0081445F" w:rsidRPr="00E164BD" w:rsidRDefault="00C61052"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tcPr>
          <w:p w14:paraId="5C01545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1445F" w:rsidRPr="00E164BD" w14:paraId="44F52124" w14:textId="77777777" w:rsidTr="002F4AD5">
        <w:trPr>
          <w:trHeight w:val="20"/>
        </w:trPr>
        <w:tc>
          <w:tcPr>
            <w:tcW w:w="828" w:type="pct"/>
            <w:vMerge/>
          </w:tcPr>
          <w:p w14:paraId="49C34102" w14:textId="77777777" w:rsidR="0081445F" w:rsidRPr="00E164BD" w:rsidRDefault="0081445F" w:rsidP="00CD10BE">
            <w:pPr>
              <w:rPr>
                <w:rFonts w:ascii="Times New Roman" w:hAnsi="Times New Roman" w:cs="Times New Roman"/>
                <w:b/>
                <w:bCs/>
                <w:sz w:val="24"/>
                <w:szCs w:val="24"/>
              </w:rPr>
            </w:pPr>
          </w:p>
        </w:tc>
        <w:tc>
          <w:tcPr>
            <w:tcW w:w="2811" w:type="pct"/>
          </w:tcPr>
          <w:p w14:paraId="62A1B374" w14:textId="77777777" w:rsidR="0081445F" w:rsidRPr="00E164BD" w:rsidRDefault="0081445F" w:rsidP="00CD10BE">
            <w:pPr>
              <w:rPr>
                <w:rFonts w:ascii="Times New Roman" w:hAnsi="Times New Roman" w:cs="Times New Roman"/>
                <w:sz w:val="24"/>
                <w:szCs w:val="24"/>
              </w:rPr>
            </w:pPr>
            <w:r w:rsidRPr="00E164BD">
              <w:rPr>
                <w:rFonts w:ascii="Times New Roman" w:hAnsi="Times New Roman" w:cs="Times New Roman"/>
                <w:sz w:val="24"/>
                <w:szCs w:val="24"/>
              </w:rPr>
              <w:t xml:space="preserve">Понятия: «здоровье», «образ жизни», «качество жизни». </w:t>
            </w:r>
            <w:r w:rsidRPr="00E164BD">
              <w:rPr>
                <w:rFonts w:ascii="Times New Roman" w:hAnsi="Times New Roman" w:cs="Times New Roman"/>
                <w:spacing w:val="-1"/>
                <w:sz w:val="24"/>
                <w:szCs w:val="24"/>
              </w:rPr>
              <w:t>Понятие о группах здоро</w:t>
            </w:r>
            <w:r w:rsidRPr="00E164BD">
              <w:rPr>
                <w:rFonts w:ascii="Times New Roman" w:hAnsi="Times New Roman" w:cs="Times New Roman"/>
                <w:sz w:val="24"/>
                <w:szCs w:val="24"/>
              </w:rPr>
              <w:t>вья. Критерии здоровья. Факторы, влияющие на здоровье. Факторы риска болезни. Центр здоровья. Школа здоровья</w:t>
            </w:r>
          </w:p>
        </w:tc>
        <w:tc>
          <w:tcPr>
            <w:tcW w:w="701" w:type="pct"/>
            <w:shd w:val="clear" w:color="auto" w:fill="auto"/>
          </w:tcPr>
          <w:p w14:paraId="706E5F26" w14:textId="25188D2F" w:rsidR="0081445F"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tcPr>
          <w:p w14:paraId="5545383A"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5B8AF9FC"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7DA52E7B" w14:textId="77777777" w:rsidR="0081445F" w:rsidRPr="00E164BD" w:rsidRDefault="0081445F" w:rsidP="00CD10B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6.5-6.6</w:t>
            </w:r>
          </w:p>
        </w:tc>
      </w:tr>
      <w:tr w:rsidR="0081445F" w:rsidRPr="00E164BD" w14:paraId="1C1100C7" w14:textId="77777777" w:rsidTr="002F4AD5">
        <w:trPr>
          <w:trHeight w:val="20"/>
        </w:trPr>
        <w:tc>
          <w:tcPr>
            <w:tcW w:w="3639" w:type="pct"/>
            <w:gridSpan w:val="2"/>
          </w:tcPr>
          <w:p w14:paraId="0B0530A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
                <w:bCs/>
                <w:sz w:val="24"/>
                <w:szCs w:val="24"/>
              </w:rPr>
              <w:t>Раздел 2. Изучение здоровья детей</w:t>
            </w:r>
          </w:p>
        </w:tc>
        <w:tc>
          <w:tcPr>
            <w:tcW w:w="701" w:type="pct"/>
            <w:shd w:val="clear" w:color="auto" w:fill="auto"/>
          </w:tcPr>
          <w:p w14:paraId="61294B71" w14:textId="5553A3B1"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34</w:t>
            </w:r>
            <w:r w:rsidR="00C61052" w:rsidRPr="00E164BD">
              <w:rPr>
                <w:rFonts w:ascii="Times New Roman" w:hAnsi="Times New Roman" w:cs="Times New Roman"/>
                <w:b/>
                <w:bCs/>
                <w:sz w:val="24"/>
                <w:szCs w:val="24"/>
              </w:rPr>
              <w:t>/16/</w:t>
            </w:r>
            <w:r w:rsidR="0081445F" w:rsidRPr="00E164BD">
              <w:rPr>
                <w:rFonts w:ascii="Times New Roman" w:hAnsi="Times New Roman" w:cs="Times New Roman"/>
                <w:b/>
                <w:bCs/>
                <w:sz w:val="24"/>
                <w:szCs w:val="24"/>
              </w:rPr>
              <w:t>-</w:t>
            </w:r>
          </w:p>
        </w:tc>
        <w:tc>
          <w:tcPr>
            <w:tcW w:w="660" w:type="pct"/>
          </w:tcPr>
          <w:p w14:paraId="08400BC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2B555E" w:rsidRPr="00E164BD" w14:paraId="399EE16E" w14:textId="77777777" w:rsidTr="002F4AD5">
        <w:trPr>
          <w:trHeight w:val="161"/>
        </w:trPr>
        <w:tc>
          <w:tcPr>
            <w:tcW w:w="828" w:type="pct"/>
            <w:vMerge w:val="restart"/>
          </w:tcPr>
          <w:p w14:paraId="53579534" w14:textId="77777777" w:rsidR="002B555E" w:rsidRPr="00E164BD" w:rsidRDefault="002B555E" w:rsidP="002B555E">
            <w:pPr>
              <w:pStyle w:val="Default"/>
              <w:jc w:val="center"/>
              <w:rPr>
                <w:color w:val="auto"/>
              </w:rPr>
            </w:pPr>
            <w:r w:rsidRPr="00E164BD">
              <w:rPr>
                <w:b/>
                <w:bCs/>
                <w:color w:val="auto"/>
              </w:rPr>
              <w:t xml:space="preserve">Тема 2.1. </w:t>
            </w:r>
          </w:p>
          <w:p w14:paraId="6203CD98"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 xml:space="preserve">Антенатальный и неонатальный периоды. Основные признаки </w:t>
            </w:r>
            <w:proofErr w:type="spellStart"/>
            <w:r w:rsidRPr="00E164BD">
              <w:rPr>
                <w:rFonts w:ascii="Times New Roman" w:hAnsi="Times New Roman" w:cs="Times New Roman"/>
                <w:sz w:val="24"/>
                <w:szCs w:val="24"/>
              </w:rPr>
              <w:t>доношенности</w:t>
            </w:r>
            <w:proofErr w:type="spellEnd"/>
            <w:r w:rsidRPr="00E164BD">
              <w:rPr>
                <w:rFonts w:ascii="Times New Roman" w:hAnsi="Times New Roman" w:cs="Times New Roman"/>
                <w:sz w:val="24"/>
                <w:szCs w:val="24"/>
              </w:rPr>
              <w:t xml:space="preserve"> новорождённого ребенка</w:t>
            </w:r>
          </w:p>
        </w:tc>
        <w:tc>
          <w:tcPr>
            <w:tcW w:w="2811" w:type="pct"/>
            <w:tcBorders>
              <w:bottom w:val="single" w:sz="4" w:space="0" w:color="auto"/>
            </w:tcBorders>
          </w:tcPr>
          <w:p w14:paraId="46F33B07" w14:textId="424B8C39"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7C2C4A37" w14:textId="6150A284" w:rsidR="002B555E"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8</w:t>
            </w:r>
          </w:p>
        </w:tc>
        <w:tc>
          <w:tcPr>
            <w:tcW w:w="660" w:type="pct"/>
            <w:vMerge w:val="restart"/>
          </w:tcPr>
          <w:p w14:paraId="4A28158B"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7ECF4F2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721DA82C"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217C5393" w14:textId="4B7F27FF" w:rsidR="002B555E" w:rsidRPr="00E164BD" w:rsidRDefault="002B555E" w:rsidP="002B555E">
            <w:pPr>
              <w:suppressAutoHyphens/>
              <w:jc w:val="center"/>
              <w:rPr>
                <w:rFonts w:ascii="Times New Roman" w:hAnsi="Times New Roman" w:cs="Times New Roman"/>
                <w:b/>
                <w:bCs/>
                <w:sz w:val="24"/>
                <w:szCs w:val="24"/>
              </w:rPr>
            </w:pPr>
          </w:p>
        </w:tc>
      </w:tr>
      <w:tr w:rsidR="001B15E5" w:rsidRPr="00E164BD" w14:paraId="58DCBCDE" w14:textId="77777777" w:rsidTr="001B15E5">
        <w:trPr>
          <w:trHeight w:val="1721"/>
        </w:trPr>
        <w:tc>
          <w:tcPr>
            <w:tcW w:w="828" w:type="pct"/>
            <w:vMerge/>
          </w:tcPr>
          <w:p w14:paraId="1F3B0730"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68F8831" w14:textId="184B1F96" w:rsidR="001B15E5" w:rsidRPr="00E164BD" w:rsidRDefault="001B15E5" w:rsidP="001B15E5">
            <w:pPr>
              <w:pStyle w:val="Default"/>
              <w:rPr>
                <w:color w:val="auto"/>
              </w:rPr>
            </w:pPr>
            <w:r w:rsidRPr="00E164BD">
              <w:rPr>
                <w:color w:val="auto"/>
              </w:rPr>
              <w:t>Периоды детского возраста. Анатомо-физиологические особенности доношенного новорождённого ребёнка. Пограничные состояния новорожденных. Недоношенный ребенок. Признаки и степени недоношенности. Проблемы недоношенного новорожденного и способы их решения. Вскармливание недоношенного. Выхаживание недоношенного новорожденного. Критерии выписки из родильного дома.</w:t>
            </w:r>
          </w:p>
        </w:tc>
        <w:tc>
          <w:tcPr>
            <w:tcW w:w="701" w:type="pct"/>
            <w:shd w:val="clear" w:color="auto" w:fill="auto"/>
          </w:tcPr>
          <w:p w14:paraId="3B688BC7" w14:textId="400C38CE" w:rsidR="001B15E5"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4</w:t>
            </w:r>
          </w:p>
        </w:tc>
        <w:tc>
          <w:tcPr>
            <w:tcW w:w="660" w:type="pct"/>
            <w:vMerge/>
          </w:tcPr>
          <w:p w14:paraId="34C7322D"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3DAD29E5" w14:textId="77777777" w:rsidTr="002F4AD5">
        <w:trPr>
          <w:trHeight w:val="283"/>
        </w:trPr>
        <w:tc>
          <w:tcPr>
            <w:tcW w:w="828" w:type="pct"/>
            <w:vMerge/>
          </w:tcPr>
          <w:p w14:paraId="519626C3"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0859E4A7" w14:textId="0803E1EE" w:rsidR="001B15E5" w:rsidRPr="00E164BD" w:rsidRDefault="001B15E5" w:rsidP="001B15E5">
            <w:pPr>
              <w:pStyle w:val="Default"/>
              <w:rPr>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7BA59E06" w14:textId="626690C9"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4</w:t>
            </w:r>
          </w:p>
        </w:tc>
        <w:tc>
          <w:tcPr>
            <w:tcW w:w="660" w:type="pct"/>
            <w:vMerge/>
          </w:tcPr>
          <w:p w14:paraId="1BAC57B3"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4EA9FAF4" w14:textId="77777777" w:rsidTr="002F4AD5">
        <w:trPr>
          <w:trHeight w:val="283"/>
        </w:trPr>
        <w:tc>
          <w:tcPr>
            <w:tcW w:w="828" w:type="pct"/>
            <w:vMerge/>
          </w:tcPr>
          <w:p w14:paraId="372D150D"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578D6BE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sz w:val="24"/>
                <w:szCs w:val="24"/>
              </w:rPr>
              <w:t xml:space="preserve">Антенатальный и неонатальный периоды развития ребенка. </w:t>
            </w:r>
          </w:p>
        </w:tc>
        <w:tc>
          <w:tcPr>
            <w:tcW w:w="701" w:type="pct"/>
            <w:shd w:val="clear" w:color="auto" w:fill="auto"/>
          </w:tcPr>
          <w:p w14:paraId="6771C1D4"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1225C958"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41826C6F" w14:textId="77777777" w:rsidTr="001B15E5">
        <w:trPr>
          <w:trHeight w:val="828"/>
        </w:trPr>
        <w:tc>
          <w:tcPr>
            <w:tcW w:w="828" w:type="pct"/>
            <w:vMerge/>
          </w:tcPr>
          <w:p w14:paraId="6A0D2F24"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6EF015B7"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64BD">
              <w:rPr>
                <w:rFonts w:ascii="Times New Roman" w:hAnsi="Times New Roman" w:cs="Times New Roman"/>
                <w:sz w:val="24"/>
                <w:szCs w:val="24"/>
              </w:rPr>
              <w:t xml:space="preserve">Основные потребности новорожденного ребенка и способы их удовлетворения. </w:t>
            </w:r>
          </w:p>
          <w:p w14:paraId="16D66361" w14:textId="0B7DF123"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64BD">
              <w:rPr>
                <w:rFonts w:ascii="Times New Roman" w:hAnsi="Times New Roman" w:cs="Times New Roman"/>
                <w:sz w:val="24"/>
                <w:szCs w:val="24"/>
              </w:rPr>
              <w:t>Организация вскармливания недоношенных детей</w:t>
            </w:r>
          </w:p>
        </w:tc>
        <w:tc>
          <w:tcPr>
            <w:tcW w:w="701" w:type="pct"/>
            <w:shd w:val="clear" w:color="auto" w:fill="auto"/>
          </w:tcPr>
          <w:p w14:paraId="6550CD7B"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p w14:paraId="39AF37E9" w14:textId="61ABC519"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p>
        </w:tc>
        <w:tc>
          <w:tcPr>
            <w:tcW w:w="660" w:type="pct"/>
            <w:vMerge/>
          </w:tcPr>
          <w:p w14:paraId="1200BDEA"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2BDEF1AB" w14:textId="77777777" w:rsidTr="002F4AD5">
        <w:trPr>
          <w:trHeight w:val="161"/>
        </w:trPr>
        <w:tc>
          <w:tcPr>
            <w:tcW w:w="828" w:type="pct"/>
            <w:vMerge w:val="restart"/>
          </w:tcPr>
          <w:p w14:paraId="00CDF732" w14:textId="77777777" w:rsidR="002B555E" w:rsidRPr="00E164BD" w:rsidRDefault="002B555E" w:rsidP="002B555E">
            <w:pPr>
              <w:pStyle w:val="Default"/>
              <w:jc w:val="center"/>
              <w:rPr>
                <w:color w:val="auto"/>
              </w:rPr>
            </w:pPr>
            <w:r w:rsidRPr="00E164BD">
              <w:rPr>
                <w:b/>
                <w:bCs/>
                <w:color w:val="auto"/>
              </w:rPr>
              <w:t>Тема 2.2</w:t>
            </w:r>
            <w:r w:rsidRPr="00E164BD">
              <w:rPr>
                <w:color w:val="auto"/>
              </w:rPr>
              <w:t xml:space="preserve">. </w:t>
            </w:r>
          </w:p>
          <w:p w14:paraId="7890F7A7" w14:textId="77777777" w:rsidR="002B555E" w:rsidRPr="00E164BD" w:rsidRDefault="002B555E" w:rsidP="002B555E">
            <w:pPr>
              <w:pStyle w:val="Default"/>
              <w:jc w:val="center"/>
              <w:rPr>
                <w:bCs/>
                <w:color w:val="auto"/>
              </w:rPr>
            </w:pPr>
            <w:r w:rsidRPr="00E164BD">
              <w:rPr>
                <w:bCs/>
                <w:color w:val="auto"/>
              </w:rPr>
              <w:t>Период грудного возраста</w:t>
            </w:r>
          </w:p>
        </w:tc>
        <w:tc>
          <w:tcPr>
            <w:tcW w:w="2811" w:type="pct"/>
            <w:tcBorders>
              <w:bottom w:val="single" w:sz="4" w:space="0" w:color="auto"/>
            </w:tcBorders>
          </w:tcPr>
          <w:p w14:paraId="6C79AE3D" w14:textId="2C560109"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131E472F" w14:textId="1C56469A" w:rsidR="002B555E"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6</w:t>
            </w:r>
          </w:p>
        </w:tc>
        <w:tc>
          <w:tcPr>
            <w:tcW w:w="660" w:type="pct"/>
            <w:vMerge w:val="restart"/>
          </w:tcPr>
          <w:p w14:paraId="0B9D94A5"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375C24C1"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64FADD66"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48381DE0" w14:textId="0E39F887" w:rsidR="002B555E" w:rsidRPr="00E164BD" w:rsidRDefault="002B555E" w:rsidP="002B555E">
            <w:pPr>
              <w:suppressAutoHyphens/>
              <w:jc w:val="center"/>
              <w:rPr>
                <w:rFonts w:ascii="Times New Roman" w:hAnsi="Times New Roman" w:cs="Times New Roman"/>
                <w:bCs/>
                <w:i/>
                <w:sz w:val="24"/>
                <w:szCs w:val="24"/>
              </w:rPr>
            </w:pPr>
          </w:p>
        </w:tc>
      </w:tr>
      <w:tr w:rsidR="001B15E5" w:rsidRPr="00E164BD" w14:paraId="0CE98D1B" w14:textId="77777777" w:rsidTr="001B15E5">
        <w:trPr>
          <w:trHeight w:val="1380"/>
        </w:trPr>
        <w:tc>
          <w:tcPr>
            <w:tcW w:w="828" w:type="pct"/>
            <w:vMerge/>
          </w:tcPr>
          <w:p w14:paraId="22E9F80D"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05DFEB69" w14:textId="77777777" w:rsidR="001B15E5" w:rsidRPr="00E164BD" w:rsidRDefault="001B15E5" w:rsidP="00CD10BE">
            <w:pPr>
              <w:pStyle w:val="Default"/>
              <w:rPr>
                <w:color w:val="auto"/>
              </w:rPr>
            </w:pPr>
            <w:r w:rsidRPr="00E164BD">
              <w:rPr>
                <w:color w:val="auto"/>
              </w:rPr>
              <w:t xml:space="preserve">Анатомо-физиологические особенности детей периода младенчества. Закономерности физического развития детей первого года. </w:t>
            </w:r>
          </w:p>
          <w:p w14:paraId="7A56D882" w14:textId="77777777" w:rsidR="001B15E5" w:rsidRPr="00E164BD" w:rsidRDefault="001B15E5" w:rsidP="00CD10BE">
            <w:pPr>
              <w:pStyle w:val="Default"/>
              <w:rPr>
                <w:color w:val="auto"/>
              </w:rPr>
            </w:pPr>
            <w:r w:rsidRPr="00E164BD">
              <w:rPr>
                <w:color w:val="auto"/>
              </w:rPr>
              <w:t xml:space="preserve">Этапы нервно-психического и социального развития детей грудного возраста. </w:t>
            </w:r>
          </w:p>
          <w:p w14:paraId="04DDD6C7" w14:textId="70BCF804" w:rsidR="001B15E5" w:rsidRPr="00E164BD" w:rsidRDefault="001B15E5" w:rsidP="00CD10BE">
            <w:pPr>
              <w:pStyle w:val="Default"/>
              <w:rPr>
                <w:color w:val="auto"/>
              </w:rPr>
            </w:pPr>
            <w:r w:rsidRPr="00E164BD">
              <w:rPr>
                <w:color w:val="auto"/>
              </w:rPr>
              <w:t>Вскармливание детей периода младенчества</w:t>
            </w:r>
          </w:p>
        </w:tc>
        <w:tc>
          <w:tcPr>
            <w:tcW w:w="701" w:type="pct"/>
            <w:shd w:val="clear" w:color="auto" w:fill="auto"/>
          </w:tcPr>
          <w:p w14:paraId="4D8551C8" w14:textId="7A6CDF17" w:rsidR="001B15E5"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0E9F360F"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358F4E2A" w14:textId="77777777" w:rsidTr="002F4AD5">
        <w:trPr>
          <w:trHeight w:val="189"/>
        </w:trPr>
        <w:tc>
          <w:tcPr>
            <w:tcW w:w="828" w:type="pct"/>
            <w:vMerge/>
          </w:tcPr>
          <w:p w14:paraId="00BD73F1"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7F15946D" w14:textId="696E10C9" w:rsidR="001B15E5" w:rsidRPr="00E164BD" w:rsidRDefault="001B15E5" w:rsidP="001B15E5">
            <w:pPr>
              <w:pStyle w:val="Default"/>
              <w:rPr>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79EC1C6C" w14:textId="567465DE"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4</w:t>
            </w:r>
          </w:p>
        </w:tc>
        <w:tc>
          <w:tcPr>
            <w:tcW w:w="660" w:type="pct"/>
            <w:vMerge/>
          </w:tcPr>
          <w:p w14:paraId="720B4628"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0E6BE499" w14:textId="77777777" w:rsidTr="002F4AD5">
        <w:trPr>
          <w:trHeight w:val="225"/>
        </w:trPr>
        <w:tc>
          <w:tcPr>
            <w:tcW w:w="828" w:type="pct"/>
            <w:vMerge/>
          </w:tcPr>
          <w:p w14:paraId="55B66EC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52C5D4F6" w14:textId="77777777" w:rsidR="0081445F" w:rsidRPr="00E164BD" w:rsidRDefault="0081445F" w:rsidP="00CD10BE">
            <w:pPr>
              <w:pStyle w:val="Default"/>
              <w:rPr>
                <w:color w:val="auto"/>
              </w:rPr>
            </w:pPr>
            <w:r w:rsidRPr="00E164BD">
              <w:rPr>
                <w:color w:val="auto"/>
              </w:rPr>
              <w:t xml:space="preserve">Ребенок грудного возраста. АФО ребенка грудного возраста. </w:t>
            </w:r>
          </w:p>
        </w:tc>
        <w:tc>
          <w:tcPr>
            <w:tcW w:w="701" w:type="pct"/>
            <w:shd w:val="clear" w:color="auto" w:fill="auto"/>
          </w:tcPr>
          <w:p w14:paraId="0A87D270" w14:textId="455432E3" w:rsidR="0081445F"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17A0C9D6"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165349EB" w14:textId="77777777" w:rsidTr="002F4AD5">
        <w:trPr>
          <w:trHeight w:val="225"/>
        </w:trPr>
        <w:tc>
          <w:tcPr>
            <w:tcW w:w="828" w:type="pct"/>
            <w:vMerge/>
          </w:tcPr>
          <w:p w14:paraId="5C2D6A7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555B445B" w14:textId="77777777" w:rsidR="0081445F" w:rsidRPr="00E164BD" w:rsidRDefault="0081445F" w:rsidP="00CD10BE">
            <w:pPr>
              <w:pStyle w:val="Default"/>
              <w:rPr>
                <w:color w:val="auto"/>
              </w:rPr>
            </w:pPr>
            <w:r w:rsidRPr="00E164BD">
              <w:rPr>
                <w:color w:val="auto"/>
              </w:rPr>
              <w:t>Вскармливание ребенка.</w:t>
            </w:r>
          </w:p>
        </w:tc>
        <w:tc>
          <w:tcPr>
            <w:tcW w:w="701" w:type="pct"/>
            <w:shd w:val="clear" w:color="auto" w:fill="auto"/>
          </w:tcPr>
          <w:p w14:paraId="295A361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04D9104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4E9F0E25" w14:textId="77777777" w:rsidTr="002F4AD5">
        <w:trPr>
          <w:trHeight w:val="161"/>
        </w:trPr>
        <w:tc>
          <w:tcPr>
            <w:tcW w:w="828" w:type="pct"/>
            <w:vMerge w:val="restart"/>
          </w:tcPr>
          <w:p w14:paraId="14477E16" w14:textId="77777777" w:rsidR="002B555E" w:rsidRPr="00E164BD" w:rsidRDefault="002B555E" w:rsidP="002B555E">
            <w:pPr>
              <w:pStyle w:val="Default"/>
              <w:jc w:val="center"/>
              <w:rPr>
                <w:color w:val="auto"/>
              </w:rPr>
            </w:pPr>
            <w:r w:rsidRPr="00E164BD">
              <w:rPr>
                <w:b/>
                <w:bCs/>
                <w:color w:val="auto"/>
              </w:rPr>
              <w:t xml:space="preserve">Тема 2.3. </w:t>
            </w:r>
          </w:p>
          <w:p w14:paraId="15BCD0EF"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 xml:space="preserve">Период </w:t>
            </w:r>
            <w:proofErr w:type="spellStart"/>
            <w:r w:rsidRPr="00E164BD">
              <w:rPr>
                <w:rFonts w:ascii="Times New Roman" w:hAnsi="Times New Roman" w:cs="Times New Roman"/>
                <w:bCs/>
                <w:sz w:val="24"/>
                <w:szCs w:val="24"/>
              </w:rPr>
              <w:t>преддошкольного</w:t>
            </w:r>
            <w:proofErr w:type="spellEnd"/>
            <w:r w:rsidRPr="00E164BD">
              <w:rPr>
                <w:rFonts w:ascii="Times New Roman" w:hAnsi="Times New Roman" w:cs="Times New Roman"/>
                <w:bCs/>
                <w:sz w:val="24"/>
                <w:szCs w:val="24"/>
              </w:rPr>
              <w:t xml:space="preserve"> и дошкольного возраста</w:t>
            </w:r>
          </w:p>
        </w:tc>
        <w:tc>
          <w:tcPr>
            <w:tcW w:w="2811" w:type="pct"/>
            <w:tcBorders>
              <w:bottom w:val="single" w:sz="4" w:space="0" w:color="auto"/>
            </w:tcBorders>
          </w:tcPr>
          <w:p w14:paraId="07A82A7C" w14:textId="65BC5582"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5972795D" w14:textId="72F7378F" w:rsidR="002B555E"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8</w:t>
            </w:r>
          </w:p>
        </w:tc>
        <w:tc>
          <w:tcPr>
            <w:tcW w:w="660" w:type="pct"/>
            <w:vMerge w:val="restart"/>
          </w:tcPr>
          <w:p w14:paraId="17A6C5F8"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7405851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12D0E1C9"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206144F4" w14:textId="53DD67B1"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4C928745" w14:textId="77777777" w:rsidTr="001B15E5">
        <w:trPr>
          <w:trHeight w:val="1104"/>
        </w:trPr>
        <w:tc>
          <w:tcPr>
            <w:tcW w:w="828" w:type="pct"/>
            <w:vMerge/>
          </w:tcPr>
          <w:p w14:paraId="46EE828C"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4975D04C" w14:textId="77777777" w:rsidR="001B15E5" w:rsidRPr="00E164BD" w:rsidRDefault="001B15E5" w:rsidP="00CD10BE">
            <w:pPr>
              <w:pStyle w:val="Default"/>
              <w:rPr>
                <w:color w:val="auto"/>
              </w:rPr>
            </w:pPr>
            <w:r w:rsidRPr="00E164BD">
              <w:rPr>
                <w:color w:val="auto"/>
              </w:rPr>
              <w:t xml:space="preserve">Анатомо-физиологические особенности, рост и развитие ребенка </w:t>
            </w:r>
            <w:proofErr w:type="spellStart"/>
            <w:r w:rsidRPr="00E164BD">
              <w:rPr>
                <w:color w:val="auto"/>
              </w:rPr>
              <w:t>преддошкольного</w:t>
            </w:r>
            <w:proofErr w:type="spellEnd"/>
            <w:r w:rsidRPr="00E164BD">
              <w:rPr>
                <w:color w:val="auto"/>
              </w:rPr>
              <w:t xml:space="preserve"> и дошкольного возраста. </w:t>
            </w:r>
          </w:p>
          <w:p w14:paraId="47C4C701" w14:textId="77777777" w:rsidR="001B15E5" w:rsidRPr="00E164BD" w:rsidRDefault="001B15E5" w:rsidP="00CD10BE">
            <w:pPr>
              <w:pStyle w:val="Default"/>
              <w:rPr>
                <w:color w:val="auto"/>
              </w:rPr>
            </w:pPr>
            <w:r w:rsidRPr="00E164BD">
              <w:rPr>
                <w:color w:val="auto"/>
              </w:rPr>
              <w:t>Универсальные потребности ребенка, способы их удовлетворения.</w:t>
            </w:r>
          </w:p>
          <w:p w14:paraId="47131E49" w14:textId="63135192" w:rsidR="001B15E5" w:rsidRPr="00E164BD" w:rsidRDefault="001B15E5" w:rsidP="00CD10BE">
            <w:pPr>
              <w:pStyle w:val="Default"/>
              <w:rPr>
                <w:color w:val="auto"/>
              </w:rPr>
            </w:pPr>
            <w:r w:rsidRPr="00E164BD">
              <w:rPr>
                <w:color w:val="auto"/>
              </w:rPr>
              <w:t>Особенности питания. Возможные проблемы.</w:t>
            </w:r>
          </w:p>
        </w:tc>
        <w:tc>
          <w:tcPr>
            <w:tcW w:w="701" w:type="pct"/>
            <w:shd w:val="clear" w:color="auto" w:fill="auto"/>
          </w:tcPr>
          <w:p w14:paraId="437D9FCD" w14:textId="0D08CDB1" w:rsidR="001B15E5"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4</w:t>
            </w:r>
          </w:p>
        </w:tc>
        <w:tc>
          <w:tcPr>
            <w:tcW w:w="660" w:type="pct"/>
            <w:vMerge/>
          </w:tcPr>
          <w:p w14:paraId="456847AD"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53E1E9BD" w14:textId="77777777" w:rsidTr="002F4AD5">
        <w:trPr>
          <w:trHeight w:val="181"/>
        </w:trPr>
        <w:tc>
          <w:tcPr>
            <w:tcW w:w="828" w:type="pct"/>
            <w:vMerge/>
          </w:tcPr>
          <w:p w14:paraId="1380B79D"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4C10C53F" w14:textId="40860BCC" w:rsidR="001B15E5" w:rsidRPr="00E164BD" w:rsidRDefault="001B15E5" w:rsidP="001B15E5">
            <w:pPr>
              <w:pStyle w:val="Default"/>
              <w:rPr>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3A6BD91B"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4</w:t>
            </w:r>
          </w:p>
        </w:tc>
        <w:tc>
          <w:tcPr>
            <w:tcW w:w="660" w:type="pct"/>
            <w:vMerge/>
          </w:tcPr>
          <w:p w14:paraId="5674A4C4"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5172F55B" w14:textId="77777777" w:rsidTr="002F4AD5">
        <w:trPr>
          <w:trHeight w:val="570"/>
        </w:trPr>
        <w:tc>
          <w:tcPr>
            <w:tcW w:w="828" w:type="pct"/>
            <w:vMerge/>
          </w:tcPr>
          <w:p w14:paraId="1CD0DF23"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40D15A3" w14:textId="77777777" w:rsidR="0081445F" w:rsidRPr="00E164BD" w:rsidRDefault="0081445F" w:rsidP="00CD10BE">
            <w:pPr>
              <w:pStyle w:val="Default"/>
              <w:rPr>
                <w:color w:val="auto"/>
              </w:rPr>
            </w:pPr>
            <w:r w:rsidRPr="00E164BD">
              <w:rPr>
                <w:color w:val="auto"/>
              </w:rPr>
              <w:t xml:space="preserve">Период </w:t>
            </w:r>
            <w:proofErr w:type="spellStart"/>
            <w:r w:rsidRPr="00E164BD">
              <w:rPr>
                <w:color w:val="auto"/>
              </w:rPr>
              <w:t>преддошкольного</w:t>
            </w:r>
            <w:proofErr w:type="spellEnd"/>
            <w:r w:rsidRPr="00E164BD">
              <w:rPr>
                <w:color w:val="auto"/>
              </w:rPr>
              <w:t xml:space="preserve"> возраста. Период дошкольного возраста. Нервно-психическое развитие Особенности питания. </w:t>
            </w:r>
          </w:p>
        </w:tc>
        <w:tc>
          <w:tcPr>
            <w:tcW w:w="701" w:type="pct"/>
            <w:shd w:val="clear" w:color="auto" w:fill="auto"/>
          </w:tcPr>
          <w:p w14:paraId="5503D27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0EAE580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5B41BE71" w14:textId="77777777" w:rsidTr="002F4AD5">
        <w:trPr>
          <w:trHeight w:val="519"/>
        </w:trPr>
        <w:tc>
          <w:tcPr>
            <w:tcW w:w="828" w:type="pct"/>
            <w:vMerge/>
          </w:tcPr>
          <w:p w14:paraId="423B797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EB019DA" w14:textId="77777777" w:rsidR="0081445F" w:rsidRPr="00E164BD" w:rsidRDefault="0081445F" w:rsidP="00CD10BE">
            <w:pPr>
              <w:pStyle w:val="Default"/>
              <w:rPr>
                <w:color w:val="auto"/>
              </w:rPr>
            </w:pPr>
            <w:r w:rsidRPr="00E164BD">
              <w:rPr>
                <w:color w:val="auto"/>
              </w:rPr>
              <w:t>Подготовка к поступлению в детское дошкольное учреждение. Профилактика заболеваний и травматизма у детей раннего возраста и дошкольников.</w:t>
            </w:r>
          </w:p>
        </w:tc>
        <w:tc>
          <w:tcPr>
            <w:tcW w:w="701" w:type="pct"/>
            <w:shd w:val="clear" w:color="auto" w:fill="auto"/>
          </w:tcPr>
          <w:p w14:paraId="44DCCCE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65ADE547"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13B79335" w14:textId="77777777" w:rsidTr="002F4AD5">
        <w:trPr>
          <w:trHeight w:val="233"/>
        </w:trPr>
        <w:tc>
          <w:tcPr>
            <w:tcW w:w="828" w:type="pct"/>
            <w:vMerge w:val="restart"/>
          </w:tcPr>
          <w:p w14:paraId="0433D33D" w14:textId="77777777" w:rsidR="002B555E" w:rsidRPr="00E164BD" w:rsidRDefault="002B555E" w:rsidP="002B555E">
            <w:pPr>
              <w:pStyle w:val="Default"/>
              <w:jc w:val="center"/>
              <w:rPr>
                <w:color w:val="auto"/>
              </w:rPr>
            </w:pPr>
            <w:r w:rsidRPr="00E164BD">
              <w:rPr>
                <w:b/>
                <w:bCs/>
                <w:color w:val="auto"/>
              </w:rPr>
              <w:t xml:space="preserve">Тема 2.4. </w:t>
            </w:r>
          </w:p>
          <w:p w14:paraId="533B8B00"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 xml:space="preserve">Период младшего школьного возраста </w:t>
            </w:r>
          </w:p>
        </w:tc>
        <w:tc>
          <w:tcPr>
            <w:tcW w:w="2811" w:type="pct"/>
            <w:tcBorders>
              <w:bottom w:val="single" w:sz="4" w:space="0" w:color="auto"/>
            </w:tcBorders>
          </w:tcPr>
          <w:p w14:paraId="2E504F8D" w14:textId="42EB4938"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5A0891D0" w14:textId="6022B701" w:rsidR="002B555E"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6</w:t>
            </w:r>
          </w:p>
        </w:tc>
        <w:tc>
          <w:tcPr>
            <w:tcW w:w="660" w:type="pct"/>
            <w:vMerge w:val="restart"/>
            <w:tcBorders>
              <w:bottom w:val="single" w:sz="4" w:space="0" w:color="auto"/>
            </w:tcBorders>
          </w:tcPr>
          <w:p w14:paraId="15CEBE3E"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376516A8"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3C230578"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731F52C7" w14:textId="77777777" w:rsidR="002B555E" w:rsidRPr="00E164BD" w:rsidRDefault="002B555E" w:rsidP="002B555E">
            <w:pPr>
              <w:suppressAutoHyphens/>
              <w:jc w:val="center"/>
              <w:rPr>
                <w:rFonts w:ascii="Times New Roman" w:hAnsi="Times New Roman" w:cs="Times New Roman"/>
                <w:bCs/>
                <w:i/>
                <w:sz w:val="24"/>
                <w:szCs w:val="24"/>
              </w:rPr>
            </w:pPr>
          </w:p>
        </w:tc>
      </w:tr>
      <w:tr w:rsidR="001B15E5" w:rsidRPr="00E164BD" w14:paraId="07AF898E" w14:textId="77777777" w:rsidTr="001B15E5">
        <w:trPr>
          <w:trHeight w:val="964"/>
        </w:trPr>
        <w:tc>
          <w:tcPr>
            <w:tcW w:w="828" w:type="pct"/>
            <w:vMerge/>
          </w:tcPr>
          <w:p w14:paraId="049715ED"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330C505" w14:textId="6F7C8913" w:rsidR="001B15E5" w:rsidRPr="00E164BD" w:rsidRDefault="001B15E5" w:rsidP="001B15E5">
            <w:pPr>
              <w:pStyle w:val="Default"/>
              <w:rPr>
                <w:color w:val="auto"/>
              </w:rPr>
            </w:pPr>
            <w:r w:rsidRPr="00E164BD">
              <w:rPr>
                <w:color w:val="auto"/>
              </w:rPr>
              <w:t>Анатомо-физиологические особенности, рост и развитие ребенка младшего школьного возраста. Универсальные потребности, способы их удовлетворения.  Принципы создания безопасной окружающей среды для детей младшего школьного возраста. Профилактика травматизма</w:t>
            </w:r>
          </w:p>
        </w:tc>
        <w:tc>
          <w:tcPr>
            <w:tcW w:w="701" w:type="pct"/>
            <w:shd w:val="clear" w:color="auto" w:fill="auto"/>
          </w:tcPr>
          <w:p w14:paraId="710312D3" w14:textId="7B3DB325" w:rsidR="001B15E5"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4</w:t>
            </w:r>
          </w:p>
        </w:tc>
        <w:tc>
          <w:tcPr>
            <w:tcW w:w="660" w:type="pct"/>
            <w:vMerge/>
            <w:tcBorders>
              <w:bottom w:val="single" w:sz="4" w:space="0" w:color="auto"/>
            </w:tcBorders>
          </w:tcPr>
          <w:p w14:paraId="1DF629D5" w14:textId="77777777" w:rsidR="001B15E5" w:rsidRPr="00E164BD" w:rsidRDefault="001B15E5"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6580708D" w14:textId="77777777" w:rsidTr="002F4AD5">
        <w:trPr>
          <w:trHeight w:val="183"/>
        </w:trPr>
        <w:tc>
          <w:tcPr>
            <w:tcW w:w="828" w:type="pct"/>
            <w:vMerge/>
          </w:tcPr>
          <w:p w14:paraId="7B7B29B5"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3EFBFF30" w14:textId="137FF927" w:rsidR="001B15E5" w:rsidRPr="00E164BD" w:rsidRDefault="001B15E5" w:rsidP="001B15E5">
            <w:pPr>
              <w:pStyle w:val="Default"/>
              <w:rPr>
                <w:b/>
                <w:bCs/>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6479A6C8"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2</w:t>
            </w:r>
          </w:p>
        </w:tc>
        <w:tc>
          <w:tcPr>
            <w:tcW w:w="660" w:type="pct"/>
            <w:vMerge/>
          </w:tcPr>
          <w:p w14:paraId="2A003866"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5513D5FE" w14:textId="77777777" w:rsidTr="002F4AD5">
        <w:trPr>
          <w:trHeight w:val="274"/>
        </w:trPr>
        <w:tc>
          <w:tcPr>
            <w:tcW w:w="828" w:type="pct"/>
            <w:vMerge/>
            <w:tcBorders>
              <w:bottom w:val="single" w:sz="4" w:space="0" w:color="auto"/>
            </w:tcBorders>
          </w:tcPr>
          <w:p w14:paraId="0B6AC6B7"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1A5606C4" w14:textId="77777777" w:rsidR="0081445F" w:rsidRPr="00E164BD" w:rsidRDefault="0081445F" w:rsidP="00CD10BE">
            <w:pPr>
              <w:jc w:val="both"/>
              <w:rPr>
                <w:rFonts w:ascii="Times New Roman" w:hAnsi="Times New Roman" w:cs="Times New Roman"/>
                <w:sz w:val="24"/>
                <w:szCs w:val="24"/>
              </w:rPr>
            </w:pPr>
            <w:r w:rsidRPr="00E164BD">
              <w:rPr>
                <w:rFonts w:ascii="Times New Roman" w:hAnsi="Times New Roman" w:cs="Times New Roman"/>
                <w:sz w:val="24"/>
                <w:szCs w:val="24"/>
              </w:rPr>
              <w:t>Период младшего школьного возраста. Анатомо-физиологические особенности детей младшего школьного возраста. Физическое, нервно-психическое, социальное и познавательное развитие</w:t>
            </w:r>
          </w:p>
        </w:tc>
        <w:tc>
          <w:tcPr>
            <w:tcW w:w="701" w:type="pct"/>
            <w:shd w:val="clear" w:color="auto" w:fill="auto"/>
          </w:tcPr>
          <w:p w14:paraId="714E4E17"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iCs/>
                <w:sz w:val="24"/>
                <w:szCs w:val="24"/>
              </w:rPr>
            </w:pPr>
            <w:r w:rsidRPr="00E164BD">
              <w:rPr>
                <w:rFonts w:ascii="Times New Roman" w:hAnsi="Times New Roman" w:cs="Times New Roman"/>
                <w:bCs/>
                <w:i/>
                <w:iCs/>
                <w:sz w:val="24"/>
                <w:szCs w:val="24"/>
              </w:rPr>
              <w:t>2</w:t>
            </w:r>
          </w:p>
        </w:tc>
        <w:tc>
          <w:tcPr>
            <w:tcW w:w="660" w:type="pct"/>
            <w:vMerge/>
          </w:tcPr>
          <w:p w14:paraId="6416ADB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273AAC55" w14:textId="77777777" w:rsidTr="002F4AD5">
        <w:trPr>
          <w:trHeight w:val="161"/>
        </w:trPr>
        <w:tc>
          <w:tcPr>
            <w:tcW w:w="828" w:type="pct"/>
            <w:vMerge w:val="restart"/>
          </w:tcPr>
          <w:p w14:paraId="75056329" w14:textId="77777777" w:rsidR="002B555E" w:rsidRPr="00E164BD" w:rsidRDefault="002B555E" w:rsidP="002B555E">
            <w:pPr>
              <w:pStyle w:val="Default"/>
              <w:jc w:val="center"/>
              <w:rPr>
                <w:color w:val="auto"/>
              </w:rPr>
            </w:pPr>
            <w:r w:rsidRPr="00E164BD">
              <w:rPr>
                <w:b/>
                <w:bCs/>
                <w:color w:val="auto"/>
              </w:rPr>
              <w:t xml:space="preserve">Тема 2.5. </w:t>
            </w:r>
          </w:p>
          <w:p w14:paraId="6ABA1FB1"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Период старшего школьного возраста</w:t>
            </w:r>
          </w:p>
        </w:tc>
        <w:tc>
          <w:tcPr>
            <w:tcW w:w="2811" w:type="pct"/>
            <w:tcBorders>
              <w:bottom w:val="single" w:sz="4" w:space="0" w:color="auto"/>
            </w:tcBorders>
          </w:tcPr>
          <w:p w14:paraId="015EB6A0" w14:textId="1E4B1CD0"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2990CC20" w14:textId="04DF0C66" w:rsidR="002B555E"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6</w:t>
            </w:r>
          </w:p>
        </w:tc>
        <w:tc>
          <w:tcPr>
            <w:tcW w:w="660" w:type="pct"/>
            <w:vMerge w:val="restart"/>
            <w:tcBorders>
              <w:bottom w:val="single" w:sz="4" w:space="0" w:color="auto"/>
            </w:tcBorders>
          </w:tcPr>
          <w:p w14:paraId="32F3C3B7"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4CA80B86"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65CEF32C"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210A67BE" w14:textId="2A857569"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E7D8D" w:rsidRPr="00E164BD" w14:paraId="4DE8DE7F" w14:textId="77777777" w:rsidTr="008137CE">
        <w:trPr>
          <w:trHeight w:val="1656"/>
        </w:trPr>
        <w:tc>
          <w:tcPr>
            <w:tcW w:w="828" w:type="pct"/>
            <w:vMerge/>
          </w:tcPr>
          <w:p w14:paraId="10F1F739" w14:textId="77777777"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5B426EC" w14:textId="77777777" w:rsidR="007E7D8D" w:rsidRPr="00E164BD" w:rsidRDefault="007E7D8D" w:rsidP="00CD10BE">
            <w:pPr>
              <w:pStyle w:val="Default"/>
              <w:rPr>
                <w:color w:val="auto"/>
              </w:rPr>
            </w:pPr>
            <w:r w:rsidRPr="00E164BD">
              <w:rPr>
                <w:color w:val="auto"/>
              </w:rPr>
              <w:t>Характеристика переходного периода. Анатомо-физиологические особенности, рост и развитие ребенка старшего школьного возраста.</w:t>
            </w:r>
          </w:p>
          <w:p w14:paraId="0B45E356" w14:textId="77777777" w:rsidR="007E7D8D" w:rsidRPr="00E164BD" w:rsidRDefault="007E7D8D" w:rsidP="00CD10BE">
            <w:pPr>
              <w:pStyle w:val="Default"/>
              <w:rPr>
                <w:color w:val="auto"/>
              </w:rPr>
            </w:pPr>
            <w:r w:rsidRPr="00E164BD">
              <w:rPr>
                <w:color w:val="auto"/>
              </w:rPr>
              <w:t xml:space="preserve">Универсальные потребности ребенка, способы их удовлетворения. Проблемы переходного периода. </w:t>
            </w:r>
          </w:p>
          <w:p w14:paraId="2DA5FDFB" w14:textId="132F052E" w:rsidR="007E7D8D" w:rsidRPr="00E164BD" w:rsidRDefault="007E7D8D" w:rsidP="00CD10BE">
            <w:pPr>
              <w:pStyle w:val="Default"/>
              <w:rPr>
                <w:color w:val="auto"/>
              </w:rPr>
            </w:pPr>
            <w:r w:rsidRPr="00E164BD">
              <w:rPr>
                <w:color w:val="auto"/>
              </w:rPr>
              <w:t>Физическое, половое, нервно – психическое и психосоциальное развитие подростков. Диспансеризация.</w:t>
            </w:r>
          </w:p>
        </w:tc>
        <w:tc>
          <w:tcPr>
            <w:tcW w:w="701" w:type="pct"/>
            <w:shd w:val="clear" w:color="auto" w:fill="auto"/>
          </w:tcPr>
          <w:p w14:paraId="540D4978" w14:textId="7DD812C2"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4</w:t>
            </w:r>
          </w:p>
        </w:tc>
        <w:tc>
          <w:tcPr>
            <w:tcW w:w="660" w:type="pct"/>
            <w:vMerge/>
            <w:tcBorders>
              <w:bottom w:val="single" w:sz="4" w:space="0" w:color="auto"/>
            </w:tcBorders>
          </w:tcPr>
          <w:p w14:paraId="1CC85EC8" w14:textId="77777777"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19C2466E" w14:textId="77777777" w:rsidTr="002F4AD5">
        <w:trPr>
          <w:trHeight w:val="181"/>
        </w:trPr>
        <w:tc>
          <w:tcPr>
            <w:tcW w:w="828" w:type="pct"/>
            <w:vMerge/>
          </w:tcPr>
          <w:p w14:paraId="2FC40D36"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0F3B9E19" w14:textId="51351668" w:rsidR="001B15E5" w:rsidRPr="00E164BD" w:rsidRDefault="001B15E5" w:rsidP="001B15E5">
            <w:pPr>
              <w:pStyle w:val="Default"/>
              <w:rPr>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7D2CD183"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2</w:t>
            </w:r>
          </w:p>
        </w:tc>
        <w:tc>
          <w:tcPr>
            <w:tcW w:w="660" w:type="pct"/>
            <w:vMerge/>
          </w:tcPr>
          <w:p w14:paraId="3B6E83C7"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1430935E" w14:textId="77777777" w:rsidTr="002F4AD5">
        <w:trPr>
          <w:trHeight w:val="496"/>
        </w:trPr>
        <w:tc>
          <w:tcPr>
            <w:tcW w:w="828" w:type="pct"/>
            <w:vMerge/>
          </w:tcPr>
          <w:p w14:paraId="4D14BB55"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F638FC2" w14:textId="77777777" w:rsidR="0081445F" w:rsidRPr="00E164BD" w:rsidRDefault="0081445F" w:rsidP="00CD10BE">
            <w:pPr>
              <w:pStyle w:val="Default"/>
              <w:rPr>
                <w:color w:val="auto"/>
              </w:rPr>
            </w:pPr>
            <w:r w:rsidRPr="00E164BD">
              <w:rPr>
                <w:color w:val="auto"/>
              </w:rPr>
              <w:t>Период младшего школьного возраста. Рациональное и адекватное питание. Поддержание адекватной двигательной активности.</w:t>
            </w:r>
          </w:p>
        </w:tc>
        <w:tc>
          <w:tcPr>
            <w:tcW w:w="701" w:type="pct"/>
            <w:shd w:val="clear" w:color="auto" w:fill="auto"/>
          </w:tcPr>
          <w:p w14:paraId="198EE43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2</w:t>
            </w:r>
          </w:p>
        </w:tc>
        <w:tc>
          <w:tcPr>
            <w:tcW w:w="660" w:type="pct"/>
            <w:vMerge/>
          </w:tcPr>
          <w:p w14:paraId="19D4CFB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11927133" w14:textId="77777777" w:rsidTr="002F4AD5">
        <w:trPr>
          <w:trHeight w:val="283"/>
        </w:trPr>
        <w:tc>
          <w:tcPr>
            <w:tcW w:w="3639" w:type="pct"/>
            <w:gridSpan w:val="2"/>
          </w:tcPr>
          <w:p w14:paraId="26923D5D" w14:textId="65ACC618" w:rsidR="0081445F" w:rsidRPr="00E164BD" w:rsidRDefault="0081445F" w:rsidP="00CD10BE">
            <w:pPr>
              <w:pStyle w:val="Default"/>
              <w:rPr>
                <w:color w:val="auto"/>
              </w:rPr>
            </w:pPr>
            <w:r w:rsidRPr="00E164BD">
              <w:rPr>
                <w:b/>
                <w:bCs/>
                <w:color w:val="auto"/>
              </w:rPr>
              <w:t>Р</w:t>
            </w:r>
            <w:r w:rsidR="002B555E" w:rsidRPr="00E164BD">
              <w:rPr>
                <w:b/>
                <w:bCs/>
                <w:color w:val="auto"/>
              </w:rPr>
              <w:t>аздел</w:t>
            </w:r>
            <w:r w:rsidRPr="00E164BD">
              <w:rPr>
                <w:b/>
                <w:bCs/>
                <w:color w:val="auto"/>
              </w:rPr>
              <w:t xml:space="preserve"> 3. З</w:t>
            </w:r>
            <w:r w:rsidR="002B555E" w:rsidRPr="00E164BD">
              <w:rPr>
                <w:b/>
                <w:bCs/>
                <w:color w:val="auto"/>
              </w:rPr>
              <w:t>доровье мужчин и женщин зрелого возраста</w:t>
            </w:r>
          </w:p>
        </w:tc>
        <w:tc>
          <w:tcPr>
            <w:tcW w:w="701" w:type="pct"/>
            <w:shd w:val="clear" w:color="auto" w:fill="auto"/>
          </w:tcPr>
          <w:p w14:paraId="5348E5D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32/20/-</w:t>
            </w:r>
          </w:p>
        </w:tc>
        <w:tc>
          <w:tcPr>
            <w:tcW w:w="660" w:type="pct"/>
          </w:tcPr>
          <w:p w14:paraId="2EA52BE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406961F0" w14:textId="77777777" w:rsidTr="002F4AD5">
        <w:trPr>
          <w:trHeight w:val="161"/>
        </w:trPr>
        <w:tc>
          <w:tcPr>
            <w:tcW w:w="828" w:type="pct"/>
            <w:vMerge w:val="restart"/>
          </w:tcPr>
          <w:p w14:paraId="3A0D660E" w14:textId="77777777" w:rsidR="002B555E" w:rsidRPr="00E164BD" w:rsidRDefault="002B555E" w:rsidP="002B555E">
            <w:pPr>
              <w:pStyle w:val="Default"/>
              <w:jc w:val="center"/>
              <w:rPr>
                <w:b/>
                <w:color w:val="auto"/>
              </w:rPr>
            </w:pPr>
            <w:r w:rsidRPr="00E164BD">
              <w:rPr>
                <w:b/>
                <w:color w:val="auto"/>
              </w:rPr>
              <w:t xml:space="preserve">Тема 3.1. </w:t>
            </w:r>
          </w:p>
          <w:p w14:paraId="2F10E73A"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lastRenderedPageBreak/>
              <w:t>Особенности мужского и женского организмов в зрелом возрасте</w:t>
            </w:r>
          </w:p>
        </w:tc>
        <w:tc>
          <w:tcPr>
            <w:tcW w:w="2811" w:type="pct"/>
            <w:tcBorders>
              <w:bottom w:val="single" w:sz="4" w:space="0" w:color="auto"/>
            </w:tcBorders>
          </w:tcPr>
          <w:p w14:paraId="36836221" w14:textId="2934797B"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lastRenderedPageBreak/>
              <w:t xml:space="preserve">Содержание </w:t>
            </w:r>
          </w:p>
        </w:tc>
        <w:tc>
          <w:tcPr>
            <w:tcW w:w="701" w:type="pct"/>
            <w:shd w:val="clear" w:color="auto" w:fill="auto"/>
          </w:tcPr>
          <w:p w14:paraId="69585F75" w14:textId="2AA23D43"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8</w:t>
            </w:r>
          </w:p>
        </w:tc>
        <w:tc>
          <w:tcPr>
            <w:tcW w:w="660" w:type="pct"/>
            <w:vMerge w:val="restart"/>
          </w:tcPr>
          <w:p w14:paraId="7E52F2AD"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4F34DB9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lastRenderedPageBreak/>
              <w:t>ПК 4.1-4.4</w:t>
            </w:r>
          </w:p>
          <w:p w14:paraId="39DA3782"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37688955" w14:textId="485FD8F4"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E7D8D" w:rsidRPr="00E164BD" w14:paraId="667B8F74" w14:textId="77777777" w:rsidTr="008137CE">
        <w:trPr>
          <w:trHeight w:val="1656"/>
        </w:trPr>
        <w:tc>
          <w:tcPr>
            <w:tcW w:w="828" w:type="pct"/>
            <w:vMerge/>
          </w:tcPr>
          <w:p w14:paraId="25DF08C9" w14:textId="77777777"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3933F82" w14:textId="77777777" w:rsidR="007E7D8D" w:rsidRPr="00E164BD" w:rsidRDefault="007E7D8D" w:rsidP="00CD10BE">
            <w:pPr>
              <w:pStyle w:val="Default"/>
              <w:rPr>
                <w:color w:val="auto"/>
              </w:rPr>
            </w:pPr>
            <w:r w:rsidRPr="00E164BD">
              <w:rPr>
                <w:color w:val="auto"/>
              </w:rPr>
              <w:t>Анатомо-физиологические особенности мужчин зрелого возраста. Психологические и социальные особенности мужчин зрелого возраста. Потребности мужчин зрелого возраста, способы их удовлетворения.</w:t>
            </w:r>
          </w:p>
          <w:p w14:paraId="7860BD44" w14:textId="32F83DD6" w:rsidR="007E7D8D" w:rsidRPr="00E164BD" w:rsidRDefault="007E7D8D" w:rsidP="00CD10BE">
            <w:pPr>
              <w:pStyle w:val="Default"/>
              <w:rPr>
                <w:color w:val="auto"/>
              </w:rPr>
            </w:pPr>
            <w:r w:rsidRPr="00E164BD">
              <w:rPr>
                <w:color w:val="auto"/>
              </w:rPr>
              <w:t>Анатомо-физиологические особенности женщин зрелого возраста. Психологические и социальные особенности женщин зрелого возраста. Потребности женщин зрелого возраста, способы их удовлетворения.</w:t>
            </w:r>
          </w:p>
        </w:tc>
        <w:tc>
          <w:tcPr>
            <w:tcW w:w="701" w:type="pct"/>
            <w:shd w:val="clear" w:color="auto" w:fill="auto"/>
          </w:tcPr>
          <w:p w14:paraId="3249C706" w14:textId="01253A2D"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164BD">
              <w:rPr>
                <w:rFonts w:ascii="Times New Roman" w:hAnsi="Times New Roman" w:cs="Times New Roman"/>
                <w:i/>
                <w:sz w:val="24"/>
                <w:szCs w:val="24"/>
              </w:rPr>
              <w:t>4</w:t>
            </w:r>
          </w:p>
        </w:tc>
        <w:tc>
          <w:tcPr>
            <w:tcW w:w="660" w:type="pct"/>
            <w:vMerge/>
          </w:tcPr>
          <w:p w14:paraId="53650B9E" w14:textId="77777777" w:rsidR="007E7D8D"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62022AD4" w14:textId="77777777" w:rsidTr="002F4AD5">
        <w:trPr>
          <w:trHeight w:val="181"/>
        </w:trPr>
        <w:tc>
          <w:tcPr>
            <w:tcW w:w="828" w:type="pct"/>
            <w:vMerge/>
          </w:tcPr>
          <w:p w14:paraId="07A3C6F2"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3113ECE2" w14:textId="41E6E57F" w:rsidR="001B15E5" w:rsidRPr="00E164BD" w:rsidRDefault="001B15E5" w:rsidP="001B15E5">
            <w:pPr>
              <w:pStyle w:val="Default"/>
              <w:rPr>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64737211"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Cs/>
                <w:sz w:val="24"/>
                <w:szCs w:val="24"/>
              </w:rPr>
            </w:pPr>
            <w:r w:rsidRPr="00E164BD">
              <w:rPr>
                <w:rFonts w:ascii="Times New Roman" w:hAnsi="Times New Roman" w:cs="Times New Roman"/>
                <w:b/>
                <w:bCs/>
                <w:iCs/>
                <w:sz w:val="24"/>
                <w:szCs w:val="24"/>
              </w:rPr>
              <w:t>4</w:t>
            </w:r>
          </w:p>
        </w:tc>
        <w:tc>
          <w:tcPr>
            <w:tcW w:w="660" w:type="pct"/>
            <w:vMerge/>
          </w:tcPr>
          <w:p w14:paraId="3BEBD975"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752B0BF7" w14:textId="77777777" w:rsidTr="002F4AD5">
        <w:trPr>
          <w:trHeight w:val="567"/>
        </w:trPr>
        <w:tc>
          <w:tcPr>
            <w:tcW w:w="828" w:type="pct"/>
            <w:vMerge/>
          </w:tcPr>
          <w:p w14:paraId="0831F23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F26E539" w14:textId="77777777" w:rsidR="0081445F" w:rsidRPr="00E164BD" w:rsidRDefault="0081445F" w:rsidP="00CD10BE">
            <w:pPr>
              <w:rPr>
                <w:rFonts w:ascii="Times New Roman" w:hAnsi="Times New Roman" w:cs="Times New Roman"/>
                <w:sz w:val="24"/>
                <w:szCs w:val="24"/>
              </w:rPr>
            </w:pPr>
            <w:proofErr w:type="spellStart"/>
            <w:r w:rsidRPr="00E164BD">
              <w:rPr>
                <w:rFonts w:ascii="Times New Roman" w:hAnsi="Times New Roman" w:cs="Times New Roman"/>
                <w:sz w:val="24"/>
                <w:szCs w:val="24"/>
              </w:rPr>
              <w:t>Анатомо</w:t>
            </w:r>
            <w:proofErr w:type="spellEnd"/>
            <w:r w:rsidRPr="00E164BD">
              <w:rPr>
                <w:rFonts w:ascii="Times New Roman" w:hAnsi="Times New Roman" w:cs="Times New Roman"/>
                <w:sz w:val="24"/>
                <w:szCs w:val="24"/>
              </w:rPr>
              <w:t xml:space="preserve">–физиологические особенности репродуктивной системы женщины. Менструальный цикл и его регуляция. </w:t>
            </w:r>
          </w:p>
        </w:tc>
        <w:tc>
          <w:tcPr>
            <w:tcW w:w="701" w:type="pct"/>
            <w:shd w:val="clear" w:color="auto" w:fill="auto"/>
          </w:tcPr>
          <w:p w14:paraId="1234BE76"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Pr>
          <w:p w14:paraId="0C7B66F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5A368656" w14:textId="77777777" w:rsidTr="002F4AD5">
        <w:trPr>
          <w:trHeight w:val="567"/>
        </w:trPr>
        <w:tc>
          <w:tcPr>
            <w:tcW w:w="828" w:type="pct"/>
            <w:vMerge/>
            <w:tcBorders>
              <w:bottom w:val="single" w:sz="4" w:space="0" w:color="auto"/>
            </w:tcBorders>
          </w:tcPr>
          <w:p w14:paraId="0F76FFF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Borders>
              <w:bottom w:val="single" w:sz="4" w:space="0" w:color="auto"/>
            </w:tcBorders>
          </w:tcPr>
          <w:p w14:paraId="634561BE" w14:textId="77777777" w:rsidR="0081445F" w:rsidRPr="00E164BD" w:rsidRDefault="0081445F" w:rsidP="00CD10BE">
            <w:pPr>
              <w:rPr>
                <w:rFonts w:ascii="Times New Roman" w:hAnsi="Times New Roman" w:cs="Times New Roman"/>
                <w:sz w:val="24"/>
                <w:szCs w:val="24"/>
              </w:rPr>
            </w:pPr>
            <w:r w:rsidRPr="00E164BD">
              <w:rPr>
                <w:rFonts w:ascii="Times New Roman" w:hAnsi="Times New Roman" w:cs="Times New Roman"/>
                <w:sz w:val="24"/>
                <w:szCs w:val="24"/>
              </w:rPr>
              <w:t>Анатомо- физиологические особенности репродуктивной системы мужчины. Регуляция репродуктивной системы мужчины. Сперматогенез.</w:t>
            </w:r>
          </w:p>
        </w:tc>
        <w:tc>
          <w:tcPr>
            <w:tcW w:w="701" w:type="pct"/>
            <w:tcBorders>
              <w:bottom w:val="single" w:sz="4" w:space="0" w:color="auto"/>
            </w:tcBorders>
            <w:shd w:val="clear" w:color="auto" w:fill="auto"/>
          </w:tcPr>
          <w:p w14:paraId="77C3A1C4"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Borders>
              <w:bottom w:val="single" w:sz="4" w:space="0" w:color="auto"/>
            </w:tcBorders>
          </w:tcPr>
          <w:p w14:paraId="2721E40D"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495AADD6" w14:textId="77777777" w:rsidTr="002F4AD5">
        <w:trPr>
          <w:trHeight w:val="283"/>
        </w:trPr>
        <w:tc>
          <w:tcPr>
            <w:tcW w:w="828" w:type="pct"/>
            <w:vMerge w:val="restart"/>
          </w:tcPr>
          <w:p w14:paraId="78CC733F" w14:textId="77777777" w:rsidR="002B555E" w:rsidRPr="00E164BD" w:rsidRDefault="002B555E" w:rsidP="002B555E">
            <w:pPr>
              <w:pStyle w:val="Default"/>
              <w:jc w:val="center"/>
              <w:rPr>
                <w:color w:val="auto"/>
              </w:rPr>
            </w:pPr>
            <w:r w:rsidRPr="00E164BD">
              <w:rPr>
                <w:b/>
                <w:bCs/>
                <w:color w:val="auto"/>
              </w:rPr>
              <w:t xml:space="preserve">Тема 3.2. </w:t>
            </w:r>
          </w:p>
          <w:p w14:paraId="566E2834"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 xml:space="preserve">Здоровье семьи </w:t>
            </w:r>
          </w:p>
        </w:tc>
        <w:tc>
          <w:tcPr>
            <w:tcW w:w="2811" w:type="pct"/>
            <w:tcBorders>
              <w:bottom w:val="single" w:sz="4" w:space="0" w:color="auto"/>
            </w:tcBorders>
          </w:tcPr>
          <w:p w14:paraId="5B093785" w14:textId="140AF89B"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0BA3C0FC" w14:textId="190F6D42"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val="restart"/>
          </w:tcPr>
          <w:p w14:paraId="242F4AF5"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455B5073"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5B2A3580"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52D4D0CA" w14:textId="49E1C3FE"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38A89EC4" w14:textId="77777777" w:rsidTr="002F4AD5">
        <w:trPr>
          <w:trHeight w:val="515"/>
        </w:trPr>
        <w:tc>
          <w:tcPr>
            <w:tcW w:w="828" w:type="pct"/>
            <w:vMerge/>
          </w:tcPr>
          <w:p w14:paraId="36CBC1C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41D6FE96" w14:textId="77777777" w:rsidR="0081445F" w:rsidRPr="00E164BD" w:rsidRDefault="0081445F" w:rsidP="00CD10BE">
            <w:pPr>
              <w:pStyle w:val="Default"/>
              <w:rPr>
                <w:color w:val="auto"/>
              </w:rPr>
            </w:pPr>
            <w:r w:rsidRPr="00E164BD">
              <w:rPr>
                <w:color w:val="auto"/>
              </w:rPr>
              <w:t>Понятие семьи. Типы семьи, этапы жизненного цикла и основные функции семьи. Планирование семьи. Методы и средства контрацепции</w:t>
            </w:r>
          </w:p>
        </w:tc>
        <w:tc>
          <w:tcPr>
            <w:tcW w:w="701" w:type="pct"/>
            <w:shd w:val="clear" w:color="auto" w:fill="auto"/>
          </w:tcPr>
          <w:p w14:paraId="6FF198E8" w14:textId="70B77BF1"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Pr>
          <w:p w14:paraId="2283E303"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151E7EC0" w14:textId="77777777" w:rsidTr="002F4AD5">
        <w:trPr>
          <w:trHeight w:val="183"/>
        </w:trPr>
        <w:tc>
          <w:tcPr>
            <w:tcW w:w="828" w:type="pct"/>
            <w:vMerge/>
          </w:tcPr>
          <w:p w14:paraId="37DF9347"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1721EEFA" w14:textId="3E205914" w:rsidR="001B15E5" w:rsidRPr="00E164BD" w:rsidRDefault="001B15E5" w:rsidP="001B15E5">
            <w:pPr>
              <w:pStyle w:val="Default"/>
              <w:rPr>
                <w:b/>
                <w:bCs/>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0BD99AAE"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2</w:t>
            </w:r>
          </w:p>
        </w:tc>
        <w:tc>
          <w:tcPr>
            <w:tcW w:w="660" w:type="pct"/>
            <w:vMerge/>
          </w:tcPr>
          <w:p w14:paraId="360FBEFB"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4FAA1E68" w14:textId="77777777" w:rsidTr="002F4AD5">
        <w:trPr>
          <w:trHeight w:val="415"/>
        </w:trPr>
        <w:tc>
          <w:tcPr>
            <w:tcW w:w="828" w:type="pct"/>
            <w:vMerge/>
            <w:tcBorders>
              <w:bottom w:val="single" w:sz="4" w:space="0" w:color="auto"/>
            </w:tcBorders>
          </w:tcPr>
          <w:p w14:paraId="4DF13DE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3ADFA812" w14:textId="77777777" w:rsidR="0081445F" w:rsidRPr="00E164BD" w:rsidRDefault="0081445F" w:rsidP="00CD10BE">
            <w:pPr>
              <w:rPr>
                <w:rFonts w:ascii="Times New Roman" w:hAnsi="Times New Roman" w:cs="Times New Roman"/>
                <w:sz w:val="24"/>
                <w:szCs w:val="24"/>
              </w:rPr>
            </w:pPr>
            <w:r w:rsidRPr="00E164BD">
              <w:rPr>
                <w:rFonts w:ascii="Times New Roman" w:hAnsi="Times New Roman" w:cs="Times New Roman"/>
                <w:sz w:val="24"/>
                <w:szCs w:val="24"/>
              </w:rPr>
              <w:t>Роль семьи в жизни человека. Планирование семьи. Брак, семья. Проблемы семьи. Методы и средства контрацепции.</w:t>
            </w:r>
          </w:p>
        </w:tc>
        <w:tc>
          <w:tcPr>
            <w:tcW w:w="701" w:type="pct"/>
          </w:tcPr>
          <w:p w14:paraId="313F916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Pr>
          <w:p w14:paraId="6EB92415"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22B6B0B5" w14:textId="77777777" w:rsidTr="002F4AD5">
        <w:trPr>
          <w:trHeight w:val="283"/>
        </w:trPr>
        <w:tc>
          <w:tcPr>
            <w:tcW w:w="828" w:type="pct"/>
            <w:vMerge w:val="restart"/>
          </w:tcPr>
          <w:p w14:paraId="4C5D6175" w14:textId="77777777" w:rsidR="002B555E" w:rsidRPr="00E164BD" w:rsidRDefault="002B555E" w:rsidP="002B555E">
            <w:pPr>
              <w:pStyle w:val="Default"/>
              <w:jc w:val="center"/>
              <w:rPr>
                <w:color w:val="auto"/>
              </w:rPr>
            </w:pPr>
            <w:r w:rsidRPr="00E164BD">
              <w:rPr>
                <w:b/>
                <w:bCs/>
                <w:color w:val="auto"/>
              </w:rPr>
              <w:t>Тема 3.3.</w:t>
            </w:r>
          </w:p>
          <w:p w14:paraId="3570B200"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Оплодотворение.</w:t>
            </w:r>
          </w:p>
          <w:p w14:paraId="3F698470"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z w:val="24"/>
                <w:szCs w:val="24"/>
              </w:rPr>
              <w:t>Внутриутробное развитие человека</w:t>
            </w:r>
          </w:p>
          <w:p w14:paraId="4E0A9FBE"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Borders>
              <w:bottom w:val="single" w:sz="4" w:space="0" w:color="auto"/>
            </w:tcBorders>
          </w:tcPr>
          <w:p w14:paraId="089F1AD0" w14:textId="0879521B"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5AD4486C" w14:textId="34F00EA9"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Cs/>
                <w:sz w:val="24"/>
                <w:szCs w:val="24"/>
              </w:rPr>
            </w:pPr>
            <w:r w:rsidRPr="00E164BD">
              <w:rPr>
                <w:rFonts w:ascii="Times New Roman" w:hAnsi="Times New Roman" w:cs="Times New Roman"/>
                <w:b/>
                <w:bCs/>
                <w:iCs/>
                <w:sz w:val="24"/>
                <w:szCs w:val="24"/>
              </w:rPr>
              <w:t>4</w:t>
            </w:r>
          </w:p>
        </w:tc>
        <w:tc>
          <w:tcPr>
            <w:tcW w:w="660" w:type="pct"/>
            <w:vMerge w:val="restart"/>
            <w:tcBorders>
              <w:bottom w:val="single" w:sz="4" w:space="0" w:color="auto"/>
            </w:tcBorders>
          </w:tcPr>
          <w:p w14:paraId="1CEB2D2E"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0530FE4E"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4398997A"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39523B38" w14:textId="274CD84E"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1761161F" w14:textId="77777777" w:rsidTr="002F4AD5">
        <w:trPr>
          <w:trHeight w:val="567"/>
        </w:trPr>
        <w:tc>
          <w:tcPr>
            <w:tcW w:w="828" w:type="pct"/>
            <w:vMerge/>
          </w:tcPr>
          <w:p w14:paraId="55A5CFA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551CAAA3" w14:textId="77777777" w:rsidR="0081445F" w:rsidRPr="00E164BD" w:rsidRDefault="0081445F" w:rsidP="00CD10BE">
            <w:pPr>
              <w:pStyle w:val="Default"/>
              <w:rPr>
                <w:color w:val="auto"/>
              </w:rPr>
            </w:pPr>
            <w:r w:rsidRPr="00E164BD">
              <w:rPr>
                <w:color w:val="auto"/>
              </w:rPr>
              <w:t>Оплодотворение. Этапы внутриутробного развития человека. Критические периоды развития эмбриона и плода.</w:t>
            </w:r>
          </w:p>
        </w:tc>
        <w:tc>
          <w:tcPr>
            <w:tcW w:w="701" w:type="pct"/>
            <w:shd w:val="clear" w:color="auto" w:fill="auto"/>
          </w:tcPr>
          <w:p w14:paraId="47CB0F0C" w14:textId="2A9795B6"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Borders>
              <w:bottom w:val="single" w:sz="4" w:space="0" w:color="auto"/>
            </w:tcBorders>
          </w:tcPr>
          <w:p w14:paraId="540D256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22BE9F93" w14:textId="77777777" w:rsidTr="002F4AD5">
        <w:trPr>
          <w:trHeight w:val="183"/>
        </w:trPr>
        <w:tc>
          <w:tcPr>
            <w:tcW w:w="828" w:type="pct"/>
            <w:vMerge/>
          </w:tcPr>
          <w:p w14:paraId="029A6919"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78BEA2A5" w14:textId="3C4BDAF0" w:rsidR="001B15E5" w:rsidRPr="00E164BD" w:rsidRDefault="001B15E5" w:rsidP="001B15E5">
            <w:pPr>
              <w:pStyle w:val="Default"/>
              <w:rPr>
                <w:b/>
                <w:bCs/>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4472877C"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2</w:t>
            </w:r>
          </w:p>
        </w:tc>
        <w:tc>
          <w:tcPr>
            <w:tcW w:w="660" w:type="pct"/>
            <w:vMerge/>
          </w:tcPr>
          <w:p w14:paraId="78C46E0B"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5A2BC702" w14:textId="77777777" w:rsidTr="002F4AD5">
        <w:trPr>
          <w:trHeight w:val="274"/>
        </w:trPr>
        <w:tc>
          <w:tcPr>
            <w:tcW w:w="828" w:type="pct"/>
            <w:vMerge/>
            <w:tcBorders>
              <w:bottom w:val="single" w:sz="4" w:space="0" w:color="auto"/>
            </w:tcBorders>
          </w:tcPr>
          <w:p w14:paraId="05FC7C6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2811" w:type="pct"/>
          </w:tcPr>
          <w:p w14:paraId="423C74FF" w14:textId="77777777" w:rsidR="0081445F" w:rsidRPr="00E164BD" w:rsidRDefault="0081445F" w:rsidP="00CD10BE">
            <w:pPr>
              <w:pStyle w:val="Default"/>
              <w:rPr>
                <w:color w:val="auto"/>
              </w:rPr>
            </w:pPr>
            <w:r w:rsidRPr="00E164BD">
              <w:rPr>
                <w:bCs/>
                <w:color w:val="auto"/>
              </w:rPr>
              <w:t>Периоды внутриутробного развития человека. Оплодотворение. Внутриутробное развитие человека. Влияние вредных факторов на развитие эмбриона и плода.</w:t>
            </w:r>
          </w:p>
        </w:tc>
        <w:tc>
          <w:tcPr>
            <w:tcW w:w="701" w:type="pct"/>
            <w:shd w:val="clear" w:color="auto" w:fill="auto"/>
          </w:tcPr>
          <w:p w14:paraId="246139B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Pr>
          <w:p w14:paraId="40F034F1"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56F9CD57" w14:textId="77777777" w:rsidTr="002F4AD5">
        <w:trPr>
          <w:trHeight w:val="161"/>
        </w:trPr>
        <w:tc>
          <w:tcPr>
            <w:tcW w:w="828" w:type="pct"/>
            <w:vMerge w:val="restart"/>
          </w:tcPr>
          <w:p w14:paraId="5C7E802D" w14:textId="77777777" w:rsidR="002B555E" w:rsidRPr="00E164BD" w:rsidRDefault="002B555E" w:rsidP="002B555E">
            <w:pPr>
              <w:pStyle w:val="Default"/>
              <w:jc w:val="center"/>
              <w:rPr>
                <w:color w:val="auto"/>
              </w:rPr>
            </w:pPr>
            <w:r w:rsidRPr="00E164BD">
              <w:rPr>
                <w:b/>
                <w:bCs/>
                <w:color w:val="auto"/>
              </w:rPr>
              <w:t xml:space="preserve">Тема 3.4. </w:t>
            </w:r>
          </w:p>
          <w:p w14:paraId="7C082020"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b/>
                <w:bCs/>
                <w:sz w:val="24"/>
                <w:szCs w:val="24"/>
              </w:rPr>
              <w:t xml:space="preserve"> </w:t>
            </w:r>
            <w:r w:rsidRPr="00E164BD">
              <w:rPr>
                <w:rFonts w:ascii="Times New Roman" w:hAnsi="Times New Roman" w:cs="Times New Roman"/>
                <w:sz w:val="24"/>
                <w:szCs w:val="24"/>
              </w:rPr>
              <w:t>Физиология беременности.</w:t>
            </w:r>
          </w:p>
          <w:p w14:paraId="5EC56D66"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Классификация.</w:t>
            </w:r>
          </w:p>
          <w:p w14:paraId="5702D2F8"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sz w:val="24"/>
                <w:szCs w:val="24"/>
              </w:rPr>
              <w:t>Признаки беременности</w:t>
            </w:r>
          </w:p>
        </w:tc>
        <w:tc>
          <w:tcPr>
            <w:tcW w:w="2811" w:type="pct"/>
            <w:tcBorders>
              <w:bottom w:val="single" w:sz="4" w:space="0" w:color="auto"/>
            </w:tcBorders>
          </w:tcPr>
          <w:p w14:paraId="22646A08" w14:textId="107BB49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01448B01" w14:textId="48E2BB25"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6</w:t>
            </w:r>
          </w:p>
        </w:tc>
        <w:tc>
          <w:tcPr>
            <w:tcW w:w="660" w:type="pct"/>
            <w:vMerge w:val="restart"/>
          </w:tcPr>
          <w:p w14:paraId="3D954D86"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23CBF54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628E9EA8" w14:textId="77777777" w:rsidR="002B555E" w:rsidRPr="00E164BD" w:rsidRDefault="002B555E" w:rsidP="002B555E">
            <w:pPr>
              <w:pStyle w:val="Default"/>
              <w:jc w:val="center"/>
              <w:rPr>
                <w:color w:val="auto"/>
              </w:rPr>
            </w:pPr>
            <w:r w:rsidRPr="00E164BD">
              <w:rPr>
                <w:color w:val="auto"/>
              </w:rPr>
              <w:t>ПК 6.5-6.6</w:t>
            </w:r>
          </w:p>
          <w:p w14:paraId="602DC560" w14:textId="751D99E2" w:rsidR="002B555E" w:rsidRPr="00E164BD" w:rsidRDefault="002B555E" w:rsidP="002B555E">
            <w:pPr>
              <w:pStyle w:val="Default"/>
              <w:jc w:val="center"/>
              <w:rPr>
                <w:color w:val="auto"/>
              </w:rPr>
            </w:pPr>
          </w:p>
        </w:tc>
      </w:tr>
      <w:tr w:rsidR="0081445F" w:rsidRPr="00E164BD" w14:paraId="35175CC3" w14:textId="77777777" w:rsidTr="002F4AD5">
        <w:trPr>
          <w:trHeight w:val="195"/>
        </w:trPr>
        <w:tc>
          <w:tcPr>
            <w:tcW w:w="828" w:type="pct"/>
            <w:vMerge/>
          </w:tcPr>
          <w:p w14:paraId="484757CC"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Borders>
              <w:bottom w:val="single" w:sz="4" w:space="0" w:color="auto"/>
            </w:tcBorders>
            <w:shd w:val="clear" w:color="auto" w:fill="auto"/>
          </w:tcPr>
          <w:p w14:paraId="74001B1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Cs/>
                <w:sz w:val="24"/>
                <w:szCs w:val="24"/>
              </w:rPr>
              <w:t xml:space="preserve">Физиология беременности. Классификация. </w:t>
            </w:r>
            <w:r w:rsidRPr="00E164BD">
              <w:rPr>
                <w:rFonts w:ascii="Times New Roman" w:hAnsi="Times New Roman" w:cs="Times New Roman"/>
                <w:sz w:val="24"/>
                <w:szCs w:val="24"/>
              </w:rPr>
              <w:t>Признаки беременности. Физиологические изменения в органах и тканях во время беременности.</w:t>
            </w:r>
          </w:p>
        </w:tc>
        <w:tc>
          <w:tcPr>
            <w:tcW w:w="701" w:type="pct"/>
            <w:shd w:val="clear" w:color="auto" w:fill="auto"/>
          </w:tcPr>
          <w:p w14:paraId="431CA729" w14:textId="2E65C5EC"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E164BD">
              <w:rPr>
                <w:rFonts w:ascii="Times New Roman" w:hAnsi="Times New Roman" w:cs="Times New Roman"/>
                <w:bCs/>
                <w:i/>
                <w:sz w:val="24"/>
                <w:szCs w:val="24"/>
              </w:rPr>
              <w:t>2</w:t>
            </w:r>
          </w:p>
        </w:tc>
        <w:tc>
          <w:tcPr>
            <w:tcW w:w="660" w:type="pct"/>
            <w:vMerge/>
          </w:tcPr>
          <w:p w14:paraId="3D45AD55"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54196305" w14:textId="77777777" w:rsidTr="002F4AD5">
        <w:trPr>
          <w:trHeight w:val="269"/>
        </w:trPr>
        <w:tc>
          <w:tcPr>
            <w:tcW w:w="828" w:type="pct"/>
            <w:vMerge/>
          </w:tcPr>
          <w:p w14:paraId="5C4E783C"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49677601" w14:textId="65082114"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shd w:val="clear" w:color="auto" w:fill="auto"/>
          </w:tcPr>
          <w:p w14:paraId="2126E6E5"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tcPr>
          <w:p w14:paraId="6C74B38F"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086DA620" w14:textId="77777777" w:rsidTr="002F4AD5">
        <w:trPr>
          <w:trHeight w:val="567"/>
        </w:trPr>
        <w:tc>
          <w:tcPr>
            <w:tcW w:w="828" w:type="pct"/>
            <w:vMerge/>
          </w:tcPr>
          <w:p w14:paraId="6CF88A36"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5DB19D4" w14:textId="77777777" w:rsidR="0081445F" w:rsidRPr="00E164BD" w:rsidRDefault="0081445F" w:rsidP="00CD10BE">
            <w:pPr>
              <w:rPr>
                <w:rFonts w:ascii="Times New Roman" w:hAnsi="Times New Roman" w:cs="Times New Roman"/>
                <w:bCs/>
                <w:sz w:val="24"/>
                <w:szCs w:val="24"/>
              </w:rPr>
            </w:pPr>
            <w:r w:rsidRPr="00E164BD">
              <w:rPr>
                <w:rFonts w:ascii="Times New Roman" w:hAnsi="Times New Roman" w:cs="Times New Roman"/>
                <w:bCs/>
                <w:sz w:val="24"/>
                <w:szCs w:val="24"/>
              </w:rPr>
              <w:t>Физиологическое течение беременности. Основные признаки беременности. Особенности режима, гигиены и диетики беременной женщины.</w:t>
            </w:r>
          </w:p>
        </w:tc>
        <w:tc>
          <w:tcPr>
            <w:tcW w:w="701" w:type="pct"/>
            <w:shd w:val="clear" w:color="auto" w:fill="auto"/>
          </w:tcPr>
          <w:p w14:paraId="117A963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4</w:t>
            </w:r>
          </w:p>
        </w:tc>
        <w:tc>
          <w:tcPr>
            <w:tcW w:w="660" w:type="pct"/>
            <w:vMerge/>
          </w:tcPr>
          <w:p w14:paraId="26E05D7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244B5A10" w14:textId="77777777" w:rsidTr="002F4AD5">
        <w:trPr>
          <w:trHeight w:val="315"/>
        </w:trPr>
        <w:tc>
          <w:tcPr>
            <w:tcW w:w="828" w:type="pct"/>
            <w:vMerge w:val="restart"/>
          </w:tcPr>
          <w:p w14:paraId="718AC694"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 xml:space="preserve">Тема 3.5 </w:t>
            </w:r>
            <w:r w:rsidRPr="00E164BD">
              <w:rPr>
                <w:rFonts w:ascii="Times New Roman" w:hAnsi="Times New Roman" w:cs="Times New Roman"/>
                <w:sz w:val="24"/>
                <w:szCs w:val="24"/>
              </w:rPr>
              <w:t xml:space="preserve">Физиологическое </w:t>
            </w:r>
            <w:r w:rsidRPr="00E164BD">
              <w:rPr>
                <w:rFonts w:ascii="Times New Roman" w:hAnsi="Times New Roman" w:cs="Times New Roman"/>
                <w:sz w:val="24"/>
                <w:szCs w:val="24"/>
              </w:rPr>
              <w:lastRenderedPageBreak/>
              <w:t>течение срочных родов</w:t>
            </w:r>
          </w:p>
        </w:tc>
        <w:tc>
          <w:tcPr>
            <w:tcW w:w="2811" w:type="pct"/>
          </w:tcPr>
          <w:p w14:paraId="73F11B5E" w14:textId="1B5F4A66" w:rsidR="002B555E" w:rsidRPr="00E164BD" w:rsidRDefault="002B555E" w:rsidP="002B555E">
            <w:pPr>
              <w:pStyle w:val="Default"/>
              <w:rPr>
                <w:b/>
                <w:color w:val="auto"/>
              </w:rPr>
            </w:pPr>
            <w:r w:rsidRPr="00E164BD">
              <w:rPr>
                <w:b/>
                <w:bCs/>
                <w:color w:val="auto"/>
              </w:rPr>
              <w:lastRenderedPageBreak/>
              <w:t xml:space="preserve">Содержание </w:t>
            </w:r>
          </w:p>
        </w:tc>
        <w:tc>
          <w:tcPr>
            <w:tcW w:w="701" w:type="pct"/>
            <w:shd w:val="clear" w:color="auto" w:fill="auto"/>
          </w:tcPr>
          <w:p w14:paraId="03B3CBE1" w14:textId="4FC3D539"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6</w:t>
            </w:r>
          </w:p>
        </w:tc>
        <w:tc>
          <w:tcPr>
            <w:tcW w:w="660" w:type="pct"/>
            <w:vMerge w:val="restart"/>
          </w:tcPr>
          <w:p w14:paraId="23A12B6A"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790B4F94"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41F8EB4F"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10082A4C" w14:textId="02064B8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793EAFCE" w14:textId="77777777" w:rsidTr="002F4AD5">
        <w:trPr>
          <w:trHeight w:val="283"/>
        </w:trPr>
        <w:tc>
          <w:tcPr>
            <w:tcW w:w="828" w:type="pct"/>
            <w:vMerge/>
          </w:tcPr>
          <w:p w14:paraId="79CAD0FB"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4C01DB9" w14:textId="77777777" w:rsidR="0081445F" w:rsidRPr="00E164BD" w:rsidRDefault="0081445F" w:rsidP="00CD10BE">
            <w:pPr>
              <w:pStyle w:val="Default"/>
              <w:rPr>
                <w:color w:val="auto"/>
              </w:rPr>
            </w:pPr>
            <w:r w:rsidRPr="00E164BD">
              <w:rPr>
                <w:color w:val="auto"/>
              </w:rPr>
              <w:t xml:space="preserve">Понятие о родах. </w:t>
            </w:r>
            <w:r w:rsidRPr="00E164BD">
              <w:rPr>
                <w:bCs/>
                <w:color w:val="auto"/>
              </w:rPr>
              <w:t>Физиологическое течение срочных родов. Предвестники родов. Этапы родов.</w:t>
            </w:r>
          </w:p>
        </w:tc>
        <w:tc>
          <w:tcPr>
            <w:tcW w:w="701" w:type="pct"/>
            <w:shd w:val="clear" w:color="auto" w:fill="auto"/>
          </w:tcPr>
          <w:p w14:paraId="09413BD2" w14:textId="0E07EEE4"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26A09346"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648D1008" w14:textId="77777777" w:rsidTr="002F4AD5">
        <w:trPr>
          <w:trHeight w:val="291"/>
        </w:trPr>
        <w:tc>
          <w:tcPr>
            <w:tcW w:w="828" w:type="pct"/>
            <w:vMerge/>
          </w:tcPr>
          <w:p w14:paraId="74EB67B2"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05F60D3B" w14:textId="1F8A22AE" w:rsidR="001B15E5" w:rsidRPr="00E164BD" w:rsidRDefault="001B15E5" w:rsidP="001B15E5">
            <w:pPr>
              <w:pStyle w:val="Default"/>
              <w:rPr>
                <w:b/>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4B6643C2"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tcPr>
          <w:p w14:paraId="2D425394"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47A94CAC" w14:textId="77777777" w:rsidTr="002F4AD5">
        <w:trPr>
          <w:trHeight w:val="283"/>
        </w:trPr>
        <w:tc>
          <w:tcPr>
            <w:tcW w:w="828" w:type="pct"/>
            <w:vMerge/>
          </w:tcPr>
          <w:p w14:paraId="12ACF6C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082D030"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Cs/>
                <w:sz w:val="24"/>
                <w:szCs w:val="24"/>
              </w:rPr>
              <w:t>Психопрофилактическая подготовка к родам. Физиологическое течение срочных родов</w:t>
            </w:r>
          </w:p>
        </w:tc>
        <w:tc>
          <w:tcPr>
            <w:tcW w:w="701" w:type="pct"/>
            <w:shd w:val="clear" w:color="auto" w:fill="auto"/>
          </w:tcPr>
          <w:p w14:paraId="057969E7"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4</w:t>
            </w:r>
          </w:p>
        </w:tc>
        <w:tc>
          <w:tcPr>
            <w:tcW w:w="660" w:type="pct"/>
            <w:vMerge/>
          </w:tcPr>
          <w:p w14:paraId="1DE079B1"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4E328582" w14:textId="77777777" w:rsidTr="002F4AD5">
        <w:trPr>
          <w:trHeight w:val="291"/>
        </w:trPr>
        <w:tc>
          <w:tcPr>
            <w:tcW w:w="828" w:type="pct"/>
            <w:vMerge w:val="restart"/>
          </w:tcPr>
          <w:p w14:paraId="44EF465D"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Тема 3.6</w:t>
            </w:r>
          </w:p>
          <w:p w14:paraId="2A6B3C7F" w14:textId="77777777" w:rsidR="002B555E" w:rsidRPr="00E164BD" w:rsidRDefault="002B555E" w:rsidP="002B555E">
            <w:pPr>
              <w:pStyle w:val="3a"/>
              <w:tabs>
                <w:tab w:val="left" w:pos="-135"/>
                <w:tab w:val="left" w:pos="-108"/>
              </w:tabs>
              <w:spacing w:after="0"/>
              <w:ind w:left="0"/>
              <w:jc w:val="center"/>
              <w:rPr>
                <w:bCs/>
                <w:sz w:val="24"/>
                <w:szCs w:val="24"/>
              </w:rPr>
            </w:pPr>
            <w:r w:rsidRPr="00E164BD">
              <w:rPr>
                <w:bCs/>
                <w:sz w:val="24"/>
                <w:szCs w:val="24"/>
              </w:rPr>
              <w:t>Физиологическое течение послеродового периода</w:t>
            </w:r>
          </w:p>
          <w:p w14:paraId="6EFC9E63"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6C553C64" w14:textId="3DB2C132" w:rsidR="002B555E" w:rsidRPr="00E164BD" w:rsidRDefault="002B555E" w:rsidP="002B555E">
            <w:pPr>
              <w:pStyle w:val="Default"/>
              <w:rPr>
                <w:b/>
                <w:color w:val="auto"/>
              </w:rPr>
            </w:pPr>
            <w:r w:rsidRPr="00E164BD">
              <w:rPr>
                <w:b/>
                <w:bCs/>
                <w:color w:val="auto"/>
              </w:rPr>
              <w:t xml:space="preserve">Содержание </w:t>
            </w:r>
          </w:p>
        </w:tc>
        <w:tc>
          <w:tcPr>
            <w:tcW w:w="701" w:type="pct"/>
            <w:shd w:val="clear" w:color="auto" w:fill="auto"/>
          </w:tcPr>
          <w:p w14:paraId="1CFAAF0F" w14:textId="3FCAD1A2"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val="restart"/>
          </w:tcPr>
          <w:p w14:paraId="581A871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0CBEA4B4"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08C14B36"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74AA8EBB" w14:textId="721B509F"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111A9755" w14:textId="77777777" w:rsidTr="002F4AD5">
        <w:trPr>
          <w:trHeight w:val="291"/>
        </w:trPr>
        <w:tc>
          <w:tcPr>
            <w:tcW w:w="828" w:type="pct"/>
            <w:vMerge/>
          </w:tcPr>
          <w:p w14:paraId="0338A386"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EE5F03F" w14:textId="77777777" w:rsidR="0081445F" w:rsidRPr="00E164BD" w:rsidRDefault="0081445F" w:rsidP="00CD10BE">
            <w:pPr>
              <w:pStyle w:val="Default"/>
              <w:rPr>
                <w:color w:val="auto"/>
              </w:rPr>
            </w:pPr>
            <w:r w:rsidRPr="00E164BD">
              <w:rPr>
                <w:color w:val="auto"/>
              </w:rPr>
              <w:t>Понятие о раннем и позднем послеродовом периоде, их анатомической и физиологической сущности. Гигиена и диететика родильницы</w:t>
            </w:r>
          </w:p>
        </w:tc>
        <w:tc>
          <w:tcPr>
            <w:tcW w:w="701" w:type="pct"/>
            <w:shd w:val="clear" w:color="auto" w:fill="auto"/>
          </w:tcPr>
          <w:p w14:paraId="463E6CF1" w14:textId="0EB8A97B"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63E6320A"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3290AA1A" w14:textId="77777777" w:rsidTr="002F4AD5">
        <w:trPr>
          <w:trHeight w:val="291"/>
        </w:trPr>
        <w:tc>
          <w:tcPr>
            <w:tcW w:w="828" w:type="pct"/>
            <w:vMerge/>
          </w:tcPr>
          <w:p w14:paraId="442C485C"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1E0B8E7" w14:textId="15431F78" w:rsidR="001B15E5" w:rsidRPr="00E164BD" w:rsidRDefault="001B15E5" w:rsidP="001B15E5">
            <w:pPr>
              <w:pStyle w:val="Default"/>
              <w:rPr>
                <w:b/>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55225AB2"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2</w:t>
            </w:r>
          </w:p>
        </w:tc>
        <w:tc>
          <w:tcPr>
            <w:tcW w:w="660" w:type="pct"/>
            <w:vMerge/>
          </w:tcPr>
          <w:p w14:paraId="21FE4458"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05EFC908" w14:textId="77777777" w:rsidTr="002F4AD5">
        <w:trPr>
          <w:trHeight w:val="291"/>
        </w:trPr>
        <w:tc>
          <w:tcPr>
            <w:tcW w:w="828" w:type="pct"/>
            <w:vMerge/>
          </w:tcPr>
          <w:p w14:paraId="72DA81E2"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43B59E28" w14:textId="77777777" w:rsidR="0081445F" w:rsidRPr="00E164BD" w:rsidRDefault="0081445F" w:rsidP="00CD10BE">
            <w:pPr>
              <w:pStyle w:val="Default"/>
              <w:rPr>
                <w:b/>
                <w:color w:val="auto"/>
              </w:rPr>
            </w:pPr>
            <w:r w:rsidRPr="00E164BD">
              <w:rPr>
                <w:bCs/>
                <w:color w:val="auto"/>
              </w:rPr>
              <w:t xml:space="preserve">Наблюдение и уход за родильницей. </w:t>
            </w:r>
            <w:r w:rsidRPr="00E164BD">
              <w:rPr>
                <w:color w:val="auto"/>
              </w:rPr>
              <w:t>Физиологическое течение послеродового периода.</w:t>
            </w:r>
          </w:p>
        </w:tc>
        <w:tc>
          <w:tcPr>
            <w:tcW w:w="701" w:type="pct"/>
            <w:shd w:val="clear" w:color="auto" w:fill="auto"/>
          </w:tcPr>
          <w:p w14:paraId="29814378"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5F060B63"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525D3C23" w14:textId="77777777" w:rsidTr="002F4AD5">
        <w:trPr>
          <w:trHeight w:val="291"/>
        </w:trPr>
        <w:tc>
          <w:tcPr>
            <w:tcW w:w="828" w:type="pct"/>
            <w:vMerge w:val="restart"/>
          </w:tcPr>
          <w:p w14:paraId="5AFFF93E"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Тема 2.7</w:t>
            </w:r>
          </w:p>
          <w:p w14:paraId="2909A85A" w14:textId="77777777" w:rsidR="002B555E" w:rsidRPr="00E164BD" w:rsidRDefault="002B555E" w:rsidP="002B555E">
            <w:pPr>
              <w:jc w:val="center"/>
              <w:rPr>
                <w:rFonts w:ascii="Times New Roman" w:hAnsi="Times New Roman" w:cs="Times New Roman"/>
                <w:sz w:val="24"/>
                <w:szCs w:val="24"/>
              </w:rPr>
            </w:pPr>
            <w:r w:rsidRPr="00E164BD">
              <w:rPr>
                <w:rFonts w:ascii="Times New Roman" w:hAnsi="Times New Roman" w:cs="Times New Roman"/>
                <w:sz w:val="24"/>
                <w:szCs w:val="24"/>
              </w:rPr>
              <w:t>Климактерический период</w:t>
            </w:r>
          </w:p>
          <w:p w14:paraId="728C3C97"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sz w:val="24"/>
                <w:szCs w:val="24"/>
              </w:rPr>
              <w:t xml:space="preserve"> в жизни женщины и мужчины</w:t>
            </w:r>
          </w:p>
        </w:tc>
        <w:tc>
          <w:tcPr>
            <w:tcW w:w="2811" w:type="pct"/>
          </w:tcPr>
          <w:p w14:paraId="08FD5A08" w14:textId="2C5CB20D" w:rsidR="002B555E" w:rsidRPr="00E164BD" w:rsidRDefault="002B555E" w:rsidP="002B555E">
            <w:pPr>
              <w:pStyle w:val="Default"/>
              <w:rPr>
                <w:bCs/>
                <w:color w:val="auto"/>
              </w:rPr>
            </w:pPr>
            <w:r w:rsidRPr="00E164BD">
              <w:rPr>
                <w:b/>
                <w:bCs/>
                <w:color w:val="auto"/>
              </w:rPr>
              <w:t xml:space="preserve">Содержание </w:t>
            </w:r>
          </w:p>
        </w:tc>
        <w:tc>
          <w:tcPr>
            <w:tcW w:w="701" w:type="pct"/>
            <w:shd w:val="clear" w:color="auto" w:fill="auto"/>
          </w:tcPr>
          <w:p w14:paraId="7A738B0B" w14:textId="3C8A49FD"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val="restart"/>
          </w:tcPr>
          <w:p w14:paraId="3DAA104B"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403FEB48"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6F32016B"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31D4F8E5" w14:textId="2ADE62C2"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2D9CD805" w14:textId="77777777" w:rsidTr="002F4AD5">
        <w:trPr>
          <w:trHeight w:val="291"/>
        </w:trPr>
        <w:tc>
          <w:tcPr>
            <w:tcW w:w="828" w:type="pct"/>
            <w:vMerge/>
          </w:tcPr>
          <w:p w14:paraId="5DD8E77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65350836" w14:textId="77777777" w:rsidR="0081445F" w:rsidRPr="00E164BD" w:rsidRDefault="0081445F" w:rsidP="00CD10BE">
            <w:pPr>
              <w:pStyle w:val="Default"/>
              <w:rPr>
                <w:color w:val="auto"/>
              </w:rPr>
            </w:pPr>
            <w:r w:rsidRPr="00E164BD">
              <w:rPr>
                <w:color w:val="auto"/>
              </w:rPr>
              <w:t>Понятие «климакс», «климактерический период». Особенности течения климактерического периода у мужчин. Особенности климактерического периода у женщин, понятие «</w:t>
            </w:r>
            <w:proofErr w:type="spellStart"/>
            <w:r w:rsidRPr="00E164BD">
              <w:rPr>
                <w:color w:val="auto"/>
              </w:rPr>
              <w:t>пременопауза</w:t>
            </w:r>
            <w:proofErr w:type="spellEnd"/>
            <w:r w:rsidRPr="00E164BD">
              <w:rPr>
                <w:color w:val="auto"/>
              </w:rPr>
              <w:t>», «менопауза», «постменопауза». Изменения происходящие в организме женщины</w:t>
            </w:r>
          </w:p>
        </w:tc>
        <w:tc>
          <w:tcPr>
            <w:tcW w:w="701" w:type="pct"/>
            <w:shd w:val="clear" w:color="auto" w:fill="auto"/>
          </w:tcPr>
          <w:p w14:paraId="3E88F81A" w14:textId="5A73C648" w:rsidR="0081445F" w:rsidRPr="00E164BD" w:rsidRDefault="007E7D8D"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27A2DA49"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19D064B5" w14:textId="77777777" w:rsidTr="002F4AD5">
        <w:trPr>
          <w:trHeight w:val="291"/>
        </w:trPr>
        <w:tc>
          <w:tcPr>
            <w:tcW w:w="828" w:type="pct"/>
            <w:vMerge/>
          </w:tcPr>
          <w:p w14:paraId="751805D0"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5A40023" w14:textId="313652D4" w:rsidR="001B15E5" w:rsidRPr="00E164BD" w:rsidRDefault="001B15E5" w:rsidP="001B15E5">
            <w:pPr>
              <w:pStyle w:val="Default"/>
              <w:rPr>
                <w:b/>
                <w:color w:val="auto"/>
              </w:rPr>
            </w:pPr>
            <w:r w:rsidRPr="00E164BD">
              <w:rPr>
                <w:rFonts w:eastAsia="Times New Roman"/>
                <w:b/>
                <w:bCs/>
                <w:color w:val="auto"/>
                <w:lang w:eastAsia="ru-RU"/>
              </w:rPr>
              <w:t>В том числе практических и лабораторных занятий</w:t>
            </w:r>
          </w:p>
        </w:tc>
        <w:tc>
          <w:tcPr>
            <w:tcW w:w="701" w:type="pct"/>
            <w:shd w:val="clear" w:color="auto" w:fill="auto"/>
          </w:tcPr>
          <w:p w14:paraId="6FA6170D"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2</w:t>
            </w:r>
          </w:p>
        </w:tc>
        <w:tc>
          <w:tcPr>
            <w:tcW w:w="660" w:type="pct"/>
            <w:vMerge/>
          </w:tcPr>
          <w:p w14:paraId="51CF53D8"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7CB70667" w14:textId="77777777" w:rsidTr="002F4AD5">
        <w:trPr>
          <w:trHeight w:val="543"/>
        </w:trPr>
        <w:tc>
          <w:tcPr>
            <w:tcW w:w="828" w:type="pct"/>
            <w:vMerge/>
          </w:tcPr>
          <w:p w14:paraId="6AB4220F"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B8B7D08" w14:textId="77777777" w:rsidR="0081445F" w:rsidRPr="00E164BD" w:rsidRDefault="0081445F" w:rsidP="00CD10BE">
            <w:pPr>
              <w:rPr>
                <w:rFonts w:ascii="Times New Roman" w:hAnsi="Times New Roman" w:cs="Times New Roman"/>
                <w:bCs/>
                <w:sz w:val="24"/>
                <w:szCs w:val="24"/>
              </w:rPr>
            </w:pPr>
            <w:r w:rsidRPr="00E164BD">
              <w:rPr>
                <w:rFonts w:ascii="Times New Roman" w:hAnsi="Times New Roman" w:cs="Times New Roman"/>
                <w:bCs/>
                <w:sz w:val="24"/>
                <w:szCs w:val="24"/>
              </w:rPr>
              <w:t>Переходный период в жизни женщины и мужчины. Профилактика климактерического синдрома.</w:t>
            </w:r>
          </w:p>
        </w:tc>
        <w:tc>
          <w:tcPr>
            <w:tcW w:w="701" w:type="pct"/>
            <w:shd w:val="clear" w:color="auto" w:fill="auto"/>
          </w:tcPr>
          <w:p w14:paraId="51485EBE"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606779C3"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1445F" w:rsidRPr="00E164BD" w14:paraId="3030B25F" w14:textId="77777777" w:rsidTr="002F4AD5">
        <w:trPr>
          <w:trHeight w:val="283"/>
        </w:trPr>
        <w:tc>
          <w:tcPr>
            <w:tcW w:w="3639" w:type="pct"/>
            <w:gridSpan w:val="2"/>
          </w:tcPr>
          <w:p w14:paraId="147D9216" w14:textId="096FDFEA"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64BD">
              <w:rPr>
                <w:rFonts w:ascii="Times New Roman" w:hAnsi="Times New Roman" w:cs="Times New Roman"/>
                <w:b/>
                <w:bCs/>
                <w:sz w:val="24"/>
                <w:szCs w:val="24"/>
              </w:rPr>
              <w:t>Р</w:t>
            </w:r>
            <w:r w:rsidR="002B555E" w:rsidRPr="00E164BD">
              <w:rPr>
                <w:rFonts w:ascii="Times New Roman" w:hAnsi="Times New Roman" w:cs="Times New Roman"/>
                <w:b/>
                <w:bCs/>
                <w:sz w:val="24"/>
                <w:szCs w:val="24"/>
              </w:rPr>
              <w:t>аздел</w:t>
            </w:r>
            <w:r w:rsidRPr="00E164BD">
              <w:rPr>
                <w:rFonts w:ascii="Times New Roman" w:hAnsi="Times New Roman" w:cs="Times New Roman"/>
                <w:b/>
                <w:bCs/>
                <w:sz w:val="24"/>
                <w:szCs w:val="24"/>
              </w:rPr>
              <w:t xml:space="preserve"> 4. </w:t>
            </w:r>
            <w:r w:rsidRPr="00E164BD">
              <w:rPr>
                <w:rFonts w:ascii="Times New Roman" w:hAnsi="Times New Roman" w:cs="Times New Roman"/>
                <w:b/>
                <w:sz w:val="24"/>
                <w:szCs w:val="24"/>
              </w:rPr>
              <w:t>И</w:t>
            </w:r>
            <w:r w:rsidR="002B555E" w:rsidRPr="00E164BD">
              <w:rPr>
                <w:rFonts w:ascii="Times New Roman" w:hAnsi="Times New Roman" w:cs="Times New Roman"/>
                <w:b/>
                <w:sz w:val="24"/>
                <w:szCs w:val="24"/>
              </w:rPr>
              <w:t>зучение</w:t>
            </w:r>
            <w:r w:rsidR="002B555E" w:rsidRPr="00E164BD">
              <w:rPr>
                <w:rFonts w:ascii="Times New Roman" w:eastAsia="Times New Roman" w:hAnsi="Times New Roman" w:cs="Times New Roman"/>
                <w:b/>
                <w:sz w:val="24"/>
                <w:szCs w:val="24"/>
              </w:rPr>
              <w:t xml:space="preserve"> з</w:t>
            </w:r>
            <w:r w:rsidR="002B555E" w:rsidRPr="00E164BD">
              <w:rPr>
                <w:rFonts w:ascii="Times New Roman" w:hAnsi="Times New Roman" w:cs="Times New Roman"/>
                <w:b/>
                <w:sz w:val="24"/>
                <w:szCs w:val="24"/>
              </w:rPr>
              <w:t>доровья лиц пожилого и старческого возраста</w:t>
            </w:r>
          </w:p>
        </w:tc>
        <w:tc>
          <w:tcPr>
            <w:tcW w:w="701" w:type="pct"/>
            <w:shd w:val="clear" w:color="auto" w:fill="auto"/>
          </w:tcPr>
          <w:p w14:paraId="305A026D" w14:textId="7847E9DC" w:rsidR="0081445F" w:rsidRPr="00E164BD" w:rsidRDefault="00C61052"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30/18</w:t>
            </w:r>
            <w:r w:rsidR="0081445F" w:rsidRPr="00E164BD">
              <w:rPr>
                <w:rFonts w:ascii="Times New Roman" w:hAnsi="Times New Roman" w:cs="Times New Roman"/>
                <w:b/>
                <w:bCs/>
                <w:sz w:val="24"/>
                <w:szCs w:val="24"/>
              </w:rPr>
              <w:t>/2</w:t>
            </w:r>
          </w:p>
        </w:tc>
        <w:tc>
          <w:tcPr>
            <w:tcW w:w="660" w:type="pct"/>
          </w:tcPr>
          <w:p w14:paraId="081BDE6D" w14:textId="77777777" w:rsidR="0081445F" w:rsidRPr="00E164BD" w:rsidRDefault="0081445F" w:rsidP="00CD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26F7CC6A" w14:textId="77777777" w:rsidTr="002F4AD5">
        <w:trPr>
          <w:trHeight w:val="291"/>
        </w:trPr>
        <w:tc>
          <w:tcPr>
            <w:tcW w:w="828" w:type="pct"/>
            <w:vMerge w:val="restart"/>
          </w:tcPr>
          <w:p w14:paraId="5737B7E2"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 xml:space="preserve">Тема 4.1 </w:t>
            </w:r>
          </w:p>
          <w:p w14:paraId="0F963CFC"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Основные понятия геронтологии</w:t>
            </w:r>
          </w:p>
        </w:tc>
        <w:tc>
          <w:tcPr>
            <w:tcW w:w="2811" w:type="pct"/>
          </w:tcPr>
          <w:p w14:paraId="11AE47E5" w14:textId="7EEF01EF" w:rsidR="002B555E" w:rsidRPr="00E164BD" w:rsidRDefault="002B555E" w:rsidP="002B555E">
            <w:pPr>
              <w:rPr>
                <w:rFonts w:ascii="Times New Roman" w:hAnsi="Times New Roman" w:cs="Times New Roman"/>
                <w:bCs/>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6608E671" w14:textId="1E18B302"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6</w:t>
            </w:r>
          </w:p>
        </w:tc>
        <w:tc>
          <w:tcPr>
            <w:tcW w:w="660" w:type="pct"/>
            <w:vMerge w:val="restart"/>
          </w:tcPr>
          <w:p w14:paraId="7E7D7D79"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2F4397E6"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4F271FA8"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527D2B6D" w14:textId="6425CD13"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7E7D8D" w:rsidRPr="00E164BD" w14:paraId="09BA2418" w14:textId="77777777" w:rsidTr="008137CE">
        <w:trPr>
          <w:trHeight w:val="576"/>
        </w:trPr>
        <w:tc>
          <w:tcPr>
            <w:tcW w:w="828" w:type="pct"/>
            <w:vMerge/>
          </w:tcPr>
          <w:p w14:paraId="0B69D3DB" w14:textId="77777777" w:rsidR="007E7D8D"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5F127C3" w14:textId="7202FC40" w:rsidR="007E7D8D" w:rsidRPr="00E164BD" w:rsidRDefault="007E7D8D" w:rsidP="007E7D8D">
            <w:pPr>
              <w:rPr>
                <w:rFonts w:ascii="Times New Roman" w:hAnsi="Times New Roman" w:cs="Times New Roman"/>
                <w:b/>
                <w:sz w:val="24"/>
                <w:szCs w:val="24"/>
              </w:rPr>
            </w:pPr>
            <w:r w:rsidRPr="00E164BD">
              <w:rPr>
                <w:rFonts w:ascii="Times New Roman" w:hAnsi="Times New Roman" w:cs="Times New Roman"/>
                <w:sz w:val="24"/>
                <w:szCs w:val="24"/>
              </w:rPr>
              <w:t>Понятия «геронтология», «старость», «старение».  Основные гипотезы старения. Классификация старости. Демография пожилого возраста</w:t>
            </w:r>
          </w:p>
        </w:tc>
        <w:tc>
          <w:tcPr>
            <w:tcW w:w="701" w:type="pct"/>
            <w:shd w:val="clear" w:color="auto" w:fill="auto"/>
          </w:tcPr>
          <w:p w14:paraId="3F8F4E50" w14:textId="3F4B6AB5" w:rsidR="007E7D8D"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77BC313F" w14:textId="77777777" w:rsidR="007E7D8D"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55A5C982" w14:textId="77777777" w:rsidTr="002F4AD5">
        <w:trPr>
          <w:trHeight w:val="291"/>
        </w:trPr>
        <w:tc>
          <w:tcPr>
            <w:tcW w:w="828" w:type="pct"/>
            <w:vMerge/>
          </w:tcPr>
          <w:p w14:paraId="324852F9"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BA3D9D9" w14:textId="0450B8E1" w:rsidR="001B15E5" w:rsidRPr="00E164BD" w:rsidRDefault="001B15E5" w:rsidP="001B15E5">
            <w:pPr>
              <w:rPr>
                <w:rFonts w:ascii="Times New Roman" w:hAnsi="Times New Roman" w:cs="Times New Roman"/>
                <w:b/>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shd w:val="clear" w:color="auto" w:fill="auto"/>
          </w:tcPr>
          <w:p w14:paraId="77E926EE" w14:textId="77777777" w:rsidR="001B15E5" w:rsidRPr="00E164BD" w:rsidRDefault="001B15E5"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tcPr>
          <w:p w14:paraId="46877524"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309AA997" w14:textId="77777777" w:rsidTr="002F4AD5">
        <w:trPr>
          <w:trHeight w:val="255"/>
        </w:trPr>
        <w:tc>
          <w:tcPr>
            <w:tcW w:w="828" w:type="pct"/>
            <w:vMerge/>
          </w:tcPr>
          <w:p w14:paraId="54305B7D"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5E32AD64" w14:textId="77777777"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sz w:val="24"/>
                <w:szCs w:val="24"/>
              </w:rPr>
              <w:t xml:space="preserve">Введение в геронтологию. Демография пожилого возраста. </w:t>
            </w:r>
          </w:p>
        </w:tc>
        <w:tc>
          <w:tcPr>
            <w:tcW w:w="701" w:type="pct"/>
            <w:shd w:val="clear" w:color="auto" w:fill="auto"/>
          </w:tcPr>
          <w:p w14:paraId="5932AD25"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082939CA"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5CFF9402" w14:textId="77777777" w:rsidTr="002F4AD5">
        <w:trPr>
          <w:trHeight w:val="247"/>
        </w:trPr>
        <w:tc>
          <w:tcPr>
            <w:tcW w:w="828" w:type="pct"/>
            <w:vMerge/>
          </w:tcPr>
          <w:p w14:paraId="3868C9F7"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718E6D8" w14:textId="77777777"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sz w:val="24"/>
                <w:szCs w:val="24"/>
              </w:rPr>
              <w:t>Классификация старения</w:t>
            </w:r>
          </w:p>
        </w:tc>
        <w:tc>
          <w:tcPr>
            <w:tcW w:w="701" w:type="pct"/>
            <w:shd w:val="clear" w:color="auto" w:fill="auto"/>
          </w:tcPr>
          <w:p w14:paraId="015CA558"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5A3FCF46"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7B997C41" w14:textId="77777777" w:rsidTr="002F4AD5">
        <w:trPr>
          <w:trHeight w:val="291"/>
        </w:trPr>
        <w:tc>
          <w:tcPr>
            <w:tcW w:w="828" w:type="pct"/>
            <w:vMerge w:val="restart"/>
          </w:tcPr>
          <w:p w14:paraId="53DE0564"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Тема 4.2</w:t>
            </w:r>
          </w:p>
          <w:p w14:paraId="0781A00D"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Особенности лиц пожилого и старческого возраста</w:t>
            </w:r>
          </w:p>
        </w:tc>
        <w:tc>
          <w:tcPr>
            <w:tcW w:w="2811" w:type="pct"/>
          </w:tcPr>
          <w:p w14:paraId="12E5DA95" w14:textId="21CAA41C" w:rsidR="002B555E" w:rsidRPr="00E164BD" w:rsidRDefault="002B555E" w:rsidP="002B555E">
            <w:pPr>
              <w:rPr>
                <w:rFonts w:ascii="Times New Roman" w:hAnsi="Times New Roman" w:cs="Times New Roman"/>
                <w:b/>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16FF4106" w14:textId="4B3BBAD1"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6</w:t>
            </w:r>
          </w:p>
        </w:tc>
        <w:tc>
          <w:tcPr>
            <w:tcW w:w="660" w:type="pct"/>
            <w:vMerge w:val="restart"/>
          </w:tcPr>
          <w:p w14:paraId="596E542D"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78A029BF"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336E77B4"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2A82EBB6" w14:textId="168C4A70"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5B6FA198" w14:textId="77777777" w:rsidTr="001B15E5">
        <w:trPr>
          <w:trHeight w:val="574"/>
        </w:trPr>
        <w:tc>
          <w:tcPr>
            <w:tcW w:w="828" w:type="pct"/>
            <w:vMerge/>
          </w:tcPr>
          <w:p w14:paraId="4A40D355" w14:textId="77777777" w:rsidR="001B15E5" w:rsidRPr="00E164BD" w:rsidRDefault="001B15E5"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3F83853" w14:textId="59317E64" w:rsidR="001B15E5" w:rsidRPr="00E164BD" w:rsidRDefault="001B15E5" w:rsidP="001B15E5">
            <w:pPr>
              <w:rPr>
                <w:rFonts w:ascii="Times New Roman" w:hAnsi="Times New Roman" w:cs="Times New Roman"/>
                <w:b/>
                <w:sz w:val="24"/>
                <w:szCs w:val="24"/>
              </w:rPr>
            </w:pPr>
            <w:r w:rsidRPr="00E164BD">
              <w:rPr>
                <w:rFonts w:ascii="Times New Roman" w:hAnsi="Times New Roman" w:cs="Times New Roman"/>
                <w:sz w:val="24"/>
                <w:szCs w:val="24"/>
              </w:rPr>
              <w:t>Анатомо-физиологические особенности лиц пожилого возраста. Анатомо-физиологические особенности лиц старческого возраста.</w:t>
            </w:r>
          </w:p>
        </w:tc>
        <w:tc>
          <w:tcPr>
            <w:tcW w:w="701" w:type="pct"/>
            <w:shd w:val="clear" w:color="auto" w:fill="auto"/>
          </w:tcPr>
          <w:p w14:paraId="549596D3" w14:textId="693500B9" w:rsidR="001B15E5"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09C81238" w14:textId="77777777" w:rsidR="001B15E5" w:rsidRPr="00E164BD" w:rsidRDefault="001B15E5"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1B0FDC57" w14:textId="77777777" w:rsidTr="002F4AD5">
        <w:trPr>
          <w:trHeight w:val="283"/>
        </w:trPr>
        <w:tc>
          <w:tcPr>
            <w:tcW w:w="828" w:type="pct"/>
            <w:vMerge/>
          </w:tcPr>
          <w:p w14:paraId="4610355D"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6DC1ACE" w14:textId="5C584215" w:rsidR="001B15E5" w:rsidRPr="00E164BD" w:rsidRDefault="001B15E5" w:rsidP="001B15E5">
            <w:pPr>
              <w:rPr>
                <w:rFonts w:ascii="Times New Roman" w:hAnsi="Times New Roman" w:cs="Times New Roman"/>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shd w:val="clear" w:color="auto" w:fill="auto"/>
          </w:tcPr>
          <w:p w14:paraId="74FD51DC" w14:textId="77777777" w:rsidR="001B15E5" w:rsidRPr="00E164BD" w:rsidRDefault="001B15E5"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tcPr>
          <w:p w14:paraId="353A5D08"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35F61AAC" w14:textId="77777777" w:rsidTr="002F4AD5">
        <w:trPr>
          <w:trHeight w:val="270"/>
        </w:trPr>
        <w:tc>
          <w:tcPr>
            <w:tcW w:w="828" w:type="pct"/>
            <w:vMerge/>
          </w:tcPr>
          <w:p w14:paraId="4A84C6AD"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62C6C937" w14:textId="77777777"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sz w:val="24"/>
                <w:szCs w:val="24"/>
              </w:rPr>
              <w:t xml:space="preserve">Анатомо-физиологические особенности лиц пожилого и старческого возраста. </w:t>
            </w:r>
          </w:p>
        </w:tc>
        <w:tc>
          <w:tcPr>
            <w:tcW w:w="701" w:type="pct"/>
            <w:shd w:val="clear" w:color="auto" w:fill="auto"/>
          </w:tcPr>
          <w:p w14:paraId="7F22322C"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5DEBB11A"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327B1EA0" w14:textId="77777777" w:rsidTr="002F4AD5">
        <w:trPr>
          <w:trHeight w:val="217"/>
        </w:trPr>
        <w:tc>
          <w:tcPr>
            <w:tcW w:w="828" w:type="pct"/>
            <w:vMerge/>
          </w:tcPr>
          <w:p w14:paraId="3D6A055C"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75C8233" w14:textId="77777777"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sz w:val="24"/>
                <w:szCs w:val="24"/>
              </w:rPr>
              <w:t>Психологические и социальные особенности лиц пожилого и старческого возраста.</w:t>
            </w:r>
          </w:p>
        </w:tc>
        <w:tc>
          <w:tcPr>
            <w:tcW w:w="701" w:type="pct"/>
            <w:shd w:val="clear" w:color="auto" w:fill="auto"/>
          </w:tcPr>
          <w:p w14:paraId="22FBA7F6"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2B673C25"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796AA5E6" w14:textId="77777777" w:rsidTr="002F4AD5">
        <w:trPr>
          <w:trHeight w:val="217"/>
        </w:trPr>
        <w:tc>
          <w:tcPr>
            <w:tcW w:w="828" w:type="pct"/>
            <w:vMerge w:val="restart"/>
          </w:tcPr>
          <w:p w14:paraId="3852A908"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Тема 4.3</w:t>
            </w:r>
          </w:p>
          <w:p w14:paraId="562B67A1"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lastRenderedPageBreak/>
              <w:t>Универсальные потребности лиц пожилого и старческого возраста</w:t>
            </w:r>
          </w:p>
        </w:tc>
        <w:tc>
          <w:tcPr>
            <w:tcW w:w="2811" w:type="pct"/>
          </w:tcPr>
          <w:p w14:paraId="5A336F84" w14:textId="08B10CF3"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b/>
                <w:bCs/>
                <w:sz w:val="24"/>
                <w:szCs w:val="24"/>
              </w:rPr>
              <w:lastRenderedPageBreak/>
              <w:t xml:space="preserve">Содержание </w:t>
            </w:r>
          </w:p>
        </w:tc>
        <w:tc>
          <w:tcPr>
            <w:tcW w:w="701" w:type="pct"/>
            <w:shd w:val="clear" w:color="auto" w:fill="auto"/>
          </w:tcPr>
          <w:p w14:paraId="024A079A" w14:textId="77C665C5" w:rsidR="002B555E"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164BD">
              <w:rPr>
                <w:rFonts w:ascii="Times New Roman" w:hAnsi="Times New Roman" w:cs="Times New Roman"/>
                <w:b/>
                <w:bCs/>
                <w:sz w:val="24"/>
                <w:szCs w:val="24"/>
              </w:rPr>
              <w:t>6</w:t>
            </w:r>
          </w:p>
        </w:tc>
        <w:tc>
          <w:tcPr>
            <w:tcW w:w="660" w:type="pct"/>
            <w:vMerge w:val="restart"/>
          </w:tcPr>
          <w:p w14:paraId="6D1260F4"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751E71D1" w14:textId="77777777" w:rsidR="002B555E" w:rsidRPr="00E164BD" w:rsidRDefault="002B555E"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lastRenderedPageBreak/>
              <w:t>ПК 4.1-4.4</w:t>
            </w:r>
          </w:p>
          <w:p w14:paraId="2C01558A"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5A39E09C" w14:textId="00FF2499"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4CB3F5B8" w14:textId="77777777" w:rsidTr="001B15E5">
        <w:trPr>
          <w:trHeight w:val="605"/>
        </w:trPr>
        <w:tc>
          <w:tcPr>
            <w:tcW w:w="828" w:type="pct"/>
            <w:vMerge/>
          </w:tcPr>
          <w:p w14:paraId="0B6B5D12" w14:textId="77777777" w:rsidR="001B15E5" w:rsidRPr="00E164BD" w:rsidRDefault="001B15E5"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03891A68" w14:textId="77777777" w:rsidR="001B15E5" w:rsidRPr="00E164BD" w:rsidRDefault="001B15E5" w:rsidP="002B555E">
            <w:pPr>
              <w:rPr>
                <w:rFonts w:ascii="Times New Roman" w:hAnsi="Times New Roman" w:cs="Times New Roman"/>
                <w:sz w:val="24"/>
                <w:szCs w:val="24"/>
              </w:rPr>
            </w:pPr>
            <w:r w:rsidRPr="00E164BD">
              <w:rPr>
                <w:rFonts w:ascii="Times New Roman" w:hAnsi="Times New Roman" w:cs="Times New Roman"/>
                <w:sz w:val="24"/>
                <w:szCs w:val="24"/>
              </w:rPr>
              <w:t xml:space="preserve">Проблемы пациента в преклонном возрасте. Образ жизни и долголетие. </w:t>
            </w:r>
          </w:p>
          <w:p w14:paraId="30DE4066" w14:textId="3DC6C54C" w:rsidR="001B15E5" w:rsidRPr="00E164BD" w:rsidRDefault="001B15E5" w:rsidP="002B555E">
            <w:pPr>
              <w:rPr>
                <w:rFonts w:ascii="Times New Roman" w:hAnsi="Times New Roman" w:cs="Times New Roman"/>
                <w:sz w:val="24"/>
                <w:szCs w:val="24"/>
              </w:rPr>
            </w:pPr>
            <w:r w:rsidRPr="00E164BD">
              <w:rPr>
                <w:rFonts w:ascii="Times New Roman" w:hAnsi="Times New Roman" w:cs="Times New Roman"/>
                <w:sz w:val="24"/>
                <w:szCs w:val="24"/>
              </w:rPr>
              <w:t>Проблемы адаптации лиц пожилого возраста к старению.</w:t>
            </w:r>
          </w:p>
        </w:tc>
        <w:tc>
          <w:tcPr>
            <w:tcW w:w="701" w:type="pct"/>
            <w:shd w:val="clear" w:color="auto" w:fill="auto"/>
          </w:tcPr>
          <w:p w14:paraId="5959601F" w14:textId="7BC1C995" w:rsidR="001B15E5" w:rsidRPr="00E164BD" w:rsidRDefault="007E7D8D"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54C961A6" w14:textId="77777777" w:rsidR="001B15E5" w:rsidRPr="00E164BD" w:rsidRDefault="001B15E5"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1B15E5" w:rsidRPr="00E164BD" w14:paraId="6E342CE5" w14:textId="77777777" w:rsidTr="002F4AD5">
        <w:trPr>
          <w:trHeight w:val="291"/>
        </w:trPr>
        <w:tc>
          <w:tcPr>
            <w:tcW w:w="828" w:type="pct"/>
            <w:vMerge/>
          </w:tcPr>
          <w:p w14:paraId="21E2F7ED"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1B4E08E8" w14:textId="62AA0417" w:rsidR="001B15E5" w:rsidRPr="00E164BD" w:rsidRDefault="001B15E5" w:rsidP="001B15E5">
            <w:pPr>
              <w:rPr>
                <w:rFonts w:ascii="Times New Roman" w:hAnsi="Times New Roman" w:cs="Times New Roman"/>
                <w:b/>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701" w:type="pct"/>
            <w:shd w:val="clear" w:color="auto" w:fill="auto"/>
          </w:tcPr>
          <w:p w14:paraId="1BB85C8A" w14:textId="73453556" w:rsidR="001B15E5"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4</w:t>
            </w:r>
          </w:p>
        </w:tc>
        <w:tc>
          <w:tcPr>
            <w:tcW w:w="660" w:type="pct"/>
            <w:vMerge/>
          </w:tcPr>
          <w:p w14:paraId="0AC2CCB7" w14:textId="77777777" w:rsidR="001B15E5" w:rsidRPr="00E164BD" w:rsidRDefault="001B15E5"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2B555E" w:rsidRPr="00E164BD" w14:paraId="60472AD4" w14:textId="77777777" w:rsidTr="002F4AD5">
        <w:trPr>
          <w:trHeight w:val="850"/>
        </w:trPr>
        <w:tc>
          <w:tcPr>
            <w:tcW w:w="828" w:type="pct"/>
            <w:vMerge/>
            <w:tcBorders>
              <w:bottom w:val="single" w:sz="4" w:space="0" w:color="auto"/>
            </w:tcBorders>
          </w:tcPr>
          <w:p w14:paraId="62AB31AB"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Borders>
              <w:bottom w:val="single" w:sz="4" w:space="0" w:color="auto"/>
            </w:tcBorders>
          </w:tcPr>
          <w:p w14:paraId="5C9D5D4A" w14:textId="77777777" w:rsidR="002B555E" w:rsidRPr="00E164BD" w:rsidRDefault="002B555E" w:rsidP="002B555E">
            <w:pPr>
              <w:rPr>
                <w:rFonts w:ascii="Times New Roman" w:hAnsi="Times New Roman" w:cs="Times New Roman"/>
                <w:sz w:val="24"/>
                <w:szCs w:val="24"/>
              </w:rPr>
            </w:pPr>
            <w:r w:rsidRPr="00E164BD">
              <w:rPr>
                <w:rFonts w:ascii="Times New Roman" w:hAnsi="Times New Roman" w:cs="Times New Roman"/>
                <w:sz w:val="24"/>
                <w:szCs w:val="24"/>
              </w:rPr>
              <w:t xml:space="preserve">Проблемы пациента в преклонном возрасте. </w:t>
            </w:r>
            <w:r w:rsidRPr="00E164BD">
              <w:rPr>
                <w:rStyle w:val="c1"/>
                <w:rFonts w:ascii="Times New Roman" w:hAnsi="Times New Roman"/>
                <w:sz w:val="24"/>
                <w:szCs w:val="24"/>
              </w:rPr>
              <w:t>Проблемы создания безопасной среды в общественных местах, на транспорте, на улице и т.д. для людей преклонного возраста. Значение семьи для пожилого пациента.</w:t>
            </w:r>
          </w:p>
        </w:tc>
        <w:tc>
          <w:tcPr>
            <w:tcW w:w="701" w:type="pct"/>
            <w:tcBorders>
              <w:bottom w:val="single" w:sz="4" w:space="0" w:color="auto"/>
            </w:tcBorders>
            <w:shd w:val="clear" w:color="auto" w:fill="auto"/>
          </w:tcPr>
          <w:p w14:paraId="1C10B681"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4</w:t>
            </w:r>
          </w:p>
        </w:tc>
        <w:tc>
          <w:tcPr>
            <w:tcW w:w="660" w:type="pct"/>
            <w:vMerge/>
            <w:tcBorders>
              <w:bottom w:val="single" w:sz="4" w:space="0" w:color="auto"/>
            </w:tcBorders>
          </w:tcPr>
          <w:p w14:paraId="48362571" w14:textId="77777777" w:rsidR="002B555E" w:rsidRPr="00E164BD" w:rsidRDefault="002B555E"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47F47F0E" w14:textId="77777777" w:rsidTr="002F4AD5">
        <w:trPr>
          <w:trHeight w:val="283"/>
        </w:trPr>
        <w:tc>
          <w:tcPr>
            <w:tcW w:w="828" w:type="pct"/>
            <w:vMerge w:val="restart"/>
          </w:tcPr>
          <w:p w14:paraId="2542EB7F"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pacing w:val="-1"/>
                <w:sz w:val="24"/>
                <w:szCs w:val="24"/>
              </w:rPr>
            </w:pPr>
            <w:r w:rsidRPr="00E164BD">
              <w:rPr>
                <w:rFonts w:ascii="Times New Roman" w:hAnsi="Times New Roman" w:cs="Times New Roman"/>
                <w:b/>
                <w:bCs/>
                <w:sz w:val="24"/>
                <w:szCs w:val="24"/>
              </w:rPr>
              <w:t>Т</w:t>
            </w:r>
            <w:r w:rsidRPr="00E164BD">
              <w:rPr>
                <w:rFonts w:ascii="Times New Roman" w:hAnsi="Times New Roman" w:cs="Times New Roman"/>
                <w:b/>
                <w:bCs/>
                <w:spacing w:val="-1"/>
                <w:sz w:val="24"/>
                <w:szCs w:val="24"/>
              </w:rPr>
              <w:t xml:space="preserve">ема 4.4. </w:t>
            </w:r>
          </w:p>
          <w:p w14:paraId="135130DF"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64BD">
              <w:rPr>
                <w:rFonts w:ascii="Times New Roman" w:hAnsi="Times New Roman" w:cs="Times New Roman"/>
                <w:bCs/>
                <w:spacing w:val="-1"/>
                <w:sz w:val="24"/>
                <w:szCs w:val="24"/>
              </w:rPr>
              <w:t>Медицинская и социальная защита старших возрастных групп</w:t>
            </w:r>
          </w:p>
        </w:tc>
        <w:tc>
          <w:tcPr>
            <w:tcW w:w="2811" w:type="pct"/>
          </w:tcPr>
          <w:p w14:paraId="2CCC844C" w14:textId="421242B9" w:rsidR="00C61052" w:rsidRPr="00E164BD" w:rsidRDefault="00C61052" w:rsidP="002B555E">
            <w:pPr>
              <w:rPr>
                <w:rFonts w:ascii="Times New Roman" w:hAnsi="Times New Roman" w:cs="Times New Roman"/>
                <w:sz w:val="24"/>
                <w:szCs w:val="24"/>
              </w:rPr>
            </w:pPr>
            <w:r w:rsidRPr="00E164BD">
              <w:rPr>
                <w:rFonts w:ascii="Times New Roman" w:hAnsi="Times New Roman" w:cs="Times New Roman"/>
                <w:b/>
                <w:bCs/>
                <w:sz w:val="24"/>
                <w:szCs w:val="24"/>
              </w:rPr>
              <w:t xml:space="preserve">Содержание </w:t>
            </w:r>
          </w:p>
        </w:tc>
        <w:tc>
          <w:tcPr>
            <w:tcW w:w="701" w:type="pct"/>
            <w:shd w:val="clear" w:color="auto" w:fill="auto"/>
          </w:tcPr>
          <w:p w14:paraId="3CFC34AC" w14:textId="49D4D43F"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164BD">
              <w:rPr>
                <w:rFonts w:ascii="Times New Roman" w:hAnsi="Times New Roman" w:cs="Times New Roman"/>
                <w:b/>
                <w:bCs/>
                <w:sz w:val="24"/>
                <w:szCs w:val="24"/>
              </w:rPr>
              <w:t>12</w:t>
            </w:r>
          </w:p>
        </w:tc>
        <w:tc>
          <w:tcPr>
            <w:tcW w:w="660" w:type="pct"/>
            <w:vMerge w:val="restart"/>
          </w:tcPr>
          <w:p w14:paraId="327D74E4" w14:textId="77777777" w:rsidR="00C61052" w:rsidRPr="00E164BD" w:rsidRDefault="00C61052"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11FA1078" w14:textId="77777777" w:rsidR="00C61052" w:rsidRPr="00E164BD" w:rsidRDefault="00C61052" w:rsidP="002B555E">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41568391"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p w14:paraId="6E04C488" w14:textId="42699878"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51B60A53" w14:textId="77777777" w:rsidTr="001B15E5">
        <w:trPr>
          <w:trHeight w:val="1104"/>
        </w:trPr>
        <w:tc>
          <w:tcPr>
            <w:tcW w:w="828" w:type="pct"/>
            <w:vMerge/>
          </w:tcPr>
          <w:p w14:paraId="09BB1A6D"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5683B5D" w14:textId="77777777" w:rsidR="00C61052" w:rsidRPr="00E164BD" w:rsidRDefault="00C61052" w:rsidP="002B555E">
            <w:pPr>
              <w:rPr>
                <w:rFonts w:ascii="Times New Roman" w:hAnsi="Times New Roman" w:cs="Times New Roman"/>
                <w:sz w:val="24"/>
                <w:szCs w:val="24"/>
              </w:rPr>
            </w:pPr>
            <w:r w:rsidRPr="00E164BD">
              <w:rPr>
                <w:rFonts w:ascii="Times New Roman" w:hAnsi="Times New Roman" w:cs="Times New Roman"/>
                <w:sz w:val="24"/>
                <w:szCs w:val="24"/>
              </w:rPr>
              <w:t xml:space="preserve">Законодательные аспекты медико-социальной помощи пожилым. </w:t>
            </w:r>
          </w:p>
          <w:p w14:paraId="69F16F02" w14:textId="0442907D" w:rsidR="00C61052" w:rsidRPr="00E164BD" w:rsidRDefault="00C61052" w:rsidP="001B15E5">
            <w:pPr>
              <w:rPr>
                <w:rFonts w:ascii="Times New Roman" w:hAnsi="Times New Roman" w:cs="Times New Roman"/>
                <w:sz w:val="24"/>
                <w:szCs w:val="24"/>
              </w:rPr>
            </w:pPr>
            <w:r w:rsidRPr="00E164BD">
              <w:rPr>
                <w:rFonts w:ascii="Times New Roman" w:hAnsi="Times New Roman" w:cs="Times New Roman"/>
                <w:sz w:val="24"/>
                <w:szCs w:val="24"/>
              </w:rPr>
              <w:t>Медицинские аспекты защиты пожилых людей. Социальные аспекты защиты пожилых людей. Эвтаназия. Медико-социальные и психологические аспекты смерти.</w:t>
            </w:r>
          </w:p>
        </w:tc>
        <w:tc>
          <w:tcPr>
            <w:tcW w:w="701" w:type="pct"/>
            <w:shd w:val="clear" w:color="auto" w:fill="auto"/>
          </w:tcPr>
          <w:p w14:paraId="6E3C8E65" w14:textId="3ACDD63C"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242F9D66"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07925CE7" w14:textId="77777777" w:rsidTr="002F4AD5">
        <w:trPr>
          <w:trHeight w:val="283"/>
        </w:trPr>
        <w:tc>
          <w:tcPr>
            <w:tcW w:w="828" w:type="pct"/>
            <w:vMerge/>
          </w:tcPr>
          <w:p w14:paraId="419B1220" w14:textId="77777777" w:rsidR="00C61052" w:rsidRPr="00E164BD" w:rsidRDefault="00C61052"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75132F50" w14:textId="590C1647" w:rsidR="00C61052" w:rsidRPr="00E164BD" w:rsidRDefault="00C61052" w:rsidP="001B15E5">
            <w:pPr>
              <w:pStyle w:val="c22"/>
              <w:shd w:val="clear" w:color="auto" w:fill="FFFFFF"/>
              <w:spacing w:before="0" w:beforeAutospacing="0" w:after="0" w:afterAutospacing="0"/>
              <w:jc w:val="both"/>
            </w:pPr>
            <w:r w:rsidRPr="00E164BD">
              <w:rPr>
                <w:b/>
                <w:bCs/>
              </w:rPr>
              <w:t>В том числе практических и лабораторных занятий</w:t>
            </w:r>
          </w:p>
        </w:tc>
        <w:tc>
          <w:tcPr>
            <w:tcW w:w="701" w:type="pct"/>
            <w:shd w:val="clear" w:color="auto" w:fill="auto"/>
          </w:tcPr>
          <w:p w14:paraId="7C0B1129" w14:textId="3A10B599"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6</w:t>
            </w:r>
          </w:p>
        </w:tc>
        <w:tc>
          <w:tcPr>
            <w:tcW w:w="660" w:type="pct"/>
            <w:vMerge/>
          </w:tcPr>
          <w:p w14:paraId="4F9E50E6" w14:textId="77777777" w:rsidR="00C61052" w:rsidRPr="00E164BD" w:rsidRDefault="00C61052" w:rsidP="001B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3F149D1F" w14:textId="77777777" w:rsidTr="008137CE">
        <w:trPr>
          <w:trHeight w:val="1148"/>
        </w:trPr>
        <w:tc>
          <w:tcPr>
            <w:tcW w:w="828" w:type="pct"/>
            <w:vMerge/>
          </w:tcPr>
          <w:p w14:paraId="1502B920"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2484C4BD" w14:textId="6A546BA2" w:rsidR="00C61052" w:rsidRPr="00E164BD" w:rsidRDefault="00C61052" w:rsidP="00C61052">
            <w:pPr>
              <w:pStyle w:val="c22"/>
              <w:shd w:val="clear" w:color="auto" w:fill="FFFFFF"/>
              <w:spacing w:before="0" w:beforeAutospacing="0" w:after="0" w:afterAutospacing="0"/>
              <w:jc w:val="both"/>
            </w:pPr>
            <w:r w:rsidRPr="00E164BD">
              <w:t xml:space="preserve">Законодательные аспекты медико-социальной помощи пожилым. Социально-медицинское обслуживание на дому. Полустационарное социальное обслуживание. Стационарное социальное обслуживание. Медицинские услуги лицам пожилого и старческого возраста. </w:t>
            </w:r>
          </w:p>
        </w:tc>
        <w:tc>
          <w:tcPr>
            <w:tcW w:w="701" w:type="pct"/>
            <w:shd w:val="clear" w:color="auto" w:fill="auto"/>
          </w:tcPr>
          <w:p w14:paraId="147C3E69" w14:textId="58603AD2"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2</w:t>
            </w:r>
          </w:p>
        </w:tc>
        <w:tc>
          <w:tcPr>
            <w:tcW w:w="660" w:type="pct"/>
            <w:vMerge/>
          </w:tcPr>
          <w:p w14:paraId="7D72FB03"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4832925B" w14:textId="77777777" w:rsidTr="002F4AD5">
        <w:trPr>
          <w:trHeight w:val="567"/>
        </w:trPr>
        <w:tc>
          <w:tcPr>
            <w:tcW w:w="828" w:type="pct"/>
            <w:vMerge/>
          </w:tcPr>
          <w:p w14:paraId="0028D67E"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39B94144" w14:textId="77777777" w:rsidR="00C61052" w:rsidRPr="00E164BD" w:rsidRDefault="00C61052" w:rsidP="002B555E">
            <w:pPr>
              <w:pStyle w:val="c22"/>
              <w:shd w:val="clear" w:color="auto" w:fill="FFFFFF"/>
              <w:spacing w:before="0" w:beforeAutospacing="0" w:after="0" w:afterAutospacing="0"/>
              <w:jc w:val="both"/>
            </w:pPr>
            <w:r w:rsidRPr="00E164BD">
              <w:rPr>
                <w:rStyle w:val="c1"/>
              </w:rPr>
              <w:t>Понятие «смерть». Этапы умирания и смерти. Стадии умирания. Психологическая поддержка умирающего человека и его близких. Понятие «эвтаназия».</w:t>
            </w:r>
          </w:p>
        </w:tc>
        <w:tc>
          <w:tcPr>
            <w:tcW w:w="701" w:type="pct"/>
            <w:shd w:val="clear" w:color="auto" w:fill="auto"/>
          </w:tcPr>
          <w:p w14:paraId="1309AEF7"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rPr>
            </w:pPr>
            <w:r w:rsidRPr="00E164BD">
              <w:rPr>
                <w:rFonts w:ascii="Times New Roman" w:hAnsi="Times New Roman" w:cs="Times New Roman"/>
                <w:i/>
                <w:iCs/>
                <w:sz w:val="24"/>
                <w:szCs w:val="24"/>
              </w:rPr>
              <w:t>4</w:t>
            </w:r>
          </w:p>
        </w:tc>
        <w:tc>
          <w:tcPr>
            <w:tcW w:w="660" w:type="pct"/>
            <w:vMerge/>
          </w:tcPr>
          <w:p w14:paraId="7589F2BF"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438ECDDA" w14:textId="77777777" w:rsidTr="001B15E5">
        <w:trPr>
          <w:trHeight w:val="510"/>
        </w:trPr>
        <w:tc>
          <w:tcPr>
            <w:tcW w:w="828" w:type="pct"/>
            <w:vMerge/>
            <w:tcBorders>
              <w:bottom w:val="single" w:sz="4" w:space="0" w:color="auto"/>
            </w:tcBorders>
          </w:tcPr>
          <w:p w14:paraId="57258865"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2811" w:type="pct"/>
          </w:tcPr>
          <w:p w14:paraId="64529BBC" w14:textId="77777777" w:rsidR="00C61052" w:rsidRPr="00E164BD" w:rsidRDefault="00C61052" w:rsidP="001B15E5">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самостоятельная работа обучающихся</w:t>
            </w:r>
          </w:p>
          <w:p w14:paraId="55EE74A4" w14:textId="554C1F1E" w:rsidR="00C61052" w:rsidRPr="00E164BD" w:rsidRDefault="00C61052" w:rsidP="001B15E5">
            <w:pPr>
              <w:rPr>
                <w:rStyle w:val="c1"/>
                <w:rFonts w:ascii="Times New Roman" w:eastAsia="Times New Roman" w:hAnsi="Times New Roman"/>
                <w:b/>
                <w:bCs/>
                <w:sz w:val="24"/>
                <w:szCs w:val="24"/>
                <w:lang w:eastAsia="ru-RU"/>
              </w:rPr>
            </w:pPr>
            <w:r w:rsidRPr="00E164BD">
              <w:rPr>
                <w:rFonts w:ascii="Times New Roman" w:hAnsi="Times New Roman" w:cs="Times New Roman"/>
                <w:bCs/>
                <w:sz w:val="24"/>
                <w:szCs w:val="24"/>
              </w:rPr>
              <w:t>Повторение пройденного учебного материла</w:t>
            </w:r>
          </w:p>
        </w:tc>
        <w:tc>
          <w:tcPr>
            <w:tcW w:w="701" w:type="pct"/>
            <w:shd w:val="clear" w:color="auto" w:fill="auto"/>
          </w:tcPr>
          <w:p w14:paraId="37FD8B46" w14:textId="487A28BB"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164BD">
              <w:rPr>
                <w:rFonts w:ascii="Times New Roman" w:hAnsi="Times New Roman" w:cs="Times New Roman"/>
                <w:b/>
                <w:bCs/>
                <w:sz w:val="24"/>
                <w:szCs w:val="24"/>
              </w:rPr>
              <w:t>4</w:t>
            </w:r>
          </w:p>
        </w:tc>
        <w:tc>
          <w:tcPr>
            <w:tcW w:w="660" w:type="pct"/>
            <w:vMerge/>
          </w:tcPr>
          <w:p w14:paraId="14D4D227" w14:textId="77777777" w:rsidR="00C61052" w:rsidRPr="00E164BD" w:rsidRDefault="00C61052" w:rsidP="002B5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0A6CB214" w14:textId="77777777" w:rsidTr="008137CE">
        <w:trPr>
          <w:trHeight w:val="325"/>
        </w:trPr>
        <w:tc>
          <w:tcPr>
            <w:tcW w:w="828" w:type="pct"/>
            <w:vMerge w:val="restart"/>
          </w:tcPr>
          <w:p w14:paraId="34D2496F" w14:textId="0724BC1F" w:rsidR="00C61052" w:rsidRPr="00E164BD" w:rsidRDefault="00C61052" w:rsidP="00C61052">
            <w:pPr>
              <w:pStyle w:val="c22"/>
              <w:shd w:val="clear" w:color="auto" w:fill="FFFFFF"/>
              <w:spacing w:before="0" w:after="0"/>
              <w:jc w:val="both"/>
            </w:pPr>
            <w:r w:rsidRPr="00E164BD">
              <w:rPr>
                <w:b/>
                <w:bCs/>
              </w:rPr>
              <w:t>Итоговое занятие</w:t>
            </w:r>
          </w:p>
        </w:tc>
        <w:tc>
          <w:tcPr>
            <w:tcW w:w="2811" w:type="pct"/>
            <w:tcBorders>
              <w:bottom w:val="single" w:sz="4" w:space="0" w:color="auto"/>
            </w:tcBorders>
          </w:tcPr>
          <w:p w14:paraId="39B75F04" w14:textId="2751A21E" w:rsidR="00C61052" w:rsidRPr="00E164BD" w:rsidRDefault="00C61052" w:rsidP="00C61052">
            <w:pPr>
              <w:pStyle w:val="c22"/>
              <w:shd w:val="clear" w:color="auto" w:fill="FFFFFF"/>
              <w:spacing w:before="0" w:after="0"/>
              <w:jc w:val="both"/>
            </w:pPr>
            <w:r w:rsidRPr="00E164BD">
              <w:rPr>
                <w:b/>
                <w:bCs/>
              </w:rPr>
              <w:t>Содержание</w:t>
            </w:r>
          </w:p>
        </w:tc>
        <w:tc>
          <w:tcPr>
            <w:tcW w:w="701" w:type="pct"/>
            <w:shd w:val="clear" w:color="auto" w:fill="auto"/>
          </w:tcPr>
          <w:p w14:paraId="4AC4DE17" w14:textId="53B48DA8"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2</w:t>
            </w:r>
          </w:p>
        </w:tc>
        <w:tc>
          <w:tcPr>
            <w:tcW w:w="660" w:type="pct"/>
            <w:vMerge/>
          </w:tcPr>
          <w:p w14:paraId="7D88F6B0" w14:textId="7777777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21C27EE4" w14:textId="77777777" w:rsidTr="00C61052">
        <w:trPr>
          <w:trHeight w:val="324"/>
        </w:trPr>
        <w:tc>
          <w:tcPr>
            <w:tcW w:w="828" w:type="pct"/>
            <w:vMerge/>
            <w:tcBorders>
              <w:bottom w:val="single" w:sz="4" w:space="0" w:color="auto"/>
            </w:tcBorders>
          </w:tcPr>
          <w:p w14:paraId="3E64288A" w14:textId="77777777" w:rsidR="00C61052" w:rsidRPr="00E164BD" w:rsidRDefault="00C61052" w:rsidP="00C61052">
            <w:pPr>
              <w:pStyle w:val="c22"/>
              <w:shd w:val="clear" w:color="auto" w:fill="FFFFFF"/>
              <w:spacing w:before="0" w:after="0"/>
              <w:jc w:val="both"/>
            </w:pPr>
          </w:p>
        </w:tc>
        <w:tc>
          <w:tcPr>
            <w:tcW w:w="2811" w:type="pct"/>
            <w:tcBorders>
              <w:bottom w:val="single" w:sz="4" w:space="0" w:color="auto"/>
            </w:tcBorders>
          </w:tcPr>
          <w:p w14:paraId="143E4E60" w14:textId="01C51CDD" w:rsidR="00C61052" w:rsidRPr="00E164BD" w:rsidRDefault="00C61052" w:rsidP="00C61052">
            <w:pPr>
              <w:pStyle w:val="c22"/>
              <w:shd w:val="clear" w:color="auto" w:fill="FFFFFF"/>
              <w:spacing w:before="0" w:after="0"/>
              <w:jc w:val="both"/>
            </w:pPr>
            <w:r w:rsidRPr="00E164BD">
              <w:t>Решение тестовых заданий и ситуационных задач</w:t>
            </w:r>
          </w:p>
        </w:tc>
        <w:tc>
          <w:tcPr>
            <w:tcW w:w="701" w:type="pct"/>
            <w:tcBorders>
              <w:bottom w:val="single" w:sz="4" w:space="0" w:color="auto"/>
            </w:tcBorders>
            <w:shd w:val="clear" w:color="auto" w:fill="auto"/>
          </w:tcPr>
          <w:p w14:paraId="35517664" w14:textId="50AB5752"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64BD">
              <w:rPr>
                <w:rFonts w:ascii="Times New Roman" w:hAnsi="Times New Roman" w:cs="Times New Roman"/>
                <w:bCs/>
                <w:sz w:val="24"/>
                <w:szCs w:val="24"/>
              </w:rPr>
              <w:t>2</w:t>
            </w:r>
          </w:p>
        </w:tc>
        <w:tc>
          <w:tcPr>
            <w:tcW w:w="660" w:type="pct"/>
            <w:vMerge/>
            <w:tcBorders>
              <w:bottom w:val="single" w:sz="4" w:space="0" w:color="auto"/>
            </w:tcBorders>
          </w:tcPr>
          <w:p w14:paraId="1137B90A" w14:textId="7777777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C61052" w:rsidRPr="00E164BD" w14:paraId="5764FE84" w14:textId="77777777" w:rsidTr="001B15E5">
        <w:trPr>
          <w:trHeight w:val="592"/>
        </w:trPr>
        <w:tc>
          <w:tcPr>
            <w:tcW w:w="3639" w:type="pct"/>
            <w:gridSpan w:val="2"/>
            <w:tcBorders>
              <w:bottom w:val="single" w:sz="4" w:space="0" w:color="auto"/>
            </w:tcBorders>
          </w:tcPr>
          <w:p w14:paraId="7B083F17" w14:textId="2D5EE5E9" w:rsidR="00C61052" w:rsidRPr="00E164BD" w:rsidRDefault="00C61052" w:rsidP="00C61052">
            <w:pPr>
              <w:pStyle w:val="c22"/>
              <w:shd w:val="clear" w:color="auto" w:fill="FFFFFF"/>
              <w:spacing w:before="0" w:after="0"/>
              <w:jc w:val="both"/>
            </w:pPr>
            <w:r w:rsidRPr="00E164BD">
              <w:rPr>
                <w:b/>
                <w:bCs/>
              </w:rPr>
              <w:t>Промежуточная аттестация в форме дифференцированного зачета</w:t>
            </w:r>
          </w:p>
        </w:tc>
        <w:tc>
          <w:tcPr>
            <w:tcW w:w="701" w:type="pct"/>
            <w:tcBorders>
              <w:bottom w:val="single" w:sz="4" w:space="0" w:color="auto"/>
            </w:tcBorders>
            <w:shd w:val="clear" w:color="auto" w:fill="auto"/>
          </w:tcPr>
          <w:p w14:paraId="06694993" w14:textId="7777777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660" w:type="pct"/>
            <w:tcBorders>
              <w:bottom w:val="single" w:sz="4" w:space="0" w:color="auto"/>
            </w:tcBorders>
          </w:tcPr>
          <w:p w14:paraId="59AA0838" w14:textId="77777777" w:rsidR="00C61052" w:rsidRPr="00E164BD" w:rsidRDefault="00C61052" w:rsidP="00C61052">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ОК 01-05</w:t>
            </w:r>
          </w:p>
          <w:p w14:paraId="6B0A32FE" w14:textId="77777777" w:rsidR="00C61052" w:rsidRPr="00E164BD" w:rsidRDefault="00C61052" w:rsidP="00C61052">
            <w:pPr>
              <w:suppressAutoHyphens/>
              <w:jc w:val="center"/>
              <w:rPr>
                <w:rFonts w:ascii="Times New Roman" w:hAnsi="Times New Roman" w:cs="Times New Roman"/>
                <w:sz w:val="24"/>
                <w:szCs w:val="24"/>
              </w:rPr>
            </w:pPr>
            <w:r w:rsidRPr="00E164BD">
              <w:rPr>
                <w:rFonts w:ascii="Times New Roman" w:hAnsi="Times New Roman" w:cs="Times New Roman"/>
                <w:sz w:val="24"/>
                <w:szCs w:val="24"/>
              </w:rPr>
              <w:t>ПК 4.1-4.4</w:t>
            </w:r>
          </w:p>
          <w:p w14:paraId="10383564" w14:textId="7016F62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164BD">
              <w:rPr>
                <w:rFonts w:ascii="Times New Roman" w:hAnsi="Times New Roman" w:cs="Times New Roman"/>
                <w:sz w:val="24"/>
                <w:szCs w:val="24"/>
              </w:rPr>
              <w:t>ПК 6.5-6.6</w:t>
            </w:r>
          </w:p>
        </w:tc>
      </w:tr>
      <w:tr w:rsidR="00C61052" w:rsidRPr="00E164BD" w14:paraId="2426E9EF" w14:textId="77777777" w:rsidTr="002F4AD5">
        <w:trPr>
          <w:trHeight w:val="291"/>
        </w:trPr>
        <w:tc>
          <w:tcPr>
            <w:tcW w:w="828" w:type="pct"/>
          </w:tcPr>
          <w:p w14:paraId="2C6286C8" w14:textId="7777777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64BD">
              <w:rPr>
                <w:rFonts w:ascii="Times New Roman" w:hAnsi="Times New Roman" w:cs="Times New Roman"/>
                <w:b/>
                <w:bCs/>
                <w:sz w:val="24"/>
                <w:szCs w:val="24"/>
              </w:rPr>
              <w:t>Итого</w:t>
            </w:r>
          </w:p>
        </w:tc>
        <w:tc>
          <w:tcPr>
            <w:tcW w:w="2811" w:type="pct"/>
          </w:tcPr>
          <w:p w14:paraId="5AD981EB" w14:textId="77777777" w:rsidR="00C61052" w:rsidRPr="00E164BD" w:rsidRDefault="00C61052" w:rsidP="00C61052">
            <w:pPr>
              <w:pStyle w:val="c22"/>
              <w:shd w:val="clear" w:color="auto" w:fill="FFFFFF"/>
              <w:spacing w:before="0" w:beforeAutospacing="0" w:after="0" w:afterAutospacing="0"/>
              <w:jc w:val="both"/>
              <w:rPr>
                <w:b/>
              </w:rPr>
            </w:pPr>
          </w:p>
        </w:tc>
        <w:tc>
          <w:tcPr>
            <w:tcW w:w="701" w:type="pct"/>
            <w:shd w:val="clear" w:color="auto" w:fill="auto"/>
          </w:tcPr>
          <w:p w14:paraId="6559F759" w14:textId="41AD5414"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4"/>
                <w:szCs w:val="24"/>
              </w:rPr>
            </w:pPr>
            <w:r w:rsidRPr="00E164BD">
              <w:rPr>
                <w:rFonts w:ascii="Times New Roman" w:hAnsi="Times New Roman" w:cs="Times New Roman"/>
                <w:b/>
                <w:bCs/>
                <w:sz w:val="24"/>
                <w:szCs w:val="24"/>
              </w:rPr>
              <w:t>104</w:t>
            </w:r>
          </w:p>
        </w:tc>
        <w:tc>
          <w:tcPr>
            <w:tcW w:w="660" w:type="pct"/>
          </w:tcPr>
          <w:p w14:paraId="47730F83" w14:textId="77777777" w:rsidR="00C61052" w:rsidRPr="00E164BD" w:rsidRDefault="00C61052" w:rsidP="00C6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bl>
    <w:p w14:paraId="03E94B65" w14:textId="77777777" w:rsidR="0081445F" w:rsidRPr="00E164BD" w:rsidRDefault="0081445F" w:rsidP="0081445F">
      <w:pPr>
        <w:rPr>
          <w:rFonts w:ascii="Times New Roman" w:hAnsi="Times New Roman" w:cs="Times New Roman"/>
          <w:sz w:val="24"/>
          <w:szCs w:val="24"/>
        </w:rPr>
        <w:sectPr w:rsidR="0081445F" w:rsidRPr="00E164BD" w:rsidSect="00092670">
          <w:type w:val="evenPage"/>
          <w:pgSz w:w="16838" w:h="11906" w:orient="landscape"/>
          <w:pgMar w:top="720" w:right="720" w:bottom="720" w:left="1701" w:header="709" w:footer="709" w:gutter="0"/>
          <w:cols w:space="708"/>
          <w:docGrid w:linePitch="360"/>
        </w:sectPr>
      </w:pPr>
    </w:p>
    <w:p w14:paraId="27FE25CE" w14:textId="58EA3714" w:rsidR="0081445F" w:rsidRPr="00E164BD" w:rsidRDefault="0081445F" w:rsidP="00355D6B">
      <w:pPr>
        <w:pStyle w:val="1f7"/>
        <w:numPr>
          <w:ilvl w:val="0"/>
          <w:numId w:val="129"/>
        </w:numPr>
        <w:tabs>
          <w:tab w:val="left" w:pos="397"/>
        </w:tabs>
        <w:spacing w:after="0" w:line="240" w:lineRule="auto"/>
        <w:ind w:left="0" w:firstLine="567"/>
        <w:jc w:val="center"/>
        <w:rPr>
          <w:rFonts w:ascii="Times New Roman" w:hAnsi="Times New Roman" w:cs="Times New Roman"/>
          <w:sz w:val="24"/>
          <w:szCs w:val="24"/>
        </w:rPr>
      </w:pPr>
      <w:r w:rsidRPr="00E164BD">
        <w:rPr>
          <w:rFonts w:ascii="Times New Roman" w:hAnsi="Times New Roman" w:cs="Times New Roman"/>
          <w:b/>
          <w:bCs/>
          <w:sz w:val="24"/>
          <w:szCs w:val="24"/>
        </w:rPr>
        <w:lastRenderedPageBreak/>
        <w:t>УСЛОВИЯ РЕАЛИЗАЦИИ УЧЕБНОЙ ДИСЦИПЛИНЫ</w:t>
      </w:r>
    </w:p>
    <w:p w14:paraId="2C4FE185" w14:textId="77777777" w:rsidR="00C61052" w:rsidRPr="00E164BD" w:rsidRDefault="00C61052" w:rsidP="00C61052">
      <w:pPr>
        <w:pStyle w:val="1f7"/>
        <w:tabs>
          <w:tab w:val="left" w:pos="397"/>
        </w:tabs>
        <w:spacing w:after="0" w:line="240" w:lineRule="auto"/>
        <w:ind w:left="567"/>
        <w:rPr>
          <w:rFonts w:ascii="Times New Roman" w:hAnsi="Times New Roman" w:cs="Times New Roman"/>
          <w:sz w:val="24"/>
          <w:szCs w:val="24"/>
        </w:rPr>
      </w:pPr>
    </w:p>
    <w:p w14:paraId="56E31ABA" w14:textId="77777777" w:rsidR="00C61052" w:rsidRPr="00E164BD" w:rsidRDefault="00C61052" w:rsidP="00C61052">
      <w:pPr>
        <w:pStyle w:val="a6"/>
        <w:keepNext/>
        <w:tabs>
          <w:tab w:val="left" w:pos="0"/>
        </w:tabs>
        <w:autoSpaceDE w:val="0"/>
        <w:autoSpaceDN w:val="0"/>
        <w:adjustRightInd w:val="0"/>
        <w:ind w:left="0" w:firstLine="709"/>
        <w:jc w:val="both"/>
        <w:rPr>
          <w:rFonts w:ascii="Times New Roman" w:hAnsi="Times New Roman" w:cs="Times New Roman"/>
          <w:b/>
          <w:sz w:val="24"/>
          <w:szCs w:val="24"/>
        </w:rPr>
      </w:pPr>
      <w:r w:rsidRPr="00E164BD">
        <w:rPr>
          <w:rFonts w:ascii="Times New Roman" w:eastAsia="SimSun" w:hAnsi="Times New Roman" w:cs="Times New Roman"/>
          <w:b/>
          <w:sz w:val="24"/>
          <w:szCs w:val="24"/>
          <w:lang w:eastAsia="zh-CN"/>
        </w:rPr>
        <w:t>3.1.</w:t>
      </w:r>
      <w:r w:rsidRPr="00E164BD">
        <w:rPr>
          <w:rFonts w:ascii="Times New Roman" w:hAnsi="Times New Roman" w:cs="Times New Roman"/>
          <w:b/>
          <w:sz w:val="24"/>
          <w:szCs w:val="24"/>
        </w:rPr>
        <w:t xml:space="preserve"> Материально-техническое обеспечение</w:t>
      </w:r>
    </w:p>
    <w:p w14:paraId="61852A35" w14:textId="27B109B5" w:rsidR="00C61052" w:rsidRPr="00E164BD" w:rsidRDefault="00C61052" w:rsidP="00C61052">
      <w:pPr>
        <w:pStyle w:val="a6"/>
        <w:suppressAutoHyphens/>
        <w:ind w:left="0" w:firstLine="709"/>
        <w:jc w:val="both"/>
        <w:rPr>
          <w:rFonts w:ascii="Times New Roman" w:hAnsi="Times New Roman" w:cs="Times New Roman"/>
          <w:bCs/>
          <w:sz w:val="24"/>
          <w:szCs w:val="24"/>
        </w:rPr>
      </w:pPr>
      <w:r w:rsidRPr="00E164BD">
        <w:rPr>
          <w:rFonts w:ascii="Times New Roman" w:hAnsi="Times New Roman" w:cs="Times New Roman"/>
          <w:bCs/>
          <w:sz w:val="24"/>
          <w:szCs w:val="24"/>
        </w:rPr>
        <w:t>Кабинет(ы)</w:t>
      </w:r>
      <w:r w:rsidRPr="00E164BD">
        <w:rPr>
          <w:rFonts w:ascii="Times New Roman" w:hAnsi="Times New Roman" w:cs="Times New Roman"/>
          <w:bCs/>
          <w:i/>
          <w:sz w:val="24"/>
          <w:szCs w:val="24"/>
        </w:rPr>
        <w:t xml:space="preserve"> </w:t>
      </w:r>
      <w:r w:rsidRPr="00E164BD">
        <w:rPr>
          <w:rFonts w:ascii="Times New Roman" w:hAnsi="Times New Roman" w:cs="Times New Roman"/>
          <w:bCs/>
          <w:sz w:val="24"/>
          <w:szCs w:val="24"/>
        </w:rPr>
        <w:t>общепрофессиональных дисциплин</w:t>
      </w:r>
      <w:r w:rsidRPr="00E164BD">
        <w:rPr>
          <w:rFonts w:ascii="Times New Roman" w:hAnsi="Times New Roman" w:cs="Times New Roman"/>
          <w:bCs/>
          <w:i/>
          <w:sz w:val="24"/>
          <w:szCs w:val="24"/>
        </w:rPr>
        <w:t xml:space="preserve">, </w:t>
      </w:r>
      <w:r w:rsidRPr="00E164BD">
        <w:rPr>
          <w:rFonts w:ascii="Times New Roman" w:hAnsi="Times New Roman" w:cs="Times New Roman"/>
          <w:bCs/>
          <w:sz w:val="24"/>
          <w:szCs w:val="24"/>
        </w:rPr>
        <w:t xml:space="preserve">оснащенный(е) </w:t>
      </w:r>
      <w:r w:rsidRPr="00E164BD">
        <w:rPr>
          <w:rFonts w:ascii="Times New Roman" w:hAnsi="Times New Roman" w:cs="Times New Roman"/>
          <w:bCs/>
          <w:iCs/>
          <w:sz w:val="24"/>
          <w:szCs w:val="24"/>
        </w:rPr>
        <w:t xml:space="preserve">в соответствии </w:t>
      </w:r>
      <w:r w:rsidRPr="00E164BD">
        <w:rPr>
          <w:rFonts w:ascii="Times New Roman" w:hAnsi="Times New Roman" w:cs="Times New Roman"/>
          <w:bCs/>
          <w:iCs/>
          <w:sz w:val="24"/>
          <w:szCs w:val="24"/>
        </w:rPr>
        <w:br/>
        <w:t>с приложением 3 ОПОП-П</w:t>
      </w:r>
      <w:r w:rsidRPr="00E164BD">
        <w:rPr>
          <w:rFonts w:ascii="Times New Roman" w:hAnsi="Times New Roman" w:cs="Times New Roman"/>
          <w:bCs/>
          <w:sz w:val="24"/>
          <w:szCs w:val="24"/>
        </w:rPr>
        <w:t xml:space="preserve">. </w:t>
      </w:r>
    </w:p>
    <w:p w14:paraId="4CB12EE3" w14:textId="77777777" w:rsidR="00C61052" w:rsidRPr="00E164BD" w:rsidRDefault="00C61052" w:rsidP="00C61052">
      <w:pPr>
        <w:pStyle w:val="a6"/>
        <w:suppressAutoHyphens/>
        <w:ind w:left="0" w:firstLine="709"/>
        <w:jc w:val="both"/>
        <w:rPr>
          <w:rFonts w:ascii="Times New Roman" w:eastAsia="SimSun" w:hAnsi="Times New Roman" w:cs="Times New Roman"/>
          <w:b/>
          <w:sz w:val="24"/>
          <w:szCs w:val="24"/>
          <w:lang w:eastAsia="zh-CN"/>
        </w:rPr>
      </w:pPr>
    </w:p>
    <w:p w14:paraId="44608911" w14:textId="77777777" w:rsidR="00C61052" w:rsidRPr="00E164BD" w:rsidRDefault="00C61052" w:rsidP="00C61052">
      <w:pPr>
        <w:pStyle w:val="a6"/>
        <w:suppressAutoHyphens/>
        <w:ind w:left="0" w:firstLine="709"/>
        <w:jc w:val="both"/>
        <w:rPr>
          <w:rFonts w:ascii="Times New Roman" w:hAnsi="Times New Roman" w:cs="Times New Roman"/>
          <w:b/>
          <w:bCs/>
          <w:sz w:val="24"/>
          <w:szCs w:val="24"/>
        </w:rPr>
      </w:pPr>
      <w:r w:rsidRPr="00E164BD">
        <w:rPr>
          <w:rFonts w:ascii="Times New Roman" w:eastAsia="SimSun" w:hAnsi="Times New Roman" w:cs="Times New Roman"/>
          <w:b/>
          <w:sz w:val="24"/>
          <w:szCs w:val="24"/>
          <w:lang w:eastAsia="zh-CN"/>
        </w:rPr>
        <w:t>3.2. Учебно-методическое обеспечение</w:t>
      </w:r>
    </w:p>
    <w:p w14:paraId="46771968" w14:textId="77777777" w:rsidR="00C61052" w:rsidRPr="00E164BD" w:rsidRDefault="00C61052" w:rsidP="00C61052">
      <w:pPr>
        <w:pStyle w:val="a6"/>
        <w:spacing w:line="276" w:lineRule="auto"/>
        <w:ind w:left="0" w:firstLine="709"/>
        <w:jc w:val="both"/>
        <w:rPr>
          <w:rFonts w:ascii="Times New Roman" w:hAnsi="Times New Roman" w:cs="Times New Roman"/>
          <w:b/>
          <w:sz w:val="24"/>
          <w:szCs w:val="24"/>
        </w:rPr>
      </w:pPr>
      <w:r w:rsidRPr="00E164BD">
        <w:rPr>
          <w:rFonts w:ascii="Times New Roman" w:hAnsi="Times New Roman" w:cs="Times New Roman"/>
          <w:b/>
          <w:sz w:val="24"/>
          <w:szCs w:val="24"/>
        </w:rPr>
        <w:t>3.2.1. Основные печатные и/или электронные издания</w:t>
      </w:r>
    </w:p>
    <w:p w14:paraId="52643FD2" w14:textId="1986C0ED" w:rsidR="0081445F" w:rsidRPr="00E164BD" w:rsidRDefault="00FC45B9" w:rsidP="00FC45B9">
      <w:pPr>
        <w:pStyle w:val="affffff6"/>
        <w:ind w:firstLine="709"/>
        <w:jc w:val="both"/>
        <w:rPr>
          <w:rFonts w:ascii="Times New Roman" w:hAnsi="Times New Roman"/>
          <w:sz w:val="24"/>
          <w:szCs w:val="24"/>
        </w:rPr>
      </w:pPr>
      <w:r w:rsidRPr="00E164BD">
        <w:rPr>
          <w:rFonts w:ascii="Times New Roman" w:hAnsi="Times New Roman"/>
          <w:sz w:val="24"/>
          <w:szCs w:val="24"/>
        </w:rPr>
        <w:t xml:space="preserve">1. </w:t>
      </w:r>
      <w:r w:rsidR="0081445F" w:rsidRPr="00E164BD">
        <w:rPr>
          <w:rFonts w:ascii="Times New Roman" w:hAnsi="Times New Roman"/>
          <w:sz w:val="24"/>
          <w:szCs w:val="24"/>
        </w:rPr>
        <w:t xml:space="preserve">Кучма, В. Р. Здоровый человек и его </w:t>
      </w:r>
      <w:proofErr w:type="gramStart"/>
      <w:r w:rsidR="0081445F" w:rsidRPr="00E164BD">
        <w:rPr>
          <w:rFonts w:ascii="Times New Roman" w:hAnsi="Times New Roman"/>
          <w:sz w:val="24"/>
          <w:szCs w:val="24"/>
        </w:rPr>
        <w:t>окружение :</w:t>
      </w:r>
      <w:proofErr w:type="gramEnd"/>
      <w:r w:rsidR="0081445F" w:rsidRPr="00E164BD">
        <w:rPr>
          <w:rFonts w:ascii="Times New Roman" w:hAnsi="Times New Roman"/>
          <w:sz w:val="24"/>
          <w:szCs w:val="24"/>
        </w:rPr>
        <w:t xml:space="preserve"> учебник / В. Р. Кучма, О. В. </w:t>
      </w:r>
      <w:proofErr w:type="spellStart"/>
      <w:r w:rsidR="0081445F" w:rsidRPr="00E164BD">
        <w:rPr>
          <w:rFonts w:ascii="Times New Roman" w:hAnsi="Times New Roman"/>
          <w:sz w:val="24"/>
          <w:szCs w:val="24"/>
        </w:rPr>
        <w:t>Сивочалова</w:t>
      </w:r>
      <w:proofErr w:type="spellEnd"/>
      <w:r w:rsidR="0081445F" w:rsidRPr="00E164BD">
        <w:rPr>
          <w:rFonts w:ascii="Times New Roman" w:hAnsi="Times New Roman"/>
          <w:sz w:val="24"/>
          <w:szCs w:val="24"/>
        </w:rPr>
        <w:t xml:space="preserve">. - 5-е </w:t>
      </w:r>
      <w:proofErr w:type="gramStart"/>
      <w:r w:rsidR="0081445F" w:rsidRPr="00E164BD">
        <w:rPr>
          <w:rFonts w:ascii="Times New Roman" w:hAnsi="Times New Roman"/>
          <w:sz w:val="24"/>
          <w:szCs w:val="24"/>
        </w:rPr>
        <w:t>изд. ,</w:t>
      </w:r>
      <w:proofErr w:type="gramEnd"/>
      <w:r w:rsidR="0081445F" w:rsidRPr="00E164BD">
        <w:rPr>
          <w:rFonts w:ascii="Times New Roman" w:hAnsi="Times New Roman"/>
          <w:sz w:val="24"/>
          <w:szCs w:val="24"/>
        </w:rPr>
        <w:t xml:space="preserve"> </w:t>
      </w:r>
      <w:proofErr w:type="spellStart"/>
      <w:r w:rsidR="0081445F" w:rsidRPr="00E164BD">
        <w:rPr>
          <w:rFonts w:ascii="Times New Roman" w:hAnsi="Times New Roman"/>
          <w:sz w:val="24"/>
          <w:szCs w:val="24"/>
        </w:rPr>
        <w:t>испр</w:t>
      </w:r>
      <w:proofErr w:type="spellEnd"/>
      <w:r w:rsidR="0081445F" w:rsidRPr="00E164BD">
        <w:rPr>
          <w:rFonts w:ascii="Times New Roman" w:hAnsi="Times New Roman"/>
          <w:sz w:val="24"/>
          <w:szCs w:val="24"/>
        </w:rPr>
        <w:t xml:space="preserve">. и доп. - Москва : ГЭОТАР-Медиа, 2020. - 560 </w:t>
      </w:r>
      <w:proofErr w:type="gramStart"/>
      <w:r w:rsidR="0081445F" w:rsidRPr="00E164BD">
        <w:rPr>
          <w:rFonts w:ascii="Times New Roman" w:hAnsi="Times New Roman"/>
          <w:sz w:val="24"/>
          <w:szCs w:val="24"/>
        </w:rPr>
        <w:t>с. :</w:t>
      </w:r>
      <w:proofErr w:type="gramEnd"/>
      <w:r w:rsidR="0081445F" w:rsidRPr="00E164BD">
        <w:rPr>
          <w:rFonts w:ascii="Times New Roman" w:hAnsi="Times New Roman"/>
          <w:sz w:val="24"/>
          <w:szCs w:val="24"/>
        </w:rPr>
        <w:t xml:space="preserve"> ил. - DOI : - 560 с. - ISBN 978-5-9704-5684-2. - Текст : непосредственный</w:t>
      </w:r>
    </w:p>
    <w:p w14:paraId="3BA88CC4" w14:textId="76A7F452" w:rsidR="0081445F" w:rsidRPr="00E164BD" w:rsidRDefault="00FC45B9" w:rsidP="00FC45B9">
      <w:pPr>
        <w:pStyle w:val="affffff6"/>
        <w:ind w:firstLine="709"/>
        <w:rPr>
          <w:rFonts w:ascii="Times New Roman" w:hAnsi="Times New Roman"/>
          <w:sz w:val="24"/>
          <w:szCs w:val="24"/>
        </w:rPr>
      </w:pPr>
      <w:r w:rsidRPr="00E164BD">
        <w:rPr>
          <w:rFonts w:ascii="Times New Roman" w:hAnsi="Times New Roman"/>
          <w:sz w:val="24"/>
          <w:szCs w:val="24"/>
        </w:rPr>
        <w:t xml:space="preserve">2. </w:t>
      </w:r>
      <w:r w:rsidR="0081445F" w:rsidRPr="00E164BD">
        <w:rPr>
          <w:rFonts w:ascii="Times New Roman" w:hAnsi="Times New Roman"/>
          <w:sz w:val="24"/>
          <w:szCs w:val="24"/>
        </w:rPr>
        <w:t xml:space="preserve">Кучма, В. Р. Здоровый человек и его </w:t>
      </w:r>
      <w:proofErr w:type="gramStart"/>
      <w:r w:rsidR="0081445F" w:rsidRPr="00E164BD">
        <w:rPr>
          <w:rFonts w:ascii="Times New Roman" w:hAnsi="Times New Roman"/>
          <w:sz w:val="24"/>
          <w:szCs w:val="24"/>
        </w:rPr>
        <w:t>окружение :</w:t>
      </w:r>
      <w:proofErr w:type="gramEnd"/>
      <w:r w:rsidR="0081445F" w:rsidRPr="00E164BD">
        <w:rPr>
          <w:rFonts w:ascii="Times New Roman" w:hAnsi="Times New Roman"/>
          <w:sz w:val="24"/>
          <w:szCs w:val="24"/>
        </w:rPr>
        <w:t xml:space="preserve"> учебник / В. Р. Кучма, О. В. </w:t>
      </w:r>
      <w:proofErr w:type="spellStart"/>
      <w:r w:rsidR="0081445F" w:rsidRPr="00E164BD">
        <w:rPr>
          <w:rFonts w:ascii="Times New Roman" w:hAnsi="Times New Roman"/>
          <w:sz w:val="24"/>
          <w:szCs w:val="24"/>
        </w:rPr>
        <w:t>Сивочалова</w:t>
      </w:r>
      <w:proofErr w:type="spellEnd"/>
      <w:r w:rsidR="0081445F" w:rsidRPr="00E164BD">
        <w:rPr>
          <w:rFonts w:ascii="Times New Roman" w:hAnsi="Times New Roman"/>
          <w:sz w:val="24"/>
          <w:szCs w:val="24"/>
        </w:rPr>
        <w:t xml:space="preserve">. - 5-е </w:t>
      </w:r>
      <w:proofErr w:type="gramStart"/>
      <w:r w:rsidR="0081445F" w:rsidRPr="00E164BD">
        <w:rPr>
          <w:rFonts w:ascii="Times New Roman" w:hAnsi="Times New Roman"/>
          <w:sz w:val="24"/>
          <w:szCs w:val="24"/>
        </w:rPr>
        <w:t>изд. ,</w:t>
      </w:r>
      <w:proofErr w:type="gramEnd"/>
      <w:r w:rsidR="0081445F" w:rsidRPr="00E164BD">
        <w:rPr>
          <w:rFonts w:ascii="Times New Roman" w:hAnsi="Times New Roman"/>
          <w:sz w:val="24"/>
          <w:szCs w:val="24"/>
        </w:rPr>
        <w:t xml:space="preserve"> </w:t>
      </w:r>
      <w:proofErr w:type="spellStart"/>
      <w:r w:rsidR="0081445F" w:rsidRPr="00E164BD">
        <w:rPr>
          <w:rFonts w:ascii="Times New Roman" w:hAnsi="Times New Roman"/>
          <w:sz w:val="24"/>
          <w:szCs w:val="24"/>
        </w:rPr>
        <w:t>испр</w:t>
      </w:r>
      <w:proofErr w:type="spellEnd"/>
      <w:r w:rsidR="0081445F" w:rsidRPr="00E164BD">
        <w:rPr>
          <w:rFonts w:ascii="Times New Roman" w:hAnsi="Times New Roman"/>
          <w:sz w:val="24"/>
          <w:szCs w:val="24"/>
        </w:rPr>
        <w:t xml:space="preserve">. и доп. - Москва : ГЭОТАР-Медиа, 2020. - 560 </w:t>
      </w:r>
      <w:proofErr w:type="gramStart"/>
      <w:r w:rsidR="0081445F" w:rsidRPr="00E164BD">
        <w:rPr>
          <w:rFonts w:ascii="Times New Roman" w:hAnsi="Times New Roman"/>
          <w:sz w:val="24"/>
          <w:szCs w:val="24"/>
        </w:rPr>
        <w:t>с. :</w:t>
      </w:r>
      <w:proofErr w:type="gramEnd"/>
      <w:r w:rsidR="0081445F" w:rsidRPr="00E164BD">
        <w:rPr>
          <w:rFonts w:ascii="Times New Roman" w:hAnsi="Times New Roman"/>
          <w:sz w:val="24"/>
          <w:szCs w:val="24"/>
        </w:rPr>
        <w:t xml:space="preserve"> ил. - DOI : 10. 33029/9704-5217-2-ZDC-2019-1-560. - 560 с. - ISBN 978-5-9704-5684-2. - </w:t>
      </w:r>
      <w:proofErr w:type="gramStart"/>
      <w:r w:rsidR="0081445F" w:rsidRPr="00E164BD">
        <w:rPr>
          <w:rFonts w:ascii="Times New Roman" w:hAnsi="Times New Roman"/>
          <w:sz w:val="24"/>
          <w:szCs w:val="24"/>
        </w:rPr>
        <w:t>Текст :</w:t>
      </w:r>
      <w:proofErr w:type="gramEnd"/>
      <w:r w:rsidR="0081445F" w:rsidRPr="00E164BD">
        <w:rPr>
          <w:rFonts w:ascii="Times New Roman" w:hAnsi="Times New Roman"/>
          <w:sz w:val="24"/>
          <w:szCs w:val="24"/>
        </w:rPr>
        <w:t xml:space="preserve"> электронный // ЭБС "Консультант студента" : [сайт]. - </w:t>
      </w:r>
      <w:proofErr w:type="gramStart"/>
      <w:r w:rsidR="0081445F" w:rsidRPr="00E164BD">
        <w:rPr>
          <w:rFonts w:ascii="Times New Roman" w:hAnsi="Times New Roman"/>
          <w:sz w:val="24"/>
          <w:szCs w:val="24"/>
        </w:rPr>
        <w:t>URL :</w:t>
      </w:r>
      <w:proofErr w:type="gramEnd"/>
      <w:r w:rsidR="0081445F" w:rsidRPr="00E164BD">
        <w:rPr>
          <w:rFonts w:ascii="Times New Roman" w:hAnsi="Times New Roman"/>
          <w:sz w:val="24"/>
          <w:szCs w:val="24"/>
        </w:rPr>
        <w:t xml:space="preserve"> https://www.studentlibrary.ru/book/ISBN9785970456842.html (дата обращения: 14.06.2023). - Режим </w:t>
      </w:r>
      <w:proofErr w:type="gramStart"/>
      <w:r w:rsidR="0081445F" w:rsidRPr="00E164BD">
        <w:rPr>
          <w:rFonts w:ascii="Times New Roman" w:hAnsi="Times New Roman"/>
          <w:sz w:val="24"/>
          <w:szCs w:val="24"/>
        </w:rPr>
        <w:t>доступа :</w:t>
      </w:r>
      <w:proofErr w:type="gramEnd"/>
      <w:r w:rsidR="0081445F" w:rsidRPr="00E164BD">
        <w:rPr>
          <w:rFonts w:ascii="Times New Roman" w:hAnsi="Times New Roman"/>
          <w:sz w:val="24"/>
          <w:szCs w:val="24"/>
        </w:rPr>
        <w:t xml:space="preserve"> по подписке.</w:t>
      </w:r>
    </w:p>
    <w:p w14:paraId="4418296D" w14:textId="77777777" w:rsidR="00FC45B9" w:rsidRPr="00E164BD" w:rsidRDefault="00FC45B9" w:rsidP="00FC45B9">
      <w:pPr>
        <w:ind w:firstLine="709"/>
        <w:rPr>
          <w:rFonts w:ascii="Times New Roman" w:hAnsi="Times New Roman" w:cs="Times New Roman"/>
          <w:sz w:val="24"/>
          <w:szCs w:val="24"/>
        </w:rPr>
      </w:pPr>
      <w:r w:rsidRPr="00E164BD">
        <w:rPr>
          <w:rFonts w:ascii="Times New Roman" w:hAnsi="Times New Roman" w:cs="Times New Roman"/>
          <w:sz w:val="24"/>
          <w:szCs w:val="24"/>
        </w:rPr>
        <w:t xml:space="preserve">3. Игнатова, Л. Ф. Первичная медико-санитарная помощь детям. Дошкольный и школьный возраст </w:t>
      </w:r>
      <w:proofErr w:type="gramStart"/>
      <w:r w:rsidRPr="00E164BD">
        <w:rPr>
          <w:rFonts w:ascii="Times New Roman" w:hAnsi="Times New Roman" w:cs="Times New Roman"/>
          <w:sz w:val="24"/>
          <w:szCs w:val="24"/>
        </w:rPr>
        <w:t xml:space="preserve">  :</w:t>
      </w:r>
      <w:proofErr w:type="gramEnd"/>
      <w:r w:rsidRPr="00E164BD">
        <w:rPr>
          <w:rFonts w:ascii="Times New Roman" w:hAnsi="Times New Roman" w:cs="Times New Roman"/>
          <w:sz w:val="24"/>
          <w:szCs w:val="24"/>
        </w:rPr>
        <w:t xml:space="preserve"> учебное пособие / Л. Ф. Игнатова, В. В. Стан, Н. В. Иванова и др. - Москва : ГЭОТАР-Медиа, . - 312 с. - ISBN 978-5-9704-5590-6.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ЭБС "Консультант студента" : [сайт]. - </w:t>
      </w:r>
      <w:proofErr w:type="gramStart"/>
      <w:r w:rsidRPr="00E164BD">
        <w:rPr>
          <w:rFonts w:ascii="Times New Roman" w:hAnsi="Times New Roman" w:cs="Times New Roman"/>
          <w:sz w:val="24"/>
          <w:szCs w:val="24"/>
        </w:rPr>
        <w:t>URL :</w:t>
      </w:r>
      <w:proofErr w:type="gramEnd"/>
      <w:r w:rsidRPr="00E164BD">
        <w:rPr>
          <w:rFonts w:ascii="Times New Roman" w:hAnsi="Times New Roman" w:cs="Times New Roman"/>
          <w:sz w:val="24"/>
          <w:szCs w:val="24"/>
        </w:rPr>
        <w:t xml:space="preserve"> https://www.studentlibrary.ru/book/ISBN9785970455906.html (дата обращения: 14.06.2023). - Режим </w:t>
      </w:r>
      <w:proofErr w:type="gramStart"/>
      <w:r w:rsidRPr="00E164BD">
        <w:rPr>
          <w:rFonts w:ascii="Times New Roman" w:hAnsi="Times New Roman" w:cs="Times New Roman"/>
          <w:sz w:val="24"/>
          <w:szCs w:val="24"/>
        </w:rPr>
        <w:t>доступа :</w:t>
      </w:r>
      <w:proofErr w:type="gramEnd"/>
      <w:r w:rsidRPr="00E164BD">
        <w:rPr>
          <w:rFonts w:ascii="Times New Roman" w:hAnsi="Times New Roman" w:cs="Times New Roman"/>
          <w:sz w:val="24"/>
          <w:szCs w:val="24"/>
        </w:rPr>
        <w:t xml:space="preserve"> по подписке.</w:t>
      </w:r>
    </w:p>
    <w:p w14:paraId="78481BC5" w14:textId="5000A71F" w:rsidR="0081445F" w:rsidRPr="00E164BD" w:rsidRDefault="00FC45B9" w:rsidP="00FC45B9">
      <w:pPr>
        <w:ind w:firstLine="709"/>
        <w:rPr>
          <w:rFonts w:ascii="Times New Roman" w:hAnsi="Times New Roman" w:cs="Times New Roman"/>
          <w:sz w:val="24"/>
          <w:szCs w:val="24"/>
        </w:rPr>
      </w:pPr>
      <w:r w:rsidRPr="00E164BD">
        <w:rPr>
          <w:rFonts w:ascii="Times New Roman" w:hAnsi="Times New Roman" w:cs="Times New Roman"/>
          <w:sz w:val="24"/>
          <w:szCs w:val="24"/>
        </w:rPr>
        <w:t xml:space="preserve">4. </w:t>
      </w:r>
      <w:r w:rsidR="0081445F" w:rsidRPr="00E164BD">
        <w:rPr>
          <w:rFonts w:ascii="Times New Roman" w:hAnsi="Times New Roman" w:cs="Times New Roman"/>
          <w:sz w:val="24"/>
          <w:szCs w:val="24"/>
        </w:rPr>
        <w:t>Иванова, Н. В. Первичная медико-санитарная помощь детям (ранний возраст</w:t>
      </w:r>
      <w:proofErr w:type="gramStart"/>
      <w:r w:rsidR="0081445F" w:rsidRPr="00E164BD">
        <w:rPr>
          <w:rFonts w:ascii="Times New Roman" w:hAnsi="Times New Roman" w:cs="Times New Roman"/>
          <w:sz w:val="24"/>
          <w:szCs w:val="24"/>
        </w:rPr>
        <w:t>) :</w:t>
      </w:r>
      <w:proofErr w:type="gramEnd"/>
      <w:r w:rsidR="0081445F" w:rsidRPr="00E164BD">
        <w:rPr>
          <w:rFonts w:ascii="Times New Roman" w:hAnsi="Times New Roman" w:cs="Times New Roman"/>
          <w:sz w:val="24"/>
          <w:szCs w:val="24"/>
        </w:rPr>
        <w:t xml:space="preserve"> учебное пособие / Н. В. Иванова [и др. ]. - </w:t>
      </w:r>
      <w:proofErr w:type="gramStart"/>
      <w:r w:rsidR="0081445F" w:rsidRPr="00E164BD">
        <w:rPr>
          <w:rFonts w:ascii="Times New Roman" w:hAnsi="Times New Roman" w:cs="Times New Roman"/>
          <w:sz w:val="24"/>
          <w:szCs w:val="24"/>
        </w:rPr>
        <w:t>Москва :</w:t>
      </w:r>
      <w:proofErr w:type="gramEnd"/>
      <w:r w:rsidR="0081445F" w:rsidRPr="00E164BD">
        <w:rPr>
          <w:rFonts w:ascii="Times New Roman" w:hAnsi="Times New Roman" w:cs="Times New Roman"/>
          <w:sz w:val="24"/>
          <w:szCs w:val="24"/>
        </w:rPr>
        <w:t xml:space="preserve"> ГЭОТАР-Медиа, 2020. - 240 </w:t>
      </w:r>
      <w:proofErr w:type="gramStart"/>
      <w:r w:rsidR="0081445F" w:rsidRPr="00E164BD">
        <w:rPr>
          <w:rFonts w:ascii="Times New Roman" w:hAnsi="Times New Roman" w:cs="Times New Roman"/>
          <w:sz w:val="24"/>
          <w:szCs w:val="24"/>
        </w:rPr>
        <w:t>с. :</w:t>
      </w:r>
      <w:proofErr w:type="gramEnd"/>
      <w:r w:rsidR="0081445F" w:rsidRPr="00E164BD">
        <w:rPr>
          <w:rFonts w:ascii="Times New Roman" w:hAnsi="Times New Roman" w:cs="Times New Roman"/>
          <w:sz w:val="24"/>
          <w:szCs w:val="24"/>
        </w:rPr>
        <w:t xml:space="preserve"> ил. - 240 с. - ISBN 978-5-9704-5743-6. - Текст : электронный // ЭБС "Консультант студента" : [сайт]. - </w:t>
      </w:r>
      <w:proofErr w:type="gramStart"/>
      <w:r w:rsidR="0081445F" w:rsidRPr="00E164BD">
        <w:rPr>
          <w:rFonts w:ascii="Times New Roman" w:hAnsi="Times New Roman" w:cs="Times New Roman"/>
          <w:sz w:val="24"/>
          <w:szCs w:val="24"/>
        </w:rPr>
        <w:t>URL :</w:t>
      </w:r>
      <w:proofErr w:type="gramEnd"/>
      <w:r w:rsidR="0081445F" w:rsidRPr="00E164BD">
        <w:rPr>
          <w:rFonts w:ascii="Times New Roman" w:hAnsi="Times New Roman" w:cs="Times New Roman"/>
          <w:sz w:val="24"/>
          <w:szCs w:val="24"/>
        </w:rPr>
        <w:t xml:space="preserve"> https://www.studentlibrary.ru/book/ISBN9785970457436.html (дата обращения: 14.06.2023). - Режим </w:t>
      </w:r>
      <w:proofErr w:type="gramStart"/>
      <w:r w:rsidR="0081445F" w:rsidRPr="00E164BD">
        <w:rPr>
          <w:rFonts w:ascii="Times New Roman" w:hAnsi="Times New Roman" w:cs="Times New Roman"/>
          <w:sz w:val="24"/>
          <w:szCs w:val="24"/>
        </w:rPr>
        <w:t>доступа :</w:t>
      </w:r>
      <w:proofErr w:type="gramEnd"/>
      <w:r w:rsidR="0081445F" w:rsidRPr="00E164BD">
        <w:rPr>
          <w:rFonts w:ascii="Times New Roman" w:hAnsi="Times New Roman" w:cs="Times New Roman"/>
          <w:sz w:val="24"/>
          <w:szCs w:val="24"/>
        </w:rPr>
        <w:t xml:space="preserve"> по подписке.</w:t>
      </w:r>
    </w:p>
    <w:p w14:paraId="6B3F6A88" w14:textId="77777777" w:rsidR="00FC45B9" w:rsidRPr="00E164BD" w:rsidRDefault="00FC45B9" w:rsidP="00FC45B9">
      <w:pPr>
        <w:ind w:firstLine="709"/>
        <w:rPr>
          <w:rFonts w:ascii="Times New Roman" w:hAnsi="Times New Roman" w:cs="Times New Roman"/>
          <w:sz w:val="24"/>
          <w:szCs w:val="24"/>
        </w:rPr>
      </w:pPr>
      <w:r w:rsidRPr="00E164BD">
        <w:rPr>
          <w:rFonts w:ascii="Times New Roman" w:hAnsi="Times New Roman" w:cs="Times New Roman"/>
          <w:sz w:val="24"/>
          <w:szCs w:val="24"/>
        </w:rPr>
        <w:t xml:space="preserve">5. </w:t>
      </w:r>
      <w:proofErr w:type="spellStart"/>
      <w:r w:rsidRPr="00E164BD">
        <w:rPr>
          <w:rFonts w:ascii="Times New Roman" w:hAnsi="Times New Roman" w:cs="Times New Roman"/>
          <w:sz w:val="24"/>
          <w:szCs w:val="24"/>
        </w:rPr>
        <w:t>Сединкина</w:t>
      </w:r>
      <w:proofErr w:type="spellEnd"/>
      <w:r w:rsidRPr="00E164BD">
        <w:rPr>
          <w:rFonts w:ascii="Times New Roman" w:hAnsi="Times New Roman" w:cs="Times New Roman"/>
          <w:sz w:val="24"/>
          <w:szCs w:val="24"/>
        </w:rPr>
        <w:t xml:space="preserve">, Р. Г. </w:t>
      </w:r>
      <w:proofErr w:type="spellStart"/>
      <w:r w:rsidRPr="00E164BD">
        <w:rPr>
          <w:rFonts w:ascii="Times New Roman" w:hAnsi="Times New Roman" w:cs="Times New Roman"/>
          <w:sz w:val="24"/>
          <w:szCs w:val="24"/>
        </w:rPr>
        <w:t>Cестринский</w:t>
      </w:r>
      <w:proofErr w:type="spellEnd"/>
      <w:r w:rsidRPr="00E164BD">
        <w:rPr>
          <w:rFonts w:ascii="Times New Roman" w:hAnsi="Times New Roman" w:cs="Times New Roman"/>
          <w:sz w:val="24"/>
          <w:szCs w:val="24"/>
        </w:rPr>
        <w:t xml:space="preserve"> уход за пациентами пожилого </w:t>
      </w:r>
      <w:proofErr w:type="gramStart"/>
      <w:r w:rsidRPr="00E164BD">
        <w:rPr>
          <w:rFonts w:ascii="Times New Roman" w:hAnsi="Times New Roman" w:cs="Times New Roman"/>
          <w:sz w:val="24"/>
          <w:szCs w:val="24"/>
        </w:rPr>
        <w:t>возраста :</w:t>
      </w:r>
      <w:proofErr w:type="gramEnd"/>
      <w:r w:rsidRPr="00E164BD">
        <w:rPr>
          <w:rFonts w:ascii="Times New Roman" w:hAnsi="Times New Roman" w:cs="Times New Roman"/>
          <w:sz w:val="24"/>
          <w:szCs w:val="24"/>
        </w:rPr>
        <w:t xml:space="preserve"> учебник / Р. Г. </w:t>
      </w:r>
      <w:proofErr w:type="spellStart"/>
      <w:r w:rsidRPr="00E164BD">
        <w:rPr>
          <w:rFonts w:ascii="Times New Roman" w:hAnsi="Times New Roman" w:cs="Times New Roman"/>
          <w:sz w:val="24"/>
          <w:szCs w:val="24"/>
        </w:rPr>
        <w:t>Сединкина</w:t>
      </w:r>
      <w:proofErr w:type="spellEnd"/>
      <w:r w:rsidRPr="00E164BD">
        <w:rPr>
          <w:rFonts w:ascii="Times New Roman" w:hAnsi="Times New Roman" w:cs="Times New Roman"/>
          <w:sz w:val="24"/>
          <w:szCs w:val="24"/>
        </w:rPr>
        <w:t xml:space="preserve">. - </w:t>
      </w:r>
      <w:proofErr w:type="gramStart"/>
      <w:r w:rsidRPr="00E164BD">
        <w:rPr>
          <w:rFonts w:ascii="Times New Roman" w:hAnsi="Times New Roman" w:cs="Times New Roman"/>
          <w:sz w:val="24"/>
          <w:szCs w:val="24"/>
        </w:rPr>
        <w:t>Москва :</w:t>
      </w:r>
      <w:proofErr w:type="gramEnd"/>
      <w:r w:rsidRPr="00E164BD">
        <w:rPr>
          <w:rFonts w:ascii="Times New Roman" w:hAnsi="Times New Roman" w:cs="Times New Roman"/>
          <w:sz w:val="24"/>
          <w:szCs w:val="24"/>
        </w:rPr>
        <w:t xml:space="preserve"> ГЭОТАР-Медиа, 2022. - 608 </w:t>
      </w:r>
      <w:proofErr w:type="gramStart"/>
      <w:r w:rsidRPr="00E164BD">
        <w:rPr>
          <w:rFonts w:ascii="Times New Roman" w:hAnsi="Times New Roman" w:cs="Times New Roman"/>
          <w:sz w:val="24"/>
          <w:szCs w:val="24"/>
        </w:rPr>
        <w:t>с. :</w:t>
      </w:r>
      <w:proofErr w:type="gramEnd"/>
      <w:r w:rsidRPr="00E164BD">
        <w:rPr>
          <w:rFonts w:ascii="Times New Roman" w:hAnsi="Times New Roman" w:cs="Times New Roman"/>
          <w:sz w:val="24"/>
          <w:szCs w:val="24"/>
        </w:rPr>
        <w:t xml:space="preserve"> ил. - 608 с. - ISBN 978-5-9704-6788-6. - Текст : электронный // ЭБС "Консультант студента" : [сайт]. - </w:t>
      </w:r>
      <w:proofErr w:type="gramStart"/>
      <w:r w:rsidRPr="00E164BD">
        <w:rPr>
          <w:rFonts w:ascii="Times New Roman" w:hAnsi="Times New Roman" w:cs="Times New Roman"/>
          <w:sz w:val="24"/>
          <w:szCs w:val="24"/>
        </w:rPr>
        <w:t>URL :</w:t>
      </w:r>
      <w:proofErr w:type="gramEnd"/>
      <w:r w:rsidRPr="00E164BD">
        <w:rPr>
          <w:rFonts w:ascii="Times New Roman" w:hAnsi="Times New Roman" w:cs="Times New Roman"/>
          <w:sz w:val="24"/>
          <w:szCs w:val="24"/>
        </w:rPr>
        <w:t xml:space="preserve"> https://www.studentlibrary.ru/book/ISBN9785970467886.html (дата обращения: 14.06.2023). - Режим </w:t>
      </w:r>
      <w:proofErr w:type="gramStart"/>
      <w:r w:rsidRPr="00E164BD">
        <w:rPr>
          <w:rFonts w:ascii="Times New Roman" w:hAnsi="Times New Roman" w:cs="Times New Roman"/>
          <w:sz w:val="24"/>
          <w:szCs w:val="24"/>
        </w:rPr>
        <w:t>доступа :</w:t>
      </w:r>
      <w:proofErr w:type="gramEnd"/>
      <w:r w:rsidRPr="00E164BD">
        <w:rPr>
          <w:rFonts w:ascii="Times New Roman" w:hAnsi="Times New Roman" w:cs="Times New Roman"/>
          <w:sz w:val="24"/>
          <w:szCs w:val="24"/>
        </w:rPr>
        <w:t xml:space="preserve"> по подписке.</w:t>
      </w:r>
    </w:p>
    <w:p w14:paraId="77067CF9" w14:textId="2EFE423A" w:rsidR="00FC45B9" w:rsidRPr="00E164BD" w:rsidRDefault="00FC45B9" w:rsidP="00FC45B9">
      <w:pPr>
        <w:ind w:firstLine="709"/>
        <w:rPr>
          <w:rFonts w:ascii="Times New Roman" w:hAnsi="Times New Roman" w:cs="Times New Roman"/>
          <w:sz w:val="24"/>
          <w:szCs w:val="24"/>
        </w:rPr>
      </w:pPr>
      <w:r w:rsidRPr="00E164BD">
        <w:rPr>
          <w:rFonts w:ascii="Times New Roman" w:hAnsi="Times New Roman" w:cs="Times New Roman"/>
          <w:sz w:val="24"/>
          <w:szCs w:val="24"/>
        </w:rPr>
        <w:t xml:space="preserve">6. </w:t>
      </w:r>
      <w:r w:rsidRPr="00E164BD">
        <w:rPr>
          <w:rFonts w:ascii="Times New Roman" w:hAnsi="Times New Roman"/>
          <w:sz w:val="24"/>
          <w:szCs w:val="24"/>
        </w:rPr>
        <w:t xml:space="preserve">Ушакова, Ф. И. Сестринский уход за здоровым новорожденным / Ф. И. Ушакова. - </w:t>
      </w:r>
      <w:proofErr w:type="gramStart"/>
      <w:r w:rsidRPr="00E164BD">
        <w:rPr>
          <w:rFonts w:ascii="Times New Roman" w:hAnsi="Times New Roman"/>
          <w:sz w:val="24"/>
          <w:szCs w:val="24"/>
        </w:rPr>
        <w:t>Москва :</w:t>
      </w:r>
      <w:proofErr w:type="gramEnd"/>
      <w:r w:rsidRPr="00E164BD">
        <w:rPr>
          <w:rFonts w:ascii="Times New Roman" w:hAnsi="Times New Roman"/>
          <w:sz w:val="24"/>
          <w:szCs w:val="24"/>
        </w:rPr>
        <w:t xml:space="preserve"> ГЭОТАР-Медиа, 2021. - 168 </w:t>
      </w:r>
      <w:proofErr w:type="gramStart"/>
      <w:r w:rsidRPr="00E164BD">
        <w:rPr>
          <w:rFonts w:ascii="Times New Roman" w:hAnsi="Times New Roman"/>
          <w:sz w:val="24"/>
          <w:szCs w:val="24"/>
        </w:rPr>
        <w:t>с. :</w:t>
      </w:r>
      <w:proofErr w:type="gramEnd"/>
      <w:r w:rsidRPr="00E164BD">
        <w:rPr>
          <w:rFonts w:ascii="Times New Roman" w:hAnsi="Times New Roman"/>
          <w:sz w:val="24"/>
          <w:szCs w:val="24"/>
        </w:rPr>
        <w:t xml:space="preserve"> ил. - 168 с. - ISBN 978-5-9704-6172-3. - Текст : электронный // ЭБС "Консультант студента" : [сайт]. - </w:t>
      </w:r>
      <w:proofErr w:type="gramStart"/>
      <w:r w:rsidRPr="00E164BD">
        <w:rPr>
          <w:rFonts w:ascii="Times New Roman" w:hAnsi="Times New Roman"/>
          <w:sz w:val="24"/>
          <w:szCs w:val="24"/>
        </w:rPr>
        <w:t>URL :</w:t>
      </w:r>
      <w:proofErr w:type="gramEnd"/>
      <w:r w:rsidRPr="00E164BD">
        <w:rPr>
          <w:rFonts w:ascii="Times New Roman" w:hAnsi="Times New Roman"/>
          <w:sz w:val="24"/>
          <w:szCs w:val="24"/>
        </w:rPr>
        <w:t xml:space="preserve"> https://www.studentlibrary.ru/book/ISBN9785970461723.html (дата обращения: 14.06.2023). - Режим </w:t>
      </w:r>
      <w:proofErr w:type="gramStart"/>
      <w:r w:rsidRPr="00E164BD">
        <w:rPr>
          <w:rFonts w:ascii="Times New Roman" w:hAnsi="Times New Roman"/>
          <w:sz w:val="24"/>
          <w:szCs w:val="24"/>
        </w:rPr>
        <w:t>доступа :</w:t>
      </w:r>
      <w:proofErr w:type="gramEnd"/>
      <w:r w:rsidRPr="00E164BD">
        <w:rPr>
          <w:rFonts w:ascii="Times New Roman" w:hAnsi="Times New Roman"/>
          <w:sz w:val="24"/>
          <w:szCs w:val="24"/>
        </w:rPr>
        <w:t xml:space="preserve"> по подписке.</w:t>
      </w:r>
    </w:p>
    <w:p w14:paraId="1868B807" w14:textId="77777777" w:rsidR="0081445F" w:rsidRPr="00E164BD" w:rsidRDefault="0081445F" w:rsidP="0081445F">
      <w:pPr>
        <w:pStyle w:val="affffff6"/>
        <w:ind w:firstLine="567"/>
        <w:rPr>
          <w:rFonts w:ascii="Times New Roman" w:hAnsi="Times New Roman"/>
          <w:sz w:val="24"/>
          <w:szCs w:val="24"/>
        </w:rPr>
      </w:pPr>
    </w:p>
    <w:p w14:paraId="7A9876F0" w14:textId="77777777" w:rsidR="00FC45B9" w:rsidRPr="00E164BD" w:rsidRDefault="00FC45B9" w:rsidP="00FC45B9">
      <w:pPr>
        <w:pStyle w:val="a6"/>
        <w:suppressAutoHyphens/>
        <w:spacing w:line="276" w:lineRule="auto"/>
        <w:rPr>
          <w:rFonts w:ascii="Times New Roman" w:hAnsi="Times New Roman" w:cs="Times New Roman"/>
          <w:bCs/>
          <w:i/>
          <w:iCs/>
          <w:sz w:val="24"/>
          <w:szCs w:val="24"/>
        </w:rPr>
      </w:pPr>
      <w:r w:rsidRPr="00E164BD">
        <w:rPr>
          <w:rFonts w:ascii="Times New Roman" w:hAnsi="Times New Roman" w:cs="Times New Roman"/>
          <w:b/>
          <w:bCs/>
          <w:i/>
          <w:iCs/>
          <w:sz w:val="24"/>
          <w:szCs w:val="24"/>
        </w:rPr>
        <w:t xml:space="preserve">3.2.2. Дополнительные источники </w:t>
      </w:r>
    </w:p>
    <w:p w14:paraId="68026BB3" w14:textId="77777777" w:rsidR="0081445F" w:rsidRPr="00E164BD" w:rsidRDefault="0081445F" w:rsidP="00355D6B">
      <w:pPr>
        <w:pStyle w:val="a6"/>
        <w:numPr>
          <w:ilvl w:val="0"/>
          <w:numId w:val="130"/>
        </w:numPr>
        <w:ind w:left="0"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Российская Федерация. Законы. Об основах охраны здоровья граждан в Российской Федерации Федеральный закон № 323-ФЗ от 21 ноября 2011 </w:t>
      </w:r>
      <w:proofErr w:type="gramStart"/>
      <w:r w:rsidRPr="00E164BD">
        <w:rPr>
          <w:rFonts w:ascii="Times New Roman" w:hAnsi="Times New Roman" w:cs="Times New Roman"/>
          <w:sz w:val="24"/>
          <w:szCs w:val="24"/>
        </w:rPr>
        <w:t xml:space="preserve">года </w:t>
      </w:r>
      <w:r w:rsidRPr="00E164BD">
        <w:rPr>
          <w:rFonts w:ascii="Times New Roman" w:hAnsi="Times New Roman" w:cs="Times New Roman"/>
          <w:sz w:val="24"/>
          <w:szCs w:val="24"/>
          <w:shd w:val="clear" w:color="auto" w:fill="FFFFFF"/>
        </w:rPr>
        <w:t> [</w:t>
      </w:r>
      <w:proofErr w:type="gramEnd"/>
      <w:r w:rsidRPr="00E164BD">
        <w:rPr>
          <w:rStyle w:val="s10"/>
          <w:rFonts w:ascii="Times New Roman" w:hAnsi="Times New Roman" w:cs="Times New Roman"/>
          <w:sz w:val="24"/>
          <w:szCs w:val="24"/>
        </w:rPr>
        <w:t>Принят Государственной Думой 1 ноября 2011 года,  Одобрен Советом Федерации 9 ноября 2011 года</w:t>
      </w:r>
      <w:r w:rsidRPr="00E164BD">
        <w:rPr>
          <w:rFonts w:ascii="Times New Roman" w:hAnsi="Times New Roman" w:cs="Times New Roman"/>
          <w:sz w:val="24"/>
          <w:szCs w:val="24"/>
          <w:shd w:val="clear" w:color="auto" w:fill="FFFFFF"/>
        </w:rPr>
        <w:t>].</w:t>
      </w:r>
      <w:r w:rsidRPr="00E164BD">
        <w:rPr>
          <w:rFonts w:ascii="Times New Roman" w:hAnsi="Times New Roman" w:cs="Times New Roman"/>
          <w:sz w:val="24"/>
          <w:szCs w:val="24"/>
        </w:rPr>
        <w:t>– URL: https://base.garant.ru/12191967/ Режим доступа: ГАРАНТ.РУ: информационно-правовой портал - Текст: электронный</w:t>
      </w:r>
    </w:p>
    <w:p w14:paraId="3FEAA771" w14:textId="77777777" w:rsidR="0081445F" w:rsidRPr="00E164BD" w:rsidRDefault="0081445F" w:rsidP="00355D6B">
      <w:pPr>
        <w:pStyle w:val="a6"/>
        <w:numPr>
          <w:ilvl w:val="0"/>
          <w:numId w:val="130"/>
        </w:numPr>
        <w:ind w:left="0"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Российская Федерация. Законы. О санитарно-эпидемиологическом благополучии населения Федеральный закон № 52-ФЗ от 30.03.1999 </w:t>
      </w:r>
      <w:r w:rsidRPr="00E164BD">
        <w:rPr>
          <w:rFonts w:ascii="Times New Roman" w:hAnsi="Times New Roman" w:cs="Times New Roman"/>
          <w:sz w:val="24"/>
          <w:szCs w:val="24"/>
          <w:shd w:val="clear" w:color="auto" w:fill="FFFFFF"/>
        </w:rPr>
        <w:t>[</w:t>
      </w:r>
      <w:r w:rsidRPr="00E164BD">
        <w:rPr>
          <w:rStyle w:val="s10"/>
          <w:rFonts w:ascii="Times New Roman" w:hAnsi="Times New Roman" w:cs="Times New Roman"/>
          <w:sz w:val="24"/>
          <w:szCs w:val="24"/>
        </w:rPr>
        <w:t xml:space="preserve">Принят Государственной Думой 12 марта 1999 </w:t>
      </w:r>
      <w:proofErr w:type="gramStart"/>
      <w:r w:rsidRPr="00E164BD">
        <w:rPr>
          <w:rStyle w:val="s10"/>
          <w:rFonts w:ascii="Times New Roman" w:hAnsi="Times New Roman" w:cs="Times New Roman"/>
          <w:sz w:val="24"/>
          <w:szCs w:val="24"/>
        </w:rPr>
        <w:t>года,  Одобрен</w:t>
      </w:r>
      <w:proofErr w:type="gramEnd"/>
      <w:r w:rsidRPr="00E164BD">
        <w:rPr>
          <w:rStyle w:val="s10"/>
          <w:rFonts w:ascii="Times New Roman" w:hAnsi="Times New Roman" w:cs="Times New Roman"/>
          <w:sz w:val="24"/>
          <w:szCs w:val="24"/>
        </w:rPr>
        <w:t xml:space="preserve"> Советом Федерации 17 марта 1999 года </w:t>
      </w:r>
      <w:r w:rsidRPr="00E164BD">
        <w:rPr>
          <w:rFonts w:ascii="Times New Roman" w:hAnsi="Times New Roman" w:cs="Times New Roman"/>
          <w:sz w:val="24"/>
          <w:szCs w:val="24"/>
          <w:shd w:val="clear" w:color="auto" w:fill="FFFFFF"/>
        </w:rPr>
        <w:t>].</w:t>
      </w:r>
      <w:r w:rsidRPr="00E164BD">
        <w:rPr>
          <w:rFonts w:ascii="Times New Roman" w:hAnsi="Times New Roman" w:cs="Times New Roman"/>
          <w:sz w:val="24"/>
          <w:szCs w:val="24"/>
        </w:rPr>
        <w:t xml:space="preserve"> – URL: https://base.garant.ru/12115118/ - Режим доступа: ГАРАНТ.РУ: информационно-правовой портал - Текст: электронный</w:t>
      </w:r>
    </w:p>
    <w:p w14:paraId="282665BB" w14:textId="77777777" w:rsidR="0081445F" w:rsidRPr="00E164BD" w:rsidRDefault="0081445F" w:rsidP="00355D6B">
      <w:pPr>
        <w:pStyle w:val="s1"/>
        <w:numPr>
          <w:ilvl w:val="0"/>
          <w:numId w:val="130"/>
        </w:numPr>
        <w:shd w:val="clear" w:color="auto" w:fill="FFFFFF"/>
        <w:spacing w:before="0" w:beforeAutospacing="0" w:after="0" w:afterAutospacing="0"/>
        <w:ind w:left="0" w:firstLine="567"/>
        <w:contextualSpacing/>
        <w:jc w:val="both"/>
        <w:rPr>
          <w:lang w:val="x-none"/>
        </w:rPr>
      </w:pPr>
      <w:r w:rsidRPr="00E164BD">
        <w:t xml:space="preserve">Российская Федерация. Законы. Об иммунопрофилактике инфекционных болезней Федеральный закон № 157-ФЗ от 17.09.1998 </w:t>
      </w:r>
      <w:r w:rsidRPr="00E164BD">
        <w:rPr>
          <w:shd w:val="clear" w:color="auto" w:fill="FFFFFF"/>
        </w:rPr>
        <w:t>[</w:t>
      </w:r>
      <w:r w:rsidRPr="00E164BD">
        <w:rPr>
          <w:rStyle w:val="s10"/>
        </w:rPr>
        <w:t xml:space="preserve">Принят Государственной Думой 17 июля 1998 </w:t>
      </w:r>
      <w:proofErr w:type="gramStart"/>
      <w:r w:rsidRPr="00E164BD">
        <w:rPr>
          <w:rStyle w:val="s10"/>
        </w:rPr>
        <w:t>года</w:t>
      </w:r>
      <w:r w:rsidRPr="00E164BD">
        <w:rPr>
          <w:bCs/>
        </w:rPr>
        <w:t>,  Одобрен</w:t>
      </w:r>
      <w:proofErr w:type="gramEnd"/>
      <w:r w:rsidRPr="00E164BD">
        <w:rPr>
          <w:bCs/>
        </w:rPr>
        <w:t xml:space="preserve"> Советом Федерации </w:t>
      </w:r>
      <w:r w:rsidRPr="00E164BD">
        <w:rPr>
          <w:rStyle w:val="s10"/>
        </w:rPr>
        <w:t>4 сентября 1998 года</w:t>
      </w:r>
      <w:r w:rsidRPr="00E164BD">
        <w:rPr>
          <w:shd w:val="clear" w:color="auto" w:fill="FFFFFF"/>
        </w:rPr>
        <w:t>].</w:t>
      </w:r>
      <w:r w:rsidRPr="00E164BD">
        <w:t xml:space="preserve"> –  URL: </w:t>
      </w:r>
      <w:r w:rsidRPr="00E164BD">
        <w:lastRenderedPageBreak/>
        <w:t xml:space="preserve">https://base.garant.ru/12113020/ - Режим </w:t>
      </w:r>
      <w:proofErr w:type="gramStart"/>
      <w:r w:rsidRPr="00E164BD">
        <w:t>доступа :</w:t>
      </w:r>
      <w:proofErr w:type="gramEnd"/>
      <w:r w:rsidRPr="00E164BD">
        <w:t xml:space="preserve"> ГАРАНТ.РУ: информационно-правовой портал: [сайт]. – Текст: электронный</w:t>
      </w:r>
    </w:p>
    <w:p w14:paraId="64197BF1" w14:textId="77777777" w:rsidR="0081445F" w:rsidRPr="00E164BD" w:rsidRDefault="0081445F" w:rsidP="00355D6B">
      <w:pPr>
        <w:pStyle w:val="a6"/>
        <w:numPr>
          <w:ilvl w:val="0"/>
          <w:numId w:val="130"/>
        </w:numPr>
        <w:ind w:left="0" w:firstLine="567"/>
        <w:jc w:val="both"/>
        <w:rPr>
          <w:rFonts w:ascii="Times New Roman" w:hAnsi="Times New Roman" w:cs="Times New Roman"/>
          <w:sz w:val="24"/>
          <w:szCs w:val="24"/>
        </w:rPr>
      </w:pPr>
      <w:r w:rsidRPr="00E164BD">
        <w:rPr>
          <w:rFonts w:ascii="Times New Roman" w:hAnsi="Times New Roman" w:cs="Times New Roman"/>
          <w:sz w:val="24"/>
          <w:szCs w:val="24"/>
        </w:rPr>
        <w:t>О Стратегии развития здравоохранения в Российской Федерации на период до 2025 </w:t>
      </w:r>
      <w:proofErr w:type="gramStart"/>
      <w:r w:rsidRPr="00E164BD">
        <w:rPr>
          <w:rFonts w:ascii="Times New Roman" w:hAnsi="Times New Roman" w:cs="Times New Roman"/>
          <w:sz w:val="24"/>
          <w:szCs w:val="24"/>
        </w:rPr>
        <w:t>года :</w:t>
      </w:r>
      <w:proofErr w:type="gramEnd"/>
      <w:r w:rsidRPr="00E164BD">
        <w:rPr>
          <w:rFonts w:ascii="Times New Roman" w:hAnsi="Times New Roman" w:cs="Times New Roman"/>
          <w:sz w:val="24"/>
          <w:szCs w:val="24"/>
        </w:rPr>
        <w:t xml:space="preserve">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p>
    <w:p w14:paraId="40B4B18E" w14:textId="77777777" w:rsidR="0081445F" w:rsidRPr="00E164BD" w:rsidRDefault="0081445F" w:rsidP="00355D6B">
      <w:pPr>
        <w:pStyle w:val="a6"/>
        <w:numPr>
          <w:ilvl w:val="0"/>
          <w:numId w:val="130"/>
        </w:numPr>
        <w:ind w:left="0" w:firstLine="567"/>
        <w:jc w:val="both"/>
        <w:rPr>
          <w:rFonts w:ascii="Times New Roman" w:hAnsi="Times New Roman" w:cs="Times New Roman"/>
          <w:bCs/>
          <w:sz w:val="24"/>
          <w:szCs w:val="24"/>
        </w:rPr>
      </w:pPr>
      <w:r w:rsidRPr="00E164BD">
        <w:rPr>
          <w:rFonts w:ascii="Times New Roman" w:hAnsi="Times New Roman" w:cs="Times New Roman"/>
          <w:bCs/>
          <w:sz w:val="24"/>
          <w:szCs w:val="24"/>
        </w:rPr>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w:t>
      </w:r>
      <w:proofErr w:type="gramStart"/>
      <w:r w:rsidRPr="00E164BD">
        <w:rPr>
          <w:rFonts w:ascii="Times New Roman" w:hAnsi="Times New Roman" w:cs="Times New Roman"/>
          <w:bCs/>
          <w:sz w:val="24"/>
          <w:szCs w:val="24"/>
        </w:rPr>
        <w:t>организациях :</w:t>
      </w:r>
      <w:proofErr w:type="gramEnd"/>
      <w:r w:rsidRPr="00E164BD">
        <w:rPr>
          <w:rFonts w:ascii="Times New Roman" w:hAnsi="Times New Roman" w:cs="Times New Roman"/>
          <w:bCs/>
          <w:sz w:val="24"/>
          <w:szCs w:val="24"/>
        </w:rPr>
        <w:t xml:space="preserve"> Приказ Министерства здравоохранения РФ от 29.10.2020 № 1177н - URL: https://www.garant.ru/products/ipo/prime/doc/74898637/</w:t>
      </w:r>
      <w:r w:rsidRPr="00E164BD">
        <w:rPr>
          <w:rFonts w:ascii="Times New Roman" w:hAnsi="Times New Roman" w:cs="Times New Roman"/>
          <w:sz w:val="24"/>
          <w:szCs w:val="24"/>
        </w:rPr>
        <w:t xml:space="preserve"> - Режим доступа : </w:t>
      </w:r>
      <w:r w:rsidRPr="00E164BD">
        <w:rPr>
          <w:rFonts w:ascii="Times New Roman" w:hAnsi="Times New Roman" w:cs="Times New Roman"/>
          <w:sz w:val="24"/>
          <w:szCs w:val="24"/>
          <w:lang w:eastAsia="ru-RU"/>
        </w:rPr>
        <w:t>ГАРАНТ.РУ: информационно-правовой портал: [сайт]. –</w:t>
      </w:r>
      <w:r w:rsidRPr="00E164BD">
        <w:rPr>
          <w:rFonts w:ascii="Times New Roman" w:hAnsi="Times New Roman" w:cs="Times New Roman"/>
          <w:sz w:val="24"/>
          <w:szCs w:val="24"/>
        </w:rPr>
        <w:t xml:space="preserve"> </w:t>
      </w:r>
      <w:r w:rsidRPr="00E164BD">
        <w:rPr>
          <w:rFonts w:ascii="Times New Roman" w:hAnsi="Times New Roman" w:cs="Times New Roman"/>
          <w:sz w:val="24"/>
          <w:szCs w:val="24"/>
          <w:lang w:eastAsia="ru-RU"/>
        </w:rPr>
        <w:t>Текст: электронный</w:t>
      </w:r>
    </w:p>
    <w:p w14:paraId="6F0C68BA" w14:textId="77777777" w:rsidR="0081445F" w:rsidRPr="00E164BD" w:rsidRDefault="0081445F" w:rsidP="00355D6B">
      <w:pPr>
        <w:pStyle w:val="a6"/>
        <w:numPr>
          <w:ilvl w:val="0"/>
          <w:numId w:val="130"/>
        </w:numPr>
        <w:ind w:left="0" w:firstLine="567"/>
        <w:jc w:val="both"/>
        <w:rPr>
          <w:rFonts w:ascii="Times New Roman" w:hAnsi="Times New Roman" w:cs="Times New Roman"/>
          <w:bCs/>
          <w:sz w:val="24"/>
          <w:szCs w:val="24"/>
        </w:rPr>
      </w:pPr>
      <w:r w:rsidRPr="00E164BD">
        <w:rPr>
          <w:rFonts w:ascii="Times New Roman" w:hAnsi="Times New Roman" w:cs="Times New Roman"/>
          <w:bCs/>
          <w:sz w:val="24"/>
          <w:szCs w:val="24"/>
        </w:rPr>
        <w:t xml:space="preserve">Об утверждении Стратегии формирования здорового образа жизни населения, профилактики и контроля неинфекционных заболеваний на период до 2025 года  : Приказ Министерства здравоохранения РФ от 15.01.2020 N 8 – URL: </w:t>
      </w:r>
      <w:hyperlink r:id="rId113" w:history="1">
        <w:r w:rsidRPr="00E164BD">
          <w:rPr>
            <w:rStyle w:val="af2"/>
            <w:rFonts w:ascii="Times New Roman" w:hAnsi="Times New Roman" w:cs="Times New Roman"/>
            <w:bCs/>
            <w:color w:val="auto"/>
            <w:sz w:val="24"/>
            <w:szCs w:val="24"/>
          </w:rPr>
          <w:t>https://base.garant.ru/72158122/</w:t>
        </w:r>
      </w:hyperlink>
      <w:r w:rsidRPr="00E164BD">
        <w:rPr>
          <w:rFonts w:ascii="Times New Roman" w:hAnsi="Times New Roman" w:cs="Times New Roman"/>
          <w:sz w:val="24"/>
          <w:szCs w:val="24"/>
        </w:rPr>
        <w:t xml:space="preserve">- Режим доступа : </w:t>
      </w:r>
      <w:r w:rsidRPr="00E164BD">
        <w:rPr>
          <w:rFonts w:ascii="Times New Roman" w:hAnsi="Times New Roman" w:cs="Times New Roman"/>
          <w:sz w:val="24"/>
          <w:szCs w:val="24"/>
          <w:lang w:eastAsia="ru-RU"/>
        </w:rPr>
        <w:t>ГАРАНТ.РУ: информационно-правовой портал: [сайт]. –</w:t>
      </w:r>
      <w:r w:rsidRPr="00E164BD">
        <w:rPr>
          <w:rFonts w:ascii="Times New Roman" w:hAnsi="Times New Roman" w:cs="Times New Roman"/>
          <w:sz w:val="24"/>
          <w:szCs w:val="24"/>
        </w:rPr>
        <w:t xml:space="preserve"> </w:t>
      </w:r>
      <w:r w:rsidRPr="00E164BD">
        <w:rPr>
          <w:rFonts w:ascii="Times New Roman" w:hAnsi="Times New Roman" w:cs="Times New Roman"/>
          <w:sz w:val="24"/>
          <w:szCs w:val="24"/>
          <w:lang w:eastAsia="ru-RU"/>
        </w:rPr>
        <w:t>Текст: электронный</w:t>
      </w:r>
    </w:p>
    <w:p w14:paraId="4A1AA719" w14:textId="77777777" w:rsidR="0081445F" w:rsidRPr="00E164BD" w:rsidRDefault="0081445F" w:rsidP="00355D6B">
      <w:pPr>
        <w:pStyle w:val="a6"/>
        <w:numPr>
          <w:ilvl w:val="0"/>
          <w:numId w:val="130"/>
        </w:numPr>
        <w:ind w:left="0" w:firstLine="567"/>
        <w:jc w:val="both"/>
        <w:rPr>
          <w:rFonts w:ascii="Times New Roman" w:hAnsi="Times New Roman" w:cs="Times New Roman"/>
          <w:bCs/>
          <w:sz w:val="24"/>
          <w:szCs w:val="24"/>
        </w:rPr>
      </w:pPr>
      <w:r w:rsidRPr="00E164BD">
        <w:rPr>
          <w:rFonts w:ascii="Times New Roman" w:hAnsi="Times New Roman" w:cs="Times New Roman"/>
          <w:bCs/>
          <w:sz w:val="24"/>
          <w:szCs w:val="24"/>
        </w:rPr>
        <w:t xml:space="preserve">Профилактика хронических неинфекционных заболеваний </w:t>
      </w:r>
      <w:proofErr w:type="gramStart"/>
      <w:r w:rsidRPr="00E164BD">
        <w:rPr>
          <w:rFonts w:ascii="Times New Roman" w:hAnsi="Times New Roman" w:cs="Times New Roman"/>
          <w:bCs/>
          <w:sz w:val="24"/>
          <w:szCs w:val="24"/>
        </w:rPr>
        <w:t>в  Российской</w:t>
      </w:r>
      <w:proofErr w:type="gramEnd"/>
      <w:r w:rsidRPr="00E164BD">
        <w:rPr>
          <w:rFonts w:ascii="Times New Roman" w:hAnsi="Times New Roman" w:cs="Times New Roman"/>
          <w:bCs/>
          <w:sz w:val="24"/>
          <w:szCs w:val="24"/>
        </w:rPr>
        <w:t xml:space="preserve"> Федерации. Национальное руководство 2022. Кардиоваскулярная терапия и профилактика. 2022;21(4):3235. doi:10.15829/1728-8800-2022-3235. EDN DNBVAT Текст: электронный //</w:t>
      </w:r>
      <w:r w:rsidRPr="00E164BD">
        <w:rPr>
          <w:rFonts w:ascii="Times New Roman" w:hAnsi="Times New Roman" w:cs="Times New Roman"/>
          <w:sz w:val="24"/>
          <w:szCs w:val="24"/>
          <w:shd w:val="clear" w:color="auto" w:fill="F7F7F7"/>
        </w:rPr>
        <w:t xml:space="preserve"> org.gnicpm.ru </w:t>
      </w:r>
      <w:r w:rsidRPr="00E164BD">
        <w:rPr>
          <w:rFonts w:ascii="Times New Roman" w:hAnsi="Times New Roman" w:cs="Times New Roman"/>
          <w:bCs/>
          <w:sz w:val="24"/>
          <w:szCs w:val="24"/>
        </w:rPr>
        <w:t>[сайт]. – URL:</w:t>
      </w:r>
      <w:hyperlink r:id="rId114" w:history="1">
        <w:r w:rsidRPr="00E164BD">
          <w:rPr>
            <w:rFonts w:ascii="Times New Roman" w:hAnsi="Times New Roman" w:cs="Times New Roman"/>
            <w:sz w:val="24"/>
            <w:szCs w:val="24"/>
          </w:rPr>
          <w:t>https://org.gnicpm.ru/wp-content/uploads/2022/05/profilaktika-hronicheskih-neinfekczionnyh-zabolevanij-v-rossijskoj.pdf</w:t>
        </w:r>
      </w:hyperlink>
    </w:p>
    <w:p w14:paraId="7B8949E9" w14:textId="77777777" w:rsidR="0081445F" w:rsidRPr="00E164BD" w:rsidRDefault="0081445F" w:rsidP="00355D6B">
      <w:pPr>
        <w:pStyle w:val="a6"/>
        <w:numPr>
          <w:ilvl w:val="0"/>
          <w:numId w:val="130"/>
        </w:numPr>
        <w:ind w:left="0" w:firstLine="567"/>
        <w:jc w:val="both"/>
        <w:rPr>
          <w:rFonts w:ascii="Times New Roman" w:hAnsi="Times New Roman" w:cs="Times New Roman"/>
          <w:sz w:val="24"/>
          <w:szCs w:val="24"/>
        </w:rPr>
      </w:pPr>
      <w:proofErr w:type="spellStart"/>
      <w:r w:rsidRPr="00E164BD">
        <w:rPr>
          <w:rFonts w:ascii="Times New Roman" w:hAnsi="Times New Roman" w:cs="Times New Roman"/>
          <w:sz w:val="24"/>
          <w:szCs w:val="24"/>
        </w:rPr>
        <w:t>Кильдиярова</w:t>
      </w:r>
      <w:proofErr w:type="spellEnd"/>
      <w:r w:rsidRPr="00E164BD">
        <w:rPr>
          <w:rFonts w:ascii="Times New Roman" w:hAnsi="Times New Roman" w:cs="Times New Roman"/>
          <w:sz w:val="24"/>
          <w:szCs w:val="24"/>
        </w:rPr>
        <w:t xml:space="preserve">, Р. Р. Детские болезни </w:t>
      </w:r>
      <w:proofErr w:type="gramStart"/>
      <w:r w:rsidRPr="00E164BD">
        <w:rPr>
          <w:rFonts w:ascii="Times New Roman" w:hAnsi="Times New Roman" w:cs="Times New Roman"/>
          <w:sz w:val="24"/>
          <w:szCs w:val="24"/>
        </w:rPr>
        <w:t xml:space="preserve">  :</w:t>
      </w:r>
      <w:proofErr w:type="gramEnd"/>
      <w:r w:rsidRPr="00E164BD">
        <w:rPr>
          <w:rFonts w:ascii="Times New Roman" w:hAnsi="Times New Roman" w:cs="Times New Roman"/>
          <w:sz w:val="24"/>
          <w:szCs w:val="24"/>
        </w:rPr>
        <w:t xml:space="preserve"> учебник / под ред. </w:t>
      </w:r>
      <w:proofErr w:type="spellStart"/>
      <w:r w:rsidRPr="00E164BD">
        <w:rPr>
          <w:rFonts w:ascii="Times New Roman" w:hAnsi="Times New Roman" w:cs="Times New Roman"/>
          <w:sz w:val="24"/>
          <w:szCs w:val="24"/>
        </w:rPr>
        <w:t>Кильдияровой</w:t>
      </w:r>
      <w:proofErr w:type="spellEnd"/>
      <w:r w:rsidRPr="00E164BD">
        <w:rPr>
          <w:rFonts w:ascii="Times New Roman" w:hAnsi="Times New Roman" w:cs="Times New Roman"/>
          <w:sz w:val="24"/>
          <w:szCs w:val="24"/>
        </w:rPr>
        <w:t xml:space="preserve"> Р. Р. - Москва : ГЭОТАР-Медиа, 2021. - 800 с. - ISBN 978-5-9704-5964-5. - </w:t>
      </w:r>
      <w:proofErr w:type="gramStart"/>
      <w:r w:rsidRPr="00E164BD">
        <w:rPr>
          <w:rFonts w:ascii="Times New Roman" w:hAnsi="Times New Roman" w:cs="Times New Roman"/>
          <w:sz w:val="24"/>
          <w:szCs w:val="24"/>
        </w:rPr>
        <w:t>Текст :</w:t>
      </w:r>
      <w:proofErr w:type="gramEnd"/>
      <w:r w:rsidRPr="00E164BD">
        <w:rPr>
          <w:rFonts w:ascii="Times New Roman" w:hAnsi="Times New Roman" w:cs="Times New Roman"/>
          <w:sz w:val="24"/>
          <w:szCs w:val="24"/>
        </w:rPr>
        <w:t xml:space="preserve"> электронный // ЭБС "Консультант студента" : [сайт]. - </w:t>
      </w:r>
      <w:proofErr w:type="gramStart"/>
      <w:r w:rsidRPr="00E164BD">
        <w:rPr>
          <w:rFonts w:ascii="Times New Roman" w:hAnsi="Times New Roman" w:cs="Times New Roman"/>
          <w:sz w:val="24"/>
          <w:szCs w:val="24"/>
        </w:rPr>
        <w:t>URL :</w:t>
      </w:r>
      <w:proofErr w:type="gramEnd"/>
      <w:r w:rsidRPr="00E164BD">
        <w:rPr>
          <w:rFonts w:ascii="Times New Roman" w:hAnsi="Times New Roman" w:cs="Times New Roman"/>
          <w:sz w:val="24"/>
          <w:szCs w:val="24"/>
        </w:rPr>
        <w:t xml:space="preserve"> https://www.studentlibrary.ru/book/ISBN9785970459645.html </w:t>
      </w:r>
    </w:p>
    <w:p w14:paraId="5CE57C0F" w14:textId="7FC39E58" w:rsidR="00FC45B9" w:rsidRPr="00E164BD" w:rsidRDefault="0081445F" w:rsidP="00355D6B">
      <w:pPr>
        <w:pStyle w:val="a6"/>
        <w:numPr>
          <w:ilvl w:val="0"/>
          <w:numId w:val="130"/>
        </w:numPr>
        <w:tabs>
          <w:tab w:val="left" w:pos="993"/>
        </w:tabs>
        <w:ind w:left="0" w:firstLine="567"/>
        <w:jc w:val="both"/>
        <w:rPr>
          <w:rFonts w:ascii="Times New Roman" w:hAnsi="Times New Roman" w:cs="Times New Roman"/>
          <w:bCs/>
          <w:sz w:val="24"/>
          <w:szCs w:val="24"/>
        </w:rPr>
      </w:pPr>
      <w:proofErr w:type="spellStart"/>
      <w:r w:rsidRPr="00E164BD">
        <w:rPr>
          <w:rFonts w:ascii="Times New Roman" w:hAnsi="Times New Roman" w:cs="Times New Roman"/>
          <w:bCs/>
          <w:sz w:val="24"/>
          <w:szCs w:val="24"/>
        </w:rPr>
        <w:t>Шарочева</w:t>
      </w:r>
      <w:proofErr w:type="spellEnd"/>
      <w:r w:rsidRPr="00E164BD">
        <w:rPr>
          <w:rFonts w:ascii="Times New Roman" w:hAnsi="Times New Roman" w:cs="Times New Roman"/>
          <w:bCs/>
          <w:sz w:val="24"/>
          <w:szCs w:val="24"/>
        </w:rPr>
        <w:t xml:space="preserve">, М. А. Технологии выполнения простых медицинских услуг. Манипуляции сестринского ухода   / </w:t>
      </w:r>
      <w:proofErr w:type="spellStart"/>
      <w:r w:rsidRPr="00E164BD">
        <w:rPr>
          <w:rFonts w:ascii="Times New Roman" w:hAnsi="Times New Roman" w:cs="Times New Roman"/>
          <w:bCs/>
          <w:sz w:val="24"/>
          <w:szCs w:val="24"/>
        </w:rPr>
        <w:t>Шарочева</w:t>
      </w:r>
      <w:proofErr w:type="spellEnd"/>
      <w:r w:rsidRPr="00E164BD">
        <w:rPr>
          <w:rFonts w:ascii="Times New Roman" w:hAnsi="Times New Roman" w:cs="Times New Roman"/>
          <w:bCs/>
          <w:sz w:val="24"/>
          <w:szCs w:val="24"/>
        </w:rPr>
        <w:t xml:space="preserve"> М. </w:t>
      </w:r>
      <w:proofErr w:type="gramStart"/>
      <w:r w:rsidRPr="00E164BD">
        <w:rPr>
          <w:rFonts w:ascii="Times New Roman" w:hAnsi="Times New Roman" w:cs="Times New Roman"/>
          <w:bCs/>
          <w:sz w:val="24"/>
          <w:szCs w:val="24"/>
        </w:rPr>
        <w:t>А. ,</w:t>
      </w:r>
      <w:proofErr w:type="gramEnd"/>
      <w:r w:rsidRPr="00E164BD">
        <w:rPr>
          <w:rFonts w:ascii="Times New Roman" w:hAnsi="Times New Roman" w:cs="Times New Roman"/>
          <w:bCs/>
          <w:sz w:val="24"/>
          <w:szCs w:val="24"/>
        </w:rPr>
        <w:t xml:space="preserve"> Тихомирова В. А. - Москва : ГЭОТАР-Медиа, 2020. - 368 с. - ISBN 978-5-9704-5158-8. - </w:t>
      </w:r>
      <w:proofErr w:type="gramStart"/>
      <w:r w:rsidRPr="00E164BD">
        <w:rPr>
          <w:rFonts w:ascii="Times New Roman" w:hAnsi="Times New Roman" w:cs="Times New Roman"/>
          <w:bCs/>
          <w:sz w:val="24"/>
          <w:szCs w:val="24"/>
        </w:rPr>
        <w:t>Текст :</w:t>
      </w:r>
      <w:proofErr w:type="gramEnd"/>
      <w:r w:rsidRPr="00E164BD">
        <w:rPr>
          <w:rFonts w:ascii="Times New Roman" w:hAnsi="Times New Roman" w:cs="Times New Roman"/>
          <w:bCs/>
          <w:sz w:val="24"/>
          <w:szCs w:val="24"/>
        </w:rPr>
        <w:t xml:space="preserve"> электронный // ЭБС "Консультант студента" : [сайт]. - </w:t>
      </w:r>
      <w:proofErr w:type="gramStart"/>
      <w:r w:rsidRPr="00E164BD">
        <w:rPr>
          <w:rFonts w:ascii="Times New Roman" w:hAnsi="Times New Roman" w:cs="Times New Roman"/>
          <w:bCs/>
          <w:sz w:val="24"/>
          <w:szCs w:val="24"/>
        </w:rPr>
        <w:t>URL :</w:t>
      </w:r>
      <w:proofErr w:type="gramEnd"/>
      <w:r w:rsidRPr="00E164BD">
        <w:rPr>
          <w:rFonts w:ascii="Times New Roman" w:hAnsi="Times New Roman" w:cs="Times New Roman"/>
          <w:bCs/>
          <w:sz w:val="24"/>
          <w:szCs w:val="24"/>
        </w:rPr>
        <w:t xml:space="preserve"> https://www.studentlibrary.ru/book/ISBN9785970451588.html (дата обращения: 03.03.2023). - Режим </w:t>
      </w:r>
      <w:proofErr w:type="gramStart"/>
      <w:r w:rsidRPr="00E164BD">
        <w:rPr>
          <w:rFonts w:ascii="Times New Roman" w:hAnsi="Times New Roman" w:cs="Times New Roman"/>
          <w:bCs/>
          <w:sz w:val="24"/>
          <w:szCs w:val="24"/>
        </w:rPr>
        <w:t>доступа :</w:t>
      </w:r>
      <w:proofErr w:type="gramEnd"/>
      <w:r w:rsidRPr="00E164BD">
        <w:rPr>
          <w:rFonts w:ascii="Times New Roman" w:hAnsi="Times New Roman" w:cs="Times New Roman"/>
          <w:bCs/>
          <w:sz w:val="24"/>
          <w:szCs w:val="24"/>
        </w:rPr>
        <w:t xml:space="preserve"> по подписке.</w:t>
      </w:r>
    </w:p>
    <w:p w14:paraId="5DCA4745" w14:textId="77777777" w:rsidR="00FC45B9" w:rsidRPr="00E164BD" w:rsidRDefault="00FC45B9" w:rsidP="00FC45B9"/>
    <w:p w14:paraId="59B62565" w14:textId="77777777" w:rsidR="00FC45B9" w:rsidRPr="00E164BD" w:rsidRDefault="00FC45B9" w:rsidP="00FC45B9"/>
    <w:p w14:paraId="0E9E9619" w14:textId="3BC58B5A" w:rsidR="00FC45B9" w:rsidRPr="00E164BD" w:rsidRDefault="00FC45B9" w:rsidP="00FC45B9"/>
    <w:p w14:paraId="104EBF2D" w14:textId="0654AA7F" w:rsidR="0081445F" w:rsidRPr="00E164BD" w:rsidRDefault="0081445F" w:rsidP="00FC45B9">
      <w:pPr>
        <w:tabs>
          <w:tab w:val="left" w:pos="3507"/>
        </w:tabs>
        <w:jc w:val="center"/>
        <w:rPr>
          <w:rFonts w:ascii="Times New Roman" w:hAnsi="Times New Roman" w:cs="Times New Roman"/>
          <w:b/>
          <w:sz w:val="24"/>
          <w:szCs w:val="24"/>
        </w:rPr>
      </w:pPr>
      <w:r w:rsidRPr="00E164BD">
        <w:rPr>
          <w:rFonts w:ascii="Times New Roman" w:hAnsi="Times New Roman" w:cs="Times New Roman"/>
          <w:b/>
          <w:sz w:val="24"/>
          <w:szCs w:val="24"/>
        </w:rPr>
        <w:t>4. КОНТРОЛЬ И ОЦЕНКА РЕЗУЛЬТАТОВ ОСВОЕНИЯ ДИСЦИПЛИНЫ</w:t>
      </w:r>
    </w:p>
    <w:p w14:paraId="3808D7D2" w14:textId="77777777" w:rsidR="0081445F" w:rsidRPr="00E164BD" w:rsidRDefault="0081445F" w:rsidP="0081445F">
      <w:pPr>
        <w:widowControl w:val="0"/>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4247"/>
        <w:gridCol w:w="2030"/>
      </w:tblGrid>
      <w:tr w:rsidR="0081445F" w:rsidRPr="00E164BD" w14:paraId="42784708" w14:textId="77777777" w:rsidTr="00CD10BE">
        <w:tc>
          <w:tcPr>
            <w:tcW w:w="1688" w:type="pct"/>
          </w:tcPr>
          <w:p w14:paraId="2673C3D5" w14:textId="77777777" w:rsidR="0081445F" w:rsidRPr="00E164BD" w:rsidRDefault="0081445F" w:rsidP="00CD10BE">
            <w:pPr>
              <w:jc w:val="center"/>
              <w:rPr>
                <w:rFonts w:ascii="Times New Roman" w:hAnsi="Times New Roman" w:cs="Times New Roman"/>
                <w:sz w:val="24"/>
                <w:szCs w:val="24"/>
              </w:rPr>
            </w:pPr>
            <w:r w:rsidRPr="00E164BD">
              <w:rPr>
                <w:rFonts w:ascii="Times New Roman" w:hAnsi="Times New Roman" w:cs="Times New Roman"/>
                <w:b/>
                <w:bCs/>
                <w:sz w:val="24"/>
                <w:szCs w:val="24"/>
              </w:rPr>
              <w:t>Результаты обучения</w:t>
            </w:r>
          </w:p>
        </w:tc>
        <w:tc>
          <w:tcPr>
            <w:tcW w:w="2241" w:type="pct"/>
          </w:tcPr>
          <w:p w14:paraId="422C9AB8" w14:textId="77777777" w:rsidR="0081445F" w:rsidRPr="00E164BD" w:rsidRDefault="0081445F" w:rsidP="00CD10BE">
            <w:pPr>
              <w:jc w:val="center"/>
              <w:rPr>
                <w:rFonts w:ascii="Times New Roman" w:hAnsi="Times New Roman" w:cs="Times New Roman"/>
                <w:b/>
                <w:bCs/>
                <w:sz w:val="24"/>
                <w:szCs w:val="24"/>
              </w:rPr>
            </w:pPr>
            <w:r w:rsidRPr="00E164BD">
              <w:rPr>
                <w:rFonts w:ascii="Times New Roman" w:hAnsi="Times New Roman" w:cs="Times New Roman"/>
                <w:b/>
                <w:bCs/>
                <w:sz w:val="24"/>
                <w:szCs w:val="24"/>
              </w:rPr>
              <w:t>Критерии оценки</w:t>
            </w:r>
          </w:p>
        </w:tc>
        <w:tc>
          <w:tcPr>
            <w:tcW w:w="1071" w:type="pct"/>
          </w:tcPr>
          <w:p w14:paraId="4438649A" w14:textId="77777777" w:rsidR="0081445F" w:rsidRPr="00E164BD" w:rsidRDefault="0081445F" w:rsidP="00CD10BE">
            <w:pPr>
              <w:jc w:val="center"/>
              <w:rPr>
                <w:rFonts w:ascii="Times New Roman" w:hAnsi="Times New Roman" w:cs="Times New Roman"/>
                <w:b/>
                <w:bCs/>
                <w:sz w:val="24"/>
                <w:szCs w:val="24"/>
              </w:rPr>
            </w:pPr>
            <w:r w:rsidRPr="00E164BD">
              <w:rPr>
                <w:rFonts w:ascii="Times New Roman" w:hAnsi="Times New Roman" w:cs="Times New Roman"/>
                <w:b/>
                <w:bCs/>
                <w:sz w:val="24"/>
                <w:szCs w:val="24"/>
              </w:rPr>
              <w:t>Методы оценки</w:t>
            </w:r>
          </w:p>
        </w:tc>
      </w:tr>
      <w:tr w:rsidR="0081445F" w:rsidRPr="00E164BD" w14:paraId="78098D09" w14:textId="77777777" w:rsidTr="00CD10BE">
        <w:tc>
          <w:tcPr>
            <w:tcW w:w="5000" w:type="pct"/>
            <w:gridSpan w:val="3"/>
          </w:tcPr>
          <w:p w14:paraId="1B49C4A4" w14:textId="77777777" w:rsidR="0081445F" w:rsidRPr="00E164BD" w:rsidRDefault="0081445F" w:rsidP="00CD10BE">
            <w:pPr>
              <w:rPr>
                <w:rFonts w:ascii="Times New Roman" w:hAnsi="Times New Roman" w:cs="Times New Roman"/>
                <w:b/>
                <w:bCs/>
                <w:sz w:val="24"/>
                <w:szCs w:val="24"/>
              </w:rPr>
            </w:pPr>
            <w:r w:rsidRPr="00E164BD">
              <w:rPr>
                <w:rFonts w:ascii="Times New Roman" w:hAnsi="Times New Roman" w:cs="Times New Roman"/>
                <w:b/>
                <w:bCs/>
                <w:sz w:val="24"/>
                <w:szCs w:val="24"/>
              </w:rPr>
              <w:t>Перечень знаний, осваиваемых в рамках дисциплины</w:t>
            </w:r>
          </w:p>
        </w:tc>
      </w:tr>
      <w:tr w:rsidR="0081445F" w:rsidRPr="00E164BD" w14:paraId="7D832711" w14:textId="77777777" w:rsidTr="00CD10BE">
        <w:tc>
          <w:tcPr>
            <w:tcW w:w="1688" w:type="pct"/>
          </w:tcPr>
          <w:p w14:paraId="21747AB9" w14:textId="1C83781D" w:rsidR="0081445F" w:rsidRPr="00E164BD" w:rsidRDefault="00FC45B9" w:rsidP="00CD10BE">
            <w:pPr>
              <w:suppressAutoHyphens/>
              <w:rPr>
                <w:rFonts w:ascii="Times New Roman" w:hAnsi="Times New Roman" w:cs="Times New Roman"/>
                <w:i/>
                <w:iCs/>
                <w:sz w:val="24"/>
                <w:szCs w:val="24"/>
              </w:rPr>
            </w:pPr>
            <w:r w:rsidRPr="00E164BD">
              <w:rPr>
                <w:rFonts w:ascii="Times New Roman" w:hAnsi="Times New Roman" w:cs="Times New Roman"/>
                <w:i/>
                <w:iCs/>
                <w:sz w:val="24"/>
                <w:szCs w:val="24"/>
              </w:rPr>
              <w:t>Знает</w:t>
            </w:r>
            <w:r w:rsidR="0081445F" w:rsidRPr="00E164BD">
              <w:rPr>
                <w:rFonts w:ascii="Times New Roman" w:hAnsi="Times New Roman" w:cs="Times New Roman"/>
                <w:i/>
                <w:iCs/>
                <w:sz w:val="24"/>
                <w:szCs w:val="24"/>
              </w:rPr>
              <w:t>:</w:t>
            </w:r>
          </w:p>
          <w:p w14:paraId="0C94C6C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здоровый образ жизни как основа профилактики заболеваний, сохранения и укрепления здоровья;</w:t>
            </w:r>
          </w:p>
          <w:p w14:paraId="429A834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факторы, способствующие сохранению здоровья: гигиена труда и отдыха, рациональное питание, </w:t>
            </w:r>
            <w:proofErr w:type="spellStart"/>
            <w:r w:rsidRPr="00E164BD">
              <w:rPr>
                <w:rFonts w:ascii="Times New Roman" w:hAnsi="Times New Roman" w:cs="Times New Roman"/>
                <w:sz w:val="24"/>
                <w:szCs w:val="24"/>
              </w:rPr>
              <w:t>поптимальный</w:t>
            </w:r>
            <w:proofErr w:type="spellEnd"/>
            <w:r w:rsidRPr="00E164BD">
              <w:rPr>
                <w:rFonts w:ascii="Times New Roman" w:hAnsi="Times New Roman" w:cs="Times New Roman"/>
                <w:sz w:val="24"/>
                <w:szCs w:val="24"/>
              </w:rPr>
              <w:t xml:space="preserve"> двигательный режим, умение справляться со стрессом, закаливание, здоровая сексуальность, личная гигиена и гигиена окружающей среды;</w:t>
            </w:r>
          </w:p>
          <w:p w14:paraId="3CAB2378"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 xml:space="preserve">- факторы, пагубно влияющие на здоровье (злоупотребление спиртными напитками, наркотическими и другими </w:t>
            </w:r>
            <w:proofErr w:type="spellStart"/>
            <w:r w:rsidRPr="00E164BD">
              <w:rPr>
                <w:rFonts w:ascii="Times New Roman" w:hAnsi="Times New Roman" w:cs="Times New Roman"/>
                <w:sz w:val="24"/>
                <w:szCs w:val="24"/>
              </w:rPr>
              <w:t>психотрпопными</w:t>
            </w:r>
            <w:proofErr w:type="spellEnd"/>
            <w:r w:rsidRPr="00E164BD">
              <w:rPr>
                <w:rFonts w:ascii="Times New Roman" w:hAnsi="Times New Roman" w:cs="Times New Roman"/>
                <w:sz w:val="24"/>
                <w:szCs w:val="24"/>
              </w:rPr>
              <w:t xml:space="preserve"> средствами, курение табака, избыточное употребление пищи, гиподинамия, некоторые этнические и религиозные обряды, обычаи, экология);</w:t>
            </w:r>
          </w:p>
          <w:p w14:paraId="0C7C82EC"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заболевания, обусловленные образом жизни человека.</w:t>
            </w:r>
          </w:p>
          <w:p w14:paraId="1FB7406C"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w:t>
            </w:r>
            <w:proofErr w:type="gramStart"/>
            <w:r w:rsidRPr="00E164BD">
              <w:rPr>
                <w:rFonts w:ascii="Times New Roman" w:hAnsi="Times New Roman" w:cs="Times New Roman"/>
                <w:sz w:val="24"/>
                <w:szCs w:val="24"/>
              </w:rPr>
              <w:t>хроническими  неинфекционными</w:t>
            </w:r>
            <w:proofErr w:type="gramEnd"/>
            <w:r w:rsidRPr="00E164BD">
              <w:rPr>
                <w:rFonts w:ascii="Times New Roman" w:hAnsi="Times New Roman" w:cs="Times New Roman"/>
                <w:sz w:val="24"/>
                <w:szCs w:val="24"/>
              </w:rPr>
              <w:t xml:space="preserve"> заболеваниями;</w:t>
            </w:r>
          </w:p>
          <w:p w14:paraId="542F3AE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требования к ведению медицинской документации, учета и отчетности по виду деятельности фельдшера;</w:t>
            </w:r>
          </w:p>
          <w:p w14:paraId="32F3E805"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технологии выполнения простых медицинских услуг, манипуляции сестринского ухода (отраслевой стандарт);</w:t>
            </w:r>
          </w:p>
          <w:p w14:paraId="5218C675"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национальный календарь профилактических прививок и календарь профилактических прививок по эпидемическим показаниям;</w:t>
            </w:r>
          </w:p>
          <w:p w14:paraId="1B824AA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анатомо-физиологические и психологические особенности детей, показатели жизнедеятельности в разные возрастные периоды;</w:t>
            </w:r>
          </w:p>
          <w:p w14:paraId="70769B7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правила и принципы мониторинга физического и нервно-психического развития здорового ребёнка;</w:t>
            </w:r>
          </w:p>
          <w:p w14:paraId="11372A48"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принципы организации рационального питания детей раннего возраста, а </w:t>
            </w:r>
            <w:r w:rsidRPr="00E164BD">
              <w:rPr>
                <w:rFonts w:ascii="Times New Roman" w:hAnsi="Times New Roman" w:cs="Times New Roman"/>
                <w:sz w:val="24"/>
                <w:szCs w:val="24"/>
              </w:rPr>
              <w:lastRenderedPageBreak/>
              <w:t>также детей, воспитывающихся и обучающихся в образовательных учреждениях;</w:t>
            </w:r>
          </w:p>
          <w:p w14:paraId="0C5DBDFD"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система охраны здоровья матери и ребенка, семьи и репродуктивного здоровья в здравоохранении;</w:t>
            </w:r>
          </w:p>
          <w:p w14:paraId="034E3E5F"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правила и принципы консультирования по вопросам охраны и укрепления репродуктивного здоровья, планирования семьи;</w:t>
            </w:r>
          </w:p>
          <w:p w14:paraId="6BBB837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применение современных методов профилактики абортов;</w:t>
            </w:r>
          </w:p>
          <w:p w14:paraId="13AFA54F"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w:t>
            </w:r>
            <w:proofErr w:type="spellStart"/>
            <w:r w:rsidRPr="00E164BD">
              <w:rPr>
                <w:rFonts w:ascii="Times New Roman" w:hAnsi="Times New Roman" w:cs="Times New Roman"/>
                <w:sz w:val="24"/>
                <w:szCs w:val="24"/>
              </w:rPr>
              <w:t>этапность</w:t>
            </w:r>
            <w:proofErr w:type="spellEnd"/>
            <w:r w:rsidRPr="00E164BD">
              <w:rPr>
                <w:rFonts w:ascii="Times New Roman" w:hAnsi="Times New Roman" w:cs="Times New Roman"/>
                <w:sz w:val="24"/>
                <w:szCs w:val="24"/>
              </w:rPr>
              <w:t xml:space="preserve"> оказания и стандарты оказания медицинской помощи женщинам в период беременности и в послеродовом периоде;</w:t>
            </w:r>
          </w:p>
          <w:p w14:paraId="546584EA"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порядок диспансерного наблюдения женщин в период беременности;</w:t>
            </w:r>
          </w:p>
          <w:p w14:paraId="55A8EE35" w14:textId="77777777" w:rsidR="0081445F" w:rsidRPr="00E164BD" w:rsidRDefault="0081445F" w:rsidP="00CD10BE">
            <w:pPr>
              <w:rPr>
                <w:rFonts w:ascii="Times New Roman" w:hAnsi="Times New Roman" w:cs="Times New Roman"/>
                <w:bCs/>
                <w:sz w:val="24"/>
                <w:szCs w:val="24"/>
              </w:rPr>
            </w:pPr>
            <w:r w:rsidRPr="00E164BD">
              <w:rPr>
                <w:rFonts w:ascii="Times New Roman" w:hAnsi="Times New Roman" w:cs="Times New Roman"/>
                <w:sz w:val="24"/>
                <w:szCs w:val="24"/>
              </w:rPr>
              <w:t xml:space="preserve">- порядок и правила физической и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женщин к родам, в том числе подготовки семьи к рождению ребенка.</w:t>
            </w:r>
          </w:p>
        </w:tc>
        <w:tc>
          <w:tcPr>
            <w:tcW w:w="2241" w:type="pct"/>
          </w:tcPr>
          <w:p w14:paraId="4CC741FE"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 владеет информацией о здоровом образе жизни как основе профилактики заболеваний, сохранении и укреплении здоровья;</w:t>
            </w:r>
          </w:p>
          <w:p w14:paraId="133B85D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владеет информацией о факторах, способствующих сохранению здоровья: гигиена труда и отдыха, рациональное питание, </w:t>
            </w:r>
            <w:proofErr w:type="spellStart"/>
            <w:r w:rsidRPr="00E164BD">
              <w:rPr>
                <w:rFonts w:ascii="Times New Roman" w:hAnsi="Times New Roman" w:cs="Times New Roman"/>
                <w:sz w:val="24"/>
                <w:szCs w:val="24"/>
              </w:rPr>
              <w:t>поптимальный</w:t>
            </w:r>
            <w:proofErr w:type="spellEnd"/>
            <w:r w:rsidRPr="00E164BD">
              <w:rPr>
                <w:rFonts w:ascii="Times New Roman" w:hAnsi="Times New Roman" w:cs="Times New Roman"/>
                <w:sz w:val="24"/>
                <w:szCs w:val="24"/>
              </w:rPr>
              <w:t xml:space="preserve"> двигательный режим, умение справляться со стрессом, закаливание, здоровая сексуальность, личная гигиена и гигиена окружающей среды;</w:t>
            </w:r>
          </w:p>
          <w:p w14:paraId="6D8A576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демонстрирует знания о факторах, пагубно влияющие на здоровье (злоупотребление спиртными напитками, наркотическими и другими </w:t>
            </w:r>
            <w:proofErr w:type="spellStart"/>
            <w:r w:rsidRPr="00E164BD">
              <w:rPr>
                <w:rFonts w:ascii="Times New Roman" w:hAnsi="Times New Roman" w:cs="Times New Roman"/>
                <w:sz w:val="24"/>
                <w:szCs w:val="24"/>
              </w:rPr>
              <w:lastRenderedPageBreak/>
              <w:t>психотрпопными</w:t>
            </w:r>
            <w:proofErr w:type="spellEnd"/>
            <w:r w:rsidRPr="00E164BD">
              <w:rPr>
                <w:rFonts w:ascii="Times New Roman" w:hAnsi="Times New Roman" w:cs="Times New Roman"/>
                <w:sz w:val="24"/>
                <w:szCs w:val="24"/>
              </w:rPr>
              <w:t xml:space="preserve"> средствами, курение табака, избыточное употребление пищи, гиподинамия, некоторые этнические и религиозные обряды, обычаи, экология);</w:t>
            </w:r>
          </w:p>
          <w:p w14:paraId="6F480380" w14:textId="77777777" w:rsidR="0081445F" w:rsidRPr="00E164BD" w:rsidRDefault="0081445F" w:rsidP="00CD10BE">
            <w:pPr>
              <w:keepNext/>
              <w:rPr>
                <w:rFonts w:ascii="Times New Roman" w:hAnsi="Times New Roman" w:cs="Times New Roman"/>
                <w:sz w:val="24"/>
                <w:szCs w:val="24"/>
              </w:rPr>
            </w:pPr>
            <w:r w:rsidRPr="00E164BD">
              <w:rPr>
                <w:rFonts w:ascii="Times New Roman" w:hAnsi="Times New Roman" w:cs="Times New Roman"/>
                <w:sz w:val="24"/>
                <w:szCs w:val="24"/>
              </w:rPr>
              <w:t xml:space="preserve">демонстрирует знания о заболеваниях, обусловленных образом жизни человека; </w:t>
            </w:r>
          </w:p>
          <w:p w14:paraId="38BB33B8"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владеет информацией об организации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w:t>
            </w:r>
            <w:proofErr w:type="gramStart"/>
            <w:r w:rsidRPr="00E164BD">
              <w:rPr>
                <w:rFonts w:ascii="Times New Roman" w:hAnsi="Times New Roman" w:cs="Times New Roman"/>
                <w:sz w:val="24"/>
                <w:szCs w:val="24"/>
              </w:rPr>
              <w:t>хроническими  неинфекционными</w:t>
            </w:r>
            <w:proofErr w:type="gramEnd"/>
            <w:r w:rsidRPr="00E164BD">
              <w:rPr>
                <w:rFonts w:ascii="Times New Roman" w:hAnsi="Times New Roman" w:cs="Times New Roman"/>
                <w:sz w:val="24"/>
                <w:szCs w:val="24"/>
              </w:rPr>
              <w:t xml:space="preserve"> заболеваниями;</w:t>
            </w:r>
          </w:p>
          <w:p w14:paraId="00BBFB2E"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требованиях к ведению медицинской документации, учета и отчетности по виду деятельности фельдшера;</w:t>
            </w:r>
          </w:p>
          <w:p w14:paraId="469FC550"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технологии выполнения простых медицинских услуг, манипуляции сестринского ухода (отраслевой стандарт);</w:t>
            </w:r>
          </w:p>
          <w:p w14:paraId="7A617157"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владеет информацией о национальном календаре и календаре профилактических прививок по эпидемическим показаниям;</w:t>
            </w:r>
          </w:p>
          <w:p w14:paraId="074615C3"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об анатомо-физиологических и психологических особенностях детей, показателях жизнедеятельности в разные возрастные периоды;</w:t>
            </w:r>
          </w:p>
          <w:p w14:paraId="26BD96C2"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правилах и принципах мониторинга физического и нервно-психического развития здорового ребёнка;</w:t>
            </w:r>
          </w:p>
          <w:p w14:paraId="524D5DCD"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демонстрирует знания о принципах организации рационального питания детей раннего возраста, а также детей, воспитывающихся и обучающихся в </w:t>
            </w:r>
          </w:p>
          <w:p w14:paraId="7D146CB1"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образовательных учреждениях;</w:t>
            </w:r>
          </w:p>
          <w:p w14:paraId="139ABFBC"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системе охраны здоровья матери и ребенка, семьи и репродуктивного здоровья в здравоохранении;</w:t>
            </w:r>
          </w:p>
          <w:p w14:paraId="32BA4579"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правилах и принципах консультирования по вопросам охраны и укрепления репродуктивного здоровья, планирования семьи;</w:t>
            </w:r>
          </w:p>
          <w:p w14:paraId="2F07F2F2"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lastRenderedPageBreak/>
              <w:t>- демонстрирует знания о применении современных методов профилактики абортов;</w:t>
            </w:r>
          </w:p>
          <w:p w14:paraId="5F000C66"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w:t>
            </w:r>
          </w:p>
          <w:p w14:paraId="1FE880C5" w14:textId="77777777" w:rsidR="0081445F" w:rsidRPr="00E164BD" w:rsidRDefault="0081445F" w:rsidP="00CD10BE">
            <w:pPr>
              <w:suppressAutoHyphens/>
              <w:rPr>
                <w:rFonts w:ascii="Times New Roman" w:hAnsi="Times New Roman" w:cs="Times New Roman"/>
                <w:sz w:val="24"/>
                <w:szCs w:val="24"/>
              </w:rPr>
            </w:pPr>
            <w:proofErr w:type="spellStart"/>
            <w:r w:rsidRPr="00E164BD">
              <w:rPr>
                <w:rFonts w:ascii="Times New Roman" w:hAnsi="Times New Roman" w:cs="Times New Roman"/>
                <w:sz w:val="24"/>
                <w:szCs w:val="24"/>
              </w:rPr>
              <w:t>этапности</w:t>
            </w:r>
            <w:proofErr w:type="spellEnd"/>
            <w:r w:rsidRPr="00E164BD">
              <w:rPr>
                <w:rFonts w:ascii="Times New Roman" w:hAnsi="Times New Roman" w:cs="Times New Roman"/>
                <w:sz w:val="24"/>
                <w:szCs w:val="24"/>
              </w:rPr>
              <w:t xml:space="preserve"> оказания и стандартах оказания медицинской помощи женщинам в период беременности и в послеродовом периоде;</w:t>
            </w:r>
          </w:p>
          <w:p w14:paraId="35A0C5A2"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демонстрирует знания о порядке диспансерного наблюдения женщин в период беременности;</w:t>
            </w:r>
          </w:p>
          <w:p w14:paraId="73CA96F0" w14:textId="77777777" w:rsidR="0081445F" w:rsidRPr="00E164BD" w:rsidRDefault="0081445F" w:rsidP="00CD10BE">
            <w:pPr>
              <w:suppressAutoHyphens/>
              <w:rPr>
                <w:rFonts w:ascii="Times New Roman" w:hAnsi="Times New Roman" w:cs="Times New Roman"/>
                <w:sz w:val="24"/>
                <w:szCs w:val="24"/>
              </w:rPr>
            </w:pPr>
            <w:r w:rsidRPr="00E164BD">
              <w:rPr>
                <w:rFonts w:ascii="Times New Roman" w:hAnsi="Times New Roman" w:cs="Times New Roman"/>
                <w:sz w:val="24"/>
                <w:szCs w:val="24"/>
              </w:rPr>
              <w:t xml:space="preserve">- демонстрирует знания о порядке и правилах физической и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женщин к родам, в том числе подготовки семьи к рождению ребенка.</w:t>
            </w:r>
          </w:p>
          <w:p w14:paraId="3E0D7324" w14:textId="77777777" w:rsidR="0081445F" w:rsidRPr="00E164BD" w:rsidRDefault="0081445F" w:rsidP="00CD10BE">
            <w:pPr>
              <w:suppressAutoHyphens/>
              <w:rPr>
                <w:rFonts w:ascii="Times New Roman" w:hAnsi="Times New Roman" w:cs="Times New Roman"/>
                <w:sz w:val="24"/>
                <w:szCs w:val="24"/>
              </w:rPr>
            </w:pPr>
          </w:p>
          <w:p w14:paraId="250712F5" w14:textId="77777777" w:rsidR="0081445F" w:rsidRPr="00E164BD" w:rsidRDefault="0081445F" w:rsidP="00CD10BE">
            <w:pPr>
              <w:keepNext/>
              <w:rPr>
                <w:rFonts w:ascii="Times New Roman" w:hAnsi="Times New Roman" w:cs="Times New Roman"/>
                <w:sz w:val="24"/>
                <w:szCs w:val="24"/>
              </w:rPr>
            </w:pPr>
          </w:p>
        </w:tc>
        <w:tc>
          <w:tcPr>
            <w:tcW w:w="1071" w:type="pct"/>
          </w:tcPr>
          <w:p w14:paraId="1B6F038B" w14:textId="77777777" w:rsidR="0081445F" w:rsidRPr="00E164BD" w:rsidRDefault="0081445F"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lastRenderedPageBreak/>
              <w:t>Письменный и Устный опрос. Дискуссия.</w:t>
            </w:r>
          </w:p>
          <w:p w14:paraId="0CE7AA5D" w14:textId="77777777" w:rsidR="0081445F" w:rsidRPr="00E164BD" w:rsidRDefault="0081445F"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Решение ситуационных задач.</w:t>
            </w:r>
          </w:p>
          <w:p w14:paraId="2E7F7479" w14:textId="77777777" w:rsidR="0081445F" w:rsidRPr="00E164BD" w:rsidRDefault="0081445F"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Решение заданий в тестовой форме.</w:t>
            </w:r>
          </w:p>
          <w:p w14:paraId="6AA412C2" w14:textId="77777777" w:rsidR="0081445F" w:rsidRPr="00E164BD" w:rsidRDefault="0081445F"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Оценка презентаций, устного доклада</w:t>
            </w:r>
          </w:p>
          <w:p w14:paraId="33707D49" w14:textId="77777777" w:rsidR="0081445F" w:rsidRPr="00E164BD" w:rsidRDefault="0081445F" w:rsidP="00CD10BE">
            <w:pPr>
              <w:jc w:val="center"/>
              <w:rPr>
                <w:rFonts w:ascii="Times New Roman" w:hAnsi="Times New Roman" w:cs="Times New Roman"/>
                <w:bCs/>
                <w:sz w:val="24"/>
                <w:szCs w:val="24"/>
              </w:rPr>
            </w:pPr>
          </w:p>
        </w:tc>
      </w:tr>
      <w:tr w:rsidR="0081445F" w:rsidRPr="00E164BD" w14:paraId="19F2B91F" w14:textId="77777777" w:rsidTr="00CD10BE">
        <w:trPr>
          <w:trHeight w:val="896"/>
        </w:trPr>
        <w:tc>
          <w:tcPr>
            <w:tcW w:w="1688" w:type="pct"/>
          </w:tcPr>
          <w:p w14:paraId="51D37AE2" w14:textId="49748979" w:rsidR="0081445F" w:rsidRPr="00E164BD" w:rsidRDefault="00FC45B9" w:rsidP="00CD10BE">
            <w:pPr>
              <w:suppressAutoHyphens/>
              <w:jc w:val="both"/>
              <w:rPr>
                <w:rFonts w:ascii="Times New Roman" w:hAnsi="Times New Roman" w:cs="Times New Roman"/>
                <w:bCs/>
                <w:i/>
                <w:iCs/>
                <w:sz w:val="24"/>
                <w:szCs w:val="24"/>
              </w:rPr>
            </w:pPr>
            <w:r w:rsidRPr="00E164BD">
              <w:rPr>
                <w:rFonts w:ascii="Times New Roman" w:hAnsi="Times New Roman" w:cs="Times New Roman"/>
                <w:bCs/>
                <w:i/>
                <w:iCs/>
                <w:sz w:val="24"/>
                <w:szCs w:val="24"/>
              </w:rPr>
              <w:lastRenderedPageBreak/>
              <w:t>Умеет</w:t>
            </w:r>
            <w:r w:rsidR="0081445F" w:rsidRPr="00E164BD">
              <w:rPr>
                <w:rFonts w:ascii="Times New Roman" w:hAnsi="Times New Roman" w:cs="Times New Roman"/>
                <w:bCs/>
                <w:i/>
                <w:iCs/>
                <w:sz w:val="24"/>
                <w:szCs w:val="24"/>
              </w:rPr>
              <w:t>:</w:t>
            </w:r>
          </w:p>
          <w:p w14:paraId="391E1C13"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проводить сбор медицинской информации, выявлять факторы риска и проблемы со здоровьем, обусловленные образом жизни;</w:t>
            </w:r>
          </w:p>
          <w:p w14:paraId="5327D4ED"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обеспечивать печатной информацией о здоровом образе жизни все социальные и возрастные группы населения;</w:t>
            </w:r>
          </w:p>
          <w:p w14:paraId="3A2061A3"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проводить индивидуальные беседы по планированию семьи, личной гигиене, гигиене труда и отдыха, рациональному питанию</w:t>
            </w:r>
          </w:p>
          <w:p w14:paraId="074E8661"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мотивировать пациента на здоровый образ жизни или </w:t>
            </w:r>
            <w:r w:rsidRPr="00E164BD">
              <w:rPr>
                <w:rFonts w:ascii="Times New Roman" w:hAnsi="Times New Roman" w:cs="Times New Roman"/>
                <w:sz w:val="24"/>
                <w:szCs w:val="24"/>
              </w:rPr>
              <w:lastRenderedPageBreak/>
              <w:t xml:space="preserve">его изменение, на улучшение качества жизни; </w:t>
            </w:r>
          </w:p>
          <w:p w14:paraId="6A85FABF"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информировать о возможности получения гражданами набора социальных услуг, предусмотренных законом;</w:t>
            </w:r>
          </w:p>
          <w:p w14:paraId="30F1647A"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37A87629"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соблюдать санитарно-эпидемиологические правила и нормативы (санитарные правила) медицинской организации; </w:t>
            </w:r>
          </w:p>
          <w:p w14:paraId="54C9D491"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обеспечивать личную и общественную безопасность при обращении с медицинскими отходами в местах их образования; </w:t>
            </w:r>
          </w:p>
          <w:p w14:paraId="5DEC9810"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использовать установленные правила и процедуры профессиональных коммуникаций фельдшера в интересах ребёнка и семьи; </w:t>
            </w:r>
          </w:p>
          <w:p w14:paraId="58929266"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устанавливать профессиональный контакт с детьми разного возраста, их родителями, законными представителями;</w:t>
            </w:r>
          </w:p>
          <w:p w14:paraId="0A07452D"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проводить первичный патронаж и динамическое наблюдение новорождённого на основе стандартов медицинской помощи в педиатрии; </w:t>
            </w:r>
          </w:p>
          <w:p w14:paraId="53F574F6"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проводить обучение уходу за новорождённым и грудному вскармливанию; </w:t>
            </w:r>
          </w:p>
          <w:p w14:paraId="0A94E241"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консультирование родителей и детей по вопросам сохранения здоровья, взросления, здорового образа жизни; </w:t>
            </w:r>
          </w:p>
          <w:p w14:paraId="0CB885C6"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lastRenderedPageBreak/>
              <w:t>- осуществлять мониторинг физического и нервно-психического развития здорового ребёнка;</w:t>
            </w:r>
          </w:p>
          <w:p w14:paraId="1DF0AC36"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проводить консультирование по вопросам планирования семьи и репродуктивного здоровья, в том числе подростков;</w:t>
            </w:r>
          </w:p>
          <w:p w14:paraId="350B5EB2"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проводить диагностику беременности;</w:t>
            </w:r>
          </w:p>
          <w:p w14:paraId="103CACA8"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проводить медицинский осмотр беременных женщин;</w:t>
            </w:r>
          </w:p>
          <w:p w14:paraId="02B86248"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xml:space="preserve">- проводить занятия в группах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и семьи к родам;</w:t>
            </w:r>
          </w:p>
          <w:p w14:paraId="769F0EF0"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sz w:val="24"/>
                <w:szCs w:val="24"/>
              </w:rPr>
              <w:t>- соблюдать санитарно-эпидемиологические правила и нормативы (санитарные правила) медицинской организации акушерского профиля.</w:t>
            </w:r>
          </w:p>
          <w:p w14:paraId="4F0D0287" w14:textId="77777777" w:rsidR="0081445F" w:rsidRPr="00E164BD" w:rsidRDefault="0081445F" w:rsidP="00CD10BE">
            <w:pPr>
              <w:suppressAutoHyphens/>
              <w:jc w:val="both"/>
              <w:rPr>
                <w:rFonts w:ascii="Times New Roman" w:hAnsi="Times New Roman" w:cs="Times New Roman"/>
                <w:bCs/>
                <w:sz w:val="24"/>
                <w:szCs w:val="24"/>
              </w:rPr>
            </w:pPr>
          </w:p>
        </w:tc>
        <w:tc>
          <w:tcPr>
            <w:tcW w:w="2241" w:type="pct"/>
          </w:tcPr>
          <w:p w14:paraId="4126D0D5" w14:textId="77777777" w:rsidR="0081445F" w:rsidRPr="00E164BD" w:rsidRDefault="0081445F" w:rsidP="00CD10BE">
            <w:pPr>
              <w:suppressAutoHyphens/>
              <w:jc w:val="both"/>
              <w:rPr>
                <w:rFonts w:ascii="Times New Roman" w:hAnsi="Times New Roman" w:cs="Times New Roman"/>
                <w:bCs/>
                <w:sz w:val="24"/>
                <w:szCs w:val="24"/>
              </w:rPr>
            </w:pPr>
            <w:r w:rsidRPr="00E164BD">
              <w:rPr>
                <w:rFonts w:ascii="Times New Roman" w:hAnsi="Times New Roman" w:cs="Times New Roman"/>
                <w:bCs/>
                <w:sz w:val="24"/>
                <w:szCs w:val="24"/>
              </w:rPr>
              <w:lastRenderedPageBreak/>
              <w:t xml:space="preserve">- демонстрирует умение по </w:t>
            </w:r>
            <w:r w:rsidRPr="00E164BD">
              <w:rPr>
                <w:rFonts w:ascii="Times New Roman" w:hAnsi="Times New Roman" w:cs="Times New Roman"/>
                <w:sz w:val="24"/>
                <w:szCs w:val="24"/>
              </w:rPr>
              <w:t>сбору медицинской информации и выявлению факторов риска и проблем со здоровьем, обусловленных образом жизни</w:t>
            </w:r>
            <w:r w:rsidRPr="00E164BD">
              <w:rPr>
                <w:rFonts w:ascii="Times New Roman" w:hAnsi="Times New Roman" w:cs="Times New Roman"/>
                <w:bCs/>
                <w:sz w:val="24"/>
                <w:szCs w:val="24"/>
              </w:rPr>
              <w:t>;</w:t>
            </w:r>
          </w:p>
          <w:p w14:paraId="0926426A"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способен</w:t>
            </w:r>
            <w:r w:rsidRPr="00E164BD">
              <w:rPr>
                <w:rFonts w:ascii="Times New Roman" w:hAnsi="Times New Roman" w:cs="Times New Roman"/>
                <w:sz w:val="24"/>
                <w:szCs w:val="24"/>
              </w:rPr>
              <w:t xml:space="preserve"> обеспечивать печатной информацией о здоровом образе жизни все социальные и возрастные группы населения;</w:t>
            </w:r>
          </w:p>
          <w:p w14:paraId="1BCE977B"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проводить индивидуальные беседы по планированию семьи, личной гигиене, гигиене труда и отдыха, рациональному питанию;</w:t>
            </w:r>
          </w:p>
          <w:p w14:paraId="5F95FB49"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способен </w:t>
            </w:r>
            <w:r w:rsidRPr="00E164BD">
              <w:rPr>
                <w:rFonts w:ascii="Times New Roman" w:hAnsi="Times New Roman" w:cs="Times New Roman"/>
                <w:sz w:val="24"/>
                <w:szCs w:val="24"/>
              </w:rPr>
              <w:t>мотивировать пациента на здоровый образ жизни или его изменение, на улучшение качества жизни;</w:t>
            </w:r>
          </w:p>
          <w:p w14:paraId="17D602CD"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lastRenderedPageBreak/>
              <w:t>- способен</w:t>
            </w:r>
            <w:r w:rsidRPr="00E164BD">
              <w:rPr>
                <w:rFonts w:ascii="Times New Roman" w:hAnsi="Times New Roman" w:cs="Times New Roman"/>
                <w:sz w:val="24"/>
                <w:szCs w:val="24"/>
              </w:rPr>
              <w:t xml:space="preserve"> информировать о возможности получения гражданами набора социальных услуг, предусмотренных законом;</w:t>
            </w:r>
          </w:p>
          <w:p w14:paraId="08363FCD"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w:t>
            </w:r>
          </w:p>
          <w:p w14:paraId="243A6055"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соблюдать санитарно-эпидемиологические правила и нормативы (санитарные правила) медицинской организации;</w:t>
            </w:r>
          </w:p>
          <w:p w14:paraId="6E8E73F1"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обеспечивать личную и общественную безопасность при обращении с медицинскими отходами в местах их образования;</w:t>
            </w:r>
          </w:p>
          <w:p w14:paraId="6A02E74C"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использовать установленные правила и процедуры профессиональных коммуникаций фельдшера в интересах ребёнка и семьи;</w:t>
            </w:r>
          </w:p>
          <w:p w14:paraId="0C704D77"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способен </w:t>
            </w:r>
            <w:r w:rsidRPr="00E164BD">
              <w:rPr>
                <w:rFonts w:ascii="Times New Roman" w:hAnsi="Times New Roman" w:cs="Times New Roman"/>
                <w:sz w:val="24"/>
                <w:szCs w:val="24"/>
              </w:rPr>
              <w:t>устанавливать профессиональный контакт с детьми разного возраста, их родителями, законными представителями;</w:t>
            </w:r>
          </w:p>
          <w:p w14:paraId="4B589590"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демонстрирует умение</w:t>
            </w:r>
            <w:r w:rsidRPr="00E164BD">
              <w:rPr>
                <w:rFonts w:ascii="Times New Roman" w:hAnsi="Times New Roman" w:cs="Times New Roman"/>
                <w:sz w:val="24"/>
                <w:szCs w:val="24"/>
              </w:rPr>
              <w:t xml:space="preserve"> проводить первичный патронаж и динамическое наблюдение новорождённого на основе стандартов медицинской помощи в педиатрии;</w:t>
            </w:r>
          </w:p>
          <w:p w14:paraId="206E8C28"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проводить обучение уходу за новорождённым и грудному вскармливанию;</w:t>
            </w:r>
          </w:p>
          <w:p w14:paraId="4C03A203"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демонстрирует умение </w:t>
            </w:r>
            <w:r w:rsidRPr="00E164BD">
              <w:rPr>
                <w:rFonts w:ascii="Times New Roman" w:hAnsi="Times New Roman" w:cs="Times New Roman"/>
                <w:sz w:val="24"/>
                <w:szCs w:val="24"/>
              </w:rPr>
              <w:t>консультирования родителей и детей по вопросам сохранения здоровья, взросления, здорового образа жизни;</w:t>
            </w:r>
          </w:p>
          <w:p w14:paraId="426B31DE"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способен </w:t>
            </w:r>
            <w:r w:rsidRPr="00E164BD">
              <w:rPr>
                <w:rFonts w:ascii="Times New Roman" w:hAnsi="Times New Roman" w:cs="Times New Roman"/>
                <w:sz w:val="24"/>
                <w:szCs w:val="24"/>
              </w:rPr>
              <w:t>осуществлять мониторинг физического и нервно-психического развития здорового ребёнка;</w:t>
            </w:r>
          </w:p>
          <w:p w14:paraId="2564F741"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xml:space="preserve">- способен </w:t>
            </w:r>
            <w:r w:rsidRPr="00E164BD">
              <w:rPr>
                <w:rFonts w:ascii="Times New Roman" w:hAnsi="Times New Roman" w:cs="Times New Roman"/>
                <w:sz w:val="24"/>
                <w:szCs w:val="24"/>
              </w:rPr>
              <w:t>проводить консультирование по вопросам планирования семьи и репродуктивного здоровья, в том числе подростков;</w:t>
            </w:r>
          </w:p>
          <w:p w14:paraId="2D6E37C7"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способен п</w:t>
            </w:r>
            <w:r w:rsidRPr="00E164BD">
              <w:rPr>
                <w:rFonts w:ascii="Times New Roman" w:hAnsi="Times New Roman" w:cs="Times New Roman"/>
                <w:sz w:val="24"/>
                <w:szCs w:val="24"/>
              </w:rPr>
              <w:t>роводить диагностику беременности;</w:t>
            </w:r>
          </w:p>
          <w:p w14:paraId="785EABD9"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способен п</w:t>
            </w:r>
            <w:r w:rsidRPr="00E164BD">
              <w:rPr>
                <w:rFonts w:ascii="Times New Roman" w:hAnsi="Times New Roman" w:cs="Times New Roman"/>
                <w:sz w:val="24"/>
                <w:szCs w:val="24"/>
              </w:rPr>
              <w:t>роводить медицинский осмотр беременных женщин;</w:t>
            </w:r>
          </w:p>
          <w:p w14:paraId="62F3ACE0"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lastRenderedPageBreak/>
              <w:t>- способен п</w:t>
            </w:r>
            <w:r w:rsidRPr="00E164BD">
              <w:rPr>
                <w:rFonts w:ascii="Times New Roman" w:hAnsi="Times New Roman" w:cs="Times New Roman"/>
                <w:sz w:val="24"/>
                <w:szCs w:val="24"/>
              </w:rPr>
              <w:t xml:space="preserve">роводить занятия в группах </w:t>
            </w:r>
            <w:proofErr w:type="spellStart"/>
            <w:r w:rsidRPr="00E164BD">
              <w:rPr>
                <w:rFonts w:ascii="Times New Roman" w:hAnsi="Times New Roman" w:cs="Times New Roman"/>
                <w:sz w:val="24"/>
                <w:szCs w:val="24"/>
              </w:rPr>
              <w:t>психпопрофилактической</w:t>
            </w:r>
            <w:proofErr w:type="spellEnd"/>
            <w:r w:rsidRPr="00E164BD">
              <w:rPr>
                <w:rFonts w:ascii="Times New Roman" w:hAnsi="Times New Roman" w:cs="Times New Roman"/>
                <w:sz w:val="24"/>
                <w:szCs w:val="24"/>
              </w:rPr>
              <w:t xml:space="preserve"> подготовки беременных и семьи к родам;</w:t>
            </w:r>
          </w:p>
          <w:p w14:paraId="393BEFC2" w14:textId="77777777" w:rsidR="0081445F" w:rsidRPr="00E164BD" w:rsidRDefault="0081445F" w:rsidP="00CD10BE">
            <w:pPr>
              <w:suppressAutoHyphens/>
              <w:jc w:val="both"/>
              <w:rPr>
                <w:rFonts w:ascii="Times New Roman" w:hAnsi="Times New Roman" w:cs="Times New Roman"/>
                <w:sz w:val="24"/>
                <w:szCs w:val="24"/>
              </w:rPr>
            </w:pPr>
            <w:r w:rsidRPr="00E164BD">
              <w:rPr>
                <w:rFonts w:ascii="Times New Roman" w:hAnsi="Times New Roman" w:cs="Times New Roman"/>
                <w:bCs/>
                <w:sz w:val="24"/>
                <w:szCs w:val="24"/>
              </w:rPr>
              <w:t>- демонстрирует умение</w:t>
            </w:r>
            <w:r w:rsidRPr="00E164BD">
              <w:rPr>
                <w:rFonts w:ascii="Times New Roman" w:hAnsi="Times New Roman" w:cs="Times New Roman"/>
                <w:sz w:val="24"/>
                <w:szCs w:val="24"/>
              </w:rPr>
              <w:t xml:space="preserve"> по соблюдению санитарно-эпидемиологических правил и норматив (санитарные правила) медицинской организации акушерского профиля.</w:t>
            </w:r>
          </w:p>
        </w:tc>
        <w:tc>
          <w:tcPr>
            <w:tcW w:w="1071" w:type="pct"/>
          </w:tcPr>
          <w:p w14:paraId="4B69ABE9" w14:textId="77777777" w:rsidR="0081445F" w:rsidRPr="00E164BD" w:rsidRDefault="0081445F" w:rsidP="00CD10BE">
            <w:pPr>
              <w:rPr>
                <w:rFonts w:ascii="Times New Roman" w:hAnsi="Times New Roman" w:cs="Times New Roman"/>
                <w:bCs/>
                <w:sz w:val="24"/>
                <w:szCs w:val="24"/>
              </w:rPr>
            </w:pPr>
            <w:r w:rsidRPr="00E164BD">
              <w:rPr>
                <w:rFonts w:ascii="Times New Roman" w:hAnsi="Times New Roman" w:cs="Times New Roman"/>
                <w:bCs/>
                <w:sz w:val="24"/>
                <w:szCs w:val="24"/>
              </w:rPr>
              <w:lastRenderedPageBreak/>
              <w:t>Наблюдение и оценка выполненных практических умений, оформленных медицинских документов</w:t>
            </w:r>
          </w:p>
          <w:p w14:paraId="2FF4D998" w14:textId="77777777" w:rsidR="0081445F" w:rsidRPr="00E164BD" w:rsidRDefault="0081445F"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Решение ситуационных задач.</w:t>
            </w:r>
          </w:p>
          <w:p w14:paraId="5F4C6ECA" w14:textId="77777777" w:rsidR="0081445F" w:rsidRPr="00E164BD" w:rsidRDefault="0081445F"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Решение заданий в тестовой форме.</w:t>
            </w:r>
          </w:p>
          <w:p w14:paraId="12431BAB" w14:textId="77777777" w:rsidR="0081445F" w:rsidRPr="00E164BD" w:rsidRDefault="0081445F" w:rsidP="00CD10BE">
            <w:pPr>
              <w:jc w:val="both"/>
              <w:rPr>
                <w:rFonts w:ascii="Times New Roman" w:hAnsi="Times New Roman" w:cs="Times New Roman"/>
                <w:bCs/>
                <w:sz w:val="24"/>
                <w:szCs w:val="24"/>
              </w:rPr>
            </w:pPr>
          </w:p>
          <w:p w14:paraId="33893242" w14:textId="77777777" w:rsidR="0081445F" w:rsidRPr="00E164BD" w:rsidRDefault="0081445F"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 xml:space="preserve">Анализ составления плана беседы с различными </w:t>
            </w:r>
            <w:r w:rsidRPr="00E164BD">
              <w:rPr>
                <w:rFonts w:ascii="Times New Roman" w:hAnsi="Times New Roman" w:cs="Times New Roman"/>
                <w:bCs/>
                <w:sz w:val="24"/>
                <w:szCs w:val="24"/>
              </w:rPr>
              <w:lastRenderedPageBreak/>
              <w:t>категориями населения.</w:t>
            </w:r>
          </w:p>
          <w:p w14:paraId="3159DE3A" w14:textId="77777777" w:rsidR="0081445F" w:rsidRPr="00E164BD" w:rsidRDefault="0081445F" w:rsidP="00CD10BE">
            <w:pPr>
              <w:jc w:val="both"/>
              <w:rPr>
                <w:rFonts w:ascii="Times New Roman" w:hAnsi="Times New Roman" w:cs="Times New Roman"/>
                <w:bCs/>
                <w:sz w:val="24"/>
                <w:szCs w:val="24"/>
              </w:rPr>
            </w:pPr>
          </w:p>
          <w:p w14:paraId="5FAF1F26" w14:textId="77777777" w:rsidR="0081445F" w:rsidRPr="00E164BD" w:rsidRDefault="0081445F"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Анализ составления плана беседы с различными категориями населения по формированию приверженности здоровому образу жизни.</w:t>
            </w:r>
          </w:p>
          <w:p w14:paraId="5C4AEAF7" w14:textId="77777777" w:rsidR="0081445F" w:rsidRPr="00E164BD" w:rsidRDefault="0081445F" w:rsidP="00CD10BE">
            <w:pPr>
              <w:jc w:val="both"/>
              <w:rPr>
                <w:rFonts w:ascii="Times New Roman" w:hAnsi="Times New Roman" w:cs="Times New Roman"/>
                <w:bCs/>
                <w:sz w:val="24"/>
                <w:szCs w:val="24"/>
              </w:rPr>
            </w:pPr>
          </w:p>
          <w:p w14:paraId="4124F0BA" w14:textId="77777777" w:rsidR="0081445F" w:rsidRPr="00E164BD" w:rsidRDefault="0081445F"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Наблюдение и оценка выполненных практических умений в ходе проведения деловых игр, мастер-классов</w:t>
            </w:r>
          </w:p>
          <w:p w14:paraId="4133F818" w14:textId="77777777" w:rsidR="0081445F" w:rsidRPr="00E164BD" w:rsidRDefault="0081445F" w:rsidP="00CD10BE">
            <w:pPr>
              <w:jc w:val="both"/>
              <w:rPr>
                <w:rFonts w:ascii="Times New Roman" w:hAnsi="Times New Roman" w:cs="Times New Roman"/>
                <w:bCs/>
                <w:sz w:val="24"/>
                <w:szCs w:val="24"/>
              </w:rPr>
            </w:pPr>
          </w:p>
          <w:p w14:paraId="01C19979" w14:textId="77777777" w:rsidR="0081445F" w:rsidRPr="00E164BD" w:rsidRDefault="0081445F" w:rsidP="00CD10BE">
            <w:pPr>
              <w:rPr>
                <w:rFonts w:ascii="Times New Roman" w:hAnsi="Times New Roman" w:cs="Times New Roman"/>
                <w:bCs/>
                <w:sz w:val="24"/>
                <w:szCs w:val="24"/>
              </w:rPr>
            </w:pPr>
          </w:p>
          <w:p w14:paraId="7B2967E2" w14:textId="77777777" w:rsidR="0081445F" w:rsidRPr="00E164BD" w:rsidRDefault="0081445F" w:rsidP="00CD10BE">
            <w:pPr>
              <w:rPr>
                <w:rFonts w:ascii="Times New Roman" w:hAnsi="Times New Roman" w:cs="Times New Roman"/>
                <w:bCs/>
                <w:sz w:val="24"/>
                <w:szCs w:val="24"/>
              </w:rPr>
            </w:pPr>
          </w:p>
          <w:p w14:paraId="7E833A64" w14:textId="77777777" w:rsidR="0081445F" w:rsidRPr="00E164BD" w:rsidRDefault="0081445F" w:rsidP="00CD10BE">
            <w:pPr>
              <w:rPr>
                <w:rFonts w:ascii="Times New Roman" w:hAnsi="Times New Roman" w:cs="Times New Roman"/>
                <w:bCs/>
                <w:sz w:val="24"/>
                <w:szCs w:val="24"/>
              </w:rPr>
            </w:pPr>
          </w:p>
          <w:p w14:paraId="0B6417D3" w14:textId="77777777" w:rsidR="0081445F" w:rsidRPr="00E164BD" w:rsidRDefault="0081445F" w:rsidP="00CD10BE">
            <w:pPr>
              <w:jc w:val="center"/>
              <w:rPr>
                <w:rFonts w:ascii="Times New Roman" w:hAnsi="Times New Roman" w:cs="Times New Roman"/>
                <w:bCs/>
                <w:sz w:val="24"/>
                <w:szCs w:val="24"/>
              </w:rPr>
            </w:pPr>
          </w:p>
        </w:tc>
      </w:tr>
    </w:tbl>
    <w:p w14:paraId="0FB487F9" w14:textId="77777777" w:rsidR="0081445F" w:rsidRPr="00E164BD" w:rsidRDefault="0081445F" w:rsidP="0081445F">
      <w:pPr>
        <w:shd w:val="clear" w:color="auto" w:fill="FFFFFF"/>
        <w:ind w:firstLine="567"/>
        <w:rPr>
          <w:rFonts w:ascii="Times New Roman" w:hAnsi="Times New Roman" w:cs="Times New Roman"/>
          <w:b/>
          <w:sz w:val="24"/>
          <w:szCs w:val="24"/>
        </w:rPr>
      </w:pPr>
    </w:p>
    <w:p w14:paraId="1BD1074B" w14:textId="77777777" w:rsidR="0081445F" w:rsidRPr="00E164BD" w:rsidRDefault="0081445F" w:rsidP="0081445F">
      <w:pPr>
        <w:shd w:val="clear" w:color="auto" w:fill="FFFFFF"/>
        <w:ind w:firstLine="567"/>
        <w:jc w:val="center"/>
        <w:rPr>
          <w:rFonts w:ascii="Times New Roman" w:hAnsi="Times New Roman" w:cs="Times New Roman"/>
          <w:b/>
          <w:sz w:val="24"/>
          <w:szCs w:val="24"/>
        </w:rPr>
      </w:pPr>
    </w:p>
    <w:p w14:paraId="3D1185B0" w14:textId="77777777" w:rsidR="0081445F" w:rsidRPr="00E164BD" w:rsidRDefault="0081445F" w:rsidP="0081445F">
      <w:pPr>
        <w:shd w:val="clear" w:color="auto" w:fill="FFFFFF"/>
        <w:ind w:firstLine="567"/>
        <w:jc w:val="center"/>
        <w:rPr>
          <w:rFonts w:ascii="Times New Roman" w:hAnsi="Times New Roman" w:cs="Times New Roman"/>
          <w:b/>
          <w:sz w:val="24"/>
          <w:szCs w:val="24"/>
        </w:rPr>
      </w:pPr>
    </w:p>
    <w:p w14:paraId="644288AD" w14:textId="77777777" w:rsidR="0081445F" w:rsidRPr="00E164BD" w:rsidRDefault="0081445F" w:rsidP="0081445F">
      <w:pPr>
        <w:shd w:val="clear" w:color="auto" w:fill="FFFFFF"/>
        <w:ind w:firstLine="567"/>
        <w:jc w:val="center"/>
        <w:rPr>
          <w:rFonts w:ascii="Times New Roman" w:hAnsi="Times New Roman" w:cs="Times New Roman"/>
          <w:b/>
          <w:sz w:val="24"/>
          <w:szCs w:val="24"/>
        </w:rPr>
      </w:pPr>
    </w:p>
    <w:p w14:paraId="67824995" w14:textId="77777777" w:rsidR="0081445F" w:rsidRPr="00E164BD" w:rsidRDefault="0081445F" w:rsidP="0081445F">
      <w:pPr>
        <w:shd w:val="clear" w:color="auto" w:fill="FFFFFF"/>
        <w:ind w:firstLine="567"/>
        <w:jc w:val="center"/>
        <w:rPr>
          <w:rFonts w:ascii="Times New Roman" w:hAnsi="Times New Roman" w:cs="Times New Roman"/>
          <w:b/>
          <w:sz w:val="24"/>
          <w:szCs w:val="24"/>
        </w:rPr>
      </w:pPr>
    </w:p>
    <w:p w14:paraId="0C4DD92F" w14:textId="605E81BB" w:rsidR="0081445F" w:rsidRPr="00E164BD" w:rsidRDefault="0081445F" w:rsidP="0081445F">
      <w:pPr>
        <w:shd w:val="clear" w:color="auto" w:fill="FFFFFF"/>
        <w:ind w:firstLine="567"/>
        <w:jc w:val="center"/>
        <w:rPr>
          <w:rFonts w:ascii="Times New Roman" w:hAnsi="Times New Roman" w:cs="Times New Roman"/>
          <w:b/>
          <w:sz w:val="24"/>
          <w:szCs w:val="24"/>
        </w:rPr>
      </w:pPr>
    </w:p>
    <w:p w14:paraId="4D98DFA8" w14:textId="77777777" w:rsidR="0081445F" w:rsidRPr="00E164BD" w:rsidRDefault="0081445F" w:rsidP="0081445F">
      <w:pPr>
        <w:rPr>
          <w:rFonts w:ascii="Times New Roman" w:hAnsi="Times New Roman" w:cs="Times New Roman"/>
          <w:sz w:val="24"/>
          <w:szCs w:val="24"/>
        </w:rPr>
      </w:pPr>
    </w:p>
    <w:p w14:paraId="24A3CF0F" w14:textId="74D6FEC6" w:rsidR="0081445F" w:rsidRPr="00E164BD" w:rsidRDefault="0081445F" w:rsidP="0081445F">
      <w:pPr>
        <w:rPr>
          <w:rFonts w:ascii="Times New Roman" w:hAnsi="Times New Roman" w:cs="Times New Roman"/>
          <w:sz w:val="24"/>
          <w:szCs w:val="24"/>
        </w:rPr>
      </w:pPr>
    </w:p>
    <w:p w14:paraId="76F8E3E5" w14:textId="5D2B5062" w:rsidR="0081445F" w:rsidRPr="00E164BD" w:rsidRDefault="0081445F" w:rsidP="0081445F">
      <w:pPr>
        <w:tabs>
          <w:tab w:val="left" w:pos="2750"/>
        </w:tabs>
        <w:rPr>
          <w:rFonts w:ascii="Times New Roman" w:hAnsi="Times New Roman" w:cs="Times New Roman"/>
          <w:sz w:val="24"/>
          <w:szCs w:val="24"/>
        </w:rPr>
      </w:pPr>
      <w:r w:rsidRPr="00E164BD">
        <w:rPr>
          <w:rFonts w:ascii="Times New Roman" w:hAnsi="Times New Roman" w:cs="Times New Roman"/>
          <w:sz w:val="24"/>
          <w:szCs w:val="24"/>
        </w:rPr>
        <w:tab/>
      </w:r>
    </w:p>
    <w:p w14:paraId="61B7A4E7" w14:textId="69EFFB4D" w:rsidR="0081445F" w:rsidRPr="00E164BD" w:rsidRDefault="0081445F" w:rsidP="0081445F">
      <w:pPr>
        <w:tabs>
          <w:tab w:val="left" w:pos="2750"/>
        </w:tabs>
        <w:rPr>
          <w:rFonts w:ascii="Times New Roman" w:hAnsi="Times New Roman" w:cs="Times New Roman"/>
          <w:sz w:val="24"/>
          <w:szCs w:val="24"/>
        </w:rPr>
      </w:pPr>
    </w:p>
    <w:p w14:paraId="3688ABEA" w14:textId="7CCE2D39" w:rsidR="0081445F" w:rsidRPr="00E164BD" w:rsidRDefault="0081445F" w:rsidP="0081445F">
      <w:pPr>
        <w:tabs>
          <w:tab w:val="left" w:pos="2750"/>
        </w:tabs>
        <w:rPr>
          <w:rFonts w:ascii="Times New Roman" w:hAnsi="Times New Roman" w:cs="Times New Roman"/>
          <w:sz w:val="24"/>
          <w:szCs w:val="24"/>
        </w:rPr>
      </w:pPr>
    </w:p>
    <w:p w14:paraId="0CA9D24E" w14:textId="7581A4B2" w:rsidR="0081445F" w:rsidRPr="00E164BD" w:rsidRDefault="0081445F" w:rsidP="0081445F">
      <w:pPr>
        <w:tabs>
          <w:tab w:val="left" w:pos="2750"/>
        </w:tabs>
        <w:rPr>
          <w:rFonts w:ascii="Times New Roman" w:hAnsi="Times New Roman" w:cs="Times New Roman"/>
          <w:sz w:val="24"/>
          <w:szCs w:val="24"/>
        </w:rPr>
      </w:pPr>
    </w:p>
    <w:p w14:paraId="099835B5" w14:textId="6D93C834" w:rsidR="0081445F" w:rsidRPr="00E164BD" w:rsidRDefault="0081445F" w:rsidP="0081445F">
      <w:pPr>
        <w:tabs>
          <w:tab w:val="left" w:pos="2750"/>
        </w:tabs>
        <w:rPr>
          <w:rFonts w:ascii="Times New Roman" w:hAnsi="Times New Roman" w:cs="Times New Roman"/>
          <w:sz w:val="24"/>
          <w:szCs w:val="24"/>
        </w:rPr>
      </w:pPr>
    </w:p>
    <w:p w14:paraId="59746CB9" w14:textId="084D99EB" w:rsidR="0081445F" w:rsidRPr="00E164BD" w:rsidRDefault="0081445F" w:rsidP="0081445F">
      <w:pPr>
        <w:tabs>
          <w:tab w:val="left" w:pos="2750"/>
        </w:tabs>
        <w:rPr>
          <w:rFonts w:ascii="Times New Roman" w:hAnsi="Times New Roman" w:cs="Times New Roman"/>
          <w:sz w:val="24"/>
          <w:szCs w:val="24"/>
        </w:rPr>
      </w:pPr>
    </w:p>
    <w:p w14:paraId="24167E46" w14:textId="5A2E2FDD" w:rsidR="0081445F" w:rsidRPr="00E164BD" w:rsidRDefault="0081445F" w:rsidP="0081445F">
      <w:pPr>
        <w:tabs>
          <w:tab w:val="left" w:pos="2750"/>
        </w:tabs>
        <w:rPr>
          <w:rFonts w:ascii="Times New Roman" w:hAnsi="Times New Roman" w:cs="Times New Roman"/>
          <w:sz w:val="24"/>
          <w:szCs w:val="24"/>
        </w:rPr>
      </w:pPr>
    </w:p>
    <w:p w14:paraId="38EF1132" w14:textId="36EFED0D" w:rsidR="0081445F" w:rsidRPr="00E164BD" w:rsidRDefault="0081445F" w:rsidP="0081445F">
      <w:pPr>
        <w:tabs>
          <w:tab w:val="left" w:pos="2750"/>
        </w:tabs>
        <w:rPr>
          <w:rFonts w:ascii="Times New Roman" w:hAnsi="Times New Roman" w:cs="Times New Roman"/>
          <w:sz w:val="24"/>
          <w:szCs w:val="24"/>
        </w:rPr>
      </w:pPr>
    </w:p>
    <w:p w14:paraId="2D65EAE2" w14:textId="6925EC4F" w:rsidR="0081445F" w:rsidRPr="00E164BD" w:rsidRDefault="0081445F" w:rsidP="0081445F">
      <w:pPr>
        <w:tabs>
          <w:tab w:val="left" w:pos="2750"/>
        </w:tabs>
        <w:rPr>
          <w:rFonts w:ascii="Times New Roman" w:hAnsi="Times New Roman" w:cs="Times New Roman"/>
          <w:sz w:val="24"/>
          <w:szCs w:val="24"/>
        </w:rPr>
      </w:pPr>
    </w:p>
    <w:p w14:paraId="6EE777ED" w14:textId="5072E2B0" w:rsidR="0081445F" w:rsidRPr="00E164BD" w:rsidRDefault="0081445F" w:rsidP="0081445F">
      <w:pPr>
        <w:tabs>
          <w:tab w:val="left" w:pos="2750"/>
        </w:tabs>
        <w:rPr>
          <w:rFonts w:ascii="Times New Roman" w:hAnsi="Times New Roman" w:cs="Times New Roman"/>
          <w:sz w:val="24"/>
          <w:szCs w:val="24"/>
        </w:rPr>
      </w:pPr>
    </w:p>
    <w:p w14:paraId="626F5BB8" w14:textId="328C5C65" w:rsidR="0081445F" w:rsidRPr="00E164BD" w:rsidRDefault="0081445F" w:rsidP="0081445F">
      <w:pPr>
        <w:tabs>
          <w:tab w:val="left" w:pos="2750"/>
        </w:tabs>
        <w:rPr>
          <w:rFonts w:ascii="Times New Roman" w:hAnsi="Times New Roman" w:cs="Times New Roman"/>
          <w:sz w:val="24"/>
          <w:szCs w:val="24"/>
        </w:rPr>
      </w:pPr>
    </w:p>
    <w:p w14:paraId="4DC156EC" w14:textId="00BE2FE7" w:rsidR="0081445F" w:rsidRPr="00E164BD" w:rsidRDefault="0081445F" w:rsidP="0081445F">
      <w:pPr>
        <w:tabs>
          <w:tab w:val="left" w:pos="2750"/>
        </w:tabs>
        <w:rPr>
          <w:rFonts w:ascii="Times New Roman" w:hAnsi="Times New Roman" w:cs="Times New Roman"/>
          <w:sz w:val="24"/>
          <w:szCs w:val="24"/>
        </w:rPr>
      </w:pPr>
    </w:p>
    <w:p w14:paraId="1B40594F" w14:textId="227B0B8C" w:rsidR="0081445F" w:rsidRPr="00E164BD" w:rsidRDefault="0081445F" w:rsidP="0081445F">
      <w:pPr>
        <w:tabs>
          <w:tab w:val="left" w:pos="2750"/>
        </w:tabs>
        <w:rPr>
          <w:rFonts w:ascii="Times New Roman" w:hAnsi="Times New Roman" w:cs="Times New Roman"/>
          <w:sz w:val="24"/>
          <w:szCs w:val="24"/>
        </w:rPr>
      </w:pPr>
    </w:p>
    <w:p w14:paraId="6576BD71" w14:textId="67DBC681" w:rsidR="0081445F" w:rsidRPr="00E164BD" w:rsidRDefault="0081445F" w:rsidP="0081445F">
      <w:pPr>
        <w:tabs>
          <w:tab w:val="left" w:pos="2750"/>
        </w:tabs>
        <w:rPr>
          <w:rFonts w:ascii="Times New Roman" w:hAnsi="Times New Roman" w:cs="Times New Roman"/>
          <w:sz w:val="24"/>
          <w:szCs w:val="24"/>
        </w:rPr>
      </w:pPr>
    </w:p>
    <w:p w14:paraId="755B36D9" w14:textId="58D75533" w:rsidR="0081445F" w:rsidRPr="00E164BD" w:rsidRDefault="0081445F" w:rsidP="0081445F">
      <w:pPr>
        <w:tabs>
          <w:tab w:val="left" w:pos="2750"/>
        </w:tabs>
        <w:rPr>
          <w:rFonts w:ascii="Times New Roman" w:hAnsi="Times New Roman" w:cs="Times New Roman"/>
          <w:sz w:val="24"/>
          <w:szCs w:val="24"/>
        </w:rPr>
      </w:pPr>
    </w:p>
    <w:p w14:paraId="57EC5B65" w14:textId="442693B3" w:rsidR="0081445F" w:rsidRPr="00E164BD" w:rsidRDefault="0081445F" w:rsidP="0081445F">
      <w:pPr>
        <w:tabs>
          <w:tab w:val="left" w:pos="2750"/>
        </w:tabs>
        <w:rPr>
          <w:rFonts w:ascii="Times New Roman" w:hAnsi="Times New Roman" w:cs="Times New Roman"/>
          <w:sz w:val="24"/>
          <w:szCs w:val="24"/>
        </w:rPr>
      </w:pPr>
    </w:p>
    <w:p w14:paraId="16FD1EBC" w14:textId="610E46F6" w:rsidR="0081445F" w:rsidRPr="00E164BD" w:rsidRDefault="0081445F" w:rsidP="0081445F">
      <w:pPr>
        <w:tabs>
          <w:tab w:val="left" w:pos="2750"/>
        </w:tabs>
        <w:rPr>
          <w:rFonts w:ascii="Times New Roman" w:hAnsi="Times New Roman" w:cs="Times New Roman"/>
          <w:sz w:val="24"/>
          <w:szCs w:val="24"/>
        </w:rPr>
      </w:pPr>
    </w:p>
    <w:p w14:paraId="7BC52F51" w14:textId="2A7202A6" w:rsidR="0081445F" w:rsidRDefault="0081445F" w:rsidP="0081445F">
      <w:pPr>
        <w:tabs>
          <w:tab w:val="left" w:pos="2750"/>
        </w:tabs>
        <w:rPr>
          <w:rFonts w:ascii="Times New Roman" w:hAnsi="Times New Roman" w:cs="Times New Roman"/>
          <w:sz w:val="24"/>
          <w:szCs w:val="24"/>
        </w:rPr>
      </w:pPr>
    </w:p>
    <w:p w14:paraId="72DC5EF0" w14:textId="692500F0" w:rsidR="0081445F" w:rsidRDefault="0081445F" w:rsidP="0081445F">
      <w:pPr>
        <w:tabs>
          <w:tab w:val="left" w:pos="2750"/>
        </w:tabs>
        <w:rPr>
          <w:rFonts w:ascii="Times New Roman" w:hAnsi="Times New Roman" w:cs="Times New Roman"/>
          <w:sz w:val="24"/>
          <w:szCs w:val="24"/>
        </w:rPr>
      </w:pPr>
    </w:p>
    <w:p w14:paraId="6E93E9D9" w14:textId="5B269182" w:rsidR="0081445F" w:rsidRPr="00E164BD" w:rsidRDefault="0081445F" w:rsidP="003F00AB">
      <w:pPr>
        <w:jc w:val="right"/>
        <w:rPr>
          <w:rFonts w:ascii="Times New Roman" w:hAnsi="Times New Roman"/>
          <w:b/>
          <w:sz w:val="24"/>
          <w:szCs w:val="24"/>
        </w:rPr>
      </w:pPr>
      <w:r w:rsidRPr="00E164BD">
        <w:rPr>
          <w:rFonts w:ascii="Times New Roman" w:hAnsi="Times New Roman"/>
          <w:b/>
          <w:sz w:val="24"/>
          <w:szCs w:val="24"/>
        </w:rPr>
        <w:lastRenderedPageBreak/>
        <w:t xml:space="preserve">                                                                                                               Приложение</w:t>
      </w:r>
      <w:r w:rsidR="00CD10BE" w:rsidRPr="00E164BD">
        <w:rPr>
          <w:rFonts w:ascii="Times New Roman" w:hAnsi="Times New Roman"/>
          <w:b/>
          <w:sz w:val="24"/>
          <w:szCs w:val="24"/>
        </w:rPr>
        <w:t xml:space="preserve"> 2</w:t>
      </w:r>
      <w:r w:rsidRPr="00E164BD">
        <w:rPr>
          <w:rFonts w:ascii="Times New Roman" w:hAnsi="Times New Roman"/>
          <w:b/>
          <w:sz w:val="24"/>
          <w:szCs w:val="24"/>
        </w:rPr>
        <w:t>.</w:t>
      </w:r>
      <w:r w:rsidR="006D7146">
        <w:rPr>
          <w:rFonts w:ascii="Times New Roman" w:hAnsi="Times New Roman"/>
          <w:b/>
          <w:sz w:val="24"/>
          <w:szCs w:val="24"/>
        </w:rPr>
        <w:t>15</w:t>
      </w:r>
    </w:p>
    <w:p w14:paraId="3B7F09AA" w14:textId="77777777" w:rsidR="0081445F" w:rsidRPr="00E164BD" w:rsidRDefault="0081445F" w:rsidP="003F00AB">
      <w:pPr>
        <w:jc w:val="right"/>
        <w:rPr>
          <w:rFonts w:ascii="Times New Roman" w:hAnsi="Times New Roman"/>
          <w:b/>
          <w:sz w:val="24"/>
          <w:szCs w:val="24"/>
        </w:rPr>
      </w:pPr>
      <w:r w:rsidRPr="00E164BD">
        <w:rPr>
          <w:rFonts w:ascii="Times New Roman" w:hAnsi="Times New Roman"/>
          <w:b/>
          <w:sz w:val="24"/>
          <w:szCs w:val="24"/>
        </w:rPr>
        <w:t>к ОПОП-П по специальности</w:t>
      </w:r>
    </w:p>
    <w:p w14:paraId="13A2A4E3" w14:textId="77777777" w:rsidR="0081445F" w:rsidRPr="00E164BD" w:rsidRDefault="0081445F" w:rsidP="003F00AB">
      <w:pPr>
        <w:jc w:val="right"/>
        <w:rPr>
          <w:rFonts w:ascii="Times New Roman" w:hAnsi="Times New Roman"/>
          <w:b/>
          <w:sz w:val="24"/>
          <w:szCs w:val="24"/>
        </w:rPr>
      </w:pPr>
      <w:r w:rsidRPr="00E164BD">
        <w:rPr>
          <w:rFonts w:ascii="Times New Roman" w:hAnsi="Times New Roman"/>
          <w:b/>
          <w:sz w:val="24"/>
          <w:szCs w:val="24"/>
        </w:rPr>
        <w:t>31.02.01 Лечебное дело</w:t>
      </w:r>
    </w:p>
    <w:p w14:paraId="619C620B" w14:textId="77777777" w:rsidR="0081445F" w:rsidRPr="00E164BD" w:rsidRDefault="0081445F" w:rsidP="0081445F">
      <w:pPr>
        <w:pStyle w:val="affffff6"/>
        <w:jc w:val="center"/>
        <w:rPr>
          <w:rFonts w:ascii="Times New Roman" w:hAnsi="Times New Roman"/>
          <w:caps/>
          <w:sz w:val="28"/>
          <w:szCs w:val="28"/>
        </w:rPr>
      </w:pPr>
    </w:p>
    <w:p w14:paraId="476A2812" w14:textId="77777777" w:rsidR="0081445F" w:rsidRPr="00E164BD" w:rsidRDefault="0081445F" w:rsidP="0081445F">
      <w:pPr>
        <w:jc w:val="center"/>
        <w:rPr>
          <w:rFonts w:ascii="Times New Roman" w:hAnsi="Times New Roman"/>
          <w:sz w:val="28"/>
          <w:szCs w:val="28"/>
        </w:rPr>
      </w:pPr>
    </w:p>
    <w:p w14:paraId="4E901FD7" w14:textId="77777777" w:rsidR="0081445F" w:rsidRPr="00E164BD" w:rsidRDefault="0081445F" w:rsidP="0081445F">
      <w:pPr>
        <w:jc w:val="center"/>
        <w:rPr>
          <w:rFonts w:ascii="Times New Roman" w:hAnsi="Times New Roman"/>
          <w:sz w:val="28"/>
          <w:szCs w:val="28"/>
        </w:rPr>
      </w:pPr>
    </w:p>
    <w:p w14:paraId="0A226B20" w14:textId="33AF1FAD" w:rsidR="0081445F" w:rsidRPr="00E164BD" w:rsidRDefault="0081445F" w:rsidP="0081445F">
      <w:pPr>
        <w:jc w:val="center"/>
        <w:rPr>
          <w:rFonts w:ascii="Times New Roman" w:hAnsi="Times New Roman"/>
          <w:sz w:val="28"/>
          <w:szCs w:val="28"/>
        </w:rPr>
      </w:pPr>
    </w:p>
    <w:p w14:paraId="605F0530" w14:textId="74532B58" w:rsidR="00CA30E9" w:rsidRPr="00E164BD" w:rsidRDefault="00CA30E9" w:rsidP="0081445F">
      <w:pPr>
        <w:jc w:val="center"/>
        <w:rPr>
          <w:rFonts w:ascii="Times New Roman" w:hAnsi="Times New Roman"/>
          <w:sz w:val="28"/>
          <w:szCs w:val="28"/>
        </w:rPr>
      </w:pPr>
    </w:p>
    <w:p w14:paraId="35B2D072" w14:textId="0D971B95" w:rsidR="00CA30E9" w:rsidRPr="00E164BD" w:rsidRDefault="00CA30E9" w:rsidP="0081445F">
      <w:pPr>
        <w:jc w:val="center"/>
        <w:rPr>
          <w:rFonts w:ascii="Times New Roman" w:hAnsi="Times New Roman"/>
          <w:sz w:val="28"/>
          <w:szCs w:val="28"/>
        </w:rPr>
      </w:pPr>
    </w:p>
    <w:p w14:paraId="7909DB8C" w14:textId="4B83320C" w:rsidR="00CA30E9" w:rsidRPr="00E164BD" w:rsidRDefault="00CA30E9" w:rsidP="0081445F">
      <w:pPr>
        <w:jc w:val="center"/>
        <w:rPr>
          <w:rFonts w:ascii="Times New Roman" w:hAnsi="Times New Roman"/>
          <w:sz w:val="28"/>
          <w:szCs w:val="28"/>
        </w:rPr>
      </w:pPr>
    </w:p>
    <w:p w14:paraId="0323C291" w14:textId="035D54DF" w:rsidR="00CA30E9" w:rsidRPr="00E164BD" w:rsidRDefault="00CA30E9" w:rsidP="0081445F">
      <w:pPr>
        <w:jc w:val="center"/>
        <w:rPr>
          <w:rFonts w:ascii="Times New Roman" w:hAnsi="Times New Roman"/>
          <w:sz w:val="28"/>
          <w:szCs w:val="28"/>
        </w:rPr>
      </w:pPr>
    </w:p>
    <w:p w14:paraId="2E8D9993" w14:textId="3FE9B2D0" w:rsidR="00CA30E9" w:rsidRPr="00E164BD" w:rsidRDefault="00CA30E9" w:rsidP="0081445F">
      <w:pPr>
        <w:jc w:val="center"/>
        <w:rPr>
          <w:rFonts w:ascii="Times New Roman" w:hAnsi="Times New Roman"/>
          <w:sz w:val="28"/>
          <w:szCs w:val="28"/>
        </w:rPr>
      </w:pPr>
    </w:p>
    <w:p w14:paraId="037DA97C" w14:textId="7509FD14" w:rsidR="00CA30E9" w:rsidRPr="00E164BD" w:rsidRDefault="00CA30E9" w:rsidP="0081445F">
      <w:pPr>
        <w:jc w:val="center"/>
        <w:rPr>
          <w:rFonts w:ascii="Times New Roman" w:hAnsi="Times New Roman"/>
          <w:sz w:val="28"/>
          <w:szCs w:val="28"/>
        </w:rPr>
      </w:pPr>
    </w:p>
    <w:p w14:paraId="1B3ED1EB" w14:textId="77777777" w:rsidR="00CA30E9" w:rsidRPr="00E164BD" w:rsidRDefault="00CA30E9" w:rsidP="0081445F">
      <w:pPr>
        <w:jc w:val="center"/>
        <w:rPr>
          <w:rFonts w:ascii="Times New Roman" w:hAnsi="Times New Roman"/>
          <w:sz w:val="28"/>
          <w:szCs w:val="28"/>
        </w:rPr>
      </w:pPr>
    </w:p>
    <w:p w14:paraId="6574734E" w14:textId="77777777" w:rsidR="0081445F" w:rsidRPr="00E164BD" w:rsidRDefault="0081445F" w:rsidP="0081445F">
      <w:pPr>
        <w:jc w:val="center"/>
        <w:rPr>
          <w:rFonts w:ascii="Times New Roman" w:hAnsi="Times New Roman"/>
          <w:sz w:val="28"/>
          <w:szCs w:val="28"/>
        </w:rPr>
      </w:pPr>
    </w:p>
    <w:p w14:paraId="3F785885" w14:textId="39022C63" w:rsidR="0081445F" w:rsidRPr="00E164BD" w:rsidRDefault="0081445F" w:rsidP="0081445F">
      <w:pPr>
        <w:jc w:val="center"/>
        <w:rPr>
          <w:rFonts w:ascii="Times New Roman" w:hAnsi="Times New Roman"/>
          <w:b/>
          <w:bCs/>
          <w:sz w:val="24"/>
          <w:szCs w:val="24"/>
        </w:rPr>
      </w:pPr>
      <w:r w:rsidRPr="00E164BD">
        <w:rPr>
          <w:rFonts w:ascii="Times New Roman" w:hAnsi="Times New Roman"/>
          <w:b/>
          <w:bCs/>
          <w:sz w:val="24"/>
          <w:szCs w:val="24"/>
        </w:rPr>
        <w:t>Рабочая программа дисциплины</w:t>
      </w:r>
    </w:p>
    <w:p w14:paraId="236DAA02" w14:textId="77777777" w:rsidR="003F00AB" w:rsidRPr="00E164BD" w:rsidRDefault="003F00AB" w:rsidP="0081445F">
      <w:pPr>
        <w:jc w:val="center"/>
        <w:rPr>
          <w:rFonts w:ascii="Times New Roman" w:hAnsi="Times New Roman"/>
          <w:b/>
          <w:bCs/>
          <w:sz w:val="24"/>
          <w:szCs w:val="24"/>
        </w:rPr>
      </w:pPr>
    </w:p>
    <w:p w14:paraId="06E8B059" w14:textId="77777777" w:rsidR="0081445F" w:rsidRPr="00E164BD" w:rsidRDefault="0081445F" w:rsidP="0081445F">
      <w:pPr>
        <w:spacing w:line="360" w:lineRule="auto"/>
        <w:jc w:val="center"/>
        <w:rPr>
          <w:rFonts w:ascii="Times New Roman" w:hAnsi="Times New Roman"/>
          <w:b/>
          <w:sz w:val="24"/>
          <w:szCs w:val="24"/>
        </w:rPr>
      </w:pPr>
      <w:r w:rsidRPr="00E164BD">
        <w:rPr>
          <w:rFonts w:ascii="Times New Roman" w:hAnsi="Times New Roman"/>
          <w:b/>
          <w:sz w:val="24"/>
          <w:szCs w:val="24"/>
        </w:rPr>
        <w:t>«ОП.09 ГИГИЕНА И ЭКОЛОГИЯ ЧЕЛОВЕКА»</w:t>
      </w:r>
    </w:p>
    <w:p w14:paraId="27C20B7E" w14:textId="77777777" w:rsidR="0081445F" w:rsidRPr="00E164BD" w:rsidRDefault="0081445F" w:rsidP="0081445F">
      <w:pPr>
        <w:jc w:val="center"/>
        <w:rPr>
          <w:rFonts w:ascii="Times New Roman" w:hAnsi="Times New Roman"/>
          <w:sz w:val="28"/>
          <w:szCs w:val="28"/>
        </w:rPr>
      </w:pPr>
    </w:p>
    <w:p w14:paraId="5A3FAD59" w14:textId="77777777" w:rsidR="0081445F" w:rsidRPr="00E164BD" w:rsidRDefault="0081445F" w:rsidP="0081445F">
      <w:pPr>
        <w:jc w:val="center"/>
        <w:rPr>
          <w:rFonts w:ascii="Times New Roman" w:hAnsi="Times New Roman"/>
          <w:sz w:val="28"/>
          <w:szCs w:val="28"/>
        </w:rPr>
      </w:pPr>
    </w:p>
    <w:p w14:paraId="57EA2199" w14:textId="77777777" w:rsidR="0081445F" w:rsidRPr="00E164BD" w:rsidRDefault="0081445F" w:rsidP="0081445F">
      <w:pPr>
        <w:jc w:val="center"/>
        <w:rPr>
          <w:rFonts w:ascii="Times New Roman" w:hAnsi="Times New Roman"/>
          <w:sz w:val="28"/>
          <w:szCs w:val="28"/>
        </w:rPr>
      </w:pPr>
    </w:p>
    <w:p w14:paraId="4C17C47F" w14:textId="77777777" w:rsidR="0081445F" w:rsidRPr="00E164BD" w:rsidRDefault="0081445F" w:rsidP="0081445F">
      <w:pPr>
        <w:jc w:val="center"/>
        <w:rPr>
          <w:rFonts w:ascii="Times New Roman" w:hAnsi="Times New Roman"/>
          <w:sz w:val="28"/>
          <w:szCs w:val="28"/>
        </w:rPr>
      </w:pPr>
    </w:p>
    <w:p w14:paraId="46DA14C7" w14:textId="77777777" w:rsidR="0081445F" w:rsidRPr="00E164BD" w:rsidRDefault="0081445F" w:rsidP="0081445F">
      <w:pPr>
        <w:jc w:val="center"/>
        <w:rPr>
          <w:rFonts w:ascii="Times New Roman" w:hAnsi="Times New Roman"/>
          <w:sz w:val="28"/>
          <w:szCs w:val="28"/>
        </w:rPr>
      </w:pPr>
    </w:p>
    <w:p w14:paraId="375BEB90" w14:textId="77777777" w:rsidR="0081445F" w:rsidRPr="00E164BD" w:rsidRDefault="0081445F" w:rsidP="0081445F">
      <w:pPr>
        <w:jc w:val="center"/>
        <w:rPr>
          <w:rFonts w:ascii="Times New Roman" w:hAnsi="Times New Roman"/>
          <w:sz w:val="24"/>
          <w:szCs w:val="24"/>
        </w:rPr>
      </w:pPr>
      <w:r w:rsidRPr="00E164BD">
        <w:rPr>
          <w:rFonts w:ascii="Times New Roman" w:hAnsi="Times New Roman"/>
          <w:sz w:val="28"/>
          <w:szCs w:val="28"/>
        </w:rPr>
        <w:t xml:space="preserve">                                                                                  </w:t>
      </w:r>
    </w:p>
    <w:p w14:paraId="5C68C1E9" w14:textId="77777777" w:rsidR="0081445F" w:rsidRPr="00E164BD" w:rsidRDefault="0081445F" w:rsidP="008144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r w:rsidRPr="00E164BD">
        <w:rPr>
          <w:rFonts w:ascii="Times New Roman" w:hAnsi="Times New Roman"/>
          <w:sz w:val="28"/>
          <w:szCs w:val="28"/>
        </w:rPr>
        <w:t xml:space="preserve">                                                                                            </w:t>
      </w:r>
    </w:p>
    <w:p w14:paraId="39E3F63D" w14:textId="77777777" w:rsidR="0081445F" w:rsidRPr="00E164BD" w:rsidRDefault="0081445F" w:rsidP="0081445F">
      <w:pPr>
        <w:jc w:val="center"/>
        <w:rPr>
          <w:rFonts w:ascii="Times New Roman" w:hAnsi="Times New Roman"/>
          <w:sz w:val="28"/>
          <w:szCs w:val="28"/>
        </w:rPr>
      </w:pPr>
    </w:p>
    <w:p w14:paraId="796A5FE4" w14:textId="77777777" w:rsidR="0081445F" w:rsidRPr="00E164BD" w:rsidRDefault="0081445F" w:rsidP="0081445F">
      <w:pPr>
        <w:jc w:val="center"/>
        <w:rPr>
          <w:rFonts w:ascii="Times New Roman" w:hAnsi="Times New Roman"/>
          <w:sz w:val="28"/>
          <w:szCs w:val="28"/>
        </w:rPr>
      </w:pPr>
    </w:p>
    <w:p w14:paraId="00EDB6F3" w14:textId="77777777" w:rsidR="0081445F" w:rsidRPr="00E164BD" w:rsidRDefault="0081445F" w:rsidP="0081445F">
      <w:pPr>
        <w:jc w:val="center"/>
        <w:rPr>
          <w:rFonts w:ascii="Times New Roman" w:hAnsi="Times New Roman"/>
          <w:sz w:val="28"/>
          <w:szCs w:val="28"/>
        </w:rPr>
      </w:pPr>
    </w:p>
    <w:p w14:paraId="3A904B57" w14:textId="77777777" w:rsidR="0081445F" w:rsidRPr="00E164BD" w:rsidRDefault="0081445F" w:rsidP="0081445F">
      <w:pPr>
        <w:jc w:val="center"/>
        <w:rPr>
          <w:rFonts w:ascii="Times New Roman" w:hAnsi="Times New Roman"/>
          <w:sz w:val="28"/>
          <w:szCs w:val="28"/>
        </w:rPr>
      </w:pPr>
    </w:p>
    <w:p w14:paraId="4CA711E3" w14:textId="77777777" w:rsidR="0081445F" w:rsidRPr="00E164BD" w:rsidRDefault="0081445F" w:rsidP="0081445F">
      <w:pPr>
        <w:jc w:val="center"/>
        <w:rPr>
          <w:rFonts w:ascii="Times New Roman" w:hAnsi="Times New Roman"/>
          <w:sz w:val="28"/>
          <w:szCs w:val="28"/>
        </w:rPr>
      </w:pPr>
    </w:p>
    <w:p w14:paraId="40660922" w14:textId="77777777" w:rsidR="0081445F" w:rsidRPr="00E164BD" w:rsidRDefault="0081445F" w:rsidP="0081445F">
      <w:pPr>
        <w:jc w:val="center"/>
        <w:rPr>
          <w:rFonts w:ascii="Times New Roman" w:hAnsi="Times New Roman"/>
          <w:sz w:val="28"/>
          <w:szCs w:val="28"/>
        </w:rPr>
      </w:pPr>
    </w:p>
    <w:p w14:paraId="257924C3" w14:textId="77777777" w:rsidR="0081445F" w:rsidRPr="00E164BD" w:rsidRDefault="0081445F" w:rsidP="0081445F">
      <w:pPr>
        <w:jc w:val="center"/>
        <w:rPr>
          <w:rFonts w:ascii="Times New Roman" w:hAnsi="Times New Roman"/>
          <w:sz w:val="28"/>
          <w:szCs w:val="28"/>
        </w:rPr>
      </w:pPr>
    </w:p>
    <w:p w14:paraId="3384044A" w14:textId="77777777" w:rsidR="0081445F" w:rsidRPr="00E164BD" w:rsidRDefault="0081445F" w:rsidP="0081445F">
      <w:pPr>
        <w:jc w:val="center"/>
        <w:rPr>
          <w:rFonts w:ascii="Times New Roman" w:hAnsi="Times New Roman"/>
          <w:sz w:val="28"/>
          <w:szCs w:val="28"/>
        </w:rPr>
      </w:pPr>
    </w:p>
    <w:p w14:paraId="6AA54E3E" w14:textId="77777777" w:rsidR="0081445F" w:rsidRPr="00E164BD" w:rsidRDefault="0081445F" w:rsidP="0081445F">
      <w:pPr>
        <w:jc w:val="center"/>
        <w:rPr>
          <w:rFonts w:ascii="Times New Roman" w:hAnsi="Times New Roman"/>
          <w:sz w:val="28"/>
          <w:szCs w:val="28"/>
        </w:rPr>
      </w:pPr>
    </w:p>
    <w:p w14:paraId="62B785AD" w14:textId="77777777" w:rsidR="0081445F" w:rsidRPr="00E164BD" w:rsidRDefault="0081445F" w:rsidP="0081445F">
      <w:pPr>
        <w:rPr>
          <w:rFonts w:ascii="Times New Roman" w:hAnsi="Times New Roman"/>
          <w:sz w:val="28"/>
          <w:szCs w:val="28"/>
        </w:rPr>
      </w:pPr>
    </w:p>
    <w:p w14:paraId="35901FEE" w14:textId="77777777" w:rsidR="0081445F" w:rsidRPr="00E164BD" w:rsidRDefault="0081445F" w:rsidP="0081445F">
      <w:pPr>
        <w:rPr>
          <w:rFonts w:ascii="Times New Roman" w:hAnsi="Times New Roman"/>
          <w:sz w:val="28"/>
          <w:szCs w:val="28"/>
        </w:rPr>
      </w:pPr>
    </w:p>
    <w:p w14:paraId="7525BE61" w14:textId="77777777" w:rsidR="0081445F" w:rsidRPr="00E164BD" w:rsidRDefault="0081445F" w:rsidP="0081445F">
      <w:pPr>
        <w:rPr>
          <w:rFonts w:ascii="Times New Roman" w:hAnsi="Times New Roman"/>
          <w:sz w:val="28"/>
          <w:szCs w:val="28"/>
        </w:rPr>
      </w:pPr>
    </w:p>
    <w:p w14:paraId="2559A86B" w14:textId="134C4BEF" w:rsidR="0081445F" w:rsidRPr="00E164BD" w:rsidRDefault="0081445F" w:rsidP="0081445F">
      <w:pPr>
        <w:rPr>
          <w:rFonts w:ascii="Times New Roman" w:hAnsi="Times New Roman"/>
          <w:sz w:val="28"/>
          <w:szCs w:val="28"/>
        </w:rPr>
      </w:pPr>
    </w:p>
    <w:p w14:paraId="7B9EDFD8" w14:textId="77777777" w:rsidR="0081445F" w:rsidRPr="00E164BD" w:rsidRDefault="0081445F" w:rsidP="0081445F">
      <w:pPr>
        <w:rPr>
          <w:rFonts w:ascii="Times New Roman" w:hAnsi="Times New Roman"/>
          <w:sz w:val="28"/>
          <w:szCs w:val="28"/>
        </w:rPr>
      </w:pPr>
    </w:p>
    <w:p w14:paraId="18FE4C8B" w14:textId="77777777" w:rsidR="0081445F" w:rsidRPr="00E164BD" w:rsidRDefault="0081445F" w:rsidP="0081445F">
      <w:pPr>
        <w:rPr>
          <w:rFonts w:ascii="Times New Roman" w:hAnsi="Times New Roman"/>
          <w:sz w:val="28"/>
          <w:szCs w:val="28"/>
        </w:rPr>
      </w:pPr>
    </w:p>
    <w:p w14:paraId="6ECB39B3" w14:textId="77777777" w:rsidR="0081445F" w:rsidRPr="00E164BD" w:rsidRDefault="0081445F" w:rsidP="0081445F">
      <w:pPr>
        <w:rPr>
          <w:rFonts w:ascii="Times New Roman" w:hAnsi="Times New Roman"/>
          <w:sz w:val="28"/>
          <w:szCs w:val="28"/>
        </w:rPr>
      </w:pPr>
    </w:p>
    <w:p w14:paraId="057173A1" w14:textId="22CD283D" w:rsidR="0081445F" w:rsidRPr="00E164BD" w:rsidRDefault="0081445F" w:rsidP="0081445F">
      <w:pPr>
        <w:rPr>
          <w:rFonts w:ascii="Times New Roman" w:hAnsi="Times New Roman"/>
          <w:sz w:val="28"/>
          <w:szCs w:val="28"/>
        </w:rPr>
      </w:pPr>
    </w:p>
    <w:p w14:paraId="1EEFAE45" w14:textId="39E97C96" w:rsidR="00CA30E9" w:rsidRPr="00E164BD" w:rsidRDefault="00CA30E9" w:rsidP="0081445F">
      <w:pPr>
        <w:rPr>
          <w:rFonts w:ascii="Times New Roman" w:hAnsi="Times New Roman"/>
          <w:sz w:val="28"/>
          <w:szCs w:val="28"/>
        </w:rPr>
      </w:pPr>
    </w:p>
    <w:p w14:paraId="6C6D94AB" w14:textId="77777777" w:rsidR="0081445F" w:rsidRPr="00E164BD" w:rsidRDefault="0081445F" w:rsidP="0081445F">
      <w:pPr>
        <w:rPr>
          <w:rFonts w:ascii="Times New Roman" w:hAnsi="Times New Roman"/>
          <w:sz w:val="28"/>
          <w:szCs w:val="28"/>
        </w:rPr>
      </w:pPr>
    </w:p>
    <w:p w14:paraId="42ED5244" w14:textId="77777777" w:rsidR="0081445F" w:rsidRPr="00E164BD" w:rsidRDefault="0081445F" w:rsidP="0081445F">
      <w:pPr>
        <w:jc w:val="center"/>
        <w:rPr>
          <w:rFonts w:ascii="Times New Roman" w:hAnsi="Times New Roman"/>
          <w:b/>
          <w:sz w:val="24"/>
          <w:szCs w:val="24"/>
        </w:rPr>
      </w:pPr>
      <w:r w:rsidRPr="00E164BD">
        <w:rPr>
          <w:rFonts w:ascii="Times New Roman" w:hAnsi="Times New Roman"/>
          <w:b/>
          <w:sz w:val="24"/>
          <w:szCs w:val="24"/>
        </w:rPr>
        <w:t>2024 г.</w:t>
      </w:r>
    </w:p>
    <w:tbl>
      <w:tblPr>
        <w:tblpPr w:leftFromText="180" w:rightFromText="180" w:vertAnchor="text" w:horzAnchor="margin" w:tblpXSpec="center" w:tblpY="-30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5"/>
        <w:gridCol w:w="222"/>
        <w:gridCol w:w="14"/>
      </w:tblGrid>
      <w:tr w:rsidR="0081445F" w:rsidRPr="00E164BD" w14:paraId="22AB3B63" w14:textId="77777777" w:rsidTr="00FC45B9">
        <w:trPr>
          <w:trHeight w:val="4395"/>
        </w:trPr>
        <w:tc>
          <w:tcPr>
            <w:tcW w:w="10515" w:type="dxa"/>
            <w:tcBorders>
              <w:top w:val="nil"/>
              <w:left w:val="nil"/>
              <w:bottom w:val="nil"/>
              <w:right w:val="nil"/>
            </w:tcBorders>
            <w:hideMark/>
          </w:tcPr>
          <w:p w14:paraId="2579D525" w14:textId="77777777" w:rsidR="0081445F" w:rsidRPr="00E164BD" w:rsidRDefault="0081445F" w:rsidP="00CD10BE"/>
          <w:p w14:paraId="12FBDB1A" w14:textId="77777777" w:rsidR="00FC45B9" w:rsidRPr="00E164BD" w:rsidRDefault="00FC45B9" w:rsidP="00355D6B">
            <w:pPr>
              <w:pStyle w:val="12"/>
              <w:numPr>
                <w:ilvl w:val="0"/>
                <w:numId w:val="152"/>
              </w:num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 w:rsidRPr="00E164BD">
              <w:t>СОДЕРЖАНИЕ ПРОГРАММЫ</w:t>
            </w:r>
          </w:p>
          <w:p w14:paraId="63112F30" w14:textId="77777777" w:rsidR="00FC45B9" w:rsidRPr="00E164BD" w:rsidRDefault="00FC45B9" w:rsidP="00FC45B9">
            <w:pPr>
              <w:rPr>
                <w:rFonts w:ascii="Times New Roman" w:hAnsi="Times New Roman" w:cs="Times New Roman"/>
                <w:sz w:val="24"/>
                <w:szCs w:val="24"/>
              </w:rPr>
            </w:pPr>
          </w:p>
          <w:tbl>
            <w:tblPr>
              <w:tblW w:w="9571" w:type="dxa"/>
              <w:tblInd w:w="572" w:type="dxa"/>
              <w:tblLook w:val="04A0" w:firstRow="1" w:lastRow="0" w:firstColumn="1" w:lastColumn="0" w:noHBand="0" w:noVBand="1"/>
            </w:tblPr>
            <w:tblGrid>
              <w:gridCol w:w="8789"/>
              <w:gridCol w:w="782"/>
            </w:tblGrid>
            <w:tr w:rsidR="00FC45B9" w:rsidRPr="00E164BD" w14:paraId="6421C6E0" w14:textId="77777777" w:rsidTr="00FC45B9">
              <w:trPr>
                <w:trHeight w:val="283"/>
              </w:trPr>
              <w:tc>
                <w:tcPr>
                  <w:tcW w:w="8789" w:type="dxa"/>
                  <w:hideMark/>
                </w:tcPr>
                <w:p w14:paraId="254C2DDD" w14:textId="77777777" w:rsidR="00FC45B9" w:rsidRPr="00E164BD" w:rsidRDefault="00FC45B9" w:rsidP="00DD3CE4">
                  <w:pPr>
                    <w:framePr w:hSpace="180" w:wrap="around" w:vAnchor="text" w:hAnchor="margin" w:xAlign="center" w:y="-303"/>
                    <w:autoSpaceDE w:val="0"/>
                    <w:autoSpaceDN w:val="0"/>
                    <w:adjustRightInd w:val="0"/>
                    <w:rPr>
                      <w:rFonts w:ascii="Times New Roman" w:eastAsia="SimSun" w:hAnsi="Times New Roman" w:cs="Times New Roman"/>
                      <w:b/>
                      <w:bCs/>
                      <w:sz w:val="24"/>
                      <w:szCs w:val="24"/>
                      <w:lang w:eastAsia="zh-CN"/>
                    </w:rPr>
                  </w:pPr>
                  <w:r w:rsidRPr="00E164BD">
                    <w:rPr>
                      <w:rFonts w:ascii="Times New Roman" w:eastAsia="SimSun" w:hAnsi="Times New Roman" w:cs="Times New Roman"/>
                      <w:b/>
                      <w:bCs/>
                      <w:sz w:val="24"/>
                      <w:szCs w:val="24"/>
                      <w:lang w:eastAsia="zh-CN"/>
                    </w:rPr>
                    <w:t>СОДЕРЖАНИЕ ПРОГРАММЫ</w:t>
                  </w:r>
                </w:p>
              </w:tc>
              <w:tc>
                <w:tcPr>
                  <w:tcW w:w="782" w:type="dxa"/>
                </w:tcPr>
                <w:p w14:paraId="76884090"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27AEE72B" w14:textId="77777777" w:rsidTr="00FC45B9">
              <w:trPr>
                <w:trHeight w:val="283"/>
              </w:trPr>
              <w:tc>
                <w:tcPr>
                  <w:tcW w:w="8789" w:type="dxa"/>
                  <w:hideMark/>
                </w:tcPr>
                <w:p w14:paraId="7ED7753C" w14:textId="77777777" w:rsidR="00FC45B9" w:rsidRPr="00E164BD" w:rsidRDefault="00FC45B9" w:rsidP="00DD3CE4">
                  <w:pPr>
                    <w:framePr w:hSpace="180" w:wrap="around" w:vAnchor="text" w:hAnchor="margin" w:xAlign="center" w:y="-303"/>
                    <w:autoSpaceDE w:val="0"/>
                    <w:autoSpaceDN w:val="0"/>
                    <w:adjustRightInd w:val="0"/>
                    <w:rPr>
                      <w:rFonts w:ascii="Times New Roman" w:eastAsia="SimSun" w:hAnsi="Times New Roman" w:cs="Times New Roman"/>
                      <w:b/>
                      <w:bCs/>
                      <w:sz w:val="24"/>
                      <w:szCs w:val="24"/>
                      <w:lang w:eastAsia="zh-CN"/>
                    </w:rPr>
                  </w:pPr>
                  <w:r w:rsidRPr="00E164BD">
                    <w:rPr>
                      <w:rFonts w:ascii="Times New Roman" w:eastAsia="SimSun" w:hAnsi="Times New Roman" w:cs="Times New Roman"/>
                      <w:b/>
                      <w:bCs/>
                      <w:sz w:val="24"/>
                      <w:szCs w:val="24"/>
                      <w:lang w:eastAsia="zh-CN"/>
                    </w:rPr>
                    <w:t xml:space="preserve">1.ОБЩАЯ ХАРАКТЕРИСТИКА </w:t>
                  </w:r>
                </w:p>
              </w:tc>
              <w:tc>
                <w:tcPr>
                  <w:tcW w:w="782" w:type="dxa"/>
                </w:tcPr>
                <w:p w14:paraId="2AB97449"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5005B001" w14:textId="77777777" w:rsidTr="00FC45B9">
              <w:trPr>
                <w:trHeight w:val="283"/>
              </w:trPr>
              <w:tc>
                <w:tcPr>
                  <w:tcW w:w="8789" w:type="dxa"/>
                  <w:hideMark/>
                </w:tcPr>
                <w:p w14:paraId="7BE71D81" w14:textId="77777777" w:rsidR="00FC45B9" w:rsidRPr="00E164BD" w:rsidRDefault="00FC45B9" w:rsidP="00DD3CE4">
                  <w:pPr>
                    <w:framePr w:hSpace="180" w:wrap="around" w:vAnchor="text" w:hAnchor="margin" w:xAlign="center" w:y="-303"/>
                    <w:autoSpaceDE w:val="0"/>
                    <w:autoSpaceDN w:val="0"/>
                    <w:adjustRightInd w:val="0"/>
                    <w:rPr>
                      <w:rFonts w:ascii="Times New Roman" w:eastAsia="SimSun" w:hAnsi="Times New Roman" w:cs="Times New Roman"/>
                      <w:sz w:val="24"/>
                      <w:szCs w:val="24"/>
                      <w:lang w:eastAsia="zh-CN"/>
                    </w:rPr>
                  </w:pPr>
                  <w:r w:rsidRPr="00E164BD">
                    <w:rPr>
                      <w:rFonts w:ascii="Times New Roman" w:eastAsia="SimSun" w:hAnsi="Times New Roman" w:cs="Times New Roman"/>
                      <w:sz w:val="24"/>
                      <w:szCs w:val="24"/>
                      <w:lang w:eastAsia="zh-CN"/>
                    </w:rPr>
                    <w:t xml:space="preserve">1.1 </w:t>
                  </w:r>
                  <w:r w:rsidRPr="00E164BD">
                    <w:rPr>
                      <w:rFonts w:ascii="Times New Roman" w:hAnsi="Times New Roman" w:cs="Times New Roman"/>
                      <w:sz w:val="24"/>
                      <w:szCs w:val="24"/>
                    </w:rPr>
                    <w:t>Место учебной дисциплины в структуре основной профессиональной образовательной программы</w:t>
                  </w:r>
                </w:p>
              </w:tc>
              <w:tc>
                <w:tcPr>
                  <w:tcW w:w="782" w:type="dxa"/>
                </w:tcPr>
                <w:p w14:paraId="6C63E99A"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1D29BA7F" w14:textId="77777777" w:rsidTr="00FC45B9">
              <w:trPr>
                <w:trHeight w:val="283"/>
              </w:trPr>
              <w:tc>
                <w:tcPr>
                  <w:tcW w:w="8789" w:type="dxa"/>
                  <w:hideMark/>
                </w:tcPr>
                <w:p w14:paraId="053E0855" w14:textId="77777777" w:rsidR="00FC45B9" w:rsidRPr="00E164BD" w:rsidRDefault="00FC45B9" w:rsidP="00DD3CE4">
                  <w:pPr>
                    <w:framePr w:hSpace="180" w:wrap="around" w:vAnchor="text" w:hAnchor="margin" w:xAlign="center" w:y="-303"/>
                    <w:autoSpaceDE w:val="0"/>
                    <w:autoSpaceDN w:val="0"/>
                    <w:adjustRightInd w:val="0"/>
                    <w:rPr>
                      <w:rFonts w:ascii="Times New Roman" w:eastAsia="SimSun" w:hAnsi="Times New Roman" w:cs="Times New Roman"/>
                      <w:bCs/>
                      <w:sz w:val="24"/>
                      <w:szCs w:val="24"/>
                      <w:lang w:eastAsia="zh-CN"/>
                    </w:rPr>
                  </w:pPr>
                  <w:r w:rsidRPr="00E164BD">
                    <w:rPr>
                      <w:rFonts w:ascii="Times New Roman" w:hAnsi="Times New Roman" w:cs="Times New Roman"/>
                      <w:bCs/>
                      <w:sz w:val="24"/>
                      <w:szCs w:val="24"/>
                    </w:rPr>
                    <w:t>1.2 Цели и планируемые результаты освоения дисциплины</w:t>
                  </w:r>
                </w:p>
              </w:tc>
              <w:tc>
                <w:tcPr>
                  <w:tcW w:w="782" w:type="dxa"/>
                </w:tcPr>
                <w:p w14:paraId="37D262EC"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3C11AD05" w14:textId="77777777" w:rsidTr="00FC45B9">
              <w:trPr>
                <w:trHeight w:val="283"/>
              </w:trPr>
              <w:tc>
                <w:tcPr>
                  <w:tcW w:w="8789" w:type="dxa"/>
                  <w:hideMark/>
                </w:tcPr>
                <w:p w14:paraId="64E46DE8" w14:textId="77777777" w:rsidR="00FC45B9" w:rsidRPr="00E164BD" w:rsidRDefault="00FC45B9" w:rsidP="00DD3CE4">
                  <w:pPr>
                    <w:framePr w:hSpace="180" w:wrap="around" w:vAnchor="text" w:hAnchor="margin" w:xAlign="center" w:y="-303"/>
                    <w:jc w:val="both"/>
                    <w:rPr>
                      <w:rFonts w:ascii="Times New Roman" w:hAnsi="Times New Roman" w:cs="Times New Roman"/>
                      <w:sz w:val="24"/>
                      <w:szCs w:val="24"/>
                    </w:rPr>
                  </w:pPr>
                  <w:r w:rsidRPr="00E164BD">
                    <w:rPr>
                      <w:rFonts w:ascii="Times New Roman" w:eastAsia="SimSun" w:hAnsi="Times New Roman" w:cs="Times New Roman"/>
                      <w:sz w:val="24"/>
                      <w:szCs w:val="24"/>
                      <w:lang w:eastAsia="zh-CN"/>
                    </w:rPr>
                    <w:t xml:space="preserve">1.3 </w:t>
                  </w:r>
                  <w:r w:rsidRPr="00E164BD">
                    <w:rPr>
                      <w:rFonts w:ascii="Times New Roman" w:hAnsi="Times New Roman" w:cs="Times New Roman"/>
                      <w:sz w:val="24"/>
                      <w:szCs w:val="24"/>
                    </w:rPr>
                    <w:t>Планируемые результаты освоения общеобразовательной дисциплины в соответствии с ФГОС СПО и на основе ФГОС СОО</w:t>
                  </w:r>
                </w:p>
              </w:tc>
              <w:tc>
                <w:tcPr>
                  <w:tcW w:w="782" w:type="dxa"/>
                </w:tcPr>
                <w:p w14:paraId="2A5939F8"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6F97C007" w14:textId="77777777" w:rsidTr="00FC45B9">
              <w:trPr>
                <w:trHeight w:val="283"/>
              </w:trPr>
              <w:tc>
                <w:tcPr>
                  <w:tcW w:w="8789" w:type="dxa"/>
                  <w:hideMark/>
                </w:tcPr>
                <w:p w14:paraId="0D276F10"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eastAsia="SimSun" w:hAnsi="Times New Roman" w:cs="Times New Roman"/>
                      <w:b/>
                      <w:bCs/>
                      <w:caps/>
                      <w:sz w:val="24"/>
                      <w:szCs w:val="24"/>
                      <w:lang w:eastAsia="zh-CN"/>
                    </w:rPr>
                  </w:pPr>
                  <w:r w:rsidRPr="00E164BD">
                    <w:rPr>
                      <w:rFonts w:ascii="Times New Roman" w:eastAsia="SimSun" w:hAnsi="Times New Roman" w:cs="Times New Roman"/>
                      <w:b/>
                      <w:bCs/>
                      <w:caps/>
                      <w:sz w:val="24"/>
                      <w:szCs w:val="24"/>
                      <w:lang w:eastAsia="zh-CN"/>
                    </w:rPr>
                    <w:t>2.</w:t>
                  </w:r>
                  <w:r w:rsidRPr="00E164BD">
                    <w:rPr>
                      <w:rFonts w:ascii="Times New Roman" w:hAnsi="Times New Roman" w:cs="Times New Roman"/>
                      <w:b/>
                      <w:sz w:val="24"/>
                      <w:szCs w:val="24"/>
                    </w:rPr>
                    <w:t xml:space="preserve"> СТРУКТУРА И ОБРАЗОВАТЕЛЬНОЕ СОДЕРЖАНИЕ ДИСЦИПЛИНЫ</w:t>
                  </w:r>
                </w:p>
              </w:tc>
              <w:tc>
                <w:tcPr>
                  <w:tcW w:w="782" w:type="dxa"/>
                </w:tcPr>
                <w:p w14:paraId="3CDC6EE9"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0617EF08" w14:textId="77777777" w:rsidTr="00FC45B9">
              <w:trPr>
                <w:trHeight w:val="283"/>
              </w:trPr>
              <w:tc>
                <w:tcPr>
                  <w:tcW w:w="8789" w:type="dxa"/>
                  <w:hideMark/>
                </w:tcPr>
                <w:p w14:paraId="2BAEAF26"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hAnsi="Times New Roman" w:cs="Times New Roman"/>
                      <w:sz w:val="24"/>
                      <w:szCs w:val="24"/>
                    </w:rPr>
                  </w:pPr>
                  <w:r w:rsidRPr="00E164BD">
                    <w:rPr>
                      <w:rFonts w:ascii="Times New Roman" w:eastAsia="SimSun" w:hAnsi="Times New Roman" w:cs="Times New Roman"/>
                      <w:caps/>
                      <w:sz w:val="24"/>
                      <w:szCs w:val="24"/>
                      <w:lang w:eastAsia="zh-CN"/>
                    </w:rPr>
                    <w:t xml:space="preserve">2.1. </w:t>
                  </w:r>
                  <w:r w:rsidRPr="00E164BD">
                    <w:rPr>
                      <w:rFonts w:ascii="Times New Roman" w:hAnsi="Times New Roman" w:cs="Times New Roman"/>
                      <w:sz w:val="24"/>
                      <w:szCs w:val="24"/>
                    </w:rPr>
                    <w:t>Трудоемкость освоения дисциплины</w:t>
                  </w:r>
                </w:p>
              </w:tc>
              <w:tc>
                <w:tcPr>
                  <w:tcW w:w="782" w:type="dxa"/>
                </w:tcPr>
                <w:p w14:paraId="67822024"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1F9489C9" w14:textId="77777777" w:rsidTr="00FC45B9">
              <w:trPr>
                <w:trHeight w:val="283"/>
              </w:trPr>
              <w:tc>
                <w:tcPr>
                  <w:tcW w:w="8789" w:type="dxa"/>
                  <w:hideMark/>
                </w:tcPr>
                <w:p w14:paraId="5F39B33C"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eastAsia="SimSun" w:hAnsi="Times New Roman" w:cs="Times New Roman"/>
                      <w:caps/>
                      <w:sz w:val="24"/>
                      <w:szCs w:val="24"/>
                      <w:lang w:eastAsia="zh-CN"/>
                    </w:rPr>
                  </w:pPr>
                  <w:r w:rsidRPr="00E164BD">
                    <w:rPr>
                      <w:rFonts w:ascii="Times New Roman" w:hAnsi="Times New Roman" w:cs="Times New Roman"/>
                      <w:sz w:val="24"/>
                      <w:szCs w:val="24"/>
                    </w:rPr>
                    <w:t>2.2. Содержание дисциплины</w:t>
                  </w:r>
                </w:p>
              </w:tc>
              <w:tc>
                <w:tcPr>
                  <w:tcW w:w="782" w:type="dxa"/>
                </w:tcPr>
                <w:p w14:paraId="439E00E1"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1BCB1E68" w14:textId="77777777" w:rsidTr="00FC45B9">
              <w:trPr>
                <w:trHeight w:val="283"/>
              </w:trPr>
              <w:tc>
                <w:tcPr>
                  <w:tcW w:w="8789" w:type="dxa"/>
                  <w:hideMark/>
                </w:tcPr>
                <w:p w14:paraId="2076B9E4" w14:textId="77777777" w:rsidR="00FC45B9" w:rsidRPr="00E164BD" w:rsidRDefault="00FC45B9" w:rsidP="00DD3CE4">
                  <w:pPr>
                    <w:pStyle w:val="115"/>
                    <w:framePr w:hSpace="180" w:wrap="around" w:vAnchor="text" w:hAnchor="margin" w:xAlign="center" w:y="-303"/>
                    <w:spacing w:after="0" w:line="240" w:lineRule="auto"/>
                    <w:ind w:firstLine="0"/>
                    <w:jc w:val="both"/>
                    <w:rPr>
                      <w:rFonts w:ascii="Times New Roman" w:hAnsi="Times New Roman"/>
                      <w:b w:val="0"/>
                      <w:bCs w:val="0"/>
                      <w:lang w:eastAsia="en-US"/>
                    </w:rPr>
                  </w:pPr>
                  <w:r w:rsidRPr="00E164BD">
                    <w:rPr>
                      <w:rFonts w:ascii="Times New Roman" w:hAnsi="Times New Roman"/>
                      <w:b w:val="0"/>
                      <w:bCs w:val="0"/>
                      <w:lang w:eastAsia="en-US"/>
                    </w:rPr>
                    <w:t xml:space="preserve">2.3. Индивидуальный проект </w:t>
                  </w:r>
                </w:p>
              </w:tc>
              <w:tc>
                <w:tcPr>
                  <w:tcW w:w="782" w:type="dxa"/>
                </w:tcPr>
                <w:p w14:paraId="05C61974"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09136FA4" w14:textId="77777777" w:rsidTr="00FC45B9">
              <w:trPr>
                <w:trHeight w:val="283"/>
              </w:trPr>
              <w:tc>
                <w:tcPr>
                  <w:tcW w:w="8789" w:type="dxa"/>
                  <w:hideMark/>
                </w:tcPr>
                <w:p w14:paraId="5A5A3626"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eastAsia="SimSun" w:hAnsi="Times New Roman" w:cs="Times New Roman"/>
                      <w:b/>
                      <w:bCs/>
                      <w:caps/>
                      <w:sz w:val="24"/>
                      <w:szCs w:val="24"/>
                      <w:lang w:eastAsia="zh-CN"/>
                    </w:rPr>
                  </w:pPr>
                  <w:r w:rsidRPr="00E164BD">
                    <w:rPr>
                      <w:rFonts w:ascii="Times New Roman" w:eastAsia="SimSun" w:hAnsi="Times New Roman" w:cs="Times New Roman"/>
                      <w:b/>
                      <w:bCs/>
                      <w:caps/>
                      <w:sz w:val="24"/>
                      <w:szCs w:val="24"/>
                      <w:lang w:eastAsia="zh-CN"/>
                    </w:rPr>
                    <w:t>3.условия РЕАЛИЗАЦИИ УЧЕБНОЙ дисциплины</w:t>
                  </w:r>
                </w:p>
              </w:tc>
              <w:tc>
                <w:tcPr>
                  <w:tcW w:w="782" w:type="dxa"/>
                </w:tcPr>
                <w:p w14:paraId="51DC3CC0"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232A3880" w14:textId="77777777" w:rsidTr="00FC45B9">
              <w:trPr>
                <w:trHeight w:val="283"/>
              </w:trPr>
              <w:tc>
                <w:tcPr>
                  <w:tcW w:w="8789" w:type="dxa"/>
                  <w:hideMark/>
                </w:tcPr>
                <w:p w14:paraId="49AE8A8B" w14:textId="77777777" w:rsidR="00FC45B9" w:rsidRPr="00E164BD" w:rsidRDefault="00FC45B9" w:rsidP="00DD3CE4">
                  <w:pPr>
                    <w:keepNext/>
                    <w:framePr w:hSpace="180" w:wrap="around" w:vAnchor="text" w:hAnchor="margin" w:xAlign="center" w:y="-303"/>
                    <w:tabs>
                      <w:tab w:val="left" w:pos="0"/>
                    </w:tabs>
                    <w:autoSpaceDE w:val="0"/>
                    <w:autoSpaceDN w:val="0"/>
                    <w:adjustRightInd w:val="0"/>
                    <w:jc w:val="both"/>
                    <w:rPr>
                      <w:rFonts w:ascii="Times New Roman" w:hAnsi="Times New Roman" w:cs="Times New Roman"/>
                      <w:sz w:val="24"/>
                      <w:szCs w:val="24"/>
                    </w:rPr>
                  </w:pPr>
                  <w:r w:rsidRPr="00E164BD">
                    <w:rPr>
                      <w:rFonts w:ascii="Times New Roman" w:eastAsia="SimSun" w:hAnsi="Times New Roman" w:cs="Times New Roman"/>
                      <w:sz w:val="24"/>
                      <w:szCs w:val="24"/>
                      <w:lang w:eastAsia="zh-CN"/>
                    </w:rPr>
                    <w:t>3.1.</w:t>
                  </w:r>
                  <w:r w:rsidRPr="00E164BD">
                    <w:rPr>
                      <w:rFonts w:ascii="Times New Roman" w:hAnsi="Times New Roman" w:cs="Times New Roman"/>
                      <w:sz w:val="24"/>
                      <w:szCs w:val="24"/>
                    </w:rPr>
                    <w:t xml:space="preserve"> Материально-техническое обеспечение</w:t>
                  </w:r>
                </w:p>
              </w:tc>
              <w:tc>
                <w:tcPr>
                  <w:tcW w:w="782" w:type="dxa"/>
                </w:tcPr>
                <w:p w14:paraId="4805D787"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05F6C256" w14:textId="77777777" w:rsidTr="00FC45B9">
              <w:trPr>
                <w:trHeight w:val="283"/>
              </w:trPr>
              <w:tc>
                <w:tcPr>
                  <w:tcW w:w="8789" w:type="dxa"/>
                  <w:hideMark/>
                </w:tcPr>
                <w:p w14:paraId="25C653E7"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eastAsia="SimSun" w:hAnsi="Times New Roman" w:cs="Times New Roman"/>
                      <w:caps/>
                      <w:sz w:val="24"/>
                      <w:szCs w:val="24"/>
                      <w:lang w:eastAsia="zh-CN"/>
                    </w:rPr>
                  </w:pPr>
                  <w:r w:rsidRPr="00E164BD">
                    <w:rPr>
                      <w:rFonts w:ascii="Times New Roman" w:eastAsia="SimSun" w:hAnsi="Times New Roman" w:cs="Times New Roman"/>
                      <w:sz w:val="24"/>
                      <w:szCs w:val="24"/>
                      <w:lang w:eastAsia="zh-CN"/>
                    </w:rPr>
                    <w:t>3.2. Учебно-методическое освоение дисциплины</w:t>
                  </w:r>
                </w:p>
              </w:tc>
              <w:tc>
                <w:tcPr>
                  <w:tcW w:w="782" w:type="dxa"/>
                </w:tcPr>
                <w:p w14:paraId="448D90BF" w14:textId="77777777" w:rsidR="00FC45B9" w:rsidRPr="00E164BD" w:rsidRDefault="00FC45B9" w:rsidP="00DD3CE4">
                  <w:pPr>
                    <w:framePr w:hSpace="180" w:wrap="around" w:vAnchor="text" w:hAnchor="margin" w:xAlign="center" w:y="-303"/>
                    <w:autoSpaceDE w:val="0"/>
                    <w:autoSpaceDN w:val="0"/>
                    <w:adjustRightInd w:val="0"/>
                    <w:jc w:val="center"/>
                    <w:rPr>
                      <w:rFonts w:ascii="Times New Roman" w:eastAsia="SimSun" w:hAnsi="Times New Roman" w:cs="Times New Roman"/>
                      <w:sz w:val="24"/>
                      <w:szCs w:val="24"/>
                      <w:lang w:eastAsia="zh-CN"/>
                    </w:rPr>
                  </w:pPr>
                </w:p>
              </w:tc>
            </w:tr>
            <w:tr w:rsidR="00FC45B9" w:rsidRPr="00E164BD" w14:paraId="2495A715" w14:textId="77777777" w:rsidTr="00FC45B9">
              <w:trPr>
                <w:trHeight w:val="283"/>
              </w:trPr>
              <w:tc>
                <w:tcPr>
                  <w:tcW w:w="8789" w:type="dxa"/>
                  <w:hideMark/>
                </w:tcPr>
                <w:p w14:paraId="668A13A3" w14:textId="77777777" w:rsidR="00FC45B9" w:rsidRPr="00E164BD" w:rsidRDefault="00FC45B9" w:rsidP="00DD3CE4">
                  <w:pPr>
                    <w:keepNext/>
                    <w:framePr w:hSpace="180" w:wrap="around" w:vAnchor="text" w:hAnchor="margin" w:xAlign="center" w:y="-303"/>
                    <w:tabs>
                      <w:tab w:val="left" w:pos="644"/>
                    </w:tabs>
                    <w:autoSpaceDE w:val="0"/>
                    <w:autoSpaceDN w:val="0"/>
                    <w:adjustRightInd w:val="0"/>
                    <w:jc w:val="both"/>
                    <w:rPr>
                      <w:rFonts w:ascii="Times New Roman" w:eastAsia="SimSun" w:hAnsi="Times New Roman" w:cs="Times New Roman"/>
                      <w:b/>
                      <w:bCs/>
                      <w:caps/>
                      <w:sz w:val="24"/>
                      <w:szCs w:val="24"/>
                      <w:lang w:eastAsia="zh-CN"/>
                    </w:rPr>
                  </w:pPr>
                  <w:r w:rsidRPr="00E164BD">
                    <w:rPr>
                      <w:rFonts w:ascii="Times New Roman" w:eastAsia="SimSun" w:hAnsi="Times New Roman" w:cs="Times New Roman"/>
                      <w:b/>
                      <w:bCs/>
                      <w:caps/>
                      <w:sz w:val="24"/>
                      <w:szCs w:val="24"/>
                      <w:lang w:eastAsia="zh-CN"/>
                    </w:rPr>
                    <w:t>4.Контроль и оценка результатов Освоения дисциплины</w:t>
                  </w:r>
                </w:p>
              </w:tc>
              <w:tc>
                <w:tcPr>
                  <w:tcW w:w="782" w:type="dxa"/>
                </w:tcPr>
                <w:p w14:paraId="5A204F78" w14:textId="77777777" w:rsidR="00FC45B9" w:rsidRPr="00E164BD" w:rsidRDefault="00FC45B9" w:rsidP="00DD3CE4">
                  <w:pPr>
                    <w:framePr w:hSpace="180" w:wrap="around" w:vAnchor="text" w:hAnchor="margin" w:xAlign="center" w:y="-303"/>
                    <w:autoSpaceDE w:val="0"/>
                    <w:autoSpaceDN w:val="0"/>
                    <w:adjustRightInd w:val="0"/>
                    <w:rPr>
                      <w:rFonts w:ascii="Times New Roman" w:eastAsia="SimSun" w:hAnsi="Times New Roman" w:cs="Times New Roman"/>
                      <w:sz w:val="24"/>
                      <w:szCs w:val="24"/>
                      <w:lang w:eastAsia="zh-CN"/>
                    </w:rPr>
                  </w:pPr>
                </w:p>
              </w:tc>
            </w:tr>
          </w:tbl>
          <w:p w14:paraId="4B7B8081" w14:textId="77777777" w:rsidR="0081445F" w:rsidRPr="00E164BD" w:rsidRDefault="0081445F" w:rsidP="00CD10BE"/>
          <w:p w14:paraId="5BFDAB1B" w14:textId="77777777" w:rsidR="0081445F" w:rsidRPr="00E164BD" w:rsidRDefault="0081445F" w:rsidP="00CD10BE">
            <w:pPr>
              <w:jc w:val="both"/>
              <w:rPr>
                <w:rFonts w:ascii="Times New Roman" w:hAnsi="Times New Roman"/>
                <w:b/>
                <w:sz w:val="28"/>
                <w:szCs w:val="28"/>
              </w:rPr>
            </w:pPr>
          </w:p>
        </w:tc>
        <w:tc>
          <w:tcPr>
            <w:tcW w:w="236" w:type="dxa"/>
            <w:gridSpan w:val="2"/>
            <w:tcBorders>
              <w:top w:val="nil"/>
              <w:left w:val="nil"/>
              <w:bottom w:val="nil"/>
              <w:right w:val="nil"/>
            </w:tcBorders>
          </w:tcPr>
          <w:p w14:paraId="2D9A0746" w14:textId="77777777" w:rsidR="0081445F" w:rsidRPr="00E164BD" w:rsidRDefault="0081445F" w:rsidP="00CD10BE">
            <w:pPr>
              <w:jc w:val="both"/>
              <w:rPr>
                <w:rFonts w:ascii="Times New Roman" w:hAnsi="Times New Roman"/>
                <w:b/>
                <w:sz w:val="28"/>
                <w:szCs w:val="28"/>
              </w:rPr>
            </w:pPr>
          </w:p>
          <w:p w14:paraId="0915C174" w14:textId="77777777" w:rsidR="0081445F" w:rsidRPr="00E164BD" w:rsidRDefault="0081445F" w:rsidP="00CD10BE">
            <w:pPr>
              <w:jc w:val="both"/>
              <w:rPr>
                <w:rFonts w:ascii="Times New Roman" w:hAnsi="Times New Roman"/>
                <w:b/>
                <w:sz w:val="28"/>
                <w:szCs w:val="28"/>
              </w:rPr>
            </w:pPr>
          </w:p>
        </w:tc>
      </w:tr>
      <w:tr w:rsidR="0081445F" w:rsidRPr="00E164BD" w14:paraId="652B5068" w14:textId="77777777" w:rsidTr="00FC45B9">
        <w:trPr>
          <w:trHeight w:val="4395"/>
        </w:trPr>
        <w:tc>
          <w:tcPr>
            <w:tcW w:w="10515" w:type="dxa"/>
            <w:tcBorders>
              <w:top w:val="nil"/>
              <w:left w:val="nil"/>
              <w:bottom w:val="nil"/>
              <w:right w:val="nil"/>
            </w:tcBorders>
          </w:tcPr>
          <w:p w14:paraId="1E11F9F1" w14:textId="77777777" w:rsidR="0081445F" w:rsidRPr="00E164BD" w:rsidRDefault="0081445F" w:rsidP="00CD10BE"/>
        </w:tc>
        <w:tc>
          <w:tcPr>
            <w:tcW w:w="236" w:type="dxa"/>
            <w:gridSpan w:val="2"/>
            <w:tcBorders>
              <w:top w:val="nil"/>
              <w:left w:val="nil"/>
              <w:bottom w:val="nil"/>
              <w:right w:val="nil"/>
            </w:tcBorders>
          </w:tcPr>
          <w:p w14:paraId="32AE5623" w14:textId="77777777" w:rsidR="0081445F" w:rsidRPr="00E164BD" w:rsidRDefault="0081445F" w:rsidP="00CD10BE">
            <w:pPr>
              <w:jc w:val="both"/>
              <w:rPr>
                <w:rFonts w:ascii="Times New Roman" w:hAnsi="Times New Roman"/>
                <w:b/>
                <w:sz w:val="28"/>
                <w:szCs w:val="28"/>
              </w:rPr>
            </w:pPr>
          </w:p>
        </w:tc>
      </w:tr>
      <w:tr w:rsidR="0081445F" w:rsidRPr="00E164BD" w14:paraId="4B266D55" w14:textId="77777777" w:rsidTr="00FC45B9">
        <w:trPr>
          <w:gridAfter w:val="1"/>
          <w:wAfter w:w="14" w:type="dxa"/>
          <w:trHeight w:val="70"/>
        </w:trPr>
        <w:tc>
          <w:tcPr>
            <w:tcW w:w="10737" w:type="dxa"/>
            <w:gridSpan w:val="2"/>
            <w:tcBorders>
              <w:top w:val="nil"/>
              <w:left w:val="nil"/>
              <w:bottom w:val="nil"/>
              <w:right w:val="nil"/>
            </w:tcBorders>
          </w:tcPr>
          <w:p w14:paraId="46565270" w14:textId="77777777" w:rsidR="0081445F" w:rsidRPr="00E164BD" w:rsidRDefault="0081445F" w:rsidP="00CD10BE">
            <w:pPr>
              <w:pStyle w:val="Style4"/>
              <w:spacing w:line="360" w:lineRule="auto"/>
              <w:rPr>
                <w:bCs/>
              </w:rPr>
            </w:pPr>
          </w:p>
          <w:p w14:paraId="2D3791A1" w14:textId="77777777" w:rsidR="00CA30E9" w:rsidRPr="00E164BD" w:rsidRDefault="00CA30E9" w:rsidP="00CD10BE">
            <w:pPr>
              <w:pStyle w:val="Style4"/>
              <w:spacing w:line="360" w:lineRule="auto"/>
              <w:rPr>
                <w:bCs/>
              </w:rPr>
            </w:pPr>
          </w:p>
          <w:p w14:paraId="4D027184" w14:textId="77777777" w:rsidR="00CA30E9" w:rsidRPr="00E164BD" w:rsidRDefault="00CA30E9" w:rsidP="00CD10BE">
            <w:pPr>
              <w:pStyle w:val="Style4"/>
              <w:spacing w:line="360" w:lineRule="auto"/>
              <w:rPr>
                <w:bCs/>
              </w:rPr>
            </w:pPr>
          </w:p>
          <w:p w14:paraId="4BF4EC6E" w14:textId="77777777" w:rsidR="00CA30E9" w:rsidRPr="00E164BD" w:rsidRDefault="00CA30E9" w:rsidP="00F80CD4">
            <w:pPr>
              <w:pStyle w:val="Style4"/>
              <w:spacing w:line="360" w:lineRule="auto"/>
              <w:jc w:val="left"/>
              <w:rPr>
                <w:bCs/>
              </w:rPr>
            </w:pPr>
          </w:p>
          <w:p w14:paraId="58BE59DC" w14:textId="77777777" w:rsidR="00FC45B9" w:rsidRPr="00E164BD" w:rsidRDefault="00FC45B9" w:rsidP="00F80CD4">
            <w:pPr>
              <w:pStyle w:val="Style4"/>
              <w:spacing w:line="360" w:lineRule="auto"/>
              <w:jc w:val="left"/>
              <w:rPr>
                <w:bCs/>
              </w:rPr>
            </w:pPr>
          </w:p>
          <w:p w14:paraId="65652858" w14:textId="77777777" w:rsidR="00FC45B9" w:rsidRPr="00E164BD" w:rsidRDefault="00FC45B9" w:rsidP="00F80CD4">
            <w:pPr>
              <w:pStyle w:val="Style4"/>
              <w:spacing w:line="360" w:lineRule="auto"/>
              <w:jc w:val="left"/>
              <w:rPr>
                <w:bCs/>
              </w:rPr>
            </w:pPr>
          </w:p>
          <w:p w14:paraId="49B8A1DD" w14:textId="198A3021" w:rsidR="00FC45B9" w:rsidRPr="00E164BD" w:rsidRDefault="00FC45B9" w:rsidP="00F80CD4">
            <w:pPr>
              <w:pStyle w:val="Style4"/>
              <w:spacing w:line="360" w:lineRule="auto"/>
              <w:jc w:val="left"/>
              <w:rPr>
                <w:bCs/>
              </w:rPr>
            </w:pPr>
          </w:p>
        </w:tc>
      </w:tr>
    </w:tbl>
    <w:p w14:paraId="1C3D2BC0" w14:textId="77777777" w:rsidR="0081445F" w:rsidRPr="00E164BD" w:rsidRDefault="0081445F" w:rsidP="0081445F">
      <w:pPr>
        <w:rPr>
          <w:rFonts w:ascii="Times New Roman" w:hAnsi="Times New Roman"/>
          <w:b/>
          <w:sz w:val="24"/>
          <w:szCs w:val="24"/>
        </w:rPr>
      </w:pPr>
    </w:p>
    <w:p w14:paraId="71C41E5E" w14:textId="77777777" w:rsidR="0081445F" w:rsidRPr="00E164BD" w:rsidRDefault="0081445F" w:rsidP="0081445F">
      <w:pPr>
        <w:jc w:val="center"/>
        <w:rPr>
          <w:rFonts w:ascii="Times New Roman" w:hAnsi="Times New Roman"/>
          <w:b/>
          <w:sz w:val="24"/>
          <w:szCs w:val="24"/>
        </w:rPr>
      </w:pPr>
      <w:r w:rsidRPr="00E164BD">
        <w:rPr>
          <w:rFonts w:ascii="Times New Roman" w:hAnsi="Times New Roman"/>
          <w:b/>
          <w:sz w:val="24"/>
          <w:szCs w:val="24"/>
        </w:rPr>
        <w:t>1. ОБЩАЯ ХАРАКТЕРИСТИКА РАБОЧЕЙ ПРОГРАММЫ</w:t>
      </w:r>
    </w:p>
    <w:p w14:paraId="0BCDF024" w14:textId="77777777" w:rsidR="0081445F" w:rsidRPr="00E164BD" w:rsidRDefault="0081445F" w:rsidP="0081445F">
      <w:pPr>
        <w:jc w:val="center"/>
        <w:rPr>
          <w:rFonts w:ascii="Times New Roman" w:hAnsi="Times New Roman"/>
          <w:b/>
          <w:sz w:val="24"/>
          <w:szCs w:val="24"/>
        </w:rPr>
      </w:pPr>
      <w:r w:rsidRPr="00E164BD">
        <w:rPr>
          <w:rFonts w:ascii="Times New Roman" w:hAnsi="Times New Roman"/>
          <w:b/>
          <w:sz w:val="24"/>
          <w:szCs w:val="24"/>
        </w:rPr>
        <w:t>УЧЕБНОЙ ДИСЦИПЛИНЫ</w:t>
      </w:r>
    </w:p>
    <w:p w14:paraId="76824F72" w14:textId="77777777" w:rsidR="0081445F" w:rsidRPr="00E164BD" w:rsidRDefault="0081445F" w:rsidP="0081445F">
      <w:pPr>
        <w:spacing w:line="360" w:lineRule="auto"/>
        <w:jc w:val="center"/>
        <w:rPr>
          <w:rFonts w:ascii="Times New Roman" w:hAnsi="Times New Roman"/>
          <w:b/>
          <w:sz w:val="24"/>
          <w:szCs w:val="24"/>
        </w:rPr>
      </w:pPr>
      <w:r w:rsidRPr="00E164BD">
        <w:rPr>
          <w:rFonts w:ascii="Times New Roman" w:hAnsi="Times New Roman"/>
          <w:b/>
          <w:sz w:val="24"/>
          <w:szCs w:val="24"/>
        </w:rPr>
        <w:t>«ОП. 09 ГИГИЕНА И ЭКОЛОГИЯ ЧЕЛОВЕКА»</w:t>
      </w:r>
    </w:p>
    <w:p w14:paraId="002EB55D" w14:textId="77777777" w:rsidR="0081445F" w:rsidRPr="00E164BD" w:rsidRDefault="0081445F" w:rsidP="0081445F">
      <w:pPr>
        <w:spacing w:line="360" w:lineRule="auto"/>
        <w:jc w:val="center"/>
        <w:rPr>
          <w:rFonts w:ascii="Times New Roman" w:hAnsi="Times New Roman"/>
          <w:b/>
          <w:sz w:val="24"/>
          <w:szCs w:val="24"/>
        </w:rPr>
      </w:pPr>
    </w:p>
    <w:p w14:paraId="1AF06876" w14:textId="77777777" w:rsidR="0081445F" w:rsidRPr="00E164BD" w:rsidRDefault="0081445F" w:rsidP="00355D6B">
      <w:pPr>
        <w:numPr>
          <w:ilvl w:val="1"/>
          <w:numId w:val="1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E164BD">
        <w:rPr>
          <w:rFonts w:ascii="Times New Roman" w:hAnsi="Times New Roman"/>
          <w:b/>
          <w:sz w:val="24"/>
          <w:szCs w:val="24"/>
        </w:rPr>
        <w:t>Цель и место дисциплины в структуре образовательной программы</w:t>
      </w:r>
      <w:r w:rsidRPr="00E164BD">
        <w:rPr>
          <w:rFonts w:ascii="Times New Roman" w:hAnsi="Times New Roman"/>
          <w:sz w:val="24"/>
          <w:szCs w:val="24"/>
        </w:rPr>
        <w:tab/>
      </w:r>
    </w:p>
    <w:p w14:paraId="13E428C6" w14:textId="77777777" w:rsidR="0081445F" w:rsidRPr="00E164BD" w:rsidRDefault="0081445F" w:rsidP="008144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E164BD">
        <w:rPr>
          <w:rStyle w:val="afd"/>
          <w:i w:val="0"/>
          <w:sz w:val="24"/>
          <w:szCs w:val="24"/>
        </w:rPr>
        <w:t>Цель дисциплины «ОП.09 Гигиена и экология человека»: формирование представлений о глобальных экологических проблемах современного мира, гигиеническом и экологическом значении объектов внешней среды и продуктов питания, принципах здорового образа жизни, гигиеническом воспитании населения.</w:t>
      </w:r>
    </w:p>
    <w:p w14:paraId="32FCF4BE" w14:textId="77777777" w:rsidR="0081445F" w:rsidRPr="00E164BD" w:rsidRDefault="0081445F" w:rsidP="008144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rPr>
      </w:pPr>
      <w:r w:rsidRPr="00E164BD">
        <w:rPr>
          <w:rFonts w:ascii="Times New Roman" w:hAnsi="Times New Roman"/>
          <w:sz w:val="24"/>
          <w:szCs w:val="24"/>
        </w:rPr>
        <w:t xml:space="preserve">Дисциплина «ОП. 09 </w:t>
      </w:r>
      <w:r w:rsidRPr="00E164BD">
        <w:rPr>
          <w:rStyle w:val="afd"/>
          <w:i w:val="0"/>
          <w:sz w:val="24"/>
          <w:szCs w:val="24"/>
        </w:rPr>
        <w:t>Гигиена и экология человека»</w:t>
      </w:r>
      <w:r w:rsidRPr="00E164BD">
        <w:rPr>
          <w:rFonts w:ascii="Times New Roman" w:hAnsi="Times New Roman"/>
          <w:sz w:val="24"/>
          <w:szCs w:val="24"/>
        </w:rPr>
        <w:t xml:space="preserve"> является   вариативной частью общепрофессионального цикла ОПОП-П в соответствии с запросом работодателя    и     учебным планом по специальности </w:t>
      </w:r>
      <w:r w:rsidRPr="00E164BD">
        <w:rPr>
          <w:rFonts w:ascii="Times New Roman" w:hAnsi="Times New Roman"/>
          <w:bCs/>
          <w:sz w:val="24"/>
          <w:szCs w:val="24"/>
        </w:rPr>
        <w:t>31.02.01 Лечебное дело.</w:t>
      </w:r>
      <w:r w:rsidRPr="00E164BD">
        <w:rPr>
          <w:rFonts w:ascii="Times New Roman" w:hAnsi="Times New Roman"/>
          <w:b/>
          <w:sz w:val="24"/>
          <w:szCs w:val="24"/>
        </w:rPr>
        <w:t xml:space="preserve"> </w:t>
      </w:r>
    </w:p>
    <w:p w14:paraId="2D45FB6F" w14:textId="77777777" w:rsidR="0081445F" w:rsidRPr="00E164BD" w:rsidRDefault="0081445F" w:rsidP="008144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14:paraId="70CBA611" w14:textId="77777777" w:rsidR="0081445F" w:rsidRPr="00E164BD" w:rsidRDefault="0081445F" w:rsidP="00355D6B">
      <w:pPr>
        <w:numPr>
          <w:ilvl w:val="1"/>
          <w:numId w:val="123"/>
        </w:numPr>
        <w:rPr>
          <w:rFonts w:ascii="Times New Roman" w:hAnsi="Times New Roman"/>
          <w:b/>
          <w:sz w:val="24"/>
          <w:szCs w:val="24"/>
        </w:rPr>
      </w:pPr>
      <w:r w:rsidRPr="00E164BD">
        <w:rPr>
          <w:rFonts w:ascii="Times New Roman" w:hAnsi="Times New Roman"/>
          <w:b/>
          <w:sz w:val="24"/>
          <w:szCs w:val="24"/>
        </w:rPr>
        <w:t>Планируемые результаты освоения дисциплины</w:t>
      </w:r>
    </w:p>
    <w:p w14:paraId="4FAEC4B9" w14:textId="77777777" w:rsidR="0081445F" w:rsidRPr="00E164BD" w:rsidRDefault="0081445F" w:rsidP="0081445F">
      <w:pPr>
        <w:suppressAutoHyphens/>
        <w:ind w:left="708"/>
        <w:jc w:val="both"/>
        <w:rPr>
          <w:rFonts w:ascii="Times New Roman" w:hAnsi="Times New Roman"/>
          <w:sz w:val="24"/>
          <w:szCs w:val="24"/>
        </w:rPr>
      </w:pPr>
      <w:r w:rsidRPr="00E164BD">
        <w:rPr>
          <w:rFonts w:ascii="Times New Roman" w:hAnsi="Times New Roman"/>
          <w:sz w:val="24"/>
          <w:szCs w:val="24"/>
        </w:rPr>
        <w:t xml:space="preserve">Результаты освоения дисциплины соотносятся с планируемыми результатами </w:t>
      </w:r>
    </w:p>
    <w:p w14:paraId="7EBDD26F" w14:textId="77777777" w:rsidR="0081445F" w:rsidRPr="00E164BD" w:rsidRDefault="0081445F" w:rsidP="0081445F">
      <w:pPr>
        <w:suppressAutoHyphens/>
        <w:jc w:val="both"/>
        <w:rPr>
          <w:rFonts w:ascii="Times New Roman" w:hAnsi="Times New Roman"/>
          <w:sz w:val="24"/>
          <w:szCs w:val="24"/>
        </w:rPr>
      </w:pPr>
      <w:r w:rsidRPr="00E164BD">
        <w:rPr>
          <w:rFonts w:ascii="Times New Roman" w:hAnsi="Times New Roman"/>
          <w:sz w:val="24"/>
          <w:szCs w:val="24"/>
        </w:rPr>
        <w:t>освоения образовательной программы, представленными в матрице компетенций выпускника (п. 4.3 ОПОП-П).</w:t>
      </w:r>
    </w:p>
    <w:p w14:paraId="533ED55F" w14:textId="77777777" w:rsidR="0081445F" w:rsidRPr="00E164BD" w:rsidRDefault="0081445F" w:rsidP="0081445F">
      <w:pPr>
        <w:suppressAutoHyphens/>
        <w:ind w:left="360" w:firstLine="348"/>
        <w:jc w:val="both"/>
        <w:rPr>
          <w:rFonts w:ascii="Times New Roman" w:hAnsi="Times New Roman"/>
          <w:sz w:val="24"/>
          <w:szCs w:val="24"/>
        </w:rPr>
      </w:pPr>
      <w:r w:rsidRPr="00E164BD">
        <w:rPr>
          <w:rFonts w:ascii="Times New Roman" w:hAnsi="Times New Roman"/>
          <w:sz w:val="24"/>
          <w:szCs w:val="24"/>
        </w:rPr>
        <w:t>В результате освоения дисциплины обучающийся должен:</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2975"/>
        <w:gridCol w:w="2621"/>
      </w:tblGrid>
      <w:tr w:rsidR="0081445F" w:rsidRPr="00E164BD" w14:paraId="58E4FEA2" w14:textId="77777777" w:rsidTr="00CD10BE">
        <w:trPr>
          <w:trHeight w:val="649"/>
        </w:trPr>
        <w:tc>
          <w:tcPr>
            <w:tcW w:w="1242" w:type="dxa"/>
            <w:tcBorders>
              <w:top w:val="single" w:sz="4" w:space="0" w:color="auto"/>
              <w:left w:val="single" w:sz="4" w:space="0" w:color="auto"/>
              <w:bottom w:val="single" w:sz="4" w:space="0" w:color="auto"/>
              <w:right w:val="single" w:sz="4" w:space="0" w:color="auto"/>
            </w:tcBorders>
            <w:hideMark/>
          </w:tcPr>
          <w:p w14:paraId="2C8C90D4" w14:textId="77777777" w:rsidR="0081445F" w:rsidRPr="00E164BD" w:rsidRDefault="0081445F" w:rsidP="00CD10BE">
            <w:pPr>
              <w:suppressAutoHyphens/>
              <w:rPr>
                <w:rFonts w:ascii="Times New Roman" w:hAnsi="Times New Roman"/>
                <w:b/>
                <w:sz w:val="24"/>
                <w:szCs w:val="24"/>
              </w:rPr>
            </w:pPr>
            <w:r w:rsidRPr="00E164BD">
              <w:rPr>
                <w:rFonts w:ascii="Times New Roman" w:hAnsi="Times New Roman"/>
                <w:b/>
                <w:sz w:val="24"/>
                <w:szCs w:val="24"/>
              </w:rPr>
              <w:t>Код ОК, ПК</w:t>
            </w:r>
          </w:p>
        </w:tc>
        <w:tc>
          <w:tcPr>
            <w:tcW w:w="2410" w:type="dxa"/>
            <w:tcBorders>
              <w:top w:val="single" w:sz="4" w:space="0" w:color="auto"/>
              <w:left w:val="single" w:sz="4" w:space="0" w:color="auto"/>
              <w:bottom w:val="single" w:sz="4" w:space="0" w:color="auto"/>
              <w:right w:val="single" w:sz="4" w:space="0" w:color="auto"/>
            </w:tcBorders>
            <w:hideMark/>
          </w:tcPr>
          <w:p w14:paraId="279CDD66" w14:textId="77777777" w:rsidR="0081445F" w:rsidRPr="00E164BD" w:rsidRDefault="0081445F" w:rsidP="00CD10BE">
            <w:pPr>
              <w:suppressAutoHyphens/>
              <w:jc w:val="center"/>
              <w:rPr>
                <w:rFonts w:ascii="Times New Roman" w:hAnsi="Times New Roman"/>
                <w:b/>
                <w:sz w:val="24"/>
                <w:szCs w:val="24"/>
              </w:rPr>
            </w:pPr>
            <w:r w:rsidRPr="00E164BD">
              <w:rPr>
                <w:rFonts w:ascii="Times New Roman" w:hAnsi="Times New Roman"/>
                <w:b/>
                <w:sz w:val="24"/>
                <w:szCs w:val="24"/>
              </w:rPr>
              <w:t>Уметь</w:t>
            </w:r>
          </w:p>
        </w:tc>
        <w:tc>
          <w:tcPr>
            <w:tcW w:w="2975" w:type="dxa"/>
            <w:tcBorders>
              <w:top w:val="single" w:sz="4" w:space="0" w:color="auto"/>
              <w:left w:val="single" w:sz="4" w:space="0" w:color="auto"/>
              <w:bottom w:val="single" w:sz="4" w:space="0" w:color="auto"/>
              <w:right w:val="single" w:sz="4" w:space="0" w:color="auto"/>
            </w:tcBorders>
            <w:hideMark/>
          </w:tcPr>
          <w:p w14:paraId="47E6575D" w14:textId="77777777" w:rsidR="0081445F" w:rsidRPr="00E164BD" w:rsidRDefault="0081445F" w:rsidP="00CD10BE">
            <w:pPr>
              <w:suppressAutoHyphens/>
              <w:jc w:val="center"/>
              <w:rPr>
                <w:rFonts w:ascii="Times New Roman" w:hAnsi="Times New Roman"/>
                <w:b/>
                <w:sz w:val="24"/>
                <w:szCs w:val="24"/>
              </w:rPr>
            </w:pPr>
            <w:r w:rsidRPr="00E164BD">
              <w:rPr>
                <w:rFonts w:ascii="Times New Roman" w:hAnsi="Times New Roman"/>
                <w:b/>
                <w:sz w:val="24"/>
                <w:szCs w:val="24"/>
              </w:rPr>
              <w:t>Знать</w:t>
            </w:r>
          </w:p>
        </w:tc>
        <w:tc>
          <w:tcPr>
            <w:tcW w:w="2621" w:type="dxa"/>
            <w:tcBorders>
              <w:top w:val="single" w:sz="4" w:space="0" w:color="auto"/>
              <w:left w:val="single" w:sz="4" w:space="0" w:color="auto"/>
              <w:bottom w:val="single" w:sz="4" w:space="0" w:color="auto"/>
              <w:right w:val="single" w:sz="4" w:space="0" w:color="auto"/>
            </w:tcBorders>
          </w:tcPr>
          <w:p w14:paraId="6AB2654C" w14:textId="77777777" w:rsidR="0081445F" w:rsidRPr="00E164BD" w:rsidRDefault="0081445F" w:rsidP="00CD10BE">
            <w:pPr>
              <w:suppressAutoHyphens/>
              <w:ind w:left="286"/>
              <w:jc w:val="center"/>
              <w:rPr>
                <w:rFonts w:ascii="Times New Roman" w:hAnsi="Times New Roman"/>
                <w:b/>
                <w:sz w:val="24"/>
                <w:szCs w:val="24"/>
              </w:rPr>
            </w:pPr>
            <w:r w:rsidRPr="00E164BD">
              <w:rPr>
                <w:rFonts w:ascii="Times New Roman" w:hAnsi="Times New Roman"/>
                <w:b/>
                <w:sz w:val="24"/>
                <w:szCs w:val="24"/>
              </w:rPr>
              <w:t>Владеть навыками</w:t>
            </w:r>
          </w:p>
        </w:tc>
      </w:tr>
      <w:tr w:rsidR="0081445F" w:rsidRPr="00E164BD" w14:paraId="23DB9D43" w14:textId="77777777" w:rsidTr="00CD10BE">
        <w:trPr>
          <w:trHeight w:val="270"/>
        </w:trPr>
        <w:tc>
          <w:tcPr>
            <w:tcW w:w="1242" w:type="dxa"/>
            <w:tcBorders>
              <w:top w:val="single" w:sz="4" w:space="0" w:color="auto"/>
              <w:left w:val="single" w:sz="4" w:space="0" w:color="auto"/>
              <w:bottom w:val="single" w:sz="4" w:space="0" w:color="auto"/>
              <w:right w:val="single" w:sz="4" w:space="0" w:color="auto"/>
            </w:tcBorders>
            <w:hideMark/>
          </w:tcPr>
          <w:p w14:paraId="64096783" w14:textId="77777777" w:rsidR="0081445F" w:rsidRPr="00E164BD" w:rsidRDefault="0081445F" w:rsidP="00CD10BE">
            <w:pPr>
              <w:tabs>
                <w:tab w:val="left" w:pos="413"/>
              </w:tabs>
              <w:suppressAutoHyphens/>
              <w:jc w:val="center"/>
            </w:pPr>
            <w:r w:rsidRPr="00E164BD">
              <w:rPr>
                <w:rFonts w:ascii="Times New Roman" w:hAnsi="Times New Roman"/>
                <w:sz w:val="24"/>
                <w:szCs w:val="24"/>
              </w:rPr>
              <w:t>ОК 01</w:t>
            </w:r>
            <w:r w:rsidRPr="00E164BD">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hideMark/>
          </w:tcPr>
          <w:p w14:paraId="57D5048D"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xml:space="preserve">анализировать задачу и/или проблему и выделять ее составные части </w:t>
            </w:r>
          </w:p>
        </w:tc>
        <w:tc>
          <w:tcPr>
            <w:tcW w:w="2975" w:type="dxa"/>
            <w:tcBorders>
              <w:top w:val="single" w:sz="4" w:space="0" w:color="auto"/>
              <w:left w:val="single" w:sz="4" w:space="0" w:color="auto"/>
              <w:bottom w:val="single" w:sz="4" w:space="0" w:color="auto"/>
              <w:right w:val="single" w:sz="4" w:space="0" w:color="auto"/>
            </w:tcBorders>
            <w:hideMark/>
          </w:tcPr>
          <w:p w14:paraId="221C67A5"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tc>
        <w:tc>
          <w:tcPr>
            <w:tcW w:w="2621" w:type="dxa"/>
            <w:tcBorders>
              <w:top w:val="single" w:sz="4" w:space="0" w:color="auto"/>
              <w:left w:val="single" w:sz="4" w:space="0" w:color="auto"/>
              <w:bottom w:val="single" w:sz="4" w:space="0" w:color="auto"/>
              <w:right w:val="single" w:sz="4" w:space="0" w:color="auto"/>
            </w:tcBorders>
          </w:tcPr>
          <w:p w14:paraId="36C0F74A" w14:textId="77777777" w:rsidR="0081445F" w:rsidRPr="00E164BD" w:rsidRDefault="0081445F" w:rsidP="00CD10BE">
            <w:pPr>
              <w:jc w:val="both"/>
              <w:rPr>
                <w:rFonts w:ascii="Times New Roman" w:hAnsi="Times New Roman"/>
                <w:sz w:val="24"/>
                <w:szCs w:val="24"/>
              </w:rPr>
            </w:pPr>
          </w:p>
        </w:tc>
      </w:tr>
      <w:tr w:rsidR="0081445F" w:rsidRPr="00E164BD" w14:paraId="7D7B5A54" w14:textId="77777777" w:rsidTr="00CD10BE">
        <w:trPr>
          <w:trHeight w:val="270"/>
        </w:trPr>
        <w:tc>
          <w:tcPr>
            <w:tcW w:w="1242" w:type="dxa"/>
            <w:tcBorders>
              <w:top w:val="single" w:sz="4" w:space="0" w:color="auto"/>
              <w:left w:val="single" w:sz="4" w:space="0" w:color="auto"/>
              <w:bottom w:val="single" w:sz="4" w:space="0" w:color="auto"/>
              <w:right w:val="single" w:sz="4" w:space="0" w:color="auto"/>
            </w:tcBorders>
          </w:tcPr>
          <w:p w14:paraId="3B2CE2D7" w14:textId="77777777" w:rsidR="0081445F" w:rsidRPr="00E164BD" w:rsidRDefault="0081445F" w:rsidP="00CD10BE">
            <w:pPr>
              <w:suppressAutoHyphens/>
              <w:jc w:val="center"/>
              <w:rPr>
                <w:rFonts w:ascii="Times New Roman" w:hAnsi="Times New Roman"/>
                <w:sz w:val="24"/>
                <w:szCs w:val="24"/>
              </w:rPr>
            </w:pPr>
            <w:r w:rsidRPr="00E164BD">
              <w:rPr>
                <w:rFonts w:ascii="Times New Roman" w:hAnsi="Times New Roman"/>
                <w:sz w:val="24"/>
                <w:szCs w:val="24"/>
              </w:rPr>
              <w:t>ОК 02</w:t>
            </w:r>
            <w:r w:rsidRPr="00E164BD">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14:paraId="4407213B"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планировать процесс поиска; структурировать получаемую информацию</w:t>
            </w:r>
          </w:p>
        </w:tc>
        <w:tc>
          <w:tcPr>
            <w:tcW w:w="2975" w:type="dxa"/>
            <w:tcBorders>
              <w:top w:val="single" w:sz="4" w:space="0" w:color="auto"/>
              <w:left w:val="single" w:sz="4" w:space="0" w:color="auto"/>
              <w:bottom w:val="single" w:sz="4" w:space="0" w:color="auto"/>
              <w:right w:val="single" w:sz="4" w:space="0" w:color="auto"/>
            </w:tcBorders>
          </w:tcPr>
          <w:p w14:paraId="6092A714"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tc>
        <w:tc>
          <w:tcPr>
            <w:tcW w:w="2621" w:type="dxa"/>
            <w:tcBorders>
              <w:top w:val="single" w:sz="4" w:space="0" w:color="auto"/>
              <w:left w:val="single" w:sz="4" w:space="0" w:color="auto"/>
              <w:bottom w:val="single" w:sz="4" w:space="0" w:color="auto"/>
              <w:right w:val="single" w:sz="4" w:space="0" w:color="auto"/>
            </w:tcBorders>
          </w:tcPr>
          <w:p w14:paraId="75209184" w14:textId="77777777" w:rsidR="0081445F" w:rsidRPr="00E164BD" w:rsidRDefault="0081445F" w:rsidP="00CD10BE">
            <w:pPr>
              <w:rPr>
                <w:rFonts w:ascii="Times New Roman" w:hAnsi="Times New Roman"/>
                <w:sz w:val="24"/>
                <w:szCs w:val="24"/>
              </w:rPr>
            </w:pPr>
          </w:p>
        </w:tc>
      </w:tr>
      <w:tr w:rsidR="0081445F" w:rsidRPr="00E164BD" w14:paraId="48F44959" w14:textId="77777777" w:rsidTr="00CD10BE">
        <w:trPr>
          <w:trHeight w:val="300"/>
        </w:trPr>
        <w:tc>
          <w:tcPr>
            <w:tcW w:w="1242" w:type="dxa"/>
            <w:tcBorders>
              <w:top w:val="single" w:sz="4" w:space="0" w:color="auto"/>
              <w:left w:val="single" w:sz="4" w:space="0" w:color="auto"/>
              <w:bottom w:val="single" w:sz="4" w:space="0" w:color="auto"/>
              <w:right w:val="single" w:sz="4" w:space="0" w:color="auto"/>
            </w:tcBorders>
          </w:tcPr>
          <w:p w14:paraId="00453F95" w14:textId="77777777" w:rsidR="0081445F" w:rsidRPr="00E164BD" w:rsidRDefault="0081445F" w:rsidP="00CD10BE">
            <w:pPr>
              <w:suppressAutoHyphens/>
              <w:jc w:val="center"/>
              <w:rPr>
                <w:rFonts w:ascii="Times New Roman" w:hAnsi="Times New Roman"/>
                <w:sz w:val="24"/>
                <w:szCs w:val="24"/>
              </w:rPr>
            </w:pPr>
            <w:r w:rsidRPr="00E164BD">
              <w:rPr>
                <w:rFonts w:ascii="Times New Roman" w:hAnsi="Times New Roman"/>
                <w:sz w:val="24"/>
                <w:szCs w:val="24"/>
              </w:rPr>
              <w:t>ОК 03</w:t>
            </w:r>
            <w:r w:rsidRPr="00E164BD">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14:paraId="7BA4DC5D"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определять актуальность нормативно-правовой и нормативно-методической документации в профессиональной деятельности</w:t>
            </w:r>
          </w:p>
        </w:tc>
        <w:tc>
          <w:tcPr>
            <w:tcW w:w="2975" w:type="dxa"/>
            <w:tcBorders>
              <w:top w:val="single" w:sz="4" w:space="0" w:color="auto"/>
              <w:left w:val="single" w:sz="4" w:space="0" w:color="auto"/>
              <w:bottom w:val="single" w:sz="4" w:space="0" w:color="auto"/>
              <w:right w:val="single" w:sz="4" w:space="0" w:color="auto"/>
            </w:tcBorders>
          </w:tcPr>
          <w:p w14:paraId="7EA6E68D"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возможные траектории профессионального развития и самообразования</w:t>
            </w:r>
          </w:p>
        </w:tc>
        <w:tc>
          <w:tcPr>
            <w:tcW w:w="2621" w:type="dxa"/>
            <w:tcBorders>
              <w:top w:val="single" w:sz="4" w:space="0" w:color="auto"/>
              <w:left w:val="single" w:sz="4" w:space="0" w:color="auto"/>
              <w:bottom w:val="single" w:sz="4" w:space="0" w:color="auto"/>
              <w:right w:val="single" w:sz="4" w:space="0" w:color="auto"/>
            </w:tcBorders>
          </w:tcPr>
          <w:p w14:paraId="63E7A6BB" w14:textId="77777777" w:rsidR="0081445F" w:rsidRPr="00E164BD" w:rsidRDefault="0081445F" w:rsidP="00CD10BE">
            <w:pPr>
              <w:rPr>
                <w:rFonts w:ascii="Times New Roman" w:hAnsi="Times New Roman"/>
                <w:sz w:val="24"/>
                <w:szCs w:val="24"/>
              </w:rPr>
            </w:pPr>
          </w:p>
        </w:tc>
      </w:tr>
      <w:tr w:rsidR="0081445F" w:rsidRPr="00E164BD" w14:paraId="2E9BEAE2" w14:textId="77777777" w:rsidTr="00CD10BE">
        <w:trPr>
          <w:trHeight w:val="975"/>
        </w:trPr>
        <w:tc>
          <w:tcPr>
            <w:tcW w:w="1242" w:type="dxa"/>
            <w:tcBorders>
              <w:top w:val="single" w:sz="4" w:space="0" w:color="auto"/>
              <w:left w:val="single" w:sz="4" w:space="0" w:color="auto"/>
              <w:bottom w:val="single" w:sz="4" w:space="0" w:color="auto"/>
              <w:right w:val="single" w:sz="4" w:space="0" w:color="auto"/>
            </w:tcBorders>
          </w:tcPr>
          <w:p w14:paraId="5EAEA702" w14:textId="77777777" w:rsidR="0081445F" w:rsidRPr="00E164BD" w:rsidRDefault="0081445F" w:rsidP="00CD10BE">
            <w:pPr>
              <w:suppressAutoHyphens/>
              <w:jc w:val="center"/>
              <w:rPr>
                <w:rFonts w:ascii="Times New Roman" w:hAnsi="Times New Roman"/>
              </w:rPr>
            </w:pPr>
            <w:r w:rsidRPr="00E164BD">
              <w:rPr>
                <w:rFonts w:ascii="Times New Roman" w:hAnsi="Times New Roman"/>
                <w:sz w:val="24"/>
                <w:szCs w:val="24"/>
              </w:rPr>
              <w:t>ОК 04</w:t>
            </w:r>
            <w:r w:rsidRPr="00E164BD">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14:paraId="6D49E319"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взаимодействовать с коллегами, руководством, пациентами в ходе профессиональной деятельности</w:t>
            </w:r>
          </w:p>
        </w:tc>
        <w:tc>
          <w:tcPr>
            <w:tcW w:w="2975" w:type="dxa"/>
            <w:tcBorders>
              <w:top w:val="single" w:sz="4" w:space="0" w:color="auto"/>
              <w:left w:val="single" w:sz="4" w:space="0" w:color="auto"/>
              <w:bottom w:val="single" w:sz="4" w:space="0" w:color="auto"/>
              <w:right w:val="single" w:sz="4" w:space="0" w:color="auto"/>
            </w:tcBorders>
          </w:tcPr>
          <w:p w14:paraId="469A1B16"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психологические основы деятельности коллектива, психологические способности личности</w:t>
            </w:r>
          </w:p>
        </w:tc>
        <w:tc>
          <w:tcPr>
            <w:tcW w:w="2621" w:type="dxa"/>
            <w:tcBorders>
              <w:top w:val="single" w:sz="4" w:space="0" w:color="auto"/>
              <w:left w:val="single" w:sz="4" w:space="0" w:color="auto"/>
              <w:bottom w:val="single" w:sz="4" w:space="0" w:color="auto"/>
              <w:right w:val="single" w:sz="4" w:space="0" w:color="auto"/>
            </w:tcBorders>
          </w:tcPr>
          <w:p w14:paraId="210DEF24" w14:textId="77777777" w:rsidR="0081445F" w:rsidRPr="00E164BD" w:rsidRDefault="0081445F" w:rsidP="00CD10BE">
            <w:pPr>
              <w:rPr>
                <w:rFonts w:ascii="Times New Roman" w:hAnsi="Times New Roman"/>
                <w:sz w:val="24"/>
                <w:szCs w:val="24"/>
              </w:rPr>
            </w:pPr>
          </w:p>
        </w:tc>
      </w:tr>
      <w:tr w:rsidR="0081445F" w:rsidRPr="00E164BD" w14:paraId="219CF54F" w14:textId="77777777" w:rsidTr="00CD10BE">
        <w:trPr>
          <w:trHeight w:val="2826"/>
        </w:trPr>
        <w:tc>
          <w:tcPr>
            <w:tcW w:w="1242" w:type="dxa"/>
            <w:tcBorders>
              <w:top w:val="single" w:sz="4" w:space="0" w:color="auto"/>
              <w:left w:val="single" w:sz="4" w:space="0" w:color="auto"/>
              <w:bottom w:val="single" w:sz="4" w:space="0" w:color="auto"/>
              <w:right w:val="single" w:sz="4" w:space="0" w:color="auto"/>
            </w:tcBorders>
          </w:tcPr>
          <w:p w14:paraId="2E8E996C" w14:textId="77777777" w:rsidR="0081445F" w:rsidRPr="00E164BD" w:rsidRDefault="0081445F" w:rsidP="00CD10BE">
            <w:pPr>
              <w:suppressAutoHyphens/>
              <w:jc w:val="center"/>
              <w:rPr>
                <w:rFonts w:ascii="Times New Roman" w:hAnsi="Times New Roman"/>
                <w:sz w:val="24"/>
                <w:szCs w:val="24"/>
              </w:rPr>
            </w:pPr>
            <w:r w:rsidRPr="00E164BD">
              <w:rPr>
                <w:rFonts w:ascii="Times New Roman" w:hAnsi="Times New Roman"/>
                <w:sz w:val="24"/>
                <w:szCs w:val="24"/>
              </w:rPr>
              <w:lastRenderedPageBreak/>
              <w:t>ОК 05.</w:t>
            </w:r>
          </w:p>
        </w:tc>
        <w:tc>
          <w:tcPr>
            <w:tcW w:w="2410" w:type="dxa"/>
            <w:tcBorders>
              <w:top w:val="single" w:sz="4" w:space="0" w:color="auto"/>
              <w:left w:val="single" w:sz="4" w:space="0" w:color="auto"/>
              <w:bottom w:val="single" w:sz="4" w:space="0" w:color="auto"/>
              <w:right w:val="single" w:sz="4" w:space="0" w:color="auto"/>
            </w:tcBorders>
          </w:tcPr>
          <w:p w14:paraId="2FA09C5A"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975" w:type="dxa"/>
            <w:tcBorders>
              <w:top w:val="single" w:sz="4" w:space="0" w:color="auto"/>
              <w:left w:val="single" w:sz="4" w:space="0" w:color="auto"/>
              <w:bottom w:val="single" w:sz="4" w:space="0" w:color="auto"/>
              <w:right w:val="single" w:sz="4" w:space="0" w:color="auto"/>
            </w:tcBorders>
          </w:tcPr>
          <w:p w14:paraId="3F9AF38D"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правила оформления документов и построения устных сообщений</w:t>
            </w:r>
          </w:p>
        </w:tc>
        <w:tc>
          <w:tcPr>
            <w:tcW w:w="2621" w:type="dxa"/>
            <w:tcBorders>
              <w:top w:val="single" w:sz="4" w:space="0" w:color="auto"/>
              <w:left w:val="single" w:sz="4" w:space="0" w:color="auto"/>
              <w:bottom w:val="single" w:sz="4" w:space="0" w:color="auto"/>
              <w:right w:val="single" w:sz="4" w:space="0" w:color="auto"/>
            </w:tcBorders>
          </w:tcPr>
          <w:p w14:paraId="367E2D4F" w14:textId="77777777" w:rsidR="0081445F" w:rsidRPr="00E164BD" w:rsidRDefault="0081445F" w:rsidP="00CD10BE">
            <w:pPr>
              <w:rPr>
                <w:rFonts w:ascii="Times New Roman" w:hAnsi="Times New Roman"/>
                <w:sz w:val="24"/>
                <w:szCs w:val="24"/>
              </w:rPr>
            </w:pPr>
          </w:p>
        </w:tc>
      </w:tr>
      <w:tr w:rsidR="0081445F" w:rsidRPr="00E164BD" w14:paraId="78B09105" w14:textId="77777777" w:rsidTr="00CD10BE">
        <w:trPr>
          <w:trHeight w:val="255"/>
        </w:trPr>
        <w:tc>
          <w:tcPr>
            <w:tcW w:w="1242" w:type="dxa"/>
            <w:tcBorders>
              <w:top w:val="single" w:sz="4" w:space="0" w:color="auto"/>
              <w:left w:val="single" w:sz="4" w:space="0" w:color="auto"/>
              <w:bottom w:val="single" w:sz="4" w:space="0" w:color="auto"/>
              <w:right w:val="single" w:sz="4" w:space="0" w:color="auto"/>
            </w:tcBorders>
          </w:tcPr>
          <w:p w14:paraId="1D7BA7BA" w14:textId="77777777" w:rsidR="0081445F" w:rsidRPr="00E164BD" w:rsidRDefault="0081445F" w:rsidP="00CD10BE">
            <w:pPr>
              <w:suppressAutoHyphens/>
              <w:jc w:val="center"/>
              <w:rPr>
                <w:rFonts w:ascii="Times New Roman" w:hAnsi="Times New Roman"/>
                <w:sz w:val="24"/>
                <w:szCs w:val="24"/>
              </w:rPr>
            </w:pPr>
            <w:r w:rsidRPr="00E164BD">
              <w:rPr>
                <w:rFonts w:ascii="Times New Roman" w:hAnsi="Times New Roman"/>
                <w:sz w:val="24"/>
                <w:szCs w:val="24"/>
              </w:rPr>
              <w:t>ОК 07</w:t>
            </w:r>
            <w:r w:rsidRPr="00E164BD">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tcPr>
          <w:p w14:paraId="2BDE3DBF"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соблюдать нормы экологической безопасности</w:t>
            </w:r>
          </w:p>
        </w:tc>
        <w:tc>
          <w:tcPr>
            <w:tcW w:w="2975" w:type="dxa"/>
            <w:tcBorders>
              <w:top w:val="single" w:sz="4" w:space="0" w:color="auto"/>
              <w:left w:val="single" w:sz="4" w:space="0" w:color="auto"/>
              <w:bottom w:val="single" w:sz="4" w:space="0" w:color="auto"/>
              <w:right w:val="single" w:sz="4" w:space="0" w:color="auto"/>
            </w:tcBorders>
          </w:tcPr>
          <w:p w14:paraId="07F3A48D"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правила экологической безопасности при ведении профессиональной деятельности</w:t>
            </w:r>
          </w:p>
        </w:tc>
        <w:tc>
          <w:tcPr>
            <w:tcW w:w="2621" w:type="dxa"/>
            <w:tcBorders>
              <w:top w:val="single" w:sz="4" w:space="0" w:color="auto"/>
              <w:left w:val="single" w:sz="4" w:space="0" w:color="auto"/>
              <w:bottom w:val="single" w:sz="4" w:space="0" w:color="auto"/>
              <w:right w:val="single" w:sz="4" w:space="0" w:color="auto"/>
            </w:tcBorders>
          </w:tcPr>
          <w:p w14:paraId="28FC78BC" w14:textId="77777777" w:rsidR="0081445F" w:rsidRPr="00E164BD" w:rsidRDefault="0081445F" w:rsidP="00CD10BE">
            <w:pPr>
              <w:rPr>
                <w:rFonts w:ascii="Times New Roman" w:hAnsi="Times New Roman"/>
                <w:sz w:val="24"/>
                <w:szCs w:val="24"/>
              </w:rPr>
            </w:pPr>
          </w:p>
        </w:tc>
      </w:tr>
      <w:tr w:rsidR="0081445F" w:rsidRPr="00E164BD" w14:paraId="393A6DEA" w14:textId="77777777" w:rsidTr="00CD10BE">
        <w:trPr>
          <w:trHeight w:val="510"/>
        </w:trPr>
        <w:tc>
          <w:tcPr>
            <w:tcW w:w="1242" w:type="dxa"/>
            <w:tcBorders>
              <w:top w:val="single" w:sz="4" w:space="0" w:color="auto"/>
              <w:left w:val="single" w:sz="4" w:space="0" w:color="auto"/>
              <w:bottom w:val="single" w:sz="4" w:space="0" w:color="auto"/>
              <w:right w:val="single" w:sz="4" w:space="0" w:color="auto"/>
            </w:tcBorders>
          </w:tcPr>
          <w:p w14:paraId="28B86D05" w14:textId="77777777" w:rsidR="0081445F" w:rsidRPr="00E164BD" w:rsidRDefault="0081445F" w:rsidP="00CD10BE">
            <w:pPr>
              <w:suppressAutoHyphens/>
              <w:jc w:val="center"/>
              <w:rPr>
                <w:rFonts w:ascii="Times New Roman" w:hAnsi="Times New Roman"/>
                <w:sz w:val="24"/>
                <w:szCs w:val="24"/>
              </w:rPr>
            </w:pPr>
            <w:r w:rsidRPr="00E164BD">
              <w:rPr>
                <w:rFonts w:ascii="Times New Roman" w:hAnsi="Times New Roman"/>
              </w:rPr>
              <w:t>ПК 4.2.</w:t>
            </w:r>
          </w:p>
        </w:tc>
        <w:tc>
          <w:tcPr>
            <w:tcW w:w="2410" w:type="dxa"/>
            <w:tcBorders>
              <w:top w:val="single" w:sz="4" w:space="0" w:color="auto"/>
              <w:left w:val="single" w:sz="4" w:space="0" w:color="auto"/>
              <w:bottom w:val="single" w:sz="4" w:space="0" w:color="auto"/>
              <w:right w:val="single" w:sz="4" w:space="0" w:color="auto"/>
            </w:tcBorders>
          </w:tcPr>
          <w:p w14:paraId="463B2A90"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проводить санитарно-гигиеническое просвещение населения</w:t>
            </w:r>
          </w:p>
          <w:p w14:paraId="66DCB6AB" w14:textId="77777777" w:rsidR="0081445F" w:rsidRPr="00E164BD" w:rsidRDefault="0081445F" w:rsidP="00CD10BE">
            <w:pPr>
              <w:jc w:val="both"/>
              <w:rPr>
                <w:rFonts w:ascii="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14:paraId="3C58AE97"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компоненты здорового образа жизни и пути их формирования;</w:t>
            </w:r>
          </w:p>
          <w:p w14:paraId="312EA2FC"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 xml:space="preserve">методы, формы и средства </w:t>
            </w:r>
          </w:p>
          <w:p w14:paraId="652F6600"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 xml:space="preserve">гигиенического воспитания </w:t>
            </w:r>
          </w:p>
          <w:p w14:paraId="666900A3"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населения</w:t>
            </w:r>
          </w:p>
        </w:tc>
        <w:tc>
          <w:tcPr>
            <w:tcW w:w="2621" w:type="dxa"/>
            <w:tcBorders>
              <w:top w:val="single" w:sz="4" w:space="0" w:color="auto"/>
              <w:left w:val="single" w:sz="4" w:space="0" w:color="auto"/>
              <w:bottom w:val="single" w:sz="4" w:space="0" w:color="auto"/>
              <w:right w:val="single" w:sz="4" w:space="0" w:color="auto"/>
            </w:tcBorders>
          </w:tcPr>
          <w:p w14:paraId="654A69F8"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составление и оформление памяток по вопросам формирования культуры здорового образа жизни</w:t>
            </w:r>
          </w:p>
          <w:p w14:paraId="72D0397D" w14:textId="77777777" w:rsidR="0081445F" w:rsidRPr="00E164BD" w:rsidRDefault="0081445F" w:rsidP="00CD10BE">
            <w:pPr>
              <w:rPr>
                <w:rFonts w:ascii="Times New Roman" w:hAnsi="Times New Roman"/>
                <w:sz w:val="24"/>
                <w:szCs w:val="24"/>
              </w:rPr>
            </w:pPr>
          </w:p>
        </w:tc>
      </w:tr>
      <w:tr w:rsidR="0081445F" w:rsidRPr="00E164BD" w14:paraId="435A3ED0" w14:textId="77777777" w:rsidTr="00CD10BE">
        <w:trPr>
          <w:trHeight w:val="405"/>
        </w:trPr>
        <w:tc>
          <w:tcPr>
            <w:tcW w:w="1242" w:type="dxa"/>
            <w:tcBorders>
              <w:top w:val="single" w:sz="4" w:space="0" w:color="auto"/>
              <w:left w:val="single" w:sz="4" w:space="0" w:color="auto"/>
              <w:bottom w:val="single" w:sz="4" w:space="0" w:color="auto"/>
              <w:right w:val="single" w:sz="4" w:space="0" w:color="auto"/>
            </w:tcBorders>
          </w:tcPr>
          <w:p w14:paraId="11978D71" w14:textId="77777777" w:rsidR="0081445F" w:rsidRPr="00E164BD" w:rsidRDefault="0081445F" w:rsidP="00CD10BE">
            <w:pPr>
              <w:suppressAutoHyphens/>
              <w:jc w:val="center"/>
              <w:rPr>
                <w:rFonts w:ascii="Times New Roman" w:hAnsi="Times New Roman"/>
              </w:rPr>
            </w:pPr>
            <w:r w:rsidRPr="00E164BD">
              <w:rPr>
                <w:rFonts w:ascii="Times New Roman" w:hAnsi="Times New Roman"/>
              </w:rPr>
              <w:t>ПК 4.4.</w:t>
            </w:r>
          </w:p>
          <w:p w14:paraId="7E19DCF2" w14:textId="77777777" w:rsidR="0081445F" w:rsidRPr="00E164BD" w:rsidRDefault="0081445F" w:rsidP="00CD10BE">
            <w:pPr>
              <w:pStyle w:val="20"/>
              <w:tabs>
                <w:tab w:val="left" w:pos="426"/>
              </w:tabs>
              <w:spacing w:before="0" w:after="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413E3942"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организовывать среду, отвечающую действующим санитарным правилам и нормам</w:t>
            </w:r>
          </w:p>
        </w:tc>
        <w:tc>
          <w:tcPr>
            <w:tcW w:w="2975" w:type="dxa"/>
            <w:tcBorders>
              <w:top w:val="single" w:sz="4" w:space="0" w:color="auto"/>
              <w:left w:val="single" w:sz="4" w:space="0" w:color="auto"/>
              <w:bottom w:val="single" w:sz="4" w:space="0" w:color="auto"/>
              <w:right w:val="single" w:sz="4" w:space="0" w:color="auto"/>
            </w:tcBorders>
          </w:tcPr>
          <w:p w14:paraId="0B2770DF" w14:textId="77777777" w:rsidR="0081445F" w:rsidRPr="00E164BD" w:rsidRDefault="0081445F" w:rsidP="00CD10BE">
            <w:pPr>
              <w:rPr>
                <w:rFonts w:ascii="Times New Roman" w:hAnsi="Times New Roman"/>
                <w:sz w:val="28"/>
                <w:szCs w:val="28"/>
              </w:rPr>
            </w:pPr>
            <w:r w:rsidRPr="00E164BD">
              <w:rPr>
                <w:rFonts w:ascii="Times New Roman" w:hAnsi="Times New Roman"/>
                <w:sz w:val="24"/>
                <w:szCs w:val="24"/>
              </w:rPr>
              <w:t>санитарно-гигиенические требования к микроклимату, освещенности жилых помещений и медицинских организаций</w:t>
            </w:r>
          </w:p>
        </w:tc>
        <w:tc>
          <w:tcPr>
            <w:tcW w:w="2621" w:type="dxa"/>
            <w:tcBorders>
              <w:top w:val="single" w:sz="4" w:space="0" w:color="auto"/>
              <w:left w:val="single" w:sz="4" w:space="0" w:color="auto"/>
              <w:bottom w:val="single" w:sz="4" w:space="0" w:color="auto"/>
              <w:right w:val="single" w:sz="4" w:space="0" w:color="auto"/>
            </w:tcBorders>
          </w:tcPr>
          <w:p w14:paraId="0321D0F7"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определение и гигиеническая оценка физических факторов атмосферного воздуха, освещения  жилых помещений и медицинских организаций</w:t>
            </w:r>
          </w:p>
        </w:tc>
      </w:tr>
    </w:tbl>
    <w:p w14:paraId="78289C69" w14:textId="77777777" w:rsidR="0081445F" w:rsidRPr="00E164BD" w:rsidRDefault="0081445F" w:rsidP="0081445F">
      <w:pPr>
        <w:suppressAutoHyphens/>
        <w:jc w:val="both"/>
        <w:rPr>
          <w:rFonts w:ascii="Times New Roman" w:hAnsi="Times New Roman"/>
          <w:sz w:val="24"/>
          <w:szCs w:val="24"/>
        </w:rPr>
      </w:pPr>
    </w:p>
    <w:p w14:paraId="490559BC" w14:textId="77777777" w:rsidR="0081445F" w:rsidRPr="00E164BD" w:rsidRDefault="0081445F" w:rsidP="0081445F">
      <w:pPr>
        <w:suppressAutoHyphens/>
        <w:jc w:val="both"/>
        <w:rPr>
          <w:rFonts w:ascii="Times New Roman" w:hAnsi="Times New Roman"/>
          <w:sz w:val="24"/>
          <w:szCs w:val="24"/>
        </w:rPr>
      </w:pPr>
    </w:p>
    <w:p w14:paraId="6D506938" w14:textId="77777777" w:rsidR="0081445F" w:rsidRPr="00E164BD" w:rsidRDefault="0081445F" w:rsidP="0081445F">
      <w:pPr>
        <w:suppressAutoHyphens/>
        <w:jc w:val="both"/>
        <w:rPr>
          <w:rFonts w:ascii="Times New Roman" w:hAnsi="Times New Roman"/>
          <w:sz w:val="24"/>
          <w:szCs w:val="24"/>
        </w:rPr>
      </w:pPr>
    </w:p>
    <w:p w14:paraId="40E18713" w14:textId="77777777" w:rsidR="0081445F" w:rsidRPr="00E164BD" w:rsidRDefault="0081445F" w:rsidP="0081445F">
      <w:pPr>
        <w:suppressAutoHyphens/>
        <w:ind w:firstLine="709"/>
        <w:jc w:val="both"/>
        <w:rPr>
          <w:rFonts w:ascii="Times New Roman" w:hAnsi="Times New Roman"/>
          <w:sz w:val="24"/>
          <w:szCs w:val="24"/>
        </w:rPr>
      </w:pPr>
    </w:p>
    <w:p w14:paraId="2707B5F3" w14:textId="77777777" w:rsidR="0081445F" w:rsidRPr="00E164BD" w:rsidRDefault="0081445F" w:rsidP="0081445F">
      <w:pPr>
        <w:suppressAutoHyphens/>
        <w:spacing w:after="240"/>
        <w:jc w:val="center"/>
        <w:rPr>
          <w:rFonts w:ascii="Times New Roman" w:hAnsi="Times New Roman"/>
          <w:b/>
          <w:sz w:val="24"/>
          <w:szCs w:val="24"/>
        </w:rPr>
      </w:pPr>
      <w:r w:rsidRPr="00E164BD">
        <w:rPr>
          <w:rFonts w:ascii="Times New Roman" w:hAnsi="Times New Roman"/>
          <w:b/>
          <w:sz w:val="24"/>
          <w:szCs w:val="24"/>
        </w:rPr>
        <w:t>2. СТРУКТУРА И СОДЕРЖАНИЕ ДИСЦИПЛИНЫ</w:t>
      </w:r>
    </w:p>
    <w:p w14:paraId="6DDC0125" w14:textId="77777777" w:rsidR="0081445F" w:rsidRPr="00E164BD" w:rsidRDefault="0081445F" w:rsidP="0081445F">
      <w:pPr>
        <w:suppressAutoHyphens/>
        <w:spacing w:after="240"/>
        <w:ind w:firstLine="709"/>
        <w:rPr>
          <w:rFonts w:ascii="Times New Roman" w:hAnsi="Times New Roman"/>
          <w:b/>
          <w:sz w:val="24"/>
          <w:szCs w:val="24"/>
        </w:rPr>
      </w:pPr>
      <w:r w:rsidRPr="00E164BD">
        <w:rPr>
          <w:rFonts w:ascii="Times New Roman" w:hAnsi="Times New Roman"/>
          <w:b/>
          <w:sz w:val="24"/>
          <w:szCs w:val="24"/>
        </w:rPr>
        <w:t xml:space="preserve">2.1. Трудоемкость освоения дисциплины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8"/>
        <w:gridCol w:w="1881"/>
        <w:gridCol w:w="2350"/>
      </w:tblGrid>
      <w:tr w:rsidR="0081445F" w:rsidRPr="00E164BD" w14:paraId="4662F75C" w14:textId="77777777" w:rsidTr="00CD10BE">
        <w:trPr>
          <w:trHeight w:val="490"/>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2C24C86D" w14:textId="77777777" w:rsidR="0081445F" w:rsidRPr="00E164BD" w:rsidRDefault="0081445F" w:rsidP="00CD10BE">
            <w:pPr>
              <w:suppressAutoHyphens/>
              <w:jc w:val="center"/>
              <w:rPr>
                <w:rFonts w:ascii="Times New Roman" w:hAnsi="Times New Roman"/>
                <w:b/>
                <w:sz w:val="24"/>
                <w:szCs w:val="24"/>
              </w:rPr>
            </w:pPr>
            <w:r w:rsidRPr="00E164BD">
              <w:rPr>
                <w:rFonts w:ascii="Times New Roman" w:hAnsi="Times New Roman"/>
                <w:b/>
                <w:sz w:val="24"/>
                <w:szCs w:val="24"/>
              </w:rPr>
              <w:t>Наименование составных частей дисциплины</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1A29CB4D" w14:textId="77777777" w:rsidR="0081445F" w:rsidRPr="00E164BD" w:rsidRDefault="0081445F" w:rsidP="00CD10BE">
            <w:pPr>
              <w:suppressAutoHyphens/>
              <w:jc w:val="center"/>
              <w:rPr>
                <w:rFonts w:ascii="Times New Roman" w:hAnsi="Times New Roman"/>
                <w:b/>
                <w:iCs/>
                <w:sz w:val="24"/>
                <w:szCs w:val="24"/>
              </w:rPr>
            </w:pPr>
            <w:r w:rsidRPr="00E164BD">
              <w:rPr>
                <w:rFonts w:ascii="Times New Roman" w:hAnsi="Times New Roman"/>
                <w:b/>
                <w:iCs/>
                <w:sz w:val="24"/>
                <w:szCs w:val="24"/>
              </w:rPr>
              <w:t>Объем в</w:t>
            </w:r>
          </w:p>
          <w:p w14:paraId="50690A4F" w14:textId="77777777" w:rsidR="0081445F" w:rsidRPr="00E164BD" w:rsidRDefault="0081445F" w:rsidP="00CD10BE">
            <w:pPr>
              <w:suppressAutoHyphens/>
              <w:jc w:val="center"/>
              <w:rPr>
                <w:rFonts w:ascii="Times New Roman" w:hAnsi="Times New Roman"/>
                <w:b/>
                <w:iCs/>
                <w:sz w:val="24"/>
                <w:szCs w:val="24"/>
              </w:rPr>
            </w:pPr>
            <w:r w:rsidRPr="00E164BD">
              <w:rPr>
                <w:rFonts w:ascii="Times New Roman" w:hAnsi="Times New Roman"/>
                <w:b/>
                <w:iCs/>
                <w:sz w:val="24"/>
                <w:szCs w:val="24"/>
              </w:rPr>
              <w:t>часах</w:t>
            </w:r>
          </w:p>
        </w:tc>
        <w:tc>
          <w:tcPr>
            <w:tcW w:w="1241" w:type="pct"/>
            <w:tcBorders>
              <w:top w:val="single" w:sz="6" w:space="0" w:color="000000"/>
              <w:left w:val="single" w:sz="4" w:space="0" w:color="auto"/>
              <w:bottom w:val="single" w:sz="6" w:space="0" w:color="000000"/>
              <w:right w:val="single" w:sz="6" w:space="0" w:color="000000"/>
            </w:tcBorders>
            <w:vAlign w:val="center"/>
          </w:tcPr>
          <w:p w14:paraId="68BD6186" w14:textId="77777777" w:rsidR="0081445F" w:rsidRPr="00E164BD" w:rsidRDefault="0081445F" w:rsidP="00CD10BE">
            <w:pPr>
              <w:suppressAutoHyphens/>
              <w:jc w:val="center"/>
              <w:rPr>
                <w:rFonts w:ascii="Times New Roman" w:hAnsi="Times New Roman"/>
                <w:b/>
                <w:iCs/>
                <w:sz w:val="24"/>
                <w:szCs w:val="24"/>
              </w:rPr>
            </w:pPr>
            <w:r w:rsidRPr="00E164BD">
              <w:rPr>
                <w:rFonts w:ascii="Times New Roman" w:hAnsi="Times New Roman"/>
                <w:b/>
                <w:iCs/>
                <w:sz w:val="24"/>
                <w:szCs w:val="24"/>
              </w:rPr>
              <w:t xml:space="preserve">В </w:t>
            </w:r>
            <w:proofErr w:type="spellStart"/>
            <w:r w:rsidRPr="00E164BD">
              <w:rPr>
                <w:rFonts w:ascii="Times New Roman" w:hAnsi="Times New Roman"/>
                <w:b/>
                <w:iCs/>
                <w:sz w:val="24"/>
                <w:szCs w:val="24"/>
              </w:rPr>
              <w:t>т.ч</w:t>
            </w:r>
            <w:proofErr w:type="spellEnd"/>
            <w:r w:rsidRPr="00E164BD">
              <w:rPr>
                <w:rFonts w:ascii="Times New Roman" w:hAnsi="Times New Roman"/>
                <w:b/>
                <w:iCs/>
                <w:sz w:val="24"/>
                <w:szCs w:val="24"/>
              </w:rPr>
              <w:t>. в форме</w:t>
            </w:r>
          </w:p>
          <w:p w14:paraId="44532FF1" w14:textId="77777777" w:rsidR="0081445F" w:rsidRPr="00E164BD" w:rsidRDefault="0081445F" w:rsidP="00CD10BE">
            <w:pPr>
              <w:suppressAutoHyphens/>
              <w:jc w:val="center"/>
              <w:rPr>
                <w:rFonts w:ascii="Times New Roman" w:hAnsi="Times New Roman"/>
                <w:b/>
                <w:iCs/>
                <w:sz w:val="24"/>
                <w:szCs w:val="24"/>
              </w:rPr>
            </w:pPr>
            <w:proofErr w:type="spellStart"/>
            <w:r w:rsidRPr="00E164BD">
              <w:rPr>
                <w:rFonts w:ascii="Times New Roman" w:hAnsi="Times New Roman"/>
                <w:b/>
                <w:iCs/>
                <w:sz w:val="24"/>
                <w:szCs w:val="24"/>
              </w:rPr>
              <w:t>практ</w:t>
            </w:r>
            <w:proofErr w:type="spellEnd"/>
            <w:r w:rsidRPr="00E164BD">
              <w:rPr>
                <w:rFonts w:ascii="Times New Roman" w:hAnsi="Times New Roman"/>
                <w:b/>
                <w:iCs/>
                <w:sz w:val="24"/>
                <w:szCs w:val="24"/>
              </w:rPr>
              <w:t>. подготовки</w:t>
            </w:r>
          </w:p>
        </w:tc>
      </w:tr>
      <w:tr w:rsidR="0081445F" w:rsidRPr="00E164BD" w14:paraId="3B48569E" w14:textId="77777777" w:rsidTr="00CD10BE">
        <w:trPr>
          <w:trHeight w:val="358"/>
        </w:trPr>
        <w:tc>
          <w:tcPr>
            <w:tcW w:w="2766" w:type="pct"/>
            <w:tcBorders>
              <w:top w:val="single" w:sz="6" w:space="0" w:color="000000"/>
              <w:left w:val="single" w:sz="6" w:space="0" w:color="000000"/>
              <w:bottom w:val="single" w:sz="6" w:space="0" w:color="000000"/>
              <w:right w:val="single" w:sz="6" w:space="0" w:color="000000"/>
            </w:tcBorders>
            <w:vAlign w:val="center"/>
            <w:hideMark/>
          </w:tcPr>
          <w:p w14:paraId="5DB850D9" w14:textId="77777777" w:rsidR="0081445F" w:rsidRPr="00E164BD" w:rsidRDefault="0081445F" w:rsidP="00CD10BE">
            <w:pPr>
              <w:suppressAutoHyphens/>
              <w:rPr>
                <w:rFonts w:ascii="Times New Roman" w:hAnsi="Times New Roman"/>
                <w:sz w:val="24"/>
                <w:szCs w:val="24"/>
              </w:rPr>
            </w:pPr>
            <w:r w:rsidRPr="00E164BD">
              <w:rPr>
                <w:rFonts w:ascii="Times New Roman" w:hAnsi="Times New Roman"/>
                <w:sz w:val="24"/>
                <w:szCs w:val="24"/>
              </w:rPr>
              <w:t>Учебные занятия</w:t>
            </w:r>
          </w:p>
        </w:tc>
        <w:tc>
          <w:tcPr>
            <w:tcW w:w="993" w:type="pct"/>
            <w:tcBorders>
              <w:top w:val="single" w:sz="6" w:space="0" w:color="000000"/>
              <w:left w:val="single" w:sz="6" w:space="0" w:color="000000"/>
              <w:bottom w:val="single" w:sz="6" w:space="0" w:color="000000"/>
              <w:right w:val="single" w:sz="4" w:space="0" w:color="auto"/>
            </w:tcBorders>
            <w:vAlign w:val="center"/>
            <w:hideMark/>
          </w:tcPr>
          <w:p w14:paraId="0302792A" w14:textId="77777777" w:rsidR="0081445F" w:rsidRPr="00E164BD" w:rsidRDefault="0081445F" w:rsidP="00CD10BE">
            <w:pPr>
              <w:suppressAutoHyphens/>
              <w:jc w:val="center"/>
              <w:rPr>
                <w:rFonts w:ascii="Times New Roman" w:hAnsi="Times New Roman"/>
                <w:iCs/>
                <w:sz w:val="24"/>
                <w:szCs w:val="24"/>
              </w:rPr>
            </w:pPr>
            <w:r w:rsidRPr="00E164BD">
              <w:rPr>
                <w:rFonts w:ascii="Times New Roman" w:hAnsi="Times New Roman"/>
                <w:iCs/>
                <w:sz w:val="24"/>
                <w:szCs w:val="24"/>
              </w:rPr>
              <w:t>32</w:t>
            </w:r>
          </w:p>
        </w:tc>
        <w:tc>
          <w:tcPr>
            <w:tcW w:w="1241" w:type="pct"/>
            <w:tcBorders>
              <w:top w:val="single" w:sz="6" w:space="0" w:color="000000"/>
              <w:left w:val="single" w:sz="4" w:space="0" w:color="auto"/>
              <w:bottom w:val="single" w:sz="6" w:space="0" w:color="000000"/>
              <w:right w:val="single" w:sz="6" w:space="0" w:color="000000"/>
            </w:tcBorders>
            <w:vAlign w:val="center"/>
          </w:tcPr>
          <w:p w14:paraId="10EEFC0E" w14:textId="77777777" w:rsidR="0081445F" w:rsidRPr="00E164BD" w:rsidRDefault="0081445F" w:rsidP="00CD10BE">
            <w:pPr>
              <w:suppressAutoHyphens/>
              <w:jc w:val="center"/>
              <w:rPr>
                <w:rFonts w:ascii="Times New Roman" w:hAnsi="Times New Roman"/>
                <w:iCs/>
                <w:sz w:val="24"/>
                <w:szCs w:val="24"/>
              </w:rPr>
            </w:pPr>
            <w:r w:rsidRPr="00E164BD">
              <w:rPr>
                <w:rFonts w:ascii="Times New Roman" w:hAnsi="Times New Roman"/>
                <w:iCs/>
                <w:sz w:val="24"/>
                <w:szCs w:val="24"/>
              </w:rPr>
              <w:t>20</w:t>
            </w:r>
          </w:p>
        </w:tc>
      </w:tr>
      <w:tr w:rsidR="0081445F" w:rsidRPr="00E164BD" w14:paraId="4434DAFE" w14:textId="77777777" w:rsidTr="00CD10BE">
        <w:trPr>
          <w:trHeight w:val="265"/>
        </w:trPr>
        <w:tc>
          <w:tcPr>
            <w:tcW w:w="2766" w:type="pct"/>
            <w:tcBorders>
              <w:top w:val="single" w:sz="6" w:space="0" w:color="000000"/>
              <w:left w:val="single" w:sz="6" w:space="0" w:color="000000"/>
              <w:bottom w:val="single" w:sz="6" w:space="0" w:color="000000"/>
              <w:right w:val="single" w:sz="4" w:space="0" w:color="auto"/>
            </w:tcBorders>
            <w:vAlign w:val="center"/>
            <w:hideMark/>
          </w:tcPr>
          <w:p w14:paraId="612FB859" w14:textId="77777777" w:rsidR="0081445F" w:rsidRPr="00E164BD" w:rsidRDefault="0081445F" w:rsidP="00CD10BE">
            <w:pPr>
              <w:suppressAutoHyphens/>
              <w:rPr>
                <w:rFonts w:ascii="Times New Roman" w:hAnsi="Times New Roman"/>
                <w:sz w:val="24"/>
                <w:szCs w:val="24"/>
              </w:rPr>
            </w:pPr>
            <w:r w:rsidRPr="00E164BD">
              <w:rPr>
                <w:rFonts w:ascii="Times New Roman" w:hAnsi="Times New Roman"/>
                <w:sz w:val="24"/>
                <w:szCs w:val="24"/>
              </w:rPr>
              <w:t xml:space="preserve">Самостоятельная работа </w:t>
            </w:r>
          </w:p>
        </w:tc>
        <w:tc>
          <w:tcPr>
            <w:tcW w:w="993" w:type="pct"/>
            <w:tcBorders>
              <w:top w:val="single" w:sz="6" w:space="0" w:color="000000"/>
              <w:left w:val="single" w:sz="4" w:space="0" w:color="auto"/>
              <w:bottom w:val="single" w:sz="6" w:space="0" w:color="000000"/>
              <w:right w:val="single" w:sz="4" w:space="0" w:color="auto"/>
            </w:tcBorders>
            <w:vAlign w:val="center"/>
          </w:tcPr>
          <w:p w14:paraId="7EC01D13" w14:textId="77777777" w:rsidR="0081445F" w:rsidRPr="00E164BD" w:rsidRDefault="0081445F" w:rsidP="00CD10BE">
            <w:pPr>
              <w:suppressAutoHyphens/>
              <w:jc w:val="center"/>
              <w:rPr>
                <w:rFonts w:ascii="Times New Roman" w:hAnsi="Times New Roman"/>
                <w:iCs/>
                <w:sz w:val="24"/>
                <w:szCs w:val="24"/>
              </w:rPr>
            </w:pPr>
            <w:r w:rsidRPr="00E164BD">
              <w:rPr>
                <w:rFonts w:ascii="Times New Roman" w:hAnsi="Times New Roman"/>
                <w:iCs/>
                <w:sz w:val="24"/>
                <w:szCs w:val="24"/>
              </w:rPr>
              <w:t>-</w:t>
            </w:r>
          </w:p>
        </w:tc>
        <w:tc>
          <w:tcPr>
            <w:tcW w:w="1241" w:type="pct"/>
            <w:tcBorders>
              <w:top w:val="single" w:sz="6" w:space="0" w:color="000000"/>
              <w:left w:val="single" w:sz="4" w:space="0" w:color="auto"/>
              <w:bottom w:val="single" w:sz="6" w:space="0" w:color="000000"/>
              <w:right w:val="single" w:sz="6" w:space="0" w:color="000000"/>
            </w:tcBorders>
            <w:vAlign w:val="center"/>
          </w:tcPr>
          <w:p w14:paraId="2B284D93" w14:textId="77777777" w:rsidR="0081445F" w:rsidRPr="00E164BD" w:rsidRDefault="0081445F" w:rsidP="00CD10BE">
            <w:pPr>
              <w:suppressAutoHyphens/>
              <w:jc w:val="center"/>
              <w:rPr>
                <w:rFonts w:ascii="Times New Roman" w:hAnsi="Times New Roman"/>
                <w:iCs/>
                <w:sz w:val="24"/>
                <w:szCs w:val="24"/>
              </w:rPr>
            </w:pPr>
            <w:r w:rsidRPr="00E164BD">
              <w:rPr>
                <w:rFonts w:ascii="Times New Roman" w:hAnsi="Times New Roman"/>
                <w:iCs/>
                <w:sz w:val="24"/>
                <w:szCs w:val="24"/>
              </w:rPr>
              <w:t>-</w:t>
            </w:r>
          </w:p>
        </w:tc>
      </w:tr>
      <w:tr w:rsidR="0081445F" w:rsidRPr="00E164BD" w14:paraId="0C51D702" w14:textId="77777777" w:rsidTr="00CD10BE">
        <w:trPr>
          <w:trHeight w:val="705"/>
        </w:trPr>
        <w:tc>
          <w:tcPr>
            <w:tcW w:w="2766" w:type="pct"/>
            <w:tcBorders>
              <w:top w:val="single" w:sz="6" w:space="0" w:color="000000"/>
              <w:left w:val="single" w:sz="6" w:space="0" w:color="000000"/>
              <w:bottom w:val="single" w:sz="4" w:space="0" w:color="auto"/>
              <w:right w:val="single" w:sz="6" w:space="0" w:color="000000"/>
            </w:tcBorders>
            <w:vAlign w:val="center"/>
            <w:hideMark/>
          </w:tcPr>
          <w:p w14:paraId="3AC20CE7" w14:textId="77777777" w:rsidR="0081445F" w:rsidRPr="00E164BD" w:rsidRDefault="0081445F" w:rsidP="00CD10BE">
            <w:pPr>
              <w:suppressAutoHyphens/>
              <w:rPr>
                <w:rFonts w:ascii="Times New Roman" w:hAnsi="Times New Roman"/>
                <w:i/>
                <w:sz w:val="24"/>
                <w:szCs w:val="24"/>
              </w:rPr>
            </w:pPr>
            <w:r w:rsidRPr="00E164BD">
              <w:rPr>
                <w:rFonts w:ascii="Times New Roman" w:hAnsi="Times New Roman"/>
                <w:iCs/>
                <w:sz w:val="24"/>
                <w:szCs w:val="24"/>
              </w:rPr>
              <w:t>Промежуточная аттестация в форме комплексного дифференцированного зачета</w:t>
            </w:r>
          </w:p>
        </w:tc>
        <w:tc>
          <w:tcPr>
            <w:tcW w:w="993" w:type="pct"/>
            <w:tcBorders>
              <w:top w:val="single" w:sz="6" w:space="0" w:color="000000"/>
              <w:left w:val="single" w:sz="6" w:space="0" w:color="000000"/>
              <w:bottom w:val="single" w:sz="4" w:space="0" w:color="auto"/>
              <w:right w:val="single" w:sz="4" w:space="0" w:color="auto"/>
            </w:tcBorders>
            <w:vAlign w:val="center"/>
            <w:hideMark/>
          </w:tcPr>
          <w:p w14:paraId="4175D076" w14:textId="77777777" w:rsidR="0081445F" w:rsidRPr="00E164BD" w:rsidRDefault="0081445F" w:rsidP="00CD10BE">
            <w:pPr>
              <w:suppressAutoHyphens/>
              <w:rPr>
                <w:rFonts w:ascii="Times New Roman" w:hAnsi="Times New Roman"/>
                <w:iCs/>
                <w:sz w:val="24"/>
                <w:szCs w:val="24"/>
              </w:rPr>
            </w:pPr>
          </w:p>
        </w:tc>
        <w:tc>
          <w:tcPr>
            <w:tcW w:w="1241" w:type="pct"/>
            <w:tcBorders>
              <w:top w:val="single" w:sz="6" w:space="0" w:color="000000"/>
              <w:left w:val="single" w:sz="4" w:space="0" w:color="auto"/>
              <w:bottom w:val="single" w:sz="4" w:space="0" w:color="auto"/>
              <w:right w:val="single" w:sz="6" w:space="0" w:color="000000"/>
            </w:tcBorders>
            <w:vAlign w:val="center"/>
          </w:tcPr>
          <w:p w14:paraId="5FCB10D6" w14:textId="77777777" w:rsidR="0081445F" w:rsidRPr="00E164BD" w:rsidRDefault="0081445F" w:rsidP="00CD10BE">
            <w:pPr>
              <w:suppressAutoHyphens/>
              <w:rPr>
                <w:rFonts w:ascii="Times New Roman" w:hAnsi="Times New Roman"/>
                <w:iCs/>
                <w:sz w:val="24"/>
                <w:szCs w:val="24"/>
              </w:rPr>
            </w:pPr>
          </w:p>
        </w:tc>
      </w:tr>
      <w:tr w:rsidR="0081445F" w:rsidRPr="00E164BD" w14:paraId="409B4F65" w14:textId="77777777" w:rsidTr="00CD10BE">
        <w:trPr>
          <w:trHeight w:val="498"/>
        </w:trPr>
        <w:tc>
          <w:tcPr>
            <w:tcW w:w="2766" w:type="pct"/>
            <w:tcBorders>
              <w:top w:val="single" w:sz="4" w:space="0" w:color="auto"/>
              <w:left w:val="single" w:sz="6" w:space="0" w:color="000000"/>
              <w:bottom w:val="single" w:sz="6" w:space="0" w:color="000000"/>
              <w:right w:val="single" w:sz="6" w:space="0" w:color="000000"/>
            </w:tcBorders>
            <w:vAlign w:val="center"/>
          </w:tcPr>
          <w:p w14:paraId="3AB22578" w14:textId="77777777" w:rsidR="0081445F" w:rsidRPr="00E164BD" w:rsidRDefault="0081445F" w:rsidP="00CD10BE">
            <w:pPr>
              <w:suppressAutoHyphens/>
              <w:rPr>
                <w:rFonts w:ascii="Times New Roman" w:hAnsi="Times New Roman"/>
                <w:iCs/>
                <w:sz w:val="24"/>
                <w:szCs w:val="24"/>
              </w:rPr>
            </w:pPr>
            <w:r w:rsidRPr="00E164BD">
              <w:rPr>
                <w:rFonts w:ascii="Times New Roman" w:hAnsi="Times New Roman"/>
                <w:iCs/>
                <w:sz w:val="24"/>
                <w:szCs w:val="24"/>
              </w:rPr>
              <w:t>Всего</w:t>
            </w:r>
          </w:p>
        </w:tc>
        <w:tc>
          <w:tcPr>
            <w:tcW w:w="993" w:type="pct"/>
            <w:tcBorders>
              <w:top w:val="single" w:sz="4" w:space="0" w:color="auto"/>
              <w:left w:val="single" w:sz="6" w:space="0" w:color="000000"/>
              <w:bottom w:val="single" w:sz="6" w:space="0" w:color="000000"/>
              <w:right w:val="single" w:sz="4" w:space="0" w:color="auto"/>
            </w:tcBorders>
            <w:vAlign w:val="center"/>
          </w:tcPr>
          <w:p w14:paraId="5F5439D8" w14:textId="77777777" w:rsidR="0081445F" w:rsidRPr="00E164BD" w:rsidRDefault="0081445F" w:rsidP="00CD10BE">
            <w:pPr>
              <w:suppressAutoHyphens/>
              <w:jc w:val="center"/>
              <w:rPr>
                <w:rFonts w:ascii="Times New Roman" w:hAnsi="Times New Roman"/>
                <w:b/>
                <w:iCs/>
                <w:sz w:val="24"/>
                <w:szCs w:val="24"/>
              </w:rPr>
            </w:pPr>
            <w:r w:rsidRPr="00E164BD">
              <w:rPr>
                <w:rFonts w:ascii="Times New Roman" w:hAnsi="Times New Roman"/>
                <w:b/>
                <w:iCs/>
                <w:sz w:val="24"/>
                <w:szCs w:val="24"/>
              </w:rPr>
              <w:t>32</w:t>
            </w:r>
          </w:p>
        </w:tc>
        <w:tc>
          <w:tcPr>
            <w:tcW w:w="1241" w:type="pct"/>
            <w:tcBorders>
              <w:top w:val="single" w:sz="4" w:space="0" w:color="auto"/>
              <w:left w:val="single" w:sz="4" w:space="0" w:color="auto"/>
              <w:bottom w:val="single" w:sz="6" w:space="0" w:color="000000"/>
              <w:right w:val="single" w:sz="6" w:space="0" w:color="000000"/>
            </w:tcBorders>
            <w:vAlign w:val="center"/>
          </w:tcPr>
          <w:p w14:paraId="3D3BF7B9" w14:textId="77777777" w:rsidR="0081445F" w:rsidRPr="00E164BD" w:rsidRDefault="0081445F" w:rsidP="00CD10BE">
            <w:pPr>
              <w:suppressAutoHyphens/>
              <w:jc w:val="center"/>
              <w:rPr>
                <w:rFonts w:ascii="Times New Roman" w:hAnsi="Times New Roman"/>
                <w:iCs/>
                <w:sz w:val="24"/>
                <w:szCs w:val="24"/>
              </w:rPr>
            </w:pPr>
          </w:p>
        </w:tc>
      </w:tr>
    </w:tbl>
    <w:p w14:paraId="2141B1B5" w14:textId="77777777" w:rsidR="0081445F" w:rsidRPr="00E164BD" w:rsidRDefault="0081445F" w:rsidP="0081445F">
      <w:pPr>
        <w:rPr>
          <w:rFonts w:ascii="Times New Roman" w:hAnsi="Times New Roman"/>
          <w:b/>
          <w:sz w:val="24"/>
          <w:szCs w:val="24"/>
        </w:rPr>
        <w:sectPr w:rsidR="0081445F" w:rsidRPr="00E164BD" w:rsidSect="00FC45B9">
          <w:footerReference w:type="even" r:id="rId115"/>
          <w:footerReference w:type="default" r:id="rId116"/>
          <w:pgSz w:w="11906" w:h="16838"/>
          <w:pgMar w:top="720" w:right="720" w:bottom="993" w:left="1701" w:header="708" w:footer="708" w:gutter="0"/>
          <w:pgNumType w:start="1"/>
          <w:cols w:space="708"/>
          <w:titlePg/>
          <w:docGrid w:linePitch="360"/>
        </w:sectPr>
      </w:pPr>
    </w:p>
    <w:p w14:paraId="704B2253" w14:textId="310122AB" w:rsidR="0081445F" w:rsidRPr="00E164BD" w:rsidRDefault="0081445F" w:rsidP="0081445F">
      <w:pPr>
        <w:suppressAutoHyphens/>
        <w:ind w:firstLine="708"/>
        <w:jc w:val="both"/>
        <w:rPr>
          <w:rFonts w:ascii="Times New Roman" w:hAnsi="Times New Roman"/>
          <w:b/>
          <w:sz w:val="24"/>
          <w:szCs w:val="24"/>
        </w:rPr>
      </w:pPr>
      <w:r w:rsidRPr="00E164BD">
        <w:rPr>
          <w:rFonts w:ascii="Times New Roman" w:hAnsi="Times New Roman"/>
          <w:b/>
          <w:sz w:val="24"/>
          <w:szCs w:val="24"/>
        </w:rPr>
        <w:lastRenderedPageBreak/>
        <w:t xml:space="preserve">2.2.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593"/>
        <w:gridCol w:w="1778"/>
        <w:gridCol w:w="1901"/>
      </w:tblGrid>
      <w:tr w:rsidR="0081445F" w:rsidRPr="00E164BD" w14:paraId="61F7DF95" w14:textId="77777777" w:rsidTr="00CD10BE">
        <w:trPr>
          <w:trHeight w:val="2311"/>
        </w:trPr>
        <w:tc>
          <w:tcPr>
            <w:tcW w:w="1096" w:type="pct"/>
            <w:tcBorders>
              <w:top w:val="single" w:sz="4" w:space="0" w:color="auto"/>
              <w:left w:val="single" w:sz="4" w:space="0" w:color="auto"/>
              <w:bottom w:val="single" w:sz="4" w:space="0" w:color="auto"/>
              <w:right w:val="single" w:sz="4" w:space="0" w:color="auto"/>
            </w:tcBorders>
            <w:hideMark/>
          </w:tcPr>
          <w:p w14:paraId="0D70C57D" w14:textId="77777777" w:rsidR="0081445F" w:rsidRPr="00E164BD" w:rsidRDefault="0081445F" w:rsidP="00CD10BE">
            <w:pPr>
              <w:jc w:val="center"/>
              <w:rPr>
                <w:rFonts w:ascii="Times New Roman" w:hAnsi="Times New Roman"/>
                <w:sz w:val="24"/>
                <w:szCs w:val="24"/>
              </w:rPr>
            </w:pPr>
            <w:r w:rsidRPr="00E164BD">
              <w:rPr>
                <w:rFonts w:ascii="Times New Roman" w:hAnsi="Times New Roman"/>
                <w:b/>
                <w:bCs/>
                <w:sz w:val="24"/>
                <w:szCs w:val="24"/>
              </w:rPr>
              <w:t xml:space="preserve">Наименование разделов и тем </w:t>
            </w:r>
          </w:p>
        </w:tc>
        <w:tc>
          <w:tcPr>
            <w:tcW w:w="2643" w:type="pct"/>
            <w:tcBorders>
              <w:top w:val="single" w:sz="4" w:space="0" w:color="auto"/>
              <w:left w:val="single" w:sz="4" w:space="0" w:color="auto"/>
              <w:bottom w:val="single" w:sz="4" w:space="0" w:color="auto"/>
              <w:right w:val="single" w:sz="4" w:space="0" w:color="auto"/>
            </w:tcBorders>
            <w:hideMark/>
          </w:tcPr>
          <w:p w14:paraId="3A54FF4A" w14:textId="77777777" w:rsidR="0081445F" w:rsidRPr="00E164BD" w:rsidRDefault="0081445F" w:rsidP="00CD10BE">
            <w:pPr>
              <w:jc w:val="center"/>
              <w:rPr>
                <w:rFonts w:ascii="Times New Roman" w:hAnsi="Times New Roman"/>
                <w:sz w:val="24"/>
                <w:szCs w:val="24"/>
              </w:rPr>
            </w:pPr>
            <w:r w:rsidRPr="00E164BD">
              <w:rPr>
                <w:rFonts w:ascii="Times New Roman" w:hAnsi="Times New Roman"/>
                <w:b/>
                <w:bCs/>
                <w:sz w:val="24"/>
                <w:szCs w:val="24"/>
              </w:rPr>
              <w:t>Содержание учебного материала, практических и лабораторных занятий</w:t>
            </w:r>
          </w:p>
        </w:tc>
        <w:tc>
          <w:tcPr>
            <w:tcW w:w="625" w:type="pct"/>
            <w:tcBorders>
              <w:top w:val="single" w:sz="4" w:space="0" w:color="auto"/>
              <w:left w:val="single" w:sz="4" w:space="0" w:color="auto"/>
              <w:bottom w:val="single" w:sz="4" w:space="0" w:color="auto"/>
              <w:right w:val="single" w:sz="4" w:space="0" w:color="auto"/>
            </w:tcBorders>
            <w:hideMark/>
          </w:tcPr>
          <w:p w14:paraId="69D27A2B" w14:textId="77777777" w:rsidR="0081445F" w:rsidRPr="00E164BD" w:rsidRDefault="0081445F" w:rsidP="00CD10BE">
            <w:pPr>
              <w:jc w:val="center"/>
              <w:rPr>
                <w:rFonts w:ascii="Times New Roman" w:eastAsia="Calibri" w:hAnsi="Times New Roman"/>
                <w:b/>
                <w:bCs/>
                <w:sz w:val="24"/>
                <w:szCs w:val="24"/>
              </w:rPr>
            </w:pPr>
            <w:proofErr w:type="gramStart"/>
            <w:r w:rsidRPr="00E164BD">
              <w:rPr>
                <w:rFonts w:ascii="Times New Roman" w:eastAsia="Calibri" w:hAnsi="Times New Roman"/>
                <w:b/>
                <w:bCs/>
                <w:sz w:val="24"/>
                <w:szCs w:val="24"/>
              </w:rPr>
              <w:t xml:space="preserve">Объем,  </w:t>
            </w:r>
            <w:proofErr w:type="spellStart"/>
            <w:r w:rsidRPr="00E164BD">
              <w:rPr>
                <w:rFonts w:ascii="Times New Roman" w:eastAsia="Calibri" w:hAnsi="Times New Roman"/>
                <w:b/>
                <w:bCs/>
                <w:sz w:val="24"/>
                <w:szCs w:val="24"/>
              </w:rPr>
              <w:t>ак</w:t>
            </w:r>
            <w:proofErr w:type="spellEnd"/>
            <w:proofErr w:type="gramEnd"/>
            <w:r w:rsidRPr="00E164BD">
              <w:rPr>
                <w:rFonts w:ascii="Times New Roman" w:eastAsia="Calibri" w:hAnsi="Times New Roman"/>
                <w:b/>
                <w:bCs/>
                <w:sz w:val="24"/>
                <w:szCs w:val="24"/>
              </w:rPr>
              <w:t>. ч./</w:t>
            </w:r>
          </w:p>
          <w:p w14:paraId="4AA5BDFB" w14:textId="77777777" w:rsidR="0081445F" w:rsidRPr="00E164BD" w:rsidRDefault="0081445F"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 xml:space="preserve">в </w:t>
            </w:r>
            <w:proofErr w:type="spellStart"/>
            <w:r w:rsidRPr="00E164BD">
              <w:rPr>
                <w:rFonts w:ascii="Times New Roman" w:eastAsia="Calibri" w:hAnsi="Times New Roman"/>
                <w:b/>
                <w:bCs/>
                <w:sz w:val="24"/>
                <w:szCs w:val="24"/>
              </w:rPr>
              <w:t>т.ч</w:t>
            </w:r>
            <w:proofErr w:type="spellEnd"/>
            <w:r w:rsidRPr="00E164BD">
              <w:rPr>
                <w:rFonts w:ascii="Times New Roman" w:eastAsia="Calibri" w:hAnsi="Times New Roman"/>
                <w:b/>
                <w:bCs/>
                <w:sz w:val="24"/>
                <w:szCs w:val="24"/>
              </w:rPr>
              <w:t>.</w:t>
            </w:r>
          </w:p>
          <w:p w14:paraId="53761169" w14:textId="77777777" w:rsidR="0081445F" w:rsidRPr="00E164BD" w:rsidRDefault="0081445F" w:rsidP="00CD10BE">
            <w:pPr>
              <w:jc w:val="center"/>
              <w:rPr>
                <w:rFonts w:ascii="Times New Roman" w:hAnsi="Times New Roman"/>
                <w:sz w:val="24"/>
                <w:szCs w:val="24"/>
              </w:rPr>
            </w:pPr>
            <w:r w:rsidRPr="00E164BD">
              <w:rPr>
                <w:rFonts w:ascii="Times New Roman" w:eastAsia="Calibri" w:hAnsi="Times New Roman"/>
                <w:b/>
                <w:bCs/>
                <w:sz w:val="24"/>
                <w:szCs w:val="24"/>
              </w:rPr>
              <w:t xml:space="preserve">в форме практической подготовки, </w:t>
            </w:r>
            <w:proofErr w:type="spellStart"/>
            <w:r w:rsidRPr="00E164BD">
              <w:rPr>
                <w:rFonts w:ascii="Times New Roman" w:eastAsia="Calibri" w:hAnsi="Times New Roman"/>
                <w:b/>
                <w:bCs/>
                <w:sz w:val="24"/>
                <w:szCs w:val="24"/>
              </w:rPr>
              <w:t>ак.ч</w:t>
            </w:r>
            <w:proofErr w:type="spellEnd"/>
            <w:r w:rsidRPr="00E164BD">
              <w:rPr>
                <w:rFonts w:ascii="Times New Roman" w:eastAsia="Calibri" w:hAnsi="Times New Roman"/>
                <w:b/>
                <w:bCs/>
                <w:sz w:val="24"/>
                <w:szCs w:val="24"/>
              </w:rPr>
              <w:t>.</w:t>
            </w:r>
          </w:p>
        </w:tc>
        <w:tc>
          <w:tcPr>
            <w:tcW w:w="637" w:type="pct"/>
            <w:tcBorders>
              <w:top w:val="single" w:sz="4" w:space="0" w:color="auto"/>
              <w:left w:val="single" w:sz="4" w:space="0" w:color="auto"/>
              <w:bottom w:val="single" w:sz="4" w:space="0" w:color="auto"/>
              <w:right w:val="single" w:sz="4" w:space="0" w:color="auto"/>
            </w:tcBorders>
            <w:hideMark/>
          </w:tcPr>
          <w:p w14:paraId="7386D111"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 xml:space="preserve">Коды </w:t>
            </w:r>
          </w:p>
          <w:p w14:paraId="160F76E9"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 xml:space="preserve">компетенций, формированию которых </w:t>
            </w:r>
          </w:p>
          <w:p w14:paraId="6A517453"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 xml:space="preserve">способствует элемент </w:t>
            </w:r>
          </w:p>
          <w:p w14:paraId="51E89062" w14:textId="77777777" w:rsidR="0081445F" w:rsidRPr="00E164BD" w:rsidRDefault="0081445F" w:rsidP="00CD10BE">
            <w:pPr>
              <w:jc w:val="center"/>
              <w:rPr>
                <w:rFonts w:ascii="Times New Roman" w:hAnsi="Times New Roman"/>
                <w:sz w:val="24"/>
                <w:szCs w:val="24"/>
              </w:rPr>
            </w:pPr>
            <w:r w:rsidRPr="00E164BD">
              <w:rPr>
                <w:rFonts w:ascii="Times New Roman" w:hAnsi="Times New Roman"/>
                <w:b/>
                <w:sz w:val="24"/>
                <w:szCs w:val="24"/>
              </w:rPr>
              <w:t>программы</w:t>
            </w:r>
            <w:r w:rsidRPr="00E164BD">
              <w:rPr>
                <w:rFonts w:ascii="Times New Roman" w:hAnsi="Times New Roman"/>
                <w:sz w:val="24"/>
                <w:szCs w:val="24"/>
              </w:rPr>
              <w:t xml:space="preserve"> </w:t>
            </w:r>
          </w:p>
        </w:tc>
      </w:tr>
      <w:tr w:rsidR="0081445F" w:rsidRPr="00E164BD" w14:paraId="2E57F6C9" w14:textId="77777777" w:rsidTr="005E6CE7">
        <w:trPr>
          <w:trHeight w:val="510"/>
        </w:trPr>
        <w:tc>
          <w:tcPr>
            <w:tcW w:w="3738" w:type="pct"/>
            <w:gridSpan w:val="2"/>
            <w:tcBorders>
              <w:top w:val="single" w:sz="4" w:space="0" w:color="auto"/>
              <w:left w:val="single" w:sz="4" w:space="0" w:color="auto"/>
              <w:bottom w:val="single" w:sz="4" w:space="0" w:color="auto"/>
              <w:right w:val="single" w:sz="4" w:space="0" w:color="auto"/>
            </w:tcBorders>
            <w:hideMark/>
          </w:tcPr>
          <w:p w14:paraId="7D494B1D" w14:textId="006EE1B5"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Раздел 1. О</w:t>
            </w:r>
            <w:r w:rsidR="00FC45B9" w:rsidRPr="00E164BD">
              <w:rPr>
                <w:rFonts w:ascii="Times New Roman" w:hAnsi="Times New Roman"/>
                <w:b/>
                <w:sz w:val="24"/>
                <w:szCs w:val="24"/>
              </w:rPr>
              <w:t>сновные положения гигиены. современное состояние окружающей среды и глобальные экологические проблемы</w:t>
            </w:r>
          </w:p>
        </w:tc>
        <w:tc>
          <w:tcPr>
            <w:tcW w:w="625" w:type="pct"/>
            <w:tcBorders>
              <w:top w:val="single" w:sz="4" w:space="0" w:color="auto"/>
              <w:left w:val="single" w:sz="4" w:space="0" w:color="auto"/>
              <w:bottom w:val="single" w:sz="4" w:space="0" w:color="auto"/>
              <w:right w:val="single" w:sz="4" w:space="0" w:color="auto"/>
            </w:tcBorders>
            <w:hideMark/>
          </w:tcPr>
          <w:p w14:paraId="7FD39EA1"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2/0/0</w:t>
            </w:r>
          </w:p>
        </w:tc>
        <w:tc>
          <w:tcPr>
            <w:tcW w:w="637" w:type="pct"/>
            <w:tcBorders>
              <w:top w:val="single" w:sz="4" w:space="0" w:color="auto"/>
              <w:left w:val="single" w:sz="4" w:space="0" w:color="auto"/>
              <w:bottom w:val="single" w:sz="4" w:space="0" w:color="auto"/>
              <w:right w:val="single" w:sz="4" w:space="0" w:color="auto"/>
            </w:tcBorders>
            <w:hideMark/>
          </w:tcPr>
          <w:p w14:paraId="74797382" w14:textId="77777777" w:rsidR="0081445F" w:rsidRPr="00E164BD" w:rsidRDefault="0081445F" w:rsidP="00CD10BE">
            <w:pPr>
              <w:jc w:val="center"/>
              <w:rPr>
                <w:rFonts w:ascii="Times New Roman" w:hAnsi="Times New Roman"/>
                <w:sz w:val="24"/>
                <w:szCs w:val="24"/>
              </w:rPr>
            </w:pPr>
          </w:p>
          <w:p w14:paraId="72512727" w14:textId="77777777" w:rsidR="0081445F" w:rsidRPr="00E164BD" w:rsidRDefault="0081445F" w:rsidP="00CD10BE">
            <w:pPr>
              <w:jc w:val="center"/>
              <w:rPr>
                <w:rFonts w:ascii="Times New Roman" w:hAnsi="Times New Roman"/>
                <w:i/>
                <w:sz w:val="24"/>
                <w:szCs w:val="24"/>
              </w:rPr>
            </w:pPr>
          </w:p>
        </w:tc>
      </w:tr>
      <w:tr w:rsidR="0081445F" w:rsidRPr="00E164BD" w14:paraId="483816DB" w14:textId="77777777" w:rsidTr="00CD10BE">
        <w:trPr>
          <w:trHeight w:val="270"/>
        </w:trPr>
        <w:tc>
          <w:tcPr>
            <w:tcW w:w="1096" w:type="pct"/>
            <w:vMerge w:val="restart"/>
            <w:tcBorders>
              <w:top w:val="single" w:sz="4" w:space="0" w:color="auto"/>
              <w:left w:val="single" w:sz="4" w:space="0" w:color="auto"/>
              <w:right w:val="single" w:sz="4" w:space="0" w:color="auto"/>
            </w:tcBorders>
          </w:tcPr>
          <w:p w14:paraId="7FA33AFB" w14:textId="77777777" w:rsidR="0081445F" w:rsidRPr="00E164BD" w:rsidRDefault="0081445F" w:rsidP="00CD10BE">
            <w:pPr>
              <w:rPr>
                <w:rFonts w:ascii="Times New Roman" w:hAnsi="Times New Roman"/>
                <w:b/>
                <w:sz w:val="24"/>
                <w:szCs w:val="24"/>
              </w:rPr>
            </w:pPr>
            <w:r w:rsidRPr="00E164BD">
              <w:rPr>
                <w:rFonts w:ascii="Times New Roman" w:eastAsia="Calibri" w:hAnsi="Times New Roman"/>
                <w:b/>
                <w:bCs/>
                <w:sz w:val="24"/>
                <w:szCs w:val="24"/>
              </w:rPr>
              <w:t>Тема 1.</w:t>
            </w:r>
            <w:r w:rsidRPr="00E164BD">
              <w:rPr>
                <w:rFonts w:ascii="Times New Roman" w:hAnsi="Times New Roman"/>
                <w:b/>
                <w:sz w:val="24"/>
                <w:szCs w:val="24"/>
              </w:rPr>
              <w:t xml:space="preserve"> 1</w:t>
            </w:r>
          </w:p>
          <w:p w14:paraId="341AB7B4"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Предмет гигиены и экологии человека.</w:t>
            </w:r>
          </w:p>
          <w:p w14:paraId="00064C70"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Современное состояние окружающей среды и глобальные  экологические проблемы</w:t>
            </w:r>
          </w:p>
        </w:tc>
        <w:tc>
          <w:tcPr>
            <w:tcW w:w="2643" w:type="pct"/>
            <w:tcBorders>
              <w:top w:val="single" w:sz="4" w:space="0" w:color="auto"/>
              <w:left w:val="single" w:sz="4" w:space="0" w:color="auto"/>
              <w:bottom w:val="single" w:sz="4" w:space="0" w:color="auto"/>
              <w:right w:val="single" w:sz="4" w:space="0" w:color="auto"/>
            </w:tcBorders>
          </w:tcPr>
          <w:p w14:paraId="0CAF0236"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625" w:type="pct"/>
            <w:tcBorders>
              <w:top w:val="single" w:sz="4" w:space="0" w:color="auto"/>
              <w:left w:val="single" w:sz="4" w:space="0" w:color="auto"/>
              <w:right w:val="single" w:sz="4" w:space="0" w:color="auto"/>
            </w:tcBorders>
          </w:tcPr>
          <w:p w14:paraId="30F49AD3"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637" w:type="pct"/>
            <w:vMerge w:val="restart"/>
            <w:tcBorders>
              <w:top w:val="single" w:sz="4" w:space="0" w:color="auto"/>
              <w:left w:val="single" w:sz="4" w:space="0" w:color="auto"/>
              <w:right w:val="single" w:sz="4" w:space="0" w:color="auto"/>
            </w:tcBorders>
          </w:tcPr>
          <w:p w14:paraId="32E4638B"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01-05</w:t>
            </w:r>
          </w:p>
          <w:p w14:paraId="7ECB996B"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07</w:t>
            </w:r>
          </w:p>
          <w:p w14:paraId="63C99A7A" w14:textId="77777777" w:rsidR="0081445F" w:rsidRPr="00E164BD" w:rsidRDefault="0081445F" w:rsidP="00CD10BE">
            <w:pPr>
              <w:jc w:val="center"/>
              <w:rPr>
                <w:rFonts w:ascii="Times New Roman" w:hAnsi="Times New Roman"/>
                <w:i/>
                <w:sz w:val="24"/>
                <w:szCs w:val="24"/>
              </w:rPr>
            </w:pPr>
          </w:p>
        </w:tc>
      </w:tr>
      <w:tr w:rsidR="0081445F" w:rsidRPr="00E164BD" w14:paraId="3DE655CF" w14:textId="77777777" w:rsidTr="00CD10BE">
        <w:trPr>
          <w:trHeight w:val="1455"/>
        </w:trPr>
        <w:tc>
          <w:tcPr>
            <w:tcW w:w="0" w:type="auto"/>
            <w:vMerge/>
            <w:tcBorders>
              <w:left w:val="single" w:sz="4" w:space="0" w:color="auto"/>
              <w:bottom w:val="single" w:sz="4" w:space="0" w:color="auto"/>
              <w:right w:val="single" w:sz="4" w:space="0" w:color="auto"/>
            </w:tcBorders>
            <w:vAlign w:val="center"/>
            <w:hideMark/>
          </w:tcPr>
          <w:p w14:paraId="2AD1B5EA"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4A3C8A21" w14:textId="77777777" w:rsidR="0081445F" w:rsidRPr="00E164BD" w:rsidRDefault="0081445F" w:rsidP="00CD10BE">
            <w:pPr>
              <w:jc w:val="both"/>
              <w:rPr>
                <w:rFonts w:ascii="Times New Roman" w:eastAsia="Calibri" w:hAnsi="Times New Roman"/>
                <w:bCs/>
                <w:sz w:val="24"/>
                <w:szCs w:val="24"/>
              </w:rPr>
            </w:pPr>
            <w:r w:rsidRPr="00E164BD">
              <w:rPr>
                <w:rFonts w:ascii="Times New Roman" w:hAnsi="Times New Roman"/>
                <w:sz w:val="24"/>
                <w:szCs w:val="24"/>
              </w:rPr>
              <w:t>Предмет гигиены и экологии человека. Место гигиены и экологии человека в системе биологических и медицинских наук.</w:t>
            </w:r>
            <w:r w:rsidRPr="00E164BD">
              <w:rPr>
                <w:rFonts w:ascii="Times New Roman" w:eastAsia="Calibri" w:hAnsi="Times New Roman"/>
                <w:bCs/>
                <w:sz w:val="24"/>
                <w:szCs w:val="24"/>
              </w:rPr>
              <w:t xml:space="preserve"> </w:t>
            </w:r>
            <w:r w:rsidRPr="00E164BD">
              <w:rPr>
                <w:rFonts w:ascii="Times New Roman" w:hAnsi="Times New Roman"/>
                <w:sz w:val="24"/>
                <w:szCs w:val="24"/>
              </w:rPr>
              <w:t>Основы общей экологии.</w:t>
            </w:r>
            <w:r w:rsidRPr="00E164BD">
              <w:rPr>
                <w:rFonts w:ascii="Times New Roman" w:eastAsia="Calibri" w:hAnsi="Times New Roman"/>
                <w:bCs/>
                <w:sz w:val="24"/>
                <w:szCs w:val="24"/>
              </w:rPr>
              <w:t xml:space="preserve"> </w:t>
            </w:r>
            <w:r w:rsidRPr="00E164BD">
              <w:rPr>
                <w:rFonts w:ascii="Times New Roman" w:hAnsi="Times New Roman"/>
                <w:sz w:val="24"/>
                <w:szCs w:val="24"/>
              </w:rPr>
              <w:t>История развития гигиены и экологии человека.</w:t>
            </w:r>
            <w:r w:rsidRPr="00E164BD">
              <w:rPr>
                <w:rFonts w:ascii="Times New Roman" w:eastAsia="Calibri" w:hAnsi="Times New Roman"/>
                <w:bCs/>
                <w:sz w:val="24"/>
                <w:szCs w:val="24"/>
              </w:rPr>
              <w:t xml:space="preserve"> </w:t>
            </w:r>
            <w:r w:rsidRPr="00E164BD">
              <w:rPr>
                <w:rFonts w:ascii="Times New Roman" w:hAnsi="Times New Roman"/>
                <w:sz w:val="24"/>
                <w:szCs w:val="24"/>
              </w:rPr>
              <w:t>Основные положения гигиены.</w:t>
            </w:r>
            <w:r w:rsidRPr="00E164BD">
              <w:rPr>
                <w:rFonts w:ascii="Times New Roman" w:eastAsia="Calibri" w:hAnsi="Times New Roman"/>
                <w:bCs/>
                <w:sz w:val="24"/>
                <w:szCs w:val="24"/>
              </w:rPr>
              <w:t xml:space="preserve"> </w:t>
            </w:r>
            <w:r w:rsidRPr="00E164BD">
              <w:rPr>
                <w:rFonts w:ascii="Times New Roman" w:hAnsi="Times New Roman"/>
                <w:sz w:val="24"/>
                <w:szCs w:val="24"/>
              </w:rPr>
              <w:t>Современное состояние окружающей среды и глобальные экологические проблемы.</w:t>
            </w:r>
          </w:p>
        </w:tc>
        <w:tc>
          <w:tcPr>
            <w:tcW w:w="625" w:type="pct"/>
            <w:tcBorders>
              <w:left w:val="single" w:sz="4" w:space="0" w:color="auto"/>
              <w:bottom w:val="single" w:sz="4" w:space="0" w:color="auto"/>
              <w:right w:val="single" w:sz="4" w:space="0" w:color="auto"/>
            </w:tcBorders>
            <w:vAlign w:val="center"/>
            <w:hideMark/>
          </w:tcPr>
          <w:p w14:paraId="0F8BEFB4"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p w14:paraId="06778C75" w14:textId="77777777" w:rsidR="0081445F" w:rsidRPr="00E164BD" w:rsidRDefault="0081445F" w:rsidP="00CD10BE">
            <w:pP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33542398" w14:textId="77777777" w:rsidR="0081445F" w:rsidRPr="00E164BD" w:rsidRDefault="0081445F" w:rsidP="00CD10BE">
            <w:pPr>
              <w:jc w:val="center"/>
              <w:rPr>
                <w:rFonts w:ascii="Times New Roman" w:hAnsi="Times New Roman"/>
                <w:i/>
                <w:sz w:val="24"/>
                <w:szCs w:val="24"/>
              </w:rPr>
            </w:pPr>
          </w:p>
        </w:tc>
      </w:tr>
      <w:tr w:rsidR="0081445F" w:rsidRPr="00E164BD" w14:paraId="0156FEE1" w14:textId="77777777" w:rsidTr="005E6CE7">
        <w:trPr>
          <w:trHeight w:val="227"/>
        </w:trPr>
        <w:tc>
          <w:tcPr>
            <w:tcW w:w="3738" w:type="pct"/>
            <w:gridSpan w:val="2"/>
            <w:tcBorders>
              <w:left w:val="single" w:sz="4" w:space="0" w:color="auto"/>
              <w:bottom w:val="single" w:sz="4" w:space="0" w:color="auto"/>
              <w:right w:val="single" w:sz="4" w:space="0" w:color="auto"/>
            </w:tcBorders>
            <w:vAlign w:val="center"/>
          </w:tcPr>
          <w:p w14:paraId="4876CD00" w14:textId="7130D9F4"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 xml:space="preserve">Раздел 2. </w:t>
            </w:r>
            <w:r w:rsidRPr="00E164BD">
              <w:rPr>
                <w:rFonts w:ascii="Times New Roman" w:eastAsia="Calibri" w:hAnsi="Times New Roman"/>
                <w:b/>
                <w:bCs/>
                <w:sz w:val="24"/>
                <w:szCs w:val="24"/>
              </w:rPr>
              <w:t>Ф</w:t>
            </w:r>
            <w:r w:rsidR="00FC45B9" w:rsidRPr="00E164BD">
              <w:rPr>
                <w:rFonts w:ascii="Times New Roman" w:eastAsia="Calibri" w:hAnsi="Times New Roman"/>
                <w:b/>
                <w:bCs/>
                <w:sz w:val="24"/>
                <w:szCs w:val="24"/>
              </w:rPr>
              <w:t>акторы окружающей среды, влияющие на здоровье человека</w:t>
            </w:r>
          </w:p>
        </w:tc>
        <w:tc>
          <w:tcPr>
            <w:tcW w:w="625" w:type="pct"/>
            <w:tcBorders>
              <w:top w:val="single" w:sz="4" w:space="0" w:color="auto"/>
              <w:left w:val="single" w:sz="4" w:space="0" w:color="auto"/>
              <w:bottom w:val="single" w:sz="4" w:space="0" w:color="auto"/>
              <w:right w:val="single" w:sz="4" w:space="0" w:color="auto"/>
            </w:tcBorders>
            <w:vAlign w:val="center"/>
          </w:tcPr>
          <w:p w14:paraId="10A35AEF"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16/12/0</w:t>
            </w:r>
          </w:p>
        </w:tc>
        <w:tc>
          <w:tcPr>
            <w:tcW w:w="0" w:type="auto"/>
            <w:tcBorders>
              <w:top w:val="single" w:sz="4" w:space="0" w:color="auto"/>
              <w:left w:val="single" w:sz="4" w:space="0" w:color="auto"/>
              <w:bottom w:val="single" w:sz="4" w:space="0" w:color="auto"/>
              <w:right w:val="single" w:sz="4" w:space="0" w:color="auto"/>
            </w:tcBorders>
            <w:vAlign w:val="center"/>
          </w:tcPr>
          <w:p w14:paraId="65E445CF" w14:textId="77777777" w:rsidR="0081445F" w:rsidRPr="00E164BD" w:rsidRDefault="0081445F" w:rsidP="00CD10BE">
            <w:pPr>
              <w:jc w:val="center"/>
              <w:rPr>
                <w:rFonts w:ascii="Times New Roman" w:hAnsi="Times New Roman"/>
                <w:sz w:val="24"/>
                <w:szCs w:val="24"/>
              </w:rPr>
            </w:pPr>
          </w:p>
        </w:tc>
      </w:tr>
      <w:tr w:rsidR="0081445F" w:rsidRPr="00E164BD" w14:paraId="20340BF0" w14:textId="77777777" w:rsidTr="00CD10BE">
        <w:trPr>
          <w:trHeight w:val="276"/>
        </w:trPr>
        <w:tc>
          <w:tcPr>
            <w:tcW w:w="1096" w:type="pct"/>
            <w:vMerge w:val="restart"/>
            <w:tcBorders>
              <w:top w:val="single" w:sz="4" w:space="0" w:color="auto"/>
              <w:left w:val="single" w:sz="4" w:space="0" w:color="auto"/>
              <w:right w:val="single" w:sz="4" w:space="0" w:color="auto"/>
            </w:tcBorders>
          </w:tcPr>
          <w:p w14:paraId="017CA7B4" w14:textId="77777777" w:rsidR="0081445F" w:rsidRPr="00E164BD" w:rsidRDefault="0081445F" w:rsidP="00CD10BE">
            <w:pPr>
              <w:rPr>
                <w:rFonts w:ascii="Times New Roman" w:hAnsi="Times New Roman"/>
                <w:b/>
                <w:sz w:val="24"/>
                <w:szCs w:val="24"/>
              </w:rPr>
            </w:pPr>
            <w:r w:rsidRPr="00E164BD">
              <w:rPr>
                <w:rFonts w:ascii="Times New Roman" w:eastAsia="Calibri" w:hAnsi="Times New Roman"/>
                <w:b/>
                <w:bCs/>
                <w:sz w:val="24"/>
                <w:szCs w:val="24"/>
              </w:rPr>
              <w:t>Тема 2.</w:t>
            </w:r>
            <w:r w:rsidRPr="00E164BD">
              <w:rPr>
                <w:rFonts w:ascii="Times New Roman" w:hAnsi="Times New Roman"/>
                <w:b/>
                <w:sz w:val="24"/>
                <w:szCs w:val="24"/>
              </w:rPr>
              <w:t xml:space="preserve"> 1</w:t>
            </w:r>
          </w:p>
          <w:p w14:paraId="263A4D14"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Экологическое и гигиеническое значение воздушной среды.</w:t>
            </w:r>
          </w:p>
          <w:p w14:paraId="25ABCF72"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Экологическое и гигиеническое значение воды</w:t>
            </w:r>
          </w:p>
          <w:p w14:paraId="4B420511" w14:textId="77777777" w:rsidR="0081445F" w:rsidRPr="00E164BD" w:rsidRDefault="0081445F" w:rsidP="00CD10BE">
            <w:pPr>
              <w:rPr>
                <w:rFonts w:ascii="Times New Roman" w:eastAsia="Calibri" w:hAnsi="Times New Roman"/>
                <w:b/>
                <w:bCs/>
                <w:sz w:val="24"/>
                <w:szCs w:val="24"/>
              </w:rPr>
            </w:pPr>
          </w:p>
          <w:p w14:paraId="3EC94BA8" w14:textId="77777777" w:rsidR="0081445F" w:rsidRPr="00E164BD" w:rsidRDefault="0081445F" w:rsidP="00CD10BE">
            <w:pPr>
              <w:rPr>
                <w:rFonts w:ascii="Times New Roman" w:eastAsia="Calibri" w:hAnsi="Times New Roman"/>
                <w:b/>
                <w:bCs/>
                <w:sz w:val="24"/>
                <w:szCs w:val="24"/>
              </w:rPr>
            </w:pPr>
          </w:p>
          <w:p w14:paraId="4B685288" w14:textId="77777777" w:rsidR="0081445F" w:rsidRPr="00E164BD" w:rsidRDefault="0081445F" w:rsidP="00CD10BE">
            <w:pPr>
              <w:rPr>
                <w:rFonts w:ascii="Times New Roman" w:eastAsia="Calibri" w:hAnsi="Times New Roman"/>
                <w:b/>
                <w:bCs/>
                <w:sz w:val="24"/>
                <w:szCs w:val="24"/>
              </w:rPr>
            </w:pPr>
          </w:p>
          <w:p w14:paraId="7C3317D3"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hideMark/>
          </w:tcPr>
          <w:p w14:paraId="4F25F37C" w14:textId="77777777" w:rsidR="0081445F" w:rsidRPr="00E164BD" w:rsidRDefault="0081445F" w:rsidP="00CD10BE">
            <w:pPr>
              <w:rPr>
                <w:rFonts w:ascii="Times New Roman" w:hAnsi="Times New Roman"/>
                <w:sz w:val="24"/>
                <w:szCs w:val="24"/>
              </w:rPr>
            </w:pPr>
            <w:r w:rsidRPr="00E164BD">
              <w:rPr>
                <w:rFonts w:ascii="Times New Roman" w:eastAsia="Calibri" w:hAnsi="Times New Roman"/>
                <w:b/>
                <w:bCs/>
                <w:sz w:val="24"/>
                <w:szCs w:val="24"/>
              </w:rPr>
              <w:t>Содержание</w:t>
            </w:r>
          </w:p>
        </w:tc>
        <w:tc>
          <w:tcPr>
            <w:tcW w:w="625" w:type="pct"/>
            <w:tcBorders>
              <w:top w:val="single" w:sz="4" w:space="0" w:color="auto"/>
              <w:left w:val="single" w:sz="4" w:space="0" w:color="auto"/>
              <w:right w:val="single" w:sz="4" w:space="0" w:color="auto"/>
            </w:tcBorders>
            <w:hideMark/>
          </w:tcPr>
          <w:p w14:paraId="7DFAC35F"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637" w:type="pct"/>
            <w:vMerge w:val="restart"/>
            <w:tcBorders>
              <w:top w:val="single" w:sz="4" w:space="0" w:color="auto"/>
              <w:left w:val="single" w:sz="4" w:space="0" w:color="auto"/>
              <w:right w:val="single" w:sz="4" w:space="0" w:color="auto"/>
            </w:tcBorders>
          </w:tcPr>
          <w:p w14:paraId="1825FFDC"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01-05</w:t>
            </w:r>
          </w:p>
          <w:p w14:paraId="04D56794"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07</w:t>
            </w:r>
          </w:p>
          <w:p w14:paraId="09F34547"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ПК 4.4</w:t>
            </w:r>
          </w:p>
          <w:p w14:paraId="54B56439" w14:textId="77777777" w:rsidR="0081445F" w:rsidRPr="00E164BD" w:rsidRDefault="0081445F" w:rsidP="00CD10BE">
            <w:pPr>
              <w:jc w:val="center"/>
              <w:rPr>
                <w:rFonts w:ascii="Times New Roman" w:hAnsi="Times New Roman"/>
                <w:sz w:val="24"/>
                <w:szCs w:val="24"/>
              </w:rPr>
            </w:pPr>
          </w:p>
          <w:p w14:paraId="4DD2B7B9" w14:textId="77777777" w:rsidR="0081445F" w:rsidRPr="00E164BD" w:rsidRDefault="0081445F" w:rsidP="00CD10BE">
            <w:pPr>
              <w:jc w:val="center"/>
              <w:rPr>
                <w:rFonts w:ascii="Times New Roman" w:hAnsi="Times New Roman"/>
                <w:sz w:val="24"/>
                <w:szCs w:val="24"/>
              </w:rPr>
            </w:pPr>
          </w:p>
          <w:p w14:paraId="27DF05F5" w14:textId="77777777" w:rsidR="0081445F" w:rsidRPr="00E164BD" w:rsidRDefault="0081445F" w:rsidP="00CD10BE">
            <w:pPr>
              <w:jc w:val="center"/>
              <w:rPr>
                <w:rFonts w:ascii="Times New Roman" w:hAnsi="Times New Roman"/>
                <w:sz w:val="24"/>
                <w:szCs w:val="24"/>
              </w:rPr>
            </w:pPr>
          </w:p>
          <w:p w14:paraId="31F44200" w14:textId="77777777" w:rsidR="0081445F" w:rsidRPr="00E164BD" w:rsidRDefault="0081445F" w:rsidP="00CD10BE">
            <w:pPr>
              <w:jc w:val="center"/>
              <w:rPr>
                <w:rFonts w:ascii="Times New Roman" w:hAnsi="Times New Roman"/>
                <w:sz w:val="24"/>
                <w:szCs w:val="24"/>
              </w:rPr>
            </w:pPr>
          </w:p>
          <w:p w14:paraId="0294C41C" w14:textId="77777777" w:rsidR="0081445F" w:rsidRPr="00E164BD" w:rsidRDefault="0081445F" w:rsidP="00CD10BE">
            <w:pPr>
              <w:jc w:val="center"/>
              <w:rPr>
                <w:rFonts w:ascii="Times New Roman" w:hAnsi="Times New Roman"/>
                <w:sz w:val="24"/>
                <w:szCs w:val="24"/>
              </w:rPr>
            </w:pPr>
          </w:p>
        </w:tc>
      </w:tr>
      <w:tr w:rsidR="0081445F" w:rsidRPr="00E164BD" w14:paraId="0BB13F88" w14:textId="77777777" w:rsidTr="00CD10BE">
        <w:trPr>
          <w:trHeight w:val="285"/>
        </w:trPr>
        <w:tc>
          <w:tcPr>
            <w:tcW w:w="1096" w:type="pct"/>
            <w:vMerge/>
            <w:tcBorders>
              <w:top w:val="single" w:sz="4" w:space="0" w:color="auto"/>
              <w:left w:val="single" w:sz="4" w:space="0" w:color="auto"/>
              <w:right w:val="single" w:sz="4" w:space="0" w:color="auto"/>
            </w:tcBorders>
          </w:tcPr>
          <w:p w14:paraId="07BABEA6"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2230A339" w14:textId="77777777" w:rsidR="0081445F" w:rsidRPr="00E164BD" w:rsidRDefault="0081445F"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 xml:space="preserve">Атмосферный воздух, его физические и химические свойства, гигиеническое и экологическое </w:t>
            </w:r>
            <w:r w:rsidRPr="00E164BD">
              <w:rPr>
                <w:rFonts w:ascii="Times New Roman" w:hAnsi="Times New Roman"/>
                <w:sz w:val="24"/>
                <w:szCs w:val="24"/>
              </w:rPr>
              <w:t xml:space="preserve">значение. </w:t>
            </w:r>
            <w:r w:rsidRPr="00E164BD">
              <w:rPr>
                <w:rFonts w:ascii="Times New Roman" w:eastAsia="Calibri" w:hAnsi="Times New Roman"/>
                <w:bCs/>
                <w:sz w:val="24"/>
                <w:szCs w:val="24"/>
              </w:rPr>
              <w:t xml:space="preserve">Источники </w:t>
            </w:r>
            <w:r w:rsidRPr="00E164BD">
              <w:rPr>
                <w:rFonts w:ascii="Times New Roman" w:hAnsi="Times New Roman"/>
                <w:snapToGrid w:val="0"/>
                <w:sz w:val="24"/>
                <w:szCs w:val="24"/>
              </w:rPr>
              <w:t>загрязнения атмосферного воздуха.</w:t>
            </w:r>
            <w:r w:rsidRPr="00E164BD">
              <w:rPr>
                <w:rFonts w:ascii="Times New Roman" w:hAnsi="Times New Roman"/>
                <w:sz w:val="24"/>
                <w:szCs w:val="24"/>
              </w:rPr>
              <w:t xml:space="preserve"> Влияние загрязнений атмосферного воздуха на здоровье и условия жизни населения. </w:t>
            </w:r>
            <w:r w:rsidRPr="00E164BD">
              <w:rPr>
                <w:rFonts w:ascii="Times New Roman" w:eastAsia="Calibri" w:hAnsi="Times New Roman"/>
                <w:bCs/>
                <w:sz w:val="24"/>
                <w:szCs w:val="24"/>
              </w:rPr>
              <w:t>Мероприятия по санитарной охране атмосферного воздуха.</w:t>
            </w:r>
            <w:r w:rsidRPr="00E164BD">
              <w:rPr>
                <w:rFonts w:ascii="Times New Roman" w:hAnsi="Times New Roman"/>
                <w:sz w:val="24"/>
                <w:szCs w:val="24"/>
              </w:rPr>
              <w:t xml:space="preserve"> Вода, ее физиологическое, </w:t>
            </w:r>
            <w:r w:rsidRPr="00E164BD">
              <w:rPr>
                <w:rFonts w:ascii="Times New Roman" w:eastAsia="Calibri" w:hAnsi="Times New Roman"/>
                <w:bCs/>
                <w:sz w:val="24"/>
                <w:szCs w:val="24"/>
              </w:rPr>
              <w:t xml:space="preserve">гигиеническое, эпидемиологическое, эндемическое значение. </w:t>
            </w:r>
            <w:r w:rsidRPr="00E164BD">
              <w:rPr>
                <w:rFonts w:ascii="Times New Roman" w:hAnsi="Times New Roman"/>
                <w:sz w:val="24"/>
                <w:szCs w:val="24"/>
              </w:rPr>
              <w:t>Источники водоснабжения, их санитарно-гигиеническая характеристика. Гигиенические требования к качеству воды централизованных систем питьевого водоснабжения. Методы очистки и обеззараживания питьевой воды.</w:t>
            </w:r>
          </w:p>
        </w:tc>
        <w:tc>
          <w:tcPr>
            <w:tcW w:w="625" w:type="pct"/>
            <w:tcBorders>
              <w:top w:val="single" w:sz="4" w:space="0" w:color="auto"/>
              <w:left w:val="single" w:sz="4" w:space="0" w:color="auto"/>
              <w:right w:val="single" w:sz="4" w:space="0" w:color="auto"/>
            </w:tcBorders>
          </w:tcPr>
          <w:p w14:paraId="3EF28F09"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p w14:paraId="7A661120" w14:textId="77777777" w:rsidR="0081445F" w:rsidRPr="00E164BD" w:rsidRDefault="0081445F" w:rsidP="00CD10BE">
            <w:pPr>
              <w:rPr>
                <w:rFonts w:ascii="Times New Roman" w:hAnsi="Times New Roman"/>
                <w:sz w:val="24"/>
                <w:szCs w:val="24"/>
              </w:rPr>
            </w:pPr>
          </w:p>
          <w:p w14:paraId="38ABF60E" w14:textId="77777777" w:rsidR="0081445F" w:rsidRPr="00E164BD" w:rsidRDefault="0081445F" w:rsidP="00CD10BE">
            <w:pPr>
              <w:rPr>
                <w:rFonts w:ascii="Times New Roman" w:hAnsi="Times New Roman"/>
                <w:sz w:val="24"/>
                <w:szCs w:val="24"/>
              </w:rPr>
            </w:pPr>
          </w:p>
          <w:p w14:paraId="380B53A0" w14:textId="77777777" w:rsidR="0081445F" w:rsidRPr="00E164BD" w:rsidRDefault="0081445F" w:rsidP="00CD10BE">
            <w:pPr>
              <w:rPr>
                <w:rFonts w:ascii="Times New Roman" w:hAnsi="Times New Roman"/>
                <w:sz w:val="24"/>
                <w:szCs w:val="24"/>
              </w:rPr>
            </w:pPr>
          </w:p>
          <w:p w14:paraId="2593E11E" w14:textId="77777777" w:rsidR="0081445F" w:rsidRPr="00E164BD" w:rsidRDefault="0081445F" w:rsidP="00CD10BE">
            <w:pPr>
              <w:rPr>
                <w:rFonts w:ascii="Times New Roman" w:hAnsi="Times New Roman"/>
                <w:b/>
                <w:sz w:val="24"/>
                <w:szCs w:val="24"/>
              </w:rPr>
            </w:pPr>
          </w:p>
        </w:tc>
        <w:tc>
          <w:tcPr>
            <w:tcW w:w="637" w:type="pct"/>
            <w:vMerge/>
            <w:tcBorders>
              <w:top w:val="single" w:sz="4" w:space="0" w:color="auto"/>
              <w:left w:val="single" w:sz="4" w:space="0" w:color="auto"/>
              <w:right w:val="single" w:sz="4" w:space="0" w:color="auto"/>
            </w:tcBorders>
          </w:tcPr>
          <w:p w14:paraId="352FF405" w14:textId="77777777" w:rsidR="0081445F" w:rsidRPr="00E164BD" w:rsidRDefault="0081445F" w:rsidP="00CD10BE">
            <w:pPr>
              <w:rPr>
                <w:rFonts w:ascii="Times New Roman" w:hAnsi="Times New Roman"/>
                <w:sz w:val="24"/>
                <w:szCs w:val="24"/>
              </w:rPr>
            </w:pPr>
          </w:p>
        </w:tc>
      </w:tr>
      <w:tr w:rsidR="0081445F" w:rsidRPr="00E164BD" w14:paraId="5875886B" w14:textId="77777777" w:rsidTr="00FC45B9">
        <w:trPr>
          <w:trHeight w:val="283"/>
        </w:trPr>
        <w:tc>
          <w:tcPr>
            <w:tcW w:w="0" w:type="auto"/>
            <w:vMerge w:val="restart"/>
            <w:tcBorders>
              <w:left w:val="single" w:sz="4" w:space="0" w:color="auto"/>
              <w:right w:val="single" w:sz="4" w:space="0" w:color="auto"/>
            </w:tcBorders>
            <w:vAlign w:val="center"/>
          </w:tcPr>
          <w:p w14:paraId="29DF0479" w14:textId="77777777" w:rsidR="0081445F" w:rsidRPr="00E164BD" w:rsidRDefault="0081445F" w:rsidP="00CD10BE">
            <w:pPr>
              <w:rPr>
                <w:rFonts w:ascii="Times New Roman" w:hAnsi="Times New Roman"/>
                <w:b/>
                <w:sz w:val="24"/>
                <w:szCs w:val="24"/>
              </w:rPr>
            </w:pPr>
            <w:r w:rsidRPr="00E164BD">
              <w:rPr>
                <w:rFonts w:ascii="Times New Roman" w:eastAsia="Calibri" w:hAnsi="Times New Roman"/>
                <w:b/>
                <w:bCs/>
                <w:sz w:val="24"/>
                <w:szCs w:val="24"/>
              </w:rPr>
              <w:t>Тема 2.</w:t>
            </w:r>
            <w:r w:rsidRPr="00E164BD">
              <w:rPr>
                <w:rFonts w:ascii="Times New Roman" w:hAnsi="Times New Roman"/>
                <w:b/>
                <w:sz w:val="24"/>
                <w:szCs w:val="24"/>
              </w:rPr>
              <w:t xml:space="preserve"> 2</w:t>
            </w:r>
          </w:p>
          <w:p w14:paraId="6BBB550B"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lastRenderedPageBreak/>
              <w:t xml:space="preserve">Экологические и гигиенические проблемы </w:t>
            </w:r>
          </w:p>
          <w:p w14:paraId="0CBA84F4"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почвы. </w:t>
            </w:r>
          </w:p>
          <w:p w14:paraId="6A8B4527"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Гигиенические основы планировки и благоустройства населенных мест.</w:t>
            </w:r>
          </w:p>
        </w:tc>
        <w:tc>
          <w:tcPr>
            <w:tcW w:w="2643" w:type="pct"/>
            <w:tcBorders>
              <w:top w:val="single" w:sz="4" w:space="0" w:color="auto"/>
              <w:left w:val="single" w:sz="4" w:space="0" w:color="auto"/>
              <w:bottom w:val="single" w:sz="4" w:space="0" w:color="auto"/>
              <w:right w:val="single" w:sz="4" w:space="0" w:color="auto"/>
            </w:tcBorders>
          </w:tcPr>
          <w:p w14:paraId="7BE8D210" w14:textId="77777777" w:rsidR="0081445F" w:rsidRPr="00E164BD" w:rsidRDefault="0081445F" w:rsidP="00CD10BE">
            <w:pPr>
              <w:rPr>
                <w:rFonts w:ascii="Times New Roman" w:eastAsia="Calibri" w:hAnsi="Times New Roman"/>
                <w:bCs/>
                <w:sz w:val="24"/>
                <w:szCs w:val="24"/>
              </w:rPr>
            </w:pPr>
            <w:r w:rsidRPr="00E164BD">
              <w:rPr>
                <w:rFonts w:ascii="Times New Roman" w:eastAsia="Calibri" w:hAnsi="Times New Roman"/>
                <w:b/>
                <w:bCs/>
                <w:sz w:val="24"/>
                <w:szCs w:val="24"/>
              </w:rPr>
              <w:lastRenderedPageBreak/>
              <w:t>Содержание</w:t>
            </w:r>
          </w:p>
        </w:tc>
        <w:tc>
          <w:tcPr>
            <w:tcW w:w="625" w:type="pct"/>
            <w:tcBorders>
              <w:left w:val="single" w:sz="4" w:space="0" w:color="auto"/>
              <w:right w:val="single" w:sz="4" w:space="0" w:color="auto"/>
            </w:tcBorders>
            <w:vAlign w:val="center"/>
          </w:tcPr>
          <w:p w14:paraId="2DCFBB68"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0" w:type="auto"/>
            <w:vMerge w:val="restart"/>
            <w:tcBorders>
              <w:left w:val="single" w:sz="4" w:space="0" w:color="auto"/>
              <w:right w:val="single" w:sz="4" w:space="0" w:color="auto"/>
            </w:tcBorders>
            <w:vAlign w:val="center"/>
          </w:tcPr>
          <w:p w14:paraId="1555478C" w14:textId="77777777" w:rsidR="0081445F" w:rsidRPr="00E164BD" w:rsidRDefault="0081445F" w:rsidP="00CD10BE">
            <w:pPr>
              <w:jc w:val="center"/>
              <w:rPr>
                <w:rFonts w:ascii="Times New Roman" w:hAnsi="Times New Roman"/>
                <w:sz w:val="24"/>
                <w:szCs w:val="24"/>
              </w:rPr>
            </w:pPr>
          </w:p>
          <w:p w14:paraId="03A67345" w14:textId="77777777" w:rsidR="0081445F" w:rsidRPr="00E164BD" w:rsidRDefault="0081445F" w:rsidP="00CD10BE">
            <w:pPr>
              <w:jc w:val="center"/>
              <w:rPr>
                <w:rFonts w:ascii="Times New Roman" w:hAnsi="Times New Roman"/>
                <w:sz w:val="24"/>
                <w:szCs w:val="24"/>
              </w:rPr>
            </w:pPr>
          </w:p>
          <w:p w14:paraId="23A0D464" w14:textId="77777777" w:rsidR="0081445F" w:rsidRPr="00E164BD" w:rsidRDefault="0081445F" w:rsidP="00CD10BE">
            <w:pPr>
              <w:jc w:val="center"/>
              <w:rPr>
                <w:rFonts w:ascii="Times New Roman" w:hAnsi="Times New Roman"/>
                <w:sz w:val="24"/>
                <w:szCs w:val="24"/>
              </w:rPr>
            </w:pPr>
          </w:p>
          <w:p w14:paraId="6C00CE40" w14:textId="77777777" w:rsidR="0081445F" w:rsidRPr="00E164BD" w:rsidRDefault="0081445F" w:rsidP="00CD10BE">
            <w:pPr>
              <w:jc w:val="center"/>
              <w:rPr>
                <w:rFonts w:ascii="Times New Roman" w:hAnsi="Times New Roman"/>
                <w:sz w:val="24"/>
                <w:szCs w:val="24"/>
              </w:rPr>
            </w:pPr>
          </w:p>
          <w:p w14:paraId="75F569DA" w14:textId="77777777" w:rsidR="0081445F" w:rsidRPr="00E164BD" w:rsidRDefault="0081445F" w:rsidP="00CD10BE">
            <w:pPr>
              <w:jc w:val="center"/>
              <w:rPr>
                <w:rFonts w:ascii="Times New Roman" w:hAnsi="Times New Roman"/>
                <w:sz w:val="24"/>
                <w:szCs w:val="24"/>
              </w:rPr>
            </w:pPr>
          </w:p>
          <w:p w14:paraId="62EAD318" w14:textId="77777777" w:rsidR="0081445F" w:rsidRPr="00E164BD" w:rsidRDefault="0081445F" w:rsidP="00CD10BE">
            <w:pPr>
              <w:jc w:val="center"/>
              <w:rPr>
                <w:rFonts w:ascii="Times New Roman" w:hAnsi="Times New Roman"/>
                <w:sz w:val="24"/>
                <w:szCs w:val="24"/>
              </w:rPr>
            </w:pPr>
          </w:p>
          <w:p w14:paraId="65B12625" w14:textId="77777777" w:rsidR="0081445F" w:rsidRPr="00E164BD" w:rsidRDefault="0081445F" w:rsidP="00CD10BE">
            <w:pPr>
              <w:jc w:val="center"/>
              <w:rPr>
                <w:rFonts w:ascii="Times New Roman" w:hAnsi="Times New Roman"/>
                <w:sz w:val="24"/>
                <w:szCs w:val="24"/>
              </w:rPr>
            </w:pPr>
          </w:p>
          <w:p w14:paraId="58113EE5" w14:textId="77777777" w:rsidR="0081445F" w:rsidRPr="00E164BD" w:rsidRDefault="0081445F" w:rsidP="00CD10BE">
            <w:pPr>
              <w:jc w:val="center"/>
              <w:rPr>
                <w:rFonts w:ascii="Times New Roman" w:hAnsi="Times New Roman"/>
                <w:sz w:val="24"/>
                <w:szCs w:val="24"/>
              </w:rPr>
            </w:pPr>
          </w:p>
          <w:p w14:paraId="28A6AEC9" w14:textId="77777777" w:rsidR="0081445F" w:rsidRPr="00E164BD" w:rsidRDefault="0081445F" w:rsidP="00CD10BE">
            <w:pPr>
              <w:jc w:val="center"/>
              <w:rPr>
                <w:rFonts w:ascii="Times New Roman" w:hAnsi="Times New Roman"/>
                <w:sz w:val="24"/>
                <w:szCs w:val="24"/>
              </w:rPr>
            </w:pPr>
          </w:p>
          <w:p w14:paraId="1D8C1576" w14:textId="77777777" w:rsidR="0081445F" w:rsidRPr="00E164BD" w:rsidRDefault="0081445F" w:rsidP="00CD10BE">
            <w:pPr>
              <w:jc w:val="center"/>
              <w:rPr>
                <w:rFonts w:ascii="Times New Roman" w:hAnsi="Times New Roman"/>
                <w:sz w:val="24"/>
                <w:szCs w:val="24"/>
              </w:rPr>
            </w:pPr>
          </w:p>
          <w:p w14:paraId="22200B70" w14:textId="77777777" w:rsidR="0081445F" w:rsidRPr="00E164BD" w:rsidRDefault="0081445F" w:rsidP="00CD10BE">
            <w:pPr>
              <w:jc w:val="center"/>
              <w:rPr>
                <w:rFonts w:ascii="Times New Roman" w:hAnsi="Times New Roman"/>
                <w:sz w:val="24"/>
                <w:szCs w:val="24"/>
              </w:rPr>
            </w:pPr>
          </w:p>
          <w:p w14:paraId="42638AAC" w14:textId="77777777" w:rsidR="0081445F" w:rsidRPr="00E164BD" w:rsidRDefault="0081445F" w:rsidP="00CD10BE">
            <w:pPr>
              <w:jc w:val="center"/>
              <w:rPr>
                <w:rFonts w:ascii="Times New Roman" w:hAnsi="Times New Roman"/>
                <w:sz w:val="24"/>
                <w:szCs w:val="24"/>
              </w:rPr>
            </w:pPr>
          </w:p>
          <w:p w14:paraId="7FCBD128" w14:textId="77777777" w:rsidR="0081445F" w:rsidRPr="00E164BD" w:rsidRDefault="0081445F" w:rsidP="00CD10BE">
            <w:pPr>
              <w:jc w:val="center"/>
              <w:rPr>
                <w:rFonts w:ascii="Times New Roman" w:hAnsi="Times New Roman"/>
                <w:sz w:val="24"/>
                <w:szCs w:val="24"/>
              </w:rPr>
            </w:pPr>
          </w:p>
          <w:p w14:paraId="4923E238" w14:textId="77777777" w:rsidR="0081445F" w:rsidRPr="00E164BD" w:rsidRDefault="0081445F" w:rsidP="00CD10BE">
            <w:pPr>
              <w:jc w:val="center"/>
              <w:rPr>
                <w:rFonts w:ascii="Times New Roman" w:hAnsi="Times New Roman"/>
                <w:sz w:val="24"/>
                <w:szCs w:val="24"/>
              </w:rPr>
            </w:pPr>
          </w:p>
          <w:p w14:paraId="00AA4D66" w14:textId="77777777" w:rsidR="0081445F" w:rsidRPr="00E164BD" w:rsidRDefault="0081445F" w:rsidP="00CD10BE">
            <w:pPr>
              <w:jc w:val="center"/>
              <w:rPr>
                <w:rFonts w:ascii="Times New Roman" w:hAnsi="Times New Roman"/>
                <w:sz w:val="24"/>
                <w:szCs w:val="24"/>
              </w:rPr>
            </w:pPr>
          </w:p>
          <w:p w14:paraId="2067E75F" w14:textId="77777777" w:rsidR="0081445F" w:rsidRPr="00E164BD" w:rsidRDefault="0081445F" w:rsidP="00CD10BE">
            <w:pPr>
              <w:jc w:val="center"/>
              <w:rPr>
                <w:rFonts w:ascii="Times New Roman" w:hAnsi="Times New Roman"/>
                <w:sz w:val="24"/>
                <w:szCs w:val="24"/>
              </w:rPr>
            </w:pPr>
          </w:p>
          <w:p w14:paraId="4D23EC85" w14:textId="77777777" w:rsidR="0081445F" w:rsidRPr="00E164BD" w:rsidRDefault="0081445F" w:rsidP="00CD10BE">
            <w:pPr>
              <w:jc w:val="center"/>
              <w:rPr>
                <w:rFonts w:ascii="Times New Roman" w:hAnsi="Times New Roman"/>
                <w:sz w:val="24"/>
                <w:szCs w:val="24"/>
              </w:rPr>
            </w:pPr>
          </w:p>
          <w:p w14:paraId="76359AD1" w14:textId="77777777" w:rsidR="0081445F" w:rsidRPr="00E164BD" w:rsidRDefault="0081445F" w:rsidP="00CD10BE">
            <w:pPr>
              <w:jc w:val="center"/>
              <w:rPr>
                <w:rFonts w:ascii="Times New Roman" w:hAnsi="Times New Roman"/>
                <w:sz w:val="24"/>
                <w:szCs w:val="24"/>
              </w:rPr>
            </w:pPr>
          </w:p>
          <w:p w14:paraId="01814D0C" w14:textId="77777777" w:rsidR="0081445F" w:rsidRPr="00E164BD" w:rsidRDefault="0081445F" w:rsidP="00CD10BE">
            <w:pPr>
              <w:rPr>
                <w:rFonts w:ascii="Times New Roman" w:hAnsi="Times New Roman"/>
                <w:sz w:val="24"/>
                <w:szCs w:val="24"/>
              </w:rPr>
            </w:pPr>
          </w:p>
        </w:tc>
      </w:tr>
      <w:tr w:rsidR="0081445F" w:rsidRPr="00E164BD" w14:paraId="75EAF69D" w14:textId="77777777" w:rsidTr="00CD10BE">
        <w:trPr>
          <w:trHeight w:val="2115"/>
        </w:trPr>
        <w:tc>
          <w:tcPr>
            <w:tcW w:w="0" w:type="auto"/>
            <w:vMerge/>
            <w:tcBorders>
              <w:left w:val="single" w:sz="4" w:space="0" w:color="auto"/>
              <w:right w:val="single" w:sz="4" w:space="0" w:color="auto"/>
            </w:tcBorders>
            <w:vAlign w:val="center"/>
          </w:tcPr>
          <w:p w14:paraId="2FFF6084"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73267F9E"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xml:space="preserve">Почва, ее физические и химические свойства, гигиеническое и </w:t>
            </w:r>
          </w:p>
          <w:p w14:paraId="26FABE2C"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xml:space="preserve">эпидемиологическое значение. </w:t>
            </w:r>
            <w:r w:rsidRPr="00E164BD">
              <w:rPr>
                <w:rFonts w:ascii="Times New Roman" w:eastAsia="Calibri" w:hAnsi="Times New Roman"/>
                <w:bCs/>
                <w:sz w:val="24"/>
                <w:szCs w:val="24"/>
              </w:rPr>
              <w:t>Гигиенические основы планировки и благоустройства населенных мест. Гигиена жилых и общественных зданий.</w:t>
            </w:r>
          </w:p>
        </w:tc>
        <w:tc>
          <w:tcPr>
            <w:tcW w:w="625" w:type="pct"/>
            <w:tcBorders>
              <w:left w:val="single" w:sz="4" w:space="0" w:color="auto"/>
              <w:bottom w:val="single" w:sz="4" w:space="0" w:color="auto"/>
              <w:right w:val="single" w:sz="4" w:space="0" w:color="auto"/>
            </w:tcBorders>
            <w:vAlign w:val="center"/>
          </w:tcPr>
          <w:p w14:paraId="7C5E5581"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A03268E" w14:textId="77777777" w:rsidR="0081445F" w:rsidRPr="00E164BD" w:rsidRDefault="0081445F" w:rsidP="00CD10BE">
            <w:pPr>
              <w:rPr>
                <w:rFonts w:ascii="Times New Roman" w:hAnsi="Times New Roman"/>
                <w:i/>
                <w:sz w:val="24"/>
                <w:szCs w:val="24"/>
              </w:rPr>
            </w:pPr>
          </w:p>
        </w:tc>
      </w:tr>
      <w:tr w:rsidR="0081445F" w:rsidRPr="00E164BD" w14:paraId="25BD2015" w14:textId="77777777" w:rsidTr="00CD10BE">
        <w:trPr>
          <w:trHeight w:val="325"/>
        </w:trPr>
        <w:tc>
          <w:tcPr>
            <w:tcW w:w="0" w:type="auto"/>
            <w:vMerge w:val="restart"/>
            <w:tcBorders>
              <w:left w:val="single" w:sz="4" w:space="0" w:color="auto"/>
              <w:right w:val="single" w:sz="4" w:space="0" w:color="auto"/>
            </w:tcBorders>
            <w:vAlign w:val="center"/>
            <w:hideMark/>
          </w:tcPr>
          <w:p w14:paraId="5203EDDA"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bottom w:val="single" w:sz="4" w:space="0" w:color="auto"/>
              <w:right w:val="single" w:sz="4" w:space="0" w:color="auto"/>
            </w:tcBorders>
            <w:hideMark/>
          </w:tcPr>
          <w:p w14:paraId="7BC8B81B"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В том числе, практических и лабораторных занятий  </w:t>
            </w:r>
          </w:p>
        </w:tc>
        <w:tc>
          <w:tcPr>
            <w:tcW w:w="625" w:type="pct"/>
            <w:tcBorders>
              <w:top w:val="single" w:sz="4" w:space="0" w:color="auto"/>
              <w:left w:val="single" w:sz="4" w:space="0" w:color="auto"/>
              <w:bottom w:val="single" w:sz="4" w:space="0" w:color="auto"/>
              <w:right w:val="single" w:sz="4" w:space="0" w:color="auto"/>
            </w:tcBorders>
            <w:hideMark/>
          </w:tcPr>
          <w:p w14:paraId="5E4BE3EF"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12</w:t>
            </w:r>
          </w:p>
        </w:tc>
        <w:tc>
          <w:tcPr>
            <w:tcW w:w="0" w:type="auto"/>
            <w:vMerge/>
            <w:tcBorders>
              <w:left w:val="single" w:sz="4" w:space="0" w:color="auto"/>
              <w:right w:val="single" w:sz="4" w:space="0" w:color="auto"/>
            </w:tcBorders>
            <w:vAlign w:val="center"/>
            <w:hideMark/>
          </w:tcPr>
          <w:p w14:paraId="2074390B" w14:textId="77777777" w:rsidR="0081445F" w:rsidRPr="00E164BD" w:rsidRDefault="0081445F" w:rsidP="00CD10BE">
            <w:pPr>
              <w:rPr>
                <w:rFonts w:ascii="Times New Roman" w:hAnsi="Times New Roman"/>
                <w:i/>
                <w:sz w:val="24"/>
                <w:szCs w:val="24"/>
              </w:rPr>
            </w:pPr>
          </w:p>
        </w:tc>
      </w:tr>
      <w:tr w:rsidR="0081445F" w:rsidRPr="00E164BD" w14:paraId="292381E9" w14:textId="77777777" w:rsidTr="00CD10BE">
        <w:trPr>
          <w:trHeight w:val="273"/>
        </w:trPr>
        <w:tc>
          <w:tcPr>
            <w:tcW w:w="0" w:type="auto"/>
            <w:vMerge/>
            <w:tcBorders>
              <w:left w:val="single" w:sz="4" w:space="0" w:color="auto"/>
              <w:right w:val="single" w:sz="4" w:space="0" w:color="auto"/>
            </w:tcBorders>
            <w:vAlign w:val="center"/>
            <w:hideMark/>
          </w:tcPr>
          <w:p w14:paraId="63848B3C"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bottom w:val="single" w:sz="4" w:space="0" w:color="auto"/>
              <w:right w:val="single" w:sz="4" w:space="0" w:color="auto"/>
            </w:tcBorders>
            <w:hideMark/>
          </w:tcPr>
          <w:p w14:paraId="6EDE732E" w14:textId="77777777" w:rsidR="0081445F" w:rsidRPr="00E164BD" w:rsidRDefault="0081445F"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 xml:space="preserve">Практическое занятие №1. </w:t>
            </w:r>
            <w:r w:rsidRPr="00E164BD">
              <w:rPr>
                <w:rFonts w:ascii="Times New Roman" w:hAnsi="Times New Roman"/>
                <w:sz w:val="24"/>
                <w:szCs w:val="24"/>
              </w:rPr>
              <w:t>Определение  физических факторов атмосферного воздуха в помещении.</w:t>
            </w:r>
          </w:p>
        </w:tc>
        <w:tc>
          <w:tcPr>
            <w:tcW w:w="625" w:type="pct"/>
            <w:tcBorders>
              <w:top w:val="single" w:sz="4" w:space="0" w:color="auto"/>
              <w:left w:val="single" w:sz="4" w:space="0" w:color="auto"/>
              <w:right w:val="single" w:sz="4" w:space="0" w:color="auto"/>
            </w:tcBorders>
            <w:vAlign w:val="center"/>
            <w:hideMark/>
          </w:tcPr>
          <w:p w14:paraId="66F5AB9D"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0" w:type="auto"/>
            <w:vMerge/>
            <w:tcBorders>
              <w:left w:val="single" w:sz="4" w:space="0" w:color="auto"/>
              <w:right w:val="single" w:sz="4" w:space="0" w:color="auto"/>
            </w:tcBorders>
            <w:vAlign w:val="center"/>
            <w:hideMark/>
          </w:tcPr>
          <w:p w14:paraId="79C58245" w14:textId="77777777" w:rsidR="0081445F" w:rsidRPr="00E164BD" w:rsidRDefault="0081445F" w:rsidP="00CD10BE">
            <w:pPr>
              <w:rPr>
                <w:rFonts w:ascii="Times New Roman" w:hAnsi="Times New Roman"/>
                <w:i/>
                <w:sz w:val="24"/>
                <w:szCs w:val="24"/>
              </w:rPr>
            </w:pPr>
          </w:p>
        </w:tc>
      </w:tr>
      <w:tr w:rsidR="0081445F" w:rsidRPr="00E164BD" w14:paraId="673C38CD" w14:textId="77777777" w:rsidTr="00CD10BE">
        <w:trPr>
          <w:trHeight w:val="313"/>
        </w:trPr>
        <w:tc>
          <w:tcPr>
            <w:tcW w:w="0" w:type="auto"/>
            <w:vMerge/>
            <w:tcBorders>
              <w:left w:val="single" w:sz="4" w:space="0" w:color="auto"/>
              <w:right w:val="single" w:sz="4" w:space="0" w:color="auto"/>
            </w:tcBorders>
            <w:vAlign w:val="center"/>
            <w:hideMark/>
          </w:tcPr>
          <w:p w14:paraId="523B9066"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bottom w:val="single" w:sz="4" w:space="0" w:color="auto"/>
              <w:right w:val="single" w:sz="4" w:space="0" w:color="auto"/>
            </w:tcBorders>
            <w:hideMark/>
          </w:tcPr>
          <w:p w14:paraId="521F8134"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Практическое занятие № 2. </w:t>
            </w:r>
            <w:r w:rsidRPr="00E164BD">
              <w:rPr>
                <w:rFonts w:ascii="Times New Roman" w:hAnsi="Times New Roman"/>
                <w:sz w:val="24"/>
                <w:szCs w:val="24"/>
              </w:rPr>
              <w:t>Гигиеническая оценка физических факторов атмосферного воздуха в помещении.</w:t>
            </w:r>
          </w:p>
        </w:tc>
        <w:tc>
          <w:tcPr>
            <w:tcW w:w="625" w:type="pct"/>
            <w:tcBorders>
              <w:left w:val="single" w:sz="4" w:space="0" w:color="auto"/>
              <w:right w:val="single" w:sz="4" w:space="0" w:color="auto"/>
            </w:tcBorders>
            <w:vAlign w:val="center"/>
            <w:hideMark/>
          </w:tcPr>
          <w:p w14:paraId="1DAC942A"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0" w:type="auto"/>
            <w:vMerge/>
            <w:tcBorders>
              <w:left w:val="single" w:sz="4" w:space="0" w:color="auto"/>
              <w:right w:val="single" w:sz="4" w:space="0" w:color="auto"/>
            </w:tcBorders>
            <w:vAlign w:val="center"/>
            <w:hideMark/>
          </w:tcPr>
          <w:p w14:paraId="00BCD4CC" w14:textId="77777777" w:rsidR="0081445F" w:rsidRPr="00E164BD" w:rsidRDefault="0081445F" w:rsidP="00CD10BE">
            <w:pPr>
              <w:rPr>
                <w:rFonts w:ascii="Times New Roman" w:hAnsi="Times New Roman"/>
                <w:i/>
                <w:sz w:val="24"/>
                <w:szCs w:val="24"/>
              </w:rPr>
            </w:pPr>
          </w:p>
        </w:tc>
      </w:tr>
      <w:tr w:rsidR="0081445F" w:rsidRPr="00E164BD" w14:paraId="6F4BA0DA" w14:textId="77777777" w:rsidTr="00CD10BE">
        <w:trPr>
          <w:trHeight w:val="375"/>
        </w:trPr>
        <w:tc>
          <w:tcPr>
            <w:tcW w:w="1096" w:type="pct"/>
            <w:vMerge/>
            <w:tcBorders>
              <w:left w:val="single" w:sz="4" w:space="0" w:color="auto"/>
              <w:right w:val="single" w:sz="4" w:space="0" w:color="auto"/>
            </w:tcBorders>
            <w:hideMark/>
          </w:tcPr>
          <w:p w14:paraId="0C5BEE23"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hideMark/>
          </w:tcPr>
          <w:p w14:paraId="3DCB759A" w14:textId="77777777" w:rsidR="0081445F" w:rsidRPr="00E164BD" w:rsidRDefault="0081445F" w:rsidP="00CD10BE">
            <w:pPr>
              <w:jc w:val="both"/>
              <w:rPr>
                <w:rFonts w:ascii="Times New Roman" w:hAnsi="Times New Roman"/>
                <w:sz w:val="24"/>
                <w:szCs w:val="24"/>
              </w:rPr>
            </w:pPr>
            <w:r w:rsidRPr="00E164BD">
              <w:rPr>
                <w:rFonts w:ascii="Times New Roman" w:eastAsia="Calibri" w:hAnsi="Times New Roman"/>
                <w:b/>
                <w:bCs/>
                <w:sz w:val="24"/>
                <w:szCs w:val="24"/>
              </w:rPr>
              <w:t xml:space="preserve">Практическое занятие №3. </w:t>
            </w:r>
            <w:r w:rsidRPr="00E164BD">
              <w:rPr>
                <w:rFonts w:ascii="Times New Roman" w:hAnsi="Times New Roman"/>
                <w:sz w:val="24"/>
                <w:szCs w:val="24"/>
              </w:rPr>
              <w:t>Определение  органолептических показателей питьевой воды.</w:t>
            </w:r>
          </w:p>
        </w:tc>
        <w:tc>
          <w:tcPr>
            <w:tcW w:w="625" w:type="pct"/>
            <w:tcBorders>
              <w:top w:val="single" w:sz="4" w:space="0" w:color="auto"/>
              <w:left w:val="single" w:sz="4" w:space="0" w:color="auto"/>
              <w:bottom w:val="single" w:sz="4" w:space="0" w:color="auto"/>
              <w:right w:val="single" w:sz="4" w:space="0" w:color="auto"/>
            </w:tcBorders>
            <w:vAlign w:val="center"/>
            <w:hideMark/>
          </w:tcPr>
          <w:p w14:paraId="416B7A53"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637" w:type="pct"/>
            <w:vMerge/>
            <w:tcBorders>
              <w:left w:val="single" w:sz="4" w:space="0" w:color="auto"/>
              <w:right w:val="single" w:sz="4" w:space="0" w:color="auto"/>
            </w:tcBorders>
            <w:vAlign w:val="center"/>
          </w:tcPr>
          <w:p w14:paraId="534092C6" w14:textId="77777777" w:rsidR="0081445F" w:rsidRPr="00E164BD" w:rsidRDefault="0081445F" w:rsidP="00CD10BE">
            <w:pPr>
              <w:rPr>
                <w:sz w:val="24"/>
                <w:szCs w:val="24"/>
              </w:rPr>
            </w:pPr>
          </w:p>
        </w:tc>
      </w:tr>
      <w:tr w:rsidR="0081445F" w:rsidRPr="00E164BD" w14:paraId="2276F176" w14:textId="77777777" w:rsidTr="005E6CE7">
        <w:trPr>
          <w:trHeight w:val="567"/>
        </w:trPr>
        <w:tc>
          <w:tcPr>
            <w:tcW w:w="1096" w:type="pct"/>
            <w:vMerge/>
            <w:tcBorders>
              <w:left w:val="single" w:sz="4" w:space="0" w:color="auto"/>
              <w:right w:val="single" w:sz="4" w:space="0" w:color="auto"/>
            </w:tcBorders>
          </w:tcPr>
          <w:p w14:paraId="4366ACC1"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54FE2EC5" w14:textId="77777777" w:rsidR="0081445F" w:rsidRPr="00E164BD" w:rsidRDefault="0081445F"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 xml:space="preserve">Практическое занятие №4. </w:t>
            </w:r>
            <w:r w:rsidRPr="00E164BD">
              <w:rPr>
                <w:rFonts w:ascii="Times New Roman" w:hAnsi="Times New Roman"/>
                <w:sz w:val="24"/>
                <w:szCs w:val="24"/>
              </w:rPr>
              <w:t>Гигиеническая оценка  органолептических показателей питьевой воды.</w:t>
            </w:r>
          </w:p>
        </w:tc>
        <w:tc>
          <w:tcPr>
            <w:tcW w:w="625" w:type="pct"/>
            <w:tcBorders>
              <w:top w:val="single" w:sz="4" w:space="0" w:color="auto"/>
              <w:left w:val="single" w:sz="4" w:space="0" w:color="auto"/>
              <w:bottom w:val="single" w:sz="4" w:space="0" w:color="auto"/>
              <w:right w:val="single" w:sz="4" w:space="0" w:color="auto"/>
            </w:tcBorders>
            <w:vAlign w:val="center"/>
          </w:tcPr>
          <w:p w14:paraId="3655206C"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637" w:type="pct"/>
            <w:vMerge/>
            <w:tcBorders>
              <w:left w:val="single" w:sz="4" w:space="0" w:color="auto"/>
              <w:right w:val="single" w:sz="4" w:space="0" w:color="auto"/>
            </w:tcBorders>
            <w:vAlign w:val="center"/>
          </w:tcPr>
          <w:p w14:paraId="7AC99570" w14:textId="77777777" w:rsidR="0081445F" w:rsidRPr="00E164BD" w:rsidRDefault="0081445F" w:rsidP="00CD10BE">
            <w:pPr>
              <w:rPr>
                <w:sz w:val="24"/>
                <w:szCs w:val="24"/>
              </w:rPr>
            </w:pPr>
          </w:p>
        </w:tc>
      </w:tr>
      <w:tr w:rsidR="0081445F" w:rsidRPr="00E164BD" w14:paraId="068652A3" w14:textId="77777777" w:rsidTr="00CD10BE">
        <w:trPr>
          <w:trHeight w:val="601"/>
        </w:trPr>
        <w:tc>
          <w:tcPr>
            <w:tcW w:w="1096" w:type="pct"/>
            <w:vMerge/>
            <w:tcBorders>
              <w:left w:val="single" w:sz="4" w:space="0" w:color="auto"/>
              <w:right w:val="single" w:sz="4" w:space="0" w:color="auto"/>
            </w:tcBorders>
          </w:tcPr>
          <w:p w14:paraId="4819F470"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26C34BD9" w14:textId="77777777" w:rsidR="0081445F" w:rsidRPr="00E164BD" w:rsidRDefault="0081445F" w:rsidP="00CD10BE">
            <w:pPr>
              <w:rPr>
                <w:rFonts w:ascii="Times New Roman" w:hAnsi="Times New Roman"/>
                <w:sz w:val="24"/>
                <w:szCs w:val="24"/>
              </w:rPr>
            </w:pPr>
            <w:r w:rsidRPr="00E164BD">
              <w:rPr>
                <w:rFonts w:ascii="Times New Roman" w:eastAsia="Calibri" w:hAnsi="Times New Roman"/>
                <w:b/>
                <w:bCs/>
                <w:sz w:val="24"/>
                <w:szCs w:val="24"/>
              </w:rPr>
              <w:t xml:space="preserve">Практическое занятие №5. </w:t>
            </w:r>
            <w:r w:rsidRPr="00E164BD">
              <w:rPr>
                <w:rFonts w:ascii="Times New Roman" w:hAnsi="Times New Roman"/>
                <w:sz w:val="24"/>
                <w:szCs w:val="24"/>
              </w:rPr>
              <w:t>Определение показателей естественного и искусственного освещения в помещении.</w:t>
            </w:r>
          </w:p>
        </w:tc>
        <w:tc>
          <w:tcPr>
            <w:tcW w:w="625" w:type="pct"/>
            <w:tcBorders>
              <w:top w:val="single" w:sz="4" w:space="0" w:color="auto"/>
              <w:left w:val="single" w:sz="4" w:space="0" w:color="auto"/>
              <w:bottom w:val="single" w:sz="4" w:space="0" w:color="auto"/>
              <w:right w:val="single" w:sz="4" w:space="0" w:color="auto"/>
            </w:tcBorders>
            <w:vAlign w:val="center"/>
          </w:tcPr>
          <w:p w14:paraId="2D419189"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637" w:type="pct"/>
            <w:vMerge/>
            <w:tcBorders>
              <w:left w:val="single" w:sz="4" w:space="0" w:color="auto"/>
              <w:right w:val="single" w:sz="4" w:space="0" w:color="auto"/>
            </w:tcBorders>
            <w:vAlign w:val="center"/>
          </w:tcPr>
          <w:p w14:paraId="4778F61B" w14:textId="77777777" w:rsidR="0081445F" w:rsidRPr="00E164BD" w:rsidRDefault="0081445F" w:rsidP="00CD10BE">
            <w:pPr>
              <w:rPr>
                <w:sz w:val="24"/>
                <w:szCs w:val="24"/>
              </w:rPr>
            </w:pPr>
          </w:p>
        </w:tc>
      </w:tr>
      <w:tr w:rsidR="0081445F" w:rsidRPr="00E164BD" w14:paraId="320EC30C" w14:textId="77777777" w:rsidTr="00CD10BE">
        <w:trPr>
          <w:trHeight w:val="485"/>
        </w:trPr>
        <w:tc>
          <w:tcPr>
            <w:tcW w:w="1096" w:type="pct"/>
            <w:vMerge/>
            <w:tcBorders>
              <w:left w:val="single" w:sz="4" w:space="0" w:color="auto"/>
              <w:bottom w:val="single" w:sz="4" w:space="0" w:color="auto"/>
              <w:right w:val="single" w:sz="4" w:space="0" w:color="auto"/>
            </w:tcBorders>
          </w:tcPr>
          <w:p w14:paraId="6A1CEF1C"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730DF257" w14:textId="77777777" w:rsidR="0081445F" w:rsidRPr="00E164BD" w:rsidRDefault="0081445F" w:rsidP="00CD10BE">
            <w:pPr>
              <w:rPr>
                <w:rFonts w:ascii="Times New Roman" w:hAnsi="Times New Roman"/>
                <w:sz w:val="24"/>
                <w:szCs w:val="24"/>
              </w:rPr>
            </w:pPr>
            <w:r w:rsidRPr="00E164BD">
              <w:rPr>
                <w:rFonts w:ascii="Times New Roman" w:eastAsia="Calibri" w:hAnsi="Times New Roman"/>
                <w:b/>
                <w:bCs/>
                <w:sz w:val="24"/>
                <w:szCs w:val="24"/>
              </w:rPr>
              <w:t xml:space="preserve">Практическое занятие №6. </w:t>
            </w:r>
            <w:r w:rsidRPr="00E164BD">
              <w:rPr>
                <w:rFonts w:ascii="Times New Roman" w:hAnsi="Times New Roman"/>
                <w:sz w:val="24"/>
                <w:szCs w:val="24"/>
              </w:rPr>
              <w:t>Гигиеническая оценка естественного и искусственного освещения в помещении.</w:t>
            </w:r>
          </w:p>
        </w:tc>
        <w:tc>
          <w:tcPr>
            <w:tcW w:w="625" w:type="pct"/>
            <w:tcBorders>
              <w:top w:val="single" w:sz="4" w:space="0" w:color="auto"/>
              <w:left w:val="single" w:sz="4" w:space="0" w:color="auto"/>
              <w:bottom w:val="single" w:sz="4" w:space="0" w:color="auto"/>
              <w:right w:val="single" w:sz="4" w:space="0" w:color="auto"/>
            </w:tcBorders>
            <w:vAlign w:val="center"/>
          </w:tcPr>
          <w:p w14:paraId="7916E664"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637" w:type="pct"/>
            <w:vMerge/>
            <w:tcBorders>
              <w:left w:val="single" w:sz="4" w:space="0" w:color="auto"/>
              <w:bottom w:val="single" w:sz="4" w:space="0" w:color="auto"/>
              <w:right w:val="single" w:sz="4" w:space="0" w:color="auto"/>
            </w:tcBorders>
            <w:vAlign w:val="center"/>
          </w:tcPr>
          <w:p w14:paraId="7E919504" w14:textId="77777777" w:rsidR="0081445F" w:rsidRPr="00E164BD" w:rsidRDefault="0081445F" w:rsidP="00CD10BE">
            <w:pPr>
              <w:rPr>
                <w:sz w:val="24"/>
                <w:szCs w:val="24"/>
              </w:rPr>
            </w:pPr>
          </w:p>
        </w:tc>
      </w:tr>
      <w:tr w:rsidR="0081445F" w:rsidRPr="00E164BD" w14:paraId="3E249320" w14:textId="77777777" w:rsidTr="00CD10BE">
        <w:trPr>
          <w:trHeight w:val="269"/>
        </w:trPr>
        <w:tc>
          <w:tcPr>
            <w:tcW w:w="3738" w:type="pct"/>
            <w:gridSpan w:val="2"/>
            <w:tcBorders>
              <w:top w:val="single" w:sz="4" w:space="0" w:color="auto"/>
              <w:left w:val="single" w:sz="4" w:space="0" w:color="auto"/>
              <w:right w:val="single" w:sz="4" w:space="0" w:color="auto"/>
            </w:tcBorders>
          </w:tcPr>
          <w:p w14:paraId="7B5D824A" w14:textId="2BA85D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Раздел 3. Э</w:t>
            </w:r>
            <w:r w:rsidR="00FC45B9" w:rsidRPr="00E164BD">
              <w:rPr>
                <w:rFonts w:ascii="Times New Roman" w:hAnsi="Times New Roman"/>
                <w:b/>
                <w:sz w:val="24"/>
                <w:szCs w:val="24"/>
              </w:rPr>
              <w:t>кологические и гигиенические проблемы питания</w:t>
            </w:r>
          </w:p>
        </w:tc>
        <w:tc>
          <w:tcPr>
            <w:tcW w:w="625" w:type="pct"/>
            <w:tcBorders>
              <w:top w:val="single" w:sz="4" w:space="0" w:color="auto"/>
              <w:left w:val="single" w:sz="4" w:space="0" w:color="auto"/>
              <w:right w:val="single" w:sz="4" w:space="0" w:color="auto"/>
            </w:tcBorders>
          </w:tcPr>
          <w:p w14:paraId="4D5C5668" w14:textId="77777777" w:rsidR="0081445F" w:rsidRPr="00E164BD" w:rsidRDefault="0081445F" w:rsidP="00CD10BE">
            <w:pPr>
              <w:tabs>
                <w:tab w:val="left" w:pos="449"/>
              </w:tabs>
              <w:jc w:val="center"/>
              <w:rPr>
                <w:rFonts w:ascii="Times New Roman" w:hAnsi="Times New Roman"/>
                <w:b/>
              </w:rPr>
            </w:pPr>
            <w:r w:rsidRPr="00E164BD">
              <w:rPr>
                <w:rFonts w:ascii="Times New Roman" w:hAnsi="Times New Roman"/>
                <w:b/>
              </w:rPr>
              <w:t>6/4/0</w:t>
            </w:r>
          </w:p>
        </w:tc>
        <w:tc>
          <w:tcPr>
            <w:tcW w:w="637" w:type="pct"/>
            <w:tcBorders>
              <w:top w:val="single" w:sz="4" w:space="0" w:color="auto"/>
              <w:left w:val="single" w:sz="4" w:space="0" w:color="auto"/>
              <w:right w:val="single" w:sz="4" w:space="0" w:color="auto"/>
            </w:tcBorders>
          </w:tcPr>
          <w:p w14:paraId="6A6BA1A1" w14:textId="77777777" w:rsidR="0081445F" w:rsidRPr="00E164BD" w:rsidRDefault="0081445F" w:rsidP="00CD10BE">
            <w:pPr>
              <w:tabs>
                <w:tab w:val="left" w:pos="449"/>
              </w:tabs>
              <w:rPr>
                <w:rFonts w:ascii="Times New Roman" w:hAnsi="Times New Roman"/>
              </w:rPr>
            </w:pPr>
          </w:p>
        </w:tc>
      </w:tr>
      <w:tr w:rsidR="0081445F" w:rsidRPr="00E164BD" w14:paraId="5754E51A" w14:textId="77777777" w:rsidTr="005E6CE7">
        <w:trPr>
          <w:trHeight w:val="227"/>
        </w:trPr>
        <w:tc>
          <w:tcPr>
            <w:tcW w:w="0" w:type="auto"/>
            <w:vMerge w:val="restart"/>
            <w:tcBorders>
              <w:left w:val="single" w:sz="4" w:space="0" w:color="auto"/>
              <w:right w:val="single" w:sz="4" w:space="0" w:color="auto"/>
            </w:tcBorders>
            <w:vAlign w:val="center"/>
            <w:hideMark/>
          </w:tcPr>
          <w:p w14:paraId="1C2D1336"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Тема 3.1 </w:t>
            </w:r>
          </w:p>
          <w:p w14:paraId="0846B744"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Экологические и гигиенические проблемы питания</w:t>
            </w:r>
          </w:p>
          <w:p w14:paraId="1BF16B78" w14:textId="77777777" w:rsidR="0081445F" w:rsidRPr="00E164BD" w:rsidRDefault="0081445F" w:rsidP="00CD10BE">
            <w:pPr>
              <w:rPr>
                <w:rFonts w:ascii="Times New Roman" w:eastAsia="Calibri" w:hAnsi="Times New Roman"/>
                <w:b/>
                <w:bCs/>
                <w:sz w:val="24"/>
                <w:szCs w:val="24"/>
              </w:rPr>
            </w:pPr>
          </w:p>
          <w:p w14:paraId="17B4A42D" w14:textId="77777777" w:rsidR="0081445F" w:rsidRPr="00E164BD" w:rsidRDefault="0081445F" w:rsidP="00CD10BE">
            <w:pPr>
              <w:rPr>
                <w:rFonts w:ascii="Times New Roman" w:eastAsia="Calibri" w:hAnsi="Times New Roman"/>
                <w:b/>
                <w:bCs/>
                <w:sz w:val="24"/>
                <w:szCs w:val="24"/>
              </w:rPr>
            </w:pPr>
          </w:p>
          <w:p w14:paraId="080B1410" w14:textId="77777777" w:rsidR="0081445F" w:rsidRPr="00E164BD" w:rsidRDefault="0081445F" w:rsidP="00CD10BE">
            <w:pPr>
              <w:rPr>
                <w:rFonts w:ascii="Times New Roman" w:eastAsia="Calibri" w:hAnsi="Times New Roman"/>
                <w:b/>
                <w:bCs/>
                <w:sz w:val="24"/>
                <w:szCs w:val="24"/>
              </w:rPr>
            </w:pPr>
          </w:p>
          <w:p w14:paraId="2C0D68C1" w14:textId="77777777" w:rsidR="0081445F" w:rsidRPr="00E164BD" w:rsidRDefault="0081445F" w:rsidP="00CD10BE">
            <w:pPr>
              <w:rPr>
                <w:rFonts w:ascii="Times New Roman" w:eastAsia="Calibri" w:hAnsi="Times New Roman"/>
                <w:b/>
                <w:bCs/>
                <w:sz w:val="24"/>
                <w:szCs w:val="24"/>
              </w:rPr>
            </w:pPr>
          </w:p>
          <w:p w14:paraId="19787DC5" w14:textId="77777777" w:rsidR="0081445F" w:rsidRPr="00E164BD" w:rsidRDefault="0081445F" w:rsidP="00CD10BE">
            <w:pPr>
              <w:rPr>
                <w:rFonts w:ascii="Times New Roman" w:eastAsia="Calibri" w:hAnsi="Times New Roman"/>
                <w:b/>
                <w:bCs/>
                <w:sz w:val="24"/>
                <w:szCs w:val="24"/>
              </w:rPr>
            </w:pPr>
          </w:p>
          <w:p w14:paraId="3E7DB73F" w14:textId="77777777" w:rsidR="0081445F" w:rsidRPr="00E164BD" w:rsidRDefault="0081445F" w:rsidP="00CD10BE">
            <w:pPr>
              <w:rPr>
                <w:rFonts w:ascii="Times New Roman" w:eastAsia="Calibri" w:hAnsi="Times New Roman"/>
                <w:b/>
                <w:bCs/>
                <w:sz w:val="24"/>
                <w:szCs w:val="24"/>
              </w:rPr>
            </w:pPr>
          </w:p>
          <w:p w14:paraId="77EBCD11"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hideMark/>
          </w:tcPr>
          <w:p w14:paraId="2C26F592"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Содержание</w:t>
            </w:r>
          </w:p>
        </w:tc>
        <w:tc>
          <w:tcPr>
            <w:tcW w:w="625" w:type="pct"/>
            <w:tcBorders>
              <w:top w:val="single" w:sz="4" w:space="0" w:color="auto"/>
              <w:left w:val="single" w:sz="4" w:space="0" w:color="auto"/>
              <w:right w:val="single" w:sz="4" w:space="0" w:color="auto"/>
            </w:tcBorders>
            <w:hideMark/>
          </w:tcPr>
          <w:p w14:paraId="6DA7A732"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0" w:type="auto"/>
            <w:vMerge w:val="restart"/>
            <w:tcBorders>
              <w:left w:val="single" w:sz="4" w:space="0" w:color="auto"/>
              <w:right w:val="single" w:sz="4" w:space="0" w:color="auto"/>
            </w:tcBorders>
            <w:vAlign w:val="center"/>
            <w:hideMark/>
          </w:tcPr>
          <w:p w14:paraId="53C61C1A" w14:textId="77777777" w:rsidR="0081445F" w:rsidRPr="00E164BD" w:rsidRDefault="0081445F" w:rsidP="00CD10BE">
            <w:pPr>
              <w:rPr>
                <w:rFonts w:ascii="Times New Roman" w:hAnsi="Times New Roman"/>
                <w:sz w:val="24"/>
                <w:szCs w:val="24"/>
              </w:rPr>
            </w:pPr>
            <w:r w:rsidRPr="00E164BD">
              <w:rPr>
                <w:sz w:val="24"/>
                <w:szCs w:val="24"/>
              </w:rPr>
              <w:t xml:space="preserve">       </w:t>
            </w:r>
            <w:r w:rsidRPr="00E164BD">
              <w:rPr>
                <w:rFonts w:ascii="Times New Roman" w:hAnsi="Times New Roman"/>
                <w:sz w:val="24"/>
                <w:szCs w:val="24"/>
              </w:rPr>
              <w:t xml:space="preserve"> ОК 01-05</w:t>
            </w:r>
          </w:p>
          <w:p w14:paraId="723103DC"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07</w:t>
            </w:r>
          </w:p>
          <w:p w14:paraId="5D6DF6C5" w14:textId="77777777" w:rsidR="0081445F" w:rsidRPr="00E164BD" w:rsidRDefault="0081445F" w:rsidP="00CD10BE">
            <w:pPr>
              <w:jc w:val="center"/>
              <w:rPr>
                <w:rStyle w:val="afd"/>
                <w:i w:val="0"/>
                <w:sz w:val="24"/>
                <w:szCs w:val="24"/>
              </w:rPr>
            </w:pPr>
          </w:p>
          <w:p w14:paraId="5EA0DA7A" w14:textId="77777777" w:rsidR="0081445F" w:rsidRPr="00E164BD" w:rsidRDefault="0081445F" w:rsidP="00CD10BE">
            <w:pPr>
              <w:jc w:val="center"/>
              <w:rPr>
                <w:sz w:val="24"/>
                <w:szCs w:val="24"/>
              </w:rPr>
            </w:pPr>
          </w:p>
          <w:p w14:paraId="5BEA5E46" w14:textId="77777777" w:rsidR="0081445F" w:rsidRPr="00E164BD" w:rsidRDefault="0081445F" w:rsidP="00CD10BE">
            <w:pPr>
              <w:jc w:val="center"/>
              <w:rPr>
                <w:sz w:val="24"/>
                <w:szCs w:val="24"/>
              </w:rPr>
            </w:pPr>
          </w:p>
          <w:p w14:paraId="492F891B" w14:textId="77777777" w:rsidR="0081445F" w:rsidRPr="00E164BD" w:rsidRDefault="0081445F" w:rsidP="00CD10BE">
            <w:pPr>
              <w:jc w:val="center"/>
              <w:rPr>
                <w:sz w:val="24"/>
                <w:szCs w:val="24"/>
              </w:rPr>
            </w:pPr>
          </w:p>
          <w:p w14:paraId="3FABBD4E" w14:textId="77777777" w:rsidR="0081445F" w:rsidRPr="00E164BD" w:rsidRDefault="0081445F" w:rsidP="00CD10BE">
            <w:pPr>
              <w:jc w:val="center"/>
              <w:rPr>
                <w:sz w:val="24"/>
                <w:szCs w:val="24"/>
              </w:rPr>
            </w:pPr>
          </w:p>
          <w:p w14:paraId="3A8A33C6" w14:textId="77777777" w:rsidR="0081445F" w:rsidRPr="00E164BD" w:rsidRDefault="0081445F" w:rsidP="00CD10BE">
            <w:pPr>
              <w:jc w:val="center"/>
              <w:rPr>
                <w:sz w:val="24"/>
                <w:szCs w:val="24"/>
              </w:rPr>
            </w:pPr>
          </w:p>
          <w:p w14:paraId="62F115FC" w14:textId="77777777" w:rsidR="0081445F" w:rsidRPr="00E164BD" w:rsidRDefault="0081445F" w:rsidP="00CD10BE">
            <w:pPr>
              <w:jc w:val="center"/>
              <w:rPr>
                <w:sz w:val="24"/>
                <w:szCs w:val="24"/>
              </w:rPr>
            </w:pPr>
          </w:p>
          <w:p w14:paraId="55E54355" w14:textId="77777777" w:rsidR="0081445F" w:rsidRPr="00E164BD" w:rsidRDefault="0081445F" w:rsidP="00CD10BE">
            <w:pPr>
              <w:jc w:val="center"/>
              <w:rPr>
                <w:sz w:val="24"/>
                <w:szCs w:val="24"/>
              </w:rPr>
            </w:pPr>
          </w:p>
        </w:tc>
      </w:tr>
      <w:tr w:rsidR="0081445F" w:rsidRPr="00E164BD" w14:paraId="239E4C19" w14:textId="77777777" w:rsidTr="00CD10BE">
        <w:trPr>
          <w:trHeight w:val="1997"/>
        </w:trPr>
        <w:tc>
          <w:tcPr>
            <w:tcW w:w="0" w:type="auto"/>
            <w:vMerge/>
            <w:tcBorders>
              <w:left w:val="single" w:sz="4" w:space="0" w:color="auto"/>
              <w:right w:val="single" w:sz="4" w:space="0" w:color="auto"/>
            </w:tcBorders>
            <w:vAlign w:val="center"/>
          </w:tcPr>
          <w:p w14:paraId="6EE5EC63"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tcPr>
          <w:p w14:paraId="05AA78EC" w14:textId="77777777" w:rsidR="0081445F" w:rsidRPr="00E164BD" w:rsidRDefault="0081445F" w:rsidP="00CD10BE">
            <w:pPr>
              <w:jc w:val="both"/>
              <w:rPr>
                <w:rFonts w:ascii="Times New Roman" w:hAnsi="Times New Roman"/>
                <w:b/>
                <w:sz w:val="24"/>
                <w:szCs w:val="24"/>
              </w:rPr>
            </w:pPr>
            <w:r w:rsidRPr="00E164BD">
              <w:rPr>
                <w:rFonts w:ascii="Times New Roman" w:hAnsi="Times New Roman"/>
                <w:sz w:val="24"/>
                <w:szCs w:val="24"/>
              </w:rPr>
              <w:t xml:space="preserve">Понятие о рациональном питании. </w:t>
            </w:r>
            <w:proofErr w:type="spellStart"/>
            <w:r w:rsidRPr="00E164BD">
              <w:rPr>
                <w:rFonts w:ascii="Times New Roman" w:hAnsi="Times New Roman"/>
                <w:sz w:val="24"/>
                <w:szCs w:val="24"/>
              </w:rPr>
              <w:t>Физиолого</w:t>
            </w:r>
            <w:proofErr w:type="spellEnd"/>
            <w:r w:rsidRPr="00E164BD">
              <w:rPr>
                <w:rFonts w:ascii="Times New Roman" w:hAnsi="Times New Roman"/>
                <w:sz w:val="24"/>
                <w:szCs w:val="24"/>
              </w:rPr>
              <w:t xml:space="preserve"> - гигиенические </w:t>
            </w:r>
            <w:proofErr w:type="gramStart"/>
            <w:r w:rsidRPr="00E164BD">
              <w:rPr>
                <w:rFonts w:ascii="Times New Roman" w:hAnsi="Times New Roman"/>
                <w:sz w:val="24"/>
                <w:szCs w:val="24"/>
              </w:rPr>
              <w:t>основы  рационального</w:t>
            </w:r>
            <w:proofErr w:type="gramEnd"/>
            <w:r w:rsidRPr="00E164BD">
              <w:rPr>
                <w:rFonts w:ascii="Times New Roman" w:hAnsi="Times New Roman"/>
                <w:sz w:val="24"/>
                <w:szCs w:val="24"/>
              </w:rPr>
              <w:t xml:space="preserve"> питания. Основные принципы рационального питания. Гигиеническая оценка основных пищевых веществ. Пищевая и биологическая ценность продуктов питания. Лечебное, лечебно-</w:t>
            </w:r>
            <w:proofErr w:type="gramStart"/>
            <w:r w:rsidRPr="00E164BD">
              <w:rPr>
                <w:rFonts w:ascii="Times New Roman" w:hAnsi="Times New Roman"/>
                <w:sz w:val="24"/>
                <w:szCs w:val="24"/>
              </w:rPr>
              <w:t>профилактическое  питание</w:t>
            </w:r>
            <w:proofErr w:type="gramEnd"/>
            <w:r w:rsidRPr="00E164BD">
              <w:rPr>
                <w:rFonts w:ascii="Times New Roman" w:hAnsi="Times New Roman"/>
                <w:sz w:val="24"/>
                <w:szCs w:val="24"/>
              </w:rPr>
              <w:t>. Заболевания, связанные с характером</w:t>
            </w:r>
          </w:p>
          <w:p w14:paraId="77ED9906" w14:textId="77777777" w:rsidR="0081445F" w:rsidRPr="00E164BD" w:rsidRDefault="0081445F" w:rsidP="00CD10BE">
            <w:pPr>
              <w:jc w:val="both"/>
              <w:rPr>
                <w:rFonts w:ascii="Times New Roman" w:hAnsi="Times New Roman"/>
                <w:b/>
                <w:sz w:val="24"/>
                <w:szCs w:val="24"/>
              </w:rPr>
            </w:pPr>
            <w:r w:rsidRPr="00E164BD">
              <w:rPr>
                <w:rFonts w:ascii="Times New Roman" w:hAnsi="Times New Roman"/>
                <w:sz w:val="24"/>
                <w:szCs w:val="24"/>
              </w:rPr>
              <w:t xml:space="preserve"> питания. Пищевые отравления микробной и немикробной этиологии. Профилактика пищевых отравлений.</w:t>
            </w:r>
          </w:p>
        </w:tc>
        <w:tc>
          <w:tcPr>
            <w:tcW w:w="625" w:type="pct"/>
            <w:tcBorders>
              <w:top w:val="single" w:sz="4" w:space="0" w:color="auto"/>
              <w:left w:val="single" w:sz="4" w:space="0" w:color="auto"/>
              <w:right w:val="single" w:sz="4" w:space="0" w:color="auto"/>
            </w:tcBorders>
          </w:tcPr>
          <w:p w14:paraId="71146A39"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p w14:paraId="373BEE0A" w14:textId="77777777" w:rsidR="0081445F" w:rsidRPr="00E164BD" w:rsidRDefault="0081445F" w:rsidP="00CD10BE">
            <w:pPr>
              <w:jc w:val="center"/>
              <w:rPr>
                <w:rFonts w:ascii="Times New Roman" w:hAnsi="Times New Roman"/>
                <w:b/>
                <w:sz w:val="24"/>
                <w:szCs w:val="24"/>
              </w:rPr>
            </w:pPr>
          </w:p>
          <w:p w14:paraId="1127CDAD" w14:textId="77777777" w:rsidR="0081445F" w:rsidRPr="00E164BD" w:rsidRDefault="0081445F" w:rsidP="00CD10BE">
            <w:pPr>
              <w:rPr>
                <w:rFonts w:ascii="Times New Roman" w:hAnsi="Times New Roman"/>
                <w:sz w:val="24"/>
                <w:szCs w:val="24"/>
              </w:rPr>
            </w:pPr>
          </w:p>
          <w:p w14:paraId="3F0A29BC" w14:textId="77777777" w:rsidR="0081445F" w:rsidRPr="00E164BD" w:rsidRDefault="0081445F" w:rsidP="00CD10BE">
            <w:pPr>
              <w:rPr>
                <w:rFonts w:ascii="Times New Roman" w:hAnsi="Times New Roman"/>
                <w:sz w:val="24"/>
                <w:szCs w:val="24"/>
              </w:rPr>
            </w:pPr>
          </w:p>
        </w:tc>
        <w:tc>
          <w:tcPr>
            <w:tcW w:w="0" w:type="auto"/>
            <w:vMerge/>
            <w:tcBorders>
              <w:left w:val="single" w:sz="4" w:space="0" w:color="auto"/>
              <w:right w:val="single" w:sz="4" w:space="0" w:color="auto"/>
            </w:tcBorders>
            <w:vAlign w:val="center"/>
          </w:tcPr>
          <w:p w14:paraId="03EFDA81" w14:textId="77777777" w:rsidR="0081445F" w:rsidRPr="00E164BD" w:rsidRDefault="0081445F" w:rsidP="00CD10BE">
            <w:pPr>
              <w:rPr>
                <w:sz w:val="24"/>
                <w:szCs w:val="24"/>
              </w:rPr>
            </w:pPr>
          </w:p>
        </w:tc>
      </w:tr>
      <w:tr w:rsidR="0081445F" w:rsidRPr="00E164BD" w14:paraId="4E80AC3F" w14:textId="77777777" w:rsidTr="00CD10BE">
        <w:trPr>
          <w:trHeight w:val="247"/>
        </w:trPr>
        <w:tc>
          <w:tcPr>
            <w:tcW w:w="0" w:type="auto"/>
            <w:vMerge/>
            <w:tcBorders>
              <w:left w:val="single" w:sz="4" w:space="0" w:color="auto"/>
              <w:right w:val="single" w:sz="4" w:space="0" w:color="auto"/>
            </w:tcBorders>
            <w:vAlign w:val="center"/>
          </w:tcPr>
          <w:p w14:paraId="0ADA2EA1"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tcPr>
          <w:p w14:paraId="6F3B9E44" w14:textId="77777777" w:rsidR="0081445F" w:rsidRPr="00E164BD" w:rsidRDefault="0081445F" w:rsidP="00CD10BE">
            <w:pPr>
              <w:jc w:val="both"/>
              <w:rPr>
                <w:rFonts w:ascii="Times New Roman" w:hAnsi="Times New Roman"/>
                <w:sz w:val="24"/>
                <w:szCs w:val="24"/>
              </w:rPr>
            </w:pPr>
            <w:r w:rsidRPr="00E164BD">
              <w:rPr>
                <w:rFonts w:ascii="Times New Roman" w:hAnsi="Times New Roman"/>
                <w:b/>
                <w:sz w:val="24"/>
                <w:szCs w:val="24"/>
              </w:rPr>
              <w:t>В том числе, практических и лабораторных занятий</w:t>
            </w:r>
          </w:p>
        </w:tc>
        <w:tc>
          <w:tcPr>
            <w:tcW w:w="625" w:type="pct"/>
            <w:tcBorders>
              <w:top w:val="single" w:sz="4" w:space="0" w:color="auto"/>
              <w:left w:val="single" w:sz="4" w:space="0" w:color="auto"/>
              <w:right w:val="single" w:sz="4" w:space="0" w:color="auto"/>
            </w:tcBorders>
          </w:tcPr>
          <w:p w14:paraId="5D33975B"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4</w:t>
            </w:r>
          </w:p>
        </w:tc>
        <w:tc>
          <w:tcPr>
            <w:tcW w:w="0" w:type="auto"/>
            <w:vMerge/>
            <w:tcBorders>
              <w:left w:val="single" w:sz="4" w:space="0" w:color="auto"/>
              <w:right w:val="single" w:sz="4" w:space="0" w:color="auto"/>
            </w:tcBorders>
            <w:vAlign w:val="center"/>
          </w:tcPr>
          <w:p w14:paraId="1F425341" w14:textId="77777777" w:rsidR="0081445F" w:rsidRPr="00E164BD" w:rsidRDefault="0081445F" w:rsidP="00CD10BE">
            <w:pPr>
              <w:rPr>
                <w:sz w:val="24"/>
                <w:szCs w:val="24"/>
              </w:rPr>
            </w:pPr>
          </w:p>
        </w:tc>
      </w:tr>
      <w:tr w:rsidR="0081445F" w:rsidRPr="00E164BD" w14:paraId="442FF421" w14:textId="77777777" w:rsidTr="00CD10BE">
        <w:trPr>
          <w:trHeight w:val="675"/>
        </w:trPr>
        <w:tc>
          <w:tcPr>
            <w:tcW w:w="0" w:type="auto"/>
            <w:vMerge/>
            <w:tcBorders>
              <w:left w:val="single" w:sz="4" w:space="0" w:color="auto"/>
              <w:right w:val="single" w:sz="4" w:space="0" w:color="auto"/>
            </w:tcBorders>
            <w:vAlign w:val="center"/>
          </w:tcPr>
          <w:p w14:paraId="395CB93D"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tcPr>
          <w:p w14:paraId="353B3686" w14:textId="77777777" w:rsidR="0081445F" w:rsidRPr="00E164BD" w:rsidRDefault="0081445F" w:rsidP="00CD10BE">
            <w:pPr>
              <w:jc w:val="both"/>
              <w:rPr>
                <w:rFonts w:ascii="Times New Roman" w:hAnsi="Times New Roman"/>
                <w:sz w:val="24"/>
                <w:szCs w:val="24"/>
              </w:rPr>
            </w:pPr>
            <w:r w:rsidRPr="00E164BD">
              <w:rPr>
                <w:rFonts w:ascii="Times New Roman" w:hAnsi="Times New Roman"/>
                <w:b/>
                <w:sz w:val="24"/>
                <w:szCs w:val="24"/>
              </w:rPr>
              <w:t xml:space="preserve">Практическое занятие № 7. </w:t>
            </w:r>
            <w:r w:rsidRPr="00E164BD">
              <w:rPr>
                <w:rFonts w:ascii="Times New Roman" w:hAnsi="Times New Roman"/>
                <w:sz w:val="24"/>
                <w:szCs w:val="24"/>
              </w:rPr>
              <w:t>Определение содержания основных пищевых веществ и энергетической ценности суточного рациона питания</w:t>
            </w:r>
          </w:p>
        </w:tc>
        <w:tc>
          <w:tcPr>
            <w:tcW w:w="625" w:type="pct"/>
            <w:tcBorders>
              <w:top w:val="single" w:sz="4" w:space="0" w:color="auto"/>
              <w:left w:val="single" w:sz="4" w:space="0" w:color="auto"/>
              <w:right w:val="single" w:sz="4" w:space="0" w:color="auto"/>
            </w:tcBorders>
          </w:tcPr>
          <w:p w14:paraId="3BA77298"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1E408BD" w14:textId="77777777" w:rsidR="0081445F" w:rsidRPr="00E164BD" w:rsidRDefault="0081445F" w:rsidP="00CD10BE">
            <w:pPr>
              <w:rPr>
                <w:sz w:val="24"/>
                <w:szCs w:val="24"/>
              </w:rPr>
            </w:pPr>
          </w:p>
        </w:tc>
      </w:tr>
      <w:tr w:rsidR="0081445F" w:rsidRPr="00E164BD" w14:paraId="7DA271CF" w14:textId="77777777" w:rsidTr="00CD10BE">
        <w:trPr>
          <w:trHeight w:val="510"/>
        </w:trPr>
        <w:tc>
          <w:tcPr>
            <w:tcW w:w="0" w:type="auto"/>
            <w:vMerge/>
            <w:tcBorders>
              <w:left w:val="single" w:sz="4" w:space="0" w:color="auto"/>
              <w:right w:val="single" w:sz="4" w:space="0" w:color="auto"/>
            </w:tcBorders>
            <w:vAlign w:val="center"/>
          </w:tcPr>
          <w:p w14:paraId="7EB57C0A"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tcPr>
          <w:p w14:paraId="1364749C" w14:textId="77777777" w:rsidR="0081445F" w:rsidRPr="00E164BD" w:rsidRDefault="0081445F" w:rsidP="00CD10BE">
            <w:pPr>
              <w:jc w:val="both"/>
              <w:rPr>
                <w:rFonts w:ascii="Times New Roman" w:hAnsi="Times New Roman"/>
                <w:b/>
                <w:sz w:val="24"/>
                <w:szCs w:val="24"/>
              </w:rPr>
            </w:pPr>
            <w:r w:rsidRPr="00E164BD">
              <w:rPr>
                <w:rFonts w:ascii="Times New Roman" w:hAnsi="Times New Roman"/>
                <w:b/>
                <w:sz w:val="24"/>
                <w:szCs w:val="24"/>
              </w:rPr>
              <w:t xml:space="preserve">Практическое занятие № 8. </w:t>
            </w:r>
            <w:r w:rsidRPr="00E164BD">
              <w:rPr>
                <w:rFonts w:ascii="Times New Roman" w:hAnsi="Times New Roman"/>
                <w:sz w:val="24"/>
                <w:szCs w:val="24"/>
              </w:rPr>
              <w:t>Гигиеническая оценка</w:t>
            </w:r>
            <w:r w:rsidRPr="00E164BD">
              <w:rPr>
                <w:rFonts w:ascii="Times New Roman" w:hAnsi="Times New Roman"/>
                <w:b/>
                <w:sz w:val="24"/>
                <w:szCs w:val="24"/>
              </w:rPr>
              <w:t xml:space="preserve"> </w:t>
            </w:r>
            <w:r w:rsidRPr="00E164BD">
              <w:rPr>
                <w:rFonts w:ascii="Times New Roman" w:hAnsi="Times New Roman"/>
                <w:sz w:val="24"/>
                <w:szCs w:val="24"/>
              </w:rPr>
              <w:t xml:space="preserve"> содержания основных пищевых веществ и энергетической ценности суточного рациона питания.</w:t>
            </w:r>
          </w:p>
        </w:tc>
        <w:tc>
          <w:tcPr>
            <w:tcW w:w="625" w:type="pct"/>
            <w:tcBorders>
              <w:top w:val="single" w:sz="4" w:space="0" w:color="auto"/>
              <w:left w:val="single" w:sz="4" w:space="0" w:color="auto"/>
              <w:right w:val="single" w:sz="4" w:space="0" w:color="auto"/>
            </w:tcBorders>
          </w:tcPr>
          <w:p w14:paraId="0FDA4A95"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46BFBAA" w14:textId="77777777" w:rsidR="0081445F" w:rsidRPr="00E164BD" w:rsidRDefault="0081445F" w:rsidP="00CD10BE">
            <w:pPr>
              <w:rPr>
                <w:sz w:val="24"/>
                <w:szCs w:val="24"/>
              </w:rPr>
            </w:pPr>
          </w:p>
        </w:tc>
      </w:tr>
      <w:tr w:rsidR="0081445F" w:rsidRPr="00E164BD" w14:paraId="1BFCDDBD" w14:textId="77777777" w:rsidTr="00CD10BE">
        <w:trPr>
          <w:trHeight w:val="453"/>
        </w:trPr>
        <w:tc>
          <w:tcPr>
            <w:tcW w:w="3738" w:type="pct"/>
            <w:gridSpan w:val="2"/>
            <w:tcBorders>
              <w:left w:val="single" w:sz="4" w:space="0" w:color="auto"/>
              <w:bottom w:val="single" w:sz="4" w:space="0" w:color="auto"/>
              <w:right w:val="single" w:sz="4" w:space="0" w:color="auto"/>
            </w:tcBorders>
          </w:tcPr>
          <w:p w14:paraId="5BF51639" w14:textId="4A59B17B" w:rsidR="0081445F" w:rsidRPr="00E164BD" w:rsidRDefault="0081445F" w:rsidP="00CD10BE">
            <w:pPr>
              <w:rPr>
                <w:rFonts w:ascii="Times New Roman" w:hAnsi="Times New Roman"/>
                <w:b/>
                <w:sz w:val="24"/>
                <w:szCs w:val="24"/>
              </w:rPr>
            </w:pPr>
            <w:r w:rsidRPr="00E164BD">
              <w:rPr>
                <w:rFonts w:ascii="Times New Roman" w:hAnsi="Times New Roman"/>
                <w:b/>
                <w:sz w:val="24"/>
                <w:szCs w:val="24"/>
              </w:rPr>
              <w:lastRenderedPageBreak/>
              <w:t>Раздел 4. В</w:t>
            </w:r>
            <w:r w:rsidR="00FC45B9" w:rsidRPr="00E164BD">
              <w:rPr>
                <w:rFonts w:ascii="Times New Roman" w:hAnsi="Times New Roman"/>
                <w:b/>
                <w:sz w:val="24"/>
                <w:szCs w:val="24"/>
              </w:rPr>
              <w:t>лияние производственных факторов на состояние здоровья и жизнедеятельность человека</w:t>
            </w:r>
          </w:p>
        </w:tc>
        <w:tc>
          <w:tcPr>
            <w:tcW w:w="625" w:type="pct"/>
            <w:tcBorders>
              <w:left w:val="single" w:sz="4" w:space="0" w:color="auto"/>
              <w:bottom w:val="single" w:sz="4" w:space="0" w:color="auto"/>
              <w:right w:val="single" w:sz="4" w:space="0" w:color="auto"/>
            </w:tcBorders>
          </w:tcPr>
          <w:p w14:paraId="646264A4"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2/0/0</w:t>
            </w:r>
          </w:p>
        </w:tc>
        <w:tc>
          <w:tcPr>
            <w:tcW w:w="637" w:type="pct"/>
            <w:tcBorders>
              <w:left w:val="single" w:sz="4" w:space="0" w:color="auto"/>
              <w:bottom w:val="single" w:sz="4" w:space="0" w:color="auto"/>
              <w:right w:val="single" w:sz="4" w:space="0" w:color="auto"/>
            </w:tcBorders>
          </w:tcPr>
          <w:p w14:paraId="2DBBE2E9" w14:textId="77777777" w:rsidR="0081445F" w:rsidRPr="00E164BD" w:rsidRDefault="0081445F" w:rsidP="00CD10BE">
            <w:pPr>
              <w:jc w:val="center"/>
              <w:rPr>
                <w:rFonts w:ascii="Times New Roman" w:hAnsi="Times New Roman"/>
                <w:sz w:val="24"/>
                <w:szCs w:val="24"/>
              </w:rPr>
            </w:pPr>
          </w:p>
        </w:tc>
      </w:tr>
      <w:tr w:rsidR="0081445F" w:rsidRPr="00E164BD" w14:paraId="5092A6B5" w14:textId="77777777" w:rsidTr="00FC45B9">
        <w:trPr>
          <w:trHeight w:val="227"/>
        </w:trPr>
        <w:tc>
          <w:tcPr>
            <w:tcW w:w="1096" w:type="pct"/>
            <w:vMerge w:val="restart"/>
            <w:tcBorders>
              <w:top w:val="single" w:sz="4" w:space="0" w:color="auto"/>
              <w:left w:val="single" w:sz="4" w:space="0" w:color="auto"/>
              <w:right w:val="single" w:sz="4" w:space="0" w:color="auto"/>
            </w:tcBorders>
          </w:tcPr>
          <w:p w14:paraId="4ED34E03"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 xml:space="preserve">Тема 4.1. </w:t>
            </w:r>
          </w:p>
          <w:p w14:paraId="1B64A554" w14:textId="77777777" w:rsidR="0081445F" w:rsidRPr="00E164BD" w:rsidRDefault="0081445F" w:rsidP="00CD10BE">
            <w:pPr>
              <w:rPr>
                <w:rFonts w:ascii="Times New Roman" w:eastAsia="Calibri" w:hAnsi="Times New Roman"/>
                <w:b/>
                <w:bCs/>
                <w:sz w:val="24"/>
                <w:szCs w:val="24"/>
              </w:rPr>
            </w:pPr>
            <w:r w:rsidRPr="00E164BD">
              <w:rPr>
                <w:rFonts w:ascii="Times New Roman" w:hAnsi="Times New Roman"/>
                <w:b/>
                <w:sz w:val="24"/>
                <w:szCs w:val="24"/>
              </w:rPr>
              <w:t>Основные понятия о производственных вредностях и профессиональных заболеваниях. Профилактика профессиональных заболеваний.</w:t>
            </w:r>
          </w:p>
        </w:tc>
        <w:tc>
          <w:tcPr>
            <w:tcW w:w="2643" w:type="pct"/>
            <w:tcBorders>
              <w:top w:val="single" w:sz="4" w:space="0" w:color="auto"/>
              <w:left w:val="single" w:sz="4" w:space="0" w:color="auto"/>
              <w:bottom w:val="single" w:sz="4" w:space="0" w:color="auto"/>
              <w:right w:val="single" w:sz="4" w:space="0" w:color="auto"/>
            </w:tcBorders>
          </w:tcPr>
          <w:p w14:paraId="7F2751FE"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625" w:type="pct"/>
            <w:tcBorders>
              <w:top w:val="single" w:sz="4" w:space="0" w:color="auto"/>
              <w:left w:val="single" w:sz="4" w:space="0" w:color="auto"/>
              <w:right w:val="single" w:sz="4" w:space="0" w:color="auto"/>
            </w:tcBorders>
          </w:tcPr>
          <w:p w14:paraId="22816C3F"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637" w:type="pct"/>
            <w:vMerge w:val="restart"/>
            <w:tcBorders>
              <w:top w:val="single" w:sz="4" w:space="0" w:color="auto"/>
              <w:left w:val="single" w:sz="4" w:space="0" w:color="auto"/>
              <w:right w:val="single" w:sz="4" w:space="0" w:color="auto"/>
            </w:tcBorders>
          </w:tcPr>
          <w:p w14:paraId="5A2260D0"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01-05</w:t>
            </w:r>
          </w:p>
          <w:p w14:paraId="73E8E0AE"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07</w:t>
            </w:r>
          </w:p>
          <w:p w14:paraId="48005A3D" w14:textId="77777777" w:rsidR="0081445F" w:rsidRPr="00E164BD" w:rsidRDefault="0081445F" w:rsidP="00CD10BE">
            <w:pPr>
              <w:jc w:val="center"/>
              <w:rPr>
                <w:rFonts w:ascii="Times New Roman" w:hAnsi="Times New Roman"/>
                <w:sz w:val="24"/>
                <w:szCs w:val="24"/>
              </w:rPr>
            </w:pPr>
          </w:p>
        </w:tc>
      </w:tr>
      <w:tr w:rsidR="0081445F" w:rsidRPr="00E164BD" w14:paraId="0B1C04F8" w14:textId="77777777" w:rsidTr="00CD10BE">
        <w:trPr>
          <w:trHeight w:val="1196"/>
        </w:trPr>
        <w:tc>
          <w:tcPr>
            <w:tcW w:w="1096" w:type="pct"/>
            <w:vMerge/>
            <w:tcBorders>
              <w:left w:val="single" w:sz="4" w:space="0" w:color="auto"/>
              <w:bottom w:val="single" w:sz="4" w:space="0" w:color="auto"/>
              <w:right w:val="single" w:sz="4" w:space="0" w:color="auto"/>
            </w:tcBorders>
          </w:tcPr>
          <w:p w14:paraId="251251B6"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bottom w:val="single" w:sz="4" w:space="0" w:color="auto"/>
              <w:right w:val="single" w:sz="4" w:space="0" w:color="auto"/>
            </w:tcBorders>
          </w:tcPr>
          <w:p w14:paraId="4AD5726E"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xml:space="preserve">Гигиена и физиология труда. Утомление и переутомление, </w:t>
            </w:r>
            <w:proofErr w:type="gramStart"/>
            <w:r w:rsidRPr="00E164BD">
              <w:rPr>
                <w:rFonts w:ascii="Times New Roman" w:hAnsi="Times New Roman"/>
                <w:sz w:val="24"/>
                <w:szCs w:val="24"/>
              </w:rPr>
              <w:t>их  профилактика</w:t>
            </w:r>
            <w:proofErr w:type="gramEnd"/>
            <w:r w:rsidRPr="00E164BD">
              <w:rPr>
                <w:rFonts w:ascii="Times New Roman" w:hAnsi="Times New Roman"/>
                <w:sz w:val="24"/>
                <w:szCs w:val="24"/>
              </w:rPr>
              <w:t>. Производственные вредности и профессиональные заболевания. Профилактика профессиональных заболеваний. Гигиена труда медицинского персонала.</w:t>
            </w:r>
          </w:p>
          <w:p w14:paraId="7993D274" w14:textId="77777777" w:rsidR="0081445F" w:rsidRPr="00E164BD" w:rsidRDefault="0081445F" w:rsidP="00CD10BE">
            <w:pPr>
              <w:rPr>
                <w:rFonts w:ascii="Times New Roman" w:eastAsia="Calibri" w:hAnsi="Times New Roman"/>
                <w:b/>
                <w:bCs/>
                <w:sz w:val="24"/>
                <w:szCs w:val="24"/>
              </w:rPr>
            </w:pPr>
          </w:p>
        </w:tc>
        <w:tc>
          <w:tcPr>
            <w:tcW w:w="625" w:type="pct"/>
            <w:tcBorders>
              <w:left w:val="single" w:sz="4" w:space="0" w:color="auto"/>
              <w:right w:val="single" w:sz="4" w:space="0" w:color="auto"/>
            </w:tcBorders>
          </w:tcPr>
          <w:p w14:paraId="36FDACF1" w14:textId="77777777" w:rsidR="0081445F" w:rsidRPr="00E164BD" w:rsidRDefault="0081445F" w:rsidP="00CD10BE">
            <w:pPr>
              <w:rPr>
                <w:rFonts w:ascii="Times New Roman" w:hAnsi="Times New Roman"/>
                <w:b/>
                <w:sz w:val="24"/>
                <w:szCs w:val="24"/>
              </w:rPr>
            </w:pPr>
            <w:r w:rsidRPr="00E164BD">
              <w:rPr>
                <w:rFonts w:ascii="Times New Roman" w:hAnsi="Times New Roman"/>
                <w:sz w:val="24"/>
                <w:szCs w:val="24"/>
              </w:rPr>
              <w:t>2</w:t>
            </w:r>
          </w:p>
        </w:tc>
        <w:tc>
          <w:tcPr>
            <w:tcW w:w="637" w:type="pct"/>
            <w:vMerge/>
            <w:tcBorders>
              <w:left w:val="single" w:sz="4" w:space="0" w:color="auto"/>
              <w:bottom w:val="single" w:sz="4" w:space="0" w:color="auto"/>
              <w:right w:val="single" w:sz="4" w:space="0" w:color="auto"/>
            </w:tcBorders>
          </w:tcPr>
          <w:p w14:paraId="3CE07CAE" w14:textId="77777777" w:rsidR="0081445F" w:rsidRPr="00E164BD" w:rsidRDefault="0081445F" w:rsidP="00CD10BE">
            <w:pPr>
              <w:jc w:val="center"/>
              <w:rPr>
                <w:rFonts w:ascii="Times New Roman" w:hAnsi="Times New Roman"/>
                <w:sz w:val="24"/>
                <w:szCs w:val="24"/>
              </w:rPr>
            </w:pPr>
          </w:p>
        </w:tc>
      </w:tr>
      <w:tr w:rsidR="0081445F" w:rsidRPr="00E164BD" w14:paraId="7164A0FB" w14:textId="77777777" w:rsidTr="005E6CE7">
        <w:trPr>
          <w:trHeight w:val="227"/>
        </w:trPr>
        <w:tc>
          <w:tcPr>
            <w:tcW w:w="3738" w:type="pct"/>
            <w:gridSpan w:val="2"/>
            <w:tcBorders>
              <w:top w:val="single" w:sz="4" w:space="0" w:color="auto"/>
              <w:left w:val="single" w:sz="4" w:space="0" w:color="auto"/>
              <w:bottom w:val="single" w:sz="4" w:space="0" w:color="auto"/>
              <w:right w:val="single" w:sz="4" w:space="0" w:color="auto"/>
            </w:tcBorders>
          </w:tcPr>
          <w:p w14:paraId="4CF744D5" w14:textId="32657D14"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Раздел 5. З</w:t>
            </w:r>
            <w:r w:rsidR="00FC45B9" w:rsidRPr="00E164BD">
              <w:rPr>
                <w:rFonts w:ascii="Times New Roman" w:hAnsi="Times New Roman"/>
                <w:b/>
                <w:sz w:val="24"/>
                <w:szCs w:val="24"/>
              </w:rPr>
              <w:t>доровый образ жизни. основы гигиенического обучения и воспитания населения.</w:t>
            </w:r>
          </w:p>
        </w:tc>
        <w:tc>
          <w:tcPr>
            <w:tcW w:w="625" w:type="pct"/>
            <w:tcBorders>
              <w:left w:val="single" w:sz="4" w:space="0" w:color="auto"/>
              <w:bottom w:val="single" w:sz="4" w:space="0" w:color="auto"/>
              <w:right w:val="single" w:sz="4" w:space="0" w:color="auto"/>
            </w:tcBorders>
          </w:tcPr>
          <w:p w14:paraId="451875B2"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6/4/0</w:t>
            </w:r>
          </w:p>
        </w:tc>
        <w:tc>
          <w:tcPr>
            <w:tcW w:w="637" w:type="pct"/>
            <w:tcBorders>
              <w:top w:val="single" w:sz="4" w:space="0" w:color="auto"/>
              <w:left w:val="single" w:sz="4" w:space="0" w:color="auto"/>
              <w:bottom w:val="single" w:sz="4" w:space="0" w:color="auto"/>
              <w:right w:val="single" w:sz="4" w:space="0" w:color="auto"/>
            </w:tcBorders>
          </w:tcPr>
          <w:p w14:paraId="56681118" w14:textId="77777777" w:rsidR="0081445F" w:rsidRPr="00E164BD" w:rsidRDefault="0081445F" w:rsidP="00CD10BE">
            <w:pPr>
              <w:tabs>
                <w:tab w:val="left" w:pos="474"/>
              </w:tabs>
              <w:rPr>
                <w:rFonts w:ascii="Times New Roman" w:hAnsi="Times New Roman"/>
                <w:sz w:val="24"/>
                <w:szCs w:val="24"/>
              </w:rPr>
            </w:pPr>
          </w:p>
        </w:tc>
      </w:tr>
      <w:tr w:rsidR="0081445F" w:rsidRPr="00E164BD" w14:paraId="5CE472B3" w14:textId="77777777" w:rsidTr="00FC45B9">
        <w:trPr>
          <w:trHeight w:val="170"/>
        </w:trPr>
        <w:tc>
          <w:tcPr>
            <w:tcW w:w="1096" w:type="pct"/>
            <w:vMerge w:val="restart"/>
            <w:tcBorders>
              <w:top w:val="single" w:sz="4" w:space="0" w:color="auto"/>
              <w:left w:val="single" w:sz="4" w:space="0" w:color="auto"/>
              <w:right w:val="single" w:sz="4" w:space="0" w:color="auto"/>
            </w:tcBorders>
          </w:tcPr>
          <w:p w14:paraId="3C80A02A"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Тема 5. 1.</w:t>
            </w:r>
          </w:p>
          <w:p w14:paraId="2D8D4326"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Гигиенические принципы организации здорового образа жизни. Гигиеническое обучение и воспитания населения</w:t>
            </w:r>
          </w:p>
          <w:p w14:paraId="1F55E51E"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3D438159"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625" w:type="pct"/>
            <w:tcBorders>
              <w:left w:val="single" w:sz="4" w:space="0" w:color="auto"/>
              <w:bottom w:val="single" w:sz="4" w:space="0" w:color="auto"/>
              <w:right w:val="single" w:sz="4" w:space="0" w:color="auto"/>
            </w:tcBorders>
          </w:tcPr>
          <w:p w14:paraId="61C5F7D1"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2</w:t>
            </w:r>
          </w:p>
        </w:tc>
        <w:tc>
          <w:tcPr>
            <w:tcW w:w="637" w:type="pct"/>
            <w:vMerge w:val="restart"/>
            <w:tcBorders>
              <w:top w:val="single" w:sz="4" w:space="0" w:color="auto"/>
              <w:left w:val="single" w:sz="4" w:space="0" w:color="auto"/>
              <w:right w:val="single" w:sz="4" w:space="0" w:color="auto"/>
            </w:tcBorders>
          </w:tcPr>
          <w:p w14:paraId="02C0E785"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 xml:space="preserve">  ОК 01-05</w:t>
            </w:r>
          </w:p>
          <w:p w14:paraId="3D7E7D95"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ОК 07</w:t>
            </w:r>
          </w:p>
          <w:p w14:paraId="38A493AD" w14:textId="77777777" w:rsidR="0081445F" w:rsidRPr="00E164BD" w:rsidRDefault="0081445F" w:rsidP="00CD10BE">
            <w:pPr>
              <w:jc w:val="center"/>
              <w:rPr>
                <w:rFonts w:ascii="Times New Roman" w:hAnsi="Times New Roman"/>
                <w:sz w:val="24"/>
                <w:szCs w:val="24"/>
              </w:rPr>
            </w:pPr>
            <w:r w:rsidRPr="00E164BD">
              <w:rPr>
                <w:rFonts w:ascii="Times New Roman" w:hAnsi="Times New Roman"/>
                <w:sz w:val="24"/>
                <w:szCs w:val="24"/>
              </w:rPr>
              <w:t>ПК 4.2</w:t>
            </w:r>
          </w:p>
          <w:p w14:paraId="1CC21676" w14:textId="77777777" w:rsidR="0081445F" w:rsidRPr="00E164BD" w:rsidRDefault="0081445F" w:rsidP="00CD10BE">
            <w:pPr>
              <w:jc w:val="center"/>
              <w:rPr>
                <w:rFonts w:ascii="Times New Roman" w:hAnsi="Times New Roman"/>
                <w:sz w:val="24"/>
                <w:szCs w:val="24"/>
              </w:rPr>
            </w:pPr>
          </w:p>
        </w:tc>
      </w:tr>
      <w:tr w:rsidR="0081445F" w:rsidRPr="00E164BD" w14:paraId="4AD8B738" w14:textId="77777777" w:rsidTr="00CD10BE">
        <w:trPr>
          <w:trHeight w:val="1307"/>
        </w:trPr>
        <w:tc>
          <w:tcPr>
            <w:tcW w:w="1096" w:type="pct"/>
            <w:vMerge/>
            <w:tcBorders>
              <w:left w:val="single" w:sz="4" w:space="0" w:color="auto"/>
              <w:bottom w:val="single" w:sz="4" w:space="0" w:color="auto"/>
              <w:right w:val="single" w:sz="4" w:space="0" w:color="auto"/>
            </w:tcBorders>
          </w:tcPr>
          <w:p w14:paraId="431121F5"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bottom w:val="single" w:sz="4" w:space="0" w:color="auto"/>
              <w:right w:val="single" w:sz="4" w:space="0" w:color="auto"/>
            </w:tcBorders>
          </w:tcPr>
          <w:p w14:paraId="0350812F" w14:textId="77777777" w:rsidR="0081445F" w:rsidRPr="00E164BD" w:rsidRDefault="0081445F"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 xml:space="preserve">Образ жизни и здоровье. Основные компоненты здорового образа жизни: позитивный психоэмоциональны настрой, </w:t>
            </w:r>
            <w:r w:rsidRPr="00E164BD">
              <w:rPr>
                <w:rFonts w:ascii="Times New Roman" w:hAnsi="Times New Roman"/>
                <w:sz w:val="24"/>
                <w:szCs w:val="24"/>
              </w:rPr>
              <w:t xml:space="preserve">рациональное питание, двигательная активность, закаливание, режим труда и отдыха, предупреждение вредных привычек и борьба с ними, индивидуальная профилактика заболеваний. </w:t>
            </w:r>
            <w:r w:rsidRPr="00E164BD">
              <w:rPr>
                <w:rFonts w:ascii="Times New Roman" w:eastAsia="Calibri" w:hAnsi="Times New Roman"/>
                <w:bCs/>
                <w:sz w:val="24"/>
                <w:szCs w:val="24"/>
              </w:rPr>
              <w:t>Пути их формирования. Методы, средства и формы гигиенического обучения и воспитания населения. Правила составления и оформления листовок, памяток, буклетов, санитарных бюллетеней.</w:t>
            </w:r>
          </w:p>
        </w:tc>
        <w:tc>
          <w:tcPr>
            <w:tcW w:w="625" w:type="pct"/>
            <w:tcBorders>
              <w:left w:val="single" w:sz="4" w:space="0" w:color="auto"/>
              <w:bottom w:val="single" w:sz="4" w:space="0" w:color="auto"/>
              <w:right w:val="single" w:sz="4" w:space="0" w:color="auto"/>
            </w:tcBorders>
          </w:tcPr>
          <w:p w14:paraId="42789EFF"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p w14:paraId="28787BF3" w14:textId="77777777" w:rsidR="0081445F" w:rsidRPr="00E164BD" w:rsidRDefault="0081445F" w:rsidP="00CD10BE">
            <w:pPr>
              <w:jc w:val="center"/>
              <w:rPr>
                <w:rFonts w:ascii="Times New Roman" w:hAnsi="Times New Roman"/>
                <w:sz w:val="24"/>
                <w:szCs w:val="24"/>
              </w:rPr>
            </w:pPr>
          </w:p>
          <w:p w14:paraId="3137E58E" w14:textId="77777777" w:rsidR="0081445F" w:rsidRPr="00E164BD" w:rsidRDefault="0081445F" w:rsidP="00CD10BE">
            <w:pPr>
              <w:jc w:val="center"/>
              <w:rPr>
                <w:rFonts w:ascii="Times New Roman" w:hAnsi="Times New Roman"/>
                <w:b/>
                <w:sz w:val="24"/>
                <w:szCs w:val="24"/>
              </w:rPr>
            </w:pPr>
          </w:p>
        </w:tc>
        <w:tc>
          <w:tcPr>
            <w:tcW w:w="637" w:type="pct"/>
            <w:vMerge/>
            <w:tcBorders>
              <w:left w:val="single" w:sz="4" w:space="0" w:color="auto"/>
              <w:right w:val="single" w:sz="4" w:space="0" w:color="auto"/>
            </w:tcBorders>
          </w:tcPr>
          <w:p w14:paraId="486E4EFA" w14:textId="77777777" w:rsidR="0081445F" w:rsidRPr="00E164BD" w:rsidRDefault="0081445F" w:rsidP="00CD10BE">
            <w:pPr>
              <w:jc w:val="center"/>
              <w:rPr>
                <w:rFonts w:ascii="Times New Roman" w:hAnsi="Times New Roman"/>
                <w:sz w:val="24"/>
                <w:szCs w:val="24"/>
              </w:rPr>
            </w:pPr>
          </w:p>
        </w:tc>
      </w:tr>
      <w:tr w:rsidR="0081445F" w:rsidRPr="00E164BD" w14:paraId="4F04F191" w14:textId="77777777" w:rsidTr="00CD10BE">
        <w:trPr>
          <w:trHeight w:val="261"/>
        </w:trPr>
        <w:tc>
          <w:tcPr>
            <w:tcW w:w="1096" w:type="pct"/>
            <w:vMerge w:val="restart"/>
            <w:tcBorders>
              <w:left w:val="single" w:sz="4" w:space="0" w:color="auto"/>
              <w:right w:val="single" w:sz="4" w:space="0" w:color="auto"/>
            </w:tcBorders>
          </w:tcPr>
          <w:p w14:paraId="76F9B67B" w14:textId="77777777" w:rsidR="0081445F" w:rsidRPr="00E164BD" w:rsidRDefault="0081445F" w:rsidP="00CD10BE">
            <w:pPr>
              <w:rPr>
                <w:rFonts w:ascii="Times New Roman" w:eastAsia="Calibri" w:hAnsi="Times New Roman"/>
                <w:b/>
                <w:bCs/>
                <w:sz w:val="24"/>
                <w:szCs w:val="24"/>
              </w:rPr>
            </w:pPr>
          </w:p>
        </w:tc>
        <w:tc>
          <w:tcPr>
            <w:tcW w:w="2643" w:type="pct"/>
            <w:tcBorders>
              <w:top w:val="single" w:sz="4" w:space="0" w:color="auto"/>
              <w:left w:val="single" w:sz="4" w:space="0" w:color="auto"/>
              <w:right w:val="single" w:sz="4" w:space="0" w:color="auto"/>
            </w:tcBorders>
          </w:tcPr>
          <w:p w14:paraId="64DA9666" w14:textId="77777777" w:rsidR="0081445F" w:rsidRPr="00E164BD" w:rsidRDefault="0081445F" w:rsidP="00CD10BE">
            <w:pPr>
              <w:rPr>
                <w:rFonts w:ascii="Times New Roman" w:eastAsia="Calibri" w:hAnsi="Times New Roman"/>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625" w:type="pct"/>
            <w:tcBorders>
              <w:left w:val="single" w:sz="4" w:space="0" w:color="auto"/>
              <w:right w:val="single" w:sz="4" w:space="0" w:color="auto"/>
            </w:tcBorders>
          </w:tcPr>
          <w:p w14:paraId="30C8C1DD"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4</w:t>
            </w:r>
          </w:p>
        </w:tc>
        <w:tc>
          <w:tcPr>
            <w:tcW w:w="637" w:type="pct"/>
            <w:vMerge/>
            <w:tcBorders>
              <w:left w:val="single" w:sz="4" w:space="0" w:color="auto"/>
              <w:right w:val="single" w:sz="4" w:space="0" w:color="auto"/>
            </w:tcBorders>
          </w:tcPr>
          <w:p w14:paraId="20C209F6" w14:textId="77777777" w:rsidR="0081445F" w:rsidRPr="00E164BD" w:rsidRDefault="0081445F" w:rsidP="00CD10BE">
            <w:pPr>
              <w:rPr>
                <w:rFonts w:ascii="Times New Roman" w:hAnsi="Times New Roman"/>
                <w:sz w:val="24"/>
                <w:szCs w:val="24"/>
              </w:rPr>
            </w:pPr>
          </w:p>
        </w:tc>
      </w:tr>
      <w:tr w:rsidR="0081445F" w:rsidRPr="00E164BD" w14:paraId="6E41237C" w14:textId="77777777" w:rsidTr="00CD10BE">
        <w:trPr>
          <w:trHeight w:val="843"/>
        </w:trPr>
        <w:tc>
          <w:tcPr>
            <w:tcW w:w="1096" w:type="pct"/>
            <w:vMerge/>
            <w:tcBorders>
              <w:left w:val="single" w:sz="4" w:space="0" w:color="auto"/>
              <w:right w:val="single" w:sz="4" w:space="0" w:color="auto"/>
            </w:tcBorders>
          </w:tcPr>
          <w:p w14:paraId="0BB4214B"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right w:val="single" w:sz="4" w:space="0" w:color="auto"/>
            </w:tcBorders>
          </w:tcPr>
          <w:p w14:paraId="186DF704"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Практическое занятие № 9. </w:t>
            </w:r>
            <w:r w:rsidRPr="00E164BD">
              <w:rPr>
                <w:rFonts w:ascii="Times New Roman" w:eastAsia="Calibri" w:hAnsi="Times New Roman"/>
                <w:bCs/>
                <w:sz w:val="24"/>
                <w:szCs w:val="24"/>
              </w:rPr>
              <w:t>Проведение гигиенического обучения и воспитания населения. Презентация памятки по вопросам формирования культуры здорового образа жизни.</w:t>
            </w:r>
          </w:p>
        </w:tc>
        <w:tc>
          <w:tcPr>
            <w:tcW w:w="625" w:type="pct"/>
            <w:vMerge w:val="restart"/>
            <w:tcBorders>
              <w:left w:val="single" w:sz="4" w:space="0" w:color="auto"/>
              <w:right w:val="single" w:sz="4" w:space="0" w:color="auto"/>
            </w:tcBorders>
          </w:tcPr>
          <w:p w14:paraId="4DAA13D8"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p w14:paraId="10C81293"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2</w:t>
            </w:r>
          </w:p>
        </w:tc>
        <w:tc>
          <w:tcPr>
            <w:tcW w:w="637" w:type="pct"/>
            <w:vMerge/>
            <w:tcBorders>
              <w:left w:val="single" w:sz="4" w:space="0" w:color="auto"/>
              <w:right w:val="single" w:sz="4" w:space="0" w:color="auto"/>
            </w:tcBorders>
          </w:tcPr>
          <w:p w14:paraId="667D415B" w14:textId="77777777" w:rsidR="0081445F" w:rsidRPr="00E164BD" w:rsidRDefault="0081445F" w:rsidP="00CD10BE">
            <w:pPr>
              <w:jc w:val="center"/>
              <w:rPr>
                <w:rFonts w:ascii="Times New Roman" w:hAnsi="Times New Roman"/>
                <w:sz w:val="24"/>
                <w:szCs w:val="24"/>
              </w:rPr>
            </w:pPr>
          </w:p>
        </w:tc>
      </w:tr>
      <w:tr w:rsidR="0081445F" w:rsidRPr="00E164BD" w14:paraId="78B9AB1A" w14:textId="77777777" w:rsidTr="00CD10BE">
        <w:trPr>
          <w:trHeight w:val="914"/>
        </w:trPr>
        <w:tc>
          <w:tcPr>
            <w:tcW w:w="1096" w:type="pct"/>
            <w:vMerge/>
            <w:tcBorders>
              <w:left w:val="single" w:sz="4" w:space="0" w:color="auto"/>
              <w:right w:val="single" w:sz="4" w:space="0" w:color="auto"/>
            </w:tcBorders>
          </w:tcPr>
          <w:p w14:paraId="53FB4DAC" w14:textId="77777777" w:rsidR="0081445F" w:rsidRPr="00E164BD" w:rsidRDefault="0081445F" w:rsidP="00CD10BE">
            <w:pPr>
              <w:rPr>
                <w:rFonts w:ascii="Times New Roman" w:hAnsi="Times New Roman"/>
                <w:b/>
                <w:sz w:val="24"/>
                <w:szCs w:val="24"/>
              </w:rPr>
            </w:pPr>
          </w:p>
        </w:tc>
        <w:tc>
          <w:tcPr>
            <w:tcW w:w="2643" w:type="pct"/>
            <w:tcBorders>
              <w:top w:val="single" w:sz="4" w:space="0" w:color="auto"/>
              <w:left w:val="single" w:sz="4" w:space="0" w:color="auto"/>
              <w:right w:val="single" w:sz="4" w:space="0" w:color="auto"/>
            </w:tcBorders>
          </w:tcPr>
          <w:p w14:paraId="6ADFA29D"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Практическое занятие № 10. </w:t>
            </w:r>
            <w:r w:rsidRPr="00E164BD">
              <w:rPr>
                <w:rFonts w:ascii="Times New Roman" w:eastAsia="Calibri" w:hAnsi="Times New Roman"/>
                <w:bCs/>
                <w:sz w:val="24"/>
                <w:szCs w:val="24"/>
              </w:rPr>
              <w:t>Проведение гигиенического обучения и воспитания населения. Презентация санитарного бюллетеня  по вопросам формирования культуры здорового образа жизни.</w:t>
            </w:r>
          </w:p>
        </w:tc>
        <w:tc>
          <w:tcPr>
            <w:tcW w:w="625" w:type="pct"/>
            <w:vMerge/>
            <w:tcBorders>
              <w:left w:val="single" w:sz="4" w:space="0" w:color="auto"/>
              <w:right w:val="single" w:sz="4" w:space="0" w:color="auto"/>
            </w:tcBorders>
          </w:tcPr>
          <w:p w14:paraId="206E46CA" w14:textId="77777777" w:rsidR="0081445F" w:rsidRPr="00E164BD" w:rsidRDefault="0081445F" w:rsidP="00CD10BE">
            <w:pPr>
              <w:jc w:val="center"/>
              <w:rPr>
                <w:rFonts w:ascii="Times New Roman" w:hAnsi="Times New Roman"/>
                <w:sz w:val="24"/>
                <w:szCs w:val="24"/>
              </w:rPr>
            </w:pPr>
          </w:p>
        </w:tc>
        <w:tc>
          <w:tcPr>
            <w:tcW w:w="637" w:type="pct"/>
            <w:vMerge/>
            <w:tcBorders>
              <w:left w:val="single" w:sz="4" w:space="0" w:color="auto"/>
              <w:right w:val="single" w:sz="4" w:space="0" w:color="auto"/>
            </w:tcBorders>
          </w:tcPr>
          <w:p w14:paraId="419E80A2" w14:textId="77777777" w:rsidR="0081445F" w:rsidRPr="00E164BD" w:rsidRDefault="0081445F" w:rsidP="00CD10BE">
            <w:pPr>
              <w:jc w:val="center"/>
              <w:rPr>
                <w:rFonts w:ascii="Times New Roman" w:hAnsi="Times New Roman"/>
                <w:sz w:val="24"/>
                <w:szCs w:val="24"/>
              </w:rPr>
            </w:pPr>
          </w:p>
        </w:tc>
      </w:tr>
      <w:tr w:rsidR="0081445F" w:rsidRPr="00E164BD" w14:paraId="6F585910" w14:textId="77777777" w:rsidTr="00CD10BE">
        <w:trPr>
          <w:trHeight w:val="330"/>
        </w:trPr>
        <w:tc>
          <w:tcPr>
            <w:tcW w:w="0" w:type="auto"/>
            <w:tcBorders>
              <w:left w:val="single" w:sz="4" w:space="0" w:color="auto"/>
              <w:right w:val="single" w:sz="4" w:space="0" w:color="auto"/>
            </w:tcBorders>
            <w:vAlign w:val="center"/>
            <w:hideMark/>
          </w:tcPr>
          <w:p w14:paraId="05E60600"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Промежуточная аттестация</w:t>
            </w:r>
          </w:p>
        </w:tc>
        <w:tc>
          <w:tcPr>
            <w:tcW w:w="2643" w:type="pct"/>
            <w:tcBorders>
              <w:top w:val="single" w:sz="4" w:space="0" w:color="auto"/>
              <w:left w:val="single" w:sz="4" w:space="0" w:color="auto"/>
              <w:bottom w:val="single" w:sz="4" w:space="0" w:color="auto"/>
              <w:right w:val="single" w:sz="4" w:space="0" w:color="auto"/>
            </w:tcBorders>
            <w:hideMark/>
          </w:tcPr>
          <w:p w14:paraId="6480E3B9" w14:textId="77777777" w:rsidR="0081445F" w:rsidRPr="00E164BD" w:rsidRDefault="0081445F" w:rsidP="00CD10BE">
            <w:pPr>
              <w:rPr>
                <w:rFonts w:ascii="Times New Roman" w:hAnsi="Times New Roman"/>
                <w:b/>
                <w:sz w:val="24"/>
                <w:szCs w:val="24"/>
              </w:rPr>
            </w:pPr>
            <w:r w:rsidRPr="00E164BD">
              <w:rPr>
                <w:rFonts w:ascii="Times New Roman" w:hAnsi="Times New Roman"/>
                <w:b/>
                <w:sz w:val="24"/>
                <w:szCs w:val="24"/>
              </w:rPr>
              <w:t>Комплексный дифференцированный зачет</w:t>
            </w:r>
          </w:p>
        </w:tc>
        <w:tc>
          <w:tcPr>
            <w:tcW w:w="625" w:type="pct"/>
            <w:tcBorders>
              <w:top w:val="single" w:sz="4" w:space="0" w:color="auto"/>
              <w:left w:val="single" w:sz="4" w:space="0" w:color="auto"/>
              <w:bottom w:val="single" w:sz="4" w:space="0" w:color="auto"/>
              <w:right w:val="single" w:sz="4" w:space="0" w:color="auto"/>
            </w:tcBorders>
            <w:vAlign w:val="center"/>
            <w:hideMark/>
          </w:tcPr>
          <w:p w14:paraId="3FAD131D" w14:textId="77777777" w:rsidR="0081445F" w:rsidRPr="00E164BD" w:rsidRDefault="0081445F" w:rsidP="00CD10BE">
            <w:pPr>
              <w:rPr>
                <w:rFonts w:ascii="Times New Roman" w:hAnsi="Times New Roman"/>
                <w:sz w:val="24"/>
                <w:szCs w:val="24"/>
              </w:rPr>
            </w:pPr>
          </w:p>
        </w:tc>
        <w:tc>
          <w:tcPr>
            <w:tcW w:w="0" w:type="auto"/>
            <w:tcBorders>
              <w:left w:val="single" w:sz="4" w:space="0" w:color="auto"/>
              <w:right w:val="single" w:sz="4" w:space="0" w:color="auto"/>
            </w:tcBorders>
            <w:vAlign w:val="center"/>
            <w:hideMark/>
          </w:tcPr>
          <w:p w14:paraId="6DC31061" w14:textId="77777777" w:rsidR="0081445F" w:rsidRPr="00E164BD" w:rsidRDefault="0081445F" w:rsidP="00CD10BE"/>
        </w:tc>
      </w:tr>
      <w:tr w:rsidR="0081445F" w:rsidRPr="00E164BD" w14:paraId="76326F06" w14:textId="77777777" w:rsidTr="00CD10BE">
        <w:trPr>
          <w:trHeight w:val="249"/>
        </w:trPr>
        <w:tc>
          <w:tcPr>
            <w:tcW w:w="1096" w:type="pct"/>
            <w:tcBorders>
              <w:top w:val="single" w:sz="4" w:space="0" w:color="auto"/>
              <w:left w:val="single" w:sz="4" w:space="0" w:color="auto"/>
              <w:bottom w:val="single" w:sz="4" w:space="0" w:color="auto"/>
              <w:right w:val="single" w:sz="4" w:space="0" w:color="auto"/>
            </w:tcBorders>
            <w:hideMark/>
          </w:tcPr>
          <w:p w14:paraId="2B5DB685" w14:textId="77777777" w:rsidR="0081445F" w:rsidRPr="00E164BD" w:rsidRDefault="0081445F" w:rsidP="00CD10BE">
            <w:pPr>
              <w:rPr>
                <w:rFonts w:ascii="Times New Roman" w:eastAsia="Calibri" w:hAnsi="Times New Roman"/>
                <w:b/>
                <w:bCs/>
                <w:sz w:val="24"/>
                <w:szCs w:val="24"/>
              </w:rPr>
            </w:pPr>
            <w:r w:rsidRPr="00E164BD">
              <w:rPr>
                <w:rFonts w:ascii="Times New Roman" w:eastAsia="Calibri" w:hAnsi="Times New Roman"/>
                <w:b/>
                <w:bCs/>
                <w:sz w:val="24"/>
                <w:szCs w:val="24"/>
              </w:rPr>
              <w:t>Всего</w:t>
            </w:r>
          </w:p>
        </w:tc>
        <w:tc>
          <w:tcPr>
            <w:tcW w:w="2643" w:type="pct"/>
            <w:tcBorders>
              <w:top w:val="single" w:sz="4" w:space="0" w:color="auto"/>
              <w:left w:val="single" w:sz="4" w:space="0" w:color="auto"/>
              <w:bottom w:val="single" w:sz="4" w:space="0" w:color="auto"/>
              <w:right w:val="single" w:sz="4" w:space="0" w:color="auto"/>
            </w:tcBorders>
          </w:tcPr>
          <w:p w14:paraId="452FE1F6" w14:textId="77777777" w:rsidR="0081445F" w:rsidRPr="00E164BD" w:rsidRDefault="0081445F" w:rsidP="00CD10BE">
            <w:pPr>
              <w:rPr>
                <w:rFonts w:ascii="Times New Roman" w:eastAsia="Calibri" w:hAnsi="Times New Roman"/>
                <w:b/>
                <w:bCs/>
                <w:sz w:val="24"/>
                <w:szCs w:val="24"/>
              </w:rPr>
            </w:pPr>
          </w:p>
        </w:tc>
        <w:tc>
          <w:tcPr>
            <w:tcW w:w="625" w:type="pct"/>
            <w:tcBorders>
              <w:top w:val="single" w:sz="4" w:space="0" w:color="auto"/>
              <w:left w:val="single" w:sz="4" w:space="0" w:color="auto"/>
              <w:bottom w:val="single" w:sz="4" w:space="0" w:color="auto"/>
              <w:right w:val="single" w:sz="4" w:space="0" w:color="auto"/>
            </w:tcBorders>
            <w:hideMark/>
          </w:tcPr>
          <w:p w14:paraId="58FC6572" w14:textId="77777777" w:rsidR="0081445F" w:rsidRPr="00E164BD" w:rsidRDefault="0081445F"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32</w:t>
            </w:r>
          </w:p>
        </w:tc>
        <w:tc>
          <w:tcPr>
            <w:tcW w:w="637" w:type="pct"/>
            <w:tcBorders>
              <w:top w:val="single" w:sz="4" w:space="0" w:color="auto"/>
              <w:left w:val="single" w:sz="4" w:space="0" w:color="auto"/>
              <w:bottom w:val="single" w:sz="4" w:space="0" w:color="auto"/>
              <w:right w:val="single" w:sz="4" w:space="0" w:color="auto"/>
            </w:tcBorders>
          </w:tcPr>
          <w:p w14:paraId="65CCA067" w14:textId="77777777" w:rsidR="0081445F" w:rsidRPr="00E164BD" w:rsidRDefault="0081445F" w:rsidP="00CD10BE">
            <w:pPr>
              <w:rPr>
                <w:rFonts w:ascii="Times New Roman" w:eastAsia="Calibri" w:hAnsi="Times New Roman"/>
                <w:b/>
                <w:bCs/>
                <w:sz w:val="24"/>
                <w:szCs w:val="24"/>
              </w:rPr>
            </w:pPr>
          </w:p>
        </w:tc>
      </w:tr>
    </w:tbl>
    <w:p w14:paraId="386F2D1A" w14:textId="77777777" w:rsidR="00CA30E9" w:rsidRPr="00E164BD" w:rsidRDefault="00CA30E9" w:rsidP="0081445F">
      <w:pPr>
        <w:rPr>
          <w:rFonts w:ascii="Times New Roman" w:hAnsi="Times New Roman"/>
          <w:sz w:val="24"/>
          <w:szCs w:val="24"/>
        </w:rPr>
        <w:sectPr w:rsidR="00CA30E9" w:rsidRPr="00E164BD" w:rsidSect="00FC45B9">
          <w:pgSz w:w="16838" w:h="11906" w:orient="landscape"/>
          <w:pgMar w:top="720" w:right="720" w:bottom="720" w:left="1701" w:header="709" w:footer="709" w:gutter="0"/>
          <w:cols w:space="720"/>
        </w:sectPr>
      </w:pPr>
    </w:p>
    <w:p w14:paraId="5EC1D95F" w14:textId="77777777" w:rsidR="0081445F" w:rsidRPr="00E164BD" w:rsidRDefault="0081445F" w:rsidP="0081445F">
      <w:pPr>
        <w:jc w:val="center"/>
        <w:rPr>
          <w:rFonts w:ascii="Times New Roman" w:hAnsi="Times New Roman"/>
          <w:b/>
          <w:bCs/>
          <w:sz w:val="24"/>
          <w:szCs w:val="24"/>
        </w:rPr>
      </w:pPr>
      <w:r w:rsidRPr="00E164BD">
        <w:rPr>
          <w:rFonts w:ascii="Times New Roman" w:hAnsi="Times New Roman"/>
          <w:b/>
          <w:bCs/>
          <w:sz w:val="24"/>
          <w:szCs w:val="24"/>
        </w:rPr>
        <w:lastRenderedPageBreak/>
        <w:t>3. УСЛОВИЯ РЕАЛИЗАЦИИ ДИСЦИПЛИНЫ</w:t>
      </w:r>
    </w:p>
    <w:p w14:paraId="4DBCFCE2" w14:textId="77777777" w:rsidR="0081445F" w:rsidRPr="00E164BD" w:rsidRDefault="0081445F" w:rsidP="0081445F">
      <w:pPr>
        <w:jc w:val="center"/>
        <w:rPr>
          <w:rFonts w:ascii="Times New Roman" w:hAnsi="Times New Roman"/>
          <w:b/>
          <w:bCs/>
          <w:sz w:val="24"/>
          <w:szCs w:val="24"/>
        </w:rPr>
      </w:pPr>
    </w:p>
    <w:p w14:paraId="663E4F1A" w14:textId="77777777" w:rsidR="0081445F" w:rsidRPr="00E164BD" w:rsidRDefault="0081445F" w:rsidP="0081445F">
      <w:pPr>
        <w:keepNext/>
        <w:tabs>
          <w:tab w:val="left" w:pos="0"/>
        </w:tabs>
        <w:autoSpaceDE w:val="0"/>
        <w:autoSpaceDN w:val="0"/>
        <w:adjustRightInd w:val="0"/>
        <w:jc w:val="both"/>
        <w:rPr>
          <w:rFonts w:ascii="Times New Roman" w:hAnsi="Times New Roman"/>
          <w:b/>
          <w:sz w:val="24"/>
          <w:szCs w:val="24"/>
        </w:rPr>
      </w:pPr>
      <w:r w:rsidRPr="00E164BD">
        <w:rPr>
          <w:rFonts w:ascii="Times New Roman" w:eastAsia="SimSun" w:hAnsi="Times New Roman"/>
          <w:b/>
          <w:sz w:val="24"/>
          <w:szCs w:val="24"/>
          <w:lang w:eastAsia="zh-CN"/>
        </w:rPr>
        <w:tab/>
        <w:t>3.1.</w:t>
      </w:r>
      <w:r w:rsidRPr="00E164BD">
        <w:rPr>
          <w:rFonts w:ascii="Times New Roman" w:hAnsi="Times New Roman"/>
          <w:b/>
          <w:sz w:val="24"/>
          <w:szCs w:val="24"/>
        </w:rPr>
        <w:t xml:space="preserve"> Материально-техническое обеспечение</w:t>
      </w:r>
    </w:p>
    <w:p w14:paraId="7F6D92F3" w14:textId="77777777" w:rsidR="0081445F" w:rsidRPr="00E164BD" w:rsidRDefault="0081445F" w:rsidP="0081445F">
      <w:pPr>
        <w:suppressAutoHyphens/>
        <w:ind w:firstLine="709"/>
        <w:jc w:val="both"/>
        <w:rPr>
          <w:rFonts w:ascii="Times New Roman" w:hAnsi="Times New Roman"/>
          <w:bCs/>
          <w:sz w:val="24"/>
          <w:szCs w:val="24"/>
        </w:rPr>
      </w:pPr>
      <w:r w:rsidRPr="00E164BD">
        <w:rPr>
          <w:rFonts w:ascii="Times New Roman" w:hAnsi="Times New Roman"/>
          <w:bCs/>
          <w:sz w:val="24"/>
          <w:szCs w:val="24"/>
        </w:rPr>
        <w:t>Кабинет(ы)</w:t>
      </w:r>
      <w:r w:rsidRPr="00E164BD">
        <w:rPr>
          <w:rFonts w:ascii="Times New Roman" w:hAnsi="Times New Roman"/>
          <w:bCs/>
          <w:i/>
          <w:sz w:val="24"/>
          <w:szCs w:val="24"/>
        </w:rPr>
        <w:t xml:space="preserve"> </w:t>
      </w:r>
      <w:proofErr w:type="spellStart"/>
      <w:r w:rsidRPr="00E164BD">
        <w:rPr>
          <w:rFonts w:ascii="Times New Roman" w:hAnsi="Times New Roman"/>
          <w:bCs/>
          <w:sz w:val="24"/>
          <w:szCs w:val="24"/>
        </w:rPr>
        <w:t>обшепрофессиональных</w:t>
      </w:r>
      <w:proofErr w:type="spellEnd"/>
      <w:r w:rsidRPr="00E164BD">
        <w:rPr>
          <w:rFonts w:ascii="Times New Roman" w:hAnsi="Times New Roman"/>
          <w:bCs/>
          <w:sz w:val="24"/>
          <w:szCs w:val="24"/>
        </w:rPr>
        <w:t xml:space="preserve"> дисциплин</w:t>
      </w:r>
      <w:r w:rsidRPr="00E164BD">
        <w:rPr>
          <w:rFonts w:ascii="Times New Roman" w:hAnsi="Times New Roman"/>
          <w:bCs/>
          <w:i/>
          <w:sz w:val="24"/>
          <w:szCs w:val="24"/>
        </w:rPr>
        <w:t xml:space="preserve">, </w:t>
      </w:r>
      <w:r w:rsidRPr="00E164BD">
        <w:rPr>
          <w:rFonts w:ascii="Times New Roman" w:hAnsi="Times New Roman"/>
          <w:bCs/>
          <w:sz w:val="24"/>
          <w:szCs w:val="24"/>
        </w:rPr>
        <w:t xml:space="preserve">оснащенный(е) </w:t>
      </w:r>
      <w:r w:rsidRPr="00E164BD">
        <w:rPr>
          <w:rFonts w:ascii="Times New Roman" w:hAnsi="Times New Roman"/>
          <w:bCs/>
          <w:iCs/>
          <w:sz w:val="24"/>
          <w:szCs w:val="24"/>
        </w:rPr>
        <w:t>в соответствии с приложением 3 ОПОП-П</w:t>
      </w:r>
      <w:r w:rsidRPr="00E164BD">
        <w:rPr>
          <w:rFonts w:ascii="Times New Roman" w:hAnsi="Times New Roman"/>
          <w:bCs/>
          <w:sz w:val="24"/>
          <w:szCs w:val="24"/>
        </w:rPr>
        <w:t xml:space="preserve">. </w:t>
      </w:r>
    </w:p>
    <w:p w14:paraId="29AB73CF" w14:textId="77777777" w:rsidR="0081445F" w:rsidRPr="00E164BD" w:rsidRDefault="0081445F" w:rsidP="0081445F">
      <w:pPr>
        <w:suppressAutoHyphens/>
        <w:ind w:firstLine="708"/>
        <w:jc w:val="both"/>
        <w:rPr>
          <w:rFonts w:ascii="Times New Roman" w:hAnsi="Times New Roman"/>
          <w:b/>
          <w:bCs/>
          <w:sz w:val="24"/>
          <w:szCs w:val="24"/>
        </w:rPr>
      </w:pPr>
      <w:r w:rsidRPr="00E164BD">
        <w:rPr>
          <w:rFonts w:ascii="Times New Roman" w:eastAsia="SimSun" w:hAnsi="Times New Roman"/>
          <w:b/>
          <w:sz w:val="24"/>
          <w:szCs w:val="24"/>
          <w:lang w:eastAsia="zh-CN"/>
        </w:rPr>
        <w:t>3.2. Учебно-методическое обеспечение</w:t>
      </w:r>
    </w:p>
    <w:p w14:paraId="318685AC" w14:textId="77777777" w:rsidR="0081445F" w:rsidRPr="00E164BD" w:rsidRDefault="0081445F" w:rsidP="0081445F">
      <w:pPr>
        <w:ind w:firstLine="708"/>
        <w:contextualSpacing/>
        <w:rPr>
          <w:rFonts w:ascii="Times New Roman" w:hAnsi="Times New Roman"/>
          <w:b/>
          <w:sz w:val="24"/>
          <w:szCs w:val="24"/>
          <w:lang w:eastAsia="x-none"/>
        </w:rPr>
      </w:pPr>
      <w:r w:rsidRPr="00E164BD">
        <w:rPr>
          <w:rFonts w:ascii="Times New Roman" w:hAnsi="Times New Roman"/>
          <w:b/>
          <w:sz w:val="24"/>
          <w:szCs w:val="24"/>
          <w:lang w:val="x-none" w:eastAsia="x-none"/>
        </w:rPr>
        <w:t xml:space="preserve">3.2.1. </w:t>
      </w:r>
      <w:r w:rsidRPr="00E164BD">
        <w:rPr>
          <w:rFonts w:ascii="Times New Roman" w:hAnsi="Times New Roman"/>
          <w:b/>
          <w:sz w:val="24"/>
          <w:szCs w:val="24"/>
          <w:lang w:eastAsia="x-none"/>
        </w:rPr>
        <w:t>Основные печатные</w:t>
      </w:r>
      <w:r w:rsidRPr="00E164BD">
        <w:rPr>
          <w:rFonts w:ascii="Times New Roman" w:hAnsi="Times New Roman"/>
          <w:b/>
          <w:sz w:val="24"/>
          <w:szCs w:val="24"/>
          <w:lang w:val="x-none" w:eastAsia="x-none"/>
        </w:rPr>
        <w:t xml:space="preserve"> издания</w:t>
      </w:r>
    </w:p>
    <w:p w14:paraId="10C2D72D" w14:textId="77777777" w:rsidR="0081445F" w:rsidRPr="00E164BD" w:rsidRDefault="0081445F" w:rsidP="005E6CE7">
      <w:pPr>
        <w:ind w:firstLine="709"/>
        <w:contextualSpacing/>
        <w:jc w:val="both"/>
        <w:rPr>
          <w:rFonts w:ascii="Times New Roman" w:hAnsi="Times New Roman"/>
          <w:sz w:val="24"/>
          <w:szCs w:val="24"/>
        </w:rPr>
      </w:pPr>
      <w:r w:rsidRPr="00E164BD">
        <w:rPr>
          <w:rFonts w:ascii="Times New Roman" w:hAnsi="Times New Roman"/>
          <w:sz w:val="24"/>
          <w:szCs w:val="24"/>
        </w:rPr>
        <w:t>1. Матвеева Н.А. Гигиена и экология человека: учебник для студентов медицинских училищ и колледжей/под редакцией Н.А. Матвеевой- 2-е изд., - Москва: КНОРУС, 2021 - 324с.</w:t>
      </w:r>
    </w:p>
    <w:p w14:paraId="1DC59BF6" w14:textId="77777777" w:rsidR="0081445F" w:rsidRPr="00E164BD" w:rsidRDefault="0081445F" w:rsidP="0081445F">
      <w:pPr>
        <w:ind w:firstLine="708"/>
        <w:contextualSpacing/>
        <w:jc w:val="both"/>
        <w:rPr>
          <w:rFonts w:ascii="Times New Roman" w:hAnsi="Times New Roman"/>
          <w:b/>
          <w:sz w:val="24"/>
          <w:szCs w:val="24"/>
        </w:rPr>
      </w:pPr>
      <w:r w:rsidRPr="00E164BD">
        <w:rPr>
          <w:rFonts w:ascii="Times New Roman" w:hAnsi="Times New Roman"/>
          <w:b/>
          <w:sz w:val="24"/>
          <w:szCs w:val="24"/>
        </w:rPr>
        <w:t>3.2.2. Основные электронные издания</w:t>
      </w:r>
    </w:p>
    <w:p w14:paraId="40FCF233"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 xml:space="preserve">1. Архангельский В.И., Кириллов В.Ф. Гигиена и экология человека: учебное пособие для медицинских училищ и колледжей – Москва: ГЭОТАР-Медиа, 2020. - 176 с. [Электронный ресурс] Текст: электронный - Режим доступа: </w:t>
      </w:r>
      <w:proofErr w:type="gramStart"/>
      <w:r w:rsidRPr="00E164BD">
        <w:rPr>
          <w:rFonts w:ascii="Times New Roman" w:hAnsi="Times New Roman"/>
          <w:sz w:val="24"/>
          <w:szCs w:val="24"/>
        </w:rPr>
        <w:t>http://</w:t>
      </w:r>
      <w:r w:rsidRPr="00E164BD">
        <w:rPr>
          <w:rFonts w:ascii="Times New Roman" w:hAnsi="Times New Roman"/>
          <w:sz w:val="24"/>
          <w:szCs w:val="24"/>
          <w:lang w:val="en-US"/>
        </w:rPr>
        <w:t>www</w:t>
      </w:r>
      <w:r w:rsidRPr="00E164BD">
        <w:rPr>
          <w:rFonts w:ascii="Times New Roman" w:hAnsi="Times New Roman"/>
          <w:sz w:val="24"/>
          <w:szCs w:val="24"/>
        </w:rPr>
        <w:t>.</w:t>
      </w:r>
      <w:proofErr w:type="spellStart"/>
      <w:r w:rsidRPr="00E164BD">
        <w:rPr>
          <w:rFonts w:ascii="Times New Roman" w:hAnsi="Times New Roman"/>
          <w:sz w:val="24"/>
          <w:szCs w:val="24"/>
          <w:lang w:val="en-US"/>
        </w:rPr>
        <w:t>studentlibrary</w:t>
      </w:r>
      <w:proofErr w:type="spellEnd"/>
      <w:r w:rsidRPr="00E164BD">
        <w:rPr>
          <w:rFonts w:ascii="Times New Roman" w:hAnsi="Times New Roman"/>
          <w:sz w:val="24"/>
          <w:szCs w:val="24"/>
        </w:rPr>
        <w:t>.</w:t>
      </w:r>
      <w:proofErr w:type="spellStart"/>
      <w:r w:rsidRPr="00E164BD">
        <w:rPr>
          <w:rFonts w:ascii="Times New Roman" w:hAnsi="Times New Roman"/>
          <w:sz w:val="24"/>
          <w:szCs w:val="24"/>
          <w:lang w:val="en-US"/>
        </w:rPr>
        <w:t>ru</w:t>
      </w:r>
      <w:proofErr w:type="spellEnd"/>
      <w:r w:rsidRPr="00E164BD">
        <w:rPr>
          <w:rFonts w:ascii="Times New Roman" w:hAnsi="Times New Roman"/>
          <w:sz w:val="24"/>
          <w:szCs w:val="24"/>
        </w:rPr>
        <w:t xml:space="preserve">  (</w:t>
      </w:r>
      <w:proofErr w:type="gramEnd"/>
      <w:r w:rsidRPr="00E164BD">
        <w:rPr>
          <w:rFonts w:ascii="Times New Roman" w:hAnsi="Times New Roman"/>
          <w:sz w:val="24"/>
          <w:szCs w:val="24"/>
        </w:rPr>
        <w:t>дата обращения: 23.08.2022) - Текст: электронный</w:t>
      </w:r>
    </w:p>
    <w:p w14:paraId="42E47375"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 xml:space="preserve">2.Глиненко В.М.: учебник для медицинских училищ и колледжей - Москва: ГЭОТАР-Медиа, 2021. - 176 с [Электронный ресурс] Текст: электронный - Режим </w:t>
      </w:r>
      <w:proofErr w:type="gramStart"/>
      <w:r w:rsidRPr="00E164BD">
        <w:rPr>
          <w:rFonts w:ascii="Times New Roman" w:hAnsi="Times New Roman"/>
          <w:sz w:val="24"/>
          <w:szCs w:val="24"/>
        </w:rPr>
        <w:t>доступа:  http://</w:t>
      </w:r>
      <w:r w:rsidRPr="00E164BD">
        <w:rPr>
          <w:rFonts w:ascii="Times New Roman" w:hAnsi="Times New Roman"/>
          <w:sz w:val="24"/>
          <w:szCs w:val="24"/>
          <w:lang w:val="en-US"/>
        </w:rPr>
        <w:t>www</w:t>
      </w:r>
      <w:r w:rsidRPr="00E164BD">
        <w:rPr>
          <w:rFonts w:ascii="Times New Roman" w:hAnsi="Times New Roman"/>
          <w:sz w:val="24"/>
          <w:szCs w:val="24"/>
        </w:rPr>
        <w:t>.</w:t>
      </w:r>
      <w:proofErr w:type="spellStart"/>
      <w:r w:rsidRPr="00E164BD">
        <w:rPr>
          <w:rFonts w:ascii="Times New Roman" w:hAnsi="Times New Roman"/>
          <w:sz w:val="24"/>
          <w:szCs w:val="24"/>
          <w:lang w:val="en-US"/>
        </w:rPr>
        <w:t>studentlibrary</w:t>
      </w:r>
      <w:proofErr w:type="spellEnd"/>
      <w:r w:rsidRPr="00E164BD">
        <w:rPr>
          <w:rFonts w:ascii="Times New Roman" w:hAnsi="Times New Roman"/>
          <w:sz w:val="24"/>
          <w:szCs w:val="24"/>
        </w:rPr>
        <w:t>.</w:t>
      </w:r>
      <w:proofErr w:type="spellStart"/>
      <w:r w:rsidRPr="00E164BD">
        <w:rPr>
          <w:rFonts w:ascii="Times New Roman" w:hAnsi="Times New Roman"/>
          <w:sz w:val="24"/>
          <w:szCs w:val="24"/>
          <w:lang w:val="en-US"/>
        </w:rPr>
        <w:t>ru</w:t>
      </w:r>
      <w:proofErr w:type="spellEnd"/>
      <w:proofErr w:type="gramEnd"/>
      <w:r w:rsidRPr="00E164BD">
        <w:rPr>
          <w:rFonts w:ascii="Times New Roman" w:hAnsi="Times New Roman"/>
          <w:sz w:val="24"/>
          <w:szCs w:val="24"/>
        </w:rPr>
        <w:t xml:space="preserve">  (дата обращения: 23.08.2022) - Текст: электронный</w:t>
      </w:r>
    </w:p>
    <w:p w14:paraId="512E1CAE"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 xml:space="preserve">3. Мустафина И.Г. Гигиена и экология: учебное пособие,2-е </w:t>
      </w:r>
      <w:proofErr w:type="spellStart"/>
      <w:proofErr w:type="gramStart"/>
      <w:r w:rsidRPr="00E164BD">
        <w:rPr>
          <w:rFonts w:ascii="Times New Roman" w:hAnsi="Times New Roman"/>
          <w:sz w:val="24"/>
          <w:szCs w:val="24"/>
        </w:rPr>
        <w:t>изд</w:t>
      </w:r>
      <w:proofErr w:type="spellEnd"/>
      <w:r w:rsidRPr="00E164BD">
        <w:rPr>
          <w:rFonts w:ascii="Times New Roman" w:hAnsi="Times New Roman"/>
          <w:sz w:val="24"/>
          <w:szCs w:val="24"/>
        </w:rPr>
        <w:t>,,</w:t>
      </w:r>
      <w:proofErr w:type="gramEnd"/>
      <w:r w:rsidRPr="00E164BD">
        <w:rPr>
          <w:rFonts w:ascii="Times New Roman" w:hAnsi="Times New Roman"/>
          <w:sz w:val="24"/>
          <w:szCs w:val="24"/>
        </w:rPr>
        <w:t xml:space="preserve"> стер. – Санкт-Петербург: ЛАНЬ, </w:t>
      </w:r>
      <w:proofErr w:type="gramStart"/>
      <w:r w:rsidRPr="00E164BD">
        <w:rPr>
          <w:rFonts w:ascii="Times New Roman" w:hAnsi="Times New Roman"/>
          <w:sz w:val="24"/>
          <w:szCs w:val="24"/>
        </w:rPr>
        <w:t>2019.-</w:t>
      </w:r>
      <w:proofErr w:type="gramEnd"/>
      <w:r w:rsidRPr="00E164BD">
        <w:rPr>
          <w:rFonts w:ascii="Times New Roman" w:hAnsi="Times New Roman"/>
          <w:sz w:val="24"/>
          <w:szCs w:val="24"/>
        </w:rPr>
        <w:t xml:space="preserve"> 472 с.— ISBN 978-5-8114-2615-7. - Текст: непосредственный</w:t>
      </w:r>
    </w:p>
    <w:p w14:paraId="710F1C7E" w14:textId="77777777" w:rsidR="0081445F" w:rsidRPr="00E164BD" w:rsidRDefault="0081445F" w:rsidP="0081445F">
      <w:pPr>
        <w:ind w:firstLine="708"/>
        <w:rPr>
          <w:rFonts w:ascii="Times New Roman" w:hAnsi="Times New Roman"/>
          <w:b/>
          <w:bCs/>
          <w:i/>
          <w:sz w:val="24"/>
          <w:szCs w:val="24"/>
        </w:rPr>
      </w:pPr>
      <w:r w:rsidRPr="00E164BD">
        <w:rPr>
          <w:rFonts w:ascii="Times New Roman" w:hAnsi="Times New Roman"/>
          <w:b/>
          <w:bCs/>
          <w:i/>
          <w:sz w:val="24"/>
          <w:szCs w:val="24"/>
        </w:rPr>
        <w:t>3.2.3. Дополнительные источники</w:t>
      </w:r>
    </w:p>
    <w:p w14:paraId="6BC51371" w14:textId="77777777" w:rsidR="0081445F" w:rsidRPr="00E164BD" w:rsidRDefault="0081445F" w:rsidP="005E6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E164BD">
        <w:rPr>
          <w:rFonts w:ascii="Times New Roman" w:hAnsi="Times New Roman"/>
          <w:bCs/>
          <w:sz w:val="24"/>
          <w:szCs w:val="24"/>
        </w:rPr>
        <w:t>Законодательные акты и нормативно-методические документы</w:t>
      </w:r>
    </w:p>
    <w:p w14:paraId="0287D80E" w14:textId="77777777" w:rsidR="0081445F" w:rsidRPr="00E164BD" w:rsidRDefault="0081445F" w:rsidP="005E6CE7">
      <w:pPr>
        <w:tabs>
          <w:tab w:val="left" w:pos="709"/>
        </w:tabs>
        <w:ind w:firstLine="709"/>
        <w:jc w:val="both"/>
        <w:rPr>
          <w:rFonts w:ascii="Times New Roman" w:hAnsi="Times New Roman"/>
          <w:bCs/>
          <w:sz w:val="24"/>
          <w:szCs w:val="24"/>
        </w:rPr>
      </w:pPr>
      <w:r w:rsidRPr="00E164BD">
        <w:rPr>
          <w:rFonts w:ascii="Times New Roman" w:hAnsi="Times New Roman"/>
          <w:sz w:val="24"/>
          <w:szCs w:val="24"/>
        </w:rPr>
        <w:t xml:space="preserve">1. </w:t>
      </w:r>
      <w:r w:rsidRPr="00E164BD">
        <w:rPr>
          <w:rFonts w:ascii="Times New Roman" w:hAnsi="Times New Roman"/>
          <w:bCs/>
          <w:sz w:val="24"/>
          <w:szCs w:val="24"/>
        </w:rPr>
        <w:t xml:space="preserve">Федеральный закон «О санитарно-эпидемиологическом благополучии населения» (в ред. Федеральных законов № 52-ФЗ     от 30.03.1999 г., № 192-ФЗ от 30.12.2001 г., № 86-ФЗ от 30.06.2003 г., № 45-ФЗ от 09.05.2005 г.). </w:t>
      </w:r>
    </w:p>
    <w:p w14:paraId="30784A42"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2. Федеральный закон (с изменениями на 30.12.2020 г.) (редакция, действующая с 01.01.2021г.) № 494-ФЗ «Об охране окружающей среды».</w:t>
      </w:r>
    </w:p>
    <w:p w14:paraId="11C59029"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3. Федеральный закон от 30.12.2021 г. № 446-ФЗ (редакция от 26.03.2022 г.) «О несении изменений в Федеральный закон «Об охране окружающей среды».</w:t>
      </w:r>
    </w:p>
    <w:p w14:paraId="633838A1"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4. Федеральный закон (с изменениями на 18.03.2022 г.)  № 96-ФЗ «Об охране атмосферного воздуха».</w:t>
      </w:r>
    </w:p>
    <w:p w14:paraId="7EE15A1E"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5. Федеральный закон от 02.01.2000 № 29-ФЗ (ред. от 13.07.2020) «О качестве и безопасности пищевых продуктов».</w:t>
      </w:r>
    </w:p>
    <w:p w14:paraId="264B24BD"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w:t>
      </w:r>
    </w:p>
    <w:p w14:paraId="2BCD399B"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производственных, общественных помещений, организации и проведению санитарно-противоэпидемических (профилактических) мероприятий» (с изменениями на 26 июня 2021).</w:t>
      </w:r>
    </w:p>
    <w:p w14:paraId="7B27CC11"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7. СанПиН 1.2.3685-21 «Гигиенические нормативы и требования к обеспечению безопасности и (или) безвредности для человека факторов среды обитания».</w:t>
      </w:r>
    </w:p>
    <w:p w14:paraId="40CCA36F"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 xml:space="preserve">8. СанПиН 2.3/2.4.3590-20 «Санитарно-эпидемиологические требования к организации общественного питания населения». </w:t>
      </w:r>
    </w:p>
    <w:p w14:paraId="05A6AB86"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9.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660EF11E" w14:textId="77777777" w:rsidR="0081445F" w:rsidRPr="00E164BD" w:rsidRDefault="0081445F" w:rsidP="005E6CE7">
      <w:pPr>
        <w:ind w:firstLine="709"/>
        <w:jc w:val="both"/>
        <w:rPr>
          <w:rFonts w:ascii="Times New Roman" w:hAnsi="Times New Roman"/>
          <w:sz w:val="24"/>
          <w:szCs w:val="24"/>
        </w:rPr>
      </w:pPr>
      <w:r w:rsidRPr="00E164BD">
        <w:rPr>
          <w:rFonts w:ascii="Times New Roman" w:hAnsi="Times New Roman"/>
          <w:sz w:val="24"/>
          <w:szCs w:val="24"/>
        </w:rPr>
        <w:t>10. СП 2.4.3648-20 «Санитарно-эпидемиологические требования к организациям воспитания и обучения, отдыха и оздоровления детей и молодежи».</w:t>
      </w:r>
    </w:p>
    <w:p w14:paraId="66450A00" w14:textId="77777777" w:rsidR="0081445F" w:rsidRPr="00E164BD" w:rsidRDefault="0081445F" w:rsidP="0081445F">
      <w:pPr>
        <w:jc w:val="center"/>
        <w:rPr>
          <w:rFonts w:ascii="Times New Roman" w:hAnsi="Times New Roman"/>
          <w:b/>
          <w:sz w:val="24"/>
          <w:szCs w:val="24"/>
        </w:rPr>
      </w:pPr>
    </w:p>
    <w:p w14:paraId="019D96BE" w14:textId="77777777" w:rsidR="0081445F" w:rsidRPr="00E164BD" w:rsidRDefault="0081445F" w:rsidP="0081445F">
      <w:pPr>
        <w:jc w:val="center"/>
        <w:rPr>
          <w:rFonts w:ascii="Times New Roman" w:hAnsi="Times New Roman"/>
          <w:b/>
          <w:sz w:val="24"/>
          <w:szCs w:val="24"/>
        </w:rPr>
      </w:pPr>
    </w:p>
    <w:p w14:paraId="093B2A80" w14:textId="2AB10C6A" w:rsidR="0081445F" w:rsidRPr="00E164BD" w:rsidRDefault="0081445F" w:rsidP="00355D6B">
      <w:pPr>
        <w:pStyle w:val="a6"/>
        <w:numPr>
          <w:ilvl w:val="0"/>
          <w:numId w:val="129"/>
        </w:numPr>
        <w:jc w:val="center"/>
        <w:rPr>
          <w:rFonts w:ascii="Times New Roman" w:hAnsi="Times New Roman"/>
          <w:b/>
          <w:sz w:val="24"/>
          <w:szCs w:val="24"/>
        </w:rPr>
      </w:pPr>
      <w:r w:rsidRPr="00E164BD">
        <w:rPr>
          <w:rFonts w:ascii="Times New Roman" w:hAnsi="Times New Roman"/>
          <w:b/>
          <w:sz w:val="24"/>
          <w:szCs w:val="24"/>
        </w:rPr>
        <w:t>КОНТРОЛЬ И ОЦЕНКА РЕЗУЛЬТАТОВ ОСВОЕНИЯ ДИСЦИПЛИНЫ</w:t>
      </w:r>
    </w:p>
    <w:p w14:paraId="10208221" w14:textId="77777777" w:rsidR="00CA30E9" w:rsidRPr="00E164BD" w:rsidRDefault="00CA30E9" w:rsidP="00CA30E9">
      <w:pPr>
        <w:pStyle w:val="a6"/>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437"/>
        <w:gridCol w:w="3062"/>
      </w:tblGrid>
      <w:tr w:rsidR="0081445F" w:rsidRPr="00E164BD" w14:paraId="4A7D35E6" w14:textId="77777777" w:rsidTr="00CD10BE">
        <w:tc>
          <w:tcPr>
            <w:tcW w:w="3004" w:type="dxa"/>
            <w:tcBorders>
              <w:top w:val="single" w:sz="4" w:space="0" w:color="auto"/>
              <w:left w:val="single" w:sz="4" w:space="0" w:color="auto"/>
              <w:bottom w:val="single" w:sz="4" w:space="0" w:color="auto"/>
              <w:right w:val="single" w:sz="4" w:space="0" w:color="auto"/>
            </w:tcBorders>
            <w:hideMark/>
          </w:tcPr>
          <w:p w14:paraId="3DDA380F"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Результаты обучения</w:t>
            </w:r>
          </w:p>
        </w:tc>
        <w:tc>
          <w:tcPr>
            <w:tcW w:w="3483" w:type="dxa"/>
            <w:tcBorders>
              <w:top w:val="single" w:sz="4" w:space="0" w:color="auto"/>
              <w:left w:val="single" w:sz="4" w:space="0" w:color="auto"/>
              <w:bottom w:val="single" w:sz="4" w:space="0" w:color="auto"/>
              <w:right w:val="single" w:sz="4" w:space="0" w:color="auto"/>
            </w:tcBorders>
            <w:hideMark/>
          </w:tcPr>
          <w:p w14:paraId="77A55CD4"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Показатели освоенности компетенций</w:t>
            </w:r>
          </w:p>
        </w:tc>
        <w:tc>
          <w:tcPr>
            <w:tcW w:w="3084" w:type="dxa"/>
            <w:tcBorders>
              <w:top w:val="single" w:sz="4" w:space="0" w:color="auto"/>
              <w:left w:val="single" w:sz="4" w:space="0" w:color="auto"/>
              <w:bottom w:val="single" w:sz="4" w:space="0" w:color="auto"/>
              <w:right w:val="single" w:sz="4" w:space="0" w:color="auto"/>
            </w:tcBorders>
            <w:hideMark/>
          </w:tcPr>
          <w:p w14:paraId="1DE738DD" w14:textId="77777777" w:rsidR="0081445F" w:rsidRPr="00E164BD" w:rsidRDefault="0081445F" w:rsidP="00CD10BE">
            <w:pPr>
              <w:jc w:val="center"/>
              <w:rPr>
                <w:rFonts w:ascii="Times New Roman" w:hAnsi="Times New Roman"/>
                <w:b/>
                <w:sz w:val="24"/>
                <w:szCs w:val="24"/>
              </w:rPr>
            </w:pPr>
            <w:r w:rsidRPr="00E164BD">
              <w:rPr>
                <w:rFonts w:ascii="Times New Roman" w:hAnsi="Times New Roman"/>
                <w:b/>
                <w:sz w:val="24"/>
                <w:szCs w:val="24"/>
              </w:rPr>
              <w:t>Методы оценки</w:t>
            </w:r>
          </w:p>
        </w:tc>
      </w:tr>
      <w:tr w:rsidR="0081445F" w:rsidRPr="00E164BD" w14:paraId="5C2497EB" w14:textId="77777777" w:rsidTr="00CD10BE">
        <w:trPr>
          <w:trHeight w:val="11145"/>
        </w:trPr>
        <w:tc>
          <w:tcPr>
            <w:tcW w:w="3004" w:type="dxa"/>
            <w:tcBorders>
              <w:top w:val="single" w:sz="4" w:space="0" w:color="auto"/>
              <w:left w:val="single" w:sz="4" w:space="0" w:color="auto"/>
              <w:right w:val="single" w:sz="4" w:space="0" w:color="auto"/>
            </w:tcBorders>
          </w:tcPr>
          <w:p w14:paraId="40899A90" w14:textId="77777777" w:rsidR="0081445F" w:rsidRPr="00E164BD" w:rsidRDefault="0081445F" w:rsidP="00CD10BE">
            <w:pPr>
              <w:snapToGrid w:val="0"/>
              <w:rPr>
                <w:rFonts w:ascii="Times New Roman" w:hAnsi="Times New Roman"/>
                <w:i/>
                <w:sz w:val="24"/>
                <w:szCs w:val="24"/>
              </w:rPr>
            </w:pPr>
            <w:r w:rsidRPr="00E164BD">
              <w:rPr>
                <w:rFonts w:ascii="Times New Roman" w:hAnsi="Times New Roman"/>
                <w:i/>
                <w:sz w:val="24"/>
                <w:szCs w:val="24"/>
              </w:rPr>
              <w:t>Знает:</w:t>
            </w:r>
          </w:p>
          <w:p w14:paraId="79FB5043"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основные источники информации и ресурсы для решения задач и проблем в профессиональном и/или социальном контексте;</w:t>
            </w:r>
          </w:p>
          <w:p w14:paraId="39432542"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формат оформления результатов поиска информации, современные средства и устройства информатизации;</w:t>
            </w:r>
          </w:p>
          <w:p w14:paraId="5FF925D3"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возможные траектории профессионального развития и самообразования;</w:t>
            </w:r>
          </w:p>
          <w:p w14:paraId="742CE91D"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психологические основы деятельности коллектива, психологические способности личности;</w:t>
            </w:r>
          </w:p>
          <w:p w14:paraId="79F7F917"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правила оформления документов и построения устных сообщений;</w:t>
            </w:r>
          </w:p>
          <w:p w14:paraId="391BD56D"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правила экологической безопасности при ведении профессиональной деятельности;</w:t>
            </w:r>
          </w:p>
          <w:p w14:paraId="7BD789FD"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xml:space="preserve">- компоненты здорового образа жизни и пути их формирования; методы формы и средства </w:t>
            </w:r>
          </w:p>
          <w:p w14:paraId="16D5B57C"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гигиенического</w:t>
            </w:r>
          </w:p>
          <w:p w14:paraId="1FA01237"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воспитания населения;</w:t>
            </w:r>
          </w:p>
          <w:p w14:paraId="5AE79C59"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санитарно-гигиенические требования к микроклимату, освещенности жилых помещений и медицинских организаций.</w:t>
            </w:r>
          </w:p>
          <w:p w14:paraId="0265F068" w14:textId="77777777" w:rsidR="0081445F" w:rsidRPr="00E164BD" w:rsidRDefault="0081445F" w:rsidP="00CD10BE">
            <w:pPr>
              <w:snapToGrid w:val="0"/>
              <w:rPr>
                <w:rFonts w:ascii="Times New Roman" w:hAnsi="Times New Roman"/>
                <w:sz w:val="24"/>
                <w:szCs w:val="24"/>
              </w:rPr>
            </w:pPr>
          </w:p>
        </w:tc>
        <w:tc>
          <w:tcPr>
            <w:tcW w:w="3483" w:type="dxa"/>
            <w:tcBorders>
              <w:top w:val="single" w:sz="4" w:space="0" w:color="auto"/>
              <w:left w:val="single" w:sz="4" w:space="0" w:color="auto"/>
              <w:bottom w:val="single" w:sz="4" w:space="0" w:color="auto"/>
              <w:right w:val="single" w:sz="4" w:space="0" w:color="auto"/>
            </w:tcBorders>
            <w:hideMark/>
          </w:tcPr>
          <w:p w14:paraId="1BC472BE"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основных источников информации и ресурсов для решения задач и проблем в профессиональном и/или социальном контексте;</w:t>
            </w:r>
          </w:p>
          <w:p w14:paraId="5A7295E7"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формата оформления результатов поиска информации, современных средств и устройств информатизации;</w:t>
            </w:r>
          </w:p>
          <w:p w14:paraId="78ED9635"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возможных траекторий профессионального развития и самообразования;</w:t>
            </w:r>
          </w:p>
          <w:p w14:paraId="4DA8608C"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психологических основ деятельности коллектива, психологических способностей личности;</w:t>
            </w:r>
          </w:p>
          <w:p w14:paraId="4F8CA6E9"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правил оформления документов и построения устных сообщений;</w:t>
            </w:r>
          </w:p>
          <w:p w14:paraId="61EC207E"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знание правил экологической безопасности при ведении профессиональной деятельности;</w:t>
            </w:r>
          </w:p>
          <w:p w14:paraId="3AA77889"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демонстрирует знание компонентов здорового образа жизни и путей их формирования; методов, форм и средств гигиенического</w:t>
            </w:r>
          </w:p>
          <w:p w14:paraId="45C7F5CA"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воспитания населения;</w:t>
            </w:r>
          </w:p>
          <w:p w14:paraId="127C9BF0" w14:textId="0DAC98E8" w:rsidR="0081445F" w:rsidRPr="00E164BD" w:rsidRDefault="0081445F" w:rsidP="005E6CE7">
            <w:pPr>
              <w:snapToGrid w:val="0"/>
              <w:jc w:val="both"/>
              <w:rPr>
                <w:rFonts w:ascii="Times New Roman" w:hAnsi="Times New Roman"/>
                <w:sz w:val="24"/>
                <w:szCs w:val="24"/>
              </w:rPr>
            </w:pPr>
            <w:r w:rsidRPr="00E164BD">
              <w:rPr>
                <w:rFonts w:ascii="Times New Roman" w:hAnsi="Times New Roman"/>
                <w:sz w:val="24"/>
                <w:szCs w:val="24"/>
              </w:rPr>
              <w:t>- демонстрирует знание санитарно-гигиенических требований к микроклимату, освещенности жилых помещений и медицинских организаций.</w:t>
            </w:r>
          </w:p>
        </w:tc>
        <w:tc>
          <w:tcPr>
            <w:tcW w:w="3084" w:type="dxa"/>
            <w:tcBorders>
              <w:top w:val="single" w:sz="4" w:space="0" w:color="auto"/>
              <w:left w:val="single" w:sz="4" w:space="0" w:color="auto"/>
              <w:bottom w:val="single" w:sz="4" w:space="0" w:color="auto"/>
              <w:right w:val="single" w:sz="4" w:space="0" w:color="auto"/>
            </w:tcBorders>
            <w:hideMark/>
          </w:tcPr>
          <w:p w14:paraId="5177014E" w14:textId="77777777" w:rsidR="0081445F" w:rsidRPr="00E164BD" w:rsidRDefault="0081445F" w:rsidP="00CD10BE">
            <w:pPr>
              <w:jc w:val="both"/>
              <w:rPr>
                <w:rFonts w:ascii="Times New Roman" w:eastAsia="Calibri" w:hAnsi="Times New Roman"/>
                <w:sz w:val="24"/>
                <w:szCs w:val="24"/>
              </w:rPr>
            </w:pPr>
          </w:p>
          <w:p w14:paraId="5D79F33D" w14:textId="77777777" w:rsidR="0081445F" w:rsidRPr="00E164BD" w:rsidRDefault="0081445F" w:rsidP="00CD10BE">
            <w:pPr>
              <w:jc w:val="both"/>
              <w:rPr>
                <w:rFonts w:ascii="Times New Roman" w:eastAsia="Calibri" w:hAnsi="Times New Roman"/>
                <w:sz w:val="24"/>
                <w:szCs w:val="24"/>
              </w:rPr>
            </w:pPr>
          </w:p>
          <w:p w14:paraId="2A754633"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Устный опрос.</w:t>
            </w:r>
          </w:p>
          <w:p w14:paraId="7012E09A" w14:textId="77777777" w:rsidR="0081445F" w:rsidRPr="00E164BD" w:rsidRDefault="0081445F" w:rsidP="00CD10BE">
            <w:pPr>
              <w:rPr>
                <w:rFonts w:ascii="Times New Roman" w:hAnsi="Times New Roman"/>
                <w:sz w:val="24"/>
                <w:szCs w:val="24"/>
              </w:rPr>
            </w:pPr>
            <w:r w:rsidRPr="00E164BD">
              <w:rPr>
                <w:rFonts w:ascii="Times New Roman" w:hAnsi="Times New Roman"/>
                <w:sz w:val="24"/>
                <w:szCs w:val="24"/>
              </w:rPr>
              <w:t>Выполнение тестовых заданий.</w:t>
            </w:r>
          </w:p>
          <w:p w14:paraId="1F3F5820" w14:textId="77777777" w:rsidR="0081445F" w:rsidRPr="00E164BD" w:rsidRDefault="0081445F" w:rsidP="00CD10BE">
            <w:pPr>
              <w:rPr>
                <w:rFonts w:ascii="Times New Roman" w:eastAsia="Calibri" w:hAnsi="Times New Roman"/>
                <w:sz w:val="24"/>
                <w:szCs w:val="24"/>
              </w:rPr>
            </w:pPr>
            <w:r w:rsidRPr="00E164BD">
              <w:rPr>
                <w:rFonts w:ascii="Times New Roman" w:hAnsi="Times New Roman"/>
                <w:sz w:val="24"/>
                <w:szCs w:val="24"/>
              </w:rPr>
              <w:t>Комплексный дифференцированный зачет.</w:t>
            </w:r>
          </w:p>
        </w:tc>
      </w:tr>
      <w:tr w:rsidR="0081445F" w:rsidRPr="00E164BD" w14:paraId="469DC60B" w14:textId="77777777" w:rsidTr="005E6CE7">
        <w:trPr>
          <w:trHeight w:val="20"/>
        </w:trPr>
        <w:tc>
          <w:tcPr>
            <w:tcW w:w="3004" w:type="dxa"/>
            <w:tcBorders>
              <w:top w:val="single" w:sz="4" w:space="0" w:color="auto"/>
              <w:left w:val="single" w:sz="4" w:space="0" w:color="auto"/>
              <w:bottom w:val="single" w:sz="4" w:space="0" w:color="auto"/>
              <w:right w:val="single" w:sz="4" w:space="0" w:color="auto"/>
            </w:tcBorders>
          </w:tcPr>
          <w:p w14:paraId="02E4F97A" w14:textId="77777777" w:rsidR="0081445F" w:rsidRPr="00E164BD" w:rsidRDefault="0081445F" w:rsidP="00CD10BE">
            <w:pPr>
              <w:snapToGrid w:val="0"/>
              <w:jc w:val="both"/>
              <w:rPr>
                <w:rFonts w:ascii="Times New Roman" w:hAnsi="Times New Roman"/>
                <w:i/>
                <w:sz w:val="24"/>
                <w:szCs w:val="24"/>
              </w:rPr>
            </w:pPr>
            <w:r w:rsidRPr="00E164BD">
              <w:rPr>
                <w:rFonts w:ascii="Times New Roman" w:hAnsi="Times New Roman"/>
                <w:i/>
                <w:sz w:val="24"/>
                <w:szCs w:val="24"/>
              </w:rPr>
              <w:t xml:space="preserve">Умеет: </w:t>
            </w:r>
          </w:p>
          <w:p w14:paraId="25436E66"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анализировать задачу и/или проблему и выделять ее составные части;</w:t>
            </w:r>
          </w:p>
          <w:p w14:paraId="26EF17ED"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xml:space="preserve">- планировать </w:t>
            </w:r>
            <w:proofErr w:type="gramStart"/>
            <w:r w:rsidRPr="00E164BD">
              <w:rPr>
                <w:rFonts w:ascii="Times New Roman" w:hAnsi="Times New Roman"/>
                <w:sz w:val="24"/>
                <w:szCs w:val="24"/>
              </w:rPr>
              <w:t>процесс  поиска</w:t>
            </w:r>
            <w:proofErr w:type="gramEnd"/>
            <w:r w:rsidRPr="00E164BD">
              <w:rPr>
                <w:rFonts w:ascii="Times New Roman" w:hAnsi="Times New Roman"/>
                <w:sz w:val="24"/>
                <w:szCs w:val="24"/>
              </w:rPr>
              <w:t>; структурировать получаемую информацию;</w:t>
            </w:r>
          </w:p>
          <w:p w14:paraId="3D75938C"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lastRenderedPageBreak/>
              <w:t>- определять актуальность нормативно-правовой и нормативно-методической документации в профессиональной деятельности;</w:t>
            </w:r>
          </w:p>
          <w:p w14:paraId="62AA4164"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взаимодействовать с коллегами, руководством, пациентами в ходе профессиональной деятельности;</w:t>
            </w:r>
          </w:p>
          <w:p w14:paraId="389B89DF"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xml:space="preserve">- грамотно излагать свои мысли и оформлять документы </w:t>
            </w:r>
            <w:proofErr w:type="gramStart"/>
            <w:r w:rsidRPr="00E164BD">
              <w:rPr>
                <w:rFonts w:ascii="Times New Roman" w:hAnsi="Times New Roman"/>
                <w:sz w:val="24"/>
                <w:szCs w:val="24"/>
              </w:rPr>
              <w:t>по  профессиональной</w:t>
            </w:r>
            <w:proofErr w:type="gramEnd"/>
            <w:r w:rsidRPr="00E164BD">
              <w:rPr>
                <w:rFonts w:ascii="Times New Roman" w:hAnsi="Times New Roman"/>
                <w:sz w:val="24"/>
                <w:szCs w:val="24"/>
              </w:rPr>
              <w:t xml:space="preserve"> тематике на государственном языке, проявлять толерантность в рабочем коллективе;</w:t>
            </w:r>
          </w:p>
          <w:p w14:paraId="4205031B"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соблюдать нормы экологической безопасности;</w:t>
            </w:r>
          </w:p>
          <w:p w14:paraId="55550D81"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проводить санитарно-гигиеническое просвещение населения;</w:t>
            </w:r>
          </w:p>
          <w:p w14:paraId="3AF400E1"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организовывать среду, отвечающую действующим санитарным правилам и нормам.</w:t>
            </w:r>
          </w:p>
          <w:p w14:paraId="3DD28A9C" w14:textId="77777777" w:rsidR="0081445F" w:rsidRPr="00E164BD" w:rsidRDefault="0081445F" w:rsidP="00CD10BE">
            <w:pPr>
              <w:rPr>
                <w:rFonts w:ascii="Times New Roman" w:hAnsi="Times New Roman"/>
                <w:sz w:val="24"/>
                <w:szCs w:val="24"/>
              </w:rPr>
            </w:pPr>
          </w:p>
        </w:tc>
        <w:tc>
          <w:tcPr>
            <w:tcW w:w="3483" w:type="dxa"/>
            <w:tcBorders>
              <w:top w:val="single" w:sz="4" w:space="0" w:color="auto"/>
              <w:left w:val="single" w:sz="4" w:space="0" w:color="auto"/>
              <w:bottom w:val="single" w:sz="4" w:space="0" w:color="auto"/>
              <w:right w:val="single" w:sz="4" w:space="0" w:color="auto"/>
            </w:tcBorders>
          </w:tcPr>
          <w:p w14:paraId="511C5877"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lastRenderedPageBreak/>
              <w:t>- демонстрирует умение анализировать задачу и/или проблему и выделять ее составные части;</w:t>
            </w:r>
          </w:p>
          <w:p w14:paraId="477AA63F"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xml:space="preserve">- демонстрирует умение планировать </w:t>
            </w:r>
            <w:proofErr w:type="gramStart"/>
            <w:r w:rsidRPr="00E164BD">
              <w:rPr>
                <w:rFonts w:ascii="Times New Roman" w:hAnsi="Times New Roman"/>
                <w:sz w:val="24"/>
                <w:szCs w:val="24"/>
              </w:rPr>
              <w:t>процесс  поиска</w:t>
            </w:r>
            <w:proofErr w:type="gramEnd"/>
            <w:r w:rsidRPr="00E164BD">
              <w:rPr>
                <w:rFonts w:ascii="Times New Roman" w:hAnsi="Times New Roman"/>
                <w:sz w:val="24"/>
                <w:szCs w:val="24"/>
              </w:rPr>
              <w:t>; структурировать получаемую информацию;</w:t>
            </w:r>
          </w:p>
          <w:p w14:paraId="474890A2"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lastRenderedPageBreak/>
              <w:t>- демонстрирует умение определять актуальность нормативно-правовой и нормативно-методической документации в профессиональной деятельности;</w:t>
            </w:r>
          </w:p>
          <w:p w14:paraId="45E17736"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умение взаимодействовать с коллегами, руководством, пациентами в ходе профессиональной деятельности;</w:t>
            </w:r>
          </w:p>
          <w:p w14:paraId="75A71CB8"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xml:space="preserve">- демонстрирует умение грамотно излагать свои мысли и оформлять документы </w:t>
            </w:r>
            <w:proofErr w:type="gramStart"/>
            <w:r w:rsidRPr="00E164BD">
              <w:rPr>
                <w:rFonts w:ascii="Times New Roman" w:hAnsi="Times New Roman"/>
                <w:sz w:val="24"/>
                <w:szCs w:val="24"/>
              </w:rPr>
              <w:t>по  профессиональной</w:t>
            </w:r>
            <w:proofErr w:type="gramEnd"/>
            <w:r w:rsidRPr="00E164BD">
              <w:rPr>
                <w:rFonts w:ascii="Times New Roman" w:hAnsi="Times New Roman"/>
                <w:sz w:val="24"/>
                <w:szCs w:val="24"/>
              </w:rPr>
              <w:t xml:space="preserve"> тематике на государственном языке, проявлять толерантность в рабочем коллективе;</w:t>
            </w:r>
          </w:p>
          <w:p w14:paraId="2705B156" w14:textId="77777777" w:rsidR="0081445F" w:rsidRPr="00E164BD" w:rsidRDefault="0081445F" w:rsidP="00CD10BE">
            <w:pPr>
              <w:snapToGrid w:val="0"/>
              <w:jc w:val="both"/>
              <w:rPr>
                <w:rFonts w:ascii="Times New Roman" w:hAnsi="Times New Roman"/>
                <w:sz w:val="24"/>
                <w:szCs w:val="24"/>
              </w:rPr>
            </w:pPr>
            <w:r w:rsidRPr="00E164BD">
              <w:rPr>
                <w:rFonts w:ascii="Times New Roman" w:hAnsi="Times New Roman"/>
                <w:sz w:val="24"/>
                <w:szCs w:val="24"/>
              </w:rPr>
              <w:t>- демонстрирует умение соблюдать нормы экологической безопасности;</w:t>
            </w:r>
          </w:p>
          <w:p w14:paraId="2070F8B3"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демонстрирует умение проводить санитарно-гигиеническое просвещение населения;</w:t>
            </w:r>
          </w:p>
          <w:p w14:paraId="2901B74E" w14:textId="77777777" w:rsidR="0081445F" w:rsidRPr="00E164BD" w:rsidRDefault="0081445F" w:rsidP="00CD10BE">
            <w:pPr>
              <w:jc w:val="both"/>
              <w:rPr>
                <w:rFonts w:ascii="Times New Roman" w:hAnsi="Times New Roman"/>
                <w:sz w:val="24"/>
                <w:szCs w:val="24"/>
              </w:rPr>
            </w:pPr>
            <w:r w:rsidRPr="00E164BD">
              <w:rPr>
                <w:rFonts w:ascii="Times New Roman" w:hAnsi="Times New Roman"/>
                <w:sz w:val="24"/>
                <w:szCs w:val="24"/>
              </w:rPr>
              <w:t>- демонстрирует умение организовывать среду, отвечающую действующим санитарным правилам и нормам.</w:t>
            </w:r>
          </w:p>
        </w:tc>
        <w:tc>
          <w:tcPr>
            <w:tcW w:w="3084" w:type="dxa"/>
            <w:tcBorders>
              <w:top w:val="single" w:sz="4" w:space="0" w:color="auto"/>
              <w:left w:val="single" w:sz="4" w:space="0" w:color="auto"/>
              <w:bottom w:val="single" w:sz="4" w:space="0" w:color="auto"/>
              <w:right w:val="single" w:sz="4" w:space="0" w:color="auto"/>
            </w:tcBorders>
          </w:tcPr>
          <w:p w14:paraId="41E201BA" w14:textId="77777777" w:rsidR="0081445F" w:rsidRPr="00E164BD" w:rsidRDefault="0081445F" w:rsidP="00CD10BE">
            <w:pPr>
              <w:pStyle w:val="Default"/>
              <w:spacing w:line="276" w:lineRule="auto"/>
              <w:ind w:right="57"/>
              <w:rPr>
                <w:iCs/>
                <w:color w:val="auto"/>
              </w:rPr>
            </w:pPr>
            <w:r w:rsidRPr="00E164BD">
              <w:rPr>
                <w:iCs/>
                <w:color w:val="auto"/>
              </w:rPr>
              <w:lastRenderedPageBreak/>
              <w:t>Оценка результатов выполнения практической работы.</w:t>
            </w:r>
          </w:p>
          <w:p w14:paraId="166926F9" w14:textId="77777777" w:rsidR="0081445F" w:rsidRPr="00E164BD" w:rsidRDefault="0081445F" w:rsidP="00CD10BE">
            <w:pPr>
              <w:adjustRightInd w:val="0"/>
              <w:ind w:right="57"/>
              <w:rPr>
                <w:rFonts w:ascii="Times New Roman" w:eastAsia="Calibri" w:hAnsi="Times New Roman"/>
                <w:sz w:val="24"/>
                <w:szCs w:val="24"/>
              </w:rPr>
            </w:pPr>
            <w:r w:rsidRPr="00E164BD">
              <w:rPr>
                <w:rFonts w:ascii="Times New Roman" w:eastAsia="Calibri" w:hAnsi="Times New Roman"/>
                <w:sz w:val="24"/>
                <w:szCs w:val="24"/>
              </w:rPr>
              <w:t xml:space="preserve">Экспертное наблюдение   выполнения </w:t>
            </w:r>
          </w:p>
          <w:p w14:paraId="5B08CF3C" w14:textId="77777777" w:rsidR="0081445F" w:rsidRPr="00E164BD" w:rsidRDefault="0081445F" w:rsidP="00CD10BE">
            <w:pPr>
              <w:rPr>
                <w:rFonts w:ascii="Times New Roman" w:eastAsia="Calibri" w:hAnsi="Times New Roman"/>
                <w:sz w:val="24"/>
                <w:szCs w:val="24"/>
              </w:rPr>
            </w:pPr>
            <w:r w:rsidRPr="00E164BD">
              <w:rPr>
                <w:rFonts w:ascii="Times New Roman" w:eastAsia="Calibri" w:hAnsi="Times New Roman"/>
              </w:rPr>
              <w:t>практических работ.</w:t>
            </w:r>
          </w:p>
          <w:p w14:paraId="7C031426" w14:textId="77777777" w:rsidR="0081445F" w:rsidRPr="00E164BD" w:rsidRDefault="0081445F" w:rsidP="00CD10BE">
            <w:pPr>
              <w:jc w:val="both"/>
              <w:rPr>
                <w:rFonts w:ascii="Times New Roman" w:hAnsi="Times New Roman"/>
                <w:bCs/>
                <w:sz w:val="24"/>
                <w:szCs w:val="24"/>
              </w:rPr>
            </w:pPr>
          </w:p>
          <w:p w14:paraId="1D28F077" w14:textId="77777777" w:rsidR="0081445F" w:rsidRPr="00E164BD" w:rsidRDefault="0081445F" w:rsidP="00CD10BE">
            <w:pPr>
              <w:adjustRightInd w:val="0"/>
              <w:ind w:right="57"/>
              <w:rPr>
                <w:rFonts w:ascii="Times New Roman" w:eastAsia="Calibri" w:hAnsi="Times New Roman"/>
                <w:sz w:val="24"/>
                <w:szCs w:val="24"/>
              </w:rPr>
            </w:pPr>
          </w:p>
        </w:tc>
      </w:tr>
    </w:tbl>
    <w:p w14:paraId="2DC37268" w14:textId="77777777" w:rsidR="0081445F" w:rsidRPr="00E164BD" w:rsidRDefault="0081445F" w:rsidP="0081445F"/>
    <w:p w14:paraId="372AE002" w14:textId="6BFD5E36" w:rsidR="0081445F" w:rsidRPr="00E164BD" w:rsidRDefault="0081445F" w:rsidP="0081445F">
      <w:pPr>
        <w:tabs>
          <w:tab w:val="left" w:pos="2750"/>
        </w:tabs>
        <w:rPr>
          <w:rFonts w:ascii="Times New Roman" w:hAnsi="Times New Roman" w:cs="Times New Roman"/>
          <w:sz w:val="24"/>
          <w:szCs w:val="24"/>
        </w:rPr>
      </w:pPr>
    </w:p>
    <w:p w14:paraId="72142D08" w14:textId="5EAE04F2" w:rsidR="00CA30E9" w:rsidRPr="00E164BD" w:rsidRDefault="00CA30E9" w:rsidP="0081445F">
      <w:pPr>
        <w:tabs>
          <w:tab w:val="left" w:pos="2750"/>
        </w:tabs>
        <w:rPr>
          <w:rFonts w:ascii="Times New Roman" w:hAnsi="Times New Roman" w:cs="Times New Roman"/>
          <w:sz w:val="24"/>
          <w:szCs w:val="24"/>
        </w:rPr>
      </w:pPr>
    </w:p>
    <w:p w14:paraId="5500A96E" w14:textId="3154DC72" w:rsidR="00CA30E9" w:rsidRPr="00E164BD" w:rsidRDefault="00CA30E9" w:rsidP="0081445F">
      <w:pPr>
        <w:tabs>
          <w:tab w:val="left" w:pos="2750"/>
        </w:tabs>
        <w:rPr>
          <w:rFonts w:ascii="Times New Roman" w:hAnsi="Times New Roman" w:cs="Times New Roman"/>
          <w:sz w:val="24"/>
          <w:szCs w:val="24"/>
        </w:rPr>
      </w:pPr>
    </w:p>
    <w:p w14:paraId="1F99CCDF" w14:textId="3172B4C7" w:rsidR="00CA30E9" w:rsidRPr="00E164BD" w:rsidRDefault="00CA30E9" w:rsidP="0081445F">
      <w:pPr>
        <w:tabs>
          <w:tab w:val="left" w:pos="2750"/>
        </w:tabs>
        <w:rPr>
          <w:rFonts w:ascii="Times New Roman" w:hAnsi="Times New Roman" w:cs="Times New Roman"/>
          <w:sz w:val="24"/>
          <w:szCs w:val="24"/>
        </w:rPr>
      </w:pPr>
    </w:p>
    <w:p w14:paraId="188E0E7C" w14:textId="1CCE7CDF" w:rsidR="005E6CE7" w:rsidRPr="00E164BD" w:rsidRDefault="005E6CE7" w:rsidP="0081445F">
      <w:pPr>
        <w:tabs>
          <w:tab w:val="left" w:pos="2750"/>
        </w:tabs>
        <w:rPr>
          <w:rFonts w:ascii="Times New Roman" w:hAnsi="Times New Roman" w:cs="Times New Roman"/>
          <w:sz w:val="24"/>
          <w:szCs w:val="24"/>
        </w:rPr>
      </w:pPr>
    </w:p>
    <w:p w14:paraId="389937FA" w14:textId="690537CD" w:rsidR="005E6CE7" w:rsidRPr="00E164BD" w:rsidRDefault="005E6CE7" w:rsidP="0081445F">
      <w:pPr>
        <w:tabs>
          <w:tab w:val="left" w:pos="2750"/>
        </w:tabs>
        <w:rPr>
          <w:rFonts w:ascii="Times New Roman" w:hAnsi="Times New Roman" w:cs="Times New Roman"/>
          <w:sz w:val="24"/>
          <w:szCs w:val="24"/>
        </w:rPr>
      </w:pPr>
    </w:p>
    <w:p w14:paraId="083AA657" w14:textId="4D0C1C8A" w:rsidR="005E6CE7" w:rsidRPr="00E164BD" w:rsidRDefault="005E6CE7" w:rsidP="0081445F">
      <w:pPr>
        <w:tabs>
          <w:tab w:val="left" w:pos="2750"/>
        </w:tabs>
        <w:rPr>
          <w:rFonts w:ascii="Times New Roman" w:hAnsi="Times New Roman" w:cs="Times New Roman"/>
          <w:sz w:val="24"/>
          <w:szCs w:val="24"/>
        </w:rPr>
      </w:pPr>
    </w:p>
    <w:p w14:paraId="64AFB82A" w14:textId="443921E3" w:rsidR="005E6CE7" w:rsidRPr="00E164BD" w:rsidRDefault="005E6CE7" w:rsidP="0081445F">
      <w:pPr>
        <w:tabs>
          <w:tab w:val="left" w:pos="2750"/>
        </w:tabs>
        <w:rPr>
          <w:rFonts w:ascii="Times New Roman" w:hAnsi="Times New Roman" w:cs="Times New Roman"/>
          <w:sz w:val="24"/>
          <w:szCs w:val="24"/>
        </w:rPr>
      </w:pPr>
    </w:p>
    <w:p w14:paraId="5ED5DA41" w14:textId="4D22D2D1" w:rsidR="005E6CE7" w:rsidRPr="00E164BD" w:rsidRDefault="005E6CE7" w:rsidP="0081445F">
      <w:pPr>
        <w:tabs>
          <w:tab w:val="left" w:pos="2750"/>
        </w:tabs>
        <w:rPr>
          <w:rFonts w:ascii="Times New Roman" w:hAnsi="Times New Roman" w:cs="Times New Roman"/>
          <w:sz w:val="24"/>
          <w:szCs w:val="24"/>
        </w:rPr>
      </w:pPr>
    </w:p>
    <w:p w14:paraId="4BFE88A5" w14:textId="7ECD1148" w:rsidR="005E6CE7" w:rsidRPr="00E164BD" w:rsidRDefault="005E6CE7" w:rsidP="0081445F">
      <w:pPr>
        <w:tabs>
          <w:tab w:val="left" w:pos="2750"/>
        </w:tabs>
        <w:rPr>
          <w:rFonts w:ascii="Times New Roman" w:hAnsi="Times New Roman" w:cs="Times New Roman"/>
          <w:sz w:val="24"/>
          <w:szCs w:val="24"/>
        </w:rPr>
      </w:pPr>
    </w:p>
    <w:p w14:paraId="1C1CF437" w14:textId="77777777" w:rsidR="005E6CE7" w:rsidRPr="00E164BD" w:rsidRDefault="005E6CE7" w:rsidP="0081445F">
      <w:pPr>
        <w:tabs>
          <w:tab w:val="left" w:pos="2750"/>
        </w:tabs>
        <w:rPr>
          <w:rFonts w:ascii="Times New Roman" w:hAnsi="Times New Roman" w:cs="Times New Roman"/>
          <w:sz w:val="24"/>
          <w:szCs w:val="24"/>
        </w:rPr>
      </w:pPr>
    </w:p>
    <w:p w14:paraId="7C25EEEA" w14:textId="139BD024" w:rsidR="00CA30E9" w:rsidRPr="00E164BD" w:rsidRDefault="00CA30E9" w:rsidP="0081445F">
      <w:pPr>
        <w:tabs>
          <w:tab w:val="left" w:pos="2750"/>
        </w:tabs>
        <w:rPr>
          <w:rFonts w:ascii="Times New Roman" w:hAnsi="Times New Roman" w:cs="Times New Roman"/>
          <w:sz w:val="24"/>
          <w:szCs w:val="24"/>
        </w:rPr>
      </w:pPr>
    </w:p>
    <w:p w14:paraId="5B8CBCA2" w14:textId="412D7E99" w:rsidR="0012146B" w:rsidRPr="00E164BD" w:rsidRDefault="0012146B" w:rsidP="0081445F">
      <w:pPr>
        <w:tabs>
          <w:tab w:val="left" w:pos="2750"/>
        </w:tabs>
        <w:rPr>
          <w:rFonts w:ascii="Times New Roman" w:hAnsi="Times New Roman" w:cs="Times New Roman"/>
          <w:sz w:val="24"/>
          <w:szCs w:val="24"/>
        </w:rPr>
      </w:pPr>
    </w:p>
    <w:p w14:paraId="095E9511" w14:textId="0C896CB8" w:rsidR="0012146B" w:rsidRPr="00E164BD" w:rsidRDefault="0012146B" w:rsidP="0081445F">
      <w:pPr>
        <w:tabs>
          <w:tab w:val="left" w:pos="2750"/>
        </w:tabs>
        <w:rPr>
          <w:rFonts w:ascii="Times New Roman" w:hAnsi="Times New Roman" w:cs="Times New Roman"/>
          <w:sz w:val="24"/>
          <w:szCs w:val="24"/>
        </w:rPr>
      </w:pPr>
    </w:p>
    <w:p w14:paraId="0F1C8386" w14:textId="53EE5364" w:rsidR="0012146B" w:rsidRPr="00E164BD" w:rsidRDefault="0012146B" w:rsidP="0081445F">
      <w:pPr>
        <w:tabs>
          <w:tab w:val="left" w:pos="2750"/>
        </w:tabs>
        <w:rPr>
          <w:rFonts w:ascii="Times New Roman" w:hAnsi="Times New Roman" w:cs="Times New Roman"/>
          <w:sz w:val="24"/>
          <w:szCs w:val="24"/>
        </w:rPr>
      </w:pPr>
    </w:p>
    <w:p w14:paraId="79020781" w14:textId="5DE6DA72" w:rsidR="0012146B" w:rsidRPr="00E164BD" w:rsidRDefault="0012146B" w:rsidP="0081445F">
      <w:pPr>
        <w:tabs>
          <w:tab w:val="left" w:pos="2750"/>
        </w:tabs>
        <w:rPr>
          <w:rFonts w:ascii="Times New Roman" w:hAnsi="Times New Roman" w:cs="Times New Roman"/>
          <w:sz w:val="24"/>
          <w:szCs w:val="24"/>
        </w:rPr>
      </w:pPr>
    </w:p>
    <w:p w14:paraId="7C57278B" w14:textId="3695016C" w:rsidR="0012146B" w:rsidRPr="00E164BD" w:rsidRDefault="0012146B" w:rsidP="0081445F">
      <w:pPr>
        <w:tabs>
          <w:tab w:val="left" w:pos="2750"/>
        </w:tabs>
        <w:rPr>
          <w:rFonts w:ascii="Times New Roman" w:hAnsi="Times New Roman" w:cs="Times New Roman"/>
          <w:sz w:val="24"/>
          <w:szCs w:val="24"/>
        </w:rPr>
      </w:pPr>
    </w:p>
    <w:p w14:paraId="0D6464E1" w14:textId="77777777" w:rsidR="0012146B" w:rsidRPr="00E164BD" w:rsidRDefault="0012146B" w:rsidP="0081445F">
      <w:pPr>
        <w:tabs>
          <w:tab w:val="left" w:pos="2750"/>
        </w:tabs>
        <w:rPr>
          <w:rFonts w:ascii="Times New Roman" w:hAnsi="Times New Roman" w:cs="Times New Roman"/>
          <w:sz w:val="24"/>
          <w:szCs w:val="24"/>
        </w:rPr>
      </w:pPr>
    </w:p>
    <w:p w14:paraId="1E07E337" w14:textId="77777777" w:rsidR="00CA30E9" w:rsidRPr="00E164BD" w:rsidRDefault="00CA30E9" w:rsidP="00CA30E9">
      <w:pPr>
        <w:pStyle w:val="affffff6"/>
        <w:jc w:val="right"/>
        <w:rPr>
          <w:rFonts w:ascii="Times New Roman" w:hAnsi="Times New Roman"/>
          <w:b/>
          <w:sz w:val="24"/>
          <w:szCs w:val="24"/>
        </w:rPr>
      </w:pPr>
    </w:p>
    <w:p w14:paraId="1DBBBB9B" w14:textId="7EE9AD60" w:rsidR="00CA30E9" w:rsidRPr="00E164BD" w:rsidRDefault="00CD10BE" w:rsidP="00CA30E9">
      <w:pPr>
        <w:pStyle w:val="affffff6"/>
        <w:jc w:val="right"/>
        <w:rPr>
          <w:rFonts w:ascii="Times New Roman" w:hAnsi="Times New Roman"/>
          <w:b/>
          <w:sz w:val="24"/>
          <w:szCs w:val="24"/>
        </w:rPr>
      </w:pPr>
      <w:r w:rsidRPr="00E164BD">
        <w:rPr>
          <w:rFonts w:ascii="Times New Roman" w:hAnsi="Times New Roman"/>
          <w:b/>
          <w:sz w:val="24"/>
          <w:szCs w:val="24"/>
        </w:rPr>
        <w:lastRenderedPageBreak/>
        <w:t>Приложение 2</w:t>
      </w:r>
      <w:r w:rsidR="006D7146">
        <w:rPr>
          <w:rFonts w:ascii="Times New Roman" w:hAnsi="Times New Roman"/>
          <w:b/>
          <w:sz w:val="24"/>
          <w:szCs w:val="24"/>
        </w:rPr>
        <w:t>.16</w:t>
      </w:r>
    </w:p>
    <w:p w14:paraId="4618DFDB" w14:textId="77777777" w:rsidR="00CA30E9" w:rsidRPr="00E164BD" w:rsidRDefault="00CA30E9" w:rsidP="00CA30E9">
      <w:pPr>
        <w:pStyle w:val="affffff6"/>
        <w:jc w:val="right"/>
        <w:rPr>
          <w:rFonts w:ascii="Times New Roman" w:hAnsi="Times New Roman"/>
          <w:b/>
          <w:kern w:val="32"/>
          <w:sz w:val="24"/>
          <w:szCs w:val="24"/>
          <w:lang w:eastAsia="x-none"/>
        </w:rPr>
      </w:pPr>
      <w:r w:rsidRPr="00E164BD">
        <w:rPr>
          <w:rFonts w:ascii="Times New Roman" w:hAnsi="Times New Roman"/>
          <w:b/>
          <w:kern w:val="32"/>
          <w:sz w:val="24"/>
          <w:szCs w:val="24"/>
          <w:lang w:eastAsia="x-none"/>
        </w:rPr>
        <w:t xml:space="preserve">к ОПОП-П по специальности </w:t>
      </w:r>
      <w:r w:rsidRPr="00E164BD">
        <w:rPr>
          <w:rFonts w:ascii="Times New Roman" w:hAnsi="Times New Roman"/>
          <w:b/>
          <w:kern w:val="32"/>
          <w:sz w:val="24"/>
          <w:szCs w:val="24"/>
          <w:lang w:eastAsia="x-none"/>
        </w:rPr>
        <w:br/>
        <w:t>31.02.01 Лечебное дело</w:t>
      </w:r>
    </w:p>
    <w:p w14:paraId="4350B764" w14:textId="77777777" w:rsidR="00CA30E9" w:rsidRPr="00E164BD" w:rsidRDefault="00CA30E9" w:rsidP="00CA30E9">
      <w:pPr>
        <w:jc w:val="right"/>
        <w:rPr>
          <w:rFonts w:ascii="Times New Roman" w:hAnsi="Times New Roman"/>
          <w:i/>
          <w:iCs/>
          <w:sz w:val="24"/>
          <w:szCs w:val="24"/>
        </w:rPr>
      </w:pPr>
    </w:p>
    <w:p w14:paraId="0A984136" w14:textId="77777777" w:rsidR="00CA30E9" w:rsidRPr="00E164BD" w:rsidRDefault="00CA30E9" w:rsidP="00CA30E9">
      <w:pPr>
        <w:jc w:val="center"/>
        <w:rPr>
          <w:rFonts w:ascii="Times New Roman" w:hAnsi="Times New Roman"/>
          <w:b/>
          <w:i/>
          <w:sz w:val="24"/>
          <w:szCs w:val="24"/>
        </w:rPr>
      </w:pPr>
    </w:p>
    <w:p w14:paraId="0E0A6BD8" w14:textId="77777777" w:rsidR="00CA30E9" w:rsidRPr="00E164BD" w:rsidRDefault="00CA30E9" w:rsidP="00CA30E9">
      <w:pPr>
        <w:jc w:val="center"/>
        <w:rPr>
          <w:rFonts w:ascii="Times New Roman" w:hAnsi="Times New Roman"/>
          <w:b/>
          <w:i/>
          <w:sz w:val="24"/>
          <w:szCs w:val="24"/>
        </w:rPr>
      </w:pPr>
    </w:p>
    <w:p w14:paraId="40D7EBED" w14:textId="77777777" w:rsidR="00CA30E9" w:rsidRPr="00E164BD" w:rsidRDefault="00CA30E9" w:rsidP="00CA30E9">
      <w:pPr>
        <w:jc w:val="center"/>
        <w:rPr>
          <w:rFonts w:ascii="Times New Roman" w:hAnsi="Times New Roman"/>
          <w:b/>
          <w:i/>
          <w:sz w:val="24"/>
          <w:szCs w:val="24"/>
        </w:rPr>
      </w:pPr>
    </w:p>
    <w:p w14:paraId="3682AE40" w14:textId="77777777" w:rsidR="00CA30E9" w:rsidRPr="00E164BD" w:rsidRDefault="00CA30E9" w:rsidP="00CA30E9">
      <w:pPr>
        <w:jc w:val="center"/>
        <w:rPr>
          <w:rFonts w:ascii="Times New Roman" w:hAnsi="Times New Roman"/>
          <w:b/>
          <w:i/>
          <w:sz w:val="24"/>
          <w:szCs w:val="24"/>
        </w:rPr>
      </w:pPr>
    </w:p>
    <w:p w14:paraId="4E63AE35" w14:textId="77777777" w:rsidR="00CA30E9" w:rsidRPr="00E164BD" w:rsidRDefault="00CA30E9" w:rsidP="00CA30E9">
      <w:pPr>
        <w:jc w:val="center"/>
        <w:rPr>
          <w:rFonts w:ascii="Times New Roman" w:hAnsi="Times New Roman"/>
          <w:b/>
          <w:i/>
          <w:sz w:val="24"/>
          <w:szCs w:val="24"/>
        </w:rPr>
      </w:pPr>
    </w:p>
    <w:p w14:paraId="611F02BD" w14:textId="77777777" w:rsidR="00CA30E9" w:rsidRPr="00E164BD" w:rsidRDefault="00CA30E9" w:rsidP="00CA30E9">
      <w:pPr>
        <w:jc w:val="center"/>
        <w:rPr>
          <w:rFonts w:ascii="Times New Roman" w:hAnsi="Times New Roman"/>
          <w:b/>
          <w:i/>
          <w:sz w:val="24"/>
          <w:szCs w:val="24"/>
        </w:rPr>
      </w:pPr>
    </w:p>
    <w:p w14:paraId="7DB9048B" w14:textId="77777777" w:rsidR="00CA30E9" w:rsidRPr="00E164BD" w:rsidRDefault="00CA30E9" w:rsidP="00CA30E9">
      <w:pPr>
        <w:jc w:val="center"/>
        <w:rPr>
          <w:rFonts w:ascii="Times New Roman" w:hAnsi="Times New Roman"/>
          <w:b/>
          <w:i/>
          <w:sz w:val="24"/>
          <w:szCs w:val="24"/>
        </w:rPr>
      </w:pPr>
    </w:p>
    <w:p w14:paraId="3DF03A50" w14:textId="77777777" w:rsidR="00CA30E9" w:rsidRPr="00E164BD" w:rsidRDefault="00CA30E9" w:rsidP="00CA30E9">
      <w:pPr>
        <w:jc w:val="center"/>
        <w:rPr>
          <w:rFonts w:ascii="Times New Roman" w:hAnsi="Times New Roman"/>
          <w:b/>
          <w:i/>
          <w:sz w:val="24"/>
          <w:szCs w:val="24"/>
        </w:rPr>
      </w:pPr>
    </w:p>
    <w:p w14:paraId="43F9E59B" w14:textId="77777777" w:rsidR="00CA30E9" w:rsidRPr="00E164BD" w:rsidRDefault="00CA30E9" w:rsidP="00CA30E9">
      <w:pPr>
        <w:jc w:val="center"/>
        <w:rPr>
          <w:rFonts w:ascii="Times New Roman" w:hAnsi="Times New Roman"/>
          <w:b/>
          <w:bCs/>
          <w:sz w:val="24"/>
          <w:szCs w:val="24"/>
        </w:rPr>
      </w:pPr>
      <w:r w:rsidRPr="00E164BD">
        <w:rPr>
          <w:rFonts w:ascii="Times New Roman" w:hAnsi="Times New Roman"/>
          <w:b/>
          <w:bCs/>
          <w:sz w:val="24"/>
          <w:szCs w:val="24"/>
        </w:rPr>
        <w:t>Рабочая программа дисциплины</w:t>
      </w:r>
    </w:p>
    <w:p w14:paraId="64EA3D47" w14:textId="77777777" w:rsidR="00CA30E9" w:rsidRPr="00E164BD" w:rsidRDefault="00CA30E9" w:rsidP="00CA30E9">
      <w:pPr>
        <w:jc w:val="center"/>
        <w:rPr>
          <w:rFonts w:ascii="Times New Roman" w:hAnsi="Times New Roman"/>
          <w:b/>
          <w:i/>
          <w:sz w:val="24"/>
          <w:szCs w:val="24"/>
          <w:u w:val="single"/>
        </w:rPr>
      </w:pPr>
    </w:p>
    <w:p w14:paraId="093DC20F" w14:textId="77777777" w:rsidR="00CA30E9" w:rsidRPr="00E164BD" w:rsidRDefault="00CA30E9" w:rsidP="00CA30E9">
      <w:pPr>
        <w:jc w:val="center"/>
        <w:rPr>
          <w:rFonts w:ascii="Times New Roman" w:hAnsi="Times New Roman"/>
          <w:b/>
          <w:iCs/>
          <w:sz w:val="24"/>
          <w:szCs w:val="24"/>
        </w:rPr>
      </w:pPr>
      <w:r w:rsidRPr="00E164BD">
        <w:rPr>
          <w:rFonts w:ascii="Times New Roman" w:hAnsi="Times New Roman"/>
          <w:b/>
          <w:iCs/>
          <w:sz w:val="24"/>
          <w:szCs w:val="24"/>
        </w:rPr>
        <w:t xml:space="preserve">«ОП.10 </w:t>
      </w:r>
      <w:r w:rsidRPr="00E164BD">
        <w:rPr>
          <w:rFonts w:ascii="Times New Roman" w:hAnsi="Times New Roman"/>
          <w:b/>
          <w:sz w:val="24"/>
          <w:szCs w:val="24"/>
        </w:rPr>
        <w:t>ИНФЕКЦИОННЫЕ БОЛЕЗНИ С КУРСОМ ВИЧ-ИНФЕКЦИИ</w:t>
      </w:r>
      <w:r w:rsidRPr="00E164BD">
        <w:rPr>
          <w:rFonts w:ascii="Times New Roman" w:hAnsi="Times New Roman"/>
          <w:b/>
          <w:iCs/>
          <w:sz w:val="24"/>
          <w:szCs w:val="24"/>
        </w:rPr>
        <w:t>»</w:t>
      </w:r>
    </w:p>
    <w:p w14:paraId="214A7731" w14:textId="77777777" w:rsidR="00CA30E9" w:rsidRPr="00E164BD" w:rsidRDefault="00CA30E9" w:rsidP="00CA30E9">
      <w:pPr>
        <w:jc w:val="center"/>
        <w:rPr>
          <w:rFonts w:ascii="Times New Roman" w:hAnsi="Times New Roman"/>
          <w:b/>
          <w:i/>
          <w:sz w:val="24"/>
          <w:szCs w:val="24"/>
        </w:rPr>
      </w:pPr>
    </w:p>
    <w:p w14:paraId="40CB600D" w14:textId="77777777" w:rsidR="00CA30E9" w:rsidRPr="00E164BD" w:rsidRDefault="00CA30E9" w:rsidP="00CA30E9">
      <w:pPr>
        <w:rPr>
          <w:rFonts w:ascii="Times New Roman" w:hAnsi="Times New Roman"/>
          <w:b/>
          <w:i/>
          <w:sz w:val="24"/>
          <w:szCs w:val="24"/>
        </w:rPr>
      </w:pPr>
    </w:p>
    <w:p w14:paraId="5530B6FA" w14:textId="77777777" w:rsidR="00CA30E9" w:rsidRPr="00E164BD" w:rsidRDefault="00CA30E9" w:rsidP="00CA30E9">
      <w:pPr>
        <w:rPr>
          <w:rFonts w:ascii="Times New Roman" w:hAnsi="Times New Roman"/>
          <w:b/>
          <w:i/>
          <w:sz w:val="24"/>
          <w:szCs w:val="24"/>
        </w:rPr>
      </w:pPr>
    </w:p>
    <w:p w14:paraId="48E87002" w14:textId="77777777" w:rsidR="00CA30E9" w:rsidRPr="00E164BD" w:rsidRDefault="00CA30E9" w:rsidP="00CA30E9">
      <w:pPr>
        <w:rPr>
          <w:rFonts w:ascii="Times New Roman" w:hAnsi="Times New Roman"/>
          <w:b/>
          <w:i/>
          <w:sz w:val="24"/>
          <w:szCs w:val="24"/>
        </w:rPr>
      </w:pPr>
    </w:p>
    <w:p w14:paraId="181DD8BE" w14:textId="77777777" w:rsidR="00CA30E9" w:rsidRPr="00E164BD" w:rsidRDefault="00CA30E9" w:rsidP="00CA30E9">
      <w:pPr>
        <w:rPr>
          <w:rFonts w:ascii="Times New Roman" w:hAnsi="Times New Roman"/>
          <w:b/>
          <w:i/>
          <w:sz w:val="24"/>
          <w:szCs w:val="24"/>
        </w:rPr>
      </w:pPr>
    </w:p>
    <w:p w14:paraId="4C10A699" w14:textId="77777777" w:rsidR="00CA30E9" w:rsidRPr="00E164BD" w:rsidRDefault="00CA30E9" w:rsidP="00CA30E9">
      <w:pPr>
        <w:rPr>
          <w:rFonts w:ascii="Times New Roman" w:hAnsi="Times New Roman"/>
          <w:b/>
          <w:i/>
          <w:sz w:val="24"/>
          <w:szCs w:val="24"/>
        </w:rPr>
      </w:pPr>
    </w:p>
    <w:p w14:paraId="35D4108D" w14:textId="77777777" w:rsidR="00CA30E9" w:rsidRPr="00E164BD" w:rsidRDefault="00CA30E9" w:rsidP="00CA30E9">
      <w:pPr>
        <w:rPr>
          <w:rFonts w:ascii="Times New Roman" w:hAnsi="Times New Roman"/>
          <w:b/>
          <w:i/>
          <w:sz w:val="24"/>
          <w:szCs w:val="24"/>
        </w:rPr>
      </w:pPr>
    </w:p>
    <w:p w14:paraId="238BCA51" w14:textId="77777777" w:rsidR="00CA30E9" w:rsidRPr="00E164BD" w:rsidRDefault="00CA30E9" w:rsidP="00CA30E9">
      <w:pPr>
        <w:rPr>
          <w:rFonts w:ascii="Times New Roman" w:hAnsi="Times New Roman"/>
          <w:b/>
          <w:i/>
          <w:sz w:val="24"/>
          <w:szCs w:val="24"/>
        </w:rPr>
      </w:pPr>
    </w:p>
    <w:p w14:paraId="44DD37C7" w14:textId="77777777" w:rsidR="00CA30E9" w:rsidRPr="00E164BD" w:rsidRDefault="00CA30E9" w:rsidP="00CA30E9">
      <w:pPr>
        <w:rPr>
          <w:rFonts w:ascii="Times New Roman" w:hAnsi="Times New Roman"/>
          <w:b/>
          <w:i/>
          <w:sz w:val="24"/>
          <w:szCs w:val="24"/>
        </w:rPr>
      </w:pPr>
    </w:p>
    <w:p w14:paraId="75B1A987" w14:textId="77777777" w:rsidR="00CA30E9" w:rsidRPr="00E164BD" w:rsidRDefault="00CA30E9" w:rsidP="00CA30E9">
      <w:pPr>
        <w:rPr>
          <w:rFonts w:ascii="Times New Roman" w:hAnsi="Times New Roman"/>
          <w:b/>
          <w:i/>
          <w:sz w:val="24"/>
          <w:szCs w:val="24"/>
        </w:rPr>
      </w:pPr>
    </w:p>
    <w:p w14:paraId="3BC190E3" w14:textId="77777777" w:rsidR="00CA30E9" w:rsidRPr="00E164BD" w:rsidRDefault="00CA30E9" w:rsidP="00CA30E9">
      <w:pPr>
        <w:rPr>
          <w:rFonts w:ascii="Times New Roman" w:hAnsi="Times New Roman"/>
          <w:b/>
          <w:i/>
          <w:sz w:val="24"/>
          <w:szCs w:val="24"/>
        </w:rPr>
      </w:pPr>
    </w:p>
    <w:p w14:paraId="0BE01D39" w14:textId="77777777" w:rsidR="00CA30E9" w:rsidRPr="00E164BD" w:rsidRDefault="00CA30E9" w:rsidP="00CA30E9">
      <w:pPr>
        <w:rPr>
          <w:rFonts w:ascii="Times New Roman" w:hAnsi="Times New Roman"/>
          <w:b/>
          <w:i/>
          <w:sz w:val="24"/>
          <w:szCs w:val="24"/>
        </w:rPr>
      </w:pPr>
    </w:p>
    <w:p w14:paraId="2FCDD57F" w14:textId="77777777" w:rsidR="00CA30E9" w:rsidRPr="00E164BD" w:rsidRDefault="00CA30E9" w:rsidP="00CA30E9">
      <w:pPr>
        <w:rPr>
          <w:rFonts w:ascii="Times New Roman" w:hAnsi="Times New Roman"/>
          <w:b/>
          <w:i/>
          <w:sz w:val="24"/>
          <w:szCs w:val="24"/>
        </w:rPr>
      </w:pPr>
    </w:p>
    <w:p w14:paraId="06842F0C" w14:textId="77777777" w:rsidR="00CA30E9" w:rsidRPr="00E164BD" w:rsidRDefault="00CA30E9" w:rsidP="00CA30E9">
      <w:pPr>
        <w:rPr>
          <w:rFonts w:ascii="Times New Roman" w:hAnsi="Times New Roman"/>
          <w:b/>
          <w:i/>
          <w:sz w:val="24"/>
          <w:szCs w:val="24"/>
        </w:rPr>
      </w:pPr>
    </w:p>
    <w:p w14:paraId="180DA4E5" w14:textId="77777777" w:rsidR="00CA30E9" w:rsidRPr="00E164BD" w:rsidRDefault="00CA30E9" w:rsidP="00CA30E9">
      <w:pPr>
        <w:rPr>
          <w:rFonts w:ascii="Times New Roman" w:hAnsi="Times New Roman"/>
          <w:b/>
          <w:i/>
          <w:sz w:val="24"/>
          <w:szCs w:val="24"/>
        </w:rPr>
      </w:pPr>
    </w:p>
    <w:p w14:paraId="5E7BAE3F" w14:textId="77777777" w:rsidR="00CA30E9" w:rsidRPr="00E164BD" w:rsidRDefault="00CA30E9" w:rsidP="00CA30E9">
      <w:pPr>
        <w:rPr>
          <w:rFonts w:ascii="Times New Roman" w:hAnsi="Times New Roman"/>
          <w:b/>
          <w:i/>
          <w:sz w:val="24"/>
          <w:szCs w:val="24"/>
        </w:rPr>
      </w:pPr>
    </w:p>
    <w:p w14:paraId="49D8848C" w14:textId="77777777" w:rsidR="00CA30E9" w:rsidRPr="00E164BD" w:rsidRDefault="00CA30E9" w:rsidP="00CA30E9">
      <w:pPr>
        <w:rPr>
          <w:rFonts w:ascii="Times New Roman" w:hAnsi="Times New Roman"/>
          <w:b/>
          <w:i/>
          <w:sz w:val="24"/>
          <w:szCs w:val="24"/>
        </w:rPr>
      </w:pPr>
    </w:p>
    <w:p w14:paraId="1261CAA6" w14:textId="77777777" w:rsidR="00CA30E9" w:rsidRPr="00E164BD" w:rsidRDefault="00CA30E9" w:rsidP="00CA30E9">
      <w:pPr>
        <w:rPr>
          <w:rFonts w:ascii="Times New Roman" w:hAnsi="Times New Roman"/>
          <w:b/>
          <w:i/>
          <w:sz w:val="24"/>
          <w:szCs w:val="24"/>
        </w:rPr>
      </w:pPr>
    </w:p>
    <w:p w14:paraId="4CA80956" w14:textId="77777777" w:rsidR="00CA30E9" w:rsidRPr="00E164BD" w:rsidRDefault="00CA30E9" w:rsidP="00CA30E9">
      <w:pPr>
        <w:rPr>
          <w:rFonts w:ascii="Times New Roman" w:hAnsi="Times New Roman"/>
          <w:b/>
          <w:i/>
          <w:sz w:val="24"/>
          <w:szCs w:val="24"/>
        </w:rPr>
      </w:pPr>
    </w:p>
    <w:p w14:paraId="657B0992" w14:textId="77777777" w:rsidR="00CA30E9" w:rsidRPr="00E164BD" w:rsidRDefault="00CA30E9" w:rsidP="00CA30E9">
      <w:pPr>
        <w:rPr>
          <w:rFonts w:ascii="Times New Roman" w:hAnsi="Times New Roman"/>
          <w:b/>
          <w:i/>
          <w:sz w:val="24"/>
          <w:szCs w:val="24"/>
        </w:rPr>
      </w:pPr>
    </w:p>
    <w:p w14:paraId="3C2B245E" w14:textId="77777777" w:rsidR="00CA30E9" w:rsidRPr="00E164BD" w:rsidRDefault="00CA30E9" w:rsidP="00CA30E9">
      <w:pPr>
        <w:rPr>
          <w:rFonts w:ascii="Times New Roman" w:hAnsi="Times New Roman"/>
          <w:b/>
          <w:i/>
          <w:sz w:val="24"/>
          <w:szCs w:val="24"/>
        </w:rPr>
      </w:pPr>
    </w:p>
    <w:p w14:paraId="5E1F0D6D" w14:textId="77777777" w:rsidR="00CA30E9" w:rsidRPr="00E164BD" w:rsidRDefault="00CA30E9" w:rsidP="00CA30E9">
      <w:pPr>
        <w:rPr>
          <w:rFonts w:ascii="Times New Roman" w:hAnsi="Times New Roman"/>
          <w:b/>
          <w:i/>
          <w:sz w:val="24"/>
          <w:szCs w:val="24"/>
        </w:rPr>
      </w:pPr>
    </w:p>
    <w:p w14:paraId="68530249" w14:textId="77777777" w:rsidR="00CA30E9" w:rsidRPr="00E164BD" w:rsidRDefault="00CA30E9" w:rsidP="00CA30E9">
      <w:pPr>
        <w:rPr>
          <w:rFonts w:ascii="Times New Roman" w:hAnsi="Times New Roman"/>
          <w:b/>
          <w:i/>
          <w:sz w:val="24"/>
          <w:szCs w:val="24"/>
        </w:rPr>
      </w:pPr>
    </w:p>
    <w:p w14:paraId="538B95BE" w14:textId="77777777" w:rsidR="00CA30E9" w:rsidRPr="00E164BD" w:rsidRDefault="00CA30E9" w:rsidP="00CA30E9">
      <w:pPr>
        <w:rPr>
          <w:rFonts w:ascii="Times New Roman" w:hAnsi="Times New Roman"/>
          <w:b/>
          <w:i/>
          <w:sz w:val="24"/>
          <w:szCs w:val="24"/>
        </w:rPr>
      </w:pPr>
    </w:p>
    <w:p w14:paraId="2CFC7117" w14:textId="77777777" w:rsidR="00CA30E9" w:rsidRPr="00E164BD" w:rsidRDefault="00CA30E9" w:rsidP="00CA30E9">
      <w:pPr>
        <w:rPr>
          <w:rFonts w:ascii="Times New Roman" w:hAnsi="Times New Roman"/>
          <w:b/>
          <w:i/>
          <w:sz w:val="24"/>
          <w:szCs w:val="24"/>
        </w:rPr>
      </w:pPr>
    </w:p>
    <w:p w14:paraId="6B8B5BBD" w14:textId="77777777" w:rsidR="00CA30E9" w:rsidRPr="00E164BD" w:rsidRDefault="00CA30E9" w:rsidP="00CA30E9">
      <w:pPr>
        <w:rPr>
          <w:rFonts w:ascii="Times New Roman" w:hAnsi="Times New Roman"/>
          <w:b/>
          <w:i/>
          <w:sz w:val="24"/>
          <w:szCs w:val="24"/>
        </w:rPr>
      </w:pPr>
    </w:p>
    <w:p w14:paraId="5C4B6070" w14:textId="37ABD013" w:rsidR="00CA30E9" w:rsidRPr="00E164BD" w:rsidRDefault="00CA30E9" w:rsidP="00CA30E9">
      <w:pPr>
        <w:rPr>
          <w:rFonts w:ascii="Times New Roman" w:hAnsi="Times New Roman"/>
          <w:b/>
          <w:i/>
          <w:sz w:val="24"/>
          <w:szCs w:val="24"/>
        </w:rPr>
      </w:pPr>
    </w:p>
    <w:p w14:paraId="555A407E" w14:textId="2A9E338D" w:rsidR="00CA30E9" w:rsidRPr="00E164BD" w:rsidRDefault="00CA30E9" w:rsidP="00CA30E9">
      <w:pPr>
        <w:rPr>
          <w:rFonts w:ascii="Times New Roman" w:hAnsi="Times New Roman"/>
          <w:b/>
          <w:i/>
          <w:sz w:val="24"/>
          <w:szCs w:val="24"/>
        </w:rPr>
      </w:pPr>
    </w:p>
    <w:p w14:paraId="122C6644" w14:textId="51C6122E" w:rsidR="00CA30E9" w:rsidRPr="00E164BD" w:rsidRDefault="00CA30E9" w:rsidP="00CA30E9">
      <w:pPr>
        <w:rPr>
          <w:rFonts w:ascii="Times New Roman" w:hAnsi="Times New Roman"/>
          <w:b/>
          <w:i/>
          <w:sz w:val="24"/>
          <w:szCs w:val="24"/>
        </w:rPr>
      </w:pPr>
    </w:p>
    <w:p w14:paraId="36B45763" w14:textId="42E6911C" w:rsidR="00CA30E9" w:rsidRPr="00E164BD" w:rsidRDefault="00CA30E9" w:rsidP="00CA30E9">
      <w:pPr>
        <w:rPr>
          <w:rFonts w:ascii="Times New Roman" w:hAnsi="Times New Roman"/>
          <w:b/>
          <w:i/>
          <w:sz w:val="24"/>
          <w:szCs w:val="24"/>
        </w:rPr>
      </w:pPr>
    </w:p>
    <w:p w14:paraId="2259C6F3" w14:textId="5CCEA276" w:rsidR="00CA30E9" w:rsidRPr="00E164BD" w:rsidRDefault="00CA30E9" w:rsidP="00CA30E9">
      <w:pPr>
        <w:rPr>
          <w:rFonts w:ascii="Times New Roman" w:hAnsi="Times New Roman"/>
          <w:b/>
          <w:i/>
          <w:sz w:val="24"/>
          <w:szCs w:val="24"/>
        </w:rPr>
      </w:pPr>
    </w:p>
    <w:p w14:paraId="7E3B72F6" w14:textId="364EABDA" w:rsidR="00CA30E9" w:rsidRPr="00E164BD" w:rsidRDefault="00CA30E9" w:rsidP="00CA30E9">
      <w:pPr>
        <w:rPr>
          <w:rFonts w:ascii="Times New Roman" w:hAnsi="Times New Roman"/>
          <w:b/>
          <w:i/>
          <w:sz w:val="24"/>
          <w:szCs w:val="24"/>
        </w:rPr>
      </w:pPr>
    </w:p>
    <w:p w14:paraId="6BE1F55F" w14:textId="5F7EBAA4" w:rsidR="008137CE" w:rsidRPr="00E164BD" w:rsidRDefault="008137CE" w:rsidP="00CA30E9">
      <w:pPr>
        <w:rPr>
          <w:rFonts w:ascii="Times New Roman" w:hAnsi="Times New Roman"/>
          <w:b/>
          <w:i/>
          <w:sz w:val="24"/>
          <w:szCs w:val="24"/>
        </w:rPr>
      </w:pPr>
    </w:p>
    <w:p w14:paraId="1BCB1A8B" w14:textId="77777777" w:rsidR="0012146B" w:rsidRPr="00E164BD" w:rsidRDefault="0012146B" w:rsidP="00CA30E9">
      <w:pPr>
        <w:rPr>
          <w:rFonts w:ascii="Times New Roman" w:hAnsi="Times New Roman"/>
          <w:b/>
          <w:i/>
          <w:sz w:val="24"/>
          <w:szCs w:val="24"/>
        </w:rPr>
      </w:pPr>
    </w:p>
    <w:p w14:paraId="52BF8F6A" w14:textId="77777777" w:rsidR="00CA30E9" w:rsidRPr="00E164BD" w:rsidRDefault="00CA30E9" w:rsidP="00CA30E9">
      <w:pPr>
        <w:rPr>
          <w:rFonts w:ascii="Times New Roman" w:hAnsi="Times New Roman"/>
          <w:b/>
          <w:i/>
          <w:sz w:val="24"/>
          <w:szCs w:val="24"/>
        </w:rPr>
      </w:pPr>
    </w:p>
    <w:p w14:paraId="19EDB079" w14:textId="77777777" w:rsidR="00CA30E9" w:rsidRPr="00E164BD" w:rsidRDefault="00CA30E9" w:rsidP="00CA30E9">
      <w:pPr>
        <w:rPr>
          <w:rFonts w:ascii="Times New Roman" w:hAnsi="Times New Roman"/>
          <w:b/>
          <w:i/>
          <w:sz w:val="24"/>
          <w:szCs w:val="24"/>
        </w:rPr>
      </w:pPr>
    </w:p>
    <w:p w14:paraId="4E97D910" w14:textId="77777777" w:rsidR="00CA30E9" w:rsidRPr="00E164BD" w:rsidRDefault="00CA30E9" w:rsidP="00CA30E9">
      <w:pPr>
        <w:jc w:val="center"/>
        <w:rPr>
          <w:rFonts w:ascii="Times New Roman" w:hAnsi="Times New Roman"/>
          <w:b/>
          <w:bCs/>
          <w:iCs/>
          <w:sz w:val="24"/>
          <w:szCs w:val="24"/>
        </w:rPr>
      </w:pPr>
      <w:r w:rsidRPr="00E164BD">
        <w:rPr>
          <w:rFonts w:ascii="Times New Roman" w:hAnsi="Times New Roman"/>
          <w:b/>
          <w:bCs/>
          <w:iCs/>
          <w:sz w:val="24"/>
          <w:szCs w:val="24"/>
        </w:rPr>
        <w:t xml:space="preserve"> 2024 г.</w:t>
      </w:r>
    </w:p>
    <w:p w14:paraId="326F231D" w14:textId="77777777" w:rsidR="00CA30E9" w:rsidRPr="00E164BD" w:rsidRDefault="00CA30E9" w:rsidP="00CA30E9">
      <w:pPr>
        <w:jc w:val="center"/>
        <w:rPr>
          <w:rFonts w:ascii="Times New Roman" w:hAnsi="Times New Roman"/>
          <w:b/>
          <w:iCs/>
          <w:sz w:val="24"/>
          <w:szCs w:val="24"/>
        </w:rPr>
      </w:pPr>
    </w:p>
    <w:p w14:paraId="6CA2E361" w14:textId="77777777" w:rsidR="00CA30E9" w:rsidRPr="00E164BD" w:rsidRDefault="00CA30E9" w:rsidP="00CA30E9">
      <w:pPr>
        <w:jc w:val="center"/>
        <w:rPr>
          <w:rFonts w:ascii="Times New Roman" w:hAnsi="Times New Roman"/>
          <w:b/>
          <w:sz w:val="24"/>
          <w:szCs w:val="24"/>
        </w:rPr>
      </w:pPr>
      <w:r w:rsidRPr="00E164BD">
        <w:rPr>
          <w:rFonts w:ascii="Times New Roman" w:hAnsi="Times New Roman"/>
          <w:b/>
          <w:sz w:val="24"/>
          <w:szCs w:val="24"/>
        </w:rPr>
        <w:t>СОДЕРЖАНИЕ ПРОГРАММЫ</w:t>
      </w:r>
    </w:p>
    <w:p w14:paraId="3FF9E3E5" w14:textId="77777777" w:rsidR="00CA30E9" w:rsidRPr="00E164BD" w:rsidRDefault="00CA30E9" w:rsidP="00CA30E9">
      <w:pPr>
        <w:pStyle w:val="17"/>
        <w:rPr>
          <w:rFonts w:asciiTheme="minorHAnsi" w:eastAsiaTheme="minorEastAsia" w:hAnsiTheme="minorHAnsi" w:cstheme="minorBidi"/>
          <w:sz w:val="24"/>
          <w:szCs w:val="24"/>
          <w:lang w:eastAsia="ru-RU"/>
        </w:rPr>
      </w:pPr>
      <w:r w:rsidRPr="00E164BD">
        <w:rPr>
          <w:sz w:val="24"/>
          <w:szCs w:val="24"/>
        </w:rPr>
        <w:fldChar w:fldCharType="begin"/>
      </w:r>
      <w:r w:rsidRPr="00E164BD">
        <w:rPr>
          <w:sz w:val="24"/>
          <w:szCs w:val="24"/>
        </w:rPr>
        <w:instrText xml:space="preserve"> TOC \h \z \t "Раздел 1;1;Раздел 1.1;2" </w:instrText>
      </w:r>
      <w:r w:rsidRPr="00E164BD">
        <w:rPr>
          <w:sz w:val="24"/>
          <w:szCs w:val="24"/>
        </w:rPr>
        <w:fldChar w:fldCharType="separate"/>
      </w:r>
      <w:hyperlink w:anchor="_Toc156825287" w:history="1">
        <w:r w:rsidRPr="00E164BD">
          <w:rPr>
            <w:rStyle w:val="af2"/>
            <w:color w:val="auto"/>
            <w:sz w:val="24"/>
            <w:szCs w:val="24"/>
          </w:rPr>
          <w:t>СОДЕРЖАНИЕ ПРОГРАММЫ</w:t>
        </w:r>
        <w:r w:rsidRPr="00E164BD">
          <w:rPr>
            <w:webHidden/>
            <w:sz w:val="24"/>
            <w:szCs w:val="24"/>
          </w:rPr>
          <w:tab/>
        </w:r>
      </w:hyperlink>
    </w:p>
    <w:p w14:paraId="70A89225" w14:textId="77777777" w:rsidR="00CA30E9" w:rsidRPr="00E164BD" w:rsidRDefault="00DD3CE4" w:rsidP="00CA30E9">
      <w:pPr>
        <w:pStyle w:val="17"/>
        <w:rPr>
          <w:rFonts w:asciiTheme="minorHAnsi" w:eastAsiaTheme="minorEastAsia" w:hAnsiTheme="minorHAnsi" w:cstheme="minorBidi"/>
          <w:sz w:val="24"/>
          <w:szCs w:val="24"/>
          <w:lang w:eastAsia="ru-RU"/>
        </w:rPr>
      </w:pPr>
      <w:hyperlink w:anchor="_Toc156825288" w:history="1">
        <w:r w:rsidR="00CA30E9" w:rsidRPr="00E164BD">
          <w:rPr>
            <w:rStyle w:val="af2"/>
            <w:color w:val="auto"/>
            <w:sz w:val="24"/>
            <w:szCs w:val="24"/>
          </w:rPr>
          <w:t>1. Общая характеристика</w:t>
        </w:r>
        <w:r w:rsidR="00CA30E9" w:rsidRPr="00E164BD">
          <w:rPr>
            <w:webHidden/>
            <w:sz w:val="24"/>
            <w:szCs w:val="24"/>
          </w:rPr>
          <w:tab/>
        </w:r>
      </w:hyperlink>
    </w:p>
    <w:p w14:paraId="0DFB7A00" w14:textId="77777777" w:rsidR="00CA30E9" w:rsidRPr="00E164BD" w:rsidRDefault="00DD3CE4" w:rsidP="00D5120B">
      <w:pPr>
        <w:pStyle w:val="22"/>
        <w:framePr w:wrap="around"/>
        <w:rPr>
          <w:rFonts w:asciiTheme="minorHAnsi" w:eastAsiaTheme="minorEastAsia" w:hAnsiTheme="minorHAnsi" w:cstheme="minorBidi"/>
        </w:rPr>
      </w:pPr>
      <w:hyperlink w:anchor="_Toc156825289" w:history="1">
        <w:r w:rsidR="00CA30E9" w:rsidRPr="00E164BD">
          <w:rPr>
            <w:rStyle w:val="af2"/>
            <w:i w:val="0"/>
            <w:iCs w:val="0"/>
            <w:color w:val="auto"/>
          </w:rPr>
          <w:t>1.1. Цель и место дисциплины в структуре образовательной программы</w:t>
        </w:r>
        <w:r w:rsidR="00CA30E9" w:rsidRPr="00E164BD">
          <w:rPr>
            <w:webHidden/>
          </w:rPr>
          <w:tab/>
        </w:r>
      </w:hyperlink>
    </w:p>
    <w:p w14:paraId="0383FC7D" w14:textId="77777777" w:rsidR="00CA30E9" w:rsidRPr="00E164BD" w:rsidRDefault="00DD3CE4" w:rsidP="00D5120B">
      <w:pPr>
        <w:pStyle w:val="22"/>
        <w:framePr w:wrap="around"/>
        <w:rPr>
          <w:rFonts w:asciiTheme="minorHAnsi" w:eastAsiaTheme="minorEastAsia" w:hAnsiTheme="minorHAnsi" w:cstheme="minorBidi"/>
        </w:rPr>
      </w:pPr>
      <w:hyperlink w:anchor="_Toc156825290" w:history="1">
        <w:r w:rsidR="00CA30E9" w:rsidRPr="00E164BD">
          <w:rPr>
            <w:rStyle w:val="af2"/>
            <w:i w:val="0"/>
            <w:iCs w:val="0"/>
            <w:color w:val="auto"/>
          </w:rPr>
          <w:t>1.2. Планируемые результаты освоения дисциплины</w:t>
        </w:r>
        <w:r w:rsidR="00CA30E9" w:rsidRPr="00E164BD">
          <w:rPr>
            <w:webHidden/>
          </w:rPr>
          <w:tab/>
        </w:r>
      </w:hyperlink>
    </w:p>
    <w:p w14:paraId="7979FA82" w14:textId="77777777" w:rsidR="00CA30E9" w:rsidRPr="00E164BD" w:rsidRDefault="00DD3CE4" w:rsidP="00CA30E9">
      <w:pPr>
        <w:pStyle w:val="17"/>
        <w:rPr>
          <w:rFonts w:asciiTheme="minorHAnsi" w:eastAsiaTheme="minorEastAsia" w:hAnsiTheme="minorHAnsi" w:cstheme="minorBidi"/>
          <w:sz w:val="24"/>
          <w:szCs w:val="24"/>
          <w:lang w:eastAsia="ru-RU"/>
        </w:rPr>
      </w:pPr>
      <w:hyperlink w:anchor="_Toc156825291" w:history="1">
        <w:r w:rsidR="00CA30E9" w:rsidRPr="00E164BD">
          <w:rPr>
            <w:rStyle w:val="af2"/>
            <w:color w:val="auto"/>
            <w:sz w:val="24"/>
            <w:szCs w:val="24"/>
          </w:rPr>
          <w:t>2. Структура и содержание ДИСЦИПЛИНЫ</w:t>
        </w:r>
        <w:r w:rsidR="00CA30E9" w:rsidRPr="00E164BD">
          <w:rPr>
            <w:webHidden/>
            <w:sz w:val="24"/>
            <w:szCs w:val="24"/>
          </w:rPr>
          <w:tab/>
        </w:r>
      </w:hyperlink>
    </w:p>
    <w:p w14:paraId="578C48C8" w14:textId="77777777" w:rsidR="00CA30E9" w:rsidRPr="00E164BD" w:rsidRDefault="00DD3CE4" w:rsidP="00D5120B">
      <w:pPr>
        <w:pStyle w:val="22"/>
        <w:framePr w:wrap="around"/>
        <w:rPr>
          <w:rFonts w:asciiTheme="minorHAnsi" w:eastAsiaTheme="minorEastAsia" w:hAnsiTheme="minorHAnsi" w:cstheme="minorBidi"/>
        </w:rPr>
      </w:pPr>
      <w:hyperlink w:anchor="_Toc156825292" w:history="1">
        <w:r w:rsidR="00CA30E9" w:rsidRPr="00E164BD">
          <w:rPr>
            <w:rStyle w:val="af2"/>
            <w:i w:val="0"/>
            <w:iCs w:val="0"/>
            <w:color w:val="auto"/>
          </w:rPr>
          <w:t>2.1. Трудоемкость освоения дисциплины</w:t>
        </w:r>
        <w:r w:rsidR="00CA30E9" w:rsidRPr="00E164BD">
          <w:rPr>
            <w:webHidden/>
          </w:rPr>
          <w:tab/>
        </w:r>
      </w:hyperlink>
    </w:p>
    <w:p w14:paraId="3BD10EBA" w14:textId="77777777" w:rsidR="00CA30E9" w:rsidRPr="00E164BD" w:rsidRDefault="00DD3CE4" w:rsidP="00D5120B">
      <w:pPr>
        <w:pStyle w:val="22"/>
        <w:framePr w:wrap="around"/>
        <w:rPr>
          <w:rFonts w:asciiTheme="minorHAnsi" w:eastAsiaTheme="minorEastAsia" w:hAnsiTheme="minorHAnsi" w:cstheme="minorBidi"/>
        </w:rPr>
      </w:pPr>
      <w:hyperlink w:anchor="_Toc156825293" w:history="1">
        <w:r w:rsidR="00CA30E9" w:rsidRPr="00E164BD">
          <w:rPr>
            <w:rStyle w:val="af2"/>
            <w:i w:val="0"/>
            <w:iCs w:val="0"/>
            <w:color w:val="auto"/>
          </w:rPr>
          <w:t>2.2. Содержание дисциплины</w:t>
        </w:r>
        <w:r w:rsidR="00CA30E9" w:rsidRPr="00E164BD">
          <w:rPr>
            <w:webHidden/>
          </w:rPr>
          <w:tab/>
        </w:r>
      </w:hyperlink>
    </w:p>
    <w:p w14:paraId="5E2EC8E4" w14:textId="77777777" w:rsidR="00CA30E9" w:rsidRPr="00E164BD" w:rsidRDefault="00DD3CE4" w:rsidP="00CA30E9">
      <w:pPr>
        <w:pStyle w:val="17"/>
        <w:rPr>
          <w:rFonts w:asciiTheme="minorHAnsi" w:eastAsiaTheme="minorEastAsia" w:hAnsiTheme="minorHAnsi" w:cstheme="minorBidi"/>
          <w:sz w:val="24"/>
          <w:szCs w:val="24"/>
          <w:lang w:eastAsia="ru-RU"/>
        </w:rPr>
      </w:pPr>
      <w:hyperlink w:anchor="_Toc156825296" w:history="1">
        <w:r w:rsidR="00CA30E9" w:rsidRPr="00E164BD">
          <w:rPr>
            <w:rStyle w:val="af2"/>
            <w:color w:val="auto"/>
            <w:sz w:val="24"/>
            <w:szCs w:val="24"/>
          </w:rPr>
          <w:t>3. Условия реализации ДИСЦИПЛИНЫ</w:t>
        </w:r>
        <w:r w:rsidR="00CA30E9" w:rsidRPr="00E164BD">
          <w:rPr>
            <w:webHidden/>
            <w:sz w:val="24"/>
            <w:szCs w:val="24"/>
          </w:rPr>
          <w:tab/>
        </w:r>
      </w:hyperlink>
    </w:p>
    <w:p w14:paraId="43DDAC11" w14:textId="77777777" w:rsidR="00CA30E9" w:rsidRPr="00E164BD" w:rsidRDefault="00DD3CE4" w:rsidP="00D5120B">
      <w:pPr>
        <w:pStyle w:val="22"/>
        <w:framePr w:wrap="around"/>
        <w:rPr>
          <w:rFonts w:asciiTheme="minorHAnsi" w:eastAsiaTheme="minorEastAsia" w:hAnsiTheme="minorHAnsi" w:cstheme="minorBidi"/>
        </w:rPr>
      </w:pPr>
      <w:hyperlink w:anchor="_Toc156825297" w:history="1">
        <w:r w:rsidR="00CA30E9" w:rsidRPr="00E164BD">
          <w:rPr>
            <w:rStyle w:val="af2"/>
            <w:i w:val="0"/>
            <w:iCs w:val="0"/>
            <w:color w:val="auto"/>
          </w:rPr>
          <w:t>3.1. Материально-техническое обеспечение</w:t>
        </w:r>
        <w:r w:rsidR="00CA30E9" w:rsidRPr="00E164BD">
          <w:rPr>
            <w:webHidden/>
          </w:rPr>
          <w:tab/>
        </w:r>
      </w:hyperlink>
    </w:p>
    <w:p w14:paraId="2A1EEED4" w14:textId="77777777" w:rsidR="00CA30E9" w:rsidRPr="00E164BD" w:rsidRDefault="00DD3CE4" w:rsidP="00D5120B">
      <w:pPr>
        <w:pStyle w:val="22"/>
        <w:framePr w:wrap="around"/>
        <w:rPr>
          <w:rFonts w:asciiTheme="minorHAnsi" w:eastAsiaTheme="minorEastAsia" w:hAnsiTheme="minorHAnsi" w:cstheme="minorBidi"/>
        </w:rPr>
      </w:pPr>
      <w:hyperlink w:anchor="_Toc156825298" w:history="1">
        <w:r w:rsidR="00CA30E9" w:rsidRPr="00E164BD">
          <w:rPr>
            <w:rStyle w:val="af2"/>
            <w:i w:val="0"/>
            <w:iCs w:val="0"/>
            <w:color w:val="auto"/>
          </w:rPr>
          <w:t>3.2. Учебно-методическое обеспечение</w:t>
        </w:r>
        <w:r w:rsidR="00CA30E9" w:rsidRPr="00E164BD">
          <w:rPr>
            <w:webHidden/>
          </w:rPr>
          <w:tab/>
        </w:r>
      </w:hyperlink>
    </w:p>
    <w:p w14:paraId="7FBD0F02" w14:textId="77777777" w:rsidR="00CA30E9" w:rsidRPr="00E164BD" w:rsidRDefault="00DD3CE4" w:rsidP="00CA30E9">
      <w:pPr>
        <w:pStyle w:val="17"/>
        <w:rPr>
          <w:rFonts w:asciiTheme="minorHAnsi" w:eastAsiaTheme="minorEastAsia" w:hAnsiTheme="minorHAnsi" w:cstheme="minorBidi"/>
          <w:sz w:val="24"/>
          <w:szCs w:val="24"/>
          <w:lang w:eastAsia="ru-RU"/>
        </w:rPr>
      </w:pPr>
      <w:hyperlink w:anchor="_Toc156825299" w:history="1">
        <w:r w:rsidR="00CA30E9" w:rsidRPr="00E164BD">
          <w:rPr>
            <w:rStyle w:val="af2"/>
            <w:color w:val="auto"/>
            <w:sz w:val="24"/>
            <w:szCs w:val="24"/>
          </w:rPr>
          <w:t>4. Контроль и оценка результатов  освоения ДИСЦИПЛИНЫ</w:t>
        </w:r>
        <w:r w:rsidR="00CA30E9" w:rsidRPr="00E164BD">
          <w:rPr>
            <w:webHidden/>
            <w:sz w:val="24"/>
            <w:szCs w:val="24"/>
          </w:rPr>
          <w:tab/>
        </w:r>
      </w:hyperlink>
    </w:p>
    <w:p w14:paraId="12F5B152" w14:textId="77777777" w:rsidR="00CA30E9" w:rsidRPr="00E164BD" w:rsidRDefault="00CA30E9" w:rsidP="00CA30E9">
      <w:pPr>
        <w:pStyle w:val="35"/>
        <w:spacing w:after="0"/>
        <w:jc w:val="center"/>
        <w:rPr>
          <w:b w:val="0"/>
          <w:bCs w:val="0"/>
        </w:rPr>
      </w:pPr>
      <w:r w:rsidRPr="00E164BD">
        <w:rPr>
          <w:b w:val="0"/>
          <w:bCs w:val="0"/>
          <w:sz w:val="24"/>
          <w:szCs w:val="24"/>
        </w:rPr>
        <w:fldChar w:fldCharType="end"/>
      </w:r>
    </w:p>
    <w:p w14:paraId="76A05859" w14:textId="77777777" w:rsidR="00CA30E9" w:rsidRPr="00E164BD" w:rsidRDefault="00CA30E9" w:rsidP="00CA30E9">
      <w:pPr>
        <w:pStyle w:val="35"/>
        <w:spacing w:after="0"/>
        <w:jc w:val="center"/>
        <w:rPr>
          <w:b w:val="0"/>
          <w:bCs w:val="0"/>
        </w:rPr>
      </w:pPr>
    </w:p>
    <w:p w14:paraId="006A4C11" w14:textId="77777777" w:rsidR="00CA30E9" w:rsidRPr="00E164BD" w:rsidRDefault="00CA30E9" w:rsidP="00CA30E9">
      <w:pPr>
        <w:pStyle w:val="35"/>
        <w:spacing w:after="0"/>
        <w:jc w:val="center"/>
        <w:rPr>
          <w:b w:val="0"/>
          <w:bCs w:val="0"/>
        </w:rPr>
      </w:pPr>
    </w:p>
    <w:p w14:paraId="08F4D3DD" w14:textId="77777777" w:rsidR="00CA30E9" w:rsidRPr="00E164BD" w:rsidRDefault="00CA30E9" w:rsidP="00CA30E9">
      <w:pPr>
        <w:pStyle w:val="35"/>
        <w:spacing w:after="0"/>
        <w:jc w:val="center"/>
        <w:rPr>
          <w:b w:val="0"/>
          <w:bCs w:val="0"/>
        </w:rPr>
      </w:pPr>
    </w:p>
    <w:p w14:paraId="337074CB" w14:textId="77777777" w:rsidR="00CA30E9" w:rsidRPr="00E164BD" w:rsidRDefault="00CA30E9" w:rsidP="00CA30E9">
      <w:pPr>
        <w:pStyle w:val="35"/>
        <w:spacing w:after="0"/>
        <w:jc w:val="center"/>
        <w:rPr>
          <w:b w:val="0"/>
          <w:bCs w:val="0"/>
        </w:rPr>
      </w:pPr>
    </w:p>
    <w:p w14:paraId="7C3D54DD" w14:textId="77777777" w:rsidR="00CA30E9" w:rsidRPr="00E164BD" w:rsidRDefault="00CA30E9" w:rsidP="00CA30E9">
      <w:pPr>
        <w:pStyle w:val="35"/>
        <w:spacing w:after="0"/>
        <w:jc w:val="center"/>
        <w:rPr>
          <w:b w:val="0"/>
          <w:bCs w:val="0"/>
        </w:rPr>
      </w:pPr>
    </w:p>
    <w:p w14:paraId="57EDA4EC" w14:textId="77777777" w:rsidR="00CA30E9" w:rsidRPr="00E164BD" w:rsidRDefault="00CA30E9" w:rsidP="00CA30E9">
      <w:pPr>
        <w:pStyle w:val="35"/>
        <w:spacing w:after="0"/>
        <w:jc w:val="center"/>
        <w:rPr>
          <w:b w:val="0"/>
          <w:bCs w:val="0"/>
        </w:rPr>
      </w:pPr>
    </w:p>
    <w:p w14:paraId="52DCD2EA" w14:textId="77777777" w:rsidR="00CA30E9" w:rsidRPr="00E164BD" w:rsidRDefault="00CA30E9" w:rsidP="00CA30E9">
      <w:pPr>
        <w:pStyle w:val="35"/>
        <w:spacing w:after="0"/>
        <w:jc w:val="center"/>
        <w:rPr>
          <w:b w:val="0"/>
          <w:bCs w:val="0"/>
        </w:rPr>
      </w:pPr>
    </w:p>
    <w:p w14:paraId="7C944B66" w14:textId="77777777" w:rsidR="00CA30E9" w:rsidRPr="00E164BD" w:rsidRDefault="00CA30E9" w:rsidP="00CA30E9">
      <w:pPr>
        <w:pStyle w:val="35"/>
        <w:spacing w:after="0"/>
        <w:jc w:val="center"/>
        <w:rPr>
          <w:b w:val="0"/>
          <w:bCs w:val="0"/>
        </w:rPr>
      </w:pPr>
    </w:p>
    <w:p w14:paraId="601D7393" w14:textId="77777777" w:rsidR="00CA30E9" w:rsidRPr="00E164BD" w:rsidRDefault="00CA30E9" w:rsidP="00CA30E9">
      <w:pPr>
        <w:pStyle w:val="35"/>
        <w:spacing w:after="0"/>
        <w:jc w:val="center"/>
        <w:rPr>
          <w:b w:val="0"/>
          <w:bCs w:val="0"/>
        </w:rPr>
      </w:pPr>
    </w:p>
    <w:p w14:paraId="64E7C16A" w14:textId="77777777" w:rsidR="00CA30E9" w:rsidRPr="00E164BD" w:rsidRDefault="00CA30E9" w:rsidP="00CA30E9">
      <w:pPr>
        <w:pStyle w:val="35"/>
        <w:spacing w:after="0"/>
        <w:jc w:val="center"/>
        <w:rPr>
          <w:b w:val="0"/>
          <w:bCs w:val="0"/>
        </w:rPr>
      </w:pPr>
    </w:p>
    <w:p w14:paraId="29F3F8BE" w14:textId="77777777" w:rsidR="00CA30E9" w:rsidRPr="00E164BD" w:rsidRDefault="00CA30E9" w:rsidP="00CA30E9">
      <w:pPr>
        <w:pStyle w:val="35"/>
        <w:spacing w:after="0"/>
        <w:jc w:val="center"/>
        <w:rPr>
          <w:b w:val="0"/>
          <w:bCs w:val="0"/>
        </w:rPr>
      </w:pPr>
    </w:p>
    <w:p w14:paraId="0F9A66D2" w14:textId="77777777" w:rsidR="00CA30E9" w:rsidRPr="00E164BD" w:rsidRDefault="00CA30E9" w:rsidP="00CA30E9">
      <w:pPr>
        <w:pStyle w:val="35"/>
        <w:spacing w:after="0"/>
        <w:jc w:val="center"/>
        <w:rPr>
          <w:b w:val="0"/>
          <w:bCs w:val="0"/>
        </w:rPr>
      </w:pPr>
    </w:p>
    <w:p w14:paraId="316738F1" w14:textId="77777777" w:rsidR="00CA30E9" w:rsidRPr="00E164BD" w:rsidRDefault="00CA30E9" w:rsidP="00CA30E9">
      <w:pPr>
        <w:pStyle w:val="35"/>
        <w:spacing w:after="0"/>
        <w:jc w:val="center"/>
        <w:rPr>
          <w:b w:val="0"/>
          <w:bCs w:val="0"/>
        </w:rPr>
      </w:pPr>
    </w:p>
    <w:p w14:paraId="6000474C" w14:textId="77777777" w:rsidR="00CA30E9" w:rsidRPr="00E164BD" w:rsidRDefault="00CA30E9" w:rsidP="00CA30E9">
      <w:pPr>
        <w:pStyle w:val="35"/>
        <w:spacing w:after="0"/>
        <w:jc w:val="center"/>
        <w:rPr>
          <w:b w:val="0"/>
          <w:bCs w:val="0"/>
        </w:rPr>
      </w:pPr>
    </w:p>
    <w:p w14:paraId="05BC0EF9" w14:textId="77777777" w:rsidR="00CA30E9" w:rsidRPr="00E164BD" w:rsidRDefault="00CA30E9" w:rsidP="00CA30E9">
      <w:pPr>
        <w:pStyle w:val="35"/>
        <w:spacing w:after="0"/>
        <w:jc w:val="center"/>
        <w:rPr>
          <w:b w:val="0"/>
          <w:bCs w:val="0"/>
        </w:rPr>
      </w:pPr>
    </w:p>
    <w:p w14:paraId="1A970A33" w14:textId="77777777" w:rsidR="00CA30E9" w:rsidRPr="00E164BD" w:rsidRDefault="00CA30E9" w:rsidP="00CA30E9">
      <w:pPr>
        <w:pStyle w:val="35"/>
        <w:spacing w:after="0"/>
        <w:jc w:val="center"/>
        <w:rPr>
          <w:b w:val="0"/>
          <w:bCs w:val="0"/>
        </w:rPr>
      </w:pPr>
    </w:p>
    <w:p w14:paraId="2F6F12A8" w14:textId="77777777" w:rsidR="00CA30E9" w:rsidRPr="00E164BD" w:rsidRDefault="00CA30E9" w:rsidP="00CA30E9">
      <w:pPr>
        <w:pStyle w:val="35"/>
        <w:spacing w:after="0"/>
        <w:jc w:val="center"/>
        <w:rPr>
          <w:b w:val="0"/>
          <w:bCs w:val="0"/>
        </w:rPr>
      </w:pPr>
    </w:p>
    <w:p w14:paraId="532B7F7C" w14:textId="77777777" w:rsidR="00CA30E9" w:rsidRPr="00E164BD" w:rsidRDefault="00CA30E9" w:rsidP="00CA30E9">
      <w:pPr>
        <w:pStyle w:val="35"/>
        <w:spacing w:after="0"/>
        <w:jc w:val="center"/>
        <w:rPr>
          <w:b w:val="0"/>
          <w:bCs w:val="0"/>
        </w:rPr>
      </w:pPr>
    </w:p>
    <w:p w14:paraId="46C6AAB0" w14:textId="77777777" w:rsidR="00CA30E9" w:rsidRPr="00E164BD" w:rsidRDefault="00CA30E9" w:rsidP="00CA30E9">
      <w:pPr>
        <w:pStyle w:val="35"/>
        <w:spacing w:after="0"/>
        <w:jc w:val="center"/>
        <w:rPr>
          <w:b w:val="0"/>
          <w:bCs w:val="0"/>
        </w:rPr>
      </w:pPr>
    </w:p>
    <w:p w14:paraId="4E8EF854" w14:textId="77777777" w:rsidR="00CA30E9" w:rsidRPr="00E164BD" w:rsidRDefault="00CA30E9" w:rsidP="00CA30E9">
      <w:pPr>
        <w:pStyle w:val="35"/>
        <w:spacing w:after="0"/>
        <w:jc w:val="center"/>
        <w:rPr>
          <w:b w:val="0"/>
          <w:bCs w:val="0"/>
        </w:rPr>
      </w:pPr>
    </w:p>
    <w:p w14:paraId="5DD998EA" w14:textId="77777777" w:rsidR="00CA30E9" w:rsidRPr="00E164BD" w:rsidRDefault="00CA30E9" w:rsidP="00CA30E9">
      <w:pPr>
        <w:pStyle w:val="35"/>
        <w:spacing w:after="0"/>
        <w:jc w:val="center"/>
        <w:rPr>
          <w:b w:val="0"/>
          <w:bCs w:val="0"/>
        </w:rPr>
      </w:pPr>
    </w:p>
    <w:p w14:paraId="7FCC2025" w14:textId="77777777" w:rsidR="00CA30E9" w:rsidRPr="00E164BD" w:rsidRDefault="00CA30E9" w:rsidP="00CA30E9">
      <w:pPr>
        <w:pStyle w:val="35"/>
        <w:spacing w:after="0"/>
        <w:jc w:val="center"/>
        <w:rPr>
          <w:b w:val="0"/>
          <w:bCs w:val="0"/>
        </w:rPr>
      </w:pPr>
    </w:p>
    <w:p w14:paraId="54FA3529" w14:textId="77777777" w:rsidR="00CA30E9" w:rsidRPr="00E164BD" w:rsidRDefault="00CA30E9" w:rsidP="00CA30E9">
      <w:pPr>
        <w:pStyle w:val="35"/>
        <w:spacing w:after="0"/>
        <w:jc w:val="center"/>
        <w:rPr>
          <w:b w:val="0"/>
          <w:bCs w:val="0"/>
        </w:rPr>
      </w:pPr>
    </w:p>
    <w:p w14:paraId="1DD63A57" w14:textId="3566E52D" w:rsidR="00CA30E9" w:rsidRPr="00E164BD" w:rsidRDefault="00CA30E9" w:rsidP="00CA30E9">
      <w:pPr>
        <w:pStyle w:val="35"/>
        <w:spacing w:after="0"/>
        <w:jc w:val="center"/>
        <w:rPr>
          <w:b w:val="0"/>
          <w:bCs w:val="0"/>
        </w:rPr>
      </w:pPr>
    </w:p>
    <w:p w14:paraId="4772C1D8" w14:textId="188354C9" w:rsidR="008137CE" w:rsidRPr="00E164BD" w:rsidRDefault="008137CE" w:rsidP="00CA30E9">
      <w:pPr>
        <w:pStyle w:val="35"/>
        <w:spacing w:after="0"/>
        <w:jc w:val="center"/>
        <w:rPr>
          <w:b w:val="0"/>
          <w:bCs w:val="0"/>
        </w:rPr>
      </w:pPr>
    </w:p>
    <w:p w14:paraId="01586A48" w14:textId="37F1F5AB" w:rsidR="008137CE" w:rsidRPr="00E164BD" w:rsidRDefault="008137CE" w:rsidP="00CA30E9">
      <w:pPr>
        <w:pStyle w:val="35"/>
        <w:spacing w:after="0"/>
        <w:jc w:val="center"/>
        <w:rPr>
          <w:b w:val="0"/>
          <w:bCs w:val="0"/>
        </w:rPr>
      </w:pPr>
    </w:p>
    <w:p w14:paraId="586A6CB9" w14:textId="77777777" w:rsidR="008137CE" w:rsidRPr="00E164BD" w:rsidRDefault="008137CE" w:rsidP="00CA30E9">
      <w:pPr>
        <w:pStyle w:val="35"/>
        <w:spacing w:after="0"/>
        <w:jc w:val="center"/>
        <w:rPr>
          <w:b w:val="0"/>
          <w:bCs w:val="0"/>
        </w:rPr>
      </w:pPr>
    </w:p>
    <w:p w14:paraId="3E88EA48" w14:textId="77777777" w:rsidR="00CA30E9" w:rsidRPr="00E164BD" w:rsidRDefault="00CA30E9" w:rsidP="00CA30E9">
      <w:pPr>
        <w:pStyle w:val="35"/>
        <w:spacing w:after="0"/>
        <w:jc w:val="center"/>
        <w:rPr>
          <w:b w:val="0"/>
          <w:bCs w:val="0"/>
        </w:rPr>
      </w:pPr>
    </w:p>
    <w:p w14:paraId="25909B5B" w14:textId="77777777" w:rsidR="00CA30E9" w:rsidRPr="00E164BD" w:rsidRDefault="00CA30E9" w:rsidP="00CA30E9">
      <w:pPr>
        <w:pStyle w:val="35"/>
        <w:spacing w:after="0"/>
        <w:jc w:val="center"/>
        <w:rPr>
          <w:b w:val="0"/>
          <w:bCs w:val="0"/>
        </w:rPr>
      </w:pPr>
    </w:p>
    <w:p w14:paraId="37A4CBAC" w14:textId="7EE43CFE" w:rsidR="00CA30E9" w:rsidRPr="00E164BD" w:rsidRDefault="00CA30E9" w:rsidP="00CA30E9">
      <w:pPr>
        <w:pStyle w:val="35"/>
        <w:spacing w:after="0"/>
        <w:jc w:val="center"/>
        <w:rPr>
          <w:b w:val="0"/>
          <w:bCs w:val="0"/>
        </w:rPr>
      </w:pPr>
    </w:p>
    <w:p w14:paraId="47C5C95D" w14:textId="77777777" w:rsidR="00CA30E9" w:rsidRPr="00E164BD" w:rsidRDefault="00CA30E9" w:rsidP="00CA30E9">
      <w:pPr>
        <w:pStyle w:val="35"/>
        <w:spacing w:after="0"/>
        <w:jc w:val="center"/>
        <w:rPr>
          <w:sz w:val="24"/>
          <w:szCs w:val="24"/>
        </w:rPr>
      </w:pPr>
      <w:r w:rsidRPr="00E164BD">
        <w:rPr>
          <w:sz w:val="24"/>
          <w:szCs w:val="24"/>
        </w:rPr>
        <w:t>1.</w:t>
      </w:r>
      <w:r w:rsidRPr="00E164BD">
        <w:rPr>
          <w:b w:val="0"/>
          <w:sz w:val="24"/>
          <w:szCs w:val="24"/>
        </w:rPr>
        <w:t xml:space="preserve"> </w:t>
      </w:r>
      <w:r w:rsidRPr="00E164BD">
        <w:rPr>
          <w:sz w:val="24"/>
          <w:szCs w:val="24"/>
        </w:rPr>
        <w:t xml:space="preserve">ОБЩАЯ ХАРАКТЕРИСТИКА РАБОЧЕЙ ПРОГРАММЫ </w:t>
      </w:r>
      <w:r w:rsidRPr="00E164BD">
        <w:rPr>
          <w:sz w:val="24"/>
          <w:szCs w:val="24"/>
        </w:rPr>
        <w:br/>
        <w:t>УЧЕБНОЙ ДИСЦИПЛИНЫ</w:t>
      </w:r>
    </w:p>
    <w:p w14:paraId="09CAD838" w14:textId="77777777" w:rsidR="00CA30E9" w:rsidRPr="00E164BD" w:rsidRDefault="00CA30E9" w:rsidP="00CA30E9">
      <w:pPr>
        <w:jc w:val="center"/>
        <w:rPr>
          <w:rFonts w:ascii="Times New Roman" w:hAnsi="Times New Roman"/>
          <w:b/>
          <w:sz w:val="24"/>
          <w:szCs w:val="24"/>
        </w:rPr>
      </w:pPr>
      <w:r w:rsidRPr="00E164BD">
        <w:rPr>
          <w:rFonts w:ascii="Times New Roman" w:hAnsi="Times New Roman"/>
          <w:b/>
          <w:sz w:val="24"/>
          <w:szCs w:val="24"/>
        </w:rPr>
        <w:t>«ОП.10 Инфекционные болезни с курсом ВИЧ-инфекции»</w:t>
      </w:r>
    </w:p>
    <w:p w14:paraId="45D5913E" w14:textId="77777777" w:rsidR="00CA30E9" w:rsidRPr="00E164BD" w:rsidRDefault="00CA30E9" w:rsidP="00CA30E9">
      <w:pPr>
        <w:jc w:val="center"/>
        <w:rPr>
          <w:rFonts w:ascii="Times New Roman" w:hAnsi="Times New Roman"/>
          <w:b/>
          <w:sz w:val="24"/>
          <w:szCs w:val="24"/>
        </w:rPr>
      </w:pPr>
    </w:p>
    <w:p w14:paraId="2D31DA81" w14:textId="77777777" w:rsidR="00CA30E9" w:rsidRPr="00E164BD" w:rsidRDefault="00CA30E9" w:rsidP="00B34C93">
      <w:pPr>
        <w:ind w:firstLine="709"/>
        <w:jc w:val="both"/>
        <w:rPr>
          <w:rFonts w:ascii="Times New Roman" w:hAnsi="Times New Roman"/>
          <w:b/>
          <w:bCs/>
          <w:sz w:val="24"/>
          <w:szCs w:val="24"/>
        </w:rPr>
      </w:pPr>
      <w:r w:rsidRPr="00E164BD">
        <w:rPr>
          <w:rFonts w:ascii="Times New Roman" w:hAnsi="Times New Roman"/>
          <w:b/>
          <w:bCs/>
          <w:sz w:val="24"/>
          <w:szCs w:val="24"/>
        </w:rPr>
        <w:t>1.1. Цель и место дисциплины в структуре образовательной программы</w:t>
      </w:r>
    </w:p>
    <w:p w14:paraId="1B0D3F06" w14:textId="77777777" w:rsidR="00B34C93" w:rsidRPr="00E164BD" w:rsidRDefault="00CA30E9" w:rsidP="00B34C93">
      <w:pPr>
        <w:ind w:firstLine="709"/>
        <w:jc w:val="both"/>
        <w:rPr>
          <w:rFonts w:ascii="Times New Roman" w:hAnsi="Times New Roman" w:cs="Times New Roman"/>
          <w:sz w:val="24"/>
          <w:szCs w:val="24"/>
        </w:rPr>
      </w:pPr>
      <w:r w:rsidRPr="00E164BD">
        <w:rPr>
          <w:rFonts w:ascii="Times New Roman" w:hAnsi="Times New Roman"/>
          <w:sz w:val="24"/>
          <w:szCs w:val="24"/>
        </w:rPr>
        <w:t xml:space="preserve">Цель дисциплины </w:t>
      </w:r>
      <w:r w:rsidRPr="00E164BD">
        <w:rPr>
          <w:rFonts w:ascii="Times New Roman" w:hAnsi="Times New Roman"/>
          <w:b/>
          <w:sz w:val="24"/>
          <w:szCs w:val="24"/>
        </w:rPr>
        <w:t>«</w:t>
      </w:r>
      <w:r w:rsidRPr="00E164BD">
        <w:rPr>
          <w:rFonts w:ascii="Times New Roman" w:hAnsi="Times New Roman"/>
          <w:sz w:val="24"/>
          <w:szCs w:val="24"/>
        </w:rPr>
        <w:t>Инфекционные болезни с курсом ВИЧ-инфекции</w:t>
      </w:r>
      <w:r w:rsidRPr="00E164BD">
        <w:rPr>
          <w:rFonts w:ascii="Times New Roman" w:hAnsi="Times New Roman"/>
          <w:b/>
          <w:sz w:val="24"/>
          <w:szCs w:val="24"/>
        </w:rPr>
        <w:t>»</w:t>
      </w:r>
      <w:r w:rsidR="00B34C93" w:rsidRPr="00E164BD">
        <w:rPr>
          <w:rFonts w:ascii="Times New Roman" w:hAnsi="Times New Roman"/>
          <w:sz w:val="24"/>
          <w:szCs w:val="24"/>
        </w:rPr>
        <w:t xml:space="preserve"> - </w:t>
      </w:r>
      <w:r w:rsidR="00B34C93" w:rsidRPr="00E164BD">
        <w:rPr>
          <w:rFonts w:ascii="Times New Roman" w:hAnsi="Times New Roman" w:cs="Times New Roman"/>
          <w:sz w:val="24"/>
          <w:szCs w:val="24"/>
        </w:rPr>
        <w:t>углубление знаний, умений и навыков в области:</w:t>
      </w:r>
    </w:p>
    <w:p w14:paraId="4C062983" w14:textId="7661A53E" w:rsidR="00CA30E9" w:rsidRPr="00E164BD" w:rsidRDefault="00CA30E9" w:rsidP="00B34C93">
      <w:pPr>
        <w:ind w:firstLine="709"/>
        <w:jc w:val="both"/>
        <w:rPr>
          <w:rFonts w:ascii="Times New Roman" w:hAnsi="Times New Roman"/>
          <w:sz w:val="24"/>
          <w:szCs w:val="24"/>
        </w:rPr>
      </w:pPr>
      <w:r w:rsidRPr="00E164BD">
        <w:rPr>
          <w:rFonts w:ascii="Times New Roman" w:hAnsi="Times New Roman"/>
          <w:sz w:val="24"/>
          <w:szCs w:val="24"/>
        </w:rPr>
        <w:t>– закономерностей эпидемического процесса;</w:t>
      </w:r>
    </w:p>
    <w:p w14:paraId="23736095" w14:textId="77777777" w:rsidR="00CA30E9" w:rsidRPr="00E164BD" w:rsidRDefault="00CA30E9" w:rsidP="00B34C93">
      <w:pPr>
        <w:ind w:firstLine="709"/>
        <w:jc w:val="both"/>
        <w:rPr>
          <w:rFonts w:ascii="Times New Roman" w:hAnsi="Times New Roman"/>
          <w:sz w:val="24"/>
          <w:szCs w:val="24"/>
        </w:rPr>
      </w:pPr>
      <w:r w:rsidRPr="00E164BD">
        <w:rPr>
          <w:rFonts w:ascii="Times New Roman" w:hAnsi="Times New Roman"/>
          <w:sz w:val="24"/>
          <w:szCs w:val="24"/>
        </w:rPr>
        <w:t>– классификации инфекционных болезней;</w:t>
      </w:r>
    </w:p>
    <w:p w14:paraId="1C4CED60" w14:textId="77777777" w:rsidR="00CA30E9" w:rsidRPr="00E164BD" w:rsidRDefault="00CA30E9" w:rsidP="00B34C93">
      <w:pPr>
        <w:ind w:firstLine="709"/>
        <w:jc w:val="both"/>
        <w:rPr>
          <w:rFonts w:ascii="Times New Roman" w:hAnsi="Times New Roman"/>
          <w:sz w:val="24"/>
          <w:szCs w:val="24"/>
        </w:rPr>
      </w:pPr>
      <w:r w:rsidRPr="00E164BD">
        <w:rPr>
          <w:rFonts w:ascii="Times New Roman" w:hAnsi="Times New Roman"/>
          <w:sz w:val="24"/>
          <w:szCs w:val="24"/>
        </w:rPr>
        <w:t>– диагностики инфекционных болезней;</w:t>
      </w:r>
    </w:p>
    <w:p w14:paraId="4E3B4D06" w14:textId="77777777" w:rsidR="00CA30E9" w:rsidRPr="00E164BD" w:rsidRDefault="00CA30E9" w:rsidP="00B34C93">
      <w:pPr>
        <w:ind w:firstLine="709"/>
        <w:jc w:val="both"/>
        <w:rPr>
          <w:rFonts w:ascii="Times New Roman" w:hAnsi="Times New Roman"/>
          <w:sz w:val="24"/>
          <w:szCs w:val="24"/>
        </w:rPr>
      </w:pPr>
      <w:r w:rsidRPr="00E164BD">
        <w:rPr>
          <w:rFonts w:ascii="Times New Roman" w:hAnsi="Times New Roman"/>
          <w:sz w:val="24"/>
          <w:szCs w:val="24"/>
        </w:rPr>
        <w:t>– клинической картины инфекционных заболеваний различных групп;</w:t>
      </w:r>
    </w:p>
    <w:p w14:paraId="5406AE27" w14:textId="1F84A49D" w:rsidR="00CA30E9" w:rsidRPr="00E164BD" w:rsidRDefault="00CA30E9" w:rsidP="00B34C93">
      <w:pPr>
        <w:ind w:firstLine="709"/>
        <w:jc w:val="both"/>
        <w:rPr>
          <w:rFonts w:ascii="Times New Roman" w:hAnsi="Times New Roman"/>
          <w:sz w:val="24"/>
          <w:szCs w:val="24"/>
        </w:rPr>
      </w:pPr>
      <w:r w:rsidRPr="00E164BD">
        <w:rPr>
          <w:rFonts w:ascii="Times New Roman" w:hAnsi="Times New Roman"/>
          <w:sz w:val="24"/>
          <w:szCs w:val="24"/>
        </w:rPr>
        <w:t>–</w:t>
      </w:r>
      <w:r w:rsidR="00B34C93" w:rsidRPr="00E164BD">
        <w:rPr>
          <w:rFonts w:ascii="Times New Roman" w:hAnsi="Times New Roman"/>
          <w:sz w:val="24"/>
          <w:szCs w:val="24"/>
        </w:rPr>
        <w:t xml:space="preserve"> </w:t>
      </w:r>
      <w:r w:rsidRPr="00E164BD">
        <w:rPr>
          <w:rFonts w:ascii="Times New Roman" w:hAnsi="Times New Roman"/>
          <w:sz w:val="24"/>
          <w:szCs w:val="24"/>
        </w:rPr>
        <w:t xml:space="preserve">обследования пациента с ВИЧ-инфекцией и знать базовые принципы современной </w:t>
      </w:r>
      <w:proofErr w:type="spellStart"/>
      <w:r w:rsidRPr="00E164BD">
        <w:rPr>
          <w:rFonts w:ascii="Times New Roman" w:hAnsi="Times New Roman"/>
          <w:sz w:val="24"/>
          <w:szCs w:val="24"/>
        </w:rPr>
        <w:t>ретровирусной</w:t>
      </w:r>
      <w:proofErr w:type="spellEnd"/>
      <w:r w:rsidRPr="00E164BD">
        <w:rPr>
          <w:rFonts w:ascii="Times New Roman" w:hAnsi="Times New Roman"/>
          <w:sz w:val="24"/>
          <w:szCs w:val="24"/>
        </w:rPr>
        <w:t xml:space="preserve"> терапии.</w:t>
      </w:r>
    </w:p>
    <w:p w14:paraId="17C0534D" w14:textId="3162ADD4" w:rsidR="00CA30E9" w:rsidRPr="00E164BD" w:rsidRDefault="00CA30E9" w:rsidP="00B34C93">
      <w:pPr>
        <w:suppressAutoHyphens/>
        <w:ind w:firstLine="709"/>
        <w:jc w:val="both"/>
        <w:rPr>
          <w:rFonts w:ascii="Times New Roman" w:hAnsi="Times New Roman"/>
          <w:sz w:val="24"/>
          <w:szCs w:val="24"/>
        </w:rPr>
      </w:pPr>
      <w:r w:rsidRPr="00E164BD">
        <w:rPr>
          <w:rFonts w:ascii="Times New Roman" w:hAnsi="Times New Roman"/>
          <w:sz w:val="24"/>
          <w:szCs w:val="24"/>
        </w:rPr>
        <w:t>Дисциплина «</w:t>
      </w:r>
      <w:r w:rsidR="008137CE" w:rsidRPr="00E164BD">
        <w:rPr>
          <w:rFonts w:ascii="Times New Roman" w:hAnsi="Times New Roman"/>
          <w:sz w:val="24"/>
          <w:szCs w:val="24"/>
        </w:rPr>
        <w:t>Инфекционные болезни с курсом ВИЧ-инфекции</w:t>
      </w:r>
      <w:r w:rsidRPr="00E164BD">
        <w:rPr>
          <w:rFonts w:ascii="Times New Roman" w:hAnsi="Times New Roman"/>
          <w:sz w:val="24"/>
          <w:szCs w:val="24"/>
        </w:rPr>
        <w:t xml:space="preserve">» </w:t>
      </w:r>
      <w:r w:rsidR="008137CE" w:rsidRPr="00E164BD">
        <w:rPr>
          <w:rFonts w:ascii="Times New Roman" w:hAnsi="Times New Roman"/>
          <w:sz w:val="24"/>
          <w:szCs w:val="24"/>
        </w:rPr>
        <w:t xml:space="preserve">является   вариативной частью общепрофессионального цикла ОПОП-П в соответствии с запросом работодателя    и     учебным планом по специальности </w:t>
      </w:r>
      <w:r w:rsidR="008137CE" w:rsidRPr="00E164BD">
        <w:rPr>
          <w:rFonts w:ascii="Times New Roman" w:hAnsi="Times New Roman"/>
          <w:bCs/>
          <w:sz w:val="24"/>
          <w:szCs w:val="24"/>
        </w:rPr>
        <w:t>31.02.01 Лечебное дело.</w:t>
      </w:r>
    </w:p>
    <w:p w14:paraId="4848625A" w14:textId="77777777" w:rsidR="00CA30E9" w:rsidRPr="00E164BD" w:rsidRDefault="00CA30E9" w:rsidP="00CA3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1BF1E513" w14:textId="77777777" w:rsidR="00CA30E9" w:rsidRPr="00E164BD" w:rsidRDefault="00CA30E9" w:rsidP="00CA30E9">
      <w:pPr>
        <w:suppressAutoHyphens/>
        <w:ind w:firstLine="709"/>
        <w:jc w:val="both"/>
        <w:rPr>
          <w:rFonts w:ascii="Times New Roman" w:hAnsi="Times New Roman"/>
          <w:b/>
          <w:bCs/>
          <w:sz w:val="24"/>
          <w:szCs w:val="24"/>
        </w:rPr>
      </w:pPr>
      <w:r w:rsidRPr="00E164BD">
        <w:rPr>
          <w:rFonts w:ascii="Times New Roman" w:hAnsi="Times New Roman"/>
          <w:b/>
          <w:bCs/>
          <w:sz w:val="24"/>
          <w:szCs w:val="24"/>
        </w:rPr>
        <w:t>1.2. Планируемые результаты освоения дисциплины</w:t>
      </w:r>
    </w:p>
    <w:p w14:paraId="29EDBD3B" w14:textId="77777777" w:rsidR="00CA30E9" w:rsidRPr="00E164BD" w:rsidRDefault="00CA30E9" w:rsidP="00CA30E9">
      <w:pPr>
        <w:suppressAutoHyphens/>
        <w:ind w:firstLine="709"/>
        <w:jc w:val="both"/>
        <w:rPr>
          <w:rFonts w:ascii="Times New Roman" w:hAnsi="Times New Roman"/>
          <w:sz w:val="24"/>
          <w:szCs w:val="24"/>
        </w:rPr>
      </w:pPr>
      <w:r w:rsidRPr="00E164BD">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081442C" w14:textId="1475EA94" w:rsidR="00CA30E9" w:rsidRPr="00E164BD" w:rsidRDefault="00CA30E9" w:rsidP="00CA30E9">
      <w:pPr>
        <w:suppressAutoHyphens/>
        <w:ind w:firstLine="709"/>
        <w:jc w:val="both"/>
        <w:rPr>
          <w:rFonts w:ascii="Times New Roman" w:hAnsi="Times New Roman"/>
          <w:bCs/>
          <w:sz w:val="24"/>
          <w:szCs w:val="24"/>
        </w:rPr>
      </w:pPr>
      <w:r w:rsidRPr="00E164BD">
        <w:rPr>
          <w:rFonts w:ascii="Times New Roman" w:hAnsi="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766"/>
        <w:gridCol w:w="2764"/>
        <w:gridCol w:w="2728"/>
      </w:tblGrid>
      <w:tr w:rsidR="00C879BF" w:rsidRPr="00E164BD" w14:paraId="00BC36A7" w14:textId="77777777" w:rsidTr="00E42BC1">
        <w:tc>
          <w:tcPr>
            <w:tcW w:w="1217" w:type="dxa"/>
            <w:tcBorders>
              <w:top w:val="single" w:sz="4" w:space="0" w:color="auto"/>
              <w:left w:val="single" w:sz="4" w:space="0" w:color="auto"/>
              <w:bottom w:val="single" w:sz="4" w:space="0" w:color="auto"/>
              <w:right w:val="single" w:sz="4" w:space="0" w:color="auto"/>
            </w:tcBorders>
          </w:tcPr>
          <w:p w14:paraId="5AA0BA9F" w14:textId="77777777" w:rsidR="00C879BF" w:rsidRPr="00E164BD" w:rsidRDefault="00C879BF" w:rsidP="00E42BC1">
            <w:pPr>
              <w:rPr>
                <w:rStyle w:val="afd"/>
                <w:b/>
                <w:i w:val="0"/>
                <w:sz w:val="24"/>
                <w:szCs w:val="24"/>
              </w:rPr>
            </w:pPr>
            <w:r w:rsidRPr="00E164BD">
              <w:rPr>
                <w:rStyle w:val="afd"/>
                <w:b/>
                <w:i w:val="0"/>
                <w:sz w:val="24"/>
                <w:szCs w:val="24"/>
              </w:rPr>
              <w:t xml:space="preserve">Код ОК, </w:t>
            </w:r>
          </w:p>
          <w:p w14:paraId="632455C7" w14:textId="77777777" w:rsidR="00C879BF" w:rsidRPr="00E164BD" w:rsidRDefault="00C879BF" w:rsidP="00E42BC1">
            <w:pPr>
              <w:rPr>
                <w:rStyle w:val="afd"/>
                <w:b/>
                <w:i w:val="0"/>
                <w:sz w:val="24"/>
                <w:szCs w:val="24"/>
              </w:rPr>
            </w:pPr>
            <w:r w:rsidRPr="00E164BD">
              <w:rPr>
                <w:rStyle w:val="afd"/>
                <w:b/>
                <w:i w:val="0"/>
                <w:sz w:val="24"/>
                <w:szCs w:val="24"/>
              </w:rPr>
              <w:t xml:space="preserve">ПК </w:t>
            </w:r>
          </w:p>
        </w:tc>
        <w:tc>
          <w:tcPr>
            <w:tcW w:w="2766" w:type="dxa"/>
            <w:tcBorders>
              <w:top w:val="single" w:sz="4" w:space="0" w:color="auto"/>
              <w:left w:val="single" w:sz="4" w:space="0" w:color="auto"/>
              <w:bottom w:val="single" w:sz="4" w:space="0" w:color="auto"/>
              <w:right w:val="single" w:sz="4" w:space="0" w:color="auto"/>
            </w:tcBorders>
          </w:tcPr>
          <w:p w14:paraId="03FBA257" w14:textId="77777777" w:rsidR="00C879BF" w:rsidRPr="00E164BD" w:rsidRDefault="00C879BF" w:rsidP="00E42BC1">
            <w:pPr>
              <w:jc w:val="center"/>
              <w:rPr>
                <w:rFonts w:ascii="Times New Roman" w:hAnsi="Times New Roman" w:cs="Times New Roman"/>
                <w:b/>
                <w:sz w:val="24"/>
                <w:szCs w:val="24"/>
              </w:rPr>
            </w:pPr>
            <w:r w:rsidRPr="00E164BD">
              <w:rPr>
                <w:rFonts w:ascii="Times New Roman" w:hAnsi="Times New Roman" w:cs="Times New Roman"/>
                <w:b/>
                <w:sz w:val="24"/>
                <w:szCs w:val="24"/>
              </w:rPr>
              <w:t>Уметь</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78F9E6C" w14:textId="77777777" w:rsidR="00C879BF" w:rsidRPr="00E164BD" w:rsidRDefault="00C879BF" w:rsidP="00E42BC1">
            <w:pPr>
              <w:jc w:val="center"/>
              <w:rPr>
                <w:rFonts w:ascii="Times New Roman" w:hAnsi="Times New Roman" w:cs="Times New Roman"/>
                <w:b/>
                <w:sz w:val="24"/>
                <w:szCs w:val="24"/>
              </w:rPr>
            </w:pPr>
            <w:r w:rsidRPr="00E164BD">
              <w:rPr>
                <w:rFonts w:ascii="Times New Roman" w:hAnsi="Times New Roman" w:cs="Times New Roman"/>
                <w:b/>
                <w:sz w:val="24"/>
                <w:szCs w:val="24"/>
              </w:rPr>
              <w:t>Знать</w:t>
            </w:r>
          </w:p>
        </w:tc>
        <w:tc>
          <w:tcPr>
            <w:tcW w:w="2728" w:type="dxa"/>
            <w:tcBorders>
              <w:top w:val="single" w:sz="4" w:space="0" w:color="auto"/>
              <w:left w:val="single" w:sz="4" w:space="0" w:color="auto"/>
              <w:bottom w:val="single" w:sz="4" w:space="0" w:color="auto"/>
              <w:right w:val="single" w:sz="4" w:space="0" w:color="auto"/>
            </w:tcBorders>
          </w:tcPr>
          <w:p w14:paraId="0BBD85A1" w14:textId="77777777" w:rsidR="00C879BF" w:rsidRPr="00E164BD" w:rsidRDefault="00C879BF" w:rsidP="00E42BC1">
            <w:pPr>
              <w:jc w:val="center"/>
              <w:rPr>
                <w:rFonts w:ascii="Times New Roman" w:hAnsi="Times New Roman" w:cs="Times New Roman"/>
                <w:b/>
                <w:sz w:val="24"/>
                <w:szCs w:val="24"/>
              </w:rPr>
            </w:pPr>
            <w:r w:rsidRPr="00E164BD">
              <w:rPr>
                <w:rFonts w:ascii="Times New Roman" w:hAnsi="Times New Roman" w:cs="Times New Roman"/>
                <w:b/>
                <w:sz w:val="24"/>
                <w:szCs w:val="24"/>
              </w:rPr>
              <w:t xml:space="preserve">Владеть навыками </w:t>
            </w:r>
          </w:p>
        </w:tc>
      </w:tr>
      <w:tr w:rsidR="004B22A8" w:rsidRPr="00E164BD" w14:paraId="2CD3611D" w14:textId="77777777" w:rsidTr="00E42BC1">
        <w:tc>
          <w:tcPr>
            <w:tcW w:w="1217" w:type="dxa"/>
            <w:tcBorders>
              <w:top w:val="single" w:sz="4" w:space="0" w:color="auto"/>
              <w:left w:val="single" w:sz="4" w:space="0" w:color="auto"/>
              <w:bottom w:val="single" w:sz="4" w:space="0" w:color="auto"/>
              <w:right w:val="single" w:sz="4" w:space="0" w:color="auto"/>
            </w:tcBorders>
          </w:tcPr>
          <w:p w14:paraId="30072385" w14:textId="77777777" w:rsidR="004B22A8" w:rsidRPr="00E164BD" w:rsidRDefault="004B22A8" w:rsidP="004B22A8">
            <w:pPr>
              <w:suppressAutoHyphens/>
              <w:jc w:val="center"/>
              <w:rPr>
                <w:rFonts w:ascii="Times New Roman" w:hAnsi="Times New Roman"/>
                <w:sz w:val="24"/>
                <w:szCs w:val="24"/>
              </w:rPr>
            </w:pPr>
            <w:r w:rsidRPr="00E164BD">
              <w:rPr>
                <w:rFonts w:ascii="Times New Roman" w:hAnsi="Times New Roman"/>
                <w:sz w:val="24"/>
                <w:szCs w:val="24"/>
              </w:rPr>
              <w:t>ОК 01.</w:t>
            </w:r>
          </w:p>
          <w:p w14:paraId="33EC88DD" w14:textId="77777777" w:rsidR="004B22A8" w:rsidRPr="00E164BD" w:rsidRDefault="004B22A8" w:rsidP="004B22A8">
            <w:pPr>
              <w:rPr>
                <w:rStyle w:val="afd"/>
                <w:b/>
                <w:i w:val="0"/>
                <w:sz w:val="24"/>
                <w:szCs w:val="24"/>
              </w:rPr>
            </w:pPr>
          </w:p>
        </w:tc>
        <w:tc>
          <w:tcPr>
            <w:tcW w:w="2766" w:type="dxa"/>
            <w:tcBorders>
              <w:top w:val="single" w:sz="4" w:space="0" w:color="auto"/>
              <w:left w:val="single" w:sz="4" w:space="0" w:color="auto"/>
              <w:bottom w:val="single" w:sz="4" w:space="0" w:color="auto"/>
              <w:right w:val="single" w:sz="4" w:space="0" w:color="auto"/>
            </w:tcBorders>
          </w:tcPr>
          <w:p w14:paraId="2D96F7F1" w14:textId="337362DB" w:rsidR="004B22A8" w:rsidRPr="00E164BD" w:rsidRDefault="004B22A8" w:rsidP="004B22A8">
            <w:pPr>
              <w:rPr>
                <w:rFonts w:ascii="Times New Roman" w:hAnsi="Times New Roman"/>
                <w:b/>
                <w:sz w:val="24"/>
                <w:szCs w:val="24"/>
              </w:rPr>
            </w:pPr>
            <w:r w:rsidRPr="00E164BD">
              <w:rPr>
                <w:rFonts w:ascii="Times New Roman" w:hAnsi="Times New Roman"/>
                <w:sz w:val="24"/>
                <w:szCs w:val="24"/>
              </w:rPr>
              <w:t>- распознавать задачу и/или проблему в профессиональном и/или социальном контексте, - анализировать и выделять её составные части</w:t>
            </w:r>
          </w:p>
          <w:p w14:paraId="13B29A0B" w14:textId="5BBC5771" w:rsidR="004B22A8" w:rsidRPr="00E164BD" w:rsidRDefault="004B22A8" w:rsidP="004B22A8">
            <w:pPr>
              <w:rPr>
                <w:rFonts w:ascii="Times New Roman" w:hAnsi="Times New Roman"/>
                <w:sz w:val="24"/>
                <w:szCs w:val="24"/>
              </w:rPr>
            </w:pPr>
            <w:r w:rsidRPr="00E164BD">
              <w:rPr>
                <w:rFonts w:ascii="Times New Roman" w:hAnsi="Times New Roman"/>
                <w:sz w:val="24"/>
                <w:szCs w:val="24"/>
              </w:rPr>
              <w:t>- определять этапы решения задачи, составлять план действия, реализовывать составленный план, - определять необходимые ресурсы</w:t>
            </w:r>
          </w:p>
          <w:p w14:paraId="45CC4208" w14:textId="5C281ADF" w:rsidR="004B22A8" w:rsidRPr="00E164BD" w:rsidRDefault="004B22A8" w:rsidP="004B22A8">
            <w:pPr>
              <w:rPr>
                <w:rFonts w:ascii="Times New Roman" w:hAnsi="Times New Roman"/>
                <w:sz w:val="24"/>
                <w:szCs w:val="24"/>
              </w:rPr>
            </w:pPr>
            <w:r w:rsidRPr="00E164BD">
              <w:rPr>
                <w:rFonts w:ascii="Times New Roman" w:hAnsi="Times New Roman"/>
                <w:sz w:val="24"/>
                <w:szCs w:val="24"/>
              </w:rPr>
              <w:t>- выявлять и эффективно искать информацию, необходимую для решения задачи и/или проблемы</w:t>
            </w:r>
          </w:p>
          <w:p w14:paraId="144B67D8" w14:textId="3666737F"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 владеть актуальными методами работы в профессиональной и смежных сферах</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47E1432F" w14:textId="6A96E03D" w:rsidR="004B22A8" w:rsidRPr="00E164BD" w:rsidRDefault="004B22A8" w:rsidP="004B22A8">
            <w:pPr>
              <w:rPr>
                <w:rFonts w:ascii="Times New Roman" w:hAnsi="Times New Roman"/>
                <w:sz w:val="24"/>
                <w:szCs w:val="24"/>
              </w:rPr>
            </w:pPr>
            <w:r w:rsidRPr="00E164BD">
              <w:rPr>
                <w:rFonts w:ascii="Times New Roman" w:hAnsi="Times New Roman"/>
                <w:sz w:val="24"/>
                <w:szCs w:val="24"/>
              </w:rPr>
              <w:t>- структуру плана для решения задач, алгоритмы выполнения работ в профессиональной и смежных областях</w:t>
            </w:r>
          </w:p>
          <w:p w14:paraId="27DB3D44" w14:textId="6D70CB2E" w:rsidR="004B22A8" w:rsidRPr="00E164BD" w:rsidRDefault="004B22A8" w:rsidP="004B22A8">
            <w:pPr>
              <w:rPr>
                <w:rFonts w:ascii="Times New Roman" w:hAnsi="Times New Roman"/>
                <w:b/>
                <w:sz w:val="24"/>
                <w:szCs w:val="24"/>
              </w:rPr>
            </w:pPr>
            <w:r w:rsidRPr="00E164BD">
              <w:rPr>
                <w:rFonts w:ascii="Times New Roman" w:hAnsi="Times New Roman"/>
                <w:sz w:val="24"/>
                <w:szCs w:val="24"/>
              </w:rPr>
              <w:t>- основные источники информации и ресурсы для решения задач и/или проблем в профессиональном и/или социальном контексте</w:t>
            </w:r>
          </w:p>
          <w:p w14:paraId="20CA0F5B" w14:textId="0DE3D76E" w:rsidR="004B22A8" w:rsidRPr="00E164BD" w:rsidRDefault="004B22A8" w:rsidP="004B22A8">
            <w:pPr>
              <w:rPr>
                <w:rFonts w:ascii="Times New Roman" w:hAnsi="Times New Roman"/>
                <w:sz w:val="24"/>
                <w:szCs w:val="24"/>
              </w:rPr>
            </w:pPr>
            <w:r w:rsidRPr="00E164BD">
              <w:rPr>
                <w:rFonts w:ascii="Times New Roman" w:hAnsi="Times New Roman"/>
                <w:sz w:val="24"/>
                <w:szCs w:val="24"/>
              </w:rPr>
              <w:t>- методы работы в профессиональной и смежных сферах</w:t>
            </w:r>
          </w:p>
          <w:p w14:paraId="2BDB8FFA" w14:textId="02BBCBA3"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порядок оценки результатов решения задач профессиональной деятельности</w:t>
            </w:r>
          </w:p>
        </w:tc>
        <w:tc>
          <w:tcPr>
            <w:tcW w:w="2728" w:type="dxa"/>
            <w:tcBorders>
              <w:top w:val="single" w:sz="4" w:space="0" w:color="auto"/>
              <w:left w:val="single" w:sz="4" w:space="0" w:color="auto"/>
              <w:bottom w:val="single" w:sz="4" w:space="0" w:color="auto"/>
              <w:right w:val="single" w:sz="4" w:space="0" w:color="auto"/>
            </w:tcBorders>
          </w:tcPr>
          <w:p w14:paraId="212F40BD" w14:textId="17FA25D1" w:rsidR="004B22A8" w:rsidRPr="00E164BD" w:rsidRDefault="004B22A8" w:rsidP="004B22A8">
            <w:pPr>
              <w:jc w:val="center"/>
              <w:rPr>
                <w:rFonts w:ascii="Times New Roman" w:hAnsi="Times New Roman" w:cs="Times New Roman"/>
                <w:b/>
                <w:sz w:val="24"/>
                <w:szCs w:val="24"/>
              </w:rPr>
            </w:pPr>
            <w:r w:rsidRPr="00E164BD">
              <w:rPr>
                <w:rFonts w:ascii="Times New Roman" w:hAnsi="Times New Roman" w:cs="Times New Roman"/>
                <w:b/>
                <w:sz w:val="24"/>
                <w:szCs w:val="24"/>
              </w:rPr>
              <w:t>-</w:t>
            </w:r>
          </w:p>
        </w:tc>
      </w:tr>
      <w:tr w:rsidR="004B22A8" w:rsidRPr="00E164BD" w14:paraId="58C4E6FD" w14:textId="77777777" w:rsidTr="00E42BC1">
        <w:tc>
          <w:tcPr>
            <w:tcW w:w="1217" w:type="dxa"/>
            <w:tcBorders>
              <w:top w:val="single" w:sz="4" w:space="0" w:color="auto"/>
              <w:left w:val="single" w:sz="4" w:space="0" w:color="auto"/>
              <w:bottom w:val="single" w:sz="4" w:space="0" w:color="auto"/>
              <w:right w:val="single" w:sz="4" w:space="0" w:color="auto"/>
            </w:tcBorders>
          </w:tcPr>
          <w:p w14:paraId="66B905C4" w14:textId="77777777" w:rsidR="004B22A8" w:rsidRPr="00E164BD" w:rsidRDefault="004B22A8" w:rsidP="004B22A8">
            <w:pPr>
              <w:suppressAutoHyphens/>
              <w:jc w:val="center"/>
              <w:rPr>
                <w:rFonts w:ascii="Times New Roman" w:hAnsi="Times New Roman"/>
                <w:sz w:val="24"/>
                <w:szCs w:val="24"/>
              </w:rPr>
            </w:pPr>
            <w:r w:rsidRPr="00E164BD">
              <w:rPr>
                <w:rFonts w:ascii="Times New Roman" w:hAnsi="Times New Roman"/>
                <w:sz w:val="24"/>
                <w:szCs w:val="24"/>
              </w:rPr>
              <w:lastRenderedPageBreak/>
              <w:t>ОК 02.</w:t>
            </w:r>
          </w:p>
          <w:p w14:paraId="630DADB9" w14:textId="77777777" w:rsidR="004B22A8" w:rsidRPr="00E164BD" w:rsidRDefault="004B22A8" w:rsidP="004B22A8">
            <w:pPr>
              <w:rPr>
                <w:rStyle w:val="afd"/>
                <w:b/>
                <w:i w:val="0"/>
                <w:sz w:val="24"/>
                <w:szCs w:val="24"/>
              </w:rPr>
            </w:pPr>
          </w:p>
        </w:tc>
        <w:tc>
          <w:tcPr>
            <w:tcW w:w="2766" w:type="dxa"/>
            <w:tcBorders>
              <w:top w:val="single" w:sz="4" w:space="0" w:color="auto"/>
              <w:left w:val="single" w:sz="4" w:space="0" w:color="auto"/>
              <w:bottom w:val="single" w:sz="4" w:space="0" w:color="auto"/>
              <w:right w:val="single" w:sz="4" w:space="0" w:color="auto"/>
            </w:tcBorders>
          </w:tcPr>
          <w:p w14:paraId="0D552748" w14:textId="7C01C010"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 определять задачи для поиска информации, планировать процесс поиска, выбирать необходимые источники информации</w:t>
            </w:r>
          </w:p>
          <w:p w14:paraId="317AF55F" w14:textId="77777777"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 xml:space="preserve">выделять наиболее значимое в перечне информации, </w:t>
            </w:r>
          </w:p>
          <w:p w14:paraId="16D0C016" w14:textId="5262C060"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 структурировать получаемую информацию, оформлять результаты поиска</w:t>
            </w:r>
          </w:p>
          <w:p w14:paraId="6165D80B" w14:textId="648C8A45"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 оценивать практическую значимость результатов поиска</w:t>
            </w:r>
          </w:p>
          <w:p w14:paraId="1B1E05D9" w14:textId="77777777"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1ECE8945" w14:textId="69D3263A" w:rsidR="004B22A8" w:rsidRPr="00E164BD" w:rsidRDefault="004B22A8" w:rsidP="004B22A8">
            <w:pPr>
              <w:rPr>
                <w:rFonts w:ascii="Times New Roman" w:hAnsi="Times New Roman" w:cs="Times New Roman"/>
                <w:sz w:val="24"/>
                <w:szCs w:val="24"/>
              </w:rPr>
            </w:pPr>
            <w:r w:rsidRPr="00E164BD">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51EC296" w14:textId="39C998D9" w:rsidR="004B22A8" w:rsidRPr="00E164BD" w:rsidRDefault="004B22A8" w:rsidP="004B22A8">
            <w:pPr>
              <w:rPr>
                <w:rFonts w:ascii="Times New Roman" w:hAnsi="Times New Roman"/>
                <w:sz w:val="24"/>
                <w:szCs w:val="24"/>
              </w:rPr>
            </w:pPr>
            <w:r w:rsidRPr="00E164BD">
              <w:rPr>
                <w:rFonts w:ascii="Times New Roman" w:hAnsi="Times New Roman"/>
                <w:sz w:val="24"/>
                <w:szCs w:val="24"/>
              </w:rPr>
              <w:t>- номенклатуру информационных источников, применяемых в профессиональной деятельности</w:t>
            </w:r>
          </w:p>
          <w:p w14:paraId="7474E797" w14:textId="3D15C5A6"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 современные средства и устройства информатизации, порядок их применения - программное обеспечение в профессиональной деятельности, в том числе цифровые средства</w:t>
            </w:r>
          </w:p>
        </w:tc>
        <w:tc>
          <w:tcPr>
            <w:tcW w:w="2728" w:type="dxa"/>
            <w:tcBorders>
              <w:top w:val="single" w:sz="4" w:space="0" w:color="auto"/>
              <w:left w:val="single" w:sz="4" w:space="0" w:color="auto"/>
              <w:bottom w:val="single" w:sz="4" w:space="0" w:color="auto"/>
              <w:right w:val="single" w:sz="4" w:space="0" w:color="auto"/>
            </w:tcBorders>
          </w:tcPr>
          <w:p w14:paraId="43E58FA8" w14:textId="074C45C1" w:rsidR="004B22A8" w:rsidRPr="00E164BD" w:rsidRDefault="004B22A8" w:rsidP="004B22A8">
            <w:pPr>
              <w:jc w:val="center"/>
              <w:rPr>
                <w:rFonts w:ascii="Times New Roman" w:hAnsi="Times New Roman" w:cs="Times New Roman"/>
                <w:b/>
                <w:sz w:val="24"/>
                <w:szCs w:val="24"/>
              </w:rPr>
            </w:pPr>
            <w:r w:rsidRPr="00E164BD">
              <w:rPr>
                <w:rFonts w:ascii="Times New Roman" w:hAnsi="Times New Roman" w:cs="Times New Roman"/>
                <w:b/>
                <w:sz w:val="24"/>
                <w:szCs w:val="24"/>
              </w:rPr>
              <w:t>-</w:t>
            </w:r>
          </w:p>
        </w:tc>
      </w:tr>
      <w:tr w:rsidR="004B22A8" w:rsidRPr="00E164BD" w14:paraId="7620C29A" w14:textId="77777777" w:rsidTr="00E42BC1">
        <w:tc>
          <w:tcPr>
            <w:tcW w:w="1217" w:type="dxa"/>
            <w:tcBorders>
              <w:top w:val="single" w:sz="4" w:space="0" w:color="auto"/>
              <w:left w:val="single" w:sz="4" w:space="0" w:color="auto"/>
              <w:bottom w:val="single" w:sz="4" w:space="0" w:color="auto"/>
              <w:right w:val="single" w:sz="4" w:space="0" w:color="auto"/>
            </w:tcBorders>
          </w:tcPr>
          <w:p w14:paraId="64359236" w14:textId="77777777" w:rsidR="004B22A8" w:rsidRPr="00E164BD" w:rsidRDefault="004B22A8" w:rsidP="004B22A8">
            <w:pPr>
              <w:suppressAutoHyphens/>
              <w:jc w:val="center"/>
              <w:rPr>
                <w:rFonts w:ascii="Times New Roman" w:hAnsi="Times New Roman"/>
                <w:sz w:val="24"/>
                <w:szCs w:val="24"/>
              </w:rPr>
            </w:pPr>
            <w:r w:rsidRPr="00E164BD">
              <w:rPr>
                <w:rFonts w:ascii="Times New Roman" w:hAnsi="Times New Roman"/>
                <w:sz w:val="24"/>
                <w:szCs w:val="24"/>
              </w:rPr>
              <w:t>ОК 04.</w:t>
            </w:r>
          </w:p>
          <w:p w14:paraId="792076C2" w14:textId="77777777" w:rsidR="004B22A8" w:rsidRPr="00E164BD" w:rsidRDefault="004B22A8" w:rsidP="004B22A8">
            <w:pPr>
              <w:suppressAutoHyphens/>
              <w:jc w:val="center"/>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14:paraId="02FF465C" w14:textId="41337DA7" w:rsidR="004B22A8" w:rsidRPr="00E164BD" w:rsidRDefault="004B22A8" w:rsidP="004B22A8">
            <w:pPr>
              <w:rPr>
                <w:rFonts w:ascii="Times New Roman" w:hAnsi="Times New Roman"/>
                <w:b/>
                <w:spacing w:val="-4"/>
                <w:sz w:val="24"/>
                <w:szCs w:val="24"/>
              </w:rPr>
            </w:pPr>
            <w:r w:rsidRPr="00E164BD">
              <w:rPr>
                <w:rFonts w:ascii="Times New Roman" w:hAnsi="Times New Roman"/>
                <w:spacing w:val="-4"/>
                <w:sz w:val="24"/>
                <w:szCs w:val="24"/>
              </w:rPr>
              <w:t>- организовывать работу коллектива и команды</w:t>
            </w:r>
          </w:p>
          <w:p w14:paraId="6D78D6C0" w14:textId="5E274B1F" w:rsidR="004B22A8" w:rsidRPr="00E164BD" w:rsidRDefault="004B22A8" w:rsidP="004B22A8">
            <w:pPr>
              <w:rPr>
                <w:rFonts w:ascii="Times New Roman" w:hAnsi="Times New Roman" w:cs="Times New Roman"/>
                <w:b/>
                <w:sz w:val="24"/>
                <w:szCs w:val="24"/>
              </w:rPr>
            </w:pPr>
            <w:r w:rsidRPr="00E164BD">
              <w:rPr>
                <w:rFonts w:ascii="Times New Roman" w:hAnsi="Times New Roman"/>
                <w:spacing w:val="-4"/>
                <w:sz w:val="24"/>
                <w:szCs w:val="24"/>
              </w:rPr>
              <w:t>- взаимодействовать с коллегами, руководством, клиентами в ходе профессиональной деятельности</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71FBA3D" w14:textId="761F7CA4" w:rsidR="004B22A8" w:rsidRPr="00E164BD" w:rsidRDefault="004B22A8" w:rsidP="004B22A8">
            <w:pPr>
              <w:rPr>
                <w:rFonts w:ascii="Times New Roman" w:hAnsi="Times New Roman"/>
                <w:b/>
                <w:spacing w:val="-4"/>
                <w:sz w:val="24"/>
                <w:szCs w:val="24"/>
              </w:rPr>
            </w:pPr>
            <w:r w:rsidRPr="00E164BD">
              <w:rPr>
                <w:rFonts w:ascii="Times New Roman" w:hAnsi="Times New Roman"/>
                <w:sz w:val="24"/>
                <w:szCs w:val="24"/>
              </w:rPr>
              <w:t>- психологические основы деятельности коллектива</w:t>
            </w:r>
          </w:p>
          <w:p w14:paraId="4FD381B4" w14:textId="09CB514E"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 психологические особенности личности</w:t>
            </w:r>
          </w:p>
        </w:tc>
        <w:tc>
          <w:tcPr>
            <w:tcW w:w="2728" w:type="dxa"/>
            <w:tcBorders>
              <w:top w:val="single" w:sz="4" w:space="0" w:color="auto"/>
              <w:left w:val="single" w:sz="4" w:space="0" w:color="auto"/>
              <w:bottom w:val="single" w:sz="4" w:space="0" w:color="auto"/>
              <w:right w:val="single" w:sz="4" w:space="0" w:color="auto"/>
            </w:tcBorders>
          </w:tcPr>
          <w:p w14:paraId="0023BD45" w14:textId="72897CEB" w:rsidR="004B22A8" w:rsidRPr="00E164BD" w:rsidRDefault="004B22A8" w:rsidP="004B22A8">
            <w:pPr>
              <w:jc w:val="center"/>
              <w:rPr>
                <w:rFonts w:ascii="Times New Roman" w:hAnsi="Times New Roman" w:cs="Times New Roman"/>
                <w:b/>
                <w:sz w:val="24"/>
                <w:szCs w:val="24"/>
              </w:rPr>
            </w:pPr>
            <w:r w:rsidRPr="00E164BD">
              <w:rPr>
                <w:rFonts w:ascii="Times New Roman" w:hAnsi="Times New Roman" w:cs="Times New Roman"/>
                <w:b/>
                <w:sz w:val="24"/>
                <w:szCs w:val="24"/>
              </w:rPr>
              <w:t>-</w:t>
            </w:r>
          </w:p>
        </w:tc>
      </w:tr>
      <w:tr w:rsidR="004B22A8" w:rsidRPr="00E164BD" w14:paraId="0E1D6129" w14:textId="77777777" w:rsidTr="00E42BC1">
        <w:tc>
          <w:tcPr>
            <w:tcW w:w="1217" w:type="dxa"/>
            <w:tcBorders>
              <w:top w:val="single" w:sz="4" w:space="0" w:color="auto"/>
              <w:left w:val="single" w:sz="4" w:space="0" w:color="auto"/>
              <w:bottom w:val="single" w:sz="4" w:space="0" w:color="auto"/>
              <w:right w:val="single" w:sz="4" w:space="0" w:color="auto"/>
            </w:tcBorders>
          </w:tcPr>
          <w:p w14:paraId="3BAC0BE0" w14:textId="77777777" w:rsidR="004B22A8" w:rsidRPr="00E164BD" w:rsidRDefault="004B22A8" w:rsidP="004B22A8">
            <w:pPr>
              <w:suppressAutoHyphens/>
              <w:jc w:val="center"/>
              <w:rPr>
                <w:rFonts w:ascii="Times New Roman" w:hAnsi="Times New Roman"/>
                <w:sz w:val="24"/>
                <w:szCs w:val="24"/>
              </w:rPr>
            </w:pPr>
            <w:r w:rsidRPr="00E164BD">
              <w:rPr>
                <w:rFonts w:ascii="Times New Roman" w:hAnsi="Times New Roman"/>
                <w:sz w:val="24"/>
                <w:szCs w:val="24"/>
              </w:rPr>
              <w:t>ОК 05.</w:t>
            </w:r>
          </w:p>
          <w:p w14:paraId="2801B3C1" w14:textId="77777777" w:rsidR="004B22A8" w:rsidRPr="00E164BD" w:rsidRDefault="004B22A8" w:rsidP="004B22A8">
            <w:pPr>
              <w:suppressAutoHyphens/>
              <w:jc w:val="center"/>
              <w:rPr>
                <w:rFonts w:ascii="Times New Roman" w:hAnsi="Times New Roman"/>
                <w:sz w:val="24"/>
                <w:szCs w:val="24"/>
              </w:rPr>
            </w:pPr>
          </w:p>
        </w:tc>
        <w:tc>
          <w:tcPr>
            <w:tcW w:w="2766" w:type="dxa"/>
            <w:tcBorders>
              <w:top w:val="single" w:sz="4" w:space="0" w:color="auto"/>
              <w:left w:val="single" w:sz="4" w:space="0" w:color="auto"/>
              <w:bottom w:val="single" w:sz="4" w:space="0" w:color="auto"/>
              <w:right w:val="single" w:sz="4" w:space="0" w:color="auto"/>
            </w:tcBorders>
          </w:tcPr>
          <w:p w14:paraId="1CB2C836" w14:textId="46BF6BAB" w:rsidR="004B22A8" w:rsidRPr="00E164BD" w:rsidRDefault="004B22A8" w:rsidP="004B22A8">
            <w:pPr>
              <w:rPr>
                <w:rFonts w:ascii="Times New Roman" w:hAnsi="Times New Roman"/>
                <w:b/>
                <w:sz w:val="24"/>
                <w:szCs w:val="24"/>
              </w:rPr>
            </w:pPr>
            <w:r w:rsidRPr="00E164BD">
              <w:rPr>
                <w:rFonts w:ascii="Times New Roman" w:hAnsi="Times New Roman"/>
                <w:sz w:val="24"/>
                <w:szCs w:val="24"/>
              </w:rPr>
              <w:t>- грамотно излагать свои мысли и оформлять документы по профессиональной тематике на государственном языке</w:t>
            </w:r>
          </w:p>
          <w:p w14:paraId="6459B712" w14:textId="6026D5A7"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 проявлять толерантность в рабочем коллективе</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47C60EFA" w14:textId="29AD62F8" w:rsidR="004B22A8" w:rsidRPr="00E164BD" w:rsidRDefault="004B22A8" w:rsidP="004B22A8">
            <w:pPr>
              <w:rPr>
                <w:rFonts w:ascii="Times New Roman" w:hAnsi="Times New Roman"/>
                <w:sz w:val="24"/>
                <w:szCs w:val="24"/>
              </w:rPr>
            </w:pPr>
            <w:r w:rsidRPr="00E164BD">
              <w:rPr>
                <w:rFonts w:ascii="Times New Roman" w:hAnsi="Times New Roman"/>
                <w:sz w:val="24"/>
                <w:szCs w:val="24"/>
              </w:rPr>
              <w:t xml:space="preserve">- правила оформления документов </w:t>
            </w:r>
          </w:p>
          <w:p w14:paraId="60D12413" w14:textId="3C19A73F" w:rsidR="004B22A8" w:rsidRPr="00E164BD" w:rsidRDefault="004B22A8" w:rsidP="004B22A8">
            <w:pPr>
              <w:rPr>
                <w:rFonts w:ascii="Times New Roman" w:hAnsi="Times New Roman" w:cs="Times New Roman"/>
                <w:b/>
                <w:sz w:val="24"/>
                <w:szCs w:val="24"/>
              </w:rPr>
            </w:pPr>
            <w:r w:rsidRPr="00E164BD">
              <w:rPr>
                <w:rFonts w:ascii="Times New Roman" w:hAnsi="Times New Roman"/>
                <w:sz w:val="24"/>
                <w:szCs w:val="24"/>
              </w:rPr>
              <w:t>- правила построения устных сообщений</w:t>
            </w:r>
          </w:p>
        </w:tc>
        <w:tc>
          <w:tcPr>
            <w:tcW w:w="2728" w:type="dxa"/>
            <w:tcBorders>
              <w:top w:val="single" w:sz="4" w:space="0" w:color="auto"/>
              <w:left w:val="single" w:sz="4" w:space="0" w:color="auto"/>
              <w:bottom w:val="single" w:sz="4" w:space="0" w:color="auto"/>
              <w:right w:val="single" w:sz="4" w:space="0" w:color="auto"/>
            </w:tcBorders>
          </w:tcPr>
          <w:p w14:paraId="5261D461" w14:textId="1F8A33D7" w:rsidR="004B22A8" w:rsidRPr="00E164BD" w:rsidRDefault="004B22A8" w:rsidP="004B22A8">
            <w:pPr>
              <w:jc w:val="center"/>
              <w:rPr>
                <w:rFonts w:ascii="Times New Roman" w:hAnsi="Times New Roman" w:cs="Times New Roman"/>
                <w:b/>
                <w:sz w:val="24"/>
                <w:szCs w:val="24"/>
              </w:rPr>
            </w:pPr>
            <w:r w:rsidRPr="00E164BD">
              <w:rPr>
                <w:rFonts w:ascii="Times New Roman" w:hAnsi="Times New Roman" w:cs="Times New Roman"/>
                <w:b/>
                <w:sz w:val="24"/>
                <w:szCs w:val="24"/>
              </w:rPr>
              <w:t>-</w:t>
            </w:r>
          </w:p>
        </w:tc>
      </w:tr>
      <w:tr w:rsidR="00552758" w:rsidRPr="00E164BD" w14:paraId="055DDDBC" w14:textId="77777777" w:rsidTr="00E42BC1">
        <w:tc>
          <w:tcPr>
            <w:tcW w:w="1217" w:type="dxa"/>
            <w:tcBorders>
              <w:top w:val="single" w:sz="4" w:space="0" w:color="auto"/>
              <w:left w:val="single" w:sz="4" w:space="0" w:color="auto"/>
              <w:bottom w:val="single" w:sz="4" w:space="0" w:color="auto"/>
              <w:right w:val="single" w:sz="4" w:space="0" w:color="auto"/>
            </w:tcBorders>
          </w:tcPr>
          <w:p w14:paraId="400B77BF" w14:textId="726F0CFE" w:rsidR="00552758" w:rsidRPr="00E164BD" w:rsidRDefault="00552758" w:rsidP="00552758">
            <w:pPr>
              <w:suppressAutoHyphens/>
              <w:jc w:val="center"/>
              <w:rPr>
                <w:rFonts w:ascii="Times New Roman" w:hAnsi="Times New Roman"/>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p>
        </w:tc>
        <w:tc>
          <w:tcPr>
            <w:tcW w:w="2766" w:type="dxa"/>
            <w:tcBorders>
              <w:top w:val="single" w:sz="4" w:space="0" w:color="auto"/>
              <w:left w:val="single" w:sz="4" w:space="0" w:color="auto"/>
              <w:bottom w:val="single" w:sz="4" w:space="0" w:color="auto"/>
              <w:right w:val="single" w:sz="4" w:space="0" w:color="auto"/>
            </w:tcBorders>
          </w:tcPr>
          <w:p w14:paraId="04394F7F" w14:textId="0C95B6EE" w:rsidR="00552758" w:rsidRPr="00E164BD" w:rsidRDefault="00552758" w:rsidP="00552758">
            <w:pPr>
              <w:pStyle w:val="affd"/>
              <w:spacing w:line="240" w:lineRule="auto"/>
              <w:ind w:right="345" w:firstLine="10"/>
              <w:jc w:val="left"/>
              <w:rPr>
                <w:color w:val="auto"/>
                <w:sz w:val="24"/>
                <w:szCs w:val="24"/>
              </w:rPr>
            </w:pPr>
            <w:r w:rsidRPr="00E164BD">
              <w:rPr>
                <w:color w:val="auto"/>
                <w:sz w:val="24"/>
                <w:szCs w:val="24"/>
              </w:rPr>
              <w:t>- организовывать и проводить</w:t>
            </w:r>
            <w:r w:rsidRPr="00E164BD">
              <w:rPr>
                <w:color w:val="auto"/>
                <w:spacing w:val="-57"/>
                <w:sz w:val="24"/>
                <w:szCs w:val="24"/>
              </w:rPr>
              <w:t xml:space="preserve"> </w:t>
            </w:r>
            <w:r w:rsidRPr="00E164BD">
              <w:rPr>
                <w:color w:val="auto"/>
                <w:sz w:val="24"/>
                <w:szCs w:val="24"/>
              </w:rPr>
              <w:t>диспансерное наблюдение за</w:t>
            </w:r>
            <w:r w:rsidRPr="00E164BD">
              <w:rPr>
                <w:color w:val="auto"/>
                <w:spacing w:val="-58"/>
                <w:sz w:val="24"/>
                <w:szCs w:val="24"/>
              </w:rPr>
              <w:t xml:space="preserve"> </w:t>
            </w:r>
            <w:r w:rsidRPr="00E164BD">
              <w:rPr>
                <w:color w:val="auto"/>
                <w:sz w:val="24"/>
                <w:szCs w:val="24"/>
              </w:rPr>
              <w:t>лицами с высоким риском</w:t>
            </w:r>
            <w:r w:rsidRPr="00E164BD">
              <w:rPr>
                <w:color w:val="auto"/>
                <w:spacing w:val="1"/>
                <w:sz w:val="24"/>
                <w:szCs w:val="24"/>
              </w:rPr>
              <w:t xml:space="preserve"> </w:t>
            </w:r>
            <w:r w:rsidRPr="00E164BD">
              <w:rPr>
                <w:color w:val="auto"/>
                <w:sz w:val="24"/>
                <w:szCs w:val="24"/>
              </w:rPr>
              <w:t>развития заболевания,</w:t>
            </w:r>
            <w:r w:rsidRPr="00E164BD">
              <w:rPr>
                <w:color w:val="auto"/>
                <w:spacing w:val="1"/>
                <w:sz w:val="24"/>
                <w:szCs w:val="24"/>
              </w:rPr>
              <w:t xml:space="preserve"> </w:t>
            </w:r>
            <w:r w:rsidRPr="00E164BD">
              <w:rPr>
                <w:color w:val="auto"/>
                <w:sz w:val="24"/>
                <w:szCs w:val="24"/>
              </w:rPr>
              <w:lastRenderedPageBreak/>
              <w:t>страдающими хроническими</w:t>
            </w:r>
            <w:r w:rsidRPr="00E164BD">
              <w:rPr>
                <w:color w:val="auto"/>
                <w:spacing w:val="-57"/>
                <w:sz w:val="24"/>
                <w:szCs w:val="24"/>
              </w:rPr>
              <w:t xml:space="preserve"> </w:t>
            </w:r>
            <w:r w:rsidRPr="00E164BD">
              <w:rPr>
                <w:color w:val="auto"/>
                <w:sz w:val="24"/>
                <w:szCs w:val="24"/>
              </w:rPr>
              <w:t>инфекционными и</w:t>
            </w:r>
            <w:r w:rsidRPr="00E164BD">
              <w:rPr>
                <w:color w:val="auto"/>
                <w:spacing w:val="1"/>
                <w:sz w:val="24"/>
                <w:szCs w:val="24"/>
              </w:rPr>
              <w:t xml:space="preserve"> </w:t>
            </w:r>
            <w:r w:rsidRPr="00E164BD">
              <w:rPr>
                <w:color w:val="auto"/>
                <w:sz w:val="24"/>
                <w:szCs w:val="24"/>
              </w:rPr>
              <w:t>неинфекционными</w:t>
            </w:r>
            <w:r w:rsidRPr="00E164BD">
              <w:rPr>
                <w:color w:val="auto"/>
                <w:spacing w:val="1"/>
                <w:sz w:val="24"/>
                <w:szCs w:val="24"/>
              </w:rPr>
              <w:t xml:space="preserve"> </w:t>
            </w:r>
            <w:r w:rsidRPr="00E164BD">
              <w:rPr>
                <w:color w:val="auto"/>
                <w:sz w:val="24"/>
                <w:szCs w:val="24"/>
              </w:rPr>
              <w:t>заболеваниями</w:t>
            </w:r>
            <w:r w:rsidRPr="00E164BD">
              <w:rPr>
                <w:color w:val="auto"/>
                <w:spacing w:val="-4"/>
                <w:sz w:val="24"/>
                <w:szCs w:val="24"/>
              </w:rPr>
              <w:t xml:space="preserve"> </w:t>
            </w:r>
            <w:r w:rsidRPr="00E164BD">
              <w:rPr>
                <w:color w:val="auto"/>
                <w:sz w:val="24"/>
                <w:szCs w:val="24"/>
              </w:rPr>
              <w:t>и</w:t>
            </w:r>
            <w:r w:rsidRPr="00E164BD">
              <w:rPr>
                <w:color w:val="auto"/>
                <w:spacing w:val="-2"/>
                <w:sz w:val="24"/>
                <w:szCs w:val="24"/>
              </w:rPr>
              <w:t xml:space="preserve"> </w:t>
            </w:r>
            <w:r w:rsidRPr="00E164BD">
              <w:rPr>
                <w:color w:val="auto"/>
                <w:sz w:val="24"/>
                <w:szCs w:val="24"/>
              </w:rPr>
              <w:t>(или)</w:t>
            </w:r>
          </w:p>
          <w:p w14:paraId="12FDBEF2" w14:textId="25AB62ED" w:rsidR="00552758" w:rsidRPr="00E164BD" w:rsidRDefault="00552758" w:rsidP="00552758">
            <w:pPr>
              <w:rPr>
                <w:rFonts w:ascii="Times New Roman" w:hAnsi="Times New Roman" w:cs="Times New Roman"/>
                <w:b/>
                <w:sz w:val="24"/>
                <w:szCs w:val="24"/>
              </w:rPr>
            </w:pPr>
            <w:r w:rsidRPr="00E164BD">
              <w:rPr>
                <w:sz w:val="24"/>
                <w:szCs w:val="24"/>
              </w:rPr>
              <w:t>состояниями</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441EBC9" w14:textId="5A4CD0F3" w:rsidR="00552758" w:rsidRPr="00E164BD" w:rsidRDefault="00552758" w:rsidP="00552758">
            <w:pPr>
              <w:pStyle w:val="affd"/>
              <w:spacing w:line="240" w:lineRule="auto"/>
              <w:ind w:right="1089" w:firstLine="10"/>
              <w:jc w:val="left"/>
              <w:rPr>
                <w:color w:val="auto"/>
                <w:sz w:val="24"/>
                <w:szCs w:val="24"/>
              </w:rPr>
            </w:pPr>
            <w:r w:rsidRPr="00E164BD">
              <w:rPr>
                <w:color w:val="auto"/>
                <w:spacing w:val="-2"/>
                <w:sz w:val="24"/>
                <w:szCs w:val="24"/>
              </w:rPr>
              <w:lastRenderedPageBreak/>
              <w:t>- нормативно-правовые</w:t>
            </w:r>
            <w:r w:rsidRPr="00E164BD">
              <w:rPr>
                <w:color w:val="auto"/>
                <w:spacing w:val="-57"/>
                <w:sz w:val="24"/>
                <w:szCs w:val="24"/>
              </w:rPr>
              <w:t xml:space="preserve"> </w:t>
            </w:r>
            <w:r w:rsidRPr="00E164BD">
              <w:rPr>
                <w:color w:val="auto"/>
                <w:sz w:val="24"/>
                <w:szCs w:val="24"/>
              </w:rPr>
              <w:t>документы,</w:t>
            </w:r>
          </w:p>
          <w:p w14:paraId="5FFF4A98" w14:textId="467F3E46" w:rsidR="00552758" w:rsidRPr="00E164BD" w:rsidRDefault="00552758" w:rsidP="00552758">
            <w:pPr>
              <w:pStyle w:val="affd"/>
              <w:spacing w:line="240" w:lineRule="auto"/>
              <w:ind w:right="87" w:firstLine="10"/>
              <w:jc w:val="left"/>
              <w:rPr>
                <w:b/>
                <w:color w:val="auto"/>
                <w:sz w:val="24"/>
                <w:szCs w:val="24"/>
              </w:rPr>
            </w:pPr>
            <w:r w:rsidRPr="00E164BD">
              <w:rPr>
                <w:color w:val="auto"/>
                <w:sz w:val="24"/>
                <w:szCs w:val="24"/>
              </w:rPr>
              <w:t>регламентирующие</w:t>
            </w:r>
            <w:r w:rsidRPr="00E164BD">
              <w:rPr>
                <w:color w:val="auto"/>
                <w:spacing w:val="1"/>
                <w:sz w:val="24"/>
                <w:szCs w:val="24"/>
              </w:rPr>
              <w:t xml:space="preserve"> </w:t>
            </w:r>
            <w:r w:rsidRPr="00E164BD">
              <w:rPr>
                <w:color w:val="auto"/>
                <w:sz w:val="24"/>
                <w:szCs w:val="24"/>
              </w:rPr>
              <w:t xml:space="preserve">порядок </w:t>
            </w:r>
            <w:r w:rsidRPr="00E164BD">
              <w:rPr>
                <w:color w:val="auto"/>
                <w:spacing w:val="-57"/>
                <w:sz w:val="24"/>
                <w:szCs w:val="24"/>
              </w:rPr>
              <w:t xml:space="preserve">  </w:t>
            </w:r>
            <w:r w:rsidRPr="00E164BD">
              <w:rPr>
                <w:color w:val="auto"/>
                <w:sz w:val="24"/>
                <w:szCs w:val="24"/>
              </w:rPr>
              <w:t>проведения</w:t>
            </w:r>
            <w:r w:rsidRPr="00E164BD">
              <w:rPr>
                <w:color w:val="auto"/>
                <w:spacing w:val="1"/>
                <w:sz w:val="24"/>
                <w:szCs w:val="24"/>
              </w:rPr>
              <w:t xml:space="preserve"> </w:t>
            </w:r>
            <w:r w:rsidRPr="00E164BD">
              <w:rPr>
                <w:color w:val="auto"/>
                <w:sz w:val="24"/>
                <w:szCs w:val="24"/>
              </w:rPr>
              <w:t>профилактических</w:t>
            </w:r>
            <w:r w:rsidRPr="00E164BD">
              <w:rPr>
                <w:color w:val="auto"/>
                <w:spacing w:val="-57"/>
                <w:sz w:val="24"/>
                <w:szCs w:val="24"/>
              </w:rPr>
              <w:t xml:space="preserve"> </w:t>
            </w:r>
            <w:r w:rsidRPr="00E164BD">
              <w:rPr>
                <w:color w:val="auto"/>
                <w:sz w:val="24"/>
                <w:szCs w:val="24"/>
              </w:rPr>
              <w:t xml:space="preserve">и иных медицинских </w:t>
            </w:r>
            <w:r w:rsidRPr="00E164BD">
              <w:rPr>
                <w:color w:val="auto"/>
                <w:sz w:val="24"/>
                <w:szCs w:val="24"/>
              </w:rPr>
              <w:lastRenderedPageBreak/>
              <w:t>осмотров,</w:t>
            </w:r>
            <w:r w:rsidRPr="00E164BD">
              <w:rPr>
                <w:color w:val="auto"/>
                <w:spacing w:val="-57"/>
                <w:sz w:val="24"/>
                <w:szCs w:val="24"/>
              </w:rPr>
              <w:t xml:space="preserve"> </w:t>
            </w:r>
            <w:r w:rsidRPr="00E164BD">
              <w:rPr>
                <w:color w:val="auto"/>
                <w:sz w:val="24"/>
                <w:szCs w:val="24"/>
              </w:rPr>
              <w:t>диспансеризации</w:t>
            </w:r>
            <w:r w:rsidRPr="00E164BD">
              <w:rPr>
                <w:color w:val="auto"/>
                <w:spacing w:val="1"/>
                <w:sz w:val="24"/>
                <w:szCs w:val="24"/>
              </w:rPr>
              <w:t xml:space="preserve"> </w:t>
            </w:r>
            <w:proofErr w:type="gramStart"/>
            <w:r w:rsidRPr="00E164BD">
              <w:rPr>
                <w:color w:val="auto"/>
                <w:sz w:val="24"/>
                <w:szCs w:val="24"/>
              </w:rPr>
              <w:t>различных</w:t>
            </w:r>
            <w:r w:rsidR="00E42BC1" w:rsidRPr="00E164BD">
              <w:rPr>
                <w:color w:val="auto"/>
                <w:sz w:val="24"/>
                <w:szCs w:val="24"/>
              </w:rPr>
              <w:t xml:space="preserve"> </w:t>
            </w:r>
            <w:r w:rsidRPr="00E164BD">
              <w:rPr>
                <w:color w:val="auto"/>
                <w:spacing w:val="-57"/>
                <w:sz w:val="24"/>
                <w:szCs w:val="24"/>
              </w:rPr>
              <w:t xml:space="preserve"> </w:t>
            </w:r>
            <w:r w:rsidRPr="00E164BD">
              <w:rPr>
                <w:color w:val="auto"/>
                <w:sz w:val="24"/>
                <w:szCs w:val="24"/>
              </w:rPr>
              <w:t>возрастных</w:t>
            </w:r>
            <w:proofErr w:type="gramEnd"/>
            <w:r w:rsidRPr="00E164BD">
              <w:rPr>
                <w:color w:val="auto"/>
                <w:spacing w:val="-4"/>
                <w:sz w:val="24"/>
                <w:szCs w:val="24"/>
              </w:rPr>
              <w:t xml:space="preserve"> </w:t>
            </w:r>
            <w:r w:rsidRPr="00E164BD">
              <w:rPr>
                <w:color w:val="auto"/>
                <w:sz w:val="24"/>
                <w:szCs w:val="24"/>
              </w:rPr>
              <w:t>групп</w:t>
            </w:r>
            <w:r w:rsidRPr="00E164BD">
              <w:rPr>
                <w:color w:val="auto"/>
                <w:spacing w:val="-5"/>
                <w:sz w:val="24"/>
                <w:szCs w:val="24"/>
              </w:rPr>
              <w:t xml:space="preserve"> </w:t>
            </w:r>
            <w:r w:rsidRPr="00E164BD">
              <w:rPr>
                <w:color w:val="auto"/>
                <w:sz w:val="24"/>
                <w:szCs w:val="24"/>
              </w:rPr>
              <w:t>населения</w:t>
            </w:r>
          </w:p>
          <w:p w14:paraId="5FDD9B7C" w14:textId="72450FC3" w:rsidR="00552758" w:rsidRPr="00E164BD" w:rsidRDefault="00552758" w:rsidP="00552758">
            <w:pPr>
              <w:pStyle w:val="affd"/>
              <w:tabs>
                <w:tab w:val="left" w:pos="2167"/>
              </w:tabs>
              <w:spacing w:line="240" w:lineRule="auto"/>
              <w:ind w:right="92" w:firstLine="10"/>
              <w:jc w:val="left"/>
              <w:rPr>
                <w:color w:val="auto"/>
                <w:sz w:val="24"/>
                <w:szCs w:val="24"/>
              </w:rPr>
            </w:pPr>
            <w:r w:rsidRPr="00E164BD">
              <w:rPr>
                <w:color w:val="auto"/>
                <w:sz w:val="24"/>
                <w:szCs w:val="24"/>
              </w:rPr>
              <w:t>- виды</w:t>
            </w:r>
            <w:r w:rsidRPr="00E164BD">
              <w:rPr>
                <w:color w:val="auto"/>
                <w:spacing w:val="1"/>
                <w:sz w:val="24"/>
                <w:szCs w:val="24"/>
              </w:rPr>
              <w:t xml:space="preserve"> </w:t>
            </w:r>
            <w:r w:rsidRPr="00E164BD">
              <w:rPr>
                <w:color w:val="auto"/>
                <w:sz w:val="24"/>
                <w:szCs w:val="24"/>
              </w:rPr>
              <w:t>медицинских</w:t>
            </w:r>
            <w:r w:rsidRPr="00E164BD">
              <w:rPr>
                <w:color w:val="auto"/>
                <w:spacing w:val="1"/>
                <w:sz w:val="24"/>
                <w:szCs w:val="24"/>
              </w:rPr>
              <w:t xml:space="preserve"> </w:t>
            </w:r>
            <w:r w:rsidRPr="00E164BD">
              <w:rPr>
                <w:color w:val="auto"/>
                <w:sz w:val="24"/>
                <w:szCs w:val="24"/>
              </w:rPr>
              <w:t>осмотров,</w:t>
            </w:r>
            <w:r w:rsidRPr="00E164BD">
              <w:rPr>
                <w:color w:val="auto"/>
                <w:spacing w:val="1"/>
                <w:sz w:val="24"/>
                <w:szCs w:val="24"/>
              </w:rPr>
              <w:t xml:space="preserve"> </w:t>
            </w:r>
            <w:r w:rsidRPr="00E164BD">
              <w:rPr>
                <w:color w:val="auto"/>
                <w:sz w:val="24"/>
                <w:szCs w:val="24"/>
              </w:rPr>
              <w:t xml:space="preserve">правила </w:t>
            </w:r>
            <w:r w:rsidRPr="00E164BD">
              <w:rPr>
                <w:color w:val="auto"/>
                <w:spacing w:val="-1"/>
                <w:sz w:val="24"/>
                <w:szCs w:val="24"/>
              </w:rPr>
              <w:t>проведения</w:t>
            </w:r>
            <w:r w:rsidRPr="00E164BD">
              <w:rPr>
                <w:color w:val="auto"/>
                <w:spacing w:val="-58"/>
                <w:sz w:val="24"/>
                <w:szCs w:val="24"/>
              </w:rPr>
              <w:t xml:space="preserve"> </w:t>
            </w:r>
            <w:r w:rsidRPr="00E164BD">
              <w:rPr>
                <w:color w:val="auto"/>
                <w:sz w:val="24"/>
                <w:szCs w:val="24"/>
              </w:rPr>
              <w:t>медицинских</w:t>
            </w:r>
            <w:r w:rsidRPr="00E164BD">
              <w:rPr>
                <w:color w:val="auto"/>
                <w:spacing w:val="1"/>
                <w:sz w:val="24"/>
                <w:szCs w:val="24"/>
              </w:rPr>
              <w:t xml:space="preserve"> </w:t>
            </w:r>
            <w:r w:rsidRPr="00E164BD">
              <w:rPr>
                <w:color w:val="auto"/>
                <w:sz w:val="24"/>
                <w:szCs w:val="24"/>
              </w:rPr>
              <w:t>осмотров</w:t>
            </w:r>
            <w:r w:rsidRPr="00E164BD">
              <w:rPr>
                <w:color w:val="auto"/>
                <w:spacing w:val="1"/>
                <w:sz w:val="24"/>
                <w:szCs w:val="24"/>
              </w:rPr>
              <w:t xml:space="preserve"> </w:t>
            </w:r>
            <w:r w:rsidRPr="00E164BD">
              <w:rPr>
                <w:color w:val="auto"/>
                <w:sz w:val="24"/>
                <w:szCs w:val="24"/>
              </w:rPr>
              <w:t>с</w:t>
            </w:r>
            <w:r w:rsidRPr="00E164BD">
              <w:rPr>
                <w:color w:val="auto"/>
                <w:spacing w:val="1"/>
                <w:sz w:val="24"/>
                <w:szCs w:val="24"/>
              </w:rPr>
              <w:t xml:space="preserve"> </w:t>
            </w:r>
            <w:r w:rsidRPr="00E164BD">
              <w:rPr>
                <w:color w:val="auto"/>
                <w:sz w:val="24"/>
                <w:szCs w:val="24"/>
              </w:rPr>
              <w:t xml:space="preserve">учетом </w:t>
            </w:r>
            <w:r w:rsidRPr="00E164BD">
              <w:rPr>
                <w:color w:val="auto"/>
                <w:spacing w:val="-1"/>
                <w:sz w:val="24"/>
                <w:szCs w:val="24"/>
              </w:rPr>
              <w:t>возрастных</w:t>
            </w:r>
            <w:r w:rsidRPr="00E164BD">
              <w:rPr>
                <w:color w:val="auto"/>
                <w:spacing w:val="-58"/>
                <w:sz w:val="24"/>
                <w:szCs w:val="24"/>
              </w:rPr>
              <w:t xml:space="preserve"> </w:t>
            </w:r>
            <w:r w:rsidRPr="00E164BD">
              <w:rPr>
                <w:color w:val="auto"/>
                <w:sz w:val="24"/>
                <w:szCs w:val="24"/>
              </w:rPr>
              <w:t>особенностей в соответствии с</w:t>
            </w:r>
            <w:r w:rsidRPr="00E164BD">
              <w:rPr>
                <w:color w:val="auto"/>
                <w:spacing w:val="1"/>
                <w:sz w:val="24"/>
                <w:szCs w:val="24"/>
              </w:rPr>
              <w:t xml:space="preserve"> </w:t>
            </w:r>
            <w:r w:rsidRPr="00E164BD">
              <w:rPr>
                <w:color w:val="auto"/>
                <w:sz w:val="24"/>
                <w:szCs w:val="24"/>
              </w:rPr>
              <w:t>нормативными</w:t>
            </w:r>
          </w:p>
          <w:p w14:paraId="2B92F440" w14:textId="53A2BDF6" w:rsidR="00552758" w:rsidRPr="00E164BD" w:rsidRDefault="00552758" w:rsidP="00552758">
            <w:pPr>
              <w:rPr>
                <w:rFonts w:ascii="Times New Roman" w:hAnsi="Times New Roman" w:cs="Times New Roman"/>
                <w:b/>
                <w:sz w:val="24"/>
                <w:szCs w:val="24"/>
              </w:rPr>
            </w:pPr>
            <w:r w:rsidRPr="00E164BD">
              <w:rPr>
                <w:rFonts w:ascii="Times New Roman" w:hAnsi="Times New Roman" w:cs="Times New Roman"/>
                <w:sz w:val="24"/>
                <w:szCs w:val="24"/>
              </w:rPr>
              <w:t>правовыми</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актами</w:t>
            </w:r>
          </w:p>
        </w:tc>
        <w:tc>
          <w:tcPr>
            <w:tcW w:w="2728" w:type="dxa"/>
            <w:tcBorders>
              <w:top w:val="single" w:sz="4" w:space="0" w:color="auto"/>
              <w:left w:val="single" w:sz="4" w:space="0" w:color="auto"/>
              <w:bottom w:val="single" w:sz="4" w:space="0" w:color="auto"/>
              <w:right w:val="single" w:sz="4" w:space="0" w:color="auto"/>
            </w:tcBorders>
          </w:tcPr>
          <w:p w14:paraId="3FB106C7" w14:textId="599AEC07" w:rsidR="00552758" w:rsidRPr="00E164BD" w:rsidRDefault="00552758" w:rsidP="00552758">
            <w:pPr>
              <w:rPr>
                <w:rFonts w:ascii="Times New Roman" w:hAnsi="Times New Roman" w:cs="Times New Roman"/>
                <w:b/>
                <w:sz w:val="24"/>
                <w:szCs w:val="24"/>
              </w:rPr>
            </w:pPr>
            <w:r w:rsidRPr="00E164BD">
              <w:rPr>
                <w:rFonts w:ascii="Times New Roman" w:hAnsi="Times New Roman" w:cs="Times New Roman"/>
                <w:sz w:val="24"/>
                <w:szCs w:val="24"/>
              </w:rPr>
              <w:lastRenderedPageBreak/>
              <w:t>- проведение диспансерного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наблюдения за лицами с</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высоким риском развития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заболеваний, а также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страдающими хроническими </w:t>
            </w:r>
            <w:r w:rsidRPr="00E164BD">
              <w:rPr>
                <w:rFonts w:ascii="Times New Roman" w:hAnsi="Times New Roman" w:cs="Times New Roman"/>
                <w:sz w:val="24"/>
                <w:szCs w:val="24"/>
              </w:rPr>
              <w:lastRenderedPageBreak/>
              <w:t>инфекционными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неинфекционными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заболеваниями</w:t>
            </w:r>
            <w:r w:rsidRPr="00E164BD">
              <w:rPr>
                <w:rFonts w:ascii="Times New Roman" w:hAnsi="Times New Roman" w:cs="Times New Roman"/>
                <w:spacing w:val="-4"/>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(или) состояниями</w:t>
            </w:r>
          </w:p>
        </w:tc>
      </w:tr>
      <w:tr w:rsidR="00552758" w:rsidRPr="00E164BD" w14:paraId="681AF713" w14:textId="77777777" w:rsidTr="00E42BC1">
        <w:tc>
          <w:tcPr>
            <w:tcW w:w="1217" w:type="dxa"/>
            <w:tcBorders>
              <w:top w:val="single" w:sz="4" w:space="0" w:color="auto"/>
              <w:left w:val="single" w:sz="4" w:space="0" w:color="auto"/>
              <w:bottom w:val="single" w:sz="4" w:space="0" w:color="auto"/>
              <w:right w:val="single" w:sz="4" w:space="0" w:color="auto"/>
            </w:tcBorders>
          </w:tcPr>
          <w:p w14:paraId="65CEFFC2" w14:textId="317A222A" w:rsidR="00552758" w:rsidRPr="00E164BD" w:rsidRDefault="00552758" w:rsidP="00552758">
            <w:pPr>
              <w:suppressAutoHyphens/>
              <w:ind w:left="64"/>
              <w:jc w:val="center"/>
              <w:rPr>
                <w:rFonts w:ascii="Times New Roman" w:hAnsi="Times New Roman"/>
                <w:sz w:val="24"/>
                <w:szCs w:val="24"/>
              </w:rPr>
            </w:pPr>
            <w:r w:rsidRPr="00E164BD">
              <w:rPr>
                <w:rFonts w:ascii="Times New Roman" w:hAnsi="Times New Roman"/>
                <w:sz w:val="24"/>
                <w:szCs w:val="24"/>
              </w:rPr>
              <w:lastRenderedPageBreak/>
              <w:t>ПК 4.3.</w:t>
            </w:r>
          </w:p>
        </w:tc>
        <w:tc>
          <w:tcPr>
            <w:tcW w:w="2766" w:type="dxa"/>
            <w:tcBorders>
              <w:top w:val="single" w:sz="4" w:space="0" w:color="auto"/>
              <w:left w:val="single" w:sz="4" w:space="0" w:color="auto"/>
              <w:bottom w:val="single" w:sz="4" w:space="0" w:color="auto"/>
              <w:right w:val="single" w:sz="4" w:space="0" w:color="auto"/>
            </w:tcBorders>
          </w:tcPr>
          <w:p w14:paraId="513691DD" w14:textId="78CF1ABE" w:rsidR="00552758" w:rsidRPr="00E164BD" w:rsidRDefault="00552758" w:rsidP="00552758">
            <w:pPr>
              <w:rPr>
                <w:rFonts w:ascii="Times New Roman" w:hAnsi="Times New Roman" w:cs="Times New Roman"/>
                <w:b/>
                <w:sz w:val="24"/>
                <w:szCs w:val="24"/>
              </w:rPr>
            </w:pPr>
            <w:r w:rsidRPr="00E164BD">
              <w:rPr>
                <w:rFonts w:ascii="Times New Roman" w:hAnsi="Times New Roman" w:cs="Times New Roman"/>
                <w:sz w:val="24"/>
                <w:szCs w:val="24"/>
              </w:rPr>
              <w:t xml:space="preserve">- проводить </w:t>
            </w:r>
            <w:r w:rsidRPr="00E164BD">
              <w:rPr>
                <w:rFonts w:ascii="Times New Roman" w:hAnsi="Times New Roman" w:cs="Times New Roman"/>
                <w:spacing w:val="-1"/>
                <w:sz w:val="24"/>
                <w:szCs w:val="24"/>
              </w:rPr>
              <w:t>иммунизации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населения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соответствии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национальным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календарем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 прививок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календарем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прививок</w:t>
            </w:r>
            <w:r w:rsidRPr="00E164BD">
              <w:rPr>
                <w:rFonts w:ascii="Times New Roman" w:hAnsi="Times New Roman" w:cs="Times New Roman"/>
                <w:spacing w:val="29"/>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28"/>
                <w:sz w:val="24"/>
                <w:szCs w:val="24"/>
              </w:rPr>
              <w:t xml:space="preserve"> </w:t>
            </w:r>
            <w:r w:rsidRPr="00E164BD">
              <w:rPr>
                <w:rFonts w:ascii="Times New Roman" w:hAnsi="Times New Roman" w:cs="Times New Roman"/>
                <w:sz w:val="24"/>
                <w:szCs w:val="24"/>
              </w:rPr>
              <w:t>эпидемическим показаниям</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586A3B4" w14:textId="49039525" w:rsidR="00552758" w:rsidRPr="00E164BD" w:rsidRDefault="00552758" w:rsidP="00552758">
            <w:pPr>
              <w:rPr>
                <w:rFonts w:ascii="Times New Roman" w:hAnsi="Times New Roman" w:cs="Times New Roman"/>
                <w:b/>
                <w:sz w:val="24"/>
                <w:szCs w:val="24"/>
              </w:rPr>
            </w:pPr>
            <w:r w:rsidRPr="00E164BD">
              <w:rPr>
                <w:rFonts w:ascii="Times New Roman" w:hAnsi="Times New Roman" w:cs="Times New Roman"/>
                <w:sz w:val="24"/>
                <w:szCs w:val="24"/>
              </w:rPr>
              <w:t>- порядок</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организации</w:t>
            </w:r>
            <w:r w:rsidRPr="00E164BD">
              <w:rPr>
                <w:rFonts w:ascii="Times New Roman" w:hAnsi="Times New Roman" w:cs="Times New Roman"/>
                <w:spacing w:val="-9"/>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правила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иммунопрофилактики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tc>
        <w:tc>
          <w:tcPr>
            <w:tcW w:w="2728" w:type="dxa"/>
            <w:tcBorders>
              <w:top w:val="single" w:sz="4" w:space="0" w:color="auto"/>
              <w:left w:val="single" w:sz="4" w:space="0" w:color="auto"/>
              <w:bottom w:val="single" w:sz="4" w:space="0" w:color="auto"/>
              <w:right w:val="single" w:sz="4" w:space="0" w:color="auto"/>
            </w:tcBorders>
          </w:tcPr>
          <w:p w14:paraId="56371A84" w14:textId="4D87417F" w:rsidR="00552758" w:rsidRPr="00E164BD" w:rsidRDefault="00552758" w:rsidP="00552758">
            <w:pPr>
              <w:pStyle w:val="affd"/>
              <w:tabs>
                <w:tab w:val="left" w:pos="1956"/>
              </w:tabs>
              <w:spacing w:line="240" w:lineRule="auto"/>
              <w:ind w:right="91" w:firstLine="10"/>
              <w:jc w:val="left"/>
              <w:rPr>
                <w:color w:val="auto"/>
                <w:sz w:val="24"/>
                <w:szCs w:val="24"/>
              </w:rPr>
            </w:pPr>
            <w:r w:rsidRPr="00E164BD">
              <w:rPr>
                <w:color w:val="auto"/>
                <w:sz w:val="24"/>
                <w:szCs w:val="24"/>
              </w:rPr>
              <w:t xml:space="preserve">- проведение </w:t>
            </w:r>
            <w:r w:rsidRPr="00E164BD">
              <w:rPr>
                <w:color w:val="auto"/>
                <w:spacing w:val="-1"/>
                <w:sz w:val="24"/>
                <w:szCs w:val="24"/>
              </w:rPr>
              <w:t>иммунизации</w:t>
            </w:r>
            <w:r w:rsidRPr="00E164BD">
              <w:rPr>
                <w:color w:val="auto"/>
                <w:spacing w:val="-58"/>
                <w:sz w:val="24"/>
                <w:szCs w:val="24"/>
              </w:rPr>
              <w:t xml:space="preserve"> </w:t>
            </w:r>
            <w:r w:rsidRPr="00E164BD">
              <w:rPr>
                <w:color w:val="auto"/>
                <w:sz w:val="24"/>
                <w:szCs w:val="24"/>
              </w:rPr>
              <w:t>населения</w:t>
            </w:r>
            <w:r w:rsidRPr="00E164BD">
              <w:rPr>
                <w:color w:val="auto"/>
                <w:spacing w:val="1"/>
                <w:sz w:val="24"/>
                <w:szCs w:val="24"/>
              </w:rPr>
              <w:t xml:space="preserve"> </w:t>
            </w:r>
            <w:r w:rsidRPr="00E164BD">
              <w:rPr>
                <w:color w:val="auto"/>
                <w:sz w:val="24"/>
                <w:szCs w:val="24"/>
              </w:rPr>
              <w:t>в</w:t>
            </w:r>
            <w:r w:rsidRPr="00E164BD">
              <w:rPr>
                <w:color w:val="auto"/>
                <w:spacing w:val="1"/>
                <w:sz w:val="24"/>
                <w:szCs w:val="24"/>
              </w:rPr>
              <w:t xml:space="preserve"> </w:t>
            </w:r>
            <w:r w:rsidRPr="00E164BD">
              <w:rPr>
                <w:color w:val="auto"/>
                <w:sz w:val="24"/>
                <w:szCs w:val="24"/>
              </w:rPr>
              <w:t>соответствии</w:t>
            </w:r>
            <w:r w:rsidRPr="00E164BD">
              <w:rPr>
                <w:color w:val="auto"/>
                <w:spacing w:val="1"/>
                <w:sz w:val="24"/>
                <w:szCs w:val="24"/>
              </w:rPr>
              <w:t xml:space="preserve"> </w:t>
            </w:r>
            <w:r w:rsidRPr="00E164BD">
              <w:rPr>
                <w:color w:val="auto"/>
                <w:sz w:val="24"/>
                <w:szCs w:val="24"/>
              </w:rPr>
              <w:t>с</w:t>
            </w:r>
            <w:r w:rsidRPr="00E164BD">
              <w:rPr>
                <w:color w:val="auto"/>
                <w:spacing w:val="1"/>
                <w:sz w:val="24"/>
                <w:szCs w:val="24"/>
              </w:rPr>
              <w:t xml:space="preserve"> </w:t>
            </w:r>
            <w:r w:rsidRPr="00E164BD">
              <w:rPr>
                <w:color w:val="auto"/>
                <w:sz w:val="24"/>
                <w:szCs w:val="24"/>
              </w:rPr>
              <w:t>национальным</w:t>
            </w:r>
            <w:r w:rsidRPr="00E164BD">
              <w:rPr>
                <w:color w:val="auto"/>
                <w:spacing w:val="1"/>
                <w:sz w:val="24"/>
                <w:szCs w:val="24"/>
              </w:rPr>
              <w:t xml:space="preserve"> </w:t>
            </w:r>
            <w:r w:rsidRPr="00E164BD">
              <w:rPr>
                <w:color w:val="auto"/>
                <w:sz w:val="24"/>
                <w:szCs w:val="24"/>
              </w:rPr>
              <w:t>календарем</w:t>
            </w:r>
            <w:r w:rsidRPr="00E164BD">
              <w:rPr>
                <w:color w:val="auto"/>
                <w:spacing w:val="1"/>
                <w:sz w:val="24"/>
                <w:szCs w:val="24"/>
              </w:rPr>
              <w:t xml:space="preserve"> </w:t>
            </w:r>
            <w:r w:rsidRPr="00E164BD">
              <w:rPr>
                <w:color w:val="auto"/>
                <w:sz w:val="24"/>
                <w:szCs w:val="24"/>
              </w:rPr>
              <w:t>профилактических прививок и</w:t>
            </w:r>
            <w:r w:rsidRPr="00E164BD">
              <w:rPr>
                <w:color w:val="auto"/>
                <w:spacing w:val="1"/>
                <w:sz w:val="24"/>
                <w:szCs w:val="24"/>
              </w:rPr>
              <w:t xml:space="preserve"> </w:t>
            </w:r>
            <w:r w:rsidRPr="00E164BD">
              <w:rPr>
                <w:color w:val="auto"/>
                <w:sz w:val="24"/>
                <w:szCs w:val="24"/>
              </w:rPr>
              <w:t>календарем</w:t>
            </w:r>
            <w:r w:rsidRPr="00E164BD">
              <w:rPr>
                <w:color w:val="auto"/>
                <w:spacing w:val="1"/>
                <w:sz w:val="24"/>
                <w:szCs w:val="24"/>
              </w:rPr>
              <w:t xml:space="preserve"> </w:t>
            </w:r>
            <w:r w:rsidRPr="00E164BD">
              <w:rPr>
                <w:color w:val="auto"/>
                <w:sz w:val="24"/>
                <w:szCs w:val="24"/>
              </w:rPr>
              <w:t>профилактических</w:t>
            </w:r>
            <w:r w:rsidRPr="00E164BD">
              <w:rPr>
                <w:color w:val="auto"/>
                <w:spacing w:val="-57"/>
                <w:sz w:val="24"/>
                <w:szCs w:val="24"/>
              </w:rPr>
              <w:t xml:space="preserve"> </w:t>
            </w:r>
            <w:r w:rsidRPr="00E164BD">
              <w:rPr>
                <w:color w:val="auto"/>
                <w:sz w:val="24"/>
                <w:szCs w:val="24"/>
              </w:rPr>
              <w:t>прививок</w:t>
            </w:r>
            <w:r w:rsidRPr="00E164BD">
              <w:rPr>
                <w:color w:val="auto"/>
                <w:spacing w:val="29"/>
                <w:sz w:val="24"/>
                <w:szCs w:val="24"/>
              </w:rPr>
              <w:t xml:space="preserve"> </w:t>
            </w:r>
            <w:r w:rsidRPr="00E164BD">
              <w:rPr>
                <w:color w:val="auto"/>
                <w:sz w:val="24"/>
                <w:szCs w:val="24"/>
              </w:rPr>
              <w:t>по</w:t>
            </w:r>
            <w:r w:rsidRPr="00E164BD">
              <w:rPr>
                <w:color w:val="auto"/>
                <w:spacing w:val="28"/>
                <w:sz w:val="24"/>
                <w:szCs w:val="24"/>
              </w:rPr>
              <w:t xml:space="preserve"> </w:t>
            </w:r>
            <w:r w:rsidRPr="00E164BD">
              <w:rPr>
                <w:color w:val="auto"/>
                <w:sz w:val="24"/>
                <w:szCs w:val="24"/>
              </w:rPr>
              <w:t>эпидемическим</w:t>
            </w:r>
          </w:p>
          <w:p w14:paraId="0942F0C2" w14:textId="1B01154B" w:rsidR="00552758" w:rsidRPr="00E164BD" w:rsidRDefault="00552758" w:rsidP="00552758">
            <w:pPr>
              <w:rPr>
                <w:rFonts w:ascii="Times New Roman" w:hAnsi="Times New Roman" w:cs="Times New Roman"/>
                <w:b/>
                <w:sz w:val="24"/>
                <w:szCs w:val="24"/>
              </w:rPr>
            </w:pPr>
            <w:r w:rsidRPr="00E164BD">
              <w:rPr>
                <w:rFonts w:ascii="Times New Roman" w:hAnsi="Times New Roman" w:cs="Times New Roman"/>
                <w:sz w:val="24"/>
                <w:szCs w:val="24"/>
              </w:rPr>
              <w:t>показаниям</w:t>
            </w:r>
          </w:p>
        </w:tc>
      </w:tr>
      <w:tr w:rsidR="00552758" w:rsidRPr="00E164BD" w14:paraId="3463EE58" w14:textId="77777777" w:rsidTr="00E42BC1">
        <w:tc>
          <w:tcPr>
            <w:tcW w:w="1217" w:type="dxa"/>
            <w:tcBorders>
              <w:top w:val="single" w:sz="4" w:space="0" w:color="auto"/>
              <w:left w:val="single" w:sz="4" w:space="0" w:color="auto"/>
              <w:right w:val="single" w:sz="4" w:space="0" w:color="auto"/>
            </w:tcBorders>
          </w:tcPr>
          <w:p w14:paraId="4D24F1BB" w14:textId="2928C346" w:rsidR="00552758" w:rsidRPr="00E164BD" w:rsidRDefault="00552758" w:rsidP="00552758">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tc>
        <w:tc>
          <w:tcPr>
            <w:tcW w:w="2766" w:type="dxa"/>
            <w:tcBorders>
              <w:top w:val="single" w:sz="4" w:space="0" w:color="auto"/>
              <w:left w:val="single" w:sz="4" w:space="0" w:color="auto"/>
              <w:right w:val="single" w:sz="4" w:space="0" w:color="auto"/>
            </w:tcBorders>
          </w:tcPr>
          <w:p w14:paraId="45691BAE" w14:textId="6BEF1BFD" w:rsidR="00552758" w:rsidRPr="00E164BD" w:rsidRDefault="00E42BC1" w:rsidP="00E42BC1">
            <w:pPr>
              <w:rPr>
                <w:rFonts w:ascii="Times New Roman" w:hAnsi="Times New Roman" w:cs="Times New Roman"/>
                <w:sz w:val="24"/>
                <w:szCs w:val="24"/>
              </w:rPr>
            </w:pPr>
            <w:r w:rsidRPr="00E164BD">
              <w:rPr>
                <w:rFonts w:ascii="Times New Roman" w:hAnsi="Times New Roman" w:cs="Times New Roman"/>
                <w:sz w:val="24"/>
                <w:szCs w:val="24"/>
              </w:rPr>
              <w:t>- организовывать и проводить</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санитарно-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противоэпидемические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(профилактические)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ограничительные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(карантинные) мероприятия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33"/>
                <w:sz w:val="24"/>
                <w:szCs w:val="24"/>
              </w:rPr>
              <w:t xml:space="preserve"> </w:t>
            </w:r>
            <w:r w:rsidRPr="00E164BD">
              <w:rPr>
                <w:rFonts w:ascii="Times New Roman" w:hAnsi="Times New Roman" w:cs="Times New Roman"/>
                <w:sz w:val="24"/>
                <w:szCs w:val="24"/>
              </w:rPr>
              <w:t>выявлении</w:t>
            </w:r>
            <w:r w:rsidRPr="00E164BD">
              <w:rPr>
                <w:rFonts w:ascii="Times New Roman" w:hAnsi="Times New Roman" w:cs="Times New Roman"/>
                <w:spacing w:val="33"/>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заболеваний</w:t>
            </w:r>
            <w:r w:rsidRPr="00E164BD">
              <w:rPr>
                <w:rFonts w:ascii="Times New Roman" w:hAnsi="Times New Roman" w:cs="Times New Roman"/>
                <w:spacing w:val="-9"/>
                <w:sz w:val="24"/>
                <w:szCs w:val="24"/>
              </w:rPr>
              <w:t xml:space="preserve"> </w:t>
            </w:r>
            <w:r w:rsidRPr="00E164BD">
              <w:rPr>
                <w:rFonts w:ascii="Times New Roman" w:hAnsi="Times New Roman" w:cs="Times New Roman"/>
                <w:sz w:val="24"/>
                <w:szCs w:val="24"/>
              </w:rPr>
              <w:t>во взаимодействии</w:t>
            </w:r>
            <w:r w:rsidRPr="00E164BD">
              <w:rPr>
                <w:rFonts w:ascii="Times New Roman" w:hAnsi="Times New Roman" w:cs="Times New Roman"/>
                <w:spacing w:val="-15"/>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врачом-</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эпидемиологом</w:t>
            </w:r>
          </w:p>
          <w:p w14:paraId="1D5A79AA" w14:textId="4BCE7201" w:rsidR="00E42BC1" w:rsidRPr="00E164BD" w:rsidRDefault="00E42BC1" w:rsidP="00E42BC1">
            <w:pPr>
              <w:rPr>
                <w:rFonts w:ascii="Times New Roman" w:hAnsi="Times New Roman" w:cs="Times New Roman"/>
                <w:b/>
                <w:sz w:val="24"/>
                <w:szCs w:val="24"/>
              </w:rPr>
            </w:pPr>
            <w:r w:rsidRPr="00E164BD">
              <w:rPr>
                <w:rFonts w:ascii="Times New Roman" w:hAnsi="Times New Roman" w:cs="Times New Roman"/>
                <w:sz w:val="24"/>
                <w:szCs w:val="24"/>
              </w:rPr>
              <w:t>- проводить осмотр</w:t>
            </w:r>
            <w:r w:rsidRPr="00E164BD">
              <w:rPr>
                <w:rFonts w:ascii="Times New Roman" w:hAnsi="Times New Roman" w:cs="Times New Roman"/>
                <w:sz w:val="24"/>
                <w:szCs w:val="24"/>
              </w:rPr>
              <w:tab/>
            </w:r>
            <w:r w:rsidRPr="00E164BD">
              <w:rPr>
                <w:rFonts w:ascii="Times New Roman" w:hAnsi="Times New Roman" w:cs="Times New Roman"/>
                <w:spacing w:val="-1"/>
                <w:sz w:val="24"/>
                <w:szCs w:val="24"/>
              </w:rPr>
              <w:t>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динамическое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наблюдение </w:t>
            </w:r>
            <w:r w:rsidRPr="00E164BD">
              <w:rPr>
                <w:rFonts w:ascii="Times New Roman" w:hAnsi="Times New Roman" w:cs="Times New Roman"/>
                <w:spacing w:val="-57"/>
                <w:sz w:val="24"/>
                <w:szCs w:val="24"/>
              </w:rPr>
              <w:t xml:space="preserve">  </w:t>
            </w:r>
            <w:r w:rsidRPr="00E164BD">
              <w:rPr>
                <w:rFonts w:ascii="Times New Roman" w:hAnsi="Times New Roman" w:cs="Times New Roman"/>
                <w:spacing w:val="-1"/>
                <w:sz w:val="24"/>
                <w:szCs w:val="24"/>
              </w:rPr>
              <w:t>отдельных</w:t>
            </w:r>
            <w:r w:rsidRPr="00E164BD">
              <w:rPr>
                <w:rFonts w:ascii="Times New Roman" w:hAnsi="Times New Roman" w:cs="Times New Roman"/>
                <w:spacing w:val="-13"/>
                <w:sz w:val="24"/>
                <w:szCs w:val="24"/>
              </w:rPr>
              <w:t xml:space="preserve"> </w:t>
            </w:r>
            <w:r w:rsidRPr="00E164BD">
              <w:rPr>
                <w:rFonts w:ascii="Times New Roman" w:hAnsi="Times New Roman" w:cs="Times New Roman"/>
                <w:spacing w:val="-1"/>
                <w:sz w:val="24"/>
                <w:szCs w:val="24"/>
              </w:rPr>
              <w:t>групп</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населения</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выявлении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угрозе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возникновения </w:t>
            </w:r>
            <w:r w:rsidRPr="00E164BD">
              <w:rPr>
                <w:rFonts w:ascii="Times New Roman" w:hAnsi="Times New Roman" w:cs="Times New Roman"/>
                <w:spacing w:val="-1"/>
                <w:sz w:val="24"/>
                <w:szCs w:val="24"/>
              </w:rPr>
              <w:t>эпидемии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заболевания,</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больных </w:t>
            </w:r>
            <w:r w:rsidRPr="00E164BD">
              <w:rPr>
                <w:rFonts w:ascii="Times New Roman" w:hAnsi="Times New Roman" w:cs="Times New Roman"/>
                <w:spacing w:val="-1"/>
                <w:sz w:val="24"/>
                <w:szCs w:val="24"/>
              </w:rPr>
              <w:t>инфекционным</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заболеванием,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контактных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ними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лиц</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лиц,</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подозрительных </w:t>
            </w:r>
            <w:r w:rsidRPr="00E164BD">
              <w:rPr>
                <w:rFonts w:ascii="Times New Roman" w:hAnsi="Times New Roman" w:cs="Times New Roman"/>
                <w:spacing w:val="-1"/>
                <w:sz w:val="24"/>
                <w:szCs w:val="24"/>
              </w:rPr>
              <w:t>на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инфекционное заболевание, 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месту</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lastRenderedPageBreak/>
              <w:t>жительства,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учебы,</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работы</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и </w:t>
            </w:r>
            <w:r w:rsidRPr="00E164BD">
              <w:rPr>
                <w:rFonts w:ascii="Times New Roman" w:hAnsi="Times New Roman" w:cs="Times New Roman"/>
                <w:spacing w:val="1"/>
                <w:sz w:val="24"/>
                <w:szCs w:val="24"/>
              </w:rPr>
              <w:t xml:space="preserve"> </w:t>
            </w:r>
            <w:proofErr w:type="spellStart"/>
            <w:r w:rsidRPr="00E164BD">
              <w:rPr>
                <w:rFonts w:ascii="Times New Roman" w:hAnsi="Times New Roman" w:cs="Times New Roman"/>
                <w:sz w:val="24"/>
                <w:szCs w:val="24"/>
              </w:rPr>
              <w:t>реконвалесцентов</w:t>
            </w:r>
            <w:proofErr w:type="spellEnd"/>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информировать врача кабинета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4C21EB78" w14:textId="2C551DE6" w:rsidR="00552758" w:rsidRPr="00E164BD" w:rsidRDefault="00E42BC1" w:rsidP="00E42BC1">
            <w:pPr>
              <w:rPr>
                <w:rFonts w:ascii="Times New Roman" w:hAnsi="Times New Roman" w:cs="Times New Roman"/>
                <w:sz w:val="24"/>
                <w:szCs w:val="24"/>
              </w:rPr>
            </w:pPr>
            <w:r w:rsidRPr="00E164BD">
              <w:rPr>
                <w:rFonts w:ascii="Times New Roman" w:hAnsi="Times New Roman" w:cs="Times New Roman"/>
                <w:sz w:val="24"/>
                <w:szCs w:val="24"/>
              </w:rPr>
              <w:lastRenderedPageBreak/>
              <w:t>- правила</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порядок</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санитарно-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противоэпидемических,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мероприятий в целях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предупреждения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возникновения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распространения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 заболеваний 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соответствии</w:t>
            </w:r>
            <w:r w:rsidRPr="00E164BD">
              <w:rPr>
                <w:rFonts w:ascii="Times New Roman" w:hAnsi="Times New Roman" w:cs="Times New Roman"/>
                <w:spacing w:val="37"/>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38"/>
                <w:sz w:val="24"/>
                <w:szCs w:val="24"/>
              </w:rPr>
              <w:t xml:space="preserve"> </w:t>
            </w:r>
            <w:r w:rsidRPr="00E164BD">
              <w:rPr>
                <w:rFonts w:ascii="Times New Roman" w:hAnsi="Times New Roman" w:cs="Times New Roman"/>
                <w:sz w:val="24"/>
                <w:szCs w:val="24"/>
              </w:rPr>
              <w:t>нормативными актами</w:t>
            </w:r>
          </w:p>
          <w:p w14:paraId="641DF69F" w14:textId="44E63C09" w:rsidR="00E42BC1" w:rsidRPr="00E164BD" w:rsidRDefault="00E42BC1" w:rsidP="00E42BC1">
            <w:pPr>
              <w:pStyle w:val="affd"/>
              <w:spacing w:line="240" w:lineRule="auto"/>
              <w:ind w:right="87" w:firstLine="10"/>
              <w:jc w:val="left"/>
              <w:rPr>
                <w:b/>
                <w:color w:val="auto"/>
                <w:sz w:val="24"/>
                <w:szCs w:val="24"/>
              </w:rPr>
            </w:pPr>
            <w:r w:rsidRPr="00E164BD">
              <w:rPr>
                <w:color w:val="auto"/>
                <w:spacing w:val="-1"/>
                <w:sz w:val="24"/>
                <w:szCs w:val="24"/>
              </w:rPr>
              <w:t>- порядок</w:t>
            </w:r>
            <w:r w:rsidRPr="00E164BD">
              <w:rPr>
                <w:color w:val="auto"/>
                <w:spacing w:val="-11"/>
                <w:sz w:val="24"/>
                <w:szCs w:val="24"/>
              </w:rPr>
              <w:t xml:space="preserve"> </w:t>
            </w:r>
            <w:r w:rsidRPr="00E164BD">
              <w:rPr>
                <w:color w:val="auto"/>
                <w:spacing w:val="-1"/>
                <w:sz w:val="24"/>
                <w:szCs w:val="24"/>
              </w:rPr>
              <w:t>проведения</w:t>
            </w:r>
            <w:r w:rsidRPr="00E164BD">
              <w:rPr>
                <w:color w:val="auto"/>
                <w:spacing w:val="-10"/>
                <w:sz w:val="24"/>
                <w:szCs w:val="24"/>
              </w:rPr>
              <w:t xml:space="preserve"> </w:t>
            </w:r>
            <w:r w:rsidRPr="00E164BD">
              <w:rPr>
                <w:color w:val="auto"/>
                <w:sz w:val="24"/>
                <w:szCs w:val="24"/>
              </w:rPr>
              <w:t>санитарно-</w:t>
            </w:r>
            <w:r w:rsidRPr="00E164BD">
              <w:rPr>
                <w:color w:val="auto"/>
                <w:spacing w:val="-57"/>
                <w:sz w:val="24"/>
                <w:szCs w:val="24"/>
              </w:rPr>
              <w:t xml:space="preserve"> </w:t>
            </w:r>
            <w:r w:rsidRPr="00E164BD">
              <w:rPr>
                <w:color w:val="auto"/>
                <w:sz w:val="24"/>
                <w:szCs w:val="24"/>
              </w:rPr>
              <w:t>противоэпидемических</w:t>
            </w:r>
          </w:p>
          <w:p w14:paraId="688D4461" w14:textId="6EAFDA55" w:rsidR="00E42BC1" w:rsidRPr="00E164BD" w:rsidRDefault="00E42BC1" w:rsidP="00E42BC1">
            <w:pPr>
              <w:rPr>
                <w:rFonts w:ascii="Times New Roman" w:hAnsi="Times New Roman" w:cs="Times New Roman"/>
                <w:sz w:val="24"/>
                <w:szCs w:val="24"/>
              </w:rPr>
            </w:pPr>
            <w:r w:rsidRPr="00E164BD">
              <w:rPr>
                <w:rFonts w:ascii="Times New Roman" w:hAnsi="Times New Roman" w:cs="Times New Roman"/>
                <w:sz w:val="24"/>
                <w:szCs w:val="24"/>
              </w:rPr>
              <w:t>мероприятий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случае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возникновения </w:t>
            </w:r>
            <w:r w:rsidRPr="00E164BD">
              <w:rPr>
                <w:rFonts w:ascii="Times New Roman" w:hAnsi="Times New Roman" w:cs="Times New Roman"/>
                <w:spacing w:val="-1"/>
                <w:sz w:val="24"/>
                <w:szCs w:val="24"/>
              </w:rPr>
              <w:t>очага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карантинных мероприятий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proofErr w:type="gramStart"/>
            <w:r w:rsidRPr="00E164BD">
              <w:rPr>
                <w:rFonts w:ascii="Times New Roman" w:hAnsi="Times New Roman" w:cs="Times New Roman"/>
                <w:sz w:val="24"/>
                <w:szCs w:val="24"/>
              </w:rPr>
              <w:t xml:space="preserve">выявлении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особо</w:t>
            </w:r>
            <w:proofErr w:type="gramEnd"/>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опасных(карантинных)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p w14:paraId="4B3857B4" w14:textId="64CEB69C" w:rsidR="00E42BC1" w:rsidRPr="00E164BD" w:rsidRDefault="00E42BC1" w:rsidP="00E42BC1">
            <w:pPr>
              <w:pStyle w:val="affd"/>
              <w:tabs>
                <w:tab w:val="left" w:pos="1727"/>
                <w:tab w:val="left" w:pos="2585"/>
              </w:tabs>
              <w:spacing w:line="240" w:lineRule="auto"/>
              <w:ind w:right="92" w:firstLine="10"/>
              <w:jc w:val="left"/>
              <w:rPr>
                <w:b/>
                <w:color w:val="auto"/>
                <w:sz w:val="24"/>
                <w:szCs w:val="24"/>
              </w:rPr>
            </w:pPr>
            <w:r w:rsidRPr="00E164BD">
              <w:rPr>
                <w:color w:val="auto"/>
                <w:sz w:val="24"/>
                <w:szCs w:val="24"/>
              </w:rPr>
              <w:t xml:space="preserve">подходы и </w:t>
            </w:r>
            <w:r w:rsidRPr="00E164BD">
              <w:rPr>
                <w:color w:val="auto"/>
                <w:spacing w:val="-1"/>
                <w:sz w:val="24"/>
                <w:szCs w:val="24"/>
              </w:rPr>
              <w:t>методы</w:t>
            </w:r>
            <w:r w:rsidRPr="00E164BD">
              <w:rPr>
                <w:color w:val="auto"/>
                <w:spacing w:val="-58"/>
                <w:sz w:val="24"/>
                <w:szCs w:val="24"/>
              </w:rPr>
              <w:t xml:space="preserve"> </w:t>
            </w:r>
            <w:r w:rsidRPr="00E164BD">
              <w:rPr>
                <w:color w:val="auto"/>
                <w:sz w:val="24"/>
                <w:szCs w:val="24"/>
              </w:rPr>
              <w:t xml:space="preserve">многоуровневой профилактики </w:t>
            </w:r>
            <w:r w:rsidRPr="00E164BD">
              <w:rPr>
                <w:color w:val="auto"/>
                <w:spacing w:val="-1"/>
                <w:sz w:val="24"/>
                <w:szCs w:val="24"/>
              </w:rPr>
              <w:lastRenderedPageBreak/>
              <w:t>инфекций,</w:t>
            </w:r>
            <w:r w:rsidRPr="00E164BD">
              <w:rPr>
                <w:color w:val="auto"/>
                <w:spacing w:val="-58"/>
                <w:sz w:val="24"/>
                <w:szCs w:val="24"/>
              </w:rPr>
              <w:t xml:space="preserve"> </w:t>
            </w:r>
            <w:r w:rsidRPr="00E164BD">
              <w:rPr>
                <w:color w:val="auto"/>
                <w:sz w:val="24"/>
                <w:szCs w:val="24"/>
              </w:rPr>
              <w:t>связанных</w:t>
            </w:r>
            <w:r w:rsidRPr="00E164BD">
              <w:rPr>
                <w:color w:val="auto"/>
                <w:spacing w:val="1"/>
                <w:sz w:val="24"/>
                <w:szCs w:val="24"/>
              </w:rPr>
              <w:t xml:space="preserve"> </w:t>
            </w:r>
            <w:r w:rsidRPr="00E164BD">
              <w:rPr>
                <w:color w:val="auto"/>
                <w:sz w:val="24"/>
                <w:szCs w:val="24"/>
              </w:rPr>
              <w:t>с</w:t>
            </w:r>
            <w:r w:rsidRPr="00E164BD">
              <w:rPr>
                <w:color w:val="auto"/>
                <w:spacing w:val="1"/>
                <w:sz w:val="24"/>
                <w:szCs w:val="24"/>
              </w:rPr>
              <w:t xml:space="preserve"> </w:t>
            </w:r>
            <w:r w:rsidRPr="00E164BD">
              <w:rPr>
                <w:color w:val="auto"/>
                <w:sz w:val="24"/>
                <w:szCs w:val="24"/>
              </w:rPr>
              <w:t>оказанием медицинской</w:t>
            </w:r>
            <w:r w:rsidRPr="00E164BD">
              <w:rPr>
                <w:color w:val="auto"/>
                <w:spacing w:val="-3"/>
                <w:sz w:val="24"/>
                <w:szCs w:val="24"/>
              </w:rPr>
              <w:t xml:space="preserve"> </w:t>
            </w:r>
            <w:r w:rsidRPr="00E164BD">
              <w:rPr>
                <w:color w:val="auto"/>
                <w:sz w:val="24"/>
                <w:szCs w:val="24"/>
              </w:rPr>
              <w:t>помощи</w:t>
            </w:r>
          </w:p>
          <w:p w14:paraId="32FA235C" w14:textId="6079BE5A" w:rsidR="00E42BC1" w:rsidRPr="00E164BD" w:rsidRDefault="00E42BC1" w:rsidP="00E42BC1">
            <w:pPr>
              <w:rPr>
                <w:rFonts w:ascii="Times New Roman" w:hAnsi="Times New Roman" w:cs="Times New Roman"/>
                <w:b/>
                <w:sz w:val="24"/>
                <w:szCs w:val="24"/>
              </w:rPr>
            </w:pPr>
            <w:r w:rsidRPr="00E164BD">
              <w:rPr>
                <w:rFonts w:ascii="Times New Roman" w:hAnsi="Times New Roman" w:cs="Times New Roman"/>
                <w:sz w:val="24"/>
                <w:szCs w:val="24"/>
              </w:rPr>
              <w:t>- медицинские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для</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стационарного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наблюдения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лечения по </w:t>
            </w:r>
            <w:r w:rsidRPr="00E164BD">
              <w:rPr>
                <w:rFonts w:ascii="Times New Roman" w:hAnsi="Times New Roman" w:cs="Times New Roman"/>
                <w:spacing w:val="-1"/>
                <w:sz w:val="24"/>
                <w:szCs w:val="24"/>
              </w:rPr>
              <w:t xml:space="preserve">виду </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инфекционного</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заболевания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 тяжести</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пациента</w:t>
            </w:r>
          </w:p>
        </w:tc>
        <w:tc>
          <w:tcPr>
            <w:tcW w:w="2728" w:type="dxa"/>
            <w:tcBorders>
              <w:top w:val="single" w:sz="4" w:space="0" w:color="auto"/>
              <w:left w:val="single" w:sz="4" w:space="0" w:color="auto"/>
              <w:bottom w:val="single" w:sz="4" w:space="0" w:color="auto"/>
              <w:right w:val="single" w:sz="4" w:space="0" w:color="auto"/>
            </w:tcBorders>
          </w:tcPr>
          <w:p w14:paraId="53E8A3A6" w14:textId="41668D84" w:rsidR="00552758" w:rsidRPr="00E164BD" w:rsidRDefault="00E42BC1" w:rsidP="00E42BC1">
            <w:pPr>
              <w:pStyle w:val="affd"/>
              <w:spacing w:line="240" w:lineRule="auto"/>
              <w:ind w:right="109" w:firstLine="10"/>
              <w:jc w:val="left"/>
              <w:rPr>
                <w:color w:val="auto"/>
                <w:sz w:val="24"/>
                <w:szCs w:val="24"/>
              </w:rPr>
            </w:pPr>
            <w:r w:rsidRPr="00E164BD">
              <w:rPr>
                <w:color w:val="auto"/>
                <w:sz w:val="24"/>
                <w:szCs w:val="24"/>
              </w:rPr>
              <w:lastRenderedPageBreak/>
              <w:t xml:space="preserve">- </w:t>
            </w:r>
            <w:r w:rsidR="00552758" w:rsidRPr="00E164BD">
              <w:rPr>
                <w:color w:val="auto"/>
                <w:sz w:val="24"/>
                <w:szCs w:val="24"/>
              </w:rPr>
              <w:t>проведение под руководством</w:t>
            </w:r>
            <w:r w:rsidR="00552758" w:rsidRPr="00E164BD">
              <w:rPr>
                <w:color w:val="auto"/>
                <w:spacing w:val="1"/>
                <w:sz w:val="24"/>
                <w:szCs w:val="24"/>
              </w:rPr>
              <w:t xml:space="preserve"> </w:t>
            </w:r>
            <w:r w:rsidR="00552758" w:rsidRPr="00E164BD">
              <w:rPr>
                <w:color w:val="auto"/>
                <w:sz w:val="24"/>
                <w:szCs w:val="24"/>
              </w:rPr>
              <w:t>врача комплекса</w:t>
            </w:r>
            <w:r w:rsidR="00552758" w:rsidRPr="00E164BD">
              <w:rPr>
                <w:color w:val="auto"/>
                <w:spacing w:val="1"/>
                <w:sz w:val="24"/>
                <w:szCs w:val="24"/>
              </w:rPr>
              <w:t xml:space="preserve"> </w:t>
            </w:r>
            <w:r w:rsidR="00552758" w:rsidRPr="00E164BD">
              <w:rPr>
                <w:color w:val="auto"/>
                <w:sz w:val="24"/>
                <w:szCs w:val="24"/>
              </w:rPr>
              <w:t>профилактических,</w:t>
            </w:r>
            <w:r w:rsidR="00552758" w:rsidRPr="00E164BD">
              <w:rPr>
                <w:color w:val="auto"/>
                <w:spacing w:val="1"/>
                <w:sz w:val="24"/>
                <w:szCs w:val="24"/>
              </w:rPr>
              <w:t xml:space="preserve"> </w:t>
            </w:r>
            <w:r w:rsidR="00552758" w:rsidRPr="00E164BD">
              <w:rPr>
                <w:color w:val="auto"/>
                <w:sz w:val="24"/>
                <w:szCs w:val="24"/>
              </w:rPr>
              <w:t>противоэпидемических и</w:t>
            </w:r>
            <w:r w:rsidR="00552758" w:rsidRPr="00E164BD">
              <w:rPr>
                <w:color w:val="auto"/>
                <w:spacing w:val="1"/>
                <w:sz w:val="24"/>
                <w:szCs w:val="24"/>
              </w:rPr>
              <w:t xml:space="preserve"> </w:t>
            </w:r>
            <w:r w:rsidR="00552758" w:rsidRPr="00E164BD">
              <w:rPr>
                <w:color w:val="auto"/>
                <w:sz w:val="24"/>
                <w:szCs w:val="24"/>
              </w:rPr>
              <w:t>санитарно-гигиенических</w:t>
            </w:r>
            <w:r w:rsidR="00552758" w:rsidRPr="00E164BD">
              <w:rPr>
                <w:color w:val="auto"/>
                <w:spacing w:val="1"/>
                <w:sz w:val="24"/>
                <w:szCs w:val="24"/>
              </w:rPr>
              <w:t xml:space="preserve"> </w:t>
            </w:r>
            <w:r w:rsidR="00552758" w:rsidRPr="00E164BD">
              <w:rPr>
                <w:color w:val="auto"/>
                <w:sz w:val="24"/>
                <w:szCs w:val="24"/>
              </w:rPr>
              <w:t>мероприятий, направленных на</w:t>
            </w:r>
            <w:r w:rsidR="00552758" w:rsidRPr="00E164BD">
              <w:rPr>
                <w:color w:val="auto"/>
                <w:spacing w:val="-57"/>
                <w:sz w:val="24"/>
                <w:szCs w:val="24"/>
              </w:rPr>
              <w:t xml:space="preserve"> </w:t>
            </w:r>
            <w:r w:rsidR="00552758" w:rsidRPr="00E164BD">
              <w:rPr>
                <w:color w:val="auto"/>
                <w:sz w:val="24"/>
                <w:szCs w:val="24"/>
              </w:rPr>
              <w:t>снижение инфекционной и</w:t>
            </w:r>
            <w:r w:rsidR="00552758" w:rsidRPr="00E164BD">
              <w:rPr>
                <w:color w:val="auto"/>
                <w:spacing w:val="1"/>
                <w:sz w:val="24"/>
                <w:szCs w:val="24"/>
              </w:rPr>
              <w:t xml:space="preserve"> </w:t>
            </w:r>
            <w:r w:rsidR="00552758" w:rsidRPr="00E164BD">
              <w:rPr>
                <w:color w:val="auto"/>
                <w:sz w:val="24"/>
                <w:szCs w:val="24"/>
              </w:rPr>
              <w:t>паразитарной</w:t>
            </w:r>
            <w:r w:rsidR="00552758" w:rsidRPr="00E164BD">
              <w:rPr>
                <w:color w:val="auto"/>
                <w:spacing w:val="-5"/>
                <w:sz w:val="24"/>
                <w:szCs w:val="24"/>
              </w:rPr>
              <w:t xml:space="preserve"> </w:t>
            </w:r>
            <w:r w:rsidR="00552758" w:rsidRPr="00E164BD">
              <w:rPr>
                <w:color w:val="auto"/>
                <w:sz w:val="24"/>
                <w:szCs w:val="24"/>
              </w:rPr>
              <w:t>заболеваемости,</w:t>
            </w:r>
          </w:p>
          <w:p w14:paraId="10665423" w14:textId="77777777" w:rsidR="00552758" w:rsidRPr="00E164BD" w:rsidRDefault="00552758" w:rsidP="00E42BC1">
            <w:pPr>
              <w:rPr>
                <w:rFonts w:ascii="Times New Roman" w:hAnsi="Times New Roman" w:cs="Times New Roman"/>
                <w:sz w:val="24"/>
                <w:szCs w:val="24"/>
              </w:rPr>
            </w:pPr>
            <w:r w:rsidRPr="00E164BD">
              <w:rPr>
                <w:rFonts w:ascii="Times New Roman" w:hAnsi="Times New Roman" w:cs="Times New Roman"/>
                <w:sz w:val="24"/>
                <w:szCs w:val="24"/>
              </w:rPr>
              <w:t>травматизма</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на</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работе</w:t>
            </w:r>
            <w:r w:rsidRPr="00E164BD">
              <w:rPr>
                <w:rFonts w:ascii="Times New Roman" w:hAnsi="Times New Roman" w:cs="Times New Roman"/>
                <w:spacing w:val="-9"/>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быту</w:t>
            </w:r>
          </w:p>
          <w:p w14:paraId="7DD1480B" w14:textId="113307CA" w:rsidR="00552758" w:rsidRPr="00E164BD" w:rsidRDefault="00E42BC1" w:rsidP="00E42BC1">
            <w:pPr>
              <w:rPr>
                <w:rFonts w:ascii="Times New Roman" w:hAnsi="Times New Roman" w:cs="Times New Roman"/>
                <w:sz w:val="24"/>
                <w:szCs w:val="24"/>
              </w:rPr>
            </w:pPr>
            <w:r w:rsidRPr="00E164BD">
              <w:rPr>
                <w:rFonts w:ascii="Times New Roman" w:hAnsi="Times New Roman" w:cs="Times New Roman"/>
                <w:sz w:val="24"/>
                <w:szCs w:val="24"/>
              </w:rPr>
              <w:t xml:space="preserve">- </w:t>
            </w:r>
            <w:r w:rsidR="00552758" w:rsidRPr="00E164BD">
              <w:rPr>
                <w:rFonts w:ascii="Times New Roman" w:hAnsi="Times New Roman" w:cs="Times New Roman"/>
                <w:sz w:val="24"/>
                <w:szCs w:val="24"/>
              </w:rPr>
              <w:t>направление</w:t>
            </w:r>
            <w:r w:rsidR="00552758" w:rsidRPr="00E164BD">
              <w:rPr>
                <w:rFonts w:ascii="Times New Roman" w:hAnsi="Times New Roman" w:cs="Times New Roman"/>
                <w:spacing w:val="1"/>
                <w:sz w:val="24"/>
                <w:szCs w:val="24"/>
              </w:rPr>
              <w:t xml:space="preserve"> </w:t>
            </w:r>
            <w:r w:rsidR="00552758" w:rsidRPr="00E164BD">
              <w:rPr>
                <w:rFonts w:ascii="Times New Roman" w:hAnsi="Times New Roman" w:cs="Times New Roman"/>
                <w:sz w:val="24"/>
                <w:szCs w:val="24"/>
              </w:rPr>
              <w:t>пациента</w:t>
            </w:r>
            <w:r w:rsidR="00552758" w:rsidRPr="00E164BD">
              <w:rPr>
                <w:rFonts w:ascii="Times New Roman" w:hAnsi="Times New Roman" w:cs="Times New Roman"/>
                <w:spacing w:val="1"/>
                <w:sz w:val="24"/>
                <w:szCs w:val="24"/>
              </w:rPr>
              <w:t xml:space="preserve"> </w:t>
            </w:r>
            <w:r w:rsidR="00552758" w:rsidRPr="00E164BD">
              <w:rPr>
                <w:rFonts w:ascii="Times New Roman" w:hAnsi="Times New Roman" w:cs="Times New Roman"/>
                <w:sz w:val="24"/>
                <w:szCs w:val="24"/>
              </w:rPr>
              <w:t>с</w:t>
            </w:r>
            <w:r w:rsidR="00552758" w:rsidRPr="00E164BD">
              <w:rPr>
                <w:rFonts w:ascii="Times New Roman" w:hAnsi="Times New Roman" w:cs="Times New Roman"/>
                <w:spacing w:val="1"/>
                <w:sz w:val="24"/>
                <w:szCs w:val="24"/>
              </w:rPr>
              <w:t xml:space="preserve"> </w:t>
            </w:r>
            <w:r w:rsidR="00552758" w:rsidRPr="00E164BD">
              <w:rPr>
                <w:rFonts w:ascii="Times New Roman" w:hAnsi="Times New Roman" w:cs="Times New Roman"/>
                <w:sz w:val="24"/>
                <w:szCs w:val="24"/>
              </w:rPr>
              <w:t>инфекционным заболеванием в</w:t>
            </w:r>
            <w:r w:rsidR="00552758" w:rsidRPr="00E164BD">
              <w:rPr>
                <w:rFonts w:ascii="Times New Roman" w:hAnsi="Times New Roman" w:cs="Times New Roman"/>
                <w:spacing w:val="-57"/>
                <w:sz w:val="24"/>
                <w:szCs w:val="24"/>
              </w:rPr>
              <w:t xml:space="preserve"> </w:t>
            </w:r>
            <w:r w:rsidR="00552758" w:rsidRPr="00E164BD">
              <w:rPr>
                <w:rFonts w:ascii="Times New Roman" w:hAnsi="Times New Roman" w:cs="Times New Roman"/>
                <w:sz w:val="24"/>
                <w:szCs w:val="24"/>
              </w:rPr>
              <w:t>медицинскую</w:t>
            </w:r>
            <w:r w:rsidR="00552758" w:rsidRPr="00E164BD">
              <w:rPr>
                <w:rFonts w:ascii="Times New Roman" w:hAnsi="Times New Roman" w:cs="Times New Roman"/>
                <w:spacing w:val="1"/>
                <w:sz w:val="24"/>
                <w:szCs w:val="24"/>
              </w:rPr>
              <w:t xml:space="preserve"> </w:t>
            </w:r>
            <w:r w:rsidR="00552758" w:rsidRPr="00E164BD">
              <w:rPr>
                <w:rFonts w:ascii="Times New Roman" w:hAnsi="Times New Roman" w:cs="Times New Roman"/>
                <w:sz w:val="24"/>
                <w:szCs w:val="24"/>
              </w:rPr>
              <w:t>организацию</w:t>
            </w:r>
            <w:r w:rsidR="00552758" w:rsidRPr="00E164BD">
              <w:rPr>
                <w:rFonts w:ascii="Times New Roman" w:hAnsi="Times New Roman" w:cs="Times New Roman"/>
                <w:spacing w:val="3"/>
                <w:sz w:val="24"/>
                <w:szCs w:val="24"/>
              </w:rPr>
              <w:t xml:space="preserve"> </w:t>
            </w:r>
            <w:r w:rsidR="00552758" w:rsidRPr="00E164BD">
              <w:rPr>
                <w:rFonts w:ascii="Times New Roman" w:hAnsi="Times New Roman" w:cs="Times New Roman"/>
                <w:sz w:val="24"/>
                <w:szCs w:val="24"/>
              </w:rPr>
              <w:t>для оказания</w:t>
            </w:r>
            <w:r w:rsidR="00552758" w:rsidRPr="00E164BD">
              <w:rPr>
                <w:rFonts w:ascii="Times New Roman" w:hAnsi="Times New Roman" w:cs="Times New Roman"/>
                <w:spacing w:val="-3"/>
                <w:sz w:val="24"/>
                <w:szCs w:val="24"/>
              </w:rPr>
              <w:t xml:space="preserve"> </w:t>
            </w:r>
            <w:r w:rsidR="00552758" w:rsidRPr="00E164BD">
              <w:rPr>
                <w:rFonts w:ascii="Times New Roman" w:hAnsi="Times New Roman" w:cs="Times New Roman"/>
                <w:sz w:val="24"/>
                <w:szCs w:val="24"/>
              </w:rPr>
              <w:t>медицинской</w:t>
            </w:r>
            <w:r w:rsidR="00552758" w:rsidRPr="00E164BD">
              <w:rPr>
                <w:rFonts w:ascii="Times New Roman" w:hAnsi="Times New Roman" w:cs="Times New Roman"/>
                <w:spacing w:val="-3"/>
                <w:sz w:val="24"/>
                <w:szCs w:val="24"/>
              </w:rPr>
              <w:t xml:space="preserve"> </w:t>
            </w:r>
            <w:r w:rsidR="00552758" w:rsidRPr="00E164BD">
              <w:rPr>
                <w:rFonts w:ascii="Times New Roman" w:hAnsi="Times New Roman" w:cs="Times New Roman"/>
                <w:sz w:val="24"/>
                <w:szCs w:val="24"/>
              </w:rPr>
              <w:t>помощи</w:t>
            </w:r>
          </w:p>
          <w:p w14:paraId="412B4787" w14:textId="60C5C6B4" w:rsidR="00552758" w:rsidRPr="00E164BD" w:rsidRDefault="00552758" w:rsidP="00E42BC1">
            <w:pPr>
              <w:rPr>
                <w:rFonts w:ascii="Times New Roman" w:hAnsi="Times New Roman" w:cs="Times New Roman"/>
                <w:b/>
                <w:sz w:val="24"/>
                <w:szCs w:val="24"/>
              </w:rPr>
            </w:pPr>
            <w:r w:rsidRPr="00E164BD">
              <w:rPr>
                <w:rFonts w:ascii="Times New Roman" w:hAnsi="Times New Roman" w:cs="Times New Roman"/>
                <w:spacing w:val="-1"/>
                <w:sz w:val="24"/>
                <w:szCs w:val="24"/>
              </w:rPr>
              <w:t>проведение профилактических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 санитарно-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противоэпидемических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мероприятий при </w:t>
            </w:r>
            <w:r w:rsidRPr="00E164BD">
              <w:rPr>
                <w:rFonts w:ascii="Times New Roman" w:hAnsi="Times New Roman" w:cs="Times New Roman"/>
                <w:sz w:val="24"/>
                <w:szCs w:val="24"/>
              </w:rPr>
              <w:lastRenderedPageBreak/>
              <w:t>регистрации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инфекционных заболеваний, в</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том числе по назначению</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врача-эпидемиолога</w:t>
            </w:r>
          </w:p>
        </w:tc>
      </w:tr>
    </w:tbl>
    <w:p w14:paraId="0AB4F17B" w14:textId="77777777" w:rsidR="00C879BF" w:rsidRPr="00E164BD" w:rsidRDefault="00C879BF" w:rsidP="00CA30E9">
      <w:pPr>
        <w:suppressAutoHyphens/>
        <w:ind w:firstLine="709"/>
        <w:jc w:val="both"/>
        <w:rPr>
          <w:rFonts w:ascii="Times New Roman" w:hAnsi="Times New Roman"/>
          <w:bCs/>
          <w:sz w:val="24"/>
          <w:szCs w:val="24"/>
        </w:rPr>
      </w:pPr>
    </w:p>
    <w:p w14:paraId="1A210741" w14:textId="77777777" w:rsidR="00CA30E9" w:rsidRPr="00E164BD" w:rsidRDefault="00CA30E9" w:rsidP="00CA30E9">
      <w:pPr>
        <w:suppressAutoHyphens/>
        <w:ind w:firstLine="709"/>
        <w:jc w:val="both"/>
        <w:rPr>
          <w:rFonts w:ascii="Times New Roman" w:hAnsi="Times New Roman"/>
          <w:bCs/>
          <w:sz w:val="24"/>
          <w:szCs w:val="24"/>
        </w:rPr>
      </w:pPr>
    </w:p>
    <w:p w14:paraId="5B2AED5C" w14:textId="77777777" w:rsidR="00C6531E" w:rsidRPr="00E164BD" w:rsidRDefault="00C6531E" w:rsidP="00C6531E">
      <w:pPr>
        <w:rPr>
          <w:rFonts w:ascii="Times New Roman" w:hAnsi="Times New Roman"/>
          <w:sz w:val="24"/>
          <w:szCs w:val="24"/>
        </w:rPr>
      </w:pPr>
    </w:p>
    <w:p w14:paraId="4A743246" w14:textId="77777777" w:rsidR="00C6531E" w:rsidRPr="00E164BD" w:rsidRDefault="00C6531E" w:rsidP="00C6531E">
      <w:pPr>
        <w:pStyle w:val="1f4"/>
        <w:rPr>
          <w:rFonts w:ascii="Times New Roman" w:hAnsi="Times New Roman"/>
          <w:lang w:val="ru-RU"/>
        </w:rPr>
      </w:pPr>
      <w:r w:rsidRPr="00E164BD">
        <w:rPr>
          <w:rFonts w:ascii="Times New Roman" w:hAnsi="Times New Roman"/>
        </w:rPr>
        <w:t xml:space="preserve">2. Структура и содержание </w:t>
      </w:r>
      <w:r w:rsidRPr="00E164BD">
        <w:rPr>
          <w:rFonts w:ascii="Times New Roman" w:hAnsi="Times New Roman"/>
          <w:lang w:val="ru-RU"/>
        </w:rPr>
        <w:t>ДИСЦИПЛИНЫ</w:t>
      </w:r>
    </w:p>
    <w:p w14:paraId="66B986F6" w14:textId="77777777" w:rsidR="00C6531E" w:rsidRPr="00E164BD" w:rsidRDefault="00C6531E" w:rsidP="00C6531E">
      <w:pPr>
        <w:pStyle w:val="115"/>
        <w:rPr>
          <w:rFonts w:ascii="Times New Roman" w:hAnsi="Times New Roman"/>
        </w:rPr>
      </w:pPr>
      <w:r w:rsidRPr="00E164BD">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C6531E" w:rsidRPr="00E164BD" w14:paraId="5BAC6B05" w14:textId="77777777" w:rsidTr="00C6531E">
        <w:trPr>
          <w:trHeight w:val="23"/>
        </w:trPr>
        <w:tc>
          <w:tcPr>
            <w:tcW w:w="3259" w:type="pct"/>
            <w:vAlign w:val="center"/>
          </w:tcPr>
          <w:p w14:paraId="767B7BE8" w14:textId="77777777" w:rsidR="00C6531E" w:rsidRPr="00E164BD" w:rsidRDefault="00C6531E" w:rsidP="00E42BC1">
            <w:pPr>
              <w:jc w:val="center"/>
              <w:rPr>
                <w:rFonts w:ascii="Times New Roman" w:hAnsi="Times New Roman" w:cs="Times New Roman"/>
                <w:b/>
                <w:sz w:val="24"/>
              </w:rPr>
            </w:pPr>
            <w:r w:rsidRPr="00E164BD">
              <w:rPr>
                <w:rFonts w:ascii="Times New Roman" w:hAnsi="Times New Roman" w:cs="Times New Roman"/>
                <w:b/>
                <w:sz w:val="24"/>
              </w:rPr>
              <w:t>Наименование составных частей дисциплины</w:t>
            </w:r>
          </w:p>
        </w:tc>
        <w:tc>
          <w:tcPr>
            <w:tcW w:w="579" w:type="pct"/>
            <w:vAlign w:val="center"/>
          </w:tcPr>
          <w:p w14:paraId="7A4D6CBD" w14:textId="77777777" w:rsidR="00C6531E" w:rsidRPr="00E164BD" w:rsidRDefault="00C6531E" w:rsidP="00E42BC1">
            <w:pPr>
              <w:jc w:val="center"/>
              <w:rPr>
                <w:rFonts w:ascii="Times New Roman" w:hAnsi="Times New Roman" w:cs="Times New Roman"/>
                <w:b/>
                <w:iCs/>
                <w:sz w:val="24"/>
              </w:rPr>
            </w:pPr>
            <w:r w:rsidRPr="00E164BD">
              <w:rPr>
                <w:rFonts w:ascii="Times New Roman" w:hAnsi="Times New Roman" w:cs="Times New Roman"/>
                <w:b/>
                <w:iCs/>
                <w:sz w:val="24"/>
              </w:rPr>
              <w:t>Объем в часах</w:t>
            </w:r>
          </w:p>
        </w:tc>
        <w:tc>
          <w:tcPr>
            <w:tcW w:w="1162" w:type="pct"/>
          </w:tcPr>
          <w:p w14:paraId="07517970" w14:textId="77777777" w:rsidR="00C6531E" w:rsidRPr="00E164BD" w:rsidRDefault="00C6531E" w:rsidP="00E42BC1">
            <w:pPr>
              <w:jc w:val="center"/>
              <w:rPr>
                <w:rFonts w:ascii="Times New Roman" w:hAnsi="Times New Roman" w:cs="Times New Roman"/>
                <w:b/>
                <w:iCs/>
                <w:sz w:val="24"/>
              </w:rPr>
            </w:pPr>
            <w:r w:rsidRPr="00E164BD">
              <w:rPr>
                <w:rFonts w:ascii="Times New Roman" w:hAnsi="Times New Roman" w:cs="Times New Roman"/>
                <w:b/>
                <w:sz w:val="24"/>
              </w:rPr>
              <w:t xml:space="preserve">В </w:t>
            </w:r>
            <w:proofErr w:type="spellStart"/>
            <w:r w:rsidRPr="00E164BD">
              <w:rPr>
                <w:rFonts w:ascii="Times New Roman" w:hAnsi="Times New Roman" w:cs="Times New Roman"/>
                <w:b/>
                <w:sz w:val="24"/>
              </w:rPr>
              <w:t>т.ч</w:t>
            </w:r>
            <w:proofErr w:type="spellEnd"/>
            <w:r w:rsidRPr="00E164BD">
              <w:rPr>
                <w:rFonts w:ascii="Times New Roman" w:hAnsi="Times New Roman" w:cs="Times New Roman"/>
                <w:b/>
                <w:sz w:val="24"/>
              </w:rPr>
              <w:t xml:space="preserve">. в форме </w:t>
            </w:r>
            <w:proofErr w:type="spellStart"/>
            <w:r w:rsidRPr="00E164BD">
              <w:rPr>
                <w:rFonts w:ascii="Times New Roman" w:hAnsi="Times New Roman" w:cs="Times New Roman"/>
                <w:b/>
                <w:sz w:val="24"/>
              </w:rPr>
              <w:t>практ</w:t>
            </w:r>
            <w:proofErr w:type="spellEnd"/>
            <w:r w:rsidRPr="00E164BD">
              <w:rPr>
                <w:rFonts w:ascii="Times New Roman" w:hAnsi="Times New Roman" w:cs="Times New Roman"/>
                <w:b/>
                <w:sz w:val="24"/>
              </w:rPr>
              <w:t>. подготовки</w:t>
            </w:r>
          </w:p>
        </w:tc>
      </w:tr>
      <w:tr w:rsidR="00C6531E" w:rsidRPr="00E164BD" w14:paraId="645FA73B" w14:textId="77777777" w:rsidTr="00C6531E">
        <w:trPr>
          <w:trHeight w:val="23"/>
        </w:trPr>
        <w:tc>
          <w:tcPr>
            <w:tcW w:w="3259" w:type="pct"/>
            <w:vAlign w:val="center"/>
          </w:tcPr>
          <w:p w14:paraId="0092748A" w14:textId="2703C3DE" w:rsidR="00C6531E" w:rsidRPr="00E164BD" w:rsidRDefault="00C6531E" w:rsidP="00C6531E">
            <w:pPr>
              <w:jc w:val="both"/>
              <w:rPr>
                <w:rFonts w:ascii="Times New Roman" w:hAnsi="Times New Roman" w:cs="Times New Roman"/>
                <w:bCs/>
                <w:sz w:val="24"/>
                <w:szCs w:val="24"/>
              </w:rPr>
            </w:pPr>
            <w:r w:rsidRPr="00E164BD">
              <w:rPr>
                <w:rFonts w:ascii="Times New Roman" w:hAnsi="Times New Roman" w:cs="Times New Roman"/>
                <w:bCs/>
                <w:sz w:val="24"/>
                <w:szCs w:val="24"/>
              </w:rPr>
              <w:t>Учебные занятия</w:t>
            </w:r>
          </w:p>
        </w:tc>
        <w:tc>
          <w:tcPr>
            <w:tcW w:w="579" w:type="pct"/>
            <w:vAlign w:val="center"/>
          </w:tcPr>
          <w:p w14:paraId="0D8D7DD2" w14:textId="073F2368" w:rsidR="00C6531E" w:rsidRPr="00E164BD" w:rsidRDefault="00C6531E" w:rsidP="00C6531E">
            <w:pPr>
              <w:jc w:val="center"/>
              <w:rPr>
                <w:rFonts w:ascii="Times New Roman" w:hAnsi="Times New Roman" w:cs="Times New Roman"/>
                <w:bCs/>
                <w:sz w:val="24"/>
                <w:szCs w:val="24"/>
              </w:rPr>
            </w:pPr>
            <w:r w:rsidRPr="00E164BD">
              <w:rPr>
                <w:rFonts w:ascii="Times New Roman" w:hAnsi="Times New Roman" w:cs="Times New Roman"/>
                <w:bCs/>
                <w:sz w:val="24"/>
                <w:szCs w:val="24"/>
              </w:rPr>
              <w:t>108</w:t>
            </w:r>
          </w:p>
        </w:tc>
        <w:tc>
          <w:tcPr>
            <w:tcW w:w="1162" w:type="pct"/>
            <w:vAlign w:val="center"/>
          </w:tcPr>
          <w:p w14:paraId="082090CC" w14:textId="33030A1C" w:rsidR="00C6531E" w:rsidRPr="00E164BD" w:rsidRDefault="00C6531E" w:rsidP="00E42BC1">
            <w:pPr>
              <w:jc w:val="center"/>
              <w:rPr>
                <w:rFonts w:ascii="Times New Roman" w:hAnsi="Times New Roman" w:cs="Times New Roman"/>
                <w:bCs/>
                <w:sz w:val="24"/>
                <w:szCs w:val="24"/>
              </w:rPr>
            </w:pPr>
            <w:r w:rsidRPr="00E164BD">
              <w:rPr>
                <w:rFonts w:ascii="Times New Roman" w:hAnsi="Times New Roman" w:cs="Times New Roman"/>
                <w:bCs/>
                <w:sz w:val="24"/>
                <w:szCs w:val="24"/>
              </w:rPr>
              <w:t>56</w:t>
            </w:r>
          </w:p>
        </w:tc>
      </w:tr>
      <w:tr w:rsidR="00C6531E" w:rsidRPr="00E164BD" w14:paraId="771FB29C" w14:textId="77777777" w:rsidTr="00C6531E">
        <w:trPr>
          <w:trHeight w:val="23"/>
        </w:trPr>
        <w:tc>
          <w:tcPr>
            <w:tcW w:w="3259" w:type="pct"/>
            <w:vAlign w:val="center"/>
          </w:tcPr>
          <w:p w14:paraId="449F5EB5" w14:textId="77777777" w:rsidR="00C6531E" w:rsidRPr="00E164BD" w:rsidRDefault="00C6531E" w:rsidP="00E42BC1">
            <w:pPr>
              <w:jc w:val="both"/>
              <w:rPr>
                <w:rFonts w:ascii="Times New Roman" w:hAnsi="Times New Roman" w:cs="Times New Roman"/>
                <w:bCs/>
                <w:i/>
                <w:iCs/>
                <w:sz w:val="24"/>
                <w:szCs w:val="24"/>
              </w:rPr>
            </w:pPr>
            <w:r w:rsidRPr="00E164BD">
              <w:rPr>
                <w:rFonts w:ascii="Times New Roman" w:hAnsi="Times New Roman" w:cs="Times New Roman"/>
                <w:bCs/>
                <w:i/>
                <w:iCs/>
                <w:sz w:val="24"/>
                <w:szCs w:val="24"/>
              </w:rPr>
              <w:t>Курсовая работа (проект)</w:t>
            </w:r>
          </w:p>
        </w:tc>
        <w:tc>
          <w:tcPr>
            <w:tcW w:w="579" w:type="pct"/>
            <w:vAlign w:val="center"/>
          </w:tcPr>
          <w:p w14:paraId="310126DD" w14:textId="394180F8" w:rsidR="00C6531E" w:rsidRPr="00E164BD" w:rsidRDefault="00C6531E" w:rsidP="00E42BC1">
            <w:pPr>
              <w:jc w:val="center"/>
              <w:rPr>
                <w:rFonts w:ascii="Times New Roman" w:hAnsi="Times New Roman" w:cs="Times New Roman"/>
                <w:bCs/>
                <w:sz w:val="24"/>
                <w:szCs w:val="24"/>
              </w:rPr>
            </w:pPr>
            <w:r w:rsidRPr="00E164BD">
              <w:rPr>
                <w:rFonts w:ascii="Times New Roman" w:hAnsi="Times New Roman" w:cs="Times New Roman"/>
                <w:bCs/>
                <w:sz w:val="24"/>
                <w:szCs w:val="24"/>
              </w:rPr>
              <w:t>-</w:t>
            </w:r>
          </w:p>
        </w:tc>
        <w:tc>
          <w:tcPr>
            <w:tcW w:w="1162" w:type="pct"/>
            <w:vAlign w:val="center"/>
          </w:tcPr>
          <w:p w14:paraId="143CAF59" w14:textId="398FEFED" w:rsidR="00C6531E" w:rsidRPr="00E164BD" w:rsidRDefault="00C6531E" w:rsidP="00E42BC1">
            <w:pPr>
              <w:jc w:val="center"/>
              <w:rPr>
                <w:rFonts w:ascii="Times New Roman" w:hAnsi="Times New Roman" w:cs="Times New Roman"/>
                <w:bCs/>
                <w:sz w:val="24"/>
                <w:szCs w:val="24"/>
              </w:rPr>
            </w:pPr>
            <w:r w:rsidRPr="00E164BD">
              <w:rPr>
                <w:rFonts w:ascii="Times New Roman" w:hAnsi="Times New Roman" w:cs="Times New Roman"/>
                <w:bCs/>
                <w:sz w:val="24"/>
                <w:szCs w:val="24"/>
              </w:rPr>
              <w:t>-</w:t>
            </w:r>
          </w:p>
        </w:tc>
      </w:tr>
      <w:tr w:rsidR="00C6531E" w:rsidRPr="00E164BD" w14:paraId="79B5D6F6" w14:textId="77777777" w:rsidTr="00C6531E">
        <w:trPr>
          <w:trHeight w:val="23"/>
        </w:trPr>
        <w:tc>
          <w:tcPr>
            <w:tcW w:w="3259" w:type="pct"/>
            <w:vAlign w:val="center"/>
          </w:tcPr>
          <w:p w14:paraId="1613FD3D" w14:textId="77777777" w:rsidR="00C6531E" w:rsidRPr="00E164BD" w:rsidRDefault="00C6531E" w:rsidP="00E42BC1">
            <w:pPr>
              <w:jc w:val="both"/>
              <w:rPr>
                <w:rFonts w:ascii="Times New Roman" w:hAnsi="Times New Roman" w:cs="Times New Roman"/>
                <w:bCs/>
                <w:sz w:val="24"/>
                <w:szCs w:val="24"/>
              </w:rPr>
            </w:pPr>
            <w:r w:rsidRPr="00E164BD">
              <w:rPr>
                <w:rFonts w:ascii="Times New Roman" w:hAnsi="Times New Roman" w:cs="Times New Roman"/>
                <w:bCs/>
                <w:sz w:val="24"/>
                <w:szCs w:val="24"/>
              </w:rPr>
              <w:t>Самостоятельная работа</w:t>
            </w:r>
          </w:p>
        </w:tc>
        <w:tc>
          <w:tcPr>
            <w:tcW w:w="579" w:type="pct"/>
            <w:vAlign w:val="center"/>
          </w:tcPr>
          <w:p w14:paraId="17E6DCA9" w14:textId="77777777" w:rsidR="00C6531E" w:rsidRPr="00E164BD" w:rsidRDefault="00C6531E" w:rsidP="00E42BC1">
            <w:pPr>
              <w:jc w:val="center"/>
              <w:rPr>
                <w:rFonts w:ascii="Times New Roman" w:hAnsi="Times New Roman" w:cs="Times New Roman"/>
                <w:bCs/>
                <w:sz w:val="24"/>
                <w:szCs w:val="24"/>
              </w:rPr>
            </w:pPr>
            <w:r w:rsidRPr="00E164BD">
              <w:rPr>
                <w:rFonts w:ascii="Times New Roman" w:hAnsi="Times New Roman" w:cs="Times New Roman"/>
                <w:bCs/>
                <w:sz w:val="24"/>
                <w:szCs w:val="24"/>
              </w:rPr>
              <w:t>-</w:t>
            </w:r>
          </w:p>
        </w:tc>
        <w:tc>
          <w:tcPr>
            <w:tcW w:w="1162" w:type="pct"/>
            <w:vAlign w:val="center"/>
          </w:tcPr>
          <w:p w14:paraId="0EAC0E86" w14:textId="77777777" w:rsidR="00C6531E" w:rsidRPr="00E164BD" w:rsidRDefault="00C6531E" w:rsidP="00E42BC1">
            <w:pPr>
              <w:jc w:val="center"/>
              <w:rPr>
                <w:rFonts w:ascii="Times New Roman" w:hAnsi="Times New Roman" w:cs="Times New Roman"/>
                <w:bCs/>
                <w:sz w:val="24"/>
                <w:szCs w:val="24"/>
              </w:rPr>
            </w:pPr>
            <w:r w:rsidRPr="00E164BD">
              <w:rPr>
                <w:rFonts w:ascii="Times New Roman" w:hAnsi="Times New Roman" w:cs="Times New Roman"/>
                <w:bCs/>
                <w:sz w:val="24"/>
                <w:szCs w:val="24"/>
              </w:rPr>
              <w:t>-</w:t>
            </w:r>
          </w:p>
        </w:tc>
      </w:tr>
      <w:tr w:rsidR="00C6531E" w:rsidRPr="00E164BD" w14:paraId="236CD5B7" w14:textId="77777777" w:rsidTr="00C6531E">
        <w:trPr>
          <w:trHeight w:val="23"/>
        </w:trPr>
        <w:tc>
          <w:tcPr>
            <w:tcW w:w="3259" w:type="pct"/>
            <w:vAlign w:val="center"/>
          </w:tcPr>
          <w:p w14:paraId="5004829E" w14:textId="6568557C" w:rsidR="00C6531E" w:rsidRPr="00E164BD" w:rsidRDefault="00C6531E" w:rsidP="00C6531E">
            <w:pPr>
              <w:rPr>
                <w:rFonts w:ascii="Times New Roman" w:hAnsi="Times New Roman" w:cs="Times New Roman"/>
                <w:bCs/>
                <w:sz w:val="24"/>
                <w:szCs w:val="24"/>
              </w:rPr>
            </w:pPr>
            <w:r w:rsidRPr="00E164BD">
              <w:rPr>
                <w:rFonts w:ascii="Times New Roman" w:hAnsi="Times New Roman"/>
                <w:b/>
                <w:iCs/>
                <w:sz w:val="24"/>
                <w:szCs w:val="24"/>
              </w:rPr>
              <w:t>Промежуточная аттестация в форме дифференцированного зачета</w:t>
            </w:r>
          </w:p>
        </w:tc>
        <w:tc>
          <w:tcPr>
            <w:tcW w:w="579" w:type="pct"/>
            <w:vAlign w:val="center"/>
          </w:tcPr>
          <w:p w14:paraId="5813CCED" w14:textId="6EA469F5" w:rsidR="00C6531E" w:rsidRPr="00E164BD" w:rsidRDefault="00C6531E" w:rsidP="00C6531E">
            <w:pPr>
              <w:jc w:val="center"/>
              <w:rPr>
                <w:rFonts w:ascii="Times New Roman" w:hAnsi="Times New Roman" w:cs="Times New Roman"/>
                <w:bCs/>
                <w:sz w:val="24"/>
                <w:szCs w:val="24"/>
              </w:rPr>
            </w:pPr>
          </w:p>
        </w:tc>
        <w:tc>
          <w:tcPr>
            <w:tcW w:w="1162" w:type="pct"/>
            <w:vAlign w:val="center"/>
          </w:tcPr>
          <w:p w14:paraId="0AA97EA9" w14:textId="3481DC22" w:rsidR="00C6531E" w:rsidRPr="00E164BD" w:rsidRDefault="00C6531E" w:rsidP="00C6531E">
            <w:pPr>
              <w:jc w:val="center"/>
              <w:rPr>
                <w:rFonts w:ascii="Times New Roman" w:hAnsi="Times New Roman" w:cs="Times New Roman"/>
                <w:bCs/>
                <w:sz w:val="24"/>
                <w:szCs w:val="24"/>
              </w:rPr>
            </w:pPr>
          </w:p>
        </w:tc>
      </w:tr>
      <w:tr w:rsidR="00C6531E" w:rsidRPr="00E164BD" w14:paraId="54188F4C" w14:textId="77777777" w:rsidTr="00C6531E">
        <w:trPr>
          <w:trHeight w:val="23"/>
        </w:trPr>
        <w:tc>
          <w:tcPr>
            <w:tcW w:w="3259" w:type="pct"/>
            <w:vAlign w:val="center"/>
          </w:tcPr>
          <w:p w14:paraId="214F896D" w14:textId="77777777" w:rsidR="00C6531E" w:rsidRPr="00E164BD" w:rsidRDefault="00C6531E" w:rsidP="00C6531E">
            <w:pPr>
              <w:jc w:val="both"/>
              <w:rPr>
                <w:rFonts w:ascii="Times New Roman" w:hAnsi="Times New Roman" w:cs="Times New Roman"/>
                <w:bCs/>
                <w:sz w:val="24"/>
                <w:szCs w:val="24"/>
              </w:rPr>
            </w:pPr>
            <w:r w:rsidRPr="00E164BD">
              <w:rPr>
                <w:rFonts w:ascii="Times New Roman" w:hAnsi="Times New Roman" w:cs="Times New Roman"/>
                <w:bCs/>
                <w:sz w:val="24"/>
                <w:szCs w:val="24"/>
              </w:rPr>
              <w:t>Всего</w:t>
            </w:r>
          </w:p>
        </w:tc>
        <w:tc>
          <w:tcPr>
            <w:tcW w:w="579" w:type="pct"/>
            <w:vAlign w:val="center"/>
          </w:tcPr>
          <w:p w14:paraId="0357DA11" w14:textId="5DF3F46B" w:rsidR="00C6531E" w:rsidRPr="00E164BD" w:rsidRDefault="00C6531E" w:rsidP="00C6531E">
            <w:pPr>
              <w:jc w:val="center"/>
              <w:rPr>
                <w:rFonts w:ascii="Times New Roman" w:hAnsi="Times New Roman" w:cs="Times New Roman"/>
                <w:b/>
                <w:sz w:val="24"/>
                <w:szCs w:val="24"/>
              </w:rPr>
            </w:pPr>
            <w:r w:rsidRPr="00E164BD">
              <w:rPr>
                <w:rFonts w:ascii="Times New Roman" w:hAnsi="Times New Roman" w:cs="Times New Roman"/>
                <w:b/>
                <w:sz w:val="24"/>
                <w:szCs w:val="24"/>
              </w:rPr>
              <w:t>108</w:t>
            </w:r>
          </w:p>
        </w:tc>
        <w:tc>
          <w:tcPr>
            <w:tcW w:w="1162" w:type="pct"/>
            <w:vAlign w:val="center"/>
          </w:tcPr>
          <w:p w14:paraId="5C556BE1" w14:textId="720A230C" w:rsidR="00C6531E" w:rsidRPr="00E164BD" w:rsidRDefault="00C6531E" w:rsidP="00C6531E">
            <w:pPr>
              <w:jc w:val="center"/>
              <w:rPr>
                <w:rFonts w:ascii="Times New Roman" w:hAnsi="Times New Roman" w:cs="Times New Roman"/>
                <w:b/>
                <w:sz w:val="24"/>
                <w:szCs w:val="24"/>
              </w:rPr>
            </w:pPr>
            <w:r w:rsidRPr="00E164BD">
              <w:rPr>
                <w:rFonts w:ascii="Times New Roman" w:hAnsi="Times New Roman" w:cs="Times New Roman"/>
                <w:b/>
                <w:sz w:val="24"/>
                <w:szCs w:val="24"/>
              </w:rPr>
              <w:t>56</w:t>
            </w:r>
          </w:p>
        </w:tc>
      </w:tr>
    </w:tbl>
    <w:p w14:paraId="5ADC9B4A" w14:textId="18E0D1B1" w:rsidR="00C6531E" w:rsidRPr="00E164BD" w:rsidRDefault="00C6531E" w:rsidP="00C6531E">
      <w:pPr>
        <w:rPr>
          <w:rFonts w:ascii="Times New Roman" w:hAnsi="Times New Roman"/>
          <w:sz w:val="24"/>
          <w:szCs w:val="24"/>
        </w:rPr>
      </w:pPr>
    </w:p>
    <w:p w14:paraId="03D94307" w14:textId="40ED2136" w:rsidR="00C6531E" w:rsidRPr="00E164BD" w:rsidRDefault="00C6531E" w:rsidP="00C6531E">
      <w:pPr>
        <w:rPr>
          <w:rFonts w:ascii="Times New Roman" w:hAnsi="Times New Roman"/>
          <w:sz w:val="24"/>
          <w:szCs w:val="24"/>
        </w:rPr>
      </w:pPr>
    </w:p>
    <w:p w14:paraId="641FDAE6" w14:textId="77777777" w:rsidR="00CA30E9" w:rsidRPr="00E164BD" w:rsidRDefault="00CA30E9" w:rsidP="00C6531E">
      <w:pPr>
        <w:rPr>
          <w:rFonts w:ascii="Times New Roman" w:hAnsi="Times New Roman"/>
          <w:sz w:val="24"/>
          <w:szCs w:val="24"/>
        </w:rPr>
        <w:sectPr w:rsidR="00CA30E9" w:rsidRPr="00E164BD" w:rsidSect="008137CE">
          <w:headerReference w:type="default" r:id="rId117"/>
          <w:pgSz w:w="11906" w:h="16838"/>
          <w:pgMar w:top="1135" w:right="720" w:bottom="1134" w:left="1701" w:header="709" w:footer="709" w:gutter="0"/>
          <w:cols w:space="720"/>
          <w:titlePg/>
          <w:docGrid w:linePitch="299"/>
        </w:sectPr>
      </w:pPr>
    </w:p>
    <w:p w14:paraId="12868517" w14:textId="3393C273" w:rsidR="00CA30E9" w:rsidRPr="00E164BD" w:rsidRDefault="00C6531E" w:rsidP="00C6531E">
      <w:pPr>
        <w:pStyle w:val="a6"/>
        <w:numPr>
          <w:ilvl w:val="1"/>
          <w:numId w:val="137"/>
        </w:numPr>
        <w:ind w:left="0" w:firstLine="709"/>
        <w:rPr>
          <w:rFonts w:ascii="Times New Roman" w:hAnsi="Times New Roman"/>
          <w:b/>
          <w:sz w:val="24"/>
          <w:szCs w:val="24"/>
        </w:rPr>
      </w:pPr>
      <w:r w:rsidRPr="00E164BD">
        <w:rPr>
          <w:rFonts w:ascii="Times New Roman" w:hAnsi="Times New Roman"/>
          <w:b/>
          <w:sz w:val="24"/>
          <w:szCs w:val="24"/>
        </w:rPr>
        <w:lastRenderedPageBreak/>
        <w:t xml:space="preserve">Содержание </w:t>
      </w:r>
      <w:r w:rsidR="00CA30E9" w:rsidRPr="00E164BD">
        <w:rPr>
          <w:rFonts w:ascii="Times New Roman" w:hAnsi="Times New Roman"/>
          <w:b/>
          <w:sz w:val="24"/>
          <w:szCs w:val="24"/>
        </w:rPr>
        <w:t>дисциплины</w:t>
      </w: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789"/>
        <w:gridCol w:w="1701"/>
        <w:gridCol w:w="1843"/>
      </w:tblGrid>
      <w:tr w:rsidR="00CA30E9" w:rsidRPr="00E164BD" w14:paraId="321E8DDF" w14:textId="77777777" w:rsidTr="00CD10BE">
        <w:tc>
          <w:tcPr>
            <w:tcW w:w="2694" w:type="dxa"/>
            <w:shd w:val="clear" w:color="auto" w:fill="auto"/>
            <w:vAlign w:val="center"/>
          </w:tcPr>
          <w:p w14:paraId="6EC47F1D" w14:textId="67BA5D22" w:rsidR="00CA30E9" w:rsidRPr="00E164BD" w:rsidRDefault="00CA30E9" w:rsidP="00CD10BE">
            <w:pPr>
              <w:jc w:val="center"/>
              <w:rPr>
                <w:rFonts w:ascii="Times New Roman" w:eastAsia="Calibri" w:hAnsi="Times New Roman"/>
                <w:b/>
                <w:bCs/>
                <w:sz w:val="24"/>
                <w:szCs w:val="24"/>
              </w:rPr>
            </w:pPr>
            <w:r w:rsidRPr="00E164BD">
              <w:rPr>
                <w:rFonts w:ascii="Times New Roman" w:hAnsi="Times New Roman"/>
                <w:b/>
                <w:sz w:val="24"/>
                <w:szCs w:val="24"/>
              </w:rPr>
              <w:t xml:space="preserve"> </w:t>
            </w:r>
            <w:r w:rsidRPr="00E164BD">
              <w:rPr>
                <w:rFonts w:ascii="Times New Roman" w:eastAsia="Calibri" w:hAnsi="Times New Roman"/>
                <w:b/>
                <w:bCs/>
                <w:sz w:val="24"/>
                <w:szCs w:val="24"/>
              </w:rPr>
              <w:t>Наименование разделов и тем</w:t>
            </w:r>
          </w:p>
        </w:tc>
        <w:tc>
          <w:tcPr>
            <w:tcW w:w="8789" w:type="dxa"/>
            <w:shd w:val="clear" w:color="auto" w:fill="auto"/>
            <w:vAlign w:val="center"/>
          </w:tcPr>
          <w:p w14:paraId="034D7380"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Содержание учебного материала и формы организации</w:t>
            </w:r>
          </w:p>
          <w:p w14:paraId="4D54A1A2"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деятельности обучающихся</w:t>
            </w:r>
          </w:p>
        </w:tc>
        <w:tc>
          <w:tcPr>
            <w:tcW w:w="1701" w:type="dxa"/>
            <w:shd w:val="clear" w:color="auto" w:fill="auto"/>
            <w:vAlign w:val="center"/>
          </w:tcPr>
          <w:p w14:paraId="42C99D2B"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 xml:space="preserve">Объем, акад. ч / в том числе </w:t>
            </w:r>
          </w:p>
          <w:p w14:paraId="4B9F58E1"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 xml:space="preserve">в форме практической подготовки, </w:t>
            </w:r>
            <w:proofErr w:type="spellStart"/>
            <w:r w:rsidRPr="00E164BD">
              <w:rPr>
                <w:rFonts w:ascii="Times New Roman" w:eastAsia="Calibri" w:hAnsi="Times New Roman"/>
                <w:b/>
                <w:bCs/>
                <w:sz w:val="24"/>
                <w:szCs w:val="24"/>
              </w:rPr>
              <w:t>акад</w:t>
            </w:r>
            <w:proofErr w:type="spellEnd"/>
            <w:r w:rsidRPr="00E164BD">
              <w:rPr>
                <w:rFonts w:ascii="Times New Roman" w:eastAsia="Calibri" w:hAnsi="Times New Roman"/>
                <w:b/>
                <w:bCs/>
                <w:sz w:val="24"/>
                <w:szCs w:val="24"/>
              </w:rPr>
              <w:t xml:space="preserve"> ч</w:t>
            </w:r>
          </w:p>
        </w:tc>
        <w:tc>
          <w:tcPr>
            <w:tcW w:w="1843" w:type="dxa"/>
            <w:shd w:val="clear" w:color="auto" w:fill="auto"/>
            <w:vAlign w:val="center"/>
          </w:tcPr>
          <w:p w14:paraId="3B219CE9"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 xml:space="preserve">Коды </w:t>
            </w:r>
          </w:p>
          <w:p w14:paraId="138D6313"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компетенций, формированию которых способствует элемент программы</w:t>
            </w:r>
          </w:p>
        </w:tc>
      </w:tr>
      <w:tr w:rsidR="00CA30E9" w:rsidRPr="00E164BD" w14:paraId="30F168B5" w14:textId="77777777" w:rsidTr="00CD10BE">
        <w:tc>
          <w:tcPr>
            <w:tcW w:w="2694" w:type="dxa"/>
            <w:shd w:val="clear" w:color="auto" w:fill="auto"/>
          </w:tcPr>
          <w:p w14:paraId="59355FCE" w14:textId="77777777" w:rsidR="00CA30E9" w:rsidRPr="00E164BD" w:rsidRDefault="00CA30E9" w:rsidP="00CD10BE">
            <w:pPr>
              <w:jc w:val="center"/>
              <w:rPr>
                <w:rFonts w:ascii="Times New Roman" w:eastAsia="Calibri" w:hAnsi="Times New Roman"/>
                <w:b/>
                <w:bCs/>
                <w:i/>
                <w:iCs/>
                <w:sz w:val="24"/>
                <w:szCs w:val="24"/>
              </w:rPr>
            </w:pPr>
            <w:r w:rsidRPr="00E164BD">
              <w:rPr>
                <w:rFonts w:ascii="Times New Roman" w:eastAsia="Calibri" w:hAnsi="Times New Roman"/>
                <w:b/>
                <w:bCs/>
                <w:i/>
                <w:iCs/>
                <w:sz w:val="24"/>
                <w:szCs w:val="24"/>
              </w:rPr>
              <w:t>1</w:t>
            </w:r>
          </w:p>
        </w:tc>
        <w:tc>
          <w:tcPr>
            <w:tcW w:w="8789" w:type="dxa"/>
            <w:shd w:val="clear" w:color="auto" w:fill="auto"/>
          </w:tcPr>
          <w:p w14:paraId="6FA939B9" w14:textId="77777777" w:rsidR="00CA30E9" w:rsidRPr="00E164BD" w:rsidRDefault="00CA30E9" w:rsidP="00CD10BE">
            <w:pPr>
              <w:jc w:val="center"/>
              <w:rPr>
                <w:rFonts w:ascii="Times New Roman" w:eastAsia="Calibri" w:hAnsi="Times New Roman"/>
                <w:b/>
                <w:bCs/>
                <w:i/>
                <w:iCs/>
                <w:sz w:val="24"/>
                <w:szCs w:val="24"/>
              </w:rPr>
            </w:pPr>
            <w:r w:rsidRPr="00E164BD">
              <w:rPr>
                <w:rFonts w:ascii="Times New Roman" w:eastAsia="Calibri" w:hAnsi="Times New Roman"/>
                <w:b/>
                <w:bCs/>
                <w:i/>
                <w:iCs/>
                <w:sz w:val="24"/>
                <w:szCs w:val="24"/>
              </w:rPr>
              <w:t>2</w:t>
            </w:r>
          </w:p>
        </w:tc>
        <w:tc>
          <w:tcPr>
            <w:tcW w:w="1701" w:type="dxa"/>
            <w:shd w:val="clear" w:color="auto" w:fill="auto"/>
          </w:tcPr>
          <w:p w14:paraId="4A1870E2" w14:textId="77777777" w:rsidR="00CA30E9" w:rsidRPr="00E164BD" w:rsidRDefault="00CA30E9" w:rsidP="00CD10BE">
            <w:pPr>
              <w:jc w:val="center"/>
              <w:rPr>
                <w:rFonts w:ascii="Times New Roman" w:eastAsia="Calibri" w:hAnsi="Times New Roman"/>
                <w:b/>
                <w:bCs/>
                <w:i/>
                <w:iCs/>
                <w:sz w:val="24"/>
                <w:szCs w:val="24"/>
              </w:rPr>
            </w:pPr>
            <w:r w:rsidRPr="00E164BD">
              <w:rPr>
                <w:rFonts w:ascii="Times New Roman" w:eastAsia="Calibri" w:hAnsi="Times New Roman"/>
                <w:b/>
                <w:bCs/>
                <w:i/>
                <w:iCs/>
                <w:sz w:val="24"/>
                <w:szCs w:val="24"/>
              </w:rPr>
              <w:t>3</w:t>
            </w:r>
          </w:p>
        </w:tc>
        <w:tc>
          <w:tcPr>
            <w:tcW w:w="1843" w:type="dxa"/>
            <w:shd w:val="clear" w:color="auto" w:fill="auto"/>
          </w:tcPr>
          <w:p w14:paraId="26AF5F8D" w14:textId="77777777" w:rsidR="00CA30E9" w:rsidRPr="00E164BD" w:rsidRDefault="00CA30E9" w:rsidP="00CD10BE">
            <w:pPr>
              <w:jc w:val="center"/>
              <w:rPr>
                <w:rFonts w:ascii="Times New Roman" w:eastAsia="Calibri" w:hAnsi="Times New Roman"/>
                <w:b/>
                <w:bCs/>
                <w:i/>
                <w:iCs/>
                <w:sz w:val="24"/>
                <w:szCs w:val="24"/>
              </w:rPr>
            </w:pPr>
            <w:r w:rsidRPr="00E164BD">
              <w:rPr>
                <w:rFonts w:ascii="Times New Roman" w:eastAsia="Calibri" w:hAnsi="Times New Roman"/>
                <w:b/>
                <w:bCs/>
                <w:i/>
                <w:iCs/>
                <w:sz w:val="24"/>
                <w:szCs w:val="24"/>
              </w:rPr>
              <w:t>4</w:t>
            </w:r>
          </w:p>
        </w:tc>
      </w:tr>
      <w:tr w:rsidR="00CA30E9" w:rsidRPr="00E164BD" w14:paraId="2824E599" w14:textId="77777777" w:rsidTr="00CD10BE">
        <w:trPr>
          <w:trHeight w:val="283"/>
        </w:trPr>
        <w:tc>
          <w:tcPr>
            <w:tcW w:w="11483" w:type="dxa"/>
            <w:gridSpan w:val="2"/>
            <w:shd w:val="clear" w:color="auto" w:fill="auto"/>
          </w:tcPr>
          <w:p w14:paraId="384AC258" w14:textId="77777777" w:rsidR="00CA30E9" w:rsidRPr="00E164BD" w:rsidRDefault="00CA30E9" w:rsidP="00CD10BE">
            <w:pPr>
              <w:rPr>
                <w:rFonts w:ascii="Times New Roman" w:eastAsia="Calibri" w:hAnsi="Times New Roman"/>
                <w:b/>
                <w:bCs/>
                <w:sz w:val="24"/>
                <w:szCs w:val="24"/>
              </w:rPr>
            </w:pPr>
            <w:r w:rsidRPr="00E164BD">
              <w:rPr>
                <w:rFonts w:ascii="Times New Roman" w:eastAsia="Calibri" w:hAnsi="Times New Roman"/>
                <w:b/>
                <w:bCs/>
                <w:sz w:val="24"/>
                <w:szCs w:val="24"/>
              </w:rPr>
              <w:t xml:space="preserve">Раздел 1. Общая </w:t>
            </w:r>
            <w:proofErr w:type="spellStart"/>
            <w:r w:rsidRPr="00E164BD">
              <w:rPr>
                <w:rFonts w:ascii="Times New Roman" w:eastAsia="Calibri" w:hAnsi="Times New Roman"/>
                <w:b/>
                <w:bCs/>
                <w:sz w:val="24"/>
                <w:szCs w:val="24"/>
              </w:rPr>
              <w:t>инфектология</w:t>
            </w:r>
            <w:proofErr w:type="spellEnd"/>
          </w:p>
        </w:tc>
        <w:tc>
          <w:tcPr>
            <w:tcW w:w="1701" w:type="dxa"/>
            <w:shd w:val="clear" w:color="auto" w:fill="auto"/>
          </w:tcPr>
          <w:p w14:paraId="270E7499" w14:textId="74C81C7E" w:rsidR="00CA30E9" w:rsidRPr="00E164BD" w:rsidRDefault="00D8460B"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28</w:t>
            </w:r>
            <w:r w:rsidR="00CA30E9" w:rsidRPr="00E164BD">
              <w:rPr>
                <w:rFonts w:ascii="Times New Roman" w:eastAsia="Calibri" w:hAnsi="Times New Roman"/>
                <w:b/>
                <w:bCs/>
                <w:sz w:val="24"/>
                <w:szCs w:val="24"/>
              </w:rPr>
              <w:t>/12</w:t>
            </w:r>
            <w:r w:rsidR="00C6531E" w:rsidRPr="00E164BD">
              <w:rPr>
                <w:rFonts w:ascii="Times New Roman" w:eastAsia="Calibri" w:hAnsi="Times New Roman"/>
                <w:b/>
                <w:bCs/>
                <w:sz w:val="24"/>
                <w:szCs w:val="24"/>
              </w:rPr>
              <w:t>/-</w:t>
            </w:r>
          </w:p>
        </w:tc>
        <w:tc>
          <w:tcPr>
            <w:tcW w:w="1843" w:type="dxa"/>
            <w:shd w:val="clear" w:color="auto" w:fill="auto"/>
          </w:tcPr>
          <w:p w14:paraId="709BE81F" w14:textId="77777777" w:rsidR="00CA30E9" w:rsidRPr="00E164BD" w:rsidRDefault="00CA30E9" w:rsidP="00CD10BE">
            <w:pPr>
              <w:rPr>
                <w:rFonts w:ascii="Times New Roman" w:eastAsia="Calibri" w:hAnsi="Times New Roman"/>
                <w:b/>
                <w:bCs/>
                <w:sz w:val="24"/>
                <w:szCs w:val="24"/>
              </w:rPr>
            </w:pPr>
          </w:p>
        </w:tc>
      </w:tr>
      <w:tr w:rsidR="00CA30E9" w:rsidRPr="00E164BD" w14:paraId="7B956E89" w14:textId="77777777" w:rsidTr="00CD10BE">
        <w:trPr>
          <w:trHeight w:val="271"/>
        </w:trPr>
        <w:tc>
          <w:tcPr>
            <w:tcW w:w="2694" w:type="dxa"/>
            <w:vMerge w:val="restart"/>
            <w:shd w:val="clear" w:color="auto" w:fill="auto"/>
          </w:tcPr>
          <w:p w14:paraId="2A88EDA2"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1.1.</w:t>
            </w:r>
          </w:p>
          <w:p w14:paraId="62112B87"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Введение в инфекционную патологию</w:t>
            </w:r>
          </w:p>
          <w:p w14:paraId="47BFC56A"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23055883" w14:textId="01D5C08F"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 xml:space="preserve">Содержание </w:t>
            </w:r>
          </w:p>
        </w:tc>
        <w:tc>
          <w:tcPr>
            <w:tcW w:w="1701" w:type="dxa"/>
            <w:tcBorders>
              <w:bottom w:val="single" w:sz="4" w:space="0" w:color="auto"/>
            </w:tcBorders>
            <w:shd w:val="clear" w:color="auto" w:fill="auto"/>
          </w:tcPr>
          <w:p w14:paraId="1F216DBD"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4</w:t>
            </w:r>
          </w:p>
        </w:tc>
        <w:tc>
          <w:tcPr>
            <w:tcW w:w="1843" w:type="dxa"/>
            <w:vMerge w:val="restart"/>
            <w:shd w:val="clear" w:color="auto" w:fill="auto"/>
          </w:tcPr>
          <w:p w14:paraId="10A72DA8"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788F4472"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02.</w:t>
            </w:r>
          </w:p>
          <w:p w14:paraId="2B41AF05"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11E411FC"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4FB57A73"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7592A8BD" w14:textId="39356020"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2480C86B" w14:textId="5F868745" w:rsidR="00CA30E9" w:rsidRPr="00E164BD" w:rsidRDefault="00E42BC1"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00D8460B" w:rsidRPr="00E164BD">
              <w:rPr>
                <w:color w:val="auto"/>
                <w:sz w:val="24"/>
                <w:szCs w:val="24"/>
              </w:rPr>
              <w:t>4.4.</w:t>
            </w:r>
          </w:p>
        </w:tc>
      </w:tr>
      <w:tr w:rsidR="000D1B1D" w:rsidRPr="00E164BD" w14:paraId="46C56315" w14:textId="77777777" w:rsidTr="00D8460B">
        <w:trPr>
          <w:trHeight w:val="624"/>
        </w:trPr>
        <w:tc>
          <w:tcPr>
            <w:tcW w:w="2694" w:type="dxa"/>
            <w:vMerge/>
            <w:shd w:val="clear" w:color="auto" w:fill="auto"/>
          </w:tcPr>
          <w:p w14:paraId="2EBE6A6B" w14:textId="77777777" w:rsidR="000D1B1D" w:rsidRPr="00E164BD" w:rsidRDefault="000D1B1D" w:rsidP="00CD10BE">
            <w:pPr>
              <w:jc w:val="center"/>
              <w:rPr>
                <w:rFonts w:ascii="Times New Roman" w:eastAsia="Calibri" w:hAnsi="Times New Roman"/>
                <w:b/>
                <w:bCs/>
                <w:sz w:val="24"/>
                <w:szCs w:val="24"/>
              </w:rPr>
            </w:pPr>
          </w:p>
        </w:tc>
        <w:tc>
          <w:tcPr>
            <w:tcW w:w="8789" w:type="dxa"/>
            <w:shd w:val="clear" w:color="auto" w:fill="auto"/>
          </w:tcPr>
          <w:p w14:paraId="5A054D08" w14:textId="35ED470F"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Определение понятий «инфекция», «инфекционный процесс», «инфекционное заболевание».  Признаки инфекционного процесса. Периоды течения инфекционной болезни.  Классификация инфекционных болезней. Формы проявления инфекционной болезни.</w:t>
            </w:r>
          </w:p>
        </w:tc>
        <w:tc>
          <w:tcPr>
            <w:tcW w:w="1701" w:type="dxa"/>
            <w:tcBorders>
              <w:top w:val="single" w:sz="4" w:space="0" w:color="auto"/>
            </w:tcBorders>
            <w:shd w:val="clear" w:color="auto" w:fill="auto"/>
          </w:tcPr>
          <w:p w14:paraId="186914A9" w14:textId="77777777" w:rsidR="000D1B1D" w:rsidRPr="00E164BD" w:rsidRDefault="000D1B1D" w:rsidP="00CD10BE">
            <w:pPr>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124A4853" w14:textId="77777777" w:rsidR="000D1B1D" w:rsidRPr="00E164BD" w:rsidRDefault="000D1B1D" w:rsidP="00CD10BE">
            <w:pPr>
              <w:rPr>
                <w:rFonts w:ascii="Times New Roman" w:eastAsia="Calibri" w:hAnsi="Times New Roman"/>
                <w:b/>
                <w:bCs/>
                <w:sz w:val="24"/>
                <w:szCs w:val="24"/>
              </w:rPr>
            </w:pPr>
          </w:p>
        </w:tc>
      </w:tr>
      <w:tr w:rsidR="00CA30E9" w:rsidRPr="00E164BD" w14:paraId="12672FFC" w14:textId="77777777" w:rsidTr="00CD10BE">
        <w:trPr>
          <w:trHeight w:val="283"/>
        </w:trPr>
        <w:tc>
          <w:tcPr>
            <w:tcW w:w="2694" w:type="dxa"/>
            <w:vMerge w:val="restart"/>
            <w:shd w:val="clear" w:color="auto" w:fill="auto"/>
          </w:tcPr>
          <w:p w14:paraId="4959BA53"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1.2.</w:t>
            </w:r>
          </w:p>
          <w:p w14:paraId="124DD64D"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Организация специализированной помощи инфекционным больным</w:t>
            </w:r>
          </w:p>
          <w:p w14:paraId="0BFB5D9E" w14:textId="4C7DB92B" w:rsidR="00CA30E9" w:rsidRPr="00E164BD" w:rsidRDefault="00CA30E9" w:rsidP="000D1B1D">
            <w:pPr>
              <w:rPr>
                <w:rFonts w:ascii="Times New Roman" w:eastAsia="Calibri" w:hAnsi="Times New Roman"/>
                <w:b/>
                <w:bCs/>
                <w:sz w:val="24"/>
                <w:szCs w:val="24"/>
              </w:rPr>
            </w:pPr>
          </w:p>
        </w:tc>
        <w:tc>
          <w:tcPr>
            <w:tcW w:w="8789" w:type="dxa"/>
            <w:shd w:val="clear" w:color="auto" w:fill="auto"/>
          </w:tcPr>
          <w:p w14:paraId="45432827" w14:textId="6CFAD4FC"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 xml:space="preserve">Содержание </w:t>
            </w:r>
          </w:p>
        </w:tc>
        <w:tc>
          <w:tcPr>
            <w:tcW w:w="1701" w:type="dxa"/>
            <w:tcBorders>
              <w:bottom w:val="single" w:sz="4" w:space="0" w:color="auto"/>
            </w:tcBorders>
            <w:shd w:val="clear" w:color="auto" w:fill="auto"/>
          </w:tcPr>
          <w:p w14:paraId="3C682B06" w14:textId="77777777" w:rsidR="00CA30E9" w:rsidRPr="00E164BD" w:rsidRDefault="00CA30E9" w:rsidP="00CD10BE">
            <w:pPr>
              <w:jc w:val="center"/>
              <w:rPr>
                <w:rFonts w:ascii="Times New Roman" w:eastAsia="Calibri" w:hAnsi="Times New Roman"/>
                <w:b/>
                <w:sz w:val="24"/>
                <w:szCs w:val="24"/>
              </w:rPr>
            </w:pPr>
            <w:r w:rsidRPr="00E164BD">
              <w:rPr>
                <w:rFonts w:ascii="Times New Roman" w:eastAsia="Calibri" w:hAnsi="Times New Roman"/>
                <w:b/>
                <w:sz w:val="24"/>
                <w:szCs w:val="24"/>
              </w:rPr>
              <w:t>4</w:t>
            </w:r>
          </w:p>
        </w:tc>
        <w:tc>
          <w:tcPr>
            <w:tcW w:w="1843" w:type="dxa"/>
            <w:vMerge w:val="restart"/>
            <w:shd w:val="clear" w:color="auto" w:fill="auto"/>
          </w:tcPr>
          <w:p w14:paraId="0ADDD2C6"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7AEBBC5C"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02.</w:t>
            </w:r>
          </w:p>
          <w:p w14:paraId="40A60BBC"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3D1CFDF1"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51A4C564"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1C46EDCE" w14:textId="331F44F2"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375D53DE" w14:textId="72C9F9A0" w:rsidR="00CA30E9" w:rsidRPr="00E164BD" w:rsidRDefault="00E42BC1"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00D8460B" w:rsidRPr="00E164BD">
              <w:rPr>
                <w:color w:val="auto"/>
                <w:sz w:val="24"/>
                <w:szCs w:val="24"/>
              </w:rPr>
              <w:t>4.4.</w:t>
            </w:r>
          </w:p>
        </w:tc>
      </w:tr>
      <w:tr w:rsidR="000D1B1D" w:rsidRPr="00E164BD" w14:paraId="0B501395" w14:textId="77777777" w:rsidTr="000D1B1D">
        <w:trPr>
          <w:trHeight w:val="1361"/>
        </w:trPr>
        <w:tc>
          <w:tcPr>
            <w:tcW w:w="2694" w:type="dxa"/>
            <w:vMerge/>
            <w:shd w:val="clear" w:color="auto" w:fill="auto"/>
          </w:tcPr>
          <w:p w14:paraId="1BA8A333" w14:textId="77777777" w:rsidR="000D1B1D" w:rsidRPr="00E164BD" w:rsidRDefault="000D1B1D" w:rsidP="00CD10BE">
            <w:pPr>
              <w:jc w:val="center"/>
              <w:rPr>
                <w:rFonts w:ascii="Times New Roman" w:eastAsia="Calibri" w:hAnsi="Times New Roman"/>
                <w:b/>
                <w:bCs/>
                <w:sz w:val="24"/>
                <w:szCs w:val="24"/>
              </w:rPr>
            </w:pPr>
          </w:p>
        </w:tc>
        <w:tc>
          <w:tcPr>
            <w:tcW w:w="8789" w:type="dxa"/>
            <w:shd w:val="clear" w:color="auto" w:fill="auto"/>
          </w:tcPr>
          <w:p w14:paraId="2F89AE66" w14:textId="4A9EE32B" w:rsidR="000D1B1D" w:rsidRPr="00E164BD" w:rsidRDefault="000D1B1D" w:rsidP="000D1B1D">
            <w:pPr>
              <w:jc w:val="both"/>
              <w:rPr>
                <w:rFonts w:ascii="Times New Roman" w:eastAsia="Calibri" w:hAnsi="Times New Roman"/>
                <w:bCs/>
                <w:sz w:val="24"/>
                <w:szCs w:val="24"/>
              </w:rPr>
            </w:pPr>
            <w:r w:rsidRPr="00E164BD">
              <w:rPr>
                <w:rFonts w:ascii="Times New Roman" w:eastAsia="Calibri" w:hAnsi="Times New Roman"/>
                <w:bCs/>
                <w:sz w:val="24"/>
                <w:szCs w:val="24"/>
              </w:rPr>
              <w:t xml:space="preserve">Устройство и режим инфекционного стационара. Устройство приемного отделения. Порядок приема и распределения инфекционных больных по отделениям.  Устройство и назначение бокса типа </w:t>
            </w:r>
            <w:proofErr w:type="spellStart"/>
            <w:r w:rsidRPr="00E164BD">
              <w:rPr>
                <w:rFonts w:ascii="Times New Roman" w:eastAsia="Calibri" w:hAnsi="Times New Roman"/>
                <w:bCs/>
                <w:sz w:val="24"/>
                <w:szCs w:val="24"/>
              </w:rPr>
              <w:t>Мельцера</w:t>
            </w:r>
            <w:proofErr w:type="spellEnd"/>
            <w:r w:rsidRPr="00E164BD">
              <w:rPr>
                <w:rFonts w:ascii="Times New Roman" w:eastAsia="Calibri" w:hAnsi="Times New Roman"/>
                <w:bCs/>
                <w:sz w:val="24"/>
                <w:szCs w:val="24"/>
              </w:rPr>
              <w:t>.  Устройство и назначение кабинета инфекционных заболеваний (КИЗ) поликлиники. Устройство и цель работы прививочного кабинета.</w:t>
            </w:r>
          </w:p>
        </w:tc>
        <w:tc>
          <w:tcPr>
            <w:tcW w:w="1701" w:type="dxa"/>
            <w:tcBorders>
              <w:top w:val="single" w:sz="4" w:space="0" w:color="auto"/>
            </w:tcBorders>
            <w:shd w:val="clear" w:color="auto" w:fill="auto"/>
          </w:tcPr>
          <w:p w14:paraId="4FF454D9" w14:textId="77777777" w:rsidR="000D1B1D" w:rsidRPr="00E164BD" w:rsidRDefault="000D1B1D" w:rsidP="00CD10BE">
            <w:pPr>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6B67E1D8" w14:textId="77777777" w:rsidR="000D1B1D" w:rsidRPr="00E164BD" w:rsidRDefault="000D1B1D" w:rsidP="00CD10BE">
            <w:pPr>
              <w:rPr>
                <w:rFonts w:ascii="Times New Roman" w:eastAsia="Calibri" w:hAnsi="Times New Roman"/>
                <w:b/>
                <w:bCs/>
                <w:sz w:val="24"/>
                <w:szCs w:val="24"/>
              </w:rPr>
            </w:pPr>
          </w:p>
        </w:tc>
      </w:tr>
      <w:tr w:rsidR="00CA30E9" w:rsidRPr="00E164BD" w14:paraId="446CD0D8" w14:textId="77777777" w:rsidTr="00CD10BE">
        <w:trPr>
          <w:trHeight w:val="283"/>
        </w:trPr>
        <w:tc>
          <w:tcPr>
            <w:tcW w:w="2694" w:type="dxa"/>
            <w:vMerge w:val="restart"/>
            <w:shd w:val="clear" w:color="auto" w:fill="auto"/>
          </w:tcPr>
          <w:p w14:paraId="2CCB8A67"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1.3.</w:t>
            </w:r>
          </w:p>
          <w:p w14:paraId="17896E42"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Основные клинические проявления и методы диагностики инфекционных заболеваний</w:t>
            </w:r>
          </w:p>
        </w:tc>
        <w:tc>
          <w:tcPr>
            <w:tcW w:w="8789" w:type="dxa"/>
            <w:shd w:val="clear" w:color="auto" w:fill="auto"/>
          </w:tcPr>
          <w:p w14:paraId="0E578F7B" w14:textId="5D7DF2C3"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 xml:space="preserve">Содержание </w:t>
            </w:r>
          </w:p>
        </w:tc>
        <w:tc>
          <w:tcPr>
            <w:tcW w:w="1701" w:type="dxa"/>
            <w:tcBorders>
              <w:bottom w:val="single" w:sz="4" w:space="0" w:color="auto"/>
            </w:tcBorders>
            <w:shd w:val="clear" w:color="auto" w:fill="auto"/>
          </w:tcPr>
          <w:p w14:paraId="50280952"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4</w:t>
            </w:r>
          </w:p>
        </w:tc>
        <w:tc>
          <w:tcPr>
            <w:tcW w:w="1843" w:type="dxa"/>
            <w:vMerge w:val="restart"/>
            <w:shd w:val="clear" w:color="auto" w:fill="auto"/>
          </w:tcPr>
          <w:p w14:paraId="56FC99D1"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33A5D1D9"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02.</w:t>
            </w:r>
          </w:p>
          <w:p w14:paraId="7B705363"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1F3BE9D7"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22A51B91"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58868DBC" w14:textId="6F9E3005"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1DC25CBF" w14:textId="79109B0E" w:rsidR="00CA30E9" w:rsidRPr="00E164BD" w:rsidRDefault="00E42BC1"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00D8460B" w:rsidRPr="00E164BD">
              <w:rPr>
                <w:color w:val="auto"/>
                <w:sz w:val="24"/>
                <w:szCs w:val="24"/>
              </w:rPr>
              <w:t>4.4.</w:t>
            </w:r>
          </w:p>
        </w:tc>
      </w:tr>
      <w:tr w:rsidR="000D1B1D" w:rsidRPr="00E164BD" w14:paraId="4947AD26" w14:textId="77777777" w:rsidTr="008C4571">
        <w:trPr>
          <w:trHeight w:val="1304"/>
        </w:trPr>
        <w:tc>
          <w:tcPr>
            <w:tcW w:w="2694" w:type="dxa"/>
            <w:vMerge/>
            <w:shd w:val="clear" w:color="auto" w:fill="auto"/>
          </w:tcPr>
          <w:p w14:paraId="1D94D6EC" w14:textId="77777777" w:rsidR="000D1B1D" w:rsidRPr="00E164BD" w:rsidRDefault="000D1B1D" w:rsidP="00CD10BE">
            <w:pPr>
              <w:rPr>
                <w:rFonts w:ascii="Times New Roman" w:eastAsia="Calibri" w:hAnsi="Times New Roman"/>
                <w:b/>
                <w:bCs/>
                <w:sz w:val="24"/>
                <w:szCs w:val="24"/>
              </w:rPr>
            </w:pPr>
          </w:p>
        </w:tc>
        <w:tc>
          <w:tcPr>
            <w:tcW w:w="8789" w:type="dxa"/>
            <w:shd w:val="clear" w:color="auto" w:fill="auto"/>
          </w:tcPr>
          <w:p w14:paraId="7205D726" w14:textId="36448623" w:rsidR="000D1B1D" w:rsidRPr="00E164BD" w:rsidRDefault="000D1B1D" w:rsidP="000D1B1D">
            <w:pPr>
              <w:jc w:val="both"/>
              <w:rPr>
                <w:rFonts w:ascii="Times New Roman" w:eastAsia="Calibri" w:hAnsi="Times New Roman"/>
                <w:bCs/>
                <w:sz w:val="24"/>
                <w:szCs w:val="24"/>
              </w:rPr>
            </w:pPr>
            <w:r w:rsidRPr="00E164BD">
              <w:rPr>
                <w:rFonts w:ascii="Times New Roman" w:eastAsia="Calibri" w:hAnsi="Times New Roman"/>
                <w:bCs/>
                <w:sz w:val="24"/>
                <w:szCs w:val="24"/>
              </w:rPr>
              <w:t xml:space="preserve">Определение понятий «симптом», «синдром».  Клинические проявления основных симптомов и синдромов при инфекционных заболеваниях.  Неотложные состояния при инфекционных заболеваниях.  Методы обследования инфекционных больных </w:t>
            </w:r>
          </w:p>
        </w:tc>
        <w:tc>
          <w:tcPr>
            <w:tcW w:w="1701" w:type="dxa"/>
            <w:tcBorders>
              <w:top w:val="single" w:sz="4" w:space="0" w:color="auto"/>
            </w:tcBorders>
            <w:shd w:val="clear" w:color="auto" w:fill="auto"/>
          </w:tcPr>
          <w:p w14:paraId="651BCE94" w14:textId="77777777" w:rsidR="000D1B1D" w:rsidRPr="00E164BD" w:rsidRDefault="000D1B1D" w:rsidP="00CD10BE">
            <w:pPr>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76D0F4AE" w14:textId="77777777" w:rsidR="000D1B1D" w:rsidRPr="00E164BD" w:rsidRDefault="000D1B1D" w:rsidP="00CD10BE">
            <w:pPr>
              <w:rPr>
                <w:rFonts w:ascii="Times New Roman" w:eastAsia="Calibri" w:hAnsi="Times New Roman"/>
                <w:b/>
                <w:bCs/>
                <w:sz w:val="24"/>
                <w:szCs w:val="24"/>
              </w:rPr>
            </w:pPr>
          </w:p>
        </w:tc>
      </w:tr>
      <w:tr w:rsidR="00CA30E9" w:rsidRPr="00E164BD" w14:paraId="11DF2F81" w14:textId="77777777" w:rsidTr="00CD10BE">
        <w:trPr>
          <w:trHeight w:val="283"/>
        </w:trPr>
        <w:tc>
          <w:tcPr>
            <w:tcW w:w="2694" w:type="dxa"/>
            <w:vMerge w:val="restart"/>
            <w:shd w:val="clear" w:color="auto" w:fill="auto"/>
          </w:tcPr>
          <w:p w14:paraId="168A364C"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1.4.</w:t>
            </w:r>
          </w:p>
          <w:p w14:paraId="4F51C4F8"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lastRenderedPageBreak/>
              <w:t>Режим, диета, уход, принципы терапии и профилактика</w:t>
            </w:r>
          </w:p>
          <w:p w14:paraId="0EFE4340"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Cs/>
                <w:sz w:val="24"/>
                <w:szCs w:val="24"/>
              </w:rPr>
              <w:t>инфекционных заболеваний</w:t>
            </w:r>
          </w:p>
        </w:tc>
        <w:tc>
          <w:tcPr>
            <w:tcW w:w="8789" w:type="dxa"/>
            <w:shd w:val="clear" w:color="auto" w:fill="auto"/>
          </w:tcPr>
          <w:p w14:paraId="4B66A9F8" w14:textId="590CB3B6"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lastRenderedPageBreak/>
              <w:t xml:space="preserve">Содержание </w:t>
            </w:r>
          </w:p>
        </w:tc>
        <w:tc>
          <w:tcPr>
            <w:tcW w:w="1701" w:type="dxa"/>
            <w:tcBorders>
              <w:bottom w:val="single" w:sz="4" w:space="0" w:color="auto"/>
            </w:tcBorders>
            <w:shd w:val="clear" w:color="auto" w:fill="auto"/>
          </w:tcPr>
          <w:p w14:paraId="3C936004"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16</w:t>
            </w:r>
          </w:p>
        </w:tc>
        <w:tc>
          <w:tcPr>
            <w:tcW w:w="1843" w:type="dxa"/>
            <w:vMerge w:val="restart"/>
            <w:shd w:val="clear" w:color="auto" w:fill="auto"/>
          </w:tcPr>
          <w:p w14:paraId="19F15B05"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5B3D8ECE"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lastRenderedPageBreak/>
              <w:t>ОК 02.</w:t>
            </w:r>
          </w:p>
          <w:p w14:paraId="639C5352"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7F354C7F"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5BEEB4E2"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3AC4B0ED" w14:textId="70ADF075"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695C380D" w14:textId="22135898" w:rsidR="00CA30E9" w:rsidRPr="00E164BD" w:rsidRDefault="00E42BC1"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w:t>
            </w:r>
            <w:r w:rsidR="00D8460B" w:rsidRPr="00E164BD">
              <w:rPr>
                <w:color w:val="auto"/>
                <w:sz w:val="24"/>
                <w:szCs w:val="24"/>
              </w:rPr>
              <w:t>.4.</w:t>
            </w:r>
          </w:p>
        </w:tc>
      </w:tr>
      <w:tr w:rsidR="000D1B1D" w:rsidRPr="00E164BD" w14:paraId="7BFCB6A7" w14:textId="77777777" w:rsidTr="000D1B1D">
        <w:trPr>
          <w:trHeight w:val="850"/>
        </w:trPr>
        <w:tc>
          <w:tcPr>
            <w:tcW w:w="2694" w:type="dxa"/>
            <w:vMerge/>
            <w:shd w:val="clear" w:color="auto" w:fill="auto"/>
          </w:tcPr>
          <w:p w14:paraId="3A2E271A" w14:textId="77777777" w:rsidR="000D1B1D" w:rsidRPr="00E164BD" w:rsidRDefault="000D1B1D" w:rsidP="00CD10BE">
            <w:pPr>
              <w:rPr>
                <w:rFonts w:ascii="Times New Roman" w:eastAsia="Calibri" w:hAnsi="Times New Roman"/>
                <w:b/>
                <w:bCs/>
                <w:sz w:val="24"/>
                <w:szCs w:val="24"/>
              </w:rPr>
            </w:pPr>
          </w:p>
        </w:tc>
        <w:tc>
          <w:tcPr>
            <w:tcW w:w="8789" w:type="dxa"/>
            <w:shd w:val="clear" w:color="auto" w:fill="auto"/>
          </w:tcPr>
          <w:p w14:paraId="5E6ECA73" w14:textId="26EA670A"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Виды режимов.  Диета при инфекционном заболевании. Особенности ухода за инфекционными больными. Основные принципы терапии инфекционных больных.</w:t>
            </w:r>
          </w:p>
          <w:p w14:paraId="179EF5FA" w14:textId="7C558B53"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Виды профилактик (первичная, вторичная, специфическая, неспецифическая)</w:t>
            </w:r>
          </w:p>
        </w:tc>
        <w:tc>
          <w:tcPr>
            <w:tcW w:w="1701" w:type="dxa"/>
            <w:tcBorders>
              <w:top w:val="single" w:sz="4" w:space="0" w:color="auto"/>
            </w:tcBorders>
            <w:shd w:val="clear" w:color="auto" w:fill="auto"/>
          </w:tcPr>
          <w:p w14:paraId="484F3004" w14:textId="77777777" w:rsidR="000D1B1D" w:rsidRPr="00E164BD" w:rsidRDefault="000D1B1D" w:rsidP="00CD10BE">
            <w:pPr>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20F1EC23" w14:textId="77777777" w:rsidR="000D1B1D" w:rsidRPr="00E164BD" w:rsidRDefault="000D1B1D" w:rsidP="00CD10BE">
            <w:pPr>
              <w:rPr>
                <w:rFonts w:ascii="Times New Roman" w:eastAsia="Calibri" w:hAnsi="Times New Roman"/>
                <w:b/>
                <w:bCs/>
                <w:sz w:val="24"/>
                <w:szCs w:val="24"/>
              </w:rPr>
            </w:pPr>
          </w:p>
        </w:tc>
      </w:tr>
      <w:tr w:rsidR="00CA30E9" w:rsidRPr="00E164BD" w14:paraId="7935A65D" w14:textId="77777777" w:rsidTr="00CD10BE">
        <w:trPr>
          <w:trHeight w:val="281"/>
        </w:trPr>
        <w:tc>
          <w:tcPr>
            <w:tcW w:w="2694" w:type="dxa"/>
            <w:vMerge/>
            <w:shd w:val="clear" w:color="auto" w:fill="auto"/>
          </w:tcPr>
          <w:p w14:paraId="1A3906A4" w14:textId="77777777" w:rsidR="00CA30E9" w:rsidRPr="00E164BD" w:rsidRDefault="00CA30E9" w:rsidP="00CD10BE">
            <w:pPr>
              <w:rPr>
                <w:rFonts w:ascii="Times New Roman" w:eastAsia="Calibri" w:hAnsi="Times New Roman"/>
                <w:b/>
                <w:bCs/>
                <w:sz w:val="24"/>
                <w:szCs w:val="24"/>
              </w:rPr>
            </w:pPr>
          </w:p>
        </w:tc>
        <w:tc>
          <w:tcPr>
            <w:tcW w:w="8789" w:type="dxa"/>
            <w:shd w:val="clear" w:color="auto" w:fill="auto"/>
          </w:tcPr>
          <w:p w14:paraId="18C08D42"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tcBorders>
              <w:top w:val="single" w:sz="4" w:space="0" w:color="auto"/>
              <w:bottom w:val="single" w:sz="4" w:space="0" w:color="auto"/>
            </w:tcBorders>
            <w:shd w:val="clear" w:color="auto" w:fill="auto"/>
          </w:tcPr>
          <w:p w14:paraId="2DF7E1FD" w14:textId="77777777" w:rsidR="00CA30E9" w:rsidRPr="00E164BD" w:rsidRDefault="00CA30E9" w:rsidP="00CD10BE">
            <w:pPr>
              <w:rPr>
                <w:rFonts w:ascii="Times New Roman" w:eastAsia="Calibri" w:hAnsi="Times New Roman"/>
                <w:b/>
                <w:bCs/>
                <w:sz w:val="24"/>
                <w:szCs w:val="24"/>
              </w:rPr>
            </w:pPr>
            <w:r w:rsidRPr="00E164BD">
              <w:rPr>
                <w:rFonts w:ascii="Times New Roman" w:eastAsia="Calibri" w:hAnsi="Times New Roman"/>
                <w:b/>
                <w:bCs/>
                <w:sz w:val="24"/>
                <w:szCs w:val="24"/>
              </w:rPr>
              <w:t>12</w:t>
            </w:r>
          </w:p>
        </w:tc>
        <w:tc>
          <w:tcPr>
            <w:tcW w:w="1843" w:type="dxa"/>
            <w:vMerge/>
            <w:shd w:val="clear" w:color="auto" w:fill="auto"/>
          </w:tcPr>
          <w:p w14:paraId="19A5658E" w14:textId="77777777" w:rsidR="00CA30E9" w:rsidRPr="00E164BD" w:rsidRDefault="00CA30E9" w:rsidP="00CD10BE">
            <w:pPr>
              <w:rPr>
                <w:rFonts w:ascii="Times New Roman" w:eastAsia="Calibri" w:hAnsi="Times New Roman"/>
                <w:b/>
                <w:bCs/>
                <w:sz w:val="24"/>
                <w:szCs w:val="24"/>
              </w:rPr>
            </w:pPr>
          </w:p>
        </w:tc>
      </w:tr>
      <w:tr w:rsidR="00CA30E9" w:rsidRPr="00E164BD" w14:paraId="0984C356" w14:textId="77777777" w:rsidTr="00CD10BE">
        <w:trPr>
          <w:trHeight w:val="260"/>
        </w:trPr>
        <w:tc>
          <w:tcPr>
            <w:tcW w:w="2694" w:type="dxa"/>
            <w:vMerge/>
            <w:shd w:val="clear" w:color="auto" w:fill="auto"/>
          </w:tcPr>
          <w:p w14:paraId="1A3C3D51" w14:textId="77777777" w:rsidR="00CA30E9" w:rsidRPr="00E164BD" w:rsidRDefault="00CA30E9" w:rsidP="00CD10BE">
            <w:pPr>
              <w:rPr>
                <w:rFonts w:ascii="Times New Roman" w:eastAsia="Calibri" w:hAnsi="Times New Roman"/>
                <w:b/>
                <w:bCs/>
                <w:sz w:val="24"/>
                <w:szCs w:val="24"/>
              </w:rPr>
            </w:pPr>
          </w:p>
        </w:tc>
        <w:tc>
          <w:tcPr>
            <w:tcW w:w="8789" w:type="dxa"/>
            <w:shd w:val="clear" w:color="auto" w:fill="auto"/>
          </w:tcPr>
          <w:p w14:paraId="140905E6" w14:textId="598D4B92"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Изучение устройства и санитарно-противоэпидемического р</w:t>
            </w:r>
            <w:r w:rsidR="000D1B1D" w:rsidRPr="00E164BD">
              <w:rPr>
                <w:rFonts w:ascii="Times New Roman" w:eastAsia="Calibri" w:hAnsi="Times New Roman"/>
                <w:bCs/>
                <w:sz w:val="24"/>
                <w:szCs w:val="24"/>
              </w:rPr>
              <w:t>ежима инфекционного стационара</w:t>
            </w:r>
            <w:r w:rsidRPr="00E164BD">
              <w:rPr>
                <w:rFonts w:ascii="Times New Roman" w:eastAsia="Calibri" w:hAnsi="Times New Roman"/>
                <w:bCs/>
                <w:sz w:val="24"/>
                <w:szCs w:val="24"/>
              </w:rPr>
              <w:t xml:space="preserve"> </w:t>
            </w:r>
          </w:p>
        </w:tc>
        <w:tc>
          <w:tcPr>
            <w:tcW w:w="1701" w:type="dxa"/>
            <w:tcBorders>
              <w:top w:val="single" w:sz="4" w:space="0" w:color="auto"/>
            </w:tcBorders>
            <w:shd w:val="clear" w:color="auto" w:fill="auto"/>
          </w:tcPr>
          <w:p w14:paraId="3934083F" w14:textId="77777777" w:rsidR="00CA30E9" w:rsidRPr="00E164BD" w:rsidRDefault="00CA30E9" w:rsidP="00CD10BE">
            <w:pPr>
              <w:rPr>
                <w:rFonts w:ascii="Times New Roman" w:eastAsia="Calibri" w:hAnsi="Times New Roman"/>
                <w:bCs/>
                <w:sz w:val="24"/>
                <w:szCs w:val="24"/>
              </w:rPr>
            </w:pPr>
            <w:r w:rsidRPr="00E164BD">
              <w:rPr>
                <w:rFonts w:ascii="Times New Roman" w:eastAsia="Calibri" w:hAnsi="Times New Roman"/>
                <w:bCs/>
                <w:sz w:val="24"/>
                <w:szCs w:val="24"/>
              </w:rPr>
              <w:t>12</w:t>
            </w:r>
          </w:p>
        </w:tc>
        <w:tc>
          <w:tcPr>
            <w:tcW w:w="1843" w:type="dxa"/>
            <w:vMerge/>
            <w:shd w:val="clear" w:color="auto" w:fill="auto"/>
          </w:tcPr>
          <w:p w14:paraId="1C2D1B80" w14:textId="77777777" w:rsidR="00CA30E9" w:rsidRPr="00E164BD" w:rsidRDefault="00CA30E9" w:rsidP="00CD10BE">
            <w:pPr>
              <w:rPr>
                <w:rFonts w:ascii="Times New Roman" w:eastAsia="Calibri" w:hAnsi="Times New Roman"/>
                <w:b/>
                <w:bCs/>
                <w:sz w:val="24"/>
                <w:szCs w:val="24"/>
              </w:rPr>
            </w:pPr>
          </w:p>
        </w:tc>
      </w:tr>
      <w:tr w:rsidR="00CA30E9" w:rsidRPr="00E164BD" w14:paraId="2D0B7E34" w14:textId="77777777" w:rsidTr="00CD10BE">
        <w:trPr>
          <w:trHeight w:val="283"/>
        </w:trPr>
        <w:tc>
          <w:tcPr>
            <w:tcW w:w="11483" w:type="dxa"/>
            <w:gridSpan w:val="2"/>
            <w:shd w:val="clear" w:color="auto" w:fill="auto"/>
          </w:tcPr>
          <w:p w14:paraId="454678CF"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Раздел 2.</w:t>
            </w:r>
            <w:r w:rsidRPr="00E164BD">
              <w:rPr>
                <w:rFonts w:ascii="Times New Roman" w:eastAsia="Calibri" w:hAnsi="Times New Roman"/>
                <w:bCs/>
                <w:sz w:val="24"/>
                <w:szCs w:val="24"/>
              </w:rPr>
              <w:t xml:space="preserve"> </w:t>
            </w:r>
            <w:r w:rsidRPr="00E164BD">
              <w:rPr>
                <w:rFonts w:ascii="Times New Roman" w:eastAsia="Calibri" w:hAnsi="Times New Roman"/>
                <w:b/>
                <w:bCs/>
                <w:sz w:val="24"/>
                <w:szCs w:val="24"/>
              </w:rPr>
              <w:t>Специальная часть</w:t>
            </w:r>
          </w:p>
        </w:tc>
        <w:tc>
          <w:tcPr>
            <w:tcW w:w="1701" w:type="dxa"/>
            <w:shd w:val="clear" w:color="auto" w:fill="auto"/>
          </w:tcPr>
          <w:p w14:paraId="3B956A60" w14:textId="5C87AA6B" w:rsidR="00CA30E9" w:rsidRPr="00E164BD" w:rsidRDefault="00D8460B"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8</w:t>
            </w:r>
            <w:r w:rsidR="00082254" w:rsidRPr="00E164BD">
              <w:rPr>
                <w:rFonts w:ascii="Times New Roman" w:eastAsia="Calibri" w:hAnsi="Times New Roman"/>
                <w:b/>
                <w:bCs/>
                <w:sz w:val="24"/>
                <w:szCs w:val="24"/>
              </w:rPr>
              <w:t>0</w:t>
            </w:r>
            <w:r w:rsidRPr="00E164BD">
              <w:rPr>
                <w:rFonts w:ascii="Times New Roman" w:eastAsia="Calibri" w:hAnsi="Times New Roman"/>
                <w:b/>
                <w:bCs/>
                <w:sz w:val="24"/>
                <w:szCs w:val="24"/>
              </w:rPr>
              <w:t>/44/-</w:t>
            </w:r>
          </w:p>
        </w:tc>
        <w:tc>
          <w:tcPr>
            <w:tcW w:w="1843" w:type="dxa"/>
            <w:shd w:val="clear" w:color="auto" w:fill="auto"/>
          </w:tcPr>
          <w:p w14:paraId="6E1EC229" w14:textId="77777777" w:rsidR="00CA30E9" w:rsidRPr="00E164BD" w:rsidRDefault="00CA30E9" w:rsidP="00CD10BE">
            <w:pPr>
              <w:rPr>
                <w:rFonts w:ascii="Times New Roman" w:eastAsia="Calibri" w:hAnsi="Times New Roman"/>
                <w:b/>
                <w:bCs/>
                <w:sz w:val="24"/>
                <w:szCs w:val="24"/>
              </w:rPr>
            </w:pPr>
          </w:p>
        </w:tc>
      </w:tr>
      <w:tr w:rsidR="00CA30E9" w:rsidRPr="00E164BD" w14:paraId="05298CB6" w14:textId="77777777" w:rsidTr="00CD10BE">
        <w:trPr>
          <w:trHeight w:val="283"/>
        </w:trPr>
        <w:tc>
          <w:tcPr>
            <w:tcW w:w="2694" w:type="dxa"/>
            <w:vMerge w:val="restart"/>
            <w:shd w:val="clear" w:color="auto" w:fill="auto"/>
          </w:tcPr>
          <w:p w14:paraId="2CF56C88"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2.1.</w:t>
            </w:r>
          </w:p>
          <w:p w14:paraId="5E515680"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Кишечные инфекции - антропонозы</w:t>
            </w:r>
          </w:p>
          <w:p w14:paraId="71705612"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7DA2EE1E" w14:textId="11C3649E"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1701" w:type="dxa"/>
            <w:tcBorders>
              <w:bottom w:val="single" w:sz="4" w:space="0" w:color="auto"/>
            </w:tcBorders>
            <w:shd w:val="clear" w:color="auto" w:fill="auto"/>
          </w:tcPr>
          <w:p w14:paraId="6E95DF38" w14:textId="11BA4479" w:rsidR="00CA30E9" w:rsidRPr="00E164BD" w:rsidRDefault="00082254"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10</w:t>
            </w:r>
          </w:p>
        </w:tc>
        <w:tc>
          <w:tcPr>
            <w:tcW w:w="1843" w:type="dxa"/>
            <w:vMerge w:val="restart"/>
            <w:shd w:val="clear" w:color="auto" w:fill="auto"/>
          </w:tcPr>
          <w:p w14:paraId="55AF2DAF"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3C787541"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02.</w:t>
            </w:r>
          </w:p>
          <w:p w14:paraId="743720EB"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01F6BD34"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69F17F4F"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71C521AB" w14:textId="383BD1EF"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32A99CA7" w14:textId="77777777" w:rsidR="00E42BC1" w:rsidRPr="00E164BD" w:rsidRDefault="00E42BC1" w:rsidP="00E42BC1">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40BBF16C" w14:textId="5EA030C1" w:rsidR="00CA30E9" w:rsidRPr="00E164BD" w:rsidRDefault="00CA30E9" w:rsidP="00CD10BE">
            <w:pPr>
              <w:rPr>
                <w:rFonts w:ascii="Times New Roman" w:eastAsia="Calibri" w:hAnsi="Times New Roman"/>
                <w:b/>
                <w:bCs/>
                <w:sz w:val="24"/>
                <w:szCs w:val="24"/>
              </w:rPr>
            </w:pPr>
          </w:p>
        </w:tc>
      </w:tr>
      <w:tr w:rsidR="000D1B1D" w:rsidRPr="00E164BD" w14:paraId="290D2D4B" w14:textId="77777777" w:rsidTr="000D1B1D">
        <w:trPr>
          <w:trHeight w:val="4706"/>
        </w:trPr>
        <w:tc>
          <w:tcPr>
            <w:tcW w:w="2694" w:type="dxa"/>
            <w:vMerge/>
            <w:shd w:val="clear" w:color="auto" w:fill="auto"/>
          </w:tcPr>
          <w:p w14:paraId="2607D8BE" w14:textId="77777777" w:rsidR="000D1B1D" w:rsidRPr="00E164BD" w:rsidRDefault="000D1B1D" w:rsidP="00CD10BE">
            <w:pPr>
              <w:jc w:val="both"/>
              <w:rPr>
                <w:rFonts w:ascii="Times New Roman" w:eastAsia="Calibri" w:hAnsi="Times New Roman"/>
                <w:b/>
                <w:bCs/>
                <w:sz w:val="24"/>
                <w:szCs w:val="24"/>
              </w:rPr>
            </w:pPr>
          </w:p>
        </w:tc>
        <w:tc>
          <w:tcPr>
            <w:tcW w:w="8789" w:type="dxa"/>
            <w:shd w:val="clear" w:color="auto" w:fill="auto"/>
          </w:tcPr>
          <w:p w14:paraId="0F7707DE" w14:textId="7CD16052"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Брюшной тиф, паратифы А и В. Характеристика заболевания. Этиология. Эпидемиология. Патогенез. Клиника. Методы диагностики. Принципы лечения. Уход. Профилактика. </w:t>
            </w:r>
          </w:p>
          <w:p w14:paraId="64759B53" w14:textId="47826296" w:rsidR="000D1B1D" w:rsidRPr="00E164BD" w:rsidRDefault="000D1B1D" w:rsidP="00CD10BE">
            <w:pPr>
              <w:jc w:val="both"/>
              <w:rPr>
                <w:rFonts w:ascii="Times New Roman" w:eastAsia="Calibri" w:hAnsi="Times New Roman"/>
                <w:bCs/>
                <w:sz w:val="24"/>
                <w:szCs w:val="24"/>
              </w:rPr>
            </w:pPr>
            <w:proofErr w:type="spellStart"/>
            <w:r w:rsidRPr="00E164BD">
              <w:rPr>
                <w:rFonts w:ascii="Times New Roman" w:eastAsia="Calibri" w:hAnsi="Times New Roman"/>
                <w:bCs/>
                <w:sz w:val="24"/>
                <w:szCs w:val="24"/>
              </w:rPr>
              <w:t>Шигеллезы</w:t>
            </w:r>
            <w:proofErr w:type="spellEnd"/>
            <w:r w:rsidRPr="00E164BD">
              <w:rPr>
                <w:rFonts w:ascii="Times New Roman" w:eastAsia="Calibri" w:hAnsi="Times New Roman"/>
                <w:bCs/>
                <w:sz w:val="24"/>
                <w:szCs w:val="24"/>
              </w:rPr>
              <w:t>. Характеристика заболевания. Этиология. Эпидемиология. Патогенез. Клиника. Методы диагностики. Принципы лечения. Уход. Профилактика.</w:t>
            </w:r>
          </w:p>
          <w:p w14:paraId="0ED4AA87" w14:textId="08256B1E" w:rsidR="000D1B1D" w:rsidRPr="00E164BD" w:rsidRDefault="000D1B1D" w:rsidP="00CD10BE">
            <w:pPr>
              <w:jc w:val="both"/>
              <w:rPr>
                <w:rFonts w:ascii="Times New Roman" w:eastAsia="Calibri" w:hAnsi="Times New Roman"/>
                <w:bCs/>
                <w:sz w:val="24"/>
                <w:szCs w:val="24"/>
              </w:rPr>
            </w:pPr>
            <w:proofErr w:type="spellStart"/>
            <w:r w:rsidRPr="00E164BD">
              <w:rPr>
                <w:rFonts w:ascii="Times New Roman" w:eastAsia="Calibri" w:hAnsi="Times New Roman"/>
                <w:bCs/>
                <w:sz w:val="24"/>
                <w:szCs w:val="24"/>
              </w:rPr>
              <w:t>Эшерихиозы</w:t>
            </w:r>
            <w:proofErr w:type="spellEnd"/>
            <w:r w:rsidRPr="00E164BD">
              <w:rPr>
                <w:rFonts w:ascii="Times New Roman" w:eastAsia="Calibri" w:hAnsi="Times New Roman"/>
                <w:bCs/>
                <w:sz w:val="24"/>
                <w:szCs w:val="24"/>
              </w:rPr>
              <w:t>. Характеристика заболевания. Этиология. Эпидемиология. Патогенез. Клиника. Методы диагностики. Принципы лечения. Уход. Профилактика.</w:t>
            </w:r>
          </w:p>
          <w:p w14:paraId="0F9EBBB0" w14:textId="6E9BDB5B"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Холера. Характеристика заболеваний. Этиология. Эпидемиология. Патогенез. Клиника. Методы диагностики. Принципы лечения. Уход. Профилактика. </w:t>
            </w:r>
          </w:p>
          <w:p w14:paraId="5792FCB8" w14:textId="570382CF"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Вирусные гепатиты А, Е. Характеристика заболевания. Этиология. Эпидемиология. Патогенез. Клиника. Методы диагностики. Принципы лечения. Уход. Профилактика.</w:t>
            </w:r>
          </w:p>
          <w:p w14:paraId="3CF5F802" w14:textId="10423789" w:rsidR="000D1B1D" w:rsidRPr="00E164BD" w:rsidRDefault="000D1B1D" w:rsidP="00CD10BE">
            <w:pPr>
              <w:jc w:val="both"/>
              <w:rPr>
                <w:rFonts w:ascii="Times New Roman" w:eastAsia="Calibri" w:hAnsi="Times New Roman"/>
                <w:b/>
                <w:bCs/>
                <w:sz w:val="24"/>
                <w:szCs w:val="24"/>
              </w:rPr>
            </w:pPr>
            <w:proofErr w:type="spellStart"/>
            <w:r w:rsidRPr="00E164BD">
              <w:rPr>
                <w:rFonts w:ascii="Times New Roman" w:eastAsia="Calibri" w:hAnsi="Times New Roman"/>
                <w:bCs/>
                <w:sz w:val="24"/>
                <w:szCs w:val="24"/>
              </w:rPr>
              <w:t>Ротавирусный</w:t>
            </w:r>
            <w:proofErr w:type="spellEnd"/>
            <w:r w:rsidRPr="00E164BD">
              <w:rPr>
                <w:rFonts w:ascii="Times New Roman" w:eastAsia="Calibri" w:hAnsi="Times New Roman"/>
                <w:bCs/>
                <w:sz w:val="24"/>
                <w:szCs w:val="24"/>
              </w:rPr>
              <w:t xml:space="preserve"> гастроэнтерит. Характеристика заболевания. Этиология. Эпидемиология. Патогенез. Клиника. Методы диагностики. Принципы лечения. Уход. Профилактика.</w:t>
            </w:r>
          </w:p>
          <w:p w14:paraId="1612B476" w14:textId="4709D160"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Амебиаз.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66A1D8A0" w14:textId="1D5FCD3C" w:rsidR="000D1B1D" w:rsidRPr="00E164BD" w:rsidRDefault="00082254" w:rsidP="00CD10BE">
            <w:pPr>
              <w:jc w:val="both"/>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6A005015" w14:textId="77777777" w:rsidR="000D1B1D" w:rsidRPr="00E164BD" w:rsidRDefault="000D1B1D" w:rsidP="00CD10BE">
            <w:pPr>
              <w:rPr>
                <w:rFonts w:ascii="Times New Roman" w:eastAsia="Calibri" w:hAnsi="Times New Roman"/>
                <w:b/>
                <w:bCs/>
                <w:sz w:val="24"/>
                <w:szCs w:val="24"/>
              </w:rPr>
            </w:pPr>
          </w:p>
        </w:tc>
      </w:tr>
      <w:tr w:rsidR="00CA30E9" w:rsidRPr="00E164BD" w14:paraId="7F729E7D" w14:textId="77777777" w:rsidTr="00CD10BE">
        <w:trPr>
          <w:trHeight w:val="316"/>
        </w:trPr>
        <w:tc>
          <w:tcPr>
            <w:tcW w:w="2694" w:type="dxa"/>
            <w:vMerge/>
            <w:shd w:val="clear" w:color="auto" w:fill="auto"/>
          </w:tcPr>
          <w:p w14:paraId="02C02DD7"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21AB3140"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shd w:val="clear" w:color="auto" w:fill="auto"/>
          </w:tcPr>
          <w:p w14:paraId="3F8D3B2B" w14:textId="47C54C31" w:rsidR="00CA30E9" w:rsidRPr="00E164BD" w:rsidRDefault="00D8460B"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6</w:t>
            </w:r>
          </w:p>
        </w:tc>
        <w:tc>
          <w:tcPr>
            <w:tcW w:w="1843" w:type="dxa"/>
            <w:vMerge/>
            <w:shd w:val="clear" w:color="auto" w:fill="auto"/>
          </w:tcPr>
          <w:p w14:paraId="2823C613" w14:textId="77777777" w:rsidR="00CA30E9" w:rsidRPr="00E164BD" w:rsidRDefault="00CA30E9" w:rsidP="00CD10BE">
            <w:pPr>
              <w:rPr>
                <w:rFonts w:ascii="Times New Roman" w:eastAsia="Calibri" w:hAnsi="Times New Roman"/>
                <w:b/>
                <w:bCs/>
                <w:sz w:val="24"/>
                <w:szCs w:val="24"/>
              </w:rPr>
            </w:pPr>
          </w:p>
        </w:tc>
      </w:tr>
      <w:tr w:rsidR="00CA30E9" w:rsidRPr="00E164BD" w14:paraId="79F4DF99" w14:textId="77777777" w:rsidTr="00CD10BE">
        <w:trPr>
          <w:trHeight w:val="260"/>
        </w:trPr>
        <w:tc>
          <w:tcPr>
            <w:tcW w:w="2694" w:type="dxa"/>
            <w:vMerge/>
            <w:shd w:val="clear" w:color="auto" w:fill="auto"/>
          </w:tcPr>
          <w:p w14:paraId="6B372E93"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3F029F56" w14:textId="5907F9BD"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Решение профессиональных задач при выявлении</w:t>
            </w:r>
            <w:r w:rsidRPr="00E164BD">
              <w:rPr>
                <w:rFonts w:ascii="Times New Roman" w:eastAsia="Calibri" w:hAnsi="Times New Roman"/>
                <w:b/>
                <w:bCs/>
                <w:sz w:val="24"/>
                <w:szCs w:val="24"/>
              </w:rPr>
              <w:t xml:space="preserve"> </w:t>
            </w:r>
            <w:r w:rsidRPr="00E164BD">
              <w:rPr>
                <w:rFonts w:ascii="Times New Roman" w:eastAsia="Calibri" w:hAnsi="Times New Roman"/>
                <w:bCs/>
                <w:sz w:val="24"/>
                <w:szCs w:val="24"/>
              </w:rPr>
              <w:t>к</w:t>
            </w:r>
            <w:r w:rsidR="000D1B1D" w:rsidRPr="00E164BD">
              <w:rPr>
                <w:rFonts w:ascii="Times New Roman" w:eastAsia="Calibri" w:hAnsi="Times New Roman"/>
                <w:bCs/>
                <w:sz w:val="24"/>
                <w:szCs w:val="24"/>
              </w:rPr>
              <w:t>ишечных инфекций - антропонозов</w:t>
            </w:r>
          </w:p>
        </w:tc>
        <w:tc>
          <w:tcPr>
            <w:tcW w:w="1701" w:type="dxa"/>
            <w:shd w:val="clear" w:color="auto" w:fill="auto"/>
          </w:tcPr>
          <w:p w14:paraId="62A7694D" w14:textId="2A9FFD67" w:rsidR="00CA30E9" w:rsidRPr="00E164BD" w:rsidRDefault="00D8460B"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4B7F9E9E" w14:textId="77777777" w:rsidR="00CA30E9" w:rsidRPr="00E164BD" w:rsidRDefault="00CA30E9" w:rsidP="00CD10BE">
            <w:pPr>
              <w:rPr>
                <w:rFonts w:ascii="Times New Roman" w:eastAsia="Calibri" w:hAnsi="Times New Roman"/>
                <w:b/>
                <w:bCs/>
                <w:sz w:val="24"/>
                <w:szCs w:val="24"/>
              </w:rPr>
            </w:pPr>
          </w:p>
        </w:tc>
      </w:tr>
      <w:tr w:rsidR="00CA30E9" w:rsidRPr="00E164BD" w14:paraId="306C8EB9" w14:textId="77777777" w:rsidTr="00CD10BE">
        <w:trPr>
          <w:trHeight w:val="276"/>
        </w:trPr>
        <w:tc>
          <w:tcPr>
            <w:tcW w:w="2694" w:type="dxa"/>
            <w:vMerge w:val="restart"/>
            <w:shd w:val="clear" w:color="auto" w:fill="auto"/>
          </w:tcPr>
          <w:p w14:paraId="4232E65F"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2.2.</w:t>
            </w:r>
          </w:p>
          <w:p w14:paraId="35BC92AB"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Кишечные инфекции - зоонозы</w:t>
            </w:r>
          </w:p>
          <w:p w14:paraId="1E5380E4" w14:textId="77777777" w:rsidR="00CA30E9" w:rsidRPr="00E164BD" w:rsidRDefault="00CA30E9" w:rsidP="00CD10BE">
            <w:pPr>
              <w:jc w:val="center"/>
              <w:rPr>
                <w:rFonts w:ascii="Times New Roman" w:eastAsia="Calibri" w:hAnsi="Times New Roman"/>
                <w:b/>
                <w:bCs/>
                <w:sz w:val="24"/>
                <w:szCs w:val="24"/>
              </w:rPr>
            </w:pPr>
          </w:p>
          <w:p w14:paraId="04846B58" w14:textId="77777777" w:rsidR="00CA30E9" w:rsidRPr="00E164BD" w:rsidRDefault="00CA30E9" w:rsidP="00CD10BE">
            <w:pPr>
              <w:jc w:val="center"/>
              <w:rPr>
                <w:rFonts w:ascii="Times New Roman" w:eastAsia="Calibri" w:hAnsi="Times New Roman"/>
                <w:b/>
                <w:bCs/>
                <w:sz w:val="24"/>
                <w:szCs w:val="24"/>
              </w:rPr>
            </w:pPr>
          </w:p>
        </w:tc>
        <w:tc>
          <w:tcPr>
            <w:tcW w:w="8789" w:type="dxa"/>
            <w:tcBorders>
              <w:bottom w:val="single" w:sz="4" w:space="0" w:color="auto"/>
            </w:tcBorders>
            <w:shd w:val="clear" w:color="auto" w:fill="auto"/>
          </w:tcPr>
          <w:p w14:paraId="6716D181" w14:textId="2DF8B398"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lastRenderedPageBreak/>
              <w:t xml:space="preserve">Содержание </w:t>
            </w:r>
          </w:p>
        </w:tc>
        <w:tc>
          <w:tcPr>
            <w:tcW w:w="1701" w:type="dxa"/>
            <w:tcBorders>
              <w:bottom w:val="single" w:sz="4" w:space="0" w:color="auto"/>
            </w:tcBorders>
            <w:shd w:val="clear" w:color="auto" w:fill="auto"/>
          </w:tcPr>
          <w:p w14:paraId="71702717" w14:textId="622A4B78" w:rsidR="00CA30E9" w:rsidRPr="00E164BD" w:rsidRDefault="00082254"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10</w:t>
            </w:r>
          </w:p>
        </w:tc>
        <w:tc>
          <w:tcPr>
            <w:tcW w:w="1843" w:type="dxa"/>
            <w:vMerge w:val="restart"/>
            <w:shd w:val="clear" w:color="auto" w:fill="auto"/>
          </w:tcPr>
          <w:p w14:paraId="2FEB8311"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01.</w:t>
            </w:r>
          </w:p>
          <w:p w14:paraId="790FF931"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02.</w:t>
            </w:r>
          </w:p>
          <w:p w14:paraId="74D7BAB8"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04.</w:t>
            </w:r>
          </w:p>
          <w:p w14:paraId="132310AB" w14:textId="77777777" w:rsidR="00E42BC1" w:rsidRPr="00E164BD" w:rsidRDefault="00E42BC1" w:rsidP="00E42BC1">
            <w:pPr>
              <w:suppressAutoHyphens/>
              <w:jc w:val="center"/>
              <w:rPr>
                <w:rFonts w:ascii="Times New Roman" w:hAnsi="Times New Roman"/>
                <w:sz w:val="24"/>
                <w:szCs w:val="24"/>
              </w:rPr>
            </w:pPr>
            <w:r w:rsidRPr="00E164BD">
              <w:rPr>
                <w:rFonts w:ascii="Times New Roman" w:hAnsi="Times New Roman"/>
                <w:sz w:val="24"/>
                <w:szCs w:val="24"/>
              </w:rPr>
              <w:t>ОК 05.</w:t>
            </w:r>
          </w:p>
          <w:p w14:paraId="23D4DD55" w14:textId="77777777" w:rsidR="00E42BC1" w:rsidRPr="00E164BD" w:rsidRDefault="00E42BC1" w:rsidP="00E42BC1">
            <w:pPr>
              <w:suppressAutoHyphens/>
              <w:ind w:left="64"/>
              <w:jc w:val="center"/>
              <w:rPr>
                <w:rFonts w:ascii="Times New Roman" w:hAnsi="Times New Roman"/>
                <w:spacing w:val="42"/>
                <w:sz w:val="24"/>
                <w:szCs w:val="24"/>
              </w:rPr>
            </w:pPr>
            <w:r w:rsidRPr="00E164BD">
              <w:rPr>
                <w:rFonts w:ascii="Times New Roman" w:hAnsi="Times New Roman"/>
                <w:sz w:val="24"/>
                <w:szCs w:val="24"/>
              </w:rPr>
              <w:lastRenderedPageBreak/>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43433248" w14:textId="30E38793" w:rsidR="00E42BC1" w:rsidRPr="00E164BD" w:rsidRDefault="00E42BC1" w:rsidP="00E42BC1">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03ECDCE9" w14:textId="77777777" w:rsidR="00E42BC1" w:rsidRPr="00E164BD" w:rsidRDefault="00E42BC1" w:rsidP="00E42BC1">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548FEC64" w14:textId="427B46D0" w:rsidR="00CA30E9" w:rsidRPr="00E164BD" w:rsidRDefault="00CA30E9" w:rsidP="00CD10BE">
            <w:pPr>
              <w:rPr>
                <w:rFonts w:ascii="Times New Roman" w:eastAsia="Calibri" w:hAnsi="Times New Roman"/>
                <w:b/>
                <w:bCs/>
                <w:sz w:val="24"/>
                <w:szCs w:val="24"/>
              </w:rPr>
            </w:pPr>
          </w:p>
        </w:tc>
      </w:tr>
      <w:tr w:rsidR="000D1B1D" w:rsidRPr="00E164BD" w14:paraId="2F10D51F" w14:textId="77777777" w:rsidTr="008C4571">
        <w:trPr>
          <w:trHeight w:val="20"/>
        </w:trPr>
        <w:tc>
          <w:tcPr>
            <w:tcW w:w="2694" w:type="dxa"/>
            <w:vMerge/>
            <w:shd w:val="clear" w:color="auto" w:fill="auto"/>
          </w:tcPr>
          <w:p w14:paraId="4FAC133E" w14:textId="77777777" w:rsidR="000D1B1D" w:rsidRPr="00E164BD" w:rsidRDefault="000D1B1D" w:rsidP="00CD10BE">
            <w:pPr>
              <w:jc w:val="center"/>
              <w:rPr>
                <w:rFonts w:ascii="Times New Roman" w:eastAsia="Calibri" w:hAnsi="Times New Roman"/>
                <w:b/>
                <w:bCs/>
                <w:sz w:val="24"/>
                <w:szCs w:val="24"/>
              </w:rPr>
            </w:pPr>
          </w:p>
        </w:tc>
        <w:tc>
          <w:tcPr>
            <w:tcW w:w="8789" w:type="dxa"/>
            <w:shd w:val="clear" w:color="auto" w:fill="auto"/>
          </w:tcPr>
          <w:p w14:paraId="6187F515" w14:textId="125D2024"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 xml:space="preserve">Пищевые </w:t>
            </w:r>
            <w:proofErr w:type="spellStart"/>
            <w:r w:rsidRPr="00E164BD">
              <w:rPr>
                <w:rFonts w:ascii="Times New Roman" w:eastAsia="Calibri" w:hAnsi="Times New Roman"/>
                <w:bCs/>
                <w:sz w:val="24"/>
                <w:szCs w:val="24"/>
              </w:rPr>
              <w:t>токсикоинфекции</w:t>
            </w:r>
            <w:proofErr w:type="spellEnd"/>
            <w:r w:rsidRPr="00E164BD">
              <w:rPr>
                <w:rFonts w:ascii="Times New Roman" w:eastAsia="Calibri" w:hAnsi="Times New Roman"/>
                <w:bCs/>
                <w:sz w:val="24"/>
                <w:szCs w:val="24"/>
              </w:rPr>
              <w:t>. Характеристика заболевания. Этиология. Эпидемиология. Патогенез. Клиника. Методы диагностики. Принципы лечения. Уход. Профилактика.</w:t>
            </w:r>
          </w:p>
          <w:p w14:paraId="37D20F28" w14:textId="120CE88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lastRenderedPageBreak/>
              <w:t>Сальмонеллез. Характеристика заболеваний. Этиология. Эпидемиология. Патогенез. Клиника. Методы диагностики. Принципы лечения. Уход. Профилактика.</w:t>
            </w:r>
          </w:p>
          <w:p w14:paraId="2F7D3673"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Ботулизм. Характеристика заболеваний. Этиология. Эпидемиология. Патогенез. Клиника. Методы диагностики. Принципы лечения. Уход. Профилактика.</w:t>
            </w:r>
          </w:p>
          <w:p w14:paraId="538095A9" w14:textId="30470450"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Лептоспироз. Характеристика заболевания. Этиология. Эпидемиология. Патогенез. Клиника. Методы диагностики. Принципы лечения. Уход. Профилактика.</w:t>
            </w:r>
          </w:p>
          <w:p w14:paraId="176B08AB" w14:textId="359BBAA1" w:rsidR="000D1B1D" w:rsidRPr="00E164BD" w:rsidRDefault="000D1B1D" w:rsidP="00CD10BE">
            <w:pPr>
              <w:jc w:val="both"/>
              <w:rPr>
                <w:rFonts w:ascii="Times New Roman" w:eastAsia="Calibri" w:hAnsi="Times New Roman"/>
                <w:b/>
                <w:bCs/>
                <w:sz w:val="24"/>
                <w:szCs w:val="24"/>
              </w:rPr>
            </w:pPr>
            <w:proofErr w:type="spellStart"/>
            <w:r w:rsidRPr="00E164BD">
              <w:rPr>
                <w:rFonts w:ascii="Times New Roman" w:eastAsia="Calibri" w:hAnsi="Times New Roman"/>
                <w:bCs/>
                <w:sz w:val="24"/>
                <w:szCs w:val="24"/>
              </w:rPr>
              <w:t>Иерсиниоз</w:t>
            </w:r>
            <w:proofErr w:type="spellEnd"/>
            <w:r w:rsidRPr="00E164BD">
              <w:rPr>
                <w:rFonts w:ascii="Times New Roman" w:eastAsia="Calibri" w:hAnsi="Times New Roman"/>
                <w:bCs/>
                <w:sz w:val="24"/>
                <w:szCs w:val="24"/>
              </w:rPr>
              <w:t>. Псевдотуберкулез. Характеристика заболеваний. Этиология. Эпидемиология. Патогенез. Клиника. Методы диагностики. Принципы лечения. Уход. Профилактика.</w:t>
            </w:r>
          </w:p>
        </w:tc>
        <w:tc>
          <w:tcPr>
            <w:tcW w:w="1701" w:type="dxa"/>
            <w:shd w:val="clear" w:color="auto" w:fill="auto"/>
          </w:tcPr>
          <w:p w14:paraId="0038451E" w14:textId="5B4448D2" w:rsidR="000D1B1D" w:rsidRPr="00E164BD" w:rsidRDefault="00082254" w:rsidP="00CD10BE">
            <w:pPr>
              <w:jc w:val="both"/>
              <w:rPr>
                <w:rFonts w:ascii="Times New Roman" w:eastAsia="Calibri" w:hAnsi="Times New Roman"/>
                <w:bCs/>
                <w:sz w:val="24"/>
                <w:szCs w:val="24"/>
              </w:rPr>
            </w:pPr>
            <w:r w:rsidRPr="00E164BD">
              <w:rPr>
                <w:rFonts w:ascii="Times New Roman" w:eastAsia="Calibri" w:hAnsi="Times New Roman"/>
                <w:bCs/>
                <w:sz w:val="24"/>
                <w:szCs w:val="24"/>
              </w:rPr>
              <w:lastRenderedPageBreak/>
              <w:t>4</w:t>
            </w:r>
          </w:p>
        </w:tc>
        <w:tc>
          <w:tcPr>
            <w:tcW w:w="1843" w:type="dxa"/>
            <w:vMerge/>
            <w:shd w:val="clear" w:color="auto" w:fill="auto"/>
          </w:tcPr>
          <w:p w14:paraId="09C03DD5" w14:textId="77777777" w:rsidR="000D1B1D" w:rsidRPr="00E164BD" w:rsidRDefault="000D1B1D" w:rsidP="00CD10BE">
            <w:pPr>
              <w:rPr>
                <w:rFonts w:ascii="Times New Roman" w:eastAsia="Calibri" w:hAnsi="Times New Roman"/>
                <w:b/>
                <w:bCs/>
                <w:sz w:val="24"/>
                <w:szCs w:val="24"/>
              </w:rPr>
            </w:pPr>
          </w:p>
        </w:tc>
      </w:tr>
      <w:tr w:rsidR="00CA30E9" w:rsidRPr="00E164BD" w14:paraId="2365531F" w14:textId="77777777" w:rsidTr="00CD10BE">
        <w:trPr>
          <w:trHeight w:val="275"/>
        </w:trPr>
        <w:tc>
          <w:tcPr>
            <w:tcW w:w="2694" w:type="dxa"/>
            <w:vMerge/>
            <w:shd w:val="clear" w:color="auto" w:fill="auto"/>
          </w:tcPr>
          <w:p w14:paraId="5A480EE9"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1970ED5E"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tcBorders>
              <w:top w:val="single" w:sz="4" w:space="0" w:color="auto"/>
              <w:bottom w:val="single" w:sz="4" w:space="0" w:color="auto"/>
            </w:tcBorders>
            <w:shd w:val="clear" w:color="auto" w:fill="auto"/>
          </w:tcPr>
          <w:p w14:paraId="1C4EF822" w14:textId="4192C96B" w:rsidR="00CA30E9" w:rsidRPr="00E164BD" w:rsidRDefault="00D8460B"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6</w:t>
            </w:r>
          </w:p>
        </w:tc>
        <w:tc>
          <w:tcPr>
            <w:tcW w:w="1843" w:type="dxa"/>
            <w:vMerge/>
            <w:shd w:val="clear" w:color="auto" w:fill="auto"/>
          </w:tcPr>
          <w:p w14:paraId="1C91E0AF" w14:textId="77777777" w:rsidR="00CA30E9" w:rsidRPr="00E164BD" w:rsidRDefault="00CA30E9" w:rsidP="00CD10BE">
            <w:pPr>
              <w:rPr>
                <w:rFonts w:ascii="Times New Roman" w:eastAsia="Calibri" w:hAnsi="Times New Roman"/>
                <w:b/>
                <w:bCs/>
                <w:sz w:val="24"/>
                <w:szCs w:val="24"/>
              </w:rPr>
            </w:pPr>
          </w:p>
        </w:tc>
      </w:tr>
      <w:tr w:rsidR="00CA30E9" w:rsidRPr="00E164BD" w14:paraId="1CA43D93" w14:textId="77777777" w:rsidTr="00CD10BE">
        <w:trPr>
          <w:trHeight w:val="281"/>
        </w:trPr>
        <w:tc>
          <w:tcPr>
            <w:tcW w:w="2694" w:type="dxa"/>
            <w:vMerge/>
            <w:shd w:val="clear" w:color="auto" w:fill="auto"/>
          </w:tcPr>
          <w:p w14:paraId="013292EC"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0C3B263A" w14:textId="4F82CB34"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Решение профессиональных задач при выявлении кишечных инфекций</w:t>
            </w:r>
            <w:r w:rsidRPr="00E164BD">
              <w:rPr>
                <w:rFonts w:ascii="Times New Roman" w:eastAsia="Calibri" w:hAnsi="Times New Roman"/>
                <w:b/>
                <w:bCs/>
                <w:sz w:val="24"/>
                <w:szCs w:val="24"/>
              </w:rPr>
              <w:t xml:space="preserve"> - </w:t>
            </w:r>
            <w:r w:rsidR="008C4571" w:rsidRPr="00E164BD">
              <w:rPr>
                <w:rFonts w:ascii="Times New Roman" w:eastAsia="Calibri" w:hAnsi="Times New Roman"/>
                <w:bCs/>
                <w:sz w:val="24"/>
                <w:szCs w:val="24"/>
              </w:rPr>
              <w:t>зоонозов</w:t>
            </w:r>
          </w:p>
        </w:tc>
        <w:tc>
          <w:tcPr>
            <w:tcW w:w="1701" w:type="dxa"/>
            <w:tcBorders>
              <w:top w:val="single" w:sz="4" w:space="0" w:color="auto"/>
              <w:bottom w:val="single" w:sz="4" w:space="0" w:color="auto"/>
            </w:tcBorders>
            <w:shd w:val="clear" w:color="auto" w:fill="auto"/>
          </w:tcPr>
          <w:p w14:paraId="54364547" w14:textId="0D2AE192" w:rsidR="00CA30E9" w:rsidRPr="00E164BD" w:rsidRDefault="00D8460B"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410CA1B4" w14:textId="77777777" w:rsidR="00CA30E9" w:rsidRPr="00E164BD" w:rsidRDefault="00CA30E9" w:rsidP="00CD10BE">
            <w:pPr>
              <w:rPr>
                <w:rFonts w:ascii="Times New Roman" w:eastAsia="Calibri" w:hAnsi="Times New Roman"/>
                <w:b/>
                <w:bCs/>
                <w:sz w:val="24"/>
                <w:szCs w:val="24"/>
              </w:rPr>
            </w:pPr>
          </w:p>
        </w:tc>
      </w:tr>
      <w:tr w:rsidR="00CA30E9" w:rsidRPr="00E164BD" w14:paraId="42599136" w14:textId="77777777" w:rsidTr="00CD10BE">
        <w:trPr>
          <w:trHeight w:val="283"/>
        </w:trPr>
        <w:tc>
          <w:tcPr>
            <w:tcW w:w="2694" w:type="dxa"/>
            <w:vMerge w:val="restart"/>
            <w:shd w:val="clear" w:color="auto" w:fill="auto"/>
          </w:tcPr>
          <w:p w14:paraId="63DAF94E"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2.3.</w:t>
            </w:r>
          </w:p>
          <w:p w14:paraId="629B1B6C"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Инфекции дыхательных путей РНК-содержащими вирусами</w:t>
            </w:r>
          </w:p>
          <w:p w14:paraId="7377E243"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593010FC" w14:textId="39F4C6FA"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1701" w:type="dxa"/>
            <w:tcBorders>
              <w:top w:val="single" w:sz="4" w:space="0" w:color="auto"/>
              <w:bottom w:val="single" w:sz="4" w:space="0" w:color="auto"/>
            </w:tcBorders>
            <w:shd w:val="clear" w:color="auto" w:fill="auto"/>
          </w:tcPr>
          <w:p w14:paraId="24087C13" w14:textId="693F18B0" w:rsidR="00CA30E9" w:rsidRPr="00E164BD" w:rsidRDefault="00D8460B"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6</w:t>
            </w:r>
          </w:p>
        </w:tc>
        <w:tc>
          <w:tcPr>
            <w:tcW w:w="1843" w:type="dxa"/>
            <w:vMerge w:val="restart"/>
            <w:tcBorders>
              <w:top w:val="single" w:sz="4" w:space="0" w:color="auto"/>
            </w:tcBorders>
            <w:shd w:val="clear" w:color="auto" w:fill="auto"/>
          </w:tcPr>
          <w:p w14:paraId="0ABF1CA9"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01.</w:t>
            </w:r>
          </w:p>
          <w:p w14:paraId="60BB25FB"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02.</w:t>
            </w:r>
          </w:p>
          <w:p w14:paraId="06ACFCEE"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04.</w:t>
            </w:r>
          </w:p>
          <w:p w14:paraId="356FFBC5"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05.</w:t>
            </w:r>
          </w:p>
          <w:p w14:paraId="241A8F15" w14:textId="77777777" w:rsidR="00D8460B" w:rsidRPr="00E164BD" w:rsidRDefault="00D8460B" w:rsidP="00D8460B">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29EFDC4A" w14:textId="77777777" w:rsidR="00D8460B" w:rsidRPr="00E164BD" w:rsidRDefault="00D8460B" w:rsidP="00D8460B">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71E2DD8B" w14:textId="77777777" w:rsidR="00D8460B" w:rsidRPr="00E164BD" w:rsidRDefault="00D8460B"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284035B8" w14:textId="7B7D2346" w:rsidR="00CA30E9" w:rsidRPr="00E164BD" w:rsidRDefault="00CA30E9" w:rsidP="00C6531E">
            <w:pPr>
              <w:rPr>
                <w:rFonts w:ascii="Times New Roman" w:eastAsia="Calibri" w:hAnsi="Times New Roman"/>
                <w:sz w:val="24"/>
                <w:szCs w:val="24"/>
              </w:rPr>
            </w:pPr>
          </w:p>
        </w:tc>
      </w:tr>
      <w:tr w:rsidR="000D1B1D" w:rsidRPr="00E164BD" w14:paraId="2BCF9FA7" w14:textId="77777777" w:rsidTr="000D1B1D">
        <w:trPr>
          <w:trHeight w:val="4932"/>
        </w:trPr>
        <w:tc>
          <w:tcPr>
            <w:tcW w:w="2694" w:type="dxa"/>
            <w:vMerge/>
            <w:shd w:val="clear" w:color="auto" w:fill="auto"/>
          </w:tcPr>
          <w:p w14:paraId="01249565" w14:textId="77777777" w:rsidR="000D1B1D" w:rsidRPr="00E164BD" w:rsidRDefault="000D1B1D" w:rsidP="00CD10BE">
            <w:pPr>
              <w:jc w:val="both"/>
              <w:rPr>
                <w:rFonts w:ascii="Times New Roman" w:eastAsia="Calibri" w:hAnsi="Times New Roman"/>
                <w:b/>
                <w:bCs/>
                <w:sz w:val="24"/>
                <w:szCs w:val="24"/>
              </w:rPr>
            </w:pPr>
          </w:p>
        </w:tc>
        <w:tc>
          <w:tcPr>
            <w:tcW w:w="8789" w:type="dxa"/>
            <w:shd w:val="clear" w:color="auto" w:fill="auto"/>
          </w:tcPr>
          <w:p w14:paraId="3BDD29EA" w14:textId="77777777"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Грипп. Характеристика заболевания. Этиология. Эпидемиология. Патогенез. Клиника. Методы диагностики. Принципы лечения. Уход. Профилактика.</w:t>
            </w:r>
          </w:p>
          <w:p w14:paraId="192E4899" w14:textId="08443620" w:rsidR="000D1B1D" w:rsidRPr="00E164BD" w:rsidRDefault="000D1B1D" w:rsidP="00CD10BE">
            <w:pPr>
              <w:jc w:val="both"/>
              <w:rPr>
                <w:rFonts w:ascii="Times New Roman" w:eastAsia="Calibri" w:hAnsi="Times New Roman"/>
                <w:b/>
                <w:bCs/>
                <w:sz w:val="24"/>
                <w:szCs w:val="24"/>
              </w:rPr>
            </w:pPr>
            <w:proofErr w:type="spellStart"/>
            <w:r w:rsidRPr="00E164BD">
              <w:rPr>
                <w:rFonts w:ascii="Times New Roman" w:eastAsia="Calibri" w:hAnsi="Times New Roman"/>
                <w:bCs/>
                <w:sz w:val="24"/>
                <w:szCs w:val="24"/>
              </w:rPr>
              <w:t>Парагрипп</w:t>
            </w:r>
            <w:proofErr w:type="spellEnd"/>
            <w:r w:rsidRPr="00E164BD">
              <w:rPr>
                <w:rFonts w:ascii="Times New Roman" w:eastAsia="Calibri" w:hAnsi="Times New Roman"/>
                <w:bCs/>
                <w:sz w:val="24"/>
                <w:szCs w:val="24"/>
              </w:rPr>
              <w:t>, аденовирусная инфекция, риновирусная инфекция и др. Характеристика заболеваний. Этиология. Эпидемиология. Патогенез. Клиника. Методы диагностики. Принципы лечения. Уход. Профилактика.</w:t>
            </w:r>
          </w:p>
          <w:p w14:paraId="1FA3CF81" w14:textId="686C8EF2"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Полиомиелит. Характеристика заболевания. Этиология. Эпидемиология. Патогенез. Клиника. Методы диагностики. Принципы лечения. Уход. Профилактика.</w:t>
            </w:r>
          </w:p>
          <w:p w14:paraId="6A5C4AFF" w14:textId="54C51CB4"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Корь. Характеристика заболевания. Этиология. Эпидемиология. Патогенез. Клиника. Методы диагностики. Принципы лечения. Уход. Профилактика.</w:t>
            </w:r>
          </w:p>
          <w:p w14:paraId="1B8406CE"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Краснуха. Характеристика заболевания. Этиология. Эпидемиология. Патогенез. Клиника. Методы диагностики. Принципы лечения. Уход. Профилактика.</w:t>
            </w:r>
          </w:p>
          <w:p w14:paraId="7073D254" w14:textId="12A9EA09"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Эпидемический паротит. Характеристика заболевания. Этиология. Эпидемиология. Патогенез. Клиника. Методы диагностики. Принципы лечения. Уход. Профилактика.</w:t>
            </w:r>
          </w:p>
          <w:p w14:paraId="7383EFD2" w14:textId="19DA0486"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Натуральная оспа.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27944AF8" w14:textId="39899507" w:rsidR="000D1B1D" w:rsidRPr="00E164BD" w:rsidRDefault="00D8460B"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7F0CDEE3" w14:textId="77777777" w:rsidR="000D1B1D" w:rsidRPr="00E164BD" w:rsidRDefault="000D1B1D" w:rsidP="00CD10BE">
            <w:pPr>
              <w:rPr>
                <w:rFonts w:ascii="Times New Roman" w:eastAsia="Calibri" w:hAnsi="Times New Roman"/>
                <w:b/>
                <w:bCs/>
                <w:sz w:val="24"/>
                <w:szCs w:val="24"/>
              </w:rPr>
            </w:pPr>
          </w:p>
        </w:tc>
      </w:tr>
      <w:tr w:rsidR="00CA30E9" w:rsidRPr="00E164BD" w14:paraId="3B2CC5EF" w14:textId="77777777" w:rsidTr="00CD10BE">
        <w:trPr>
          <w:trHeight w:val="281"/>
        </w:trPr>
        <w:tc>
          <w:tcPr>
            <w:tcW w:w="2694" w:type="dxa"/>
            <w:vMerge w:val="restart"/>
            <w:shd w:val="clear" w:color="auto" w:fill="auto"/>
          </w:tcPr>
          <w:p w14:paraId="51BACD37"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2.4.</w:t>
            </w:r>
          </w:p>
          <w:p w14:paraId="065F8F8D"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lastRenderedPageBreak/>
              <w:t>Инфекции дыхательных путей ДНК-содержащими вирусами</w:t>
            </w:r>
          </w:p>
          <w:p w14:paraId="1B12BC29"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38C9439E" w14:textId="136A857F"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lastRenderedPageBreak/>
              <w:t xml:space="preserve">Содержание </w:t>
            </w:r>
          </w:p>
        </w:tc>
        <w:tc>
          <w:tcPr>
            <w:tcW w:w="1701" w:type="dxa"/>
            <w:tcBorders>
              <w:top w:val="single" w:sz="4" w:space="0" w:color="auto"/>
              <w:bottom w:val="single" w:sz="4" w:space="0" w:color="auto"/>
            </w:tcBorders>
            <w:shd w:val="clear" w:color="auto" w:fill="auto"/>
          </w:tcPr>
          <w:p w14:paraId="1C33CC42"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4</w:t>
            </w:r>
          </w:p>
        </w:tc>
        <w:tc>
          <w:tcPr>
            <w:tcW w:w="1843" w:type="dxa"/>
            <w:vMerge w:val="restart"/>
            <w:shd w:val="clear" w:color="auto" w:fill="auto"/>
          </w:tcPr>
          <w:p w14:paraId="275A1575"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01.</w:t>
            </w:r>
          </w:p>
          <w:p w14:paraId="45F5FC00"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lastRenderedPageBreak/>
              <w:t>ОК 02.</w:t>
            </w:r>
          </w:p>
          <w:p w14:paraId="08D16551"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04.</w:t>
            </w:r>
          </w:p>
          <w:p w14:paraId="64289BAE"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05.</w:t>
            </w:r>
          </w:p>
          <w:p w14:paraId="04E95874" w14:textId="77777777" w:rsidR="00D8460B" w:rsidRPr="00E164BD" w:rsidRDefault="00D8460B" w:rsidP="00D8460B">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06F2FF62" w14:textId="77777777" w:rsidR="00D8460B" w:rsidRPr="00E164BD" w:rsidRDefault="00D8460B" w:rsidP="00D8460B">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6C6D60F0" w14:textId="4D878591" w:rsidR="00CA30E9" w:rsidRPr="00E164BD" w:rsidRDefault="00D8460B"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tc>
      </w:tr>
      <w:tr w:rsidR="000D1B1D" w:rsidRPr="00E164BD" w14:paraId="06339620" w14:textId="77777777" w:rsidTr="00E42BC1">
        <w:trPr>
          <w:trHeight w:val="1676"/>
        </w:trPr>
        <w:tc>
          <w:tcPr>
            <w:tcW w:w="2694" w:type="dxa"/>
            <w:vMerge/>
            <w:shd w:val="clear" w:color="auto" w:fill="auto"/>
          </w:tcPr>
          <w:p w14:paraId="3FB22748" w14:textId="77777777" w:rsidR="000D1B1D" w:rsidRPr="00E164BD" w:rsidRDefault="000D1B1D" w:rsidP="00CD10BE">
            <w:pPr>
              <w:jc w:val="center"/>
              <w:rPr>
                <w:rFonts w:ascii="Times New Roman" w:eastAsia="Calibri" w:hAnsi="Times New Roman"/>
                <w:b/>
                <w:bCs/>
                <w:sz w:val="24"/>
                <w:szCs w:val="24"/>
              </w:rPr>
            </w:pPr>
          </w:p>
        </w:tc>
        <w:tc>
          <w:tcPr>
            <w:tcW w:w="8789" w:type="dxa"/>
            <w:shd w:val="clear" w:color="auto" w:fill="auto"/>
          </w:tcPr>
          <w:p w14:paraId="44B6E224" w14:textId="61BE8DA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Ветряная оспа. Характеристика заболевания. Этиология. Эпидемиология. Патогенез. Клиника. Методы диагностики. Принципы лечения. Уход. Профилактика.</w:t>
            </w:r>
          </w:p>
          <w:p w14:paraId="3099DD9C" w14:textId="6880C650"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Инфекционный мононуклеоз.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19D76518"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4</w:t>
            </w:r>
          </w:p>
        </w:tc>
        <w:tc>
          <w:tcPr>
            <w:tcW w:w="1843" w:type="dxa"/>
            <w:vMerge/>
            <w:shd w:val="clear" w:color="auto" w:fill="auto"/>
          </w:tcPr>
          <w:p w14:paraId="774DFEC4" w14:textId="77777777" w:rsidR="000D1B1D" w:rsidRPr="00E164BD" w:rsidRDefault="000D1B1D" w:rsidP="00CD10BE">
            <w:pPr>
              <w:rPr>
                <w:rFonts w:ascii="Times New Roman" w:eastAsia="Calibri" w:hAnsi="Times New Roman"/>
                <w:b/>
                <w:bCs/>
                <w:sz w:val="24"/>
                <w:szCs w:val="24"/>
              </w:rPr>
            </w:pPr>
          </w:p>
        </w:tc>
      </w:tr>
      <w:tr w:rsidR="00CA30E9" w:rsidRPr="00E164BD" w14:paraId="0EECC60C" w14:textId="77777777" w:rsidTr="00CD10BE">
        <w:trPr>
          <w:trHeight w:val="281"/>
        </w:trPr>
        <w:tc>
          <w:tcPr>
            <w:tcW w:w="2694" w:type="dxa"/>
            <w:vMerge w:val="restart"/>
            <w:shd w:val="clear" w:color="auto" w:fill="auto"/>
          </w:tcPr>
          <w:p w14:paraId="4027D2CD"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lastRenderedPageBreak/>
              <w:t>Тема 2.5.</w:t>
            </w:r>
          </w:p>
          <w:p w14:paraId="52CECAC7"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Бактериальные инфекции дыхательных путей</w:t>
            </w:r>
          </w:p>
          <w:p w14:paraId="624618FF"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3639CD46" w14:textId="616D78D5" w:rsidR="00CA30E9"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Содержание</w:t>
            </w:r>
          </w:p>
        </w:tc>
        <w:tc>
          <w:tcPr>
            <w:tcW w:w="1701" w:type="dxa"/>
            <w:tcBorders>
              <w:top w:val="single" w:sz="4" w:space="0" w:color="auto"/>
              <w:bottom w:val="single" w:sz="4" w:space="0" w:color="auto"/>
            </w:tcBorders>
            <w:shd w:val="clear" w:color="auto" w:fill="auto"/>
          </w:tcPr>
          <w:p w14:paraId="6284B9B7" w14:textId="4DE96F6B"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w:t>
            </w:r>
            <w:r w:rsidR="00D8460B" w:rsidRPr="00E164BD">
              <w:rPr>
                <w:rFonts w:ascii="Times New Roman" w:eastAsia="Calibri" w:hAnsi="Times New Roman"/>
                <w:b/>
                <w:bCs/>
                <w:sz w:val="24"/>
                <w:szCs w:val="24"/>
              </w:rPr>
              <w:t>2</w:t>
            </w:r>
          </w:p>
        </w:tc>
        <w:tc>
          <w:tcPr>
            <w:tcW w:w="1843" w:type="dxa"/>
            <w:vMerge w:val="restart"/>
            <w:shd w:val="clear" w:color="auto" w:fill="auto"/>
          </w:tcPr>
          <w:p w14:paraId="22574CB4"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01.</w:t>
            </w:r>
          </w:p>
          <w:p w14:paraId="0A26692A"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02.</w:t>
            </w:r>
          </w:p>
          <w:p w14:paraId="7E9D2694"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04.</w:t>
            </w:r>
          </w:p>
          <w:p w14:paraId="6DDDF00D"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05.</w:t>
            </w:r>
          </w:p>
          <w:p w14:paraId="764F1F53" w14:textId="77777777" w:rsidR="00D8460B" w:rsidRPr="00E164BD" w:rsidRDefault="00D8460B" w:rsidP="00D8460B">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5471B60D" w14:textId="77777777" w:rsidR="00D8460B" w:rsidRPr="00E164BD" w:rsidRDefault="00D8460B" w:rsidP="00D8460B">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2961F727" w14:textId="77777777" w:rsidR="00D8460B" w:rsidRPr="00E164BD" w:rsidRDefault="00D8460B"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5690DFF6" w14:textId="0D4D20BE" w:rsidR="00CA30E9" w:rsidRPr="00E164BD" w:rsidRDefault="00CA30E9" w:rsidP="00CD10BE">
            <w:pPr>
              <w:rPr>
                <w:rFonts w:ascii="Times New Roman" w:eastAsia="Calibri" w:hAnsi="Times New Roman"/>
                <w:b/>
                <w:bCs/>
                <w:sz w:val="24"/>
                <w:szCs w:val="24"/>
              </w:rPr>
            </w:pPr>
          </w:p>
        </w:tc>
      </w:tr>
      <w:tr w:rsidR="000D1B1D" w:rsidRPr="00E164BD" w14:paraId="3B668F4A" w14:textId="77777777" w:rsidTr="000D1B1D">
        <w:trPr>
          <w:trHeight w:val="3061"/>
        </w:trPr>
        <w:tc>
          <w:tcPr>
            <w:tcW w:w="2694" w:type="dxa"/>
            <w:vMerge/>
            <w:shd w:val="clear" w:color="auto" w:fill="auto"/>
          </w:tcPr>
          <w:p w14:paraId="2C76807E" w14:textId="77777777" w:rsidR="000D1B1D" w:rsidRPr="00E164BD" w:rsidRDefault="000D1B1D" w:rsidP="00CD10BE">
            <w:pPr>
              <w:jc w:val="both"/>
              <w:rPr>
                <w:rFonts w:ascii="Times New Roman" w:eastAsia="Calibri" w:hAnsi="Times New Roman"/>
                <w:b/>
                <w:bCs/>
                <w:sz w:val="24"/>
                <w:szCs w:val="24"/>
              </w:rPr>
            </w:pPr>
          </w:p>
        </w:tc>
        <w:tc>
          <w:tcPr>
            <w:tcW w:w="8789" w:type="dxa"/>
            <w:shd w:val="clear" w:color="auto" w:fill="auto"/>
          </w:tcPr>
          <w:p w14:paraId="09C2CA0F" w14:textId="13C31CE3"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Менингококковая инфекция. Характеристика заболевания. Этиология. Эпидемиология. Патогенез. Клиника. Методы диагностики. Принципы лечения. Уход. Профилактика.</w:t>
            </w:r>
          </w:p>
          <w:p w14:paraId="10CE57A0" w14:textId="478AD752"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Дифтерия. Характеристика заболевания. Этиология. Эпидемиология. Патогенез. Клиника. Методы диагностики. Принципы лечения. Уход. Профилактика.</w:t>
            </w:r>
          </w:p>
          <w:p w14:paraId="5704551D" w14:textId="5BBE38BE"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Коклюш. Характеристика заболевания. Этиология. Эпидемиология. Патогенез. Клиника. Методы диагностики. Принципы лечения. Уход. Профилактика.</w:t>
            </w:r>
          </w:p>
          <w:p w14:paraId="5C421805" w14:textId="74CDE420"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Скарлатина. Характеристика заболевания. Этиология. Эпидемиология. Патогенез. Клиника. Методы диагностики. Принципы лечения. Уход. Профилактика. </w:t>
            </w:r>
          </w:p>
          <w:p w14:paraId="592C3C36" w14:textId="10F70849"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Орнитоз.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110EC6AD"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7EE89344" w14:textId="77777777" w:rsidR="000D1B1D" w:rsidRPr="00E164BD" w:rsidRDefault="000D1B1D" w:rsidP="00CD10BE">
            <w:pPr>
              <w:rPr>
                <w:rFonts w:ascii="Times New Roman" w:eastAsia="Calibri" w:hAnsi="Times New Roman"/>
                <w:b/>
                <w:bCs/>
                <w:sz w:val="24"/>
                <w:szCs w:val="24"/>
              </w:rPr>
            </w:pPr>
          </w:p>
        </w:tc>
      </w:tr>
      <w:tr w:rsidR="00CA30E9" w:rsidRPr="00E164BD" w14:paraId="3B233D06" w14:textId="77777777" w:rsidTr="00CD10BE">
        <w:trPr>
          <w:trHeight w:val="281"/>
        </w:trPr>
        <w:tc>
          <w:tcPr>
            <w:tcW w:w="2694" w:type="dxa"/>
            <w:vMerge/>
            <w:shd w:val="clear" w:color="auto" w:fill="auto"/>
          </w:tcPr>
          <w:p w14:paraId="65BE36D7"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4D4AC839"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tcBorders>
              <w:top w:val="single" w:sz="4" w:space="0" w:color="auto"/>
              <w:bottom w:val="single" w:sz="4" w:space="0" w:color="auto"/>
            </w:tcBorders>
            <w:shd w:val="clear" w:color="auto" w:fill="auto"/>
          </w:tcPr>
          <w:p w14:paraId="48EFFEAF" w14:textId="21B7BA35" w:rsidR="00CA30E9" w:rsidRPr="00E164BD" w:rsidRDefault="00D8460B" w:rsidP="00D8460B">
            <w:pPr>
              <w:jc w:val="center"/>
              <w:rPr>
                <w:rFonts w:ascii="Times New Roman" w:eastAsia="Calibri" w:hAnsi="Times New Roman"/>
                <w:b/>
                <w:bCs/>
                <w:sz w:val="24"/>
                <w:szCs w:val="24"/>
              </w:rPr>
            </w:pPr>
            <w:r w:rsidRPr="00E164BD">
              <w:rPr>
                <w:rFonts w:ascii="Times New Roman" w:eastAsia="Calibri" w:hAnsi="Times New Roman"/>
                <w:b/>
                <w:bCs/>
                <w:sz w:val="24"/>
                <w:szCs w:val="24"/>
              </w:rPr>
              <w:t>6</w:t>
            </w:r>
          </w:p>
        </w:tc>
        <w:tc>
          <w:tcPr>
            <w:tcW w:w="1843" w:type="dxa"/>
            <w:vMerge/>
            <w:shd w:val="clear" w:color="auto" w:fill="auto"/>
          </w:tcPr>
          <w:p w14:paraId="3A0A6075" w14:textId="77777777" w:rsidR="00CA30E9" w:rsidRPr="00E164BD" w:rsidRDefault="00CA30E9" w:rsidP="00CD10BE">
            <w:pPr>
              <w:rPr>
                <w:rFonts w:ascii="Times New Roman" w:eastAsia="Calibri" w:hAnsi="Times New Roman"/>
                <w:b/>
                <w:bCs/>
                <w:sz w:val="24"/>
                <w:szCs w:val="24"/>
              </w:rPr>
            </w:pPr>
          </w:p>
        </w:tc>
      </w:tr>
      <w:tr w:rsidR="00CA30E9" w:rsidRPr="00E164BD" w14:paraId="5D2F520F" w14:textId="77777777" w:rsidTr="00CD10BE">
        <w:trPr>
          <w:trHeight w:val="281"/>
        </w:trPr>
        <w:tc>
          <w:tcPr>
            <w:tcW w:w="2694" w:type="dxa"/>
            <w:vMerge/>
            <w:shd w:val="clear" w:color="auto" w:fill="auto"/>
          </w:tcPr>
          <w:p w14:paraId="51E8E4D2"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6E9F3DBA" w14:textId="04B167EE"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Решение профессиональных задач при выявле</w:t>
            </w:r>
            <w:r w:rsidR="000D1B1D" w:rsidRPr="00E164BD">
              <w:rPr>
                <w:rFonts w:ascii="Times New Roman" w:eastAsia="Calibri" w:hAnsi="Times New Roman"/>
                <w:bCs/>
                <w:sz w:val="24"/>
                <w:szCs w:val="24"/>
              </w:rPr>
              <w:t>нии инфекций дыхательных путей</w:t>
            </w:r>
          </w:p>
        </w:tc>
        <w:tc>
          <w:tcPr>
            <w:tcW w:w="1701" w:type="dxa"/>
            <w:tcBorders>
              <w:top w:val="single" w:sz="4" w:space="0" w:color="auto"/>
              <w:bottom w:val="single" w:sz="4" w:space="0" w:color="auto"/>
            </w:tcBorders>
            <w:shd w:val="clear" w:color="auto" w:fill="auto"/>
          </w:tcPr>
          <w:p w14:paraId="6E1008EC" w14:textId="7D0770A4" w:rsidR="00CA30E9" w:rsidRPr="00E164BD" w:rsidRDefault="00D8460B"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7833256A" w14:textId="77777777" w:rsidR="00CA30E9" w:rsidRPr="00E164BD" w:rsidRDefault="00CA30E9" w:rsidP="00CD10BE">
            <w:pPr>
              <w:rPr>
                <w:rFonts w:ascii="Times New Roman" w:eastAsia="Calibri" w:hAnsi="Times New Roman"/>
                <w:b/>
                <w:bCs/>
                <w:sz w:val="24"/>
                <w:szCs w:val="24"/>
              </w:rPr>
            </w:pPr>
          </w:p>
        </w:tc>
      </w:tr>
      <w:tr w:rsidR="00CA30E9" w:rsidRPr="00E164BD" w14:paraId="351197AE" w14:textId="77777777" w:rsidTr="00CD10BE">
        <w:trPr>
          <w:trHeight w:val="281"/>
        </w:trPr>
        <w:tc>
          <w:tcPr>
            <w:tcW w:w="2694" w:type="dxa"/>
            <w:vMerge w:val="restart"/>
            <w:shd w:val="clear" w:color="auto" w:fill="auto"/>
          </w:tcPr>
          <w:p w14:paraId="7B6C01B5"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2.6.</w:t>
            </w:r>
          </w:p>
          <w:p w14:paraId="798A6B0C"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Кровяные инфекции</w:t>
            </w:r>
          </w:p>
          <w:p w14:paraId="4E399396" w14:textId="77777777" w:rsidR="00CA30E9" w:rsidRPr="00E164BD" w:rsidRDefault="00CA30E9" w:rsidP="00CD10BE">
            <w:pPr>
              <w:jc w:val="center"/>
              <w:rPr>
                <w:rFonts w:ascii="Times New Roman" w:eastAsia="Calibri" w:hAnsi="Times New Roman"/>
                <w:b/>
                <w:bCs/>
                <w:sz w:val="24"/>
                <w:szCs w:val="24"/>
              </w:rPr>
            </w:pPr>
          </w:p>
          <w:p w14:paraId="11DFAE72"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4D3413CB"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Содержание учебного материала</w:t>
            </w:r>
          </w:p>
        </w:tc>
        <w:tc>
          <w:tcPr>
            <w:tcW w:w="1701" w:type="dxa"/>
            <w:tcBorders>
              <w:top w:val="single" w:sz="4" w:space="0" w:color="auto"/>
              <w:bottom w:val="single" w:sz="4" w:space="0" w:color="auto"/>
            </w:tcBorders>
            <w:shd w:val="clear" w:color="auto" w:fill="auto"/>
          </w:tcPr>
          <w:p w14:paraId="61E83E6B"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18</w:t>
            </w:r>
          </w:p>
        </w:tc>
        <w:tc>
          <w:tcPr>
            <w:tcW w:w="1843" w:type="dxa"/>
            <w:vMerge w:val="restart"/>
            <w:shd w:val="clear" w:color="auto" w:fill="auto"/>
          </w:tcPr>
          <w:p w14:paraId="42321440"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01.</w:t>
            </w:r>
          </w:p>
          <w:p w14:paraId="163FC49A"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02.</w:t>
            </w:r>
          </w:p>
          <w:p w14:paraId="27660A42"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04.</w:t>
            </w:r>
          </w:p>
          <w:p w14:paraId="10A4564E"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05.</w:t>
            </w:r>
          </w:p>
          <w:p w14:paraId="0B8F9707" w14:textId="77777777" w:rsidR="00D8460B" w:rsidRPr="00E164BD" w:rsidRDefault="00D8460B" w:rsidP="00D8460B">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1EA18CDC" w14:textId="77777777" w:rsidR="00D8460B" w:rsidRPr="00E164BD" w:rsidRDefault="00D8460B" w:rsidP="00D8460B">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36A598EF" w14:textId="77777777" w:rsidR="00D8460B" w:rsidRPr="00E164BD" w:rsidRDefault="00D8460B"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101948FC" w14:textId="631BF27A" w:rsidR="00CA30E9" w:rsidRPr="00E164BD" w:rsidRDefault="00CA30E9" w:rsidP="00CD10BE">
            <w:pPr>
              <w:rPr>
                <w:rFonts w:ascii="Times New Roman" w:eastAsia="Calibri" w:hAnsi="Times New Roman"/>
                <w:b/>
                <w:bCs/>
                <w:sz w:val="24"/>
                <w:szCs w:val="24"/>
              </w:rPr>
            </w:pPr>
          </w:p>
        </w:tc>
      </w:tr>
      <w:tr w:rsidR="000D1B1D" w:rsidRPr="00E164BD" w14:paraId="42A9629E" w14:textId="77777777" w:rsidTr="008C4571">
        <w:trPr>
          <w:trHeight w:val="20"/>
        </w:trPr>
        <w:tc>
          <w:tcPr>
            <w:tcW w:w="2694" w:type="dxa"/>
            <w:vMerge/>
            <w:shd w:val="clear" w:color="auto" w:fill="auto"/>
          </w:tcPr>
          <w:p w14:paraId="7EF4C786" w14:textId="77777777" w:rsidR="000D1B1D" w:rsidRPr="00E164BD" w:rsidRDefault="000D1B1D" w:rsidP="00CD10BE">
            <w:pPr>
              <w:jc w:val="both"/>
              <w:rPr>
                <w:rFonts w:ascii="Times New Roman" w:eastAsia="Calibri" w:hAnsi="Times New Roman"/>
                <w:b/>
                <w:bCs/>
                <w:sz w:val="24"/>
                <w:szCs w:val="24"/>
              </w:rPr>
            </w:pPr>
          </w:p>
        </w:tc>
        <w:tc>
          <w:tcPr>
            <w:tcW w:w="8789" w:type="dxa"/>
            <w:shd w:val="clear" w:color="auto" w:fill="auto"/>
          </w:tcPr>
          <w:p w14:paraId="13CD5BCD" w14:textId="2D92F16A"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Сыпной тиф, болезнь </w:t>
            </w:r>
            <w:proofErr w:type="spellStart"/>
            <w:r w:rsidRPr="00E164BD">
              <w:rPr>
                <w:rFonts w:ascii="Times New Roman" w:eastAsia="Calibri" w:hAnsi="Times New Roman"/>
                <w:bCs/>
                <w:sz w:val="24"/>
                <w:szCs w:val="24"/>
              </w:rPr>
              <w:t>Брилля</w:t>
            </w:r>
            <w:proofErr w:type="spellEnd"/>
            <w:r w:rsidRPr="00E164BD">
              <w:rPr>
                <w:rFonts w:ascii="Times New Roman" w:eastAsia="Calibri" w:hAnsi="Times New Roman"/>
                <w:bCs/>
                <w:sz w:val="24"/>
                <w:szCs w:val="24"/>
              </w:rPr>
              <w:t>. Характеристика заболевания. Этиология. Эпидемиология. Патогенез. Клиника. Методы диагностики. Принципы лечения. Уход. Профилактика.</w:t>
            </w:r>
          </w:p>
          <w:p w14:paraId="484794CC" w14:textId="6CEF63C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Возвратный</w:t>
            </w:r>
            <w:r w:rsidRPr="00E164BD">
              <w:rPr>
                <w:rFonts w:ascii="Times New Roman" w:eastAsia="Calibri" w:hAnsi="Times New Roman"/>
                <w:b/>
                <w:bCs/>
                <w:sz w:val="24"/>
                <w:szCs w:val="24"/>
              </w:rPr>
              <w:t xml:space="preserve"> </w:t>
            </w:r>
            <w:r w:rsidRPr="00E164BD">
              <w:rPr>
                <w:rFonts w:ascii="Times New Roman" w:eastAsia="Calibri" w:hAnsi="Times New Roman"/>
                <w:bCs/>
                <w:sz w:val="24"/>
                <w:szCs w:val="24"/>
              </w:rPr>
              <w:t>эпидемический тиф, болезнь Лайма. Характеристика заболевания. Этиология. Эпидемиология. Патогенез. Клиника. Методы диагностики. Принципы лечения. Уход. Профилактика.</w:t>
            </w:r>
          </w:p>
          <w:p w14:paraId="7D244154" w14:textId="6C6FAB1F" w:rsidR="000D1B1D" w:rsidRPr="00E164BD" w:rsidRDefault="000D1B1D" w:rsidP="00CD10BE">
            <w:pPr>
              <w:tabs>
                <w:tab w:val="left" w:pos="318"/>
              </w:tabs>
              <w:jc w:val="both"/>
              <w:rPr>
                <w:rFonts w:ascii="Times New Roman" w:eastAsia="Calibri" w:hAnsi="Times New Roman"/>
                <w:bCs/>
                <w:sz w:val="24"/>
                <w:szCs w:val="24"/>
              </w:rPr>
            </w:pPr>
            <w:r w:rsidRPr="00E164BD">
              <w:rPr>
                <w:rFonts w:ascii="Times New Roman" w:eastAsia="Calibri" w:hAnsi="Times New Roman"/>
                <w:bCs/>
                <w:sz w:val="24"/>
                <w:szCs w:val="24"/>
              </w:rPr>
              <w:t>Туляремия. Характеристика заболевания. Этиология. Эпидемиология. Патогенез. Клиника. Методы диагностики. Принципы лечения. Уход. Профилактика.</w:t>
            </w:r>
          </w:p>
          <w:p w14:paraId="72EB30F1" w14:textId="45A87B5D"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Лейшманиоз. Характеристика заболевания. Этиология. Эпидемиология. Патогенез. Клиника. Методы диагностики. Принципы лечения. Уход. Профилактика.</w:t>
            </w:r>
          </w:p>
          <w:p w14:paraId="43C19073" w14:textId="779C6E35"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Чума. Характеристика заболевания. Этиология. Эпидемиология. Патогенез. Клиника. Методы диагностики. Принципы лечения. Уход. Профилактика.</w:t>
            </w:r>
          </w:p>
          <w:p w14:paraId="73CF7234" w14:textId="25FD3DBF"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lastRenderedPageBreak/>
              <w:t>Геморрагические лихорадки. Характеристика заболеваний. Этиология. Эпидемиология. Патогенез. Клиника. Методы диагностики. Принципы лечения. Уход. Профилактика.</w:t>
            </w:r>
          </w:p>
          <w:p w14:paraId="785D1A57" w14:textId="1D4C8AE7" w:rsidR="000D1B1D" w:rsidRPr="00E164BD" w:rsidRDefault="000D1B1D"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Энцефалит клещевой. Характеристика заболевания. Этиология. Эпидемиология. Патогенез. Клиника. Методы диагностики. Принципы лечения. Уход. Профилактика.</w:t>
            </w:r>
          </w:p>
          <w:p w14:paraId="0F974D4E" w14:textId="5CBCE262"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Малярия.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3A7D52EC"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lastRenderedPageBreak/>
              <w:t>6</w:t>
            </w:r>
          </w:p>
        </w:tc>
        <w:tc>
          <w:tcPr>
            <w:tcW w:w="1843" w:type="dxa"/>
            <w:vMerge/>
            <w:shd w:val="clear" w:color="auto" w:fill="auto"/>
          </w:tcPr>
          <w:p w14:paraId="74E2FA4D" w14:textId="77777777" w:rsidR="000D1B1D" w:rsidRPr="00E164BD" w:rsidRDefault="000D1B1D" w:rsidP="00CD10BE">
            <w:pPr>
              <w:rPr>
                <w:rFonts w:ascii="Times New Roman" w:eastAsia="Calibri" w:hAnsi="Times New Roman"/>
                <w:b/>
                <w:bCs/>
                <w:sz w:val="24"/>
                <w:szCs w:val="24"/>
              </w:rPr>
            </w:pPr>
          </w:p>
        </w:tc>
      </w:tr>
      <w:tr w:rsidR="00CA30E9" w:rsidRPr="00E164BD" w14:paraId="785316C9" w14:textId="77777777" w:rsidTr="00CD10BE">
        <w:trPr>
          <w:trHeight w:val="281"/>
        </w:trPr>
        <w:tc>
          <w:tcPr>
            <w:tcW w:w="2694" w:type="dxa"/>
            <w:vMerge/>
            <w:shd w:val="clear" w:color="auto" w:fill="auto"/>
          </w:tcPr>
          <w:p w14:paraId="6FF4E563"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21110346"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tcBorders>
              <w:top w:val="single" w:sz="4" w:space="0" w:color="auto"/>
              <w:bottom w:val="single" w:sz="4" w:space="0" w:color="auto"/>
            </w:tcBorders>
            <w:shd w:val="clear" w:color="auto" w:fill="auto"/>
          </w:tcPr>
          <w:p w14:paraId="24B75518"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12</w:t>
            </w:r>
          </w:p>
        </w:tc>
        <w:tc>
          <w:tcPr>
            <w:tcW w:w="1843" w:type="dxa"/>
            <w:vMerge/>
            <w:shd w:val="clear" w:color="auto" w:fill="auto"/>
          </w:tcPr>
          <w:p w14:paraId="28484A32" w14:textId="77777777" w:rsidR="00CA30E9" w:rsidRPr="00E164BD" w:rsidRDefault="00CA30E9" w:rsidP="00CD10BE">
            <w:pPr>
              <w:rPr>
                <w:rFonts w:ascii="Times New Roman" w:eastAsia="Calibri" w:hAnsi="Times New Roman"/>
                <w:b/>
                <w:bCs/>
                <w:sz w:val="24"/>
                <w:szCs w:val="24"/>
              </w:rPr>
            </w:pPr>
          </w:p>
        </w:tc>
      </w:tr>
      <w:tr w:rsidR="00CA30E9" w:rsidRPr="00E164BD" w14:paraId="22F08DE8" w14:textId="77777777" w:rsidTr="00CD10BE">
        <w:trPr>
          <w:trHeight w:val="281"/>
        </w:trPr>
        <w:tc>
          <w:tcPr>
            <w:tcW w:w="2694" w:type="dxa"/>
            <w:vMerge/>
            <w:shd w:val="clear" w:color="auto" w:fill="auto"/>
          </w:tcPr>
          <w:p w14:paraId="269E06D2"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17786C0D" w14:textId="25A9E476"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Cs/>
                <w:sz w:val="24"/>
                <w:szCs w:val="24"/>
              </w:rPr>
              <w:t>Решение профессиональных задач п</w:t>
            </w:r>
            <w:r w:rsidR="000D1B1D" w:rsidRPr="00E164BD">
              <w:rPr>
                <w:rFonts w:ascii="Times New Roman" w:eastAsia="Calibri" w:hAnsi="Times New Roman"/>
                <w:bCs/>
                <w:sz w:val="24"/>
                <w:szCs w:val="24"/>
              </w:rPr>
              <w:t>ри выявлении кровяных инфекций</w:t>
            </w:r>
          </w:p>
        </w:tc>
        <w:tc>
          <w:tcPr>
            <w:tcW w:w="1701" w:type="dxa"/>
            <w:tcBorders>
              <w:top w:val="single" w:sz="4" w:space="0" w:color="auto"/>
              <w:bottom w:val="single" w:sz="4" w:space="0" w:color="auto"/>
            </w:tcBorders>
            <w:shd w:val="clear" w:color="auto" w:fill="auto"/>
          </w:tcPr>
          <w:p w14:paraId="01D5E653" w14:textId="77777777"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12</w:t>
            </w:r>
          </w:p>
        </w:tc>
        <w:tc>
          <w:tcPr>
            <w:tcW w:w="1843" w:type="dxa"/>
            <w:vMerge/>
            <w:shd w:val="clear" w:color="auto" w:fill="auto"/>
          </w:tcPr>
          <w:p w14:paraId="05F1A917" w14:textId="77777777" w:rsidR="00CA30E9" w:rsidRPr="00E164BD" w:rsidRDefault="00CA30E9" w:rsidP="00CD10BE">
            <w:pPr>
              <w:rPr>
                <w:rFonts w:ascii="Times New Roman" w:eastAsia="Calibri" w:hAnsi="Times New Roman"/>
                <w:b/>
                <w:bCs/>
                <w:sz w:val="24"/>
                <w:szCs w:val="24"/>
              </w:rPr>
            </w:pPr>
          </w:p>
        </w:tc>
      </w:tr>
      <w:tr w:rsidR="00CA30E9" w:rsidRPr="00E164BD" w14:paraId="3784A429" w14:textId="77777777" w:rsidTr="00CD10BE">
        <w:trPr>
          <w:trHeight w:val="281"/>
        </w:trPr>
        <w:tc>
          <w:tcPr>
            <w:tcW w:w="2694" w:type="dxa"/>
            <w:vMerge w:val="restart"/>
            <w:shd w:val="clear" w:color="auto" w:fill="auto"/>
          </w:tcPr>
          <w:p w14:paraId="0180D0BF"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Тема 2.7.</w:t>
            </w:r>
          </w:p>
          <w:p w14:paraId="45D4E0F4" w14:textId="77777777" w:rsidR="00CA30E9" w:rsidRPr="00E164BD" w:rsidRDefault="00CA30E9" w:rsidP="00CD10BE">
            <w:pPr>
              <w:jc w:val="center"/>
              <w:rPr>
                <w:rFonts w:ascii="Times New Roman" w:eastAsia="Calibri" w:hAnsi="Times New Roman"/>
                <w:bCs/>
                <w:sz w:val="24"/>
                <w:szCs w:val="24"/>
              </w:rPr>
            </w:pPr>
            <w:r w:rsidRPr="00E164BD">
              <w:rPr>
                <w:rFonts w:ascii="Times New Roman" w:eastAsia="Calibri" w:hAnsi="Times New Roman"/>
                <w:bCs/>
                <w:sz w:val="24"/>
                <w:szCs w:val="24"/>
              </w:rPr>
              <w:t>Инфекции наружных покровов</w:t>
            </w:r>
          </w:p>
          <w:p w14:paraId="12C6BD42" w14:textId="77777777" w:rsidR="00CA30E9" w:rsidRPr="00E164BD" w:rsidRDefault="00CA30E9" w:rsidP="00CD10BE">
            <w:pPr>
              <w:jc w:val="center"/>
              <w:rPr>
                <w:rFonts w:ascii="Times New Roman" w:eastAsia="Calibri" w:hAnsi="Times New Roman"/>
                <w:b/>
                <w:bCs/>
                <w:sz w:val="24"/>
                <w:szCs w:val="24"/>
              </w:rPr>
            </w:pPr>
          </w:p>
          <w:p w14:paraId="6D5754AE" w14:textId="77777777" w:rsidR="00CA30E9" w:rsidRPr="00E164BD" w:rsidRDefault="00CA30E9" w:rsidP="00CD10BE">
            <w:pPr>
              <w:jc w:val="center"/>
              <w:rPr>
                <w:rFonts w:ascii="Times New Roman" w:eastAsia="Calibri" w:hAnsi="Times New Roman"/>
                <w:b/>
                <w:bCs/>
                <w:sz w:val="24"/>
                <w:szCs w:val="24"/>
              </w:rPr>
            </w:pPr>
          </w:p>
        </w:tc>
        <w:tc>
          <w:tcPr>
            <w:tcW w:w="8789" w:type="dxa"/>
            <w:shd w:val="clear" w:color="auto" w:fill="auto"/>
          </w:tcPr>
          <w:p w14:paraId="4A5890E5"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Содержание учебного материала</w:t>
            </w:r>
          </w:p>
        </w:tc>
        <w:tc>
          <w:tcPr>
            <w:tcW w:w="1701" w:type="dxa"/>
            <w:tcBorders>
              <w:top w:val="single" w:sz="4" w:space="0" w:color="auto"/>
              <w:bottom w:val="single" w:sz="4" w:space="0" w:color="auto"/>
            </w:tcBorders>
            <w:shd w:val="clear" w:color="auto" w:fill="auto"/>
          </w:tcPr>
          <w:p w14:paraId="42BB7A6E" w14:textId="77777777" w:rsidR="00CA30E9" w:rsidRPr="00E164BD" w:rsidRDefault="00CA30E9"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18</w:t>
            </w:r>
          </w:p>
        </w:tc>
        <w:tc>
          <w:tcPr>
            <w:tcW w:w="1843" w:type="dxa"/>
            <w:vMerge w:val="restart"/>
            <w:shd w:val="clear" w:color="auto" w:fill="auto"/>
          </w:tcPr>
          <w:p w14:paraId="09E8C778"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01.</w:t>
            </w:r>
          </w:p>
          <w:p w14:paraId="4238F460"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02.</w:t>
            </w:r>
          </w:p>
          <w:p w14:paraId="1E03E00B"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04.</w:t>
            </w:r>
          </w:p>
          <w:p w14:paraId="15B6BF52" w14:textId="77777777" w:rsidR="00D8460B" w:rsidRPr="00E164BD" w:rsidRDefault="00D8460B" w:rsidP="00D8460B">
            <w:pPr>
              <w:suppressAutoHyphens/>
              <w:jc w:val="center"/>
              <w:rPr>
                <w:rFonts w:ascii="Times New Roman" w:hAnsi="Times New Roman"/>
                <w:sz w:val="24"/>
                <w:szCs w:val="24"/>
              </w:rPr>
            </w:pPr>
            <w:r w:rsidRPr="00E164BD">
              <w:rPr>
                <w:rFonts w:ascii="Times New Roman" w:hAnsi="Times New Roman"/>
                <w:sz w:val="24"/>
                <w:szCs w:val="24"/>
              </w:rPr>
              <w:t>ОК 05.</w:t>
            </w:r>
          </w:p>
          <w:p w14:paraId="1ED65E8B" w14:textId="77777777" w:rsidR="00D8460B" w:rsidRPr="00E164BD" w:rsidRDefault="00D8460B" w:rsidP="00D8460B">
            <w:pPr>
              <w:suppressAutoHyphens/>
              <w:ind w:left="64"/>
              <w:jc w:val="center"/>
              <w:rPr>
                <w:rFonts w:ascii="Times New Roman" w:hAnsi="Times New Roman"/>
                <w:spacing w:val="42"/>
                <w:sz w:val="24"/>
                <w:szCs w:val="24"/>
              </w:rPr>
            </w:pPr>
            <w:r w:rsidRPr="00E164BD">
              <w:rPr>
                <w:rFonts w:ascii="Times New Roman" w:hAnsi="Times New Roman"/>
                <w:sz w:val="24"/>
                <w:szCs w:val="24"/>
              </w:rPr>
              <w:t>ПК</w:t>
            </w:r>
            <w:r w:rsidRPr="00E164BD">
              <w:rPr>
                <w:rFonts w:ascii="Times New Roman" w:hAnsi="Times New Roman"/>
                <w:spacing w:val="41"/>
                <w:sz w:val="24"/>
                <w:szCs w:val="24"/>
              </w:rPr>
              <w:t xml:space="preserve"> </w:t>
            </w:r>
            <w:r w:rsidRPr="00E164BD">
              <w:rPr>
                <w:rFonts w:ascii="Times New Roman" w:hAnsi="Times New Roman"/>
                <w:sz w:val="24"/>
                <w:szCs w:val="24"/>
              </w:rPr>
              <w:t>4.1.</w:t>
            </w:r>
            <w:r w:rsidRPr="00E164BD">
              <w:rPr>
                <w:rFonts w:ascii="Times New Roman" w:hAnsi="Times New Roman"/>
                <w:spacing w:val="42"/>
                <w:sz w:val="24"/>
                <w:szCs w:val="24"/>
              </w:rPr>
              <w:t xml:space="preserve"> </w:t>
            </w:r>
          </w:p>
          <w:p w14:paraId="20F5C55A" w14:textId="77777777" w:rsidR="00D8460B" w:rsidRPr="00E164BD" w:rsidRDefault="00D8460B" w:rsidP="00D8460B">
            <w:pPr>
              <w:suppressAutoHyphens/>
              <w:ind w:left="64"/>
              <w:jc w:val="center"/>
              <w:rPr>
                <w:rFonts w:ascii="Times New Roman" w:hAnsi="Times New Roman"/>
                <w:sz w:val="24"/>
                <w:szCs w:val="24"/>
                <w:highlight w:val="yellow"/>
              </w:rPr>
            </w:pPr>
            <w:r w:rsidRPr="00E164BD">
              <w:rPr>
                <w:rFonts w:ascii="Times New Roman" w:hAnsi="Times New Roman"/>
                <w:sz w:val="24"/>
                <w:szCs w:val="24"/>
              </w:rPr>
              <w:t>ПК 4.2.</w:t>
            </w:r>
          </w:p>
          <w:p w14:paraId="0FA0D2C8" w14:textId="77777777" w:rsidR="00D8460B" w:rsidRPr="00E164BD" w:rsidRDefault="00D8460B" w:rsidP="00D8460B">
            <w:pPr>
              <w:pStyle w:val="affd"/>
              <w:spacing w:line="268" w:lineRule="exact"/>
              <w:ind w:left="64" w:firstLine="0"/>
              <w:jc w:val="center"/>
              <w:rPr>
                <w:color w:val="auto"/>
                <w:sz w:val="24"/>
                <w:szCs w:val="24"/>
              </w:rPr>
            </w:pPr>
            <w:r w:rsidRPr="00E164BD">
              <w:rPr>
                <w:color w:val="auto"/>
                <w:sz w:val="24"/>
                <w:szCs w:val="24"/>
              </w:rPr>
              <w:t>ПК</w:t>
            </w:r>
            <w:r w:rsidRPr="00E164BD">
              <w:rPr>
                <w:color w:val="auto"/>
                <w:spacing w:val="-4"/>
                <w:sz w:val="24"/>
                <w:szCs w:val="24"/>
              </w:rPr>
              <w:t xml:space="preserve"> </w:t>
            </w:r>
            <w:r w:rsidRPr="00E164BD">
              <w:rPr>
                <w:color w:val="auto"/>
                <w:sz w:val="24"/>
                <w:szCs w:val="24"/>
              </w:rPr>
              <w:t>4.4.</w:t>
            </w:r>
          </w:p>
          <w:p w14:paraId="79DD3D46" w14:textId="62EDD736" w:rsidR="00CA30E9" w:rsidRPr="00E164BD" w:rsidRDefault="00CA30E9" w:rsidP="00CD10BE">
            <w:pPr>
              <w:rPr>
                <w:rFonts w:ascii="Times New Roman" w:eastAsia="Calibri" w:hAnsi="Times New Roman"/>
                <w:b/>
                <w:bCs/>
                <w:sz w:val="24"/>
                <w:szCs w:val="24"/>
              </w:rPr>
            </w:pPr>
          </w:p>
        </w:tc>
      </w:tr>
      <w:tr w:rsidR="000D1B1D" w:rsidRPr="00E164BD" w14:paraId="264513BD" w14:textId="77777777" w:rsidTr="008C4571">
        <w:trPr>
          <w:trHeight w:val="20"/>
        </w:trPr>
        <w:tc>
          <w:tcPr>
            <w:tcW w:w="2694" w:type="dxa"/>
            <w:vMerge/>
            <w:shd w:val="clear" w:color="auto" w:fill="auto"/>
          </w:tcPr>
          <w:p w14:paraId="769A8AF0" w14:textId="77777777" w:rsidR="000D1B1D" w:rsidRPr="00E164BD" w:rsidRDefault="000D1B1D" w:rsidP="00CD10BE">
            <w:pPr>
              <w:jc w:val="both"/>
              <w:rPr>
                <w:rFonts w:ascii="Times New Roman" w:eastAsia="Calibri" w:hAnsi="Times New Roman"/>
                <w:b/>
                <w:bCs/>
                <w:sz w:val="24"/>
                <w:szCs w:val="24"/>
              </w:rPr>
            </w:pPr>
          </w:p>
        </w:tc>
        <w:tc>
          <w:tcPr>
            <w:tcW w:w="8789" w:type="dxa"/>
            <w:shd w:val="clear" w:color="auto" w:fill="auto"/>
          </w:tcPr>
          <w:p w14:paraId="67D96060" w14:textId="083B7231"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Рожа. Характеристика заболевания. Этиология. Эпидемиология. Патогенез. Клиника. Методы диагностики. Принципы лечения. Уход. Профилактика.</w:t>
            </w:r>
          </w:p>
          <w:p w14:paraId="19533B10" w14:textId="6E20EBA9" w:rsidR="000D1B1D" w:rsidRPr="00E164BD" w:rsidRDefault="000D1B1D" w:rsidP="00CD10BE">
            <w:pPr>
              <w:tabs>
                <w:tab w:val="left" w:pos="291"/>
              </w:tabs>
              <w:jc w:val="both"/>
              <w:rPr>
                <w:rFonts w:ascii="Times New Roman" w:eastAsia="Calibri" w:hAnsi="Times New Roman"/>
                <w:bCs/>
                <w:sz w:val="24"/>
                <w:szCs w:val="24"/>
              </w:rPr>
            </w:pPr>
            <w:r w:rsidRPr="00E164BD">
              <w:rPr>
                <w:rFonts w:ascii="Times New Roman" w:eastAsia="Calibri" w:hAnsi="Times New Roman"/>
                <w:bCs/>
                <w:sz w:val="24"/>
                <w:szCs w:val="24"/>
              </w:rPr>
              <w:t>Столбняк. Характеристика заболевания. Этиология. Эпидемиология. Патогенез. Клиника. Методы диагностики. Принципы лечения. Уход. Профилактика.</w:t>
            </w:r>
          </w:p>
          <w:p w14:paraId="290D95C7" w14:textId="048EDC9C"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Сибирская язва. Характеристика заболевания. Этиология. Эпидемиология. Патогенез. Клиника. Методы диагностики. Принципы лечения. Уход. Профилактика.</w:t>
            </w:r>
          </w:p>
          <w:p w14:paraId="0937B948" w14:textId="656FD85C"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Бешенство. Характеристика заболевания. Этиология. Эпидемиология. Патогенез. Клиника. Методы диагностики. Принципы лечения. Уход. Профилактика.</w:t>
            </w:r>
          </w:p>
          <w:p w14:paraId="39CBA54C" w14:textId="6D568623"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Вирусные гепатиты В, С, </w:t>
            </w:r>
            <w:r w:rsidRPr="00E164BD">
              <w:rPr>
                <w:rFonts w:ascii="Times New Roman" w:eastAsia="Calibri" w:hAnsi="Times New Roman"/>
                <w:bCs/>
                <w:sz w:val="24"/>
                <w:szCs w:val="24"/>
                <w:lang w:val="en-US"/>
              </w:rPr>
              <w:t>D</w:t>
            </w:r>
            <w:r w:rsidRPr="00E164BD">
              <w:rPr>
                <w:rFonts w:ascii="Times New Roman" w:eastAsia="Calibri" w:hAnsi="Times New Roman"/>
                <w:bCs/>
                <w:sz w:val="24"/>
                <w:szCs w:val="24"/>
              </w:rPr>
              <w:t xml:space="preserve">. Характеристика заболевания. Этиология. Эпидемиология. Патогенез. Клиника. Методы диагностики. Принципы лечения. Уход. Профилактика. </w:t>
            </w:r>
          </w:p>
          <w:p w14:paraId="5491198B" w14:textId="556A67C6"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 xml:space="preserve">ВИЧ-инфекция. Характеристика заболевания. Этиология. Эпидемиология. Патогенез. Клиника. Методы диагностики. Принципы лечения. Уход. Профилактика.  </w:t>
            </w:r>
          </w:p>
          <w:p w14:paraId="5D8DC788" w14:textId="612F742A"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Ящур. Характеристика заболевания. Этиология. Эпидемиология. Патогенез. Клиника. Методы диагностики. Принципы лечения. Уход. Профилактика.</w:t>
            </w:r>
          </w:p>
          <w:p w14:paraId="232C84AD" w14:textId="59A8BD12" w:rsidR="000D1B1D" w:rsidRPr="00E164BD" w:rsidRDefault="000D1B1D" w:rsidP="00CD10BE">
            <w:pPr>
              <w:tabs>
                <w:tab w:val="left" w:pos="318"/>
              </w:tabs>
              <w:jc w:val="both"/>
              <w:rPr>
                <w:rFonts w:ascii="Times New Roman" w:eastAsia="Calibri" w:hAnsi="Times New Roman"/>
                <w:bCs/>
                <w:sz w:val="24"/>
                <w:szCs w:val="24"/>
              </w:rPr>
            </w:pPr>
            <w:r w:rsidRPr="00E164BD">
              <w:rPr>
                <w:rFonts w:ascii="Times New Roman" w:eastAsia="Calibri" w:hAnsi="Times New Roman"/>
                <w:bCs/>
                <w:sz w:val="24"/>
                <w:szCs w:val="24"/>
              </w:rPr>
              <w:t xml:space="preserve">Бруцеллез. Характеристика заболевания. Этиология. Эпидемиология. Патогенез. Клиника. Методы диагностики. Принципы лечения. Уход. Профилактика. </w:t>
            </w:r>
          </w:p>
          <w:p w14:paraId="21D1156C" w14:textId="5B9804C3" w:rsidR="000D1B1D" w:rsidRPr="00E164BD" w:rsidRDefault="000D1B1D" w:rsidP="00CD10BE">
            <w:pPr>
              <w:jc w:val="both"/>
              <w:rPr>
                <w:rFonts w:ascii="Times New Roman" w:eastAsia="Calibri" w:hAnsi="Times New Roman"/>
                <w:bCs/>
                <w:sz w:val="24"/>
                <w:szCs w:val="24"/>
              </w:rPr>
            </w:pPr>
            <w:proofErr w:type="spellStart"/>
            <w:r w:rsidRPr="00E164BD">
              <w:rPr>
                <w:rFonts w:ascii="Times New Roman" w:eastAsia="Calibri" w:hAnsi="Times New Roman"/>
                <w:bCs/>
                <w:sz w:val="24"/>
                <w:szCs w:val="24"/>
              </w:rPr>
              <w:t>Фелиноз</w:t>
            </w:r>
            <w:proofErr w:type="spellEnd"/>
            <w:r w:rsidRPr="00E164BD">
              <w:rPr>
                <w:rFonts w:ascii="Times New Roman" w:eastAsia="Calibri" w:hAnsi="Times New Roman"/>
                <w:bCs/>
                <w:sz w:val="24"/>
                <w:szCs w:val="24"/>
              </w:rPr>
              <w:t>. Характеристика заболевания. Этиология. Эпидемиология. Патогенез. Клиника. Методы диагностики. Принципы лечения. Уход. Профилактика.</w:t>
            </w:r>
          </w:p>
        </w:tc>
        <w:tc>
          <w:tcPr>
            <w:tcW w:w="1701" w:type="dxa"/>
            <w:tcBorders>
              <w:top w:val="single" w:sz="4" w:space="0" w:color="auto"/>
            </w:tcBorders>
            <w:shd w:val="clear" w:color="auto" w:fill="auto"/>
          </w:tcPr>
          <w:p w14:paraId="6D2F8A00" w14:textId="77777777" w:rsidR="000D1B1D" w:rsidRPr="00E164BD" w:rsidRDefault="000D1B1D" w:rsidP="00CD10BE">
            <w:pPr>
              <w:jc w:val="both"/>
              <w:rPr>
                <w:rFonts w:ascii="Times New Roman" w:eastAsia="Calibri" w:hAnsi="Times New Roman"/>
                <w:bCs/>
                <w:sz w:val="24"/>
                <w:szCs w:val="24"/>
              </w:rPr>
            </w:pPr>
            <w:r w:rsidRPr="00E164BD">
              <w:rPr>
                <w:rFonts w:ascii="Times New Roman" w:eastAsia="Calibri" w:hAnsi="Times New Roman"/>
                <w:bCs/>
                <w:sz w:val="24"/>
                <w:szCs w:val="24"/>
              </w:rPr>
              <w:t>6</w:t>
            </w:r>
          </w:p>
        </w:tc>
        <w:tc>
          <w:tcPr>
            <w:tcW w:w="1843" w:type="dxa"/>
            <w:vMerge/>
            <w:shd w:val="clear" w:color="auto" w:fill="auto"/>
          </w:tcPr>
          <w:p w14:paraId="53CE23ED" w14:textId="77777777" w:rsidR="000D1B1D" w:rsidRPr="00E164BD" w:rsidRDefault="000D1B1D" w:rsidP="00CD10BE">
            <w:pPr>
              <w:rPr>
                <w:rFonts w:ascii="Times New Roman" w:eastAsia="Calibri" w:hAnsi="Times New Roman"/>
                <w:b/>
                <w:bCs/>
                <w:sz w:val="24"/>
                <w:szCs w:val="24"/>
              </w:rPr>
            </w:pPr>
          </w:p>
        </w:tc>
      </w:tr>
      <w:tr w:rsidR="00CA30E9" w:rsidRPr="00E164BD" w14:paraId="60B18668" w14:textId="77777777" w:rsidTr="00CD10BE">
        <w:trPr>
          <w:trHeight w:val="283"/>
        </w:trPr>
        <w:tc>
          <w:tcPr>
            <w:tcW w:w="2694" w:type="dxa"/>
            <w:vMerge/>
            <w:shd w:val="clear" w:color="auto" w:fill="auto"/>
          </w:tcPr>
          <w:p w14:paraId="6592254C"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32ADB844"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 том числе практических и лабораторных занятий</w:t>
            </w:r>
          </w:p>
        </w:tc>
        <w:tc>
          <w:tcPr>
            <w:tcW w:w="1701" w:type="dxa"/>
            <w:tcBorders>
              <w:top w:val="single" w:sz="4" w:space="0" w:color="auto"/>
              <w:bottom w:val="single" w:sz="4" w:space="0" w:color="auto"/>
            </w:tcBorders>
            <w:shd w:val="clear" w:color="auto" w:fill="auto"/>
            <w:vAlign w:val="center"/>
          </w:tcPr>
          <w:p w14:paraId="4D82D282"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12</w:t>
            </w:r>
          </w:p>
        </w:tc>
        <w:tc>
          <w:tcPr>
            <w:tcW w:w="1843" w:type="dxa"/>
            <w:vMerge/>
            <w:shd w:val="clear" w:color="auto" w:fill="auto"/>
          </w:tcPr>
          <w:p w14:paraId="2ED29BD8" w14:textId="77777777" w:rsidR="00CA30E9" w:rsidRPr="00E164BD" w:rsidRDefault="00CA30E9" w:rsidP="00CD10BE">
            <w:pPr>
              <w:rPr>
                <w:rFonts w:ascii="Times New Roman" w:eastAsia="Calibri" w:hAnsi="Times New Roman"/>
                <w:b/>
                <w:bCs/>
                <w:sz w:val="24"/>
                <w:szCs w:val="24"/>
              </w:rPr>
            </w:pPr>
          </w:p>
        </w:tc>
      </w:tr>
      <w:tr w:rsidR="00CA30E9" w:rsidRPr="00E164BD" w14:paraId="62FB1A56" w14:textId="77777777" w:rsidTr="00CD10BE">
        <w:trPr>
          <w:trHeight w:val="281"/>
        </w:trPr>
        <w:tc>
          <w:tcPr>
            <w:tcW w:w="2694" w:type="dxa"/>
            <w:vMerge/>
            <w:shd w:val="clear" w:color="auto" w:fill="auto"/>
          </w:tcPr>
          <w:p w14:paraId="157E34ED" w14:textId="77777777" w:rsidR="00CA30E9" w:rsidRPr="00E164BD" w:rsidRDefault="00CA30E9" w:rsidP="00CD10BE">
            <w:pPr>
              <w:jc w:val="both"/>
              <w:rPr>
                <w:rFonts w:ascii="Times New Roman" w:eastAsia="Calibri" w:hAnsi="Times New Roman"/>
                <w:b/>
                <w:bCs/>
                <w:sz w:val="24"/>
                <w:szCs w:val="24"/>
              </w:rPr>
            </w:pPr>
          </w:p>
        </w:tc>
        <w:tc>
          <w:tcPr>
            <w:tcW w:w="8789" w:type="dxa"/>
            <w:shd w:val="clear" w:color="auto" w:fill="auto"/>
          </w:tcPr>
          <w:p w14:paraId="25C12637" w14:textId="3FBAEBEA"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Решение профессиональных задач при выявле</w:t>
            </w:r>
            <w:r w:rsidR="000D1B1D" w:rsidRPr="00E164BD">
              <w:rPr>
                <w:rFonts w:ascii="Times New Roman" w:eastAsia="Calibri" w:hAnsi="Times New Roman"/>
                <w:bCs/>
                <w:sz w:val="24"/>
                <w:szCs w:val="24"/>
              </w:rPr>
              <w:t>нии инфекций наружных покровов</w:t>
            </w:r>
          </w:p>
        </w:tc>
        <w:tc>
          <w:tcPr>
            <w:tcW w:w="1701" w:type="dxa"/>
            <w:tcBorders>
              <w:top w:val="single" w:sz="4" w:space="0" w:color="auto"/>
              <w:bottom w:val="single" w:sz="4" w:space="0" w:color="auto"/>
            </w:tcBorders>
            <w:shd w:val="clear" w:color="auto" w:fill="auto"/>
            <w:vAlign w:val="center"/>
          </w:tcPr>
          <w:p w14:paraId="7DE3D5B5" w14:textId="77777777"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12</w:t>
            </w:r>
          </w:p>
        </w:tc>
        <w:tc>
          <w:tcPr>
            <w:tcW w:w="1843" w:type="dxa"/>
            <w:vMerge/>
            <w:shd w:val="clear" w:color="auto" w:fill="auto"/>
          </w:tcPr>
          <w:p w14:paraId="288A76C5" w14:textId="77777777" w:rsidR="00CA30E9" w:rsidRPr="00E164BD" w:rsidRDefault="00CA30E9" w:rsidP="00CD10BE">
            <w:pPr>
              <w:rPr>
                <w:rFonts w:ascii="Times New Roman" w:eastAsia="Calibri" w:hAnsi="Times New Roman"/>
                <w:b/>
                <w:bCs/>
                <w:sz w:val="24"/>
                <w:szCs w:val="24"/>
              </w:rPr>
            </w:pPr>
          </w:p>
        </w:tc>
      </w:tr>
      <w:tr w:rsidR="00CA30E9" w:rsidRPr="00E164BD" w14:paraId="4AC9DE13" w14:textId="77777777" w:rsidTr="00CD10BE">
        <w:trPr>
          <w:trHeight w:val="281"/>
        </w:trPr>
        <w:tc>
          <w:tcPr>
            <w:tcW w:w="2694" w:type="dxa"/>
            <w:shd w:val="clear" w:color="auto" w:fill="auto"/>
          </w:tcPr>
          <w:p w14:paraId="562E4CFA"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lastRenderedPageBreak/>
              <w:t>Итоговое занятие</w:t>
            </w:r>
          </w:p>
        </w:tc>
        <w:tc>
          <w:tcPr>
            <w:tcW w:w="8789" w:type="dxa"/>
            <w:shd w:val="clear" w:color="auto" w:fill="auto"/>
          </w:tcPr>
          <w:p w14:paraId="494BF6B3" w14:textId="77777777"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Решение тестовых заданий и ситуационных задач</w:t>
            </w:r>
          </w:p>
        </w:tc>
        <w:tc>
          <w:tcPr>
            <w:tcW w:w="1701" w:type="dxa"/>
            <w:tcBorders>
              <w:top w:val="single" w:sz="4" w:space="0" w:color="auto"/>
              <w:bottom w:val="single" w:sz="4" w:space="0" w:color="auto"/>
            </w:tcBorders>
            <w:shd w:val="clear" w:color="auto" w:fill="auto"/>
            <w:vAlign w:val="center"/>
          </w:tcPr>
          <w:p w14:paraId="02440FBE" w14:textId="77777777" w:rsidR="00CA30E9" w:rsidRPr="00E164BD" w:rsidRDefault="00CA30E9" w:rsidP="00CD10BE">
            <w:pPr>
              <w:jc w:val="both"/>
              <w:rPr>
                <w:rFonts w:ascii="Times New Roman" w:eastAsia="Calibri" w:hAnsi="Times New Roman"/>
                <w:bCs/>
                <w:sz w:val="24"/>
                <w:szCs w:val="24"/>
              </w:rPr>
            </w:pPr>
            <w:r w:rsidRPr="00E164BD">
              <w:rPr>
                <w:rFonts w:ascii="Times New Roman" w:eastAsia="Calibri" w:hAnsi="Times New Roman"/>
                <w:bCs/>
                <w:sz w:val="24"/>
                <w:szCs w:val="24"/>
              </w:rPr>
              <w:t>2</w:t>
            </w:r>
          </w:p>
        </w:tc>
        <w:tc>
          <w:tcPr>
            <w:tcW w:w="1843" w:type="dxa"/>
            <w:shd w:val="clear" w:color="auto" w:fill="auto"/>
          </w:tcPr>
          <w:p w14:paraId="081C8FEB" w14:textId="77777777" w:rsidR="00CA30E9" w:rsidRPr="00E164BD" w:rsidRDefault="00CA30E9" w:rsidP="00CD10BE">
            <w:pPr>
              <w:rPr>
                <w:rFonts w:ascii="Times New Roman" w:eastAsia="Calibri" w:hAnsi="Times New Roman"/>
                <w:b/>
                <w:bCs/>
                <w:sz w:val="24"/>
                <w:szCs w:val="24"/>
              </w:rPr>
            </w:pPr>
          </w:p>
        </w:tc>
      </w:tr>
      <w:tr w:rsidR="00CA30E9" w:rsidRPr="00E164BD" w14:paraId="75A77E7A" w14:textId="77777777" w:rsidTr="00CD10BE">
        <w:trPr>
          <w:trHeight w:val="281"/>
        </w:trPr>
        <w:tc>
          <w:tcPr>
            <w:tcW w:w="11483" w:type="dxa"/>
            <w:gridSpan w:val="2"/>
            <w:shd w:val="clear" w:color="auto" w:fill="auto"/>
          </w:tcPr>
          <w:p w14:paraId="3D59561C" w14:textId="77777777" w:rsidR="00CA30E9" w:rsidRPr="00E164BD" w:rsidRDefault="00CA30E9" w:rsidP="00CD10BE">
            <w:pPr>
              <w:jc w:val="both"/>
              <w:rPr>
                <w:rFonts w:ascii="Times New Roman" w:eastAsia="Calibri" w:hAnsi="Times New Roman"/>
                <w:b/>
                <w:bCs/>
                <w:sz w:val="24"/>
                <w:szCs w:val="24"/>
              </w:rPr>
            </w:pPr>
            <w:r w:rsidRPr="00E164BD">
              <w:rPr>
                <w:rFonts w:ascii="Times New Roman" w:eastAsia="Calibri" w:hAnsi="Times New Roman"/>
                <w:b/>
                <w:bCs/>
                <w:sz w:val="24"/>
                <w:szCs w:val="24"/>
              </w:rPr>
              <w:t>Всего:</w:t>
            </w:r>
          </w:p>
        </w:tc>
        <w:tc>
          <w:tcPr>
            <w:tcW w:w="1701" w:type="dxa"/>
            <w:tcBorders>
              <w:top w:val="single" w:sz="4" w:space="0" w:color="auto"/>
            </w:tcBorders>
            <w:shd w:val="clear" w:color="auto" w:fill="auto"/>
          </w:tcPr>
          <w:p w14:paraId="27494B36" w14:textId="01706B57" w:rsidR="00CA30E9" w:rsidRPr="00E164BD" w:rsidRDefault="00D8460B" w:rsidP="00CD10BE">
            <w:pPr>
              <w:jc w:val="center"/>
              <w:rPr>
                <w:rFonts w:ascii="Times New Roman" w:eastAsia="Calibri" w:hAnsi="Times New Roman"/>
                <w:b/>
                <w:bCs/>
                <w:sz w:val="24"/>
                <w:szCs w:val="24"/>
              </w:rPr>
            </w:pPr>
            <w:r w:rsidRPr="00E164BD">
              <w:rPr>
                <w:rFonts w:ascii="Times New Roman" w:eastAsia="Calibri" w:hAnsi="Times New Roman"/>
                <w:b/>
                <w:bCs/>
                <w:sz w:val="24"/>
                <w:szCs w:val="24"/>
              </w:rPr>
              <w:t>108</w:t>
            </w:r>
          </w:p>
        </w:tc>
        <w:tc>
          <w:tcPr>
            <w:tcW w:w="1843" w:type="dxa"/>
            <w:shd w:val="clear" w:color="auto" w:fill="auto"/>
          </w:tcPr>
          <w:p w14:paraId="41D724B1" w14:textId="77777777" w:rsidR="00CA30E9" w:rsidRPr="00E164BD" w:rsidRDefault="00CA30E9" w:rsidP="00CD10BE">
            <w:pPr>
              <w:rPr>
                <w:rFonts w:ascii="Times New Roman" w:eastAsia="Calibri" w:hAnsi="Times New Roman"/>
                <w:b/>
                <w:bCs/>
                <w:sz w:val="24"/>
                <w:szCs w:val="24"/>
              </w:rPr>
            </w:pPr>
          </w:p>
        </w:tc>
      </w:tr>
    </w:tbl>
    <w:p w14:paraId="35AC08E7" w14:textId="77777777" w:rsidR="00CA30E9" w:rsidRPr="00E164BD" w:rsidRDefault="00CA30E9" w:rsidP="00CA30E9">
      <w:pPr>
        <w:rPr>
          <w:rFonts w:ascii="Times New Roman" w:hAnsi="Times New Roman"/>
          <w:b/>
          <w:bCs/>
          <w:sz w:val="24"/>
          <w:szCs w:val="24"/>
        </w:rPr>
        <w:sectPr w:rsidR="00CA30E9" w:rsidRPr="00E164BD" w:rsidSect="00C6531E">
          <w:pgSz w:w="16838" w:h="11906" w:orient="landscape"/>
          <w:pgMar w:top="720" w:right="720" w:bottom="720" w:left="1701" w:header="709" w:footer="709" w:gutter="0"/>
          <w:cols w:space="708"/>
          <w:docGrid w:linePitch="360"/>
        </w:sectPr>
      </w:pPr>
    </w:p>
    <w:p w14:paraId="23DE660E" w14:textId="0635B9BB" w:rsidR="00CA30E9" w:rsidRPr="00E164BD" w:rsidRDefault="00CA30E9" w:rsidP="008C4571">
      <w:pPr>
        <w:pStyle w:val="a6"/>
        <w:numPr>
          <w:ilvl w:val="0"/>
          <w:numId w:val="137"/>
        </w:numPr>
        <w:jc w:val="center"/>
        <w:rPr>
          <w:rFonts w:ascii="Times New Roman" w:hAnsi="Times New Roman"/>
          <w:b/>
          <w:bCs/>
          <w:sz w:val="24"/>
          <w:szCs w:val="24"/>
        </w:rPr>
      </w:pPr>
      <w:r w:rsidRPr="00E164BD">
        <w:rPr>
          <w:rFonts w:ascii="Times New Roman" w:hAnsi="Times New Roman"/>
          <w:b/>
          <w:bCs/>
          <w:sz w:val="24"/>
          <w:szCs w:val="24"/>
        </w:rPr>
        <w:lastRenderedPageBreak/>
        <w:t>УСЛОВИЯ РЕАЛИЗАЦИИ ПРОГРАММЫ УЧЕБНОЙ ДИСЦИПЛИНЫ</w:t>
      </w:r>
    </w:p>
    <w:p w14:paraId="41EEEE38" w14:textId="77777777" w:rsidR="008C4571" w:rsidRPr="00E164BD" w:rsidRDefault="008C4571" w:rsidP="008C4571">
      <w:pPr>
        <w:pStyle w:val="a6"/>
        <w:rPr>
          <w:rFonts w:ascii="Times New Roman" w:hAnsi="Times New Roman"/>
          <w:b/>
          <w:bCs/>
          <w:sz w:val="24"/>
          <w:szCs w:val="24"/>
        </w:rPr>
      </w:pPr>
    </w:p>
    <w:p w14:paraId="3B63FEAD" w14:textId="77777777" w:rsidR="008C4571" w:rsidRPr="00E164BD" w:rsidRDefault="008C4571" w:rsidP="008C4571">
      <w:pPr>
        <w:pStyle w:val="115"/>
        <w:rPr>
          <w:rFonts w:ascii="Times New Roman" w:hAnsi="Times New Roman"/>
        </w:rPr>
      </w:pPr>
      <w:r w:rsidRPr="00E164BD">
        <w:rPr>
          <w:rFonts w:ascii="Times New Roman" w:hAnsi="Times New Roman"/>
        </w:rPr>
        <w:t>3.1. Материально-техническое обеспечение</w:t>
      </w:r>
    </w:p>
    <w:p w14:paraId="609DF43A" w14:textId="77777777" w:rsidR="008C4571" w:rsidRPr="00E164BD" w:rsidRDefault="008C4571" w:rsidP="008C4571">
      <w:pPr>
        <w:suppressAutoHyphens/>
        <w:ind w:firstLine="709"/>
        <w:jc w:val="both"/>
        <w:rPr>
          <w:rFonts w:ascii="Times New Roman" w:hAnsi="Times New Roman"/>
          <w:bCs/>
          <w:sz w:val="24"/>
          <w:szCs w:val="24"/>
        </w:rPr>
      </w:pPr>
      <w:r w:rsidRPr="00E164BD">
        <w:rPr>
          <w:rFonts w:ascii="Times New Roman" w:hAnsi="Times New Roman"/>
          <w:bCs/>
          <w:sz w:val="24"/>
          <w:szCs w:val="24"/>
        </w:rPr>
        <w:t>Кабинет(ы)</w:t>
      </w:r>
      <w:r w:rsidRPr="00E164BD">
        <w:rPr>
          <w:rFonts w:ascii="Times New Roman" w:hAnsi="Times New Roman"/>
          <w:bCs/>
          <w:i/>
          <w:sz w:val="24"/>
          <w:szCs w:val="24"/>
        </w:rPr>
        <w:t xml:space="preserve"> </w:t>
      </w:r>
      <w:proofErr w:type="spellStart"/>
      <w:r w:rsidRPr="00E164BD">
        <w:rPr>
          <w:rFonts w:ascii="Times New Roman" w:hAnsi="Times New Roman"/>
          <w:bCs/>
          <w:sz w:val="24"/>
          <w:szCs w:val="24"/>
        </w:rPr>
        <w:t>обшепрофессиональных</w:t>
      </w:r>
      <w:proofErr w:type="spellEnd"/>
      <w:r w:rsidRPr="00E164BD">
        <w:rPr>
          <w:rFonts w:ascii="Times New Roman" w:hAnsi="Times New Roman"/>
          <w:bCs/>
          <w:sz w:val="24"/>
          <w:szCs w:val="24"/>
        </w:rPr>
        <w:t xml:space="preserve"> дисциплин</w:t>
      </w:r>
      <w:r w:rsidRPr="00E164BD">
        <w:rPr>
          <w:rFonts w:ascii="Times New Roman" w:hAnsi="Times New Roman"/>
          <w:bCs/>
          <w:i/>
          <w:sz w:val="24"/>
          <w:szCs w:val="24"/>
        </w:rPr>
        <w:t xml:space="preserve">, </w:t>
      </w:r>
      <w:r w:rsidRPr="00E164BD">
        <w:rPr>
          <w:rFonts w:ascii="Times New Roman" w:hAnsi="Times New Roman"/>
          <w:bCs/>
          <w:sz w:val="24"/>
          <w:szCs w:val="24"/>
        </w:rPr>
        <w:t xml:space="preserve">оснащенный(е) </w:t>
      </w:r>
      <w:r w:rsidRPr="00E164BD">
        <w:rPr>
          <w:rFonts w:ascii="Times New Roman" w:hAnsi="Times New Roman"/>
          <w:bCs/>
          <w:iCs/>
          <w:sz w:val="24"/>
          <w:szCs w:val="24"/>
        </w:rPr>
        <w:t>в соответствии с приложением 3 ОПОП-П</w:t>
      </w:r>
      <w:r w:rsidRPr="00E164BD">
        <w:rPr>
          <w:rFonts w:ascii="Times New Roman" w:hAnsi="Times New Roman"/>
          <w:bCs/>
          <w:sz w:val="24"/>
          <w:szCs w:val="24"/>
        </w:rPr>
        <w:t xml:space="preserve">. </w:t>
      </w:r>
    </w:p>
    <w:p w14:paraId="2ACCA520" w14:textId="77777777" w:rsidR="008C4571" w:rsidRPr="00E164BD" w:rsidRDefault="008C4571" w:rsidP="008C4571">
      <w:pPr>
        <w:pStyle w:val="115"/>
        <w:rPr>
          <w:rFonts w:ascii="Times New Roman" w:hAnsi="Times New Roman"/>
        </w:rPr>
      </w:pPr>
    </w:p>
    <w:p w14:paraId="52395DE0" w14:textId="26AF368E" w:rsidR="008C4571" w:rsidRPr="00E164BD" w:rsidRDefault="008C4571" w:rsidP="008C4571">
      <w:pPr>
        <w:pStyle w:val="115"/>
        <w:rPr>
          <w:rFonts w:ascii="Times New Roman" w:eastAsia="Times New Roman" w:hAnsi="Times New Roman"/>
        </w:rPr>
      </w:pPr>
      <w:r w:rsidRPr="00E164BD">
        <w:rPr>
          <w:rFonts w:ascii="Times New Roman" w:hAnsi="Times New Roman"/>
        </w:rPr>
        <w:t>3.2. Учебно-методическое обеспечение</w:t>
      </w:r>
    </w:p>
    <w:p w14:paraId="7DD3418C" w14:textId="77777777" w:rsidR="008C4571" w:rsidRPr="00E164BD" w:rsidRDefault="008C4571" w:rsidP="008C4571">
      <w:pPr>
        <w:spacing w:line="276" w:lineRule="auto"/>
        <w:ind w:firstLine="709"/>
        <w:rPr>
          <w:rFonts w:ascii="Times New Roman" w:hAnsi="Times New Roman" w:cs="Times New Roman"/>
          <w:b/>
          <w:sz w:val="24"/>
          <w:szCs w:val="24"/>
        </w:rPr>
      </w:pPr>
      <w:r w:rsidRPr="00E164BD">
        <w:rPr>
          <w:rFonts w:ascii="Times New Roman" w:hAnsi="Times New Roman" w:cs="Times New Roman"/>
          <w:b/>
          <w:sz w:val="24"/>
          <w:szCs w:val="24"/>
        </w:rPr>
        <w:t>3.2.1. Основные печатные и/или электронные издания</w:t>
      </w:r>
    </w:p>
    <w:p w14:paraId="64A0F452" w14:textId="77777777" w:rsidR="00CA30E9" w:rsidRPr="00E164BD" w:rsidRDefault="00CA30E9" w:rsidP="00355D6B">
      <w:pPr>
        <w:numPr>
          <w:ilvl w:val="0"/>
          <w:numId w:val="134"/>
        </w:numPr>
        <w:suppressAutoHyphens/>
        <w:spacing w:line="276" w:lineRule="auto"/>
        <w:ind w:left="0" w:firstLine="709"/>
        <w:jc w:val="both"/>
        <w:rPr>
          <w:rFonts w:ascii="Times New Roman" w:hAnsi="Times New Roman"/>
          <w:sz w:val="24"/>
          <w:szCs w:val="24"/>
        </w:rPr>
      </w:pPr>
      <w:r w:rsidRPr="00E164BD">
        <w:rPr>
          <w:rFonts w:ascii="Times New Roman" w:hAnsi="Times New Roman"/>
          <w:sz w:val="24"/>
          <w:szCs w:val="24"/>
        </w:rPr>
        <w:t xml:space="preserve">Инфекционные болезни с курсом ВИЧ-инфекции и эпидемиологии: учебник для среднего профессионального образования/ А.К. Белоусова, В.Н. </w:t>
      </w:r>
      <w:proofErr w:type="spellStart"/>
      <w:r w:rsidRPr="00E164BD">
        <w:rPr>
          <w:rFonts w:ascii="Times New Roman" w:hAnsi="Times New Roman"/>
          <w:sz w:val="24"/>
          <w:szCs w:val="24"/>
        </w:rPr>
        <w:t>Дунайцева</w:t>
      </w:r>
      <w:proofErr w:type="spellEnd"/>
      <w:r w:rsidRPr="00E164BD">
        <w:rPr>
          <w:rFonts w:ascii="Times New Roman" w:hAnsi="Times New Roman"/>
          <w:sz w:val="24"/>
          <w:szCs w:val="24"/>
        </w:rPr>
        <w:t>. – Ростов-на-Дону: Феникс, 2018. – 364 с. – (Профессиональное образование). – ISBN 978-5-222-29998-2. – Текст: непосредственный.</w:t>
      </w:r>
    </w:p>
    <w:p w14:paraId="0DC9C83B" w14:textId="77777777" w:rsidR="00CA30E9" w:rsidRPr="00E164BD" w:rsidRDefault="00CA30E9" w:rsidP="00355D6B">
      <w:pPr>
        <w:numPr>
          <w:ilvl w:val="0"/>
          <w:numId w:val="134"/>
        </w:numPr>
        <w:tabs>
          <w:tab w:val="left" w:pos="993"/>
        </w:tabs>
        <w:suppressAutoHyphens/>
        <w:spacing w:line="276" w:lineRule="auto"/>
        <w:ind w:left="0" w:firstLine="709"/>
        <w:jc w:val="both"/>
        <w:rPr>
          <w:rFonts w:ascii="Times New Roman" w:hAnsi="Times New Roman"/>
          <w:sz w:val="24"/>
          <w:szCs w:val="24"/>
        </w:rPr>
      </w:pPr>
      <w:r w:rsidRPr="00E164BD">
        <w:rPr>
          <w:rFonts w:ascii="Times New Roman" w:hAnsi="Times New Roman"/>
          <w:spacing w:val="-4"/>
          <w:sz w:val="24"/>
          <w:szCs w:val="24"/>
        </w:rPr>
        <w:t xml:space="preserve">Инфекционные </w:t>
      </w:r>
      <w:proofErr w:type="gramStart"/>
      <w:r w:rsidRPr="00E164BD">
        <w:rPr>
          <w:rFonts w:ascii="Times New Roman" w:hAnsi="Times New Roman"/>
          <w:spacing w:val="-4"/>
          <w:sz w:val="24"/>
          <w:szCs w:val="24"/>
        </w:rPr>
        <w:t>болезни :</w:t>
      </w:r>
      <w:proofErr w:type="gramEnd"/>
      <w:r w:rsidRPr="00E164BD">
        <w:rPr>
          <w:rFonts w:ascii="Times New Roman" w:hAnsi="Times New Roman"/>
          <w:spacing w:val="-4"/>
          <w:sz w:val="24"/>
          <w:szCs w:val="24"/>
        </w:rPr>
        <w:t xml:space="preserve"> учебник/ Н. Д. </w:t>
      </w:r>
      <w:proofErr w:type="spellStart"/>
      <w:r w:rsidRPr="00E164BD">
        <w:rPr>
          <w:rFonts w:ascii="Times New Roman" w:hAnsi="Times New Roman"/>
          <w:spacing w:val="-4"/>
          <w:sz w:val="24"/>
          <w:szCs w:val="24"/>
        </w:rPr>
        <w:t>Ющук</w:t>
      </w:r>
      <w:proofErr w:type="spellEnd"/>
      <w:r w:rsidRPr="00E164BD">
        <w:rPr>
          <w:rFonts w:ascii="Times New Roman" w:hAnsi="Times New Roman"/>
          <w:spacing w:val="-4"/>
          <w:sz w:val="24"/>
          <w:szCs w:val="24"/>
        </w:rPr>
        <w:t xml:space="preserve">, Г. Н. </w:t>
      </w:r>
      <w:proofErr w:type="spellStart"/>
      <w:r w:rsidRPr="00E164BD">
        <w:rPr>
          <w:rFonts w:ascii="Times New Roman" w:hAnsi="Times New Roman"/>
          <w:spacing w:val="-4"/>
          <w:sz w:val="24"/>
          <w:szCs w:val="24"/>
        </w:rPr>
        <w:t>Кареткина</w:t>
      </w:r>
      <w:proofErr w:type="spellEnd"/>
      <w:r w:rsidRPr="00E164BD">
        <w:rPr>
          <w:rFonts w:ascii="Times New Roman" w:hAnsi="Times New Roman"/>
          <w:spacing w:val="-4"/>
          <w:sz w:val="24"/>
          <w:szCs w:val="24"/>
        </w:rPr>
        <w:t>, Л. И. Мельникова.</w:t>
      </w:r>
      <w:r w:rsidRPr="00E164BD">
        <w:rPr>
          <w:rFonts w:ascii="Times New Roman" w:hAnsi="Times New Roman"/>
          <w:sz w:val="24"/>
          <w:szCs w:val="24"/>
        </w:rPr>
        <w:t xml:space="preserve"> – 5-е изд., </w:t>
      </w:r>
      <w:proofErr w:type="spellStart"/>
      <w:r w:rsidRPr="00E164BD">
        <w:rPr>
          <w:rFonts w:ascii="Times New Roman" w:hAnsi="Times New Roman"/>
          <w:sz w:val="24"/>
          <w:szCs w:val="24"/>
        </w:rPr>
        <w:t>испр</w:t>
      </w:r>
      <w:proofErr w:type="spellEnd"/>
      <w:r w:rsidRPr="00E164BD">
        <w:rPr>
          <w:rFonts w:ascii="Times New Roman" w:hAnsi="Times New Roman"/>
          <w:sz w:val="24"/>
          <w:szCs w:val="24"/>
        </w:rPr>
        <w:t>. – М.: ГЭОТАР-Медиа, 2019. – 512 с. – ISBN 978-5-9704-5209-7. – Текст: непосредственный.</w:t>
      </w:r>
    </w:p>
    <w:p w14:paraId="29F67669" w14:textId="2B4B6EAB" w:rsidR="00CA30E9" w:rsidRPr="00E164BD" w:rsidRDefault="00CA30E9" w:rsidP="00CA30E9">
      <w:pPr>
        <w:ind w:firstLine="709"/>
        <w:jc w:val="both"/>
        <w:rPr>
          <w:rFonts w:ascii="Times New Roman" w:hAnsi="Times New Roman"/>
          <w:sz w:val="24"/>
          <w:szCs w:val="24"/>
        </w:rPr>
      </w:pPr>
      <w:r w:rsidRPr="00E164BD">
        <w:rPr>
          <w:rFonts w:ascii="Times New Roman" w:hAnsi="Times New Roman"/>
          <w:sz w:val="24"/>
          <w:szCs w:val="24"/>
        </w:rPr>
        <w:t xml:space="preserve">Электронные издания </w:t>
      </w:r>
    </w:p>
    <w:p w14:paraId="6F296B5D" w14:textId="77777777" w:rsidR="00CA30E9" w:rsidRPr="00E164BD" w:rsidRDefault="00CA30E9" w:rsidP="00355D6B">
      <w:pPr>
        <w:numPr>
          <w:ilvl w:val="0"/>
          <w:numId w:val="133"/>
        </w:numPr>
        <w:spacing w:line="276" w:lineRule="auto"/>
        <w:ind w:left="0" w:firstLine="709"/>
        <w:jc w:val="both"/>
        <w:rPr>
          <w:rFonts w:ascii="Times New Roman" w:eastAsia="Calibri" w:hAnsi="Times New Roman"/>
          <w:sz w:val="24"/>
          <w:szCs w:val="24"/>
          <w:shd w:val="clear" w:color="auto" w:fill="F7F7F7"/>
        </w:rPr>
      </w:pPr>
      <w:r w:rsidRPr="00E164BD">
        <w:rPr>
          <w:rFonts w:ascii="Times New Roman" w:eastAsia="Calibri" w:hAnsi="Times New Roman"/>
          <w:sz w:val="24"/>
          <w:szCs w:val="24"/>
        </w:rPr>
        <w:t xml:space="preserve">Внутрибольничная инфекция. Практикум: учебное пособие/ В.Л. Осипова, З.М. </w:t>
      </w:r>
      <w:proofErr w:type="spellStart"/>
      <w:r w:rsidRPr="00E164BD">
        <w:rPr>
          <w:rFonts w:ascii="Times New Roman" w:eastAsia="Calibri" w:hAnsi="Times New Roman"/>
          <w:sz w:val="24"/>
          <w:szCs w:val="24"/>
        </w:rPr>
        <w:t>Загретдинова</w:t>
      </w:r>
      <w:proofErr w:type="spellEnd"/>
      <w:r w:rsidRPr="00E164BD">
        <w:rPr>
          <w:rFonts w:ascii="Times New Roman" w:eastAsia="Calibri" w:hAnsi="Times New Roman"/>
          <w:sz w:val="24"/>
          <w:szCs w:val="24"/>
        </w:rPr>
        <w:t>, О.</w:t>
      </w:r>
      <w:proofErr w:type="gramStart"/>
      <w:r w:rsidRPr="00E164BD">
        <w:rPr>
          <w:rFonts w:ascii="Times New Roman" w:eastAsia="Calibri" w:hAnsi="Times New Roman"/>
          <w:sz w:val="24"/>
          <w:szCs w:val="24"/>
        </w:rPr>
        <w:t>А .Игнатова</w:t>
      </w:r>
      <w:proofErr w:type="gramEnd"/>
      <w:r w:rsidRPr="00E164BD">
        <w:rPr>
          <w:rFonts w:ascii="Times New Roman" w:eastAsia="Calibri" w:hAnsi="Times New Roman"/>
          <w:sz w:val="24"/>
          <w:szCs w:val="24"/>
        </w:rPr>
        <w:t xml:space="preserve"> – Москва: ГЭОТАР-Медиа, 2012. – 240 c. – ISBN 978-5-9704-1327-2. – URL: http://www.medcollegelib.ru/book/– Режим доступа: для зарегистрированных пользователей. – Текст: электронный.</w:t>
      </w:r>
    </w:p>
    <w:p w14:paraId="2308CB18" w14:textId="77777777" w:rsidR="00CA30E9" w:rsidRPr="00E164BD" w:rsidRDefault="00CA30E9" w:rsidP="00355D6B">
      <w:pPr>
        <w:numPr>
          <w:ilvl w:val="0"/>
          <w:numId w:val="133"/>
        </w:numPr>
        <w:spacing w:line="276" w:lineRule="auto"/>
        <w:ind w:left="0" w:firstLine="709"/>
        <w:jc w:val="both"/>
        <w:rPr>
          <w:rFonts w:ascii="Times New Roman" w:eastAsia="Calibri" w:hAnsi="Times New Roman"/>
          <w:sz w:val="24"/>
          <w:szCs w:val="24"/>
        </w:rPr>
      </w:pPr>
      <w:bookmarkStart w:id="65" w:name="_Hlk96958178"/>
      <w:r w:rsidRPr="00E164BD">
        <w:rPr>
          <w:rFonts w:ascii="Times New Roman" w:eastAsia="Calibri" w:hAnsi="Times New Roman"/>
          <w:sz w:val="24"/>
          <w:szCs w:val="24"/>
        </w:rPr>
        <w:t xml:space="preserve">Дезинфекция. Практикум: учебное пособие/ В.Л. Осипова – Москва: ГЭОТАР-Медиа, 2011. – 136с. – ISBN 978-5-9704-1995-3. – URL: http://www.medcollegelib.ru/book/ISBN9785970419953.html – Режим доступа: для зарегистрированных пользователей. – </w:t>
      </w:r>
      <w:proofErr w:type="gramStart"/>
      <w:r w:rsidRPr="00E164BD">
        <w:rPr>
          <w:rFonts w:ascii="Times New Roman" w:eastAsia="Calibri" w:hAnsi="Times New Roman"/>
          <w:sz w:val="24"/>
          <w:szCs w:val="24"/>
        </w:rPr>
        <w:t>Текст :</w:t>
      </w:r>
      <w:proofErr w:type="gramEnd"/>
      <w:r w:rsidRPr="00E164BD">
        <w:rPr>
          <w:rFonts w:ascii="Times New Roman" w:eastAsia="Calibri" w:hAnsi="Times New Roman"/>
          <w:sz w:val="24"/>
          <w:szCs w:val="24"/>
        </w:rPr>
        <w:t xml:space="preserve"> электронный.</w:t>
      </w:r>
      <w:bookmarkEnd w:id="65"/>
    </w:p>
    <w:p w14:paraId="23641862" w14:textId="77777777" w:rsidR="00CA30E9" w:rsidRPr="00E164BD" w:rsidRDefault="00CA30E9" w:rsidP="00355D6B">
      <w:pPr>
        <w:numPr>
          <w:ilvl w:val="0"/>
          <w:numId w:val="133"/>
        </w:numPr>
        <w:spacing w:line="276" w:lineRule="auto"/>
        <w:ind w:left="0" w:firstLine="709"/>
        <w:jc w:val="both"/>
        <w:rPr>
          <w:rFonts w:ascii="Times New Roman" w:eastAsia="Calibri" w:hAnsi="Times New Roman"/>
          <w:sz w:val="24"/>
          <w:szCs w:val="24"/>
        </w:rPr>
      </w:pPr>
      <w:proofErr w:type="spellStart"/>
      <w:r w:rsidRPr="00E164BD">
        <w:rPr>
          <w:rFonts w:ascii="Times New Roman" w:eastAsia="Calibri" w:hAnsi="Times New Roman"/>
          <w:sz w:val="24"/>
          <w:szCs w:val="24"/>
        </w:rPr>
        <w:t>Ющук</w:t>
      </w:r>
      <w:proofErr w:type="spellEnd"/>
      <w:r w:rsidRPr="00E164BD">
        <w:rPr>
          <w:rFonts w:ascii="Times New Roman" w:eastAsia="Calibri" w:hAnsi="Times New Roman"/>
          <w:sz w:val="24"/>
          <w:szCs w:val="24"/>
        </w:rPr>
        <w:t xml:space="preserve">, Н. Д. Инфекционные </w:t>
      </w:r>
      <w:proofErr w:type="gramStart"/>
      <w:r w:rsidRPr="00E164BD">
        <w:rPr>
          <w:rFonts w:ascii="Times New Roman" w:eastAsia="Calibri" w:hAnsi="Times New Roman"/>
          <w:sz w:val="24"/>
          <w:szCs w:val="24"/>
        </w:rPr>
        <w:t>болезни :</w:t>
      </w:r>
      <w:proofErr w:type="gramEnd"/>
      <w:r w:rsidRPr="00E164BD">
        <w:rPr>
          <w:rFonts w:ascii="Times New Roman" w:eastAsia="Calibri" w:hAnsi="Times New Roman"/>
          <w:sz w:val="24"/>
          <w:szCs w:val="24"/>
        </w:rPr>
        <w:t xml:space="preserve"> учебник / Н. Д. </w:t>
      </w:r>
      <w:proofErr w:type="spellStart"/>
      <w:r w:rsidRPr="00E164BD">
        <w:rPr>
          <w:rFonts w:ascii="Times New Roman" w:eastAsia="Calibri" w:hAnsi="Times New Roman"/>
          <w:sz w:val="24"/>
          <w:szCs w:val="24"/>
        </w:rPr>
        <w:t>Ющук</w:t>
      </w:r>
      <w:proofErr w:type="spellEnd"/>
      <w:r w:rsidRPr="00E164BD">
        <w:rPr>
          <w:rFonts w:ascii="Times New Roman" w:eastAsia="Calibri" w:hAnsi="Times New Roman"/>
          <w:sz w:val="24"/>
          <w:szCs w:val="24"/>
        </w:rPr>
        <w:t xml:space="preserve">, Г. Н. </w:t>
      </w:r>
      <w:proofErr w:type="spellStart"/>
      <w:r w:rsidRPr="00E164BD">
        <w:rPr>
          <w:rFonts w:ascii="Times New Roman" w:eastAsia="Calibri" w:hAnsi="Times New Roman"/>
          <w:sz w:val="24"/>
          <w:szCs w:val="24"/>
        </w:rPr>
        <w:t>Кареткина</w:t>
      </w:r>
      <w:proofErr w:type="spellEnd"/>
      <w:r w:rsidRPr="00E164BD">
        <w:rPr>
          <w:rFonts w:ascii="Times New Roman" w:eastAsia="Calibri" w:hAnsi="Times New Roman"/>
          <w:sz w:val="24"/>
          <w:szCs w:val="24"/>
        </w:rPr>
        <w:t xml:space="preserve">, Л. И. Мельникова. – 5-е </w:t>
      </w:r>
      <w:proofErr w:type="gramStart"/>
      <w:r w:rsidRPr="00E164BD">
        <w:rPr>
          <w:rFonts w:ascii="Times New Roman" w:eastAsia="Calibri" w:hAnsi="Times New Roman"/>
          <w:sz w:val="24"/>
          <w:szCs w:val="24"/>
        </w:rPr>
        <w:t>изд. ,</w:t>
      </w:r>
      <w:proofErr w:type="gramEnd"/>
      <w:r w:rsidRPr="00E164BD">
        <w:rPr>
          <w:rFonts w:ascii="Times New Roman" w:eastAsia="Calibri" w:hAnsi="Times New Roman"/>
          <w:sz w:val="24"/>
          <w:szCs w:val="24"/>
        </w:rPr>
        <w:t xml:space="preserve"> </w:t>
      </w:r>
      <w:proofErr w:type="spellStart"/>
      <w:r w:rsidRPr="00E164BD">
        <w:rPr>
          <w:rFonts w:ascii="Times New Roman" w:eastAsia="Calibri" w:hAnsi="Times New Roman"/>
          <w:sz w:val="24"/>
          <w:szCs w:val="24"/>
        </w:rPr>
        <w:t>испр</w:t>
      </w:r>
      <w:proofErr w:type="spellEnd"/>
      <w:r w:rsidRPr="00E164BD">
        <w:rPr>
          <w:rFonts w:ascii="Times New Roman" w:eastAsia="Calibri" w:hAnsi="Times New Roman"/>
          <w:sz w:val="24"/>
          <w:szCs w:val="24"/>
        </w:rPr>
        <w:t xml:space="preserve">. – </w:t>
      </w:r>
      <w:proofErr w:type="gramStart"/>
      <w:r w:rsidRPr="00E164BD">
        <w:rPr>
          <w:rFonts w:ascii="Times New Roman" w:eastAsia="Calibri" w:hAnsi="Times New Roman"/>
          <w:sz w:val="24"/>
          <w:szCs w:val="24"/>
        </w:rPr>
        <w:t>Москва :</w:t>
      </w:r>
      <w:proofErr w:type="gramEnd"/>
      <w:r w:rsidRPr="00E164BD">
        <w:rPr>
          <w:rFonts w:ascii="Times New Roman" w:eastAsia="Calibri" w:hAnsi="Times New Roman"/>
          <w:sz w:val="24"/>
          <w:szCs w:val="24"/>
        </w:rPr>
        <w:t xml:space="preserve"> ГЭОТАР-Медиа, 2019. – 512 с. – 512 с. – ISBN 978-5-9704-5209-7. – Текст: электронный//URL: </w:t>
      </w:r>
      <w:r w:rsidRPr="00E164BD">
        <w:rPr>
          <w:rFonts w:ascii="Times New Roman" w:eastAsia="Calibri" w:hAnsi="Times New Roman"/>
          <w:sz w:val="24"/>
          <w:szCs w:val="24"/>
          <w:lang w:val="en-US"/>
        </w:rPr>
        <w:t>h</w:t>
      </w:r>
      <w:proofErr w:type="spellStart"/>
      <w:r w:rsidRPr="00E164BD">
        <w:rPr>
          <w:rFonts w:ascii="Times New Roman" w:eastAsia="Calibri" w:hAnsi="Times New Roman"/>
          <w:sz w:val="24"/>
          <w:szCs w:val="24"/>
        </w:rPr>
        <w:t>ttps</w:t>
      </w:r>
      <w:proofErr w:type="spellEnd"/>
      <w:r w:rsidRPr="00E164BD">
        <w:rPr>
          <w:rFonts w:ascii="Times New Roman" w:eastAsia="Calibri" w:hAnsi="Times New Roman"/>
          <w:sz w:val="24"/>
          <w:szCs w:val="24"/>
        </w:rPr>
        <w:t>://www.rosmedlib.ru/</w:t>
      </w:r>
      <w:proofErr w:type="spellStart"/>
      <w:r w:rsidRPr="00E164BD">
        <w:rPr>
          <w:rFonts w:ascii="Times New Roman" w:eastAsia="Calibri" w:hAnsi="Times New Roman"/>
          <w:sz w:val="24"/>
          <w:szCs w:val="24"/>
        </w:rPr>
        <w:t>book</w:t>
      </w:r>
      <w:proofErr w:type="spellEnd"/>
      <w:r w:rsidRPr="00E164BD">
        <w:rPr>
          <w:rFonts w:ascii="Times New Roman" w:eastAsia="Calibri" w:hAnsi="Times New Roman"/>
          <w:sz w:val="24"/>
          <w:szCs w:val="24"/>
        </w:rPr>
        <w:t xml:space="preserve">/ISBN9785970452097.html– Режим </w:t>
      </w:r>
      <w:proofErr w:type="gramStart"/>
      <w:r w:rsidRPr="00E164BD">
        <w:rPr>
          <w:rFonts w:ascii="Times New Roman" w:eastAsia="Calibri" w:hAnsi="Times New Roman"/>
          <w:sz w:val="24"/>
          <w:szCs w:val="24"/>
        </w:rPr>
        <w:t>доступа :</w:t>
      </w:r>
      <w:proofErr w:type="gramEnd"/>
      <w:r w:rsidRPr="00E164BD">
        <w:rPr>
          <w:rFonts w:ascii="Times New Roman" w:eastAsia="Calibri" w:hAnsi="Times New Roman"/>
          <w:sz w:val="24"/>
          <w:szCs w:val="24"/>
        </w:rPr>
        <w:t xml:space="preserve"> по подписке.</w:t>
      </w:r>
    </w:p>
    <w:p w14:paraId="52083813" w14:textId="77777777" w:rsidR="00CA30E9" w:rsidRPr="00E164BD" w:rsidRDefault="00CA30E9" w:rsidP="00CA30E9">
      <w:pPr>
        <w:ind w:firstLine="709"/>
        <w:jc w:val="both"/>
        <w:rPr>
          <w:rFonts w:ascii="Times New Roman" w:hAnsi="Times New Roman"/>
          <w:b/>
          <w:sz w:val="24"/>
          <w:szCs w:val="24"/>
        </w:rPr>
      </w:pPr>
    </w:p>
    <w:p w14:paraId="205C0DE4" w14:textId="77777777" w:rsidR="00CA30E9" w:rsidRPr="00E164BD" w:rsidRDefault="00CA30E9" w:rsidP="00CA30E9">
      <w:pPr>
        <w:ind w:firstLine="709"/>
        <w:jc w:val="both"/>
        <w:rPr>
          <w:rFonts w:ascii="Times New Roman" w:hAnsi="Times New Roman"/>
          <w:b/>
          <w:bCs/>
          <w:i/>
          <w:sz w:val="24"/>
          <w:szCs w:val="24"/>
        </w:rPr>
      </w:pPr>
      <w:r w:rsidRPr="00E164BD">
        <w:rPr>
          <w:rFonts w:ascii="Times New Roman" w:hAnsi="Times New Roman"/>
          <w:b/>
          <w:bCs/>
          <w:i/>
          <w:sz w:val="24"/>
          <w:szCs w:val="24"/>
        </w:rPr>
        <w:t>3.2.3. Дополнительные источники</w:t>
      </w:r>
    </w:p>
    <w:p w14:paraId="068DA744" w14:textId="77777777" w:rsidR="00CA30E9" w:rsidRPr="00E164BD" w:rsidRDefault="00CA30E9" w:rsidP="00355D6B">
      <w:pPr>
        <w:numPr>
          <w:ilvl w:val="0"/>
          <w:numId w:val="132"/>
        </w:numPr>
        <w:spacing w:line="276" w:lineRule="auto"/>
        <w:ind w:left="0" w:firstLine="709"/>
        <w:jc w:val="both"/>
        <w:rPr>
          <w:rFonts w:ascii="Times New Roman" w:hAnsi="Times New Roman"/>
          <w:b/>
          <w:bCs/>
          <w:sz w:val="24"/>
          <w:szCs w:val="24"/>
        </w:rPr>
      </w:pPr>
      <w:r w:rsidRPr="00E164BD">
        <w:rPr>
          <w:rFonts w:ascii="Times New Roman" w:hAnsi="Times New Roman"/>
          <w:bCs/>
          <w:sz w:val="24"/>
          <w:szCs w:val="24"/>
        </w:rPr>
        <w:t xml:space="preserve">Официальный сайт </w:t>
      </w:r>
      <w:proofErr w:type="spellStart"/>
      <w:r w:rsidRPr="00E164BD">
        <w:rPr>
          <w:rFonts w:ascii="Times New Roman" w:hAnsi="Times New Roman"/>
          <w:bCs/>
          <w:sz w:val="24"/>
          <w:szCs w:val="24"/>
        </w:rPr>
        <w:t>Роспотребнадзор</w:t>
      </w:r>
      <w:proofErr w:type="spellEnd"/>
      <w:r w:rsidRPr="00E164BD">
        <w:rPr>
          <w:rFonts w:ascii="Times New Roman" w:hAnsi="Times New Roman"/>
          <w:bCs/>
          <w:sz w:val="24"/>
          <w:szCs w:val="24"/>
        </w:rPr>
        <w:t xml:space="preserve"> РФ [Электронный ресурс]. – URL: https://www.rospotrebnadzor.ru/</w:t>
      </w:r>
    </w:p>
    <w:p w14:paraId="0356A177" w14:textId="77777777" w:rsidR="00CA30E9" w:rsidRPr="00E164BD" w:rsidRDefault="00CA30E9" w:rsidP="00CA30E9">
      <w:pPr>
        <w:ind w:firstLine="709"/>
        <w:contextualSpacing/>
        <w:jc w:val="both"/>
        <w:rPr>
          <w:rFonts w:ascii="Times New Roman" w:hAnsi="Times New Roman"/>
          <w:bCs/>
          <w:sz w:val="24"/>
          <w:szCs w:val="24"/>
        </w:rPr>
      </w:pPr>
    </w:p>
    <w:p w14:paraId="30EEDB50" w14:textId="77777777" w:rsidR="00CA30E9" w:rsidRPr="00E164BD" w:rsidRDefault="00CA30E9" w:rsidP="00CA30E9">
      <w:pPr>
        <w:ind w:firstLine="709"/>
        <w:contextualSpacing/>
        <w:jc w:val="both"/>
        <w:rPr>
          <w:rFonts w:ascii="Times New Roman" w:hAnsi="Times New Roman"/>
          <w:bCs/>
          <w:sz w:val="24"/>
          <w:szCs w:val="24"/>
        </w:rPr>
      </w:pPr>
    </w:p>
    <w:p w14:paraId="566068F9" w14:textId="77777777" w:rsidR="00CA30E9" w:rsidRPr="00E164BD" w:rsidRDefault="00CA30E9" w:rsidP="00CA30E9">
      <w:pPr>
        <w:jc w:val="center"/>
        <w:rPr>
          <w:rFonts w:ascii="Times New Roman" w:hAnsi="Times New Roman"/>
          <w:b/>
          <w:sz w:val="24"/>
          <w:szCs w:val="24"/>
        </w:rPr>
      </w:pPr>
      <w:r w:rsidRPr="00E164BD">
        <w:rPr>
          <w:rFonts w:ascii="Times New Roman" w:hAnsi="Times New Roman"/>
          <w:b/>
          <w:sz w:val="24"/>
          <w:szCs w:val="24"/>
        </w:rPr>
        <w:t xml:space="preserve">4. КОНТРОЛЬ И ОЦЕНКА РЕЗУЛЬТАТОВ ОСВОЕНИЯ </w:t>
      </w:r>
      <w:r w:rsidRPr="00E164BD">
        <w:rPr>
          <w:rFonts w:ascii="Times New Roman" w:hAnsi="Times New Roman"/>
          <w:b/>
          <w:sz w:val="24"/>
          <w:szCs w:val="24"/>
        </w:rPr>
        <w:br/>
        <w:t>УЧЕБНОЙ ДИСЦИПЛИНЫ</w:t>
      </w:r>
    </w:p>
    <w:p w14:paraId="4BA7FB49" w14:textId="77777777" w:rsidR="00CA30E9" w:rsidRPr="00E164BD" w:rsidRDefault="00CA30E9" w:rsidP="00CA30E9">
      <w:pPr>
        <w:jc w:val="center"/>
        <w:rPr>
          <w:rFonts w:ascii="Times New Roman" w:hAnsi="Times New Roman"/>
          <w:b/>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gridCol w:w="2180"/>
      </w:tblGrid>
      <w:tr w:rsidR="008C4571" w:rsidRPr="00E164BD" w14:paraId="21D2A707" w14:textId="77777777" w:rsidTr="00E42BC1">
        <w:tc>
          <w:tcPr>
            <w:tcW w:w="1912" w:type="pct"/>
            <w:tcBorders>
              <w:top w:val="single" w:sz="4" w:space="0" w:color="auto"/>
              <w:left w:val="single" w:sz="4" w:space="0" w:color="auto"/>
              <w:bottom w:val="single" w:sz="4" w:space="0" w:color="auto"/>
              <w:right w:val="single" w:sz="4" w:space="0" w:color="auto"/>
            </w:tcBorders>
            <w:vAlign w:val="center"/>
            <w:hideMark/>
          </w:tcPr>
          <w:p w14:paraId="06600FC4" w14:textId="08B6FA0E" w:rsidR="008C4571" w:rsidRPr="00E164BD" w:rsidRDefault="008C4571" w:rsidP="008C4571">
            <w:pPr>
              <w:jc w:val="center"/>
              <w:rPr>
                <w:rFonts w:ascii="Times New Roman" w:hAnsi="Times New Roman"/>
                <w:iCs/>
                <w:sz w:val="24"/>
                <w:szCs w:val="24"/>
              </w:rPr>
            </w:pPr>
            <w:r w:rsidRPr="00E164BD">
              <w:rPr>
                <w:rFonts w:ascii="Times New Roman" w:hAnsi="Times New Roman" w:cs="Times New Roman"/>
                <w:b/>
                <w:iCs/>
                <w:sz w:val="24"/>
                <w:szCs w:val="24"/>
              </w:rPr>
              <w:t>Результаты обучения</w:t>
            </w:r>
          </w:p>
        </w:tc>
        <w:tc>
          <w:tcPr>
            <w:tcW w:w="1912" w:type="pct"/>
            <w:tcBorders>
              <w:top w:val="single" w:sz="4" w:space="0" w:color="auto"/>
              <w:left w:val="single" w:sz="4" w:space="0" w:color="auto"/>
              <w:bottom w:val="single" w:sz="4" w:space="0" w:color="auto"/>
              <w:right w:val="single" w:sz="4" w:space="0" w:color="auto"/>
            </w:tcBorders>
            <w:vAlign w:val="center"/>
            <w:hideMark/>
          </w:tcPr>
          <w:p w14:paraId="2E49896D" w14:textId="1596B108" w:rsidR="008C4571" w:rsidRPr="00E164BD" w:rsidRDefault="008C4571" w:rsidP="008C4571">
            <w:pPr>
              <w:jc w:val="center"/>
              <w:rPr>
                <w:rFonts w:ascii="Times New Roman" w:hAnsi="Times New Roman"/>
                <w:b/>
                <w:bCs/>
                <w:iCs/>
                <w:sz w:val="24"/>
                <w:szCs w:val="24"/>
              </w:rPr>
            </w:pPr>
            <w:r w:rsidRPr="00E164BD">
              <w:rPr>
                <w:rFonts w:ascii="Times New Roman" w:hAnsi="Times New Roman" w:cs="Times New Roman"/>
                <w:b/>
                <w:iCs/>
                <w:sz w:val="24"/>
                <w:szCs w:val="24"/>
              </w:rPr>
              <w:t>Показатели освоенности компетенций</w:t>
            </w:r>
          </w:p>
        </w:tc>
        <w:tc>
          <w:tcPr>
            <w:tcW w:w="1176" w:type="pct"/>
            <w:tcBorders>
              <w:top w:val="single" w:sz="4" w:space="0" w:color="auto"/>
              <w:left w:val="single" w:sz="4" w:space="0" w:color="auto"/>
              <w:bottom w:val="single" w:sz="4" w:space="0" w:color="auto"/>
              <w:right w:val="single" w:sz="4" w:space="0" w:color="auto"/>
            </w:tcBorders>
            <w:vAlign w:val="center"/>
            <w:hideMark/>
          </w:tcPr>
          <w:p w14:paraId="5629EF6A" w14:textId="43527C60" w:rsidR="008C4571" w:rsidRPr="00E164BD" w:rsidRDefault="008C4571" w:rsidP="008C4571">
            <w:pPr>
              <w:jc w:val="center"/>
              <w:rPr>
                <w:rFonts w:ascii="Times New Roman" w:hAnsi="Times New Roman"/>
                <w:b/>
                <w:bCs/>
                <w:iCs/>
                <w:sz w:val="24"/>
                <w:szCs w:val="24"/>
              </w:rPr>
            </w:pPr>
            <w:r w:rsidRPr="00E164BD">
              <w:rPr>
                <w:rFonts w:ascii="Times New Roman" w:hAnsi="Times New Roman" w:cs="Times New Roman"/>
                <w:b/>
                <w:sz w:val="24"/>
                <w:szCs w:val="24"/>
              </w:rPr>
              <w:t>Методы оценки</w:t>
            </w:r>
          </w:p>
        </w:tc>
      </w:tr>
      <w:tr w:rsidR="00682BF8" w:rsidRPr="00E164BD" w14:paraId="274D8434" w14:textId="77777777" w:rsidTr="00682BF8">
        <w:trPr>
          <w:trHeight w:val="20"/>
        </w:trPr>
        <w:tc>
          <w:tcPr>
            <w:tcW w:w="1912" w:type="pct"/>
            <w:tcBorders>
              <w:top w:val="single" w:sz="4" w:space="0" w:color="auto"/>
              <w:left w:val="single" w:sz="4" w:space="0" w:color="auto"/>
              <w:right w:val="single" w:sz="4" w:space="0" w:color="auto"/>
            </w:tcBorders>
            <w:hideMark/>
          </w:tcPr>
          <w:p w14:paraId="378BAEC2" w14:textId="54D60859" w:rsidR="00682BF8" w:rsidRPr="00E164BD" w:rsidRDefault="00682BF8" w:rsidP="00CD10BE">
            <w:pPr>
              <w:rPr>
                <w:rFonts w:ascii="Times New Roman" w:hAnsi="Times New Roman"/>
                <w:bCs/>
                <w:i/>
                <w:iCs/>
                <w:sz w:val="24"/>
                <w:szCs w:val="24"/>
              </w:rPr>
            </w:pPr>
            <w:r w:rsidRPr="00E164BD">
              <w:rPr>
                <w:rFonts w:ascii="Times New Roman" w:hAnsi="Times New Roman"/>
                <w:i/>
                <w:iCs/>
                <w:sz w:val="24"/>
                <w:szCs w:val="24"/>
              </w:rPr>
              <w:t>Знает:</w:t>
            </w:r>
          </w:p>
          <w:p w14:paraId="04BC23BE"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структуру плана для решения задач, алгоритмы выполнения работ в профессиональной и смежных областях</w:t>
            </w:r>
          </w:p>
          <w:p w14:paraId="40B3ECA4" w14:textId="77777777" w:rsidR="00682BF8" w:rsidRPr="00E164BD" w:rsidRDefault="00682BF8" w:rsidP="00082254">
            <w:pPr>
              <w:rPr>
                <w:rFonts w:ascii="Times New Roman" w:hAnsi="Times New Roman"/>
                <w:b/>
                <w:sz w:val="24"/>
                <w:szCs w:val="24"/>
              </w:rPr>
            </w:pPr>
            <w:r w:rsidRPr="00E164BD">
              <w:rPr>
                <w:rFonts w:ascii="Times New Roman" w:hAnsi="Times New Roman"/>
                <w:sz w:val="24"/>
                <w:szCs w:val="24"/>
              </w:rPr>
              <w:t xml:space="preserve">- основные источники информации и ресурсы для решения задач и/или проблем в </w:t>
            </w:r>
            <w:r w:rsidRPr="00E164BD">
              <w:rPr>
                <w:rFonts w:ascii="Times New Roman" w:hAnsi="Times New Roman"/>
                <w:sz w:val="24"/>
                <w:szCs w:val="24"/>
              </w:rPr>
              <w:lastRenderedPageBreak/>
              <w:t>профессиональном и/или социальном контексте</w:t>
            </w:r>
          </w:p>
          <w:p w14:paraId="518A2765"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методы работы в профессиональной и смежных сферах</w:t>
            </w:r>
          </w:p>
          <w:p w14:paraId="3C162309"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порядок оценки результатов решения задач профессиональной деятельности</w:t>
            </w:r>
          </w:p>
          <w:p w14:paraId="384AE5D7"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номенклатуру информационных источников, применяемых в профессиональной деятельности</w:t>
            </w:r>
          </w:p>
          <w:p w14:paraId="2C602D38"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 современные средства и устройства информатизации, порядок их применения - программное обеспечение в профессиональной деятельности, в том числе цифровые средства</w:t>
            </w:r>
          </w:p>
          <w:p w14:paraId="00B37518" w14:textId="77777777" w:rsidR="00682BF8" w:rsidRPr="00E164BD" w:rsidRDefault="00682BF8" w:rsidP="00082254">
            <w:pPr>
              <w:rPr>
                <w:rFonts w:ascii="Times New Roman" w:hAnsi="Times New Roman"/>
                <w:b/>
                <w:spacing w:val="-4"/>
                <w:sz w:val="24"/>
                <w:szCs w:val="24"/>
              </w:rPr>
            </w:pPr>
            <w:r w:rsidRPr="00E164BD">
              <w:rPr>
                <w:rFonts w:ascii="Times New Roman" w:hAnsi="Times New Roman"/>
                <w:sz w:val="24"/>
                <w:szCs w:val="24"/>
              </w:rPr>
              <w:t>- психологические основы деятельности коллектива</w:t>
            </w:r>
          </w:p>
          <w:p w14:paraId="7F9FD296"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 психологические особенности личности</w:t>
            </w:r>
          </w:p>
          <w:p w14:paraId="315EBF87"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xml:space="preserve">- правила оформления документов </w:t>
            </w:r>
          </w:p>
          <w:p w14:paraId="1AE666CD"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 правила построения устных сообщений</w:t>
            </w:r>
          </w:p>
          <w:p w14:paraId="14028843" w14:textId="77777777" w:rsidR="00682BF8" w:rsidRPr="00E164BD" w:rsidRDefault="00682BF8" w:rsidP="00082254">
            <w:pPr>
              <w:pStyle w:val="affd"/>
              <w:spacing w:line="240" w:lineRule="auto"/>
              <w:ind w:right="1089" w:firstLine="10"/>
              <w:jc w:val="left"/>
              <w:rPr>
                <w:color w:val="auto"/>
                <w:sz w:val="24"/>
                <w:szCs w:val="24"/>
              </w:rPr>
            </w:pPr>
            <w:r w:rsidRPr="00E164BD">
              <w:rPr>
                <w:color w:val="auto"/>
                <w:spacing w:val="-2"/>
                <w:sz w:val="24"/>
                <w:szCs w:val="24"/>
              </w:rPr>
              <w:t>- нормативно-правовые</w:t>
            </w:r>
            <w:r w:rsidRPr="00E164BD">
              <w:rPr>
                <w:color w:val="auto"/>
                <w:spacing w:val="-57"/>
                <w:sz w:val="24"/>
                <w:szCs w:val="24"/>
              </w:rPr>
              <w:t xml:space="preserve"> </w:t>
            </w:r>
            <w:r w:rsidRPr="00E164BD">
              <w:rPr>
                <w:color w:val="auto"/>
                <w:sz w:val="24"/>
                <w:szCs w:val="24"/>
              </w:rPr>
              <w:t>документы,</w:t>
            </w:r>
          </w:p>
          <w:p w14:paraId="40323840" w14:textId="77777777" w:rsidR="00682BF8" w:rsidRPr="00E164BD" w:rsidRDefault="00682BF8" w:rsidP="00082254">
            <w:pPr>
              <w:pStyle w:val="affd"/>
              <w:spacing w:line="240" w:lineRule="auto"/>
              <w:ind w:right="87" w:firstLine="10"/>
              <w:jc w:val="left"/>
              <w:rPr>
                <w:b/>
                <w:color w:val="auto"/>
                <w:sz w:val="24"/>
                <w:szCs w:val="24"/>
              </w:rPr>
            </w:pPr>
            <w:r w:rsidRPr="00E164BD">
              <w:rPr>
                <w:color w:val="auto"/>
                <w:sz w:val="24"/>
                <w:szCs w:val="24"/>
              </w:rPr>
              <w:t>регламентирующие</w:t>
            </w:r>
            <w:r w:rsidRPr="00E164BD">
              <w:rPr>
                <w:color w:val="auto"/>
                <w:spacing w:val="1"/>
                <w:sz w:val="24"/>
                <w:szCs w:val="24"/>
              </w:rPr>
              <w:t xml:space="preserve"> </w:t>
            </w:r>
            <w:r w:rsidRPr="00E164BD">
              <w:rPr>
                <w:color w:val="auto"/>
                <w:sz w:val="24"/>
                <w:szCs w:val="24"/>
              </w:rPr>
              <w:t xml:space="preserve">порядок </w:t>
            </w:r>
            <w:r w:rsidRPr="00E164BD">
              <w:rPr>
                <w:color w:val="auto"/>
                <w:spacing w:val="-57"/>
                <w:sz w:val="24"/>
                <w:szCs w:val="24"/>
              </w:rPr>
              <w:t xml:space="preserve">  </w:t>
            </w:r>
            <w:r w:rsidRPr="00E164BD">
              <w:rPr>
                <w:color w:val="auto"/>
                <w:sz w:val="24"/>
                <w:szCs w:val="24"/>
              </w:rPr>
              <w:t>проведения</w:t>
            </w:r>
            <w:r w:rsidRPr="00E164BD">
              <w:rPr>
                <w:color w:val="auto"/>
                <w:spacing w:val="1"/>
                <w:sz w:val="24"/>
                <w:szCs w:val="24"/>
              </w:rPr>
              <w:t xml:space="preserve"> </w:t>
            </w:r>
            <w:r w:rsidRPr="00E164BD">
              <w:rPr>
                <w:color w:val="auto"/>
                <w:sz w:val="24"/>
                <w:szCs w:val="24"/>
              </w:rPr>
              <w:t>профилактических</w:t>
            </w:r>
            <w:r w:rsidRPr="00E164BD">
              <w:rPr>
                <w:color w:val="auto"/>
                <w:spacing w:val="-57"/>
                <w:sz w:val="24"/>
                <w:szCs w:val="24"/>
              </w:rPr>
              <w:t xml:space="preserve"> </w:t>
            </w:r>
            <w:r w:rsidRPr="00E164BD">
              <w:rPr>
                <w:color w:val="auto"/>
                <w:sz w:val="24"/>
                <w:szCs w:val="24"/>
              </w:rPr>
              <w:t>и иных медицинских осмотров,</w:t>
            </w:r>
            <w:r w:rsidRPr="00E164BD">
              <w:rPr>
                <w:color w:val="auto"/>
                <w:spacing w:val="-57"/>
                <w:sz w:val="24"/>
                <w:szCs w:val="24"/>
              </w:rPr>
              <w:t xml:space="preserve"> </w:t>
            </w:r>
            <w:r w:rsidRPr="00E164BD">
              <w:rPr>
                <w:color w:val="auto"/>
                <w:sz w:val="24"/>
                <w:szCs w:val="24"/>
              </w:rPr>
              <w:t>диспансеризации</w:t>
            </w:r>
            <w:r w:rsidRPr="00E164BD">
              <w:rPr>
                <w:color w:val="auto"/>
                <w:spacing w:val="1"/>
                <w:sz w:val="24"/>
                <w:szCs w:val="24"/>
              </w:rPr>
              <w:t xml:space="preserve"> </w:t>
            </w:r>
            <w:proofErr w:type="gramStart"/>
            <w:r w:rsidRPr="00E164BD">
              <w:rPr>
                <w:color w:val="auto"/>
                <w:sz w:val="24"/>
                <w:szCs w:val="24"/>
              </w:rPr>
              <w:t xml:space="preserve">различных </w:t>
            </w:r>
            <w:r w:rsidRPr="00E164BD">
              <w:rPr>
                <w:color w:val="auto"/>
                <w:spacing w:val="-57"/>
                <w:sz w:val="24"/>
                <w:szCs w:val="24"/>
              </w:rPr>
              <w:t xml:space="preserve"> </w:t>
            </w:r>
            <w:r w:rsidRPr="00E164BD">
              <w:rPr>
                <w:color w:val="auto"/>
                <w:sz w:val="24"/>
                <w:szCs w:val="24"/>
              </w:rPr>
              <w:t>возрастных</w:t>
            </w:r>
            <w:proofErr w:type="gramEnd"/>
            <w:r w:rsidRPr="00E164BD">
              <w:rPr>
                <w:color w:val="auto"/>
                <w:spacing w:val="-4"/>
                <w:sz w:val="24"/>
                <w:szCs w:val="24"/>
              </w:rPr>
              <w:t xml:space="preserve"> </w:t>
            </w:r>
            <w:r w:rsidRPr="00E164BD">
              <w:rPr>
                <w:color w:val="auto"/>
                <w:sz w:val="24"/>
                <w:szCs w:val="24"/>
              </w:rPr>
              <w:t>групп</w:t>
            </w:r>
            <w:r w:rsidRPr="00E164BD">
              <w:rPr>
                <w:color w:val="auto"/>
                <w:spacing w:val="-5"/>
                <w:sz w:val="24"/>
                <w:szCs w:val="24"/>
              </w:rPr>
              <w:t xml:space="preserve"> </w:t>
            </w:r>
            <w:r w:rsidRPr="00E164BD">
              <w:rPr>
                <w:color w:val="auto"/>
                <w:sz w:val="24"/>
                <w:szCs w:val="24"/>
              </w:rPr>
              <w:t>населения</w:t>
            </w:r>
          </w:p>
          <w:p w14:paraId="61A4B4C8" w14:textId="77777777" w:rsidR="00682BF8" w:rsidRPr="00E164BD" w:rsidRDefault="00682BF8" w:rsidP="00082254">
            <w:pPr>
              <w:pStyle w:val="affd"/>
              <w:tabs>
                <w:tab w:val="left" w:pos="2167"/>
              </w:tabs>
              <w:spacing w:line="240" w:lineRule="auto"/>
              <w:ind w:right="92" w:firstLine="10"/>
              <w:jc w:val="left"/>
              <w:rPr>
                <w:color w:val="auto"/>
                <w:sz w:val="24"/>
                <w:szCs w:val="24"/>
              </w:rPr>
            </w:pPr>
            <w:r w:rsidRPr="00E164BD">
              <w:rPr>
                <w:color w:val="auto"/>
                <w:sz w:val="24"/>
                <w:szCs w:val="24"/>
              </w:rPr>
              <w:t>- виды</w:t>
            </w:r>
            <w:r w:rsidRPr="00E164BD">
              <w:rPr>
                <w:color w:val="auto"/>
                <w:spacing w:val="1"/>
                <w:sz w:val="24"/>
                <w:szCs w:val="24"/>
              </w:rPr>
              <w:t xml:space="preserve"> </w:t>
            </w:r>
            <w:r w:rsidRPr="00E164BD">
              <w:rPr>
                <w:color w:val="auto"/>
                <w:sz w:val="24"/>
                <w:szCs w:val="24"/>
              </w:rPr>
              <w:t>медицинских</w:t>
            </w:r>
            <w:r w:rsidRPr="00E164BD">
              <w:rPr>
                <w:color w:val="auto"/>
                <w:spacing w:val="1"/>
                <w:sz w:val="24"/>
                <w:szCs w:val="24"/>
              </w:rPr>
              <w:t xml:space="preserve"> </w:t>
            </w:r>
            <w:r w:rsidRPr="00E164BD">
              <w:rPr>
                <w:color w:val="auto"/>
                <w:sz w:val="24"/>
                <w:szCs w:val="24"/>
              </w:rPr>
              <w:t>осмотров,</w:t>
            </w:r>
            <w:r w:rsidRPr="00E164BD">
              <w:rPr>
                <w:color w:val="auto"/>
                <w:spacing w:val="1"/>
                <w:sz w:val="24"/>
                <w:szCs w:val="24"/>
              </w:rPr>
              <w:t xml:space="preserve"> </w:t>
            </w:r>
            <w:r w:rsidRPr="00E164BD">
              <w:rPr>
                <w:color w:val="auto"/>
                <w:sz w:val="24"/>
                <w:szCs w:val="24"/>
              </w:rPr>
              <w:t xml:space="preserve">правила </w:t>
            </w:r>
            <w:r w:rsidRPr="00E164BD">
              <w:rPr>
                <w:color w:val="auto"/>
                <w:spacing w:val="-1"/>
                <w:sz w:val="24"/>
                <w:szCs w:val="24"/>
              </w:rPr>
              <w:t>проведения</w:t>
            </w:r>
            <w:r w:rsidRPr="00E164BD">
              <w:rPr>
                <w:color w:val="auto"/>
                <w:spacing w:val="-58"/>
                <w:sz w:val="24"/>
                <w:szCs w:val="24"/>
              </w:rPr>
              <w:t xml:space="preserve"> </w:t>
            </w:r>
            <w:r w:rsidRPr="00E164BD">
              <w:rPr>
                <w:color w:val="auto"/>
                <w:sz w:val="24"/>
                <w:szCs w:val="24"/>
              </w:rPr>
              <w:t>медицинских</w:t>
            </w:r>
            <w:r w:rsidRPr="00E164BD">
              <w:rPr>
                <w:color w:val="auto"/>
                <w:spacing w:val="1"/>
                <w:sz w:val="24"/>
                <w:szCs w:val="24"/>
              </w:rPr>
              <w:t xml:space="preserve"> </w:t>
            </w:r>
            <w:r w:rsidRPr="00E164BD">
              <w:rPr>
                <w:color w:val="auto"/>
                <w:sz w:val="24"/>
                <w:szCs w:val="24"/>
              </w:rPr>
              <w:t>осмотров</w:t>
            </w:r>
            <w:r w:rsidRPr="00E164BD">
              <w:rPr>
                <w:color w:val="auto"/>
                <w:spacing w:val="1"/>
                <w:sz w:val="24"/>
                <w:szCs w:val="24"/>
              </w:rPr>
              <w:t xml:space="preserve"> </w:t>
            </w:r>
            <w:r w:rsidRPr="00E164BD">
              <w:rPr>
                <w:color w:val="auto"/>
                <w:sz w:val="24"/>
                <w:szCs w:val="24"/>
              </w:rPr>
              <w:t>с</w:t>
            </w:r>
            <w:r w:rsidRPr="00E164BD">
              <w:rPr>
                <w:color w:val="auto"/>
                <w:spacing w:val="1"/>
                <w:sz w:val="24"/>
                <w:szCs w:val="24"/>
              </w:rPr>
              <w:t xml:space="preserve"> </w:t>
            </w:r>
            <w:r w:rsidRPr="00E164BD">
              <w:rPr>
                <w:color w:val="auto"/>
                <w:sz w:val="24"/>
                <w:szCs w:val="24"/>
              </w:rPr>
              <w:t xml:space="preserve">учетом </w:t>
            </w:r>
            <w:r w:rsidRPr="00E164BD">
              <w:rPr>
                <w:color w:val="auto"/>
                <w:spacing w:val="-1"/>
                <w:sz w:val="24"/>
                <w:szCs w:val="24"/>
              </w:rPr>
              <w:t>возрастных</w:t>
            </w:r>
            <w:r w:rsidRPr="00E164BD">
              <w:rPr>
                <w:color w:val="auto"/>
                <w:spacing w:val="-58"/>
                <w:sz w:val="24"/>
                <w:szCs w:val="24"/>
              </w:rPr>
              <w:t xml:space="preserve"> </w:t>
            </w:r>
            <w:r w:rsidRPr="00E164BD">
              <w:rPr>
                <w:color w:val="auto"/>
                <w:sz w:val="24"/>
                <w:szCs w:val="24"/>
              </w:rPr>
              <w:t>особенностей в соответствии с</w:t>
            </w:r>
            <w:r w:rsidRPr="00E164BD">
              <w:rPr>
                <w:color w:val="auto"/>
                <w:spacing w:val="1"/>
                <w:sz w:val="24"/>
                <w:szCs w:val="24"/>
              </w:rPr>
              <w:t xml:space="preserve"> </w:t>
            </w:r>
            <w:r w:rsidRPr="00E164BD">
              <w:rPr>
                <w:color w:val="auto"/>
                <w:sz w:val="24"/>
                <w:szCs w:val="24"/>
              </w:rPr>
              <w:t>нормативными</w:t>
            </w:r>
          </w:p>
          <w:p w14:paraId="06B84C14"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cs="Times New Roman"/>
                <w:sz w:val="24"/>
                <w:szCs w:val="24"/>
              </w:rPr>
              <w:t>правовыми</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актами</w:t>
            </w:r>
          </w:p>
          <w:p w14:paraId="674B5290"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cs="Times New Roman"/>
                <w:sz w:val="24"/>
                <w:szCs w:val="24"/>
              </w:rPr>
              <w:t>- порядок</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организации</w:t>
            </w:r>
            <w:r w:rsidRPr="00E164BD">
              <w:rPr>
                <w:rFonts w:ascii="Times New Roman" w:hAnsi="Times New Roman" w:cs="Times New Roman"/>
                <w:spacing w:val="-9"/>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правила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иммунопрофилактики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p w14:paraId="4FAB3A19"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 правила</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порядок</w:t>
            </w:r>
            <w:r w:rsidRPr="00E164BD">
              <w:rPr>
                <w:rFonts w:ascii="Times New Roman" w:hAnsi="Times New Roman" w:cs="Times New Roman"/>
                <w:spacing w:val="39"/>
                <w:sz w:val="24"/>
                <w:szCs w:val="24"/>
              </w:rPr>
              <w:t xml:space="preserve"> </w:t>
            </w:r>
            <w:r w:rsidRPr="00E164BD">
              <w:rPr>
                <w:rFonts w:ascii="Times New Roman" w:hAnsi="Times New Roman" w:cs="Times New Roman"/>
                <w:sz w:val="24"/>
                <w:szCs w:val="24"/>
              </w:rPr>
              <w:t>санитарно-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противоэпидемических,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мероприятий в целях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предупреждения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возникновения </w:t>
            </w:r>
            <w:r w:rsidRPr="00E164BD">
              <w:rPr>
                <w:rFonts w:ascii="Times New Roman" w:hAnsi="Times New Roman" w:cs="Times New Roman"/>
                <w:sz w:val="24"/>
                <w:szCs w:val="24"/>
              </w:rPr>
              <w:lastRenderedPageBreak/>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распространения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 заболеваний 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соответствии</w:t>
            </w:r>
            <w:r w:rsidRPr="00E164BD">
              <w:rPr>
                <w:rFonts w:ascii="Times New Roman" w:hAnsi="Times New Roman" w:cs="Times New Roman"/>
                <w:spacing w:val="37"/>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38"/>
                <w:sz w:val="24"/>
                <w:szCs w:val="24"/>
              </w:rPr>
              <w:t xml:space="preserve"> </w:t>
            </w:r>
            <w:r w:rsidRPr="00E164BD">
              <w:rPr>
                <w:rFonts w:ascii="Times New Roman" w:hAnsi="Times New Roman" w:cs="Times New Roman"/>
                <w:sz w:val="24"/>
                <w:szCs w:val="24"/>
              </w:rPr>
              <w:t>нормативными актами</w:t>
            </w:r>
          </w:p>
          <w:p w14:paraId="76E0BE79" w14:textId="77777777" w:rsidR="00682BF8" w:rsidRPr="00E164BD" w:rsidRDefault="00682BF8" w:rsidP="00082254">
            <w:pPr>
              <w:pStyle w:val="affd"/>
              <w:spacing w:line="240" w:lineRule="auto"/>
              <w:ind w:right="87" w:firstLine="10"/>
              <w:jc w:val="left"/>
              <w:rPr>
                <w:b/>
                <w:color w:val="auto"/>
                <w:sz w:val="24"/>
                <w:szCs w:val="24"/>
              </w:rPr>
            </w:pPr>
            <w:r w:rsidRPr="00E164BD">
              <w:rPr>
                <w:color w:val="auto"/>
                <w:spacing w:val="-1"/>
                <w:sz w:val="24"/>
                <w:szCs w:val="24"/>
              </w:rPr>
              <w:t>- порядок</w:t>
            </w:r>
            <w:r w:rsidRPr="00E164BD">
              <w:rPr>
                <w:color w:val="auto"/>
                <w:spacing w:val="-11"/>
                <w:sz w:val="24"/>
                <w:szCs w:val="24"/>
              </w:rPr>
              <w:t xml:space="preserve"> </w:t>
            </w:r>
            <w:r w:rsidRPr="00E164BD">
              <w:rPr>
                <w:color w:val="auto"/>
                <w:spacing w:val="-1"/>
                <w:sz w:val="24"/>
                <w:szCs w:val="24"/>
              </w:rPr>
              <w:t>проведения</w:t>
            </w:r>
            <w:r w:rsidRPr="00E164BD">
              <w:rPr>
                <w:color w:val="auto"/>
                <w:spacing w:val="-10"/>
                <w:sz w:val="24"/>
                <w:szCs w:val="24"/>
              </w:rPr>
              <w:t xml:space="preserve"> </w:t>
            </w:r>
            <w:r w:rsidRPr="00E164BD">
              <w:rPr>
                <w:color w:val="auto"/>
                <w:sz w:val="24"/>
                <w:szCs w:val="24"/>
              </w:rPr>
              <w:t>санитарно-</w:t>
            </w:r>
            <w:r w:rsidRPr="00E164BD">
              <w:rPr>
                <w:color w:val="auto"/>
                <w:spacing w:val="-57"/>
                <w:sz w:val="24"/>
                <w:szCs w:val="24"/>
              </w:rPr>
              <w:t xml:space="preserve"> </w:t>
            </w:r>
            <w:r w:rsidRPr="00E164BD">
              <w:rPr>
                <w:color w:val="auto"/>
                <w:sz w:val="24"/>
                <w:szCs w:val="24"/>
              </w:rPr>
              <w:t>противоэпидемических</w:t>
            </w:r>
          </w:p>
          <w:p w14:paraId="26F82FA7"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мероприятий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случае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возникновения </w:t>
            </w:r>
            <w:r w:rsidRPr="00E164BD">
              <w:rPr>
                <w:rFonts w:ascii="Times New Roman" w:hAnsi="Times New Roman" w:cs="Times New Roman"/>
                <w:spacing w:val="-1"/>
                <w:sz w:val="24"/>
                <w:szCs w:val="24"/>
              </w:rPr>
              <w:t>очага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карантинных мероприятий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proofErr w:type="gramStart"/>
            <w:r w:rsidRPr="00E164BD">
              <w:rPr>
                <w:rFonts w:ascii="Times New Roman" w:hAnsi="Times New Roman" w:cs="Times New Roman"/>
                <w:sz w:val="24"/>
                <w:szCs w:val="24"/>
              </w:rPr>
              <w:t xml:space="preserve">выявлении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особо</w:t>
            </w:r>
            <w:proofErr w:type="gramEnd"/>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опасных(карантинных)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p w14:paraId="1A48F1B6" w14:textId="77777777" w:rsidR="00682BF8" w:rsidRPr="00E164BD" w:rsidRDefault="00682BF8" w:rsidP="00082254">
            <w:pPr>
              <w:pStyle w:val="affd"/>
              <w:tabs>
                <w:tab w:val="left" w:pos="1727"/>
                <w:tab w:val="left" w:pos="2585"/>
              </w:tabs>
              <w:spacing w:line="240" w:lineRule="auto"/>
              <w:ind w:right="92" w:firstLine="10"/>
              <w:jc w:val="left"/>
              <w:rPr>
                <w:b/>
                <w:color w:val="auto"/>
                <w:sz w:val="24"/>
                <w:szCs w:val="24"/>
              </w:rPr>
            </w:pPr>
            <w:r w:rsidRPr="00E164BD">
              <w:rPr>
                <w:color w:val="auto"/>
                <w:sz w:val="24"/>
                <w:szCs w:val="24"/>
              </w:rPr>
              <w:t xml:space="preserve">подходы и </w:t>
            </w:r>
            <w:r w:rsidRPr="00E164BD">
              <w:rPr>
                <w:color w:val="auto"/>
                <w:spacing w:val="-1"/>
                <w:sz w:val="24"/>
                <w:szCs w:val="24"/>
              </w:rPr>
              <w:t>методы</w:t>
            </w:r>
            <w:r w:rsidRPr="00E164BD">
              <w:rPr>
                <w:color w:val="auto"/>
                <w:spacing w:val="-58"/>
                <w:sz w:val="24"/>
                <w:szCs w:val="24"/>
              </w:rPr>
              <w:t xml:space="preserve"> </w:t>
            </w:r>
            <w:r w:rsidRPr="00E164BD">
              <w:rPr>
                <w:color w:val="auto"/>
                <w:sz w:val="24"/>
                <w:szCs w:val="24"/>
              </w:rPr>
              <w:t xml:space="preserve">многоуровневой профилактики </w:t>
            </w:r>
            <w:r w:rsidRPr="00E164BD">
              <w:rPr>
                <w:color w:val="auto"/>
                <w:spacing w:val="-1"/>
                <w:sz w:val="24"/>
                <w:szCs w:val="24"/>
              </w:rPr>
              <w:t>инфекций,</w:t>
            </w:r>
            <w:r w:rsidRPr="00E164BD">
              <w:rPr>
                <w:color w:val="auto"/>
                <w:spacing w:val="-58"/>
                <w:sz w:val="24"/>
                <w:szCs w:val="24"/>
              </w:rPr>
              <w:t xml:space="preserve"> </w:t>
            </w:r>
            <w:r w:rsidRPr="00E164BD">
              <w:rPr>
                <w:color w:val="auto"/>
                <w:sz w:val="24"/>
                <w:szCs w:val="24"/>
              </w:rPr>
              <w:t>связанных</w:t>
            </w:r>
            <w:r w:rsidRPr="00E164BD">
              <w:rPr>
                <w:color w:val="auto"/>
                <w:spacing w:val="1"/>
                <w:sz w:val="24"/>
                <w:szCs w:val="24"/>
              </w:rPr>
              <w:t xml:space="preserve"> </w:t>
            </w:r>
            <w:r w:rsidRPr="00E164BD">
              <w:rPr>
                <w:color w:val="auto"/>
                <w:sz w:val="24"/>
                <w:szCs w:val="24"/>
              </w:rPr>
              <w:t>с</w:t>
            </w:r>
            <w:r w:rsidRPr="00E164BD">
              <w:rPr>
                <w:color w:val="auto"/>
                <w:spacing w:val="1"/>
                <w:sz w:val="24"/>
                <w:szCs w:val="24"/>
              </w:rPr>
              <w:t xml:space="preserve"> </w:t>
            </w:r>
            <w:r w:rsidRPr="00E164BD">
              <w:rPr>
                <w:color w:val="auto"/>
                <w:sz w:val="24"/>
                <w:szCs w:val="24"/>
              </w:rPr>
              <w:t>оказанием медицинской</w:t>
            </w:r>
            <w:r w:rsidRPr="00E164BD">
              <w:rPr>
                <w:color w:val="auto"/>
                <w:spacing w:val="-3"/>
                <w:sz w:val="24"/>
                <w:szCs w:val="24"/>
              </w:rPr>
              <w:t xml:space="preserve"> </w:t>
            </w:r>
            <w:r w:rsidRPr="00E164BD">
              <w:rPr>
                <w:color w:val="auto"/>
                <w:sz w:val="24"/>
                <w:szCs w:val="24"/>
              </w:rPr>
              <w:t>помощи</w:t>
            </w:r>
          </w:p>
          <w:p w14:paraId="475BEDB9" w14:textId="7B6D9700" w:rsidR="00682BF8" w:rsidRPr="00E164BD" w:rsidRDefault="00682BF8" w:rsidP="00082254">
            <w:pPr>
              <w:rPr>
                <w:rFonts w:ascii="Times New Roman" w:hAnsi="Times New Roman"/>
                <w:bCs/>
                <w:i/>
                <w:iCs/>
                <w:sz w:val="24"/>
                <w:szCs w:val="24"/>
              </w:rPr>
            </w:pPr>
            <w:r w:rsidRPr="00E164BD">
              <w:rPr>
                <w:rFonts w:ascii="Times New Roman" w:hAnsi="Times New Roman" w:cs="Times New Roman"/>
                <w:sz w:val="24"/>
                <w:szCs w:val="24"/>
              </w:rPr>
              <w:t>- медицинские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для</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стационарного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наблюдения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лечения по </w:t>
            </w:r>
            <w:r w:rsidRPr="00E164BD">
              <w:rPr>
                <w:rFonts w:ascii="Times New Roman" w:hAnsi="Times New Roman" w:cs="Times New Roman"/>
                <w:spacing w:val="-1"/>
                <w:sz w:val="24"/>
                <w:szCs w:val="24"/>
              </w:rPr>
              <w:t xml:space="preserve">виду </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инфекционного</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заболевания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 тяжести</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пациента</w:t>
            </w:r>
          </w:p>
        </w:tc>
        <w:tc>
          <w:tcPr>
            <w:tcW w:w="1912" w:type="pct"/>
            <w:vMerge w:val="restart"/>
            <w:tcBorders>
              <w:top w:val="single" w:sz="4" w:space="0" w:color="auto"/>
              <w:left w:val="single" w:sz="4" w:space="0" w:color="auto"/>
              <w:right w:val="single" w:sz="4" w:space="0" w:color="auto"/>
            </w:tcBorders>
          </w:tcPr>
          <w:p w14:paraId="72A2CC7F"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lastRenderedPageBreak/>
              <w:t xml:space="preserve">демонстрировать знания основных понятий инфекционного и эпидемического процесса, его звеньях; </w:t>
            </w:r>
          </w:p>
          <w:p w14:paraId="6A8C11C1"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демонстрировать знания</w:t>
            </w:r>
          </w:p>
          <w:p w14:paraId="1A920F6D"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о классификации инфекционных болезней;</w:t>
            </w:r>
          </w:p>
          <w:p w14:paraId="70669B2A"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lastRenderedPageBreak/>
              <w:t>владеть знаниями об организации специализированной помощи инфекционным больным;</w:t>
            </w:r>
          </w:p>
          <w:p w14:paraId="2B5BA0E8"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владеть знаниями об этиологии,</w:t>
            </w:r>
          </w:p>
          <w:p w14:paraId="7538A77D"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эпидемиологии,</w:t>
            </w:r>
          </w:p>
          <w:p w14:paraId="197E63FE"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основным клиническим проявлениям при инфекционных заболеваниях;</w:t>
            </w:r>
          </w:p>
          <w:p w14:paraId="20CECB3C"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владеть знаниями о методах диагностики инфекционных болезней;</w:t>
            </w:r>
          </w:p>
          <w:p w14:paraId="38578CF9"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уметь определять перечень забираемых биологических материалов, правила обращения с ними и порядок оформления сопроводительной документации для лабораторных исследований;</w:t>
            </w:r>
          </w:p>
          <w:p w14:paraId="11C7ED93"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ориентироваться в общих принципах лечения и ухода за инфекционными больными;</w:t>
            </w:r>
          </w:p>
          <w:p w14:paraId="3DF1CDF6" w14:textId="77777777" w:rsidR="00682BF8" w:rsidRPr="00E164BD" w:rsidRDefault="00682BF8" w:rsidP="00082254">
            <w:pPr>
              <w:suppressAutoHyphens/>
              <w:rPr>
                <w:rFonts w:ascii="Times New Roman" w:hAnsi="Times New Roman"/>
                <w:iCs/>
                <w:sz w:val="24"/>
                <w:szCs w:val="24"/>
              </w:rPr>
            </w:pPr>
            <w:r w:rsidRPr="00E164BD">
              <w:rPr>
                <w:rFonts w:ascii="Times New Roman" w:hAnsi="Times New Roman"/>
                <w:iCs/>
                <w:sz w:val="24"/>
                <w:szCs w:val="24"/>
              </w:rPr>
              <w:t>владеть знаниями об основных принципах противоэпидемических (профилактических) мероприятий в очагах инфекционных заболеваний;</w:t>
            </w:r>
          </w:p>
          <w:p w14:paraId="2CBBBEDB" w14:textId="00771AA2" w:rsidR="00682BF8" w:rsidRPr="00E164BD" w:rsidRDefault="00682BF8" w:rsidP="00082254">
            <w:pPr>
              <w:suppressAutoHyphens/>
              <w:rPr>
                <w:rFonts w:ascii="Times New Roman" w:hAnsi="Times New Roman"/>
                <w:bCs/>
                <w:i/>
                <w:iCs/>
                <w:sz w:val="24"/>
                <w:szCs w:val="24"/>
              </w:rPr>
            </w:pPr>
            <w:r w:rsidRPr="00E164BD">
              <w:rPr>
                <w:rFonts w:ascii="Times New Roman" w:hAnsi="Times New Roman"/>
                <w:iCs/>
                <w:sz w:val="24"/>
                <w:szCs w:val="24"/>
              </w:rPr>
              <w:t>демонстрировать знания о методах, средствах и формах гигиенического воспитания персонала медицинской организации по вопросам профилактики инфекций, связанных с оказанием медицинской помощи</w:t>
            </w:r>
          </w:p>
        </w:tc>
        <w:tc>
          <w:tcPr>
            <w:tcW w:w="1176" w:type="pct"/>
            <w:tcBorders>
              <w:top w:val="single" w:sz="4" w:space="0" w:color="auto"/>
              <w:left w:val="single" w:sz="4" w:space="0" w:color="auto"/>
              <w:right w:val="single" w:sz="4" w:space="0" w:color="auto"/>
            </w:tcBorders>
          </w:tcPr>
          <w:p w14:paraId="1EDCAD51" w14:textId="77777777" w:rsidR="00682BF8" w:rsidRPr="00E164BD" w:rsidRDefault="00682BF8" w:rsidP="00082254">
            <w:pPr>
              <w:rPr>
                <w:rFonts w:ascii="Times New Roman" w:hAnsi="Times New Roman"/>
                <w:bCs/>
                <w:iCs/>
                <w:sz w:val="24"/>
                <w:szCs w:val="24"/>
              </w:rPr>
            </w:pPr>
            <w:r w:rsidRPr="00E164BD">
              <w:rPr>
                <w:rFonts w:ascii="Times New Roman" w:hAnsi="Times New Roman"/>
                <w:bCs/>
                <w:iCs/>
                <w:sz w:val="24"/>
                <w:szCs w:val="24"/>
              </w:rPr>
              <w:lastRenderedPageBreak/>
              <w:t>Тестирование. Устный опрос.</w:t>
            </w:r>
          </w:p>
          <w:p w14:paraId="12F1B320" w14:textId="77777777" w:rsidR="00682BF8" w:rsidRPr="00E164BD" w:rsidRDefault="00682BF8" w:rsidP="00082254">
            <w:pPr>
              <w:rPr>
                <w:rFonts w:ascii="Times New Roman" w:hAnsi="Times New Roman"/>
                <w:bCs/>
                <w:iCs/>
                <w:sz w:val="24"/>
                <w:szCs w:val="24"/>
              </w:rPr>
            </w:pPr>
            <w:r w:rsidRPr="00E164BD">
              <w:rPr>
                <w:rFonts w:ascii="Times New Roman" w:hAnsi="Times New Roman"/>
                <w:bCs/>
                <w:iCs/>
                <w:sz w:val="24"/>
                <w:szCs w:val="24"/>
              </w:rPr>
              <w:t>Письменный опрос.</w:t>
            </w:r>
          </w:p>
          <w:p w14:paraId="5D719D07" w14:textId="77777777" w:rsidR="00682BF8" w:rsidRPr="00E164BD" w:rsidRDefault="00682BF8" w:rsidP="00082254">
            <w:pPr>
              <w:rPr>
                <w:rFonts w:ascii="Times New Roman" w:hAnsi="Times New Roman"/>
                <w:bCs/>
                <w:iCs/>
                <w:sz w:val="24"/>
                <w:szCs w:val="24"/>
              </w:rPr>
            </w:pPr>
            <w:r w:rsidRPr="00E164BD">
              <w:rPr>
                <w:rFonts w:ascii="Times New Roman" w:hAnsi="Times New Roman"/>
                <w:bCs/>
                <w:iCs/>
                <w:sz w:val="24"/>
                <w:szCs w:val="24"/>
              </w:rPr>
              <w:t>Решение профессионально-ориентированных кейсов.</w:t>
            </w:r>
          </w:p>
          <w:p w14:paraId="295E7223" w14:textId="5E74F15A" w:rsidR="00682BF8" w:rsidRPr="00E164BD" w:rsidRDefault="00682BF8" w:rsidP="00682BF8">
            <w:pPr>
              <w:rPr>
                <w:rFonts w:ascii="Times New Roman" w:hAnsi="Times New Roman"/>
                <w:bCs/>
                <w:i/>
                <w:iCs/>
                <w:sz w:val="24"/>
                <w:szCs w:val="24"/>
              </w:rPr>
            </w:pPr>
          </w:p>
        </w:tc>
      </w:tr>
      <w:tr w:rsidR="00682BF8" w:rsidRPr="00E164BD" w14:paraId="366AE256" w14:textId="77777777" w:rsidTr="00C8197D">
        <w:tc>
          <w:tcPr>
            <w:tcW w:w="1912" w:type="pct"/>
            <w:tcBorders>
              <w:top w:val="single" w:sz="4" w:space="0" w:color="auto"/>
              <w:left w:val="single" w:sz="4" w:space="0" w:color="auto"/>
              <w:bottom w:val="single" w:sz="4" w:space="0" w:color="auto"/>
              <w:right w:val="single" w:sz="4" w:space="0" w:color="auto"/>
            </w:tcBorders>
          </w:tcPr>
          <w:p w14:paraId="37A942E2" w14:textId="10399437" w:rsidR="00682BF8" w:rsidRPr="00E164BD" w:rsidRDefault="00682BF8" w:rsidP="00082254">
            <w:pPr>
              <w:rPr>
                <w:rFonts w:ascii="Times New Roman" w:hAnsi="Times New Roman"/>
                <w:i/>
                <w:sz w:val="24"/>
                <w:szCs w:val="24"/>
              </w:rPr>
            </w:pPr>
            <w:r w:rsidRPr="00E164BD">
              <w:rPr>
                <w:rFonts w:ascii="Times New Roman" w:hAnsi="Times New Roman"/>
                <w:i/>
                <w:sz w:val="24"/>
                <w:szCs w:val="24"/>
              </w:rPr>
              <w:lastRenderedPageBreak/>
              <w:t>Умеет:</w:t>
            </w:r>
          </w:p>
          <w:p w14:paraId="72F24097" w14:textId="3728EA17" w:rsidR="00682BF8" w:rsidRPr="00E164BD" w:rsidRDefault="00682BF8" w:rsidP="00082254">
            <w:pPr>
              <w:rPr>
                <w:rFonts w:ascii="Times New Roman" w:hAnsi="Times New Roman"/>
                <w:b/>
                <w:sz w:val="24"/>
                <w:szCs w:val="24"/>
              </w:rPr>
            </w:pPr>
            <w:r w:rsidRPr="00E164BD">
              <w:rPr>
                <w:rFonts w:ascii="Times New Roman" w:hAnsi="Times New Roman"/>
                <w:sz w:val="24"/>
                <w:szCs w:val="24"/>
              </w:rPr>
              <w:t>- распознавать задачу и/или проблему в профессиональном и/или социальном контексте, - анализировать и выделять её составные части</w:t>
            </w:r>
          </w:p>
          <w:p w14:paraId="52A4E301"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определять этапы решения задачи, составлять план действия, реализовывать составленный план, - определять необходимые ресурсы</w:t>
            </w:r>
          </w:p>
          <w:p w14:paraId="1AA58AD6" w14:textId="77777777" w:rsidR="00682BF8" w:rsidRPr="00E164BD" w:rsidRDefault="00682BF8" w:rsidP="00082254">
            <w:pPr>
              <w:rPr>
                <w:rFonts w:ascii="Times New Roman" w:hAnsi="Times New Roman"/>
                <w:sz w:val="24"/>
                <w:szCs w:val="24"/>
              </w:rPr>
            </w:pPr>
            <w:r w:rsidRPr="00E164BD">
              <w:rPr>
                <w:rFonts w:ascii="Times New Roman" w:hAnsi="Times New Roman"/>
                <w:sz w:val="24"/>
                <w:szCs w:val="24"/>
              </w:rPr>
              <w:t>- выявлять и эффективно искать информацию, необходимую для решения задачи и/или проблемы</w:t>
            </w:r>
          </w:p>
          <w:p w14:paraId="5BCBF5AD"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 владеть актуальными методами работы в профессиональной и смежных сферах</w:t>
            </w:r>
          </w:p>
          <w:p w14:paraId="3A9CE80E"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 определять задачи для поиска информации, планировать процесс поиска, выбирать необходимые источники информации</w:t>
            </w:r>
          </w:p>
          <w:p w14:paraId="307F44BE"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 xml:space="preserve">выделять наиболее значимое в перечне информации, </w:t>
            </w:r>
          </w:p>
          <w:p w14:paraId="1D7CF6D5"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lastRenderedPageBreak/>
              <w:t>- структурировать получаемую информацию, оформлять результаты поиска</w:t>
            </w:r>
          </w:p>
          <w:p w14:paraId="5E15F9A2"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 оценивать практическую значимость результатов поиска</w:t>
            </w:r>
          </w:p>
          <w:p w14:paraId="0C1694CC"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5956FA86"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78D5CB28" w14:textId="77777777" w:rsidR="00682BF8" w:rsidRPr="00E164BD" w:rsidRDefault="00682BF8" w:rsidP="00082254">
            <w:pPr>
              <w:rPr>
                <w:rFonts w:ascii="Times New Roman" w:hAnsi="Times New Roman"/>
                <w:b/>
                <w:spacing w:val="-4"/>
                <w:sz w:val="24"/>
                <w:szCs w:val="24"/>
              </w:rPr>
            </w:pPr>
            <w:r w:rsidRPr="00E164BD">
              <w:rPr>
                <w:rFonts w:ascii="Times New Roman" w:hAnsi="Times New Roman"/>
                <w:spacing w:val="-4"/>
                <w:sz w:val="24"/>
                <w:szCs w:val="24"/>
              </w:rPr>
              <w:t>- организовывать работу коллектива и команды</w:t>
            </w:r>
          </w:p>
          <w:p w14:paraId="3CDFADA0"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pacing w:val="-4"/>
                <w:sz w:val="24"/>
                <w:szCs w:val="24"/>
              </w:rPr>
              <w:t>- взаимодействовать с коллегами, руководством, клиентами в ходе профессиональной деятельности</w:t>
            </w:r>
          </w:p>
          <w:p w14:paraId="6C14A2C5" w14:textId="77777777" w:rsidR="00682BF8" w:rsidRPr="00E164BD" w:rsidRDefault="00682BF8" w:rsidP="00082254">
            <w:pPr>
              <w:rPr>
                <w:rFonts w:ascii="Times New Roman" w:hAnsi="Times New Roman"/>
                <w:b/>
                <w:sz w:val="24"/>
                <w:szCs w:val="24"/>
              </w:rPr>
            </w:pPr>
            <w:r w:rsidRPr="00E164BD">
              <w:rPr>
                <w:rFonts w:ascii="Times New Roman" w:hAnsi="Times New Roman"/>
                <w:sz w:val="24"/>
                <w:szCs w:val="24"/>
              </w:rPr>
              <w:t>- грамотно излагать свои мысли и оформлять документы по профессиональной тематике на государственном языке</w:t>
            </w:r>
          </w:p>
          <w:p w14:paraId="6EB562FD"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sz w:val="24"/>
                <w:szCs w:val="24"/>
              </w:rPr>
              <w:t>- проявлять толерантность в рабочем коллективе</w:t>
            </w:r>
          </w:p>
          <w:p w14:paraId="3FA374D4" w14:textId="77777777" w:rsidR="00682BF8" w:rsidRPr="00E164BD" w:rsidRDefault="00682BF8" w:rsidP="00082254">
            <w:pPr>
              <w:pStyle w:val="affd"/>
              <w:spacing w:line="240" w:lineRule="auto"/>
              <w:ind w:right="345" w:firstLine="10"/>
              <w:jc w:val="left"/>
              <w:rPr>
                <w:color w:val="auto"/>
                <w:sz w:val="24"/>
                <w:szCs w:val="24"/>
              </w:rPr>
            </w:pPr>
            <w:r w:rsidRPr="00E164BD">
              <w:rPr>
                <w:color w:val="auto"/>
                <w:sz w:val="24"/>
                <w:szCs w:val="24"/>
              </w:rPr>
              <w:t>- организовывать и проводить</w:t>
            </w:r>
            <w:r w:rsidRPr="00E164BD">
              <w:rPr>
                <w:color w:val="auto"/>
                <w:spacing w:val="-57"/>
                <w:sz w:val="24"/>
                <w:szCs w:val="24"/>
              </w:rPr>
              <w:t xml:space="preserve"> </w:t>
            </w:r>
            <w:r w:rsidRPr="00E164BD">
              <w:rPr>
                <w:color w:val="auto"/>
                <w:sz w:val="24"/>
                <w:szCs w:val="24"/>
              </w:rPr>
              <w:t>диспансерное наблюдение за</w:t>
            </w:r>
            <w:r w:rsidRPr="00E164BD">
              <w:rPr>
                <w:color w:val="auto"/>
                <w:spacing w:val="-58"/>
                <w:sz w:val="24"/>
                <w:szCs w:val="24"/>
              </w:rPr>
              <w:t xml:space="preserve"> </w:t>
            </w:r>
            <w:r w:rsidRPr="00E164BD">
              <w:rPr>
                <w:color w:val="auto"/>
                <w:sz w:val="24"/>
                <w:szCs w:val="24"/>
              </w:rPr>
              <w:t>лицами с высоким риском</w:t>
            </w:r>
            <w:r w:rsidRPr="00E164BD">
              <w:rPr>
                <w:color w:val="auto"/>
                <w:spacing w:val="1"/>
                <w:sz w:val="24"/>
                <w:szCs w:val="24"/>
              </w:rPr>
              <w:t xml:space="preserve"> </w:t>
            </w:r>
            <w:r w:rsidRPr="00E164BD">
              <w:rPr>
                <w:color w:val="auto"/>
                <w:sz w:val="24"/>
                <w:szCs w:val="24"/>
              </w:rPr>
              <w:t>развития заболевания,</w:t>
            </w:r>
            <w:r w:rsidRPr="00E164BD">
              <w:rPr>
                <w:color w:val="auto"/>
                <w:spacing w:val="1"/>
                <w:sz w:val="24"/>
                <w:szCs w:val="24"/>
              </w:rPr>
              <w:t xml:space="preserve"> </w:t>
            </w:r>
            <w:r w:rsidRPr="00E164BD">
              <w:rPr>
                <w:color w:val="auto"/>
                <w:sz w:val="24"/>
                <w:szCs w:val="24"/>
              </w:rPr>
              <w:t>страдающими хроническими</w:t>
            </w:r>
            <w:r w:rsidRPr="00E164BD">
              <w:rPr>
                <w:color w:val="auto"/>
                <w:spacing w:val="-57"/>
                <w:sz w:val="24"/>
                <w:szCs w:val="24"/>
              </w:rPr>
              <w:t xml:space="preserve"> </w:t>
            </w:r>
            <w:r w:rsidRPr="00E164BD">
              <w:rPr>
                <w:color w:val="auto"/>
                <w:sz w:val="24"/>
                <w:szCs w:val="24"/>
              </w:rPr>
              <w:t>инфекционными и</w:t>
            </w:r>
            <w:r w:rsidRPr="00E164BD">
              <w:rPr>
                <w:color w:val="auto"/>
                <w:spacing w:val="1"/>
                <w:sz w:val="24"/>
                <w:szCs w:val="24"/>
              </w:rPr>
              <w:t xml:space="preserve"> </w:t>
            </w:r>
            <w:r w:rsidRPr="00E164BD">
              <w:rPr>
                <w:color w:val="auto"/>
                <w:sz w:val="24"/>
                <w:szCs w:val="24"/>
              </w:rPr>
              <w:t>неинфекционными</w:t>
            </w:r>
            <w:r w:rsidRPr="00E164BD">
              <w:rPr>
                <w:color w:val="auto"/>
                <w:spacing w:val="1"/>
                <w:sz w:val="24"/>
                <w:szCs w:val="24"/>
              </w:rPr>
              <w:t xml:space="preserve"> </w:t>
            </w:r>
            <w:r w:rsidRPr="00E164BD">
              <w:rPr>
                <w:color w:val="auto"/>
                <w:sz w:val="24"/>
                <w:szCs w:val="24"/>
              </w:rPr>
              <w:t>заболеваниями</w:t>
            </w:r>
            <w:r w:rsidRPr="00E164BD">
              <w:rPr>
                <w:color w:val="auto"/>
                <w:spacing w:val="-4"/>
                <w:sz w:val="24"/>
                <w:szCs w:val="24"/>
              </w:rPr>
              <w:t xml:space="preserve"> </w:t>
            </w:r>
            <w:r w:rsidRPr="00E164BD">
              <w:rPr>
                <w:color w:val="auto"/>
                <w:sz w:val="24"/>
                <w:szCs w:val="24"/>
              </w:rPr>
              <w:t>и</w:t>
            </w:r>
            <w:r w:rsidRPr="00E164BD">
              <w:rPr>
                <w:color w:val="auto"/>
                <w:spacing w:val="-2"/>
                <w:sz w:val="24"/>
                <w:szCs w:val="24"/>
              </w:rPr>
              <w:t xml:space="preserve"> </w:t>
            </w:r>
            <w:r w:rsidRPr="00E164BD">
              <w:rPr>
                <w:color w:val="auto"/>
                <w:sz w:val="24"/>
                <w:szCs w:val="24"/>
              </w:rPr>
              <w:t>(или)</w:t>
            </w:r>
          </w:p>
          <w:p w14:paraId="7CC5B8A9" w14:textId="77777777" w:rsidR="00682BF8" w:rsidRPr="00E164BD" w:rsidRDefault="00682BF8" w:rsidP="00082254">
            <w:pPr>
              <w:rPr>
                <w:rFonts w:ascii="Times New Roman" w:hAnsi="Times New Roman" w:cs="Times New Roman"/>
                <w:b/>
                <w:sz w:val="24"/>
                <w:szCs w:val="24"/>
              </w:rPr>
            </w:pPr>
            <w:r w:rsidRPr="00E164BD">
              <w:rPr>
                <w:sz w:val="24"/>
                <w:szCs w:val="24"/>
              </w:rPr>
              <w:t>состояниями</w:t>
            </w:r>
          </w:p>
          <w:p w14:paraId="484A2ED2" w14:textId="77777777" w:rsidR="00682BF8" w:rsidRPr="00E164BD" w:rsidRDefault="00682BF8" w:rsidP="00082254">
            <w:pPr>
              <w:rPr>
                <w:rFonts w:ascii="Times New Roman" w:hAnsi="Times New Roman" w:cs="Times New Roman"/>
                <w:b/>
                <w:sz w:val="24"/>
                <w:szCs w:val="24"/>
              </w:rPr>
            </w:pPr>
            <w:r w:rsidRPr="00E164BD">
              <w:rPr>
                <w:rFonts w:ascii="Times New Roman" w:hAnsi="Times New Roman" w:cs="Times New Roman"/>
                <w:sz w:val="24"/>
                <w:szCs w:val="24"/>
              </w:rPr>
              <w:t xml:space="preserve">- проводить </w:t>
            </w:r>
            <w:r w:rsidRPr="00E164BD">
              <w:rPr>
                <w:rFonts w:ascii="Times New Roman" w:hAnsi="Times New Roman" w:cs="Times New Roman"/>
                <w:spacing w:val="-1"/>
                <w:sz w:val="24"/>
                <w:szCs w:val="24"/>
              </w:rPr>
              <w:t>иммунизации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населения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соответствии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национальным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календарем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 прививок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календарем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прививок</w:t>
            </w:r>
            <w:r w:rsidRPr="00E164BD">
              <w:rPr>
                <w:rFonts w:ascii="Times New Roman" w:hAnsi="Times New Roman" w:cs="Times New Roman"/>
                <w:spacing w:val="29"/>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28"/>
                <w:sz w:val="24"/>
                <w:szCs w:val="24"/>
              </w:rPr>
              <w:t xml:space="preserve"> </w:t>
            </w:r>
            <w:r w:rsidRPr="00E164BD">
              <w:rPr>
                <w:rFonts w:ascii="Times New Roman" w:hAnsi="Times New Roman" w:cs="Times New Roman"/>
                <w:sz w:val="24"/>
                <w:szCs w:val="24"/>
              </w:rPr>
              <w:t>эпидемическим показаниям</w:t>
            </w:r>
          </w:p>
          <w:p w14:paraId="60F2F8D7" w14:textId="77777777" w:rsidR="00682BF8" w:rsidRPr="00E164BD" w:rsidRDefault="00682BF8" w:rsidP="00082254">
            <w:pPr>
              <w:rPr>
                <w:rFonts w:ascii="Times New Roman" w:hAnsi="Times New Roman" w:cs="Times New Roman"/>
                <w:sz w:val="24"/>
                <w:szCs w:val="24"/>
              </w:rPr>
            </w:pPr>
            <w:r w:rsidRPr="00E164BD">
              <w:rPr>
                <w:rFonts w:ascii="Times New Roman" w:hAnsi="Times New Roman" w:cs="Times New Roman"/>
                <w:sz w:val="24"/>
                <w:szCs w:val="24"/>
              </w:rPr>
              <w:t>- организовывать и проводить</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санитарно-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противоэпидемические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(профилактические)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ограничительные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(карантинные) мероприятия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33"/>
                <w:sz w:val="24"/>
                <w:szCs w:val="24"/>
              </w:rPr>
              <w:t xml:space="preserve"> </w:t>
            </w:r>
            <w:r w:rsidRPr="00E164BD">
              <w:rPr>
                <w:rFonts w:ascii="Times New Roman" w:hAnsi="Times New Roman" w:cs="Times New Roman"/>
                <w:sz w:val="24"/>
                <w:szCs w:val="24"/>
              </w:rPr>
              <w:t>выявлении</w:t>
            </w:r>
            <w:r w:rsidRPr="00E164BD">
              <w:rPr>
                <w:rFonts w:ascii="Times New Roman" w:hAnsi="Times New Roman" w:cs="Times New Roman"/>
                <w:spacing w:val="33"/>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заболеваний</w:t>
            </w:r>
            <w:r w:rsidRPr="00E164BD">
              <w:rPr>
                <w:rFonts w:ascii="Times New Roman" w:hAnsi="Times New Roman" w:cs="Times New Roman"/>
                <w:spacing w:val="-9"/>
                <w:sz w:val="24"/>
                <w:szCs w:val="24"/>
              </w:rPr>
              <w:t xml:space="preserve"> </w:t>
            </w:r>
            <w:r w:rsidRPr="00E164BD">
              <w:rPr>
                <w:rFonts w:ascii="Times New Roman" w:hAnsi="Times New Roman" w:cs="Times New Roman"/>
                <w:sz w:val="24"/>
                <w:szCs w:val="24"/>
              </w:rPr>
              <w:t>во взаимодействии</w:t>
            </w:r>
            <w:r w:rsidRPr="00E164BD">
              <w:rPr>
                <w:rFonts w:ascii="Times New Roman" w:hAnsi="Times New Roman" w:cs="Times New Roman"/>
                <w:spacing w:val="-15"/>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врачом-</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эпидемиологом</w:t>
            </w:r>
          </w:p>
          <w:p w14:paraId="7195A7C7" w14:textId="6441460A" w:rsidR="00682BF8" w:rsidRPr="00E164BD" w:rsidRDefault="00682BF8" w:rsidP="00082254">
            <w:pPr>
              <w:suppressAutoHyphens/>
              <w:rPr>
                <w:rFonts w:ascii="Times New Roman" w:hAnsi="Times New Roman"/>
                <w:iCs/>
                <w:sz w:val="24"/>
                <w:szCs w:val="24"/>
              </w:rPr>
            </w:pPr>
            <w:r w:rsidRPr="00E164BD">
              <w:rPr>
                <w:rFonts w:ascii="Times New Roman" w:hAnsi="Times New Roman" w:cs="Times New Roman"/>
                <w:sz w:val="24"/>
                <w:szCs w:val="24"/>
              </w:rPr>
              <w:t>- проводить осмотр</w:t>
            </w:r>
            <w:r w:rsidRPr="00E164BD">
              <w:rPr>
                <w:rFonts w:ascii="Times New Roman" w:hAnsi="Times New Roman" w:cs="Times New Roman"/>
                <w:sz w:val="24"/>
                <w:szCs w:val="24"/>
              </w:rPr>
              <w:tab/>
            </w:r>
            <w:r w:rsidRPr="00E164BD">
              <w:rPr>
                <w:rFonts w:ascii="Times New Roman" w:hAnsi="Times New Roman" w:cs="Times New Roman"/>
                <w:spacing w:val="-1"/>
                <w:sz w:val="24"/>
                <w:szCs w:val="24"/>
              </w:rPr>
              <w:t>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динамическое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наблюдение </w:t>
            </w:r>
            <w:r w:rsidRPr="00E164BD">
              <w:rPr>
                <w:rFonts w:ascii="Times New Roman" w:hAnsi="Times New Roman" w:cs="Times New Roman"/>
                <w:spacing w:val="-57"/>
                <w:sz w:val="24"/>
                <w:szCs w:val="24"/>
              </w:rPr>
              <w:t xml:space="preserve">  </w:t>
            </w:r>
            <w:r w:rsidRPr="00E164BD">
              <w:rPr>
                <w:rFonts w:ascii="Times New Roman" w:hAnsi="Times New Roman" w:cs="Times New Roman"/>
                <w:spacing w:val="-1"/>
                <w:sz w:val="24"/>
                <w:szCs w:val="24"/>
              </w:rPr>
              <w:lastRenderedPageBreak/>
              <w:t>отдельных</w:t>
            </w:r>
            <w:r w:rsidRPr="00E164BD">
              <w:rPr>
                <w:rFonts w:ascii="Times New Roman" w:hAnsi="Times New Roman" w:cs="Times New Roman"/>
                <w:spacing w:val="-13"/>
                <w:sz w:val="24"/>
                <w:szCs w:val="24"/>
              </w:rPr>
              <w:t xml:space="preserve"> </w:t>
            </w:r>
            <w:r w:rsidRPr="00E164BD">
              <w:rPr>
                <w:rFonts w:ascii="Times New Roman" w:hAnsi="Times New Roman" w:cs="Times New Roman"/>
                <w:spacing w:val="-1"/>
                <w:sz w:val="24"/>
                <w:szCs w:val="24"/>
              </w:rPr>
              <w:t>групп</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населения</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выявлении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угрозе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возникновения </w:t>
            </w:r>
            <w:r w:rsidRPr="00E164BD">
              <w:rPr>
                <w:rFonts w:ascii="Times New Roman" w:hAnsi="Times New Roman" w:cs="Times New Roman"/>
                <w:spacing w:val="-1"/>
                <w:sz w:val="24"/>
                <w:szCs w:val="24"/>
              </w:rPr>
              <w:t>эпидемии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заболевания,</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больных </w:t>
            </w:r>
            <w:r w:rsidRPr="00E164BD">
              <w:rPr>
                <w:rFonts w:ascii="Times New Roman" w:hAnsi="Times New Roman" w:cs="Times New Roman"/>
                <w:spacing w:val="-1"/>
                <w:sz w:val="24"/>
                <w:szCs w:val="24"/>
              </w:rPr>
              <w:t>инфекционным</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заболеванием,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контактных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ними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лиц</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лиц,</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подозрительных </w:t>
            </w:r>
            <w:r w:rsidRPr="00E164BD">
              <w:rPr>
                <w:rFonts w:ascii="Times New Roman" w:hAnsi="Times New Roman" w:cs="Times New Roman"/>
                <w:spacing w:val="-1"/>
                <w:sz w:val="24"/>
                <w:szCs w:val="24"/>
              </w:rPr>
              <w:t>на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инфекционное заболевание, 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месту</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жительства,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учебы,</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работы</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и </w:t>
            </w:r>
            <w:r w:rsidRPr="00E164BD">
              <w:rPr>
                <w:rFonts w:ascii="Times New Roman" w:hAnsi="Times New Roman" w:cs="Times New Roman"/>
                <w:spacing w:val="1"/>
                <w:sz w:val="24"/>
                <w:szCs w:val="24"/>
              </w:rPr>
              <w:t xml:space="preserve"> </w:t>
            </w:r>
            <w:proofErr w:type="spellStart"/>
            <w:r w:rsidRPr="00E164BD">
              <w:rPr>
                <w:rFonts w:ascii="Times New Roman" w:hAnsi="Times New Roman" w:cs="Times New Roman"/>
                <w:sz w:val="24"/>
                <w:szCs w:val="24"/>
              </w:rPr>
              <w:t>реконвалесцентов</w:t>
            </w:r>
            <w:proofErr w:type="spellEnd"/>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информировать врача кабинета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инфекционных</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заболеваний</w:t>
            </w:r>
          </w:p>
        </w:tc>
        <w:tc>
          <w:tcPr>
            <w:tcW w:w="1912" w:type="pct"/>
            <w:vMerge/>
            <w:tcBorders>
              <w:left w:val="single" w:sz="4" w:space="0" w:color="auto"/>
              <w:bottom w:val="single" w:sz="4" w:space="0" w:color="auto"/>
              <w:right w:val="single" w:sz="4" w:space="0" w:color="auto"/>
            </w:tcBorders>
          </w:tcPr>
          <w:p w14:paraId="155281B2" w14:textId="77777777" w:rsidR="00682BF8" w:rsidRPr="00E164BD" w:rsidRDefault="00682BF8" w:rsidP="00082254">
            <w:pPr>
              <w:suppressAutoHyphens/>
              <w:rPr>
                <w:rFonts w:ascii="Times New Roman" w:hAnsi="Times New Roman"/>
                <w:iCs/>
                <w:sz w:val="24"/>
                <w:szCs w:val="24"/>
              </w:rPr>
            </w:pPr>
          </w:p>
        </w:tc>
        <w:tc>
          <w:tcPr>
            <w:tcW w:w="1176" w:type="pct"/>
            <w:tcBorders>
              <w:top w:val="single" w:sz="4" w:space="0" w:color="auto"/>
              <w:left w:val="single" w:sz="4" w:space="0" w:color="auto"/>
              <w:bottom w:val="single" w:sz="4" w:space="0" w:color="auto"/>
              <w:right w:val="single" w:sz="4" w:space="0" w:color="auto"/>
            </w:tcBorders>
          </w:tcPr>
          <w:p w14:paraId="7E14B4D6" w14:textId="77777777" w:rsidR="00682BF8" w:rsidRPr="00E164BD" w:rsidRDefault="00682BF8" w:rsidP="00682BF8">
            <w:pPr>
              <w:rPr>
                <w:rFonts w:ascii="Times New Roman" w:hAnsi="Times New Roman"/>
                <w:bCs/>
                <w:iCs/>
                <w:sz w:val="24"/>
                <w:szCs w:val="24"/>
              </w:rPr>
            </w:pPr>
            <w:r w:rsidRPr="00E164BD">
              <w:rPr>
                <w:rFonts w:ascii="Times New Roman" w:hAnsi="Times New Roman"/>
                <w:bCs/>
                <w:iCs/>
                <w:sz w:val="24"/>
                <w:szCs w:val="24"/>
              </w:rPr>
              <w:t>Тестирование. Устный опрос.</w:t>
            </w:r>
          </w:p>
          <w:p w14:paraId="7B6A6D06" w14:textId="77777777" w:rsidR="00682BF8" w:rsidRPr="00E164BD" w:rsidRDefault="00682BF8" w:rsidP="00682BF8">
            <w:pPr>
              <w:rPr>
                <w:rFonts w:ascii="Times New Roman" w:hAnsi="Times New Roman"/>
                <w:bCs/>
                <w:iCs/>
                <w:sz w:val="24"/>
                <w:szCs w:val="24"/>
              </w:rPr>
            </w:pPr>
            <w:r w:rsidRPr="00E164BD">
              <w:rPr>
                <w:rFonts w:ascii="Times New Roman" w:hAnsi="Times New Roman"/>
                <w:bCs/>
                <w:iCs/>
                <w:sz w:val="24"/>
                <w:szCs w:val="24"/>
              </w:rPr>
              <w:t>Письменный опрос.</w:t>
            </w:r>
          </w:p>
          <w:p w14:paraId="3CE585FA" w14:textId="77777777" w:rsidR="00682BF8" w:rsidRPr="00E164BD" w:rsidRDefault="00682BF8" w:rsidP="00682BF8">
            <w:pPr>
              <w:rPr>
                <w:rFonts w:ascii="Times New Roman" w:hAnsi="Times New Roman"/>
                <w:bCs/>
                <w:iCs/>
                <w:sz w:val="24"/>
                <w:szCs w:val="24"/>
              </w:rPr>
            </w:pPr>
            <w:r w:rsidRPr="00E164BD">
              <w:rPr>
                <w:rFonts w:ascii="Times New Roman" w:hAnsi="Times New Roman"/>
                <w:bCs/>
                <w:iCs/>
                <w:sz w:val="24"/>
                <w:szCs w:val="24"/>
              </w:rPr>
              <w:t>Решение профессионально-ориентированных кейсов.</w:t>
            </w:r>
          </w:p>
          <w:p w14:paraId="19463BA5" w14:textId="77777777" w:rsidR="00682BF8" w:rsidRPr="00E164BD" w:rsidRDefault="00682BF8" w:rsidP="00682BF8">
            <w:pPr>
              <w:rPr>
                <w:rFonts w:ascii="Times New Roman" w:hAnsi="Times New Roman"/>
                <w:bCs/>
                <w:iCs/>
                <w:sz w:val="24"/>
                <w:szCs w:val="24"/>
              </w:rPr>
            </w:pPr>
          </w:p>
        </w:tc>
      </w:tr>
    </w:tbl>
    <w:p w14:paraId="15AA35BF" w14:textId="77777777" w:rsidR="00CA30E9" w:rsidRPr="00E164BD" w:rsidRDefault="00CA30E9" w:rsidP="00CA30E9"/>
    <w:p w14:paraId="51B12BD4" w14:textId="77330A6E" w:rsidR="00CA30E9" w:rsidRPr="00E164BD" w:rsidRDefault="00CA30E9" w:rsidP="0081445F">
      <w:pPr>
        <w:tabs>
          <w:tab w:val="left" w:pos="2750"/>
        </w:tabs>
        <w:rPr>
          <w:rFonts w:ascii="Times New Roman" w:hAnsi="Times New Roman" w:cs="Times New Roman"/>
          <w:sz w:val="24"/>
          <w:szCs w:val="24"/>
        </w:rPr>
      </w:pPr>
    </w:p>
    <w:p w14:paraId="7C241C40" w14:textId="70BCCBD9" w:rsidR="003F00AB" w:rsidRPr="00E164BD" w:rsidRDefault="003F00AB" w:rsidP="0081445F">
      <w:pPr>
        <w:tabs>
          <w:tab w:val="left" w:pos="2750"/>
        </w:tabs>
        <w:rPr>
          <w:rFonts w:ascii="Times New Roman" w:hAnsi="Times New Roman" w:cs="Times New Roman"/>
          <w:sz w:val="24"/>
          <w:szCs w:val="24"/>
        </w:rPr>
      </w:pPr>
    </w:p>
    <w:p w14:paraId="15E52564" w14:textId="12D833FD" w:rsidR="00145A71" w:rsidRPr="00E164BD" w:rsidRDefault="00145A71" w:rsidP="0081445F">
      <w:pPr>
        <w:tabs>
          <w:tab w:val="left" w:pos="2750"/>
        </w:tabs>
        <w:rPr>
          <w:rFonts w:ascii="Times New Roman" w:hAnsi="Times New Roman" w:cs="Times New Roman"/>
          <w:sz w:val="24"/>
          <w:szCs w:val="24"/>
        </w:rPr>
      </w:pPr>
    </w:p>
    <w:p w14:paraId="0B4F2F67" w14:textId="77DA489F" w:rsidR="00145A71" w:rsidRPr="00E164BD" w:rsidRDefault="00145A71" w:rsidP="0081445F">
      <w:pPr>
        <w:tabs>
          <w:tab w:val="left" w:pos="2750"/>
        </w:tabs>
        <w:rPr>
          <w:rFonts w:ascii="Times New Roman" w:hAnsi="Times New Roman" w:cs="Times New Roman"/>
          <w:sz w:val="24"/>
          <w:szCs w:val="24"/>
        </w:rPr>
      </w:pPr>
    </w:p>
    <w:p w14:paraId="0C210389" w14:textId="69915757" w:rsidR="00145A71" w:rsidRPr="00E164BD" w:rsidRDefault="00145A71" w:rsidP="0081445F">
      <w:pPr>
        <w:tabs>
          <w:tab w:val="left" w:pos="2750"/>
        </w:tabs>
        <w:rPr>
          <w:rFonts w:ascii="Times New Roman" w:hAnsi="Times New Roman" w:cs="Times New Roman"/>
          <w:sz w:val="24"/>
          <w:szCs w:val="24"/>
        </w:rPr>
      </w:pPr>
    </w:p>
    <w:p w14:paraId="07D083C5" w14:textId="1236E0D1" w:rsidR="00145A71" w:rsidRPr="00E164BD" w:rsidRDefault="00145A71" w:rsidP="0081445F">
      <w:pPr>
        <w:tabs>
          <w:tab w:val="left" w:pos="2750"/>
        </w:tabs>
        <w:rPr>
          <w:rFonts w:ascii="Times New Roman" w:hAnsi="Times New Roman" w:cs="Times New Roman"/>
          <w:sz w:val="24"/>
          <w:szCs w:val="24"/>
        </w:rPr>
      </w:pPr>
    </w:p>
    <w:p w14:paraId="5E5B6686" w14:textId="73791026" w:rsidR="00682BF8" w:rsidRPr="00E164BD" w:rsidRDefault="00682BF8" w:rsidP="0081445F">
      <w:pPr>
        <w:tabs>
          <w:tab w:val="left" w:pos="2750"/>
        </w:tabs>
        <w:rPr>
          <w:rFonts w:ascii="Times New Roman" w:hAnsi="Times New Roman" w:cs="Times New Roman"/>
          <w:sz w:val="24"/>
          <w:szCs w:val="24"/>
        </w:rPr>
      </w:pPr>
    </w:p>
    <w:p w14:paraId="066D6A1C" w14:textId="2E8C61A8" w:rsidR="00682BF8" w:rsidRPr="00E164BD" w:rsidRDefault="00682BF8" w:rsidP="0081445F">
      <w:pPr>
        <w:tabs>
          <w:tab w:val="left" w:pos="2750"/>
        </w:tabs>
        <w:rPr>
          <w:rFonts w:ascii="Times New Roman" w:hAnsi="Times New Roman" w:cs="Times New Roman"/>
          <w:sz w:val="24"/>
          <w:szCs w:val="24"/>
        </w:rPr>
      </w:pPr>
    </w:p>
    <w:p w14:paraId="5A8B2752" w14:textId="277064F5" w:rsidR="00682BF8" w:rsidRPr="00E164BD" w:rsidRDefault="00682BF8" w:rsidP="0081445F">
      <w:pPr>
        <w:tabs>
          <w:tab w:val="left" w:pos="2750"/>
        </w:tabs>
        <w:rPr>
          <w:rFonts w:ascii="Times New Roman" w:hAnsi="Times New Roman" w:cs="Times New Roman"/>
          <w:sz w:val="24"/>
          <w:szCs w:val="24"/>
        </w:rPr>
      </w:pPr>
    </w:p>
    <w:p w14:paraId="1DDDE1A0" w14:textId="642569B3" w:rsidR="00682BF8" w:rsidRPr="00E164BD" w:rsidRDefault="00682BF8" w:rsidP="0081445F">
      <w:pPr>
        <w:tabs>
          <w:tab w:val="left" w:pos="2750"/>
        </w:tabs>
        <w:rPr>
          <w:rFonts w:ascii="Times New Roman" w:hAnsi="Times New Roman" w:cs="Times New Roman"/>
          <w:sz w:val="24"/>
          <w:szCs w:val="24"/>
        </w:rPr>
      </w:pPr>
    </w:p>
    <w:p w14:paraId="0A54E92C" w14:textId="7681FB19" w:rsidR="00682BF8" w:rsidRPr="00E164BD" w:rsidRDefault="00682BF8" w:rsidP="0081445F">
      <w:pPr>
        <w:tabs>
          <w:tab w:val="left" w:pos="2750"/>
        </w:tabs>
        <w:rPr>
          <w:rFonts w:ascii="Times New Roman" w:hAnsi="Times New Roman" w:cs="Times New Roman"/>
          <w:sz w:val="24"/>
          <w:szCs w:val="24"/>
        </w:rPr>
      </w:pPr>
    </w:p>
    <w:p w14:paraId="738ADE2C" w14:textId="317A33FF" w:rsidR="00682BF8" w:rsidRPr="00E164BD" w:rsidRDefault="00682BF8" w:rsidP="0081445F">
      <w:pPr>
        <w:tabs>
          <w:tab w:val="left" w:pos="2750"/>
        </w:tabs>
        <w:rPr>
          <w:rFonts w:ascii="Times New Roman" w:hAnsi="Times New Roman" w:cs="Times New Roman"/>
          <w:sz w:val="24"/>
          <w:szCs w:val="24"/>
        </w:rPr>
      </w:pPr>
    </w:p>
    <w:p w14:paraId="38299AC6" w14:textId="2F236F4E" w:rsidR="00682BF8" w:rsidRPr="00E164BD" w:rsidRDefault="00682BF8" w:rsidP="0081445F">
      <w:pPr>
        <w:tabs>
          <w:tab w:val="left" w:pos="2750"/>
        </w:tabs>
        <w:rPr>
          <w:rFonts w:ascii="Times New Roman" w:hAnsi="Times New Roman" w:cs="Times New Roman"/>
          <w:sz w:val="24"/>
          <w:szCs w:val="24"/>
        </w:rPr>
      </w:pPr>
    </w:p>
    <w:p w14:paraId="7D71C0D9" w14:textId="100049E8" w:rsidR="00682BF8" w:rsidRPr="00E164BD" w:rsidRDefault="00682BF8" w:rsidP="0081445F">
      <w:pPr>
        <w:tabs>
          <w:tab w:val="left" w:pos="2750"/>
        </w:tabs>
        <w:rPr>
          <w:rFonts w:ascii="Times New Roman" w:hAnsi="Times New Roman" w:cs="Times New Roman"/>
          <w:sz w:val="24"/>
          <w:szCs w:val="24"/>
        </w:rPr>
      </w:pPr>
    </w:p>
    <w:p w14:paraId="76201388" w14:textId="479A48D5" w:rsidR="00682BF8" w:rsidRPr="00E164BD" w:rsidRDefault="00682BF8" w:rsidP="0081445F">
      <w:pPr>
        <w:tabs>
          <w:tab w:val="left" w:pos="2750"/>
        </w:tabs>
        <w:rPr>
          <w:rFonts w:ascii="Times New Roman" w:hAnsi="Times New Roman" w:cs="Times New Roman"/>
          <w:sz w:val="24"/>
          <w:szCs w:val="24"/>
        </w:rPr>
      </w:pPr>
    </w:p>
    <w:p w14:paraId="04E8FA1C" w14:textId="78CFB8C5" w:rsidR="00682BF8" w:rsidRPr="00E164BD" w:rsidRDefault="00682BF8" w:rsidP="0081445F">
      <w:pPr>
        <w:tabs>
          <w:tab w:val="left" w:pos="2750"/>
        </w:tabs>
        <w:rPr>
          <w:rFonts w:ascii="Times New Roman" w:hAnsi="Times New Roman" w:cs="Times New Roman"/>
          <w:sz w:val="24"/>
          <w:szCs w:val="24"/>
        </w:rPr>
      </w:pPr>
    </w:p>
    <w:p w14:paraId="53F04B09" w14:textId="447B80A5" w:rsidR="00682BF8" w:rsidRPr="00E164BD" w:rsidRDefault="00682BF8" w:rsidP="0081445F">
      <w:pPr>
        <w:tabs>
          <w:tab w:val="left" w:pos="2750"/>
        </w:tabs>
        <w:rPr>
          <w:rFonts w:ascii="Times New Roman" w:hAnsi="Times New Roman" w:cs="Times New Roman"/>
          <w:sz w:val="24"/>
          <w:szCs w:val="24"/>
        </w:rPr>
      </w:pPr>
    </w:p>
    <w:p w14:paraId="510314C1" w14:textId="7E400FA5" w:rsidR="00682BF8" w:rsidRPr="00E164BD" w:rsidRDefault="00682BF8" w:rsidP="0081445F">
      <w:pPr>
        <w:tabs>
          <w:tab w:val="left" w:pos="2750"/>
        </w:tabs>
        <w:rPr>
          <w:rFonts w:ascii="Times New Roman" w:hAnsi="Times New Roman" w:cs="Times New Roman"/>
          <w:sz w:val="24"/>
          <w:szCs w:val="24"/>
        </w:rPr>
      </w:pPr>
    </w:p>
    <w:p w14:paraId="7AA51D7B" w14:textId="2B68F14B" w:rsidR="00682BF8" w:rsidRPr="00E164BD" w:rsidRDefault="00682BF8" w:rsidP="0081445F">
      <w:pPr>
        <w:tabs>
          <w:tab w:val="left" w:pos="2750"/>
        </w:tabs>
        <w:rPr>
          <w:rFonts w:ascii="Times New Roman" w:hAnsi="Times New Roman" w:cs="Times New Roman"/>
          <w:sz w:val="24"/>
          <w:szCs w:val="24"/>
        </w:rPr>
      </w:pPr>
    </w:p>
    <w:p w14:paraId="73FD9C97" w14:textId="636D3E98" w:rsidR="00682BF8" w:rsidRPr="00E164BD" w:rsidRDefault="00682BF8" w:rsidP="0081445F">
      <w:pPr>
        <w:tabs>
          <w:tab w:val="left" w:pos="2750"/>
        </w:tabs>
        <w:rPr>
          <w:rFonts w:ascii="Times New Roman" w:hAnsi="Times New Roman" w:cs="Times New Roman"/>
          <w:sz w:val="24"/>
          <w:szCs w:val="24"/>
        </w:rPr>
      </w:pPr>
    </w:p>
    <w:p w14:paraId="7107433A" w14:textId="3EAB0B7F" w:rsidR="00682BF8" w:rsidRPr="00E164BD" w:rsidRDefault="00682BF8" w:rsidP="0081445F">
      <w:pPr>
        <w:tabs>
          <w:tab w:val="left" w:pos="2750"/>
        </w:tabs>
        <w:rPr>
          <w:rFonts w:ascii="Times New Roman" w:hAnsi="Times New Roman" w:cs="Times New Roman"/>
          <w:sz w:val="24"/>
          <w:szCs w:val="24"/>
        </w:rPr>
      </w:pPr>
    </w:p>
    <w:p w14:paraId="42E4D1B1" w14:textId="5F4D42DF" w:rsidR="00682BF8" w:rsidRPr="00E164BD" w:rsidRDefault="00682BF8" w:rsidP="0081445F">
      <w:pPr>
        <w:tabs>
          <w:tab w:val="left" w:pos="2750"/>
        </w:tabs>
        <w:rPr>
          <w:rFonts w:ascii="Times New Roman" w:hAnsi="Times New Roman" w:cs="Times New Roman"/>
          <w:sz w:val="24"/>
          <w:szCs w:val="24"/>
        </w:rPr>
      </w:pPr>
    </w:p>
    <w:p w14:paraId="320B6178" w14:textId="79A7071E" w:rsidR="00682BF8" w:rsidRPr="00E164BD" w:rsidRDefault="00682BF8" w:rsidP="0081445F">
      <w:pPr>
        <w:tabs>
          <w:tab w:val="left" w:pos="2750"/>
        </w:tabs>
        <w:rPr>
          <w:rFonts w:ascii="Times New Roman" w:hAnsi="Times New Roman" w:cs="Times New Roman"/>
          <w:sz w:val="24"/>
          <w:szCs w:val="24"/>
        </w:rPr>
      </w:pPr>
    </w:p>
    <w:p w14:paraId="17C8F187" w14:textId="12E6839D" w:rsidR="00682BF8" w:rsidRPr="00E164BD" w:rsidRDefault="00682BF8" w:rsidP="0081445F">
      <w:pPr>
        <w:tabs>
          <w:tab w:val="left" w:pos="2750"/>
        </w:tabs>
        <w:rPr>
          <w:rFonts w:ascii="Times New Roman" w:hAnsi="Times New Roman" w:cs="Times New Roman"/>
          <w:sz w:val="24"/>
          <w:szCs w:val="24"/>
        </w:rPr>
      </w:pPr>
    </w:p>
    <w:p w14:paraId="3053E106" w14:textId="1CEC657E" w:rsidR="00682BF8" w:rsidRPr="00E164BD" w:rsidRDefault="00682BF8" w:rsidP="0081445F">
      <w:pPr>
        <w:tabs>
          <w:tab w:val="left" w:pos="2750"/>
        </w:tabs>
        <w:rPr>
          <w:rFonts w:ascii="Times New Roman" w:hAnsi="Times New Roman" w:cs="Times New Roman"/>
          <w:sz w:val="24"/>
          <w:szCs w:val="24"/>
        </w:rPr>
      </w:pPr>
    </w:p>
    <w:p w14:paraId="33FE6319" w14:textId="412C8522" w:rsidR="00682BF8" w:rsidRPr="00E164BD" w:rsidRDefault="00682BF8" w:rsidP="0081445F">
      <w:pPr>
        <w:tabs>
          <w:tab w:val="left" w:pos="2750"/>
        </w:tabs>
        <w:rPr>
          <w:rFonts w:ascii="Times New Roman" w:hAnsi="Times New Roman" w:cs="Times New Roman"/>
          <w:sz w:val="24"/>
          <w:szCs w:val="24"/>
        </w:rPr>
      </w:pPr>
    </w:p>
    <w:p w14:paraId="63FC3507" w14:textId="5D8B38EA" w:rsidR="00682BF8" w:rsidRPr="00E164BD" w:rsidRDefault="00682BF8" w:rsidP="0081445F">
      <w:pPr>
        <w:tabs>
          <w:tab w:val="left" w:pos="2750"/>
        </w:tabs>
        <w:rPr>
          <w:rFonts w:ascii="Times New Roman" w:hAnsi="Times New Roman" w:cs="Times New Roman"/>
          <w:sz w:val="24"/>
          <w:szCs w:val="24"/>
        </w:rPr>
      </w:pPr>
    </w:p>
    <w:p w14:paraId="41134E03" w14:textId="1CA49D3D" w:rsidR="00682BF8" w:rsidRPr="00E164BD" w:rsidRDefault="00682BF8" w:rsidP="0081445F">
      <w:pPr>
        <w:tabs>
          <w:tab w:val="left" w:pos="2750"/>
        </w:tabs>
        <w:rPr>
          <w:rFonts w:ascii="Times New Roman" w:hAnsi="Times New Roman" w:cs="Times New Roman"/>
          <w:sz w:val="24"/>
          <w:szCs w:val="24"/>
        </w:rPr>
      </w:pPr>
    </w:p>
    <w:p w14:paraId="7230DFF5" w14:textId="580CC00D" w:rsidR="00682BF8" w:rsidRPr="00E164BD" w:rsidRDefault="00682BF8" w:rsidP="0081445F">
      <w:pPr>
        <w:tabs>
          <w:tab w:val="left" w:pos="2750"/>
        </w:tabs>
        <w:rPr>
          <w:rFonts w:ascii="Times New Roman" w:hAnsi="Times New Roman" w:cs="Times New Roman"/>
          <w:sz w:val="24"/>
          <w:szCs w:val="24"/>
        </w:rPr>
      </w:pPr>
    </w:p>
    <w:p w14:paraId="7C308AE9" w14:textId="77777777" w:rsidR="00682BF8" w:rsidRPr="00E164BD" w:rsidRDefault="00682BF8" w:rsidP="0081445F">
      <w:pPr>
        <w:tabs>
          <w:tab w:val="left" w:pos="2750"/>
        </w:tabs>
        <w:rPr>
          <w:rFonts w:ascii="Times New Roman" w:hAnsi="Times New Roman" w:cs="Times New Roman"/>
          <w:sz w:val="24"/>
          <w:szCs w:val="24"/>
        </w:rPr>
      </w:pPr>
    </w:p>
    <w:p w14:paraId="0C775C9F" w14:textId="5A290239" w:rsidR="00145A71" w:rsidRPr="00E164BD" w:rsidRDefault="00145A71" w:rsidP="0081445F">
      <w:pPr>
        <w:tabs>
          <w:tab w:val="left" w:pos="2750"/>
        </w:tabs>
        <w:rPr>
          <w:rFonts w:ascii="Times New Roman" w:hAnsi="Times New Roman" w:cs="Times New Roman"/>
          <w:sz w:val="24"/>
          <w:szCs w:val="24"/>
        </w:rPr>
      </w:pPr>
    </w:p>
    <w:p w14:paraId="724722F7" w14:textId="2E154AE7" w:rsidR="00145A71" w:rsidRPr="00E164BD" w:rsidRDefault="00145A71" w:rsidP="0081445F">
      <w:pPr>
        <w:tabs>
          <w:tab w:val="left" w:pos="2750"/>
        </w:tabs>
        <w:rPr>
          <w:rFonts w:ascii="Times New Roman" w:hAnsi="Times New Roman" w:cs="Times New Roman"/>
          <w:sz w:val="24"/>
          <w:szCs w:val="24"/>
        </w:rPr>
      </w:pPr>
    </w:p>
    <w:p w14:paraId="01E74C6D" w14:textId="617D6320" w:rsidR="00145A71" w:rsidRPr="00E164BD" w:rsidRDefault="00145A71" w:rsidP="0081445F">
      <w:pPr>
        <w:tabs>
          <w:tab w:val="left" w:pos="2750"/>
        </w:tabs>
        <w:rPr>
          <w:rFonts w:ascii="Times New Roman" w:hAnsi="Times New Roman" w:cs="Times New Roman"/>
          <w:sz w:val="24"/>
          <w:szCs w:val="24"/>
        </w:rPr>
      </w:pPr>
    </w:p>
    <w:p w14:paraId="22509C64" w14:textId="098C7309" w:rsidR="00145A71" w:rsidRPr="00E164BD" w:rsidRDefault="00145A71" w:rsidP="0081445F">
      <w:pPr>
        <w:tabs>
          <w:tab w:val="left" w:pos="2750"/>
        </w:tabs>
        <w:rPr>
          <w:rFonts w:ascii="Times New Roman" w:hAnsi="Times New Roman" w:cs="Times New Roman"/>
          <w:sz w:val="24"/>
          <w:szCs w:val="24"/>
        </w:rPr>
      </w:pPr>
    </w:p>
    <w:p w14:paraId="6C25D76A" w14:textId="02C5F1BA" w:rsidR="00145A71" w:rsidRPr="00E164BD" w:rsidRDefault="00145A71" w:rsidP="0081445F">
      <w:pPr>
        <w:tabs>
          <w:tab w:val="left" w:pos="2750"/>
        </w:tabs>
        <w:rPr>
          <w:rFonts w:ascii="Times New Roman" w:hAnsi="Times New Roman" w:cs="Times New Roman"/>
          <w:sz w:val="24"/>
          <w:szCs w:val="24"/>
        </w:rPr>
      </w:pPr>
    </w:p>
    <w:p w14:paraId="7ED7158D" w14:textId="77777777" w:rsidR="00145A71" w:rsidRPr="00E164BD" w:rsidRDefault="00145A71" w:rsidP="0081445F">
      <w:pPr>
        <w:tabs>
          <w:tab w:val="left" w:pos="2750"/>
        </w:tabs>
        <w:rPr>
          <w:rFonts w:ascii="Times New Roman" w:hAnsi="Times New Roman" w:cs="Times New Roman"/>
          <w:sz w:val="24"/>
          <w:szCs w:val="24"/>
        </w:rPr>
      </w:pPr>
    </w:p>
    <w:p w14:paraId="36869FA9" w14:textId="65A7DF4C" w:rsidR="00145A71" w:rsidRPr="00E164BD" w:rsidRDefault="00145A71" w:rsidP="0081445F">
      <w:pPr>
        <w:tabs>
          <w:tab w:val="left" w:pos="2750"/>
        </w:tabs>
        <w:rPr>
          <w:rFonts w:ascii="Times New Roman" w:hAnsi="Times New Roman" w:cs="Times New Roman"/>
          <w:sz w:val="24"/>
          <w:szCs w:val="24"/>
        </w:rPr>
      </w:pPr>
    </w:p>
    <w:p w14:paraId="6B1380C3" w14:textId="0A91CF57" w:rsidR="003F00AB" w:rsidRPr="00E164BD" w:rsidRDefault="003F00AB" w:rsidP="003F00AB">
      <w:pPr>
        <w:jc w:val="right"/>
        <w:rPr>
          <w:rFonts w:ascii="Times New Roman" w:hAnsi="Times New Roman" w:cs="Times New Roman"/>
          <w:b/>
          <w:bCs/>
          <w:sz w:val="24"/>
          <w:szCs w:val="24"/>
        </w:rPr>
      </w:pPr>
      <w:r w:rsidRPr="00E164BD">
        <w:rPr>
          <w:rFonts w:ascii="Times New Roman" w:hAnsi="Times New Roman" w:cs="Times New Roman"/>
          <w:b/>
          <w:bCs/>
          <w:sz w:val="24"/>
          <w:szCs w:val="24"/>
        </w:rPr>
        <w:lastRenderedPageBreak/>
        <w:t xml:space="preserve">Приложение </w:t>
      </w:r>
      <w:r w:rsidR="00CD10BE" w:rsidRPr="00E164BD">
        <w:rPr>
          <w:rFonts w:ascii="Times New Roman" w:hAnsi="Times New Roman" w:cs="Times New Roman"/>
          <w:b/>
          <w:bCs/>
          <w:sz w:val="24"/>
          <w:szCs w:val="24"/>
        </w:rPr>
        <w:t>2</w:t>
      </w:r>
      <w:r w:rsidR="006D7146">
        <w:rPr>
          <w:rFonts w:ascii="Times New Roman" w:hAnsi="Times New Roman" w:cs="Times New Roman"/>
          <w:b/>
          <w:bCs/>
          <w:sz w:val="24"/>
          <w:szCs w:val="24"/>
        </w:rPr>
        <w:t>.17</w:t>
      </w:r>
    </w:p>
    <w:p w14:paraId="663F98F9" w14:textId="77777777" w:rsidR="003F00AB" w:rsidRPr="00E164BD" w:rsidRDefault="003F00AB" w:rsidP="003F00AB">
      <w:pPr>
        <w:keepNext/>
        <w:jc w:val="right"/>
        <w:outlineLvl w:val="0"/>
        <w:rPr>
          <w:rFonts w:ascii="Times New Roman" w:eastAsia="Times New Roman" w:hAnsi="Times New Roman" w:cs="Times New Roman"/>
          <w:b/>
          <w:bCs/>
          <w:kern w:val="32"/>
          <w:sz w:val="24"/>
          <w:szCs w:val="24"/>
          <w:lang w:eastAsia="x-none"/>
        </w:rPr>
      </w:pPr>
      <w:r w:rsidRPr="00E164BD">
        <w:rPr>
          <w:rFonts w:ascii="Times New Roman" w:eastAsia="Times New Roman" w:hAnsi="Times New Roman" w:cs="Times New Roman"/>
          <w:b/>
          <w:bCs/>
          <w:kern w:val="32"/>
          <w:sz w:val="24"/>
          <w:szCs w:val="24"/>
          <w:lang w:eastAsia="x-none"/>
        </w:rPr>
        <w:t xml:space="preserve">к ОПОП-П по специальности </w:t>
      </w:r>
      <w:r w:rsidRPr="00E164BD">
        <w:rPr>
          <w:rFonts w:ascii="Times New Roman" w:eastAsia="Times New Roman" w:hAnsi="Times New Roman" w:cs="Times New Roman"/>
          <w:b/>
          <w:bCs/>
          <w:kern w:val="32"/>
          <w:sz w:val="24"/>
          <w:szCs w:val="24"/>
          <w:lang w:eastAsia="x-none"/>
        </w:rPr>
        <w:br/>
        <w:t>31.02.01 Лечебное дело</w:t>
      </w:r>
    </w:p>
    <w:p w14:paraId="30DC6418" w14:textId="77777777" w:rsidR="003F00AB" w:rsidRPr="00E164BD" w:rsidRDefault="003F00AB" w:rsidP="003F00AB">
      <w:pPr>
        <w:jc w:val="right"/>
        <w:rPr>
          <w:rFonts w:ascii="Times New Roman" w:hAnsi="Times New Roman" w:cs="Times New Roman"/>
          <w:b/>
          <w:bCs/>
          <w:sz w:val="24"/>
          <w:szCs w:val="24"/>
        </w:rPr>
      </w:pPr>
    </w:p>
    <w:p w14:paraId="11F8CC2E" w14:textId="77777777" w:rsidR="003F00AB" w:rsidRPr="00E164BD" w:rsidRDefault="003F00AB" w:rsidP="003F00AB">
      <w:pPr>
        <w:jc w:val="right"/>
        <w:rPr>
          <w:rFonts w:ascii="Times New Roman" w:hAnsi="Times New Roman" w:cs="Times New Roman"/>
          <w:b/>
          <w:bCs/>
          <w:sz w:val="24"/>
          <w:szCs w:val="24"/>
        </w:rPr>
      </w:pPr>
    </w:p>
    <w:p w14:paraId="10BDC3ED" w14:textId="77777777" w:rsidR="003F00AB" w:rsidRPr="00E164BD" w:rsidRDefault="003F00AB" w:rsidP="003F00AB">
      <w:pPr>
        <w:jc w:val="right"/>
        <w:rPr>
          <w:rFonts w:ascii="Times New Roman" w:hAnsi="Times New Roman" w:cs="Times New Roman"/>
          <w:b/>
          <w:bCs/>
          <w:sz w:val="24"/>
          <w:szCs w:val="24"/>
        </w:rPr>
      </w:pPr>
    </w:p>
    <w:p w14:paraId="5B120BF3" w14:textId="77777777" w:rsidR="003F00AB" w:rsidRPr="00E164BD" w:rsidRDefault="003F00AB" w:rsidP="003F00AB">
      <w:pPr>
        <w:jc w:val="right"/>
        <w:rPr>
          <w:rFonts w:ascii="Times New Roman" w:hAnsi="Times New Roman" w:cs="Times New Roman"/>
          <w:b/>
          <w:bCs/>
          <w:sz w:val="24"/>
          <w:szCs w:val="24"/>
        </w:rPr>
      </w:pPr>
    </w:p>
    <w:p w14:paraId="5E615399" w14:textId="77777777" w:rsidR="003F00AB" w:rsidRPr="00E164BD" w:rsidRDefault="003F00AB" w:rsidP="003F00AB">
      <w:pPr>
        <w:jc w:val="right"/>
        <w:rPr>
          <w:rFonts w:ascii="Times New Roman" w:hAnsi="Times New Roman" w:cs="Times New Roman"/>
          <w:b/>
          <w:bCs/>
          <w:sz w:val="24"/>
          <w:szCs w:val="24"/>
        </w:rPr>
      </w:pPr>
    </w:p>
    <w:p w14:paraId="56D10B1E" w14:textId="77777777" w:rsidR="003F00AB" w:rsidRPr="00E164BD" w:rsidRDefault="003F00AB" w:rsidP="003F00AB">
      <w:pPr>
        <w:jc w:val="right"/>
        <w:rPr>
          <w:rFonts w:ascii="Times New Roman" w:hAnsi="Times New Roman" w:cs="Times New Roman"/>
          <w:b/>
          <w:bCs/>
          <w:sz w:val="24"/>
          <w:szCs w:val="24"/>
        </w:rPr>
      </w:pPr>
    </w:p>
    <w:p w14:paraId="2CA46560" w14:textId="77777777" w:rsidR="003F00AB" w:rsidRPr="00E164BD" w:rsidRDefault="003F00AB" w:rsidP="003F00AB">
      <w:pPr>
        <w:jc w:val="right"/>
        <w:rPr>
          <w:rFonts w:ascii="Times New Roman" w:hAnsi="Times New Roman" w:cs="Times New Roman"/>
          <w:b/>
          <w:bCs/>
          <w:sz w:val="24"/>
          <w:szCs w:val="24"/>
        </w:rPr>
      </w:pPr>
    </w:p>
    <w:p w14:paraId="39D1E7CC" w14:textId="77777777" w:rsidR="003F00AB" w:rsidRPr="00E164BD" w:rsidRDefault="003F00AB" w:rsidP="003F00AB">
      <w:pPr>
        <w:jc w:val="right"/>
        <w:rPr>
          <w:rFonts w:ascii="Times New Roman" w:hAnsi="Times New Roman" w:cs="Times New Roman"/>
          <w:b/>
          <w:bCs/>
          <w:sz w:val="24"/>
          <w:szCs w:val="24"/>
        </w:rPr>
      </w:pPr>
    </w:p>
    <w:p w14:paraId="44B6415E" w14:textId="77777777" w:rsidR="003F00AB" w:rsidRPr="00E164BD" w:rsidRDefault="003F00AB" w:rsidP="003F00AB">
      <w:pPr>
        <w:jc w:val="right"/>
        <w:rPr>
          <w:rFonts w:ascii="Times New Roman" w:hAnsi="Times New Roman" w:cs="Times New Roman"/>
          <w:b/>
          <w:bCs/>
          <w:sz w:val="24"/>
          <w:szCs w:val="24"/>
        </w:rPr>
      </w:pPr>
    </w:p>
    <w:p w14:paraId="1EF69F33" w14:textId="77777777" w:rsidR="003F00AB" w:rsidRPr="00E164BD" w:rsidRDefault="003F00AB" w:rsidP="003F00AB">
      <w:pPr>
        <w:jc w:val="right"/>
        <w:rPr>
          <w:rFonts w:ascii="Times New Roman" w:hAnsi="Times New Roman" w:cs="Times New Roman"/>
          <w:b/>
          <w:bCs/>
          <w:sz w:val="24"/>
          <w:szCs w:val="24"/>
        </w:rPr>
      </w:pPr>
    </w:p>
    <w:p w14:paraId="76461827" w14:textId="77777777" w:rsidR="003F00AB" w:rsidRPr="00E164BD" w:rsidRDefault="003F00AB" w:rsidP="003F00AB">
      <w:pPr>
        <w:jc w:val="right"/>
        <w:rPr>
          <w:rFonts w:ascii="Times New Roman" w:hAnsi="Times New Roman" w:cs="Times New Roman"/>
          <w:b/>
          <w:bCs/>
          <w:sz w:val="24"/>
          <w:szCs w:val="24"/>
        </w:rPr>
      </w:pPr>
    </w:p>
    <w:p w14:paraId="7A198BF2" w14:textId="77777777" w:rsidR="003F00AB" w:rsidRPr="00E164BD" w:rsidRDefault="003F00AB" w:rsidP="003F00AB">
      <w:pPr>
        <w:jc w:val="center"/>
        <w:rPr>
          <w:rFonts w:ascii="Times New Roman" w:hAnsi="Times New Roman" w:cs="Times New Roman"/>
          <w:b/>
          <w:bCs/>
          <w:sz w:val="24"/>
          <w:szCs w:val="24"/>
        </w:rPr>
      </w:pPr>
      <w:r w:rsidRPr="00E164BD">
        <w:rPr>
          <w:rFonts w:ascii="Times New Roman" w:hAnsi="Times New Roman" w:cs="Times New Roman"/>
          <w:b/>
          <w:bCs/>
          <w:sz w:val="24"/>
          <w:szCs w:val="24"/>
        </w:rPr>
        <w:t>Рабочая программа дисциплины</w:t>
      </w:r>
    </w:p>
    <w:p w14:paraId="411AC5D0" w14:textId="77777777" w:rsidR="003F00AB" w:rsidRPr="00E164BD" w:rsidRDefault="003F00AB" w:rsidP="003F00AB">
      <w:pPr>
        <w:pStyle w:val="12"/>
        <w:spacing w:before="0" w:beforeAutospacing="0" w:after="0" w:afterAutospacing="0"/>
      </w:pPr>
      <w:bookmarkStart w:id="66" w:name="_Toc150695621"/>
      <w:bookmarkStart w:id="67" w:name="_Toc150695786"/>
      <w:bookmarkStart w:id="68" w:name="_Toc156824969"/>
    </w:p>
    <w:p w14:paraId="3B23A2FD" w14:textId="77777777" w:rsidR="003F00AB" w:rsidRPr="00E164BD" w:rsidRDefault="003F00AB" w:rsidP="003F00AB">
      <w:pPr>
        <w:pStyle w:val="12"/>
        <w:spacing w:before="0" w:beforeAutospacing="0" w:after="0" w:afterAutospacing="0"/>
      </w:pPr>
      <w:r w:rsidRPr="00E164BD">
        <w:t>«ОП. 11 ТАКТИЧЕСКАЯ МЕДИЦИНА»</w:t>
      </w:r>
      <w:bookmarkEnd w:id="66"/>
      <w:bookmarkEnd w:id="67"/>
      <w:bookmarkEnd w:id="68"/>
    </w:p>
    <w:p w14:paraId="6130A95D" w14:textId="77777777" w:rsidR="003F00AB" w:rsidRPr="00E164BD" w:rsidRDefault="003F00AB" w:rsidP="003F00AB">
      <w:pPr>
        <w:pStyle w:val="2c"/>
        <w:spacing w:before="0" w:line="240" w:lineRule="auto"/>
        <w:jc w:val="center"/>
        <w:rPr>
          <w:rFonts w:ascii="Times New Roman" w:hAnsi="Times New Roman" w:cs="Times New Roman"/>
          <w:b/>
          <w:bCs/>
          <w:sz w:val="24"/>
          <w:szCs w:val="24"/>
        </w:rPr>
      </w:pPr>
    </w:p>
    <w:p w14:paraId="22DE2C61" w14:textId="77777777" w:rsidR="003F00AB" w:rsidRPr="00E164BD" w:rsidRDefault="003F00AB" w:rsidP="003F00AB">
      <w:pPr>
        <w:pStyle w:val="12"/>
        <w:spacing w:before="0" w:beforeAutospacing="0" w:after="0" w:afterAutospacing="0"/>
      </w:pPr>
    </w:p>
    <w:p w14:paraId="405945AD" w14:textId="77777777" w:rsidR="003F00AB" w:rsidRPr="00E164BD" w:rsidRDefault="003F00AB" w:rsidP="003F00AB">
      <w:pPr>
        <w:pStyle w:val="12"/>
        <w:spacing w:before="0" w:beforeAutospacing="0" w:after="0" w:afterAutospacing="0"/>
      </w:pPr>
    </w:p>
    <w:p w14:paraId="3BD2DFC8" w14:textId="77777777" w:rsidR="003F00AB" w:rsidRPr="00E164BD" w:rsidRDefault="003F00AB" w:rsidP="003F00AB">
      <w:pPr>
        <w:pStyle w:val="12"/>
        <w:spacing w:before="0" w:beforeAutospacing="0" w:after="0" w:afterAutospacing="0"/>
      </w:pPr>
    </w:p>
    <w:p w14:paraId="23DFBEA5" w14:textId="77777777" w:rsidR="003F00AB" w:rsidRPr="00E164BD" w:rsidRDefault="003F00AB" w:rsidP="003F00AB">
      <w:pPr>
        <w:pStyle w:val="12"/>
        <w:spacing w:before="0" w:beforeAutospacing="0" w:after="0" w:afterAutospacing="0"/>
      </w:pPr>
    </w:p>
    <w:p w14:paraId="59A18240" w14:textId="77777777" w:rsidR="003F00AB" w:rsidRPr="00E164BD" w:rsidRDefault="003F00AB" w:rsidP="003F00AB">
      <w:pPr>
        <w:pStyle w:val="12"/>
        <w:spacing w:before="0" w:beforeAutospacing="0" w:after="0" w:afterAutospacing="0"/>
      </w:pPr>
    </w:p>
    <w:p w14:paraId="240EC7F0" w14:textId="77777777" w:rsidR="003F00AB" w:rsidRPr="00E164BD" w:rsidRDefault="003F00AB" w:rsidP="003F00AB">
      <w:pPr>
        <w:pStyle w:val="12"/>
        <w:spacing w:before="0" w:beforeAutospacing="0" w:after="0" w:afterAutospacing="0"/>
      </w:pPr>
    </w:p>
    <w:p w14:paraId="6619113C" w14:textId="77777777" w:rsidR="003F00AB" w:rsidRPr="00E164BD" w:rsidRDefault="003F00AB" w:rsidP="003F00AB">
      <w:pPr>
        <w:pStyle w:val="12"/>
        <w:spacing w:before="0" w:beforeAutospacing="0" w:after="0" w:afterAutospacing="0"/>
      </w:pPr>
    </w:p>
    <w:p w14:paraId="6AB71CD6" w14:textId="77777777" w:rsidR="003F00AB" w:rsidRPr="00E164BD" w:rsidRDefault="003F00AB" w:rsidP="003F00AB">
      <w:pPr>
        <w:pStyle w:val="12"/>
        <w:spacing w:before="0" w:beforeAutospacing="0" w:after="0" w:afterAutospacing="0"/>
      </w:pPr>
    </w:p>
    <w:p w14:paraId="0DDA291E" w14:textId="77777777" w:rsidR="003F00AB" w:rsidRPr="00E164BD" w:rsidRDefault="003F00AB" w:rsidP="003F00AB">
      <w:pPr>
        <w:pStyle w:val="12"/>
        <w:spacing w:before="0" w:beforeAutospacing="0" w:after="0" w:afterAutospacing="0"/>
      </w:pPr>
    </w:p>
    <w:p w14:paraId="0568228B" w14:textId="77777777" w:rsidR="003F00AB" w:rsidRPr="00E164BD" w:rsidRDefault="003F00AB" w:rsidP="003F00AB">
      <w:pPr>
        <w:pStyle w:val="12"/>
        <w:spacing w:before="0" w:beforeAutospacing="0" w:after="0" w:afterAutospacing="0"/>
      </w:pPr>
    </w:p>
    <w:p w14:paraId="0701DC48" w14:textId="77777777" w:rsidR="003F00AB" w:rsidRPr="00E164BD" w:rsidRDefault="003F00AB" w:rsidP="003F00AB">
      <w:pPr>
        <w:pStyle w:val="12"/>
        <w:spacing w:before="0" w:beforeAutospacing="0" w:after="0" w:afterAutospacing="0"/>
      </w:pPr>
    </w:p>
    <w:p w14:paraId="6D6C68F5" w14:textId="77777777" w:rsidR="003F00AB" w:rsidRPr="00E164BD" w:rsidRDefault="003F00AB" w:rsidP="003F00AB">
      <w:pPr>
        <w:pStyle w:val="12"/>
        <w:spacing w:before="0" w:beforeAutospacing="0" w:after="0" w:afterAutospacing="0"/>
      </w:pPr>
    </w:p>
    <w:p w14:paraId="73035EAF" w14:textId="77777777" w:rsidR="003F00AB" w:rsidRPr="00E164BD" w:rsidRDefault="003F00AB" w:rsidP="003F00AB">
      <w:pPr>
        <w:pStyle w:val="12"/>
        <w:spacing w:before="0" w:beforeAutospacing="0" w:after="0" w:afterAutospacing="0"/>
      </w:pPr>
    </w:p>
    <w:p w14:paraId="63545E20" w14:textId="77777777" w:rsidR="003F00AB" w:rsidRPr="00E164BD" w:rsidRDefault="003F00AB" w:rsidP="003F00AB">
      <w:pPr>
        <w:pStyle w:val="12"/>
        <w:spacing w:before="0" w:beforeAutospacing="0" w:after="0" w:afterAutospacing="0"/>
      </w:pPr>
    </w:p>
    <w:p w14:paraId="36ABE9E3" w14:textId="77777777" w:rsidR="003F00AB" w:rsidRPr="00E164BD" w:rsidRDefault="003F00AB" w:rsidP="003F00AB">
      <w:pPr>
        <w:pStyle w:val="12"/>
        <w:spacing w:before="0" w:beforeAutospacing="0" w:after="0" w:afterAutospacing="0"/>
      </w:pPr>
    </w:p>
    <w:p w14:paraId="7C387165" w14:textId="77777777" w:rsidR="003F00AB" w:rsidRPr="00E164BD" w:rsidRDefault="003F00AB" w:rsidP="003F00AB">
      <w:pPr>
        <w:pStyle w:val="12"/>
        <w:spacing w:before="0" w:beforeAutospacing="0" w:after="0" w:afterAutospacing="0"/>
      </w:pPr>
    </w:p>
    <w:p w14:paraId="1C6317EB" w14:textId="77777777" w:rsidR="003F00AB" w:rsidRPr="00E164BD" w:rsidRDefault="003F00AB" w:rsidP="003F00AB">
      <w:pPr>
        <w:pStyle w:val="12"/>
        <w:spacing w:before="0" w:beforeAutospacing="0" w:after="0" w:afterAutospacing="0"/>
      </w:pPr>
    </w:p>
    <w:p w14:paraId="20995F53" w14:textId="77777777" w:rsidR="003F00AB" w:rsidRPr="00E164BD" w:rsidRDefault="003F00AB" w:rsidP="003F00AB">
      <w:pPr>
        <w:pStyle w:val="12"/>
        <w:spacing w:before="0" w:beforeAutospacing="0" w:after="0" w:afterAutospacing="0"/>
      </w:pPr>
    </w:p>
    <w:p w14:paraId="36EABB89" w14:textId="77777777" w:rsidR="003F00AB" w:rsidRPr="00E164BD" w:rsidRDefault="003F00AB" w:rsidP="003F00AB">
      <w:pPr>
        <w:pStyle w:val="12"/>
        <w:spacing w:before="0" w:beforeAutospacing="0" w:after="0" w:afterAutospacing="0"/>
      </w:pPr>
    </w:p>
    <w:p w14:paraId="66293C14" w14:textId="77777777" w:rsidR="003F00AB" w:rsidRPr="00E164BD" w:rsidRDefault="003F00AB" w:rsidP="003F00AB">
      <w:pPr>
        <w:pStyle w:val="12"/>
        <w:spacing w:before="0" w:beforeAutospacing="0" w:after="0" w:afterAutospacing="0"/>
      </w:pPr>
    </w:p>
    <w:p w14:paraId="56F2A5C7" w14:textId="77777777" w:rsidR="003F00AB" w:rsidRPr="00E164BD" w:rsidRDefault="003F00AB" w:rsidP="003F00AB">
      <w:pPr>
        <w:pStyle w:val="12"/>
        <w:spacing w:before="0" w:beforeAutospacing="0" w:after="0" w:afterAutospacing="0"/>
      </w:pPr>
    </w:p>
    <w:p w14:paraId="35CEAD51" w14:textId="77777777" w:rsidR="003F00AB" w:rsidRPr="00E164BD" w:rsidRDefault="003F00AB" w:rsidP="003F00AB">
      <w:pPr>
        <w:pStyle w:val="12"/>
        <w:spacing w:before="0" w:beforeAutospacing="0" w:after="0" w:afterAutospacing="0"/>
      </w:pPr>
    </w:p>
    <w:p w14:paraId="54DBD717" w14:textId="77777777" w:rsidR="003F00AB" w:rsidRPr="00E164BD" w:rsidRDefault="003F00AB" w:rsidP="003F00AB">
      <w:pPr>
        <w:pStyle w:val="12"/>
        <w:spacing w:before="0" w:beforeAutospacing="0" w:after="0" w:afterAutospacing="0"/>
      </w:pPr>
    </w:p>
    <w:p w14:paraId="10D75EF5" w14:textId="77777777" w:rsidR="003F00AB" w:rsidRPr="00E164BD" w:rsidRDefault="003F00AB" w:rsidP="003F00AB">
      <w:pPr>
        <w:pStyle w:val="12"/>
        <w:spacing w:before="0" w:beforeAutospacing="0" w:after="0" w:afterAutospacing="0"/>
      </w:pPr>
    </w:p>
    <w:p w14:paraId="31628910" w14:textId="77777777" w:rsidR="003F00AB" w:rsidRPr="00E164BD" w:rsidRDefault="003F00AB" w:rsidP="003F00AB">
      <w:pPr>
        <w:pStyle w:val="12"/>
        <w:spacing w:before="0" w:beforeAutospacing="0" w:after="0" w:afterAutospacing="0"/>
      </w:pPr>
    </w:p>
    <w:p w14:paraId="2C30FD29" w14:textId="77777777" w:rsidR="003F00AB" w:rsidRPr="00E164BD" w:rsidRDefault="003F00AB" w:rsidP="003F00AB">
      <w:pPr>
        <w:pStyle w:val="12"/>
        <w:spacing w:before="0" w:beforeAutospacing="0" w:after="0" w:afterAutospacing="0"/>
      </w:pPr>
    </w:p>
    <w:p w14:paraId="6E6CD945" w14:textId="77777777" w:rsidR="003F00AB" w:rsidRPr="00E164BD" w:rsidRDefault="003F00AB" w:rsidP="003F00AB">
      <w:pPr>
        <w:pStyle w:val="12"/>
        <w:spacing w:before="0" w:beforeAutospacing="0" w:after="0" w:afterAutospacing="0"/>
      </w:pPr>
    </w:p>
    <w:p w14:paraId="60D821ED" w14:textId="77777777" w:rsidR="003F00AB" w:rsidRPr="00E164BD" w:rsidRDefault="003F00AB" w:rsidP="003F00AB">
      <w:pPr>
        <w:pStyle w:val="12"/>
        <w:spacing w:before="0" w:beforeAutospacing="0" w:after="0" w:afterAutospacing="0"/>
      </w:pPr>
    </w:p>
    <w:p w14:paraId="5E9A76A9" w14:textId="5DF1F178" w:rsidR="003F00AB" w:rsidRPr="00E164BD" w:rsidRDefault="003F00AB" w:rsidP="003F00AB">
      <w:pPr>
        <w:pStyle w:val="12"/>
        <w:spacing w:before="0" w:beforeAutospacing="0" w:after="0" w:afterAutospacing="0"/>
      </w:pPr>
    </w:p>
    <w:p w14:paraId="5A427B12" w14:textId="43784844" w:rsidR="00145A71" w:rsidRPr="00E164BD" w:rsidRDefault="00145A71" w:rsidP="003F00AB">
      <w:pPr>
        <w:pStyle w:val="12"/>
        <w:spacing w:before="0" w:beforeAutospacing="0" w:after="0" w:afterAutospacing="0"/>
      </w:pPr>
    </w:p>
    <w:p w14:paraId="787933AA" w14:textId="5CBFEE3A" w:rsidR="00145A71" w:rsidRPr="00E164BD" w:rsidRDefault="00145A71" w:rsidP="003F00AB">
      <w:pPr>
        <w:pStyle w:val="12"/>
        <w:spacing w:before="0" w:beforeAutospacing="0" w:after="0" w:afterAutospacing="0"/>
      </w:pPr>
    </w:p>
    <w:p w14:paraId="66C70B02" w14:textId="77777777" w:rsidR="003F00AB" w:rsidRPr="00E164BD" w:rsidRDefault="003F00AB" w:rsidP="003F00AB">
      <w:pPr>
        <w:pStyle w:val="12"/>
        <w:spacing w:before="0" w:beforeAutospacing="0" w:after="0" w:afterAutospacing="0"/>
      </w:pPr>
    </w:p>
    <w:p w14:paraId="7CFE2EDA" w14:textId="77777777" w:rsidR="003F00AB" w:rsidRPr="00E164BD" w:rsidRDefault="003F00AB" w:rsidP="003F00AB">
      <w:pPr>
        <w:pStyle w:val="12"/>
        <w:spacing w:before="0" w:beforeAutospacing="0" w:after="0" w:afterAutospacing="0"/>
      </w:pPr>
    </w:p>
    <w:p w14:paraId="2FFCD851" w14:textId="77777777" w:rsidR="003F00AB" w:rsidRPr="00E164BD" w:rsidRDefault="003F00AB" w:rsidP="003F00AB">
      <w:pPr>
        <w:pStyle w:val="12"/>
        <w:spacing w:before="0" w:beforeAutospacing="0" w:after="0" w:afterAutospacing="0"/>
      </w:pPr>
      <w:r w:rsidRPr="00E164BD">
        <w:t>2024 г.</w:t>
      </w:r>
    </w:p>
    <w:p w14:paraId="1107B79E" w14:textId="77777777" w:rsidR="00145A71" w:rsidRPr="00E164BD" w:rsidRDefault="00145A71" w:rsidP="00145A71">
      <w:pPr>
        <w:jc w:val="center"/>
        <w:rPr>
          <w:rFonts w:ascii="Times New Roman" w:hAnsi="Times New Roman"/>
          <w:b/>
          <w:sz w:val="24"/>
          <w:szCs w:val="24"/>
        </w:rPr>
      </w:pPr>
      <w:bookmarkStart w:id="69" w:name="_Toc149904144"/>
      <w:bookmarkStart w:id="70" w:name="_Toc150695622"/>
      <w:bookmarkStart w:id="71" w:name="_Toc150695787"/>
      <w:r w:rsidRPr="00E164BD">
        <w:rPr>
          <w:rFonts w:ascii="Times New Roman" w:hAnsi="Times New Roman"/>
          <w:b/>
          <w:sz w:val="24"/>
          <w:szCs w:val="24"/>
        </w:rPr>
        <w:lastRenderedPageBreak/>
        <w:t>СОДЕРЖАНИЕ ПРОГРАММЫ</w:t>
      </w:r>
    </w:p>
    <w:p w14:paraId="701BEB28" w14:textId="77777777" w:rsidR="00145A71" w:rsidRPr="00E164BD" w:rsidRDefault="00145A71" w:rsidP="00145A71">
      <w:pPr>
        <w:pStyle w:val="17"/>
        <w:rPr>
          <w:rFonts w:asciiTheme="minorHAnsi" w:eastAsiaTheme="minorEastAsia" w:hAnsiTheme="minorHAnsi" w:cstheme="minorBidi"/>
          <w:sz w:val="24"/>
          <w:szCs w:val="24"/>
          <w:lang w:eastAsia="ru-RU"/>
        </w:rPr>
      </w:pPr>
      <w:r w:rsidRPr="00E164BD">
        <w:rPr>
          <w:sz w:val="24"/>
          <w:szCs w:val="24"/>
        </w:rPr>
        <w:fldChar w:fldCharType="begin"/>
      </w:r>
      <w:r w:rsidRPr="00E164BD">
        <w:rPr>
          <w:sz w:val="24"/>
          <w:szCs w:val="24"/>
        </w:rPr>
        <w:instrText xml:space="preserve"> TOC \h \z \t "Раздел 1;1;Раздел 1.1;2" </w:instrText>
      </w:r>
      <w:r w:rsidRPr="00E164BD">
        <w:rPr>
          <w:sz w:val="24"/>
          <w:szCs w:val="24"/>
        </w:rPr>
        <w:fldChar w:fldCharType="separate"/>
      </w:r>
      <w:hyperlink w:anchor="_Toc156825287" w:history="1">
        <w:r w:rsidRPr="00E164BD">
          <w:rPr>
            <w:rStyle w:val="af2"/>
            <w:color w:val="auto"/>
            <w:sz w:val="24"/>
            <w:szCs w:val="24"/>
          </w:rPr>
          <w:t>СОДЕРЖАНИЕ ПРОГРАММЫ</w:t>
        </w:r>
        <w:r w:rsidRPr="00E164BD">
          <w:rPr>
            <w:webHidden/>
            <w:sz w:val="24"/>
            <w:szCs w:val="24"/>
          </w:rPr>
          <w:tab/>
        </w:r>
      </w:hyperlink>
    </w:p>
    <w:p w14:paraId="7A1957A9" w14:textId="77777777" w:rsidR="00145A71" w:rsidRPr="00E164BD" w:rsidRDefault="00DD3CE4" w:rsidP="00145A71">
      <w:pPr>
        <w:pStyle w:val="17"/>
        <w:rPr>
          <w:rFonts w:asciiTheme="minorHAnsi" w:eastAsiaTheme="minorEastAsia" w:hAnsiTheme="minorHAnsi" w:cstheme="minorBidi"/>
          <w:sz w:val="24"/>
          <w:szCs w:val="24"/>
          <w:lang w:eastAsia="ru-RU"/>
        </w:rPr>
      </w:pPr>
      <w:hyperlink w:anchor="_Toc156825288" w:history="1">
        <w:r w:rsidR="00145A71" w:rsidRPr="00E164BD">
          <w:rPr>
            <w:rStyle w:val="af2"/>
            <w:color w:val="auto"/>
            <w:sz w:val="24"/>
            <w:szCs w:val="24"/>
          </w:rPr>
          <w:t>1. Общая характеристика</w:t>
        </w:r>
        <w:r w:rsidR="00145A71" w:rsidRPr="00E164BD">
          <w:rPr>
            <w:webHidden/>
            <w:sz w:val="24"/>
            <w:szCs w:val="24"/>
          </w:rPr>
          <w:tab/>
        </w:r>
      </w:hyperlink>
    </w:p>
    <w:p w14:paraId="3944F198" w14:textId="77777777" w:rsidR="00145A71" w:rsidRPr="00E164BD" w:rsidRDefault="00DD3CE4" w:rsidP="00145A71">
      <w:pPr>
        <w:pStyle w:val="22"/>
        <w:framePr w:wrap="around"/>
        <w:rPr>
          <w:rFonts w:asciiTheme="minorHAnsi" w:eastAsiaTheme="minorEastAsia" w:hAnsiTheme="minorHAnsi" w:cstheme="minorBidi"/>
        </w:rPr>
      </w:pPr>
      <w:hyperlink w:anchor="_Toc156825289" w:history="1">
        <w:r w:rsidR="00145A71" w:rsidRPr="00E164BD">
          <w:rPr>
            <w:rStyle w:val="af2"/>
            <w:i w:val="0"/>
            <w:iCs w:val="0"/>
            <w:color w:val="auto"/>
          </w:rPr>
          <w:t>1.1. Цель и место дисциплины в структуре образовательной программы</w:t>
        </w:r>
        <w:r w:rsidR="00145A71" w:rsidRPr="00E164BD">
          <w:rPr>
            <w:webHidden/>
          </w:rPr>
          <w:tab/>
        </w:r>
      </w:hyperlink>
    </w:p>
    <w:p w14:paraId="24F53028" w14:textId="77777777" w:rsidR="00145A71" w:rsidRPr="00E164BD" w:rsidRDefault="00DD3CE4" w:rsidP="00145A71">
      <w:pPr>
        <w:pStyle w:val="22"/>
        <w:framePr w:wrap="around"/>
        <w:rPr>
          <w:rFonts w:asciiTheme="minorHAnsi" w:eastAsiaTheme="minorEastAsia" w:hAnsiTheme="minorHAnsi" w:cstheme="minorBidi"/>
        </w:rPr>
      </w:pPr>
      <w:hyperlink w:anchor="_Toc156825290" w:history="1">
        <w:r w:rsidR="00145A71" w:rsidRPr="00E164BD">
          <w:rPr>
            <w:rStyle w:val="af2"/>
            <w:i w:val="0"/>
            <w:iCs w:val="0"/>
            <w:color w:val="auto"/>
          </w:rPr>
          <w:t>1.2. Планируемые результаты освоения дисциплины</w:t>
        </w:r>
        <w:r w:rsidR="00145A71" w:rsidRPr="00E164BD">
          <w:rPr>
            <w:webHidden/>
          </w:rPr>
          <w:tab/>
        </w:r>
      </w:hyperlink>
    </w:p>
    <w:p w14:paraId="6D45437F" w14:textId="77777777" w:rsidR="00145A71" w:rsidRPr="00E164BD" w:rsidRDefault="00DD3CE4" w:rsidP="00145A71">
      <w:pPr>
        <w:pStyle w:val="17"/>
        <w:rPr>
          <w:rFonts w:asciiTheme="minorHAnsi" w:eastAsiaTheme="minorEastAsia" w:hAnsiTheme="minorHAnsi" w:cstheme="minorBidi"/>
          <w:sz w:val="24"/>
          <w:szCs w:val="24"/>
          <w:lang w:eastAsia="ru-RU"/>
        </w:rPr>
      </w:pPr>
      <w:hyperlink w:anchor="_Toc156825291" w:history="1">
        <w:r w:rsidR="00145A71" w:rsidRPr="00E164BD">
          <w:rPr>
            <w:rStyle w:val="af2"/>
            <w:color w:val="auto"/>
            <w:sz w:val="24"/>
            <w:szCs w:val="24"/>
          </w:rPr>
          <w:t>2. Структура и содержание ДИСЦИПЛИНЫ</w:t>
        </w:r>
        <w:r w:rsidR="00145A71" w:rsidRPr="00E164BD">
          <w:rPr>
            <w:webHidden/>
            <w:sz w:val="24"/>
            <w:szCs w:val="24"/>
          </w:rPr>
          <w:tab/>
        </w:r>
      </w:hyperlink>
    </w:p>
    <w:p w14:paraId="153B5E98" w14:textId="77777777" w:rsidR="00145A71" w:rsidRPr="00E164BD" w:rsidRDefault="00DD3CE4" w:rsidP="00145A71">
      <w:pPr>
        <w:pStyle w:val="22"/>
        <w:framePr w:wrap="around"/>
        <w:rPr>
          <w:rFonts w:asciiTheme="minorHAnsi" w:eastAsiaTheme="minorEastAsia" w:hAnsiTheme="minorHAnsi" w:cstheme="minorBidi"/>
        </w:rPr>
      </w:pPr>
      <w:hyperlink w:anchor="_Toc156825292" w:history="1">
        <w:r w:rsidR="00145A71" w:rsidRPr="00E164BD">
          <w:rPr>
            <w:rStyle w:val="af2"/>
            <w:i w:val="0"/>
            <w:iCs w:val="0"/>
            <w:color w:val="auto"/>
          </w:rPr>
          <w:t>2.1. Трудоемкость освоения дисциплины</w:t>
        </w:r>
        <w:r w:rsidR="00145A71" w:rsidRPr="00E164BD">
          <w:rPr>
            <w:webHidden/>
          </w:rPr>
          <w:tab/>
        </w:r>
      </w:hyperlink>
    </w:p>
    <w:p w14:paraId="21A89FA6" w14:textId="77777777" w:rsidR="00145A71" w:rsidRPr="00E164BD" w:rsidRDefault="00DD3CE4" w:rsidP="00145A71">
      <w:pPr>
        <w:pStyle w:val="22"/>
        <w:framePr w:wrap="around"/>
        <w:rPr>
          <w:rFonts w:asciiTheme="minorHAnsi" w:eastAsiaTheme="minorEastAsia" w:hAnsiTheme="minorHAnsi" w:cstheme="minorBidi"/>
        </w:rPr>
      </w:pPr>
      <w:hyperlink w:anchor="_Toc156825293" w:history="1">
        <w:r w:rsidR="00145A71" w:rsidRPr="00E164BD">
          <w:rPr>
            <w:rStyle w:val="af2"/>
            <w:i w:val="0"/>
            <w:iCs w:val="0"/>
            <w:color w:val="auto"/>
          </w:rPr>
          <w:t>2.2. Содержание дисциплины</w:t>
        </w:r>
        <w:r w:rsidR="00145A71" w:rsidRPr="00E164BD">
          <w:rPr>
            <w:webHidden/>
          </w:rPr>
          <w:tab/>
        </w:r>
      </w:hyperlink>
    </w:p>
    <w:p w14:paraId="5D016025" w14:textId="77777777" w:rsidR="00145A71" w:rsidRPr="00E164BD" w:rsidRDefault="00DD3CE4" w:rsidP="00145A71">
      <w:pPr>
        <w:pStyle w:val="17"/>
        <w:rPr>
          <w:rFonts w:asciiTheme="minorHAnsi" w:eastAsiaTheme="minorEastAsia" w:hAnsiTheme="minorHAnsi" w:cstheme="minorBidi"/>
          <w:sz w:val="24"/>
          <w:szCs w:val="24"/>
          <w:lang w:eastAsia="ru-RU"/>
        </w:rPr>
      </w:pPr>
      <w:hyperlink w:anchor="_Toc156825296" w:history="1">
        <w:r w:rsidR="00145A71" w:rsidRPr="00E164BD">
          <w:rPr>
            <w:rStyle w:val="af2"/>
            <w:color w:val="auto"/>
            <w:sz w:val="24"/>
            <w:szCs w:val="24"/>
          </w:rPr>
          <w:t>3. Условия реализации ДИСЦИПЛИНЫ</w:t>
        </w:r>
        <w:r w:rsidR="00145A71" w:rsidRPr="00E164BD">
          <w:rPr>
            <w:webHidden/>
            <w:sz w:val="24"/>
            <w:szCs w:val="24"/>
          </w:rPr>
          <w:tab/>
        </w:r>
      </w:hyperlink>
    </w:p>
    <w:p w14:paraId="18D2582A" w14:textId="77777777" w:rsidR="00145A71" w:rsidRPr="00E164BD" w:rsidRDefault="00DD3CE4" w:rsidP="00145A71">
      <w:pPr>
        <w:pStyle w:val="22"/>
        <w:framePr w:wrap="around"/>
        <w:rPr>
          <w:rFonts w:asciiTheme="minorHAnsi" w:eastAsiaTheme="minorEastAsia" w:hAnsiTheme="minorHAnsi" w:cstheme="minorBidi"/>
        </w:rPr>
      </w:pPr>
      <w:hyperlink w:anchor="_Toc156825297" w:history="1">
        <w:r w:rsidR="00145A71" w:rsidRPr="00E164BD">
          <w:rPr>
            <w:rStyle w:val="af2"/>
            <w:i w:val="0"/>
            <w:iCs w:val="0"/>
            <w:color w:val="auto"/>
          </w:rPr>
          <w:t>3.1. Материально-техническое обеспечение</w:t>
        </w:r>
        <w:r w:rsidR="00145A71" w:rsidRPr="00E164BD">
          <w:rPr>
            <w:webHidden/>
          </w:rPr>
          <w:tab/>
        </w:r>
      </w:hyperlink>
    </w:p>
    <w:p w14:paraId="588D0C3D" w14:textId="77777777" w:rsidR="00145A71" w:rsidRPr="00E164BD" w:rsidRDefault="00DD3CE4" w:rsidP="00145A71">
      <w:pPr>
        <w:pStyle w:val="22"/>
        <w:framePr w:wrap="around"/>
        <w:rPr>
          <w:rFonts w:asciiTheme="minorHAnsi" w:eastAsiaTheme="minorEastAsia" w:hAnsiTheme="minorHAnsi" w:cstheme="minorBidi"/>
        </w:rPr>
      </w:pPr>
      <w:hyperlink w:anchor="_Toc156825298" w:history="1">
        <w:r w:rsidR="00145A71" w:rsidRPr="00E164BD">
          <w:rPr>
            <w:rStyle w:val="af2"/>
            <w:i w:val="0"/>
            <w:iCs w:val="0"/>
            <w:color w:val="auto"/>
          </w:rPr>
          <w:t>3.2. Учебно-методическое обеспечение</w:t>
        </w:r>
        <w:r w:rsidR="00145A71" w:rsidRPr="00E164BD">
          <w:rPr>
            <w:webHidden/>
          </w:rPr>
          <w:tab/>
        </w:r>
      </w:hyperlink>
    </w:p>
    <w:p w14:paraId="361B56DA" w14:textId="77777777" w:rsidR="00145A71" w:rsidRPr="00E164BD" w:rsidRDefault="00DD3CE4" w:rsidP="00145A71">
      <w:pPr>
        <w:pStyle w:val="17"/>
        <w:rPr>
          <w:rFonts w:asciiTheme="minorHAnsi" w:eastAsiaTheme="minorEastAsia" w:hAnsiTheme="minorHAnsi" w:cstheme="minorBidi"/>
          <w:sz w:val="24"/>
          <w:szCs w:val="24"/>
          <w:lang w:eastAsia="ru-RU"/>
        </w:rPr>
      </w:pPr>
      <w:hyperlink w:anchor="_Toc156825299" w:history="1">
        <w:r w:rsidR="00145A71" w:rsidRPr="00E164BD">
          <w:rPr>
            <w:rStyle w:val="af2"/>
            <w:color w:val="auto"/>
            <w:sz w:val="24"/>
            <w:szCs w:val="24"/>
          </w:rPr>
          <w:t>4. Контроль и оценка результатов  освоения ДИСЦИПЛИНЫ</w:t>
        </w:r>
        <w:r w:rsidR="00145A71" w:rsidRPr="00E164BD">
          <w:rPr>
            <w:webHidden/>
            <w:sz w:val="24"/>
            <w:szCs w:val="24"/>
          </w:rPr>
          <w:tab/>
        </w:r>
      </w:hyperlink>
    </w:p>
    <w:p w14:paraId="0660F8EC" w14:textId="51DFC91A" w:rsidR="003F00AB" w:rsidRPr="00E164BD" w:rsidRDefault="00145A71" w:rsidP="00145A71">
      <w:pPr>
        <w:jc w:val="center"/>
        <w:rPr>
          <w:rFonts w:ascii="Times New Roman" w:hAnsi="Times New Roman"/>
          <w:b/>
          <w:bCs/>
        </w:rPr>
      </w:pPr>
      <w:r w:rsidRPr="00E164BD">
        <w:rPr>
          <w:b/>
          <w:bCs/>
          <w:sz w:val="24"/>
          <w:szCs w:val="24"/>
        </w:rPr>
        <w:fldChar w:fldCharType="end"/>
      </w:r>
    </w:p>
    <w:p w14:paraId="513A38A5" w14:textId="77777777" w:rsidR="003F00AB" w:rsidRPr="00E164BD" w:rsidRDefault="003F00AB" w:rsidP="003F00AB">
      <w:pPr>
        <w:pStyle w:val="1f4"/>
        <w:jc w:val="left"/>
        <w:rPr>
          <w:rFonts w:ascii="Times New Roman" w:hAnsi="Times New Roman"/>
          <w:lang w:val="ru-RU"/>
        </w:rPr>
        <w:sectPr w:rsidR="003F00AB" w:rsidRPr="00E164BD" w:rsidSect="00145A71">
          <w:headerReference w:type="even" r:id="rId118"/>
          <w:footerReference w:type="default" r:id="rId119"/>
          <w:pgSz w:w="11906" w:h="16838"/>
          <w:pgMar w:top="720" w:right="720" w:bottom="993" w:left="1701" w:header="709" w:footer="709" w:gutter="0"/>
          <w:cols w:space="708"/>
          <w:docGrid w:linePitch="360"/>
        </w:sectPr>
      </w:pPr>
    </w:p>
    <w:p w14:paraId="419BF3A6" w14:textId="2E2ED50F" w:rsidR="003F00AB" w:rsidRPr="00E164BD" w:rsidRDefault="003F00AB" w:rsidP="00355D6B">
      <w:pPr>
        <w:pStyle w:val="1f4"/>
        <w:numPr>
          <w:ilvl w:val="3"/>
          <w:numId w:val="125"/>
        </w:numPr>
        <w:spacing w:after="0"/>
        <w:ind w:left="0" w:firstLine="0"/>
        <w:rPr>
          <w:rStyle w:val="afd"/>
          <w:i w:val="0"/>
          <w:iCs/>
        </w:rPr>
      </w:pPr>
      <w:r w:rsidRPr="00E164BD">
        <w:rPr>
          <w:rStyle w:val="afd"/>
          <w:i w:val="0"/>
          <w:iCs/>
        </w:rPr>
        <w:lastRenderedPageBreak/>
        <w:t>Общая характеристика</w:t>
      </w:r>
      <w:bookmarkEnd w:id="69"/>
      <w:bookmarkEnd w:id="70"/>
      <w:bookmarkEnd w:id="71"/>
      <w:r w:rsidRPr="00E164BD">
        <w:rPr>
          <w:rStyle w:val="afd"/>
          <w:i w:val="0"/>
          <w:iCs/>
        </w:rPr>
        <w:t xml:space="preserve"> РАБОЧЕЙ ПРОГРАММЫ</w:t>
      </w:r>
    </w:p>
    <w:p w14:paraId="16DEFBC0" w14:textId="77777777" w:rsidR="003F00AB" w:rsidRPr="00E164BD" w:rsidRDefault="003F00AB" w:rsidP="003F00AB">
      <w:pPr>
        <w:pStyle w:val="1f4"/>
        <w:spacing w:after="0"/>
        <w:rPr>
          <w:rStyle w:val="afd"/>
          <w:i w:val="0"/>
          <w:iCs/>
        </w:rPr>
      </w:pPr>
      <w:r w:rsidRPr="00E164BD">
        <w:rPr>
          <w:rStyle w:val="afd"/>
          <w:i w:val="0"/>
          <w:iCs/>
        </w:rPr>
        <w:t>УЧЕБНОЙ ДИСЦИПЛИНЫ</w:t>
      </w:r>
    </w:p>
    <w:p w14:paraId="036CC36E" w14:textId="77777777" w:rsidR="003F00AB" w:rsidRPr="00E164BD" w:rsidRDefault="003F00AB" w:rsidP="003F00AB">
      <w:pPr>
        <w:pStyle w:val="12"/>
        <w:spacing w:before="0" w:beforeAutospacing="0" w:after="0" w:afterAutospacing="0"/>
      </w:pPr>
      <w:r w:rsidRPr="00E164BD">
        <w:rPr>
          <w:rFonts w:eastAsia="Segoe UI"/>
        </w:rPr>
        <w:t>«</w:t>
      </w:r>
      <w:r w:rsidRPr="00E164BD">
        <w:t>ОП 11 Тактическая медицина»</w:t>
      </w:r>
    </w:p>
    <w:p w14:paraId="7E91FBCB" w14:textId="77777777" w:rsidR="003F00AB" w:rsidRPr="00E164BD" w:rsidRDefault="003F00AB" w:rsidP="003F00AB">
      <w:pPr>
        <w:pStyle w:val="12"/>
        <w:spacing w:before="0" w:beforeAutospacing="0" w:after="0" w:afterAutospacing="0"/>
      </w:pPr>
    </w:p>
    <w:p w14:paraId="41759AB9" w14:textId="77777777" w:rsidR="003F00AB" w:rsidRPr="00E164BD" w:rsidRDefault="003F00AB" w:rsidP="003F00AB">
      <w:pPr>
        <w:pStyle w:val="115"/>
        <w:spacing w:after="0" w:line="240" w:lineRule="auto"/>
        <w:jc w:val="both"/>
        <w:rPr>
          <w:rFonts w:ascii="Times New Roman" w:hAnsi="Times New Roman"/>
        </w:rPr>
      </w:pPr>
      <w:r w:rsidRPr="00E164BD">
        <w:rPr>
          <w:rFonts w:ascii="Times New Roman" w:hAnsi="Times New Roman"/>
        </w:rPr>
        <w:t>1.1. Цель и место дисциплины в структуре образовательной программы</w:t>
      </w:r>
    </w:p>
    <w:p w14:paraId="57BD8E56" w14:textId="77777777" w:rsidR="003F00AB" w:rsidRPr="00E164BD" w:rsidRDefault="003F00AB" w:rsidP="003F00AB">
      <w:pPr>
        <w:autoSpaceDE w:val="0"/>
        <w:autoSpaceDN w:val="0"/>
        <w:adjustRightInd w:val="0"/>
        <w:ind w:firstLine="567"/>
        <w:jc w:val="both"/>
        <w:rPr>
          <w:rFonts w:ascii="Times New Roman" w:hAnsi="Times New Roman" w:cs="Times New Roman"/>
          <w:sz w:val="24"/>
          <w:szCs w:val="24"/>
        </w:rPr>
      </w:pPr>
      <w:r w:rsidRPr="00E164BD">
        <w:rPr>
          <w:rFonts w:ascii="Times New Roman" w:eastAsia="Times New Roman" w:hAnsi="Times New Roman" w:cs="Times New Roman"/>
          <w:sz w:val="24"/>
          <w:szCs w:val="24"/>
          <w:lang w:eastAsia="ru-RU"/>
        </w:rPr>
        <w:t xml:space="preserve">Цель дисциплины </w:t>
      </w:r>
      <w:r w:rsidRPr="00E164BD">
        <w:rPr>
          <w:rFonts w:ascii="Times New Roman" w:hAnsi="Times New Roman" w:cs="Times New Roman"/>
          <w:sz w:val="24"/>
          <w:szCs w:val="24"/>
        </w:rPr>
        <w:t>«Тактическая медицина»</w:t>
      </w:r>
      <w:r w:rsidRPr="00E164BD">
        <w:rPr>
          <w:rFonts w:ascii="Times New Roman" w:eastAsia="Times New Roman" w:hAnsi="Times New Roman" w:cs="Times New Roman"/>
          <w:sz w:val="24"/>
          <w:szCs w:val="24"/>
          <w:lang w:eastAsia="ru-RU"/>
        </w:rPr>
        <w:t xml:space="preserve">: </w:t>
      </w:r>
      <w:r w:rsidRPr="00E164BD">
        <w:rPr>
          <w:rFonts w:ascii="Times New Roman" w:hAnsi="Times New Roman" w:cs="Times New Roman"/>
          <w:sz w:val="24"/>
          <w:szCs w:val="24"/>
        </w:rPr>
        <w:t>углубление знаний, умений и навыков по оказанию медицинской помощи пациентам в экстренной форме, в том числе клинические признаки внезапного прекращения кровообращения и (или) дыхания,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14:paraId="1E0A5EFF" w14:textId="77777777" w:rsidR="003F00AB" w:rsidRPr="00E164BD" w:rsidRDefault="003F00AB" w:rsidP="003F00AB">
      <w:pPr>
        <w:suppressAutoHyphens/>
        <w:ind w:firstLine="709"/>
        <w:jc w:val="both"/>
        <w:rPr>
          <w:rFonts w:ascii="Times New Roman" w:hAnsi="Times New Roman" w:cs="Times New Roman"/>
          <w:sz w:val="24"/>
          <w:szCs w:val="24"/>
        </w:rPr>
      </w:pPr>
      <w:r w:rsidRPr="00E164BD">
        <w:rPr>
          <w:rFonts w:ascii="Times New Roman" w:hAnsi="Times New Roman" w:cs="Times New Roman"/>
          <w:sz w:val="24"/>
          <w:szCs w:val="24"/>
        </w:rPr>
        <w:t>Дисциплина «Тактическая медицина» является вариативной частью дополнительного профессионального блока общепрофессионального цикла ОПОП-П по специальности СПО 31.02.01 Лечебное дело.</w:t>
      </w:r>
    </w:p>
    <w:p w14:paraId="0EEB29BE" w14:textId="77777777" w:rsidR="003F00AB" w:rsidRPr="00E164BD" w:rsidRDefault="003F00AB" w:rsidP="003F00AB">
      <w:pPr>
        <w:pStyle w:val="115"/>
        <w:spacing w:after="0" w:line="240" w:lineRule="auto"/>
        <w:rPr>
          <w:rFonts w:ascii="Times New Roman" w:hAnsi="Times New Roman"/>
        </w:rPr>
      </w:pPr>
    </w:p>
    <w:p w14:paraId="6EAD0DFA" w14:textId="77777777" w:rsidR="003F00AB" w:rsidRPr="00E164BD" w:rsidRDefault="003F00AB" w:rsidP="003F00AB">
      <w:pPr>
        <w:pStyle w:val="115"/>
        <w:spacing w:after="0" w:line="240" w:lineRule="auto"/>
        <w:rPr>
          <w:rFonts w:ascii="Times New Roman" w:hAnsi="Times New Roman"/>
        </w:rPr>
      </w:pPr>
      <w:r w:rsidRPr="00E164BD">
        <w:rPr>
          <w:rFonts w:ascii="Times New Roman" w:hAnsi="Times New Roman"/>
        </w:rPr>
        <w:t>1.2. Планируемые результаты освоения дисциплины</w:t>
      </w:r>
    </w:p>
    <w:p w14:paraId="7FFE133F" w14:textId="77777777" w:rsidR="003F00AB" w:rsidRPr="00E164BD" w:rsidRDefault="003F00AB" w:rsidP="003F00AB">
      <w:pPr>
        <w:ind w:firstLine="70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1355996" w14:textId="77777777" w:rsidR="003F00AB" w:rsidRPr="00E164BD" w:rsidRDefault="003F00AB" w:rsidP="003F00AB">
      <w:pPr>
        <w:ind w:firstLine="709"/>
        <w:rPr>
          <w:rFonts w:ascii="Times New Roman" w:hAnsi="Times New Roman" w:cs="Times New Roman"/>
          <w:bCs/>
          <w:sz w:val="24"/>
          <w:szCs w:val="24"/>
        </w:rPr>
      </w:pPr>
      <w:r w:rsidRPr="00E164B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756"/>
        <w:gridCol w:w="2755"/>
        <w:gridCol w:w="2756"/>
      </w:tblGrid>
      <w:tr w:rsidR="003F00AB" w:rsidRPr="00E164BD" w14:paraId="6F93987C" w14:textId="77777777" w:rsidTr="00682BF8">
        <w:tc>
          <w:tcPr>
            <w:tcW w:w="1208" w:type="dxa"/>
            <w:tcBorders>
              <w:top w:val="single" w:sz="4" w:space="0" w:color="auto"/>
              <w:left w:val="single" w:sz="4" w:space="0" w:color="auto"/>
              <w:right w:val="single" w:sz="4" w:space="0" w:color="auto"/>
            </w:tcBorders>
          </w:tcPr>
          <w:p w14:paraId="06BAB985" w14:textId="77777777" w:rsidR="003F00AB" w:rsidRPr="00E164BD" w:rsidRDefault="003F00AB" w:rsidP="00CD10BE">
            <w:pPr>
              <w:jc w:val="center"/>
              <w:rPr>
                <w:rStyle w:val="afd"/>
                <w:b/>
                <w:i w:val="0"/>
                <w:sz w:val="24"/>
                <w:szCs w:val="24"/>
              </w:rPr>
            </w:pPr>
            <w:r w:rsidRPr="00E164BD">
              <w:rPr>
                <w:rStyle w:val="afd"/>
                <w:b/>
                <w:i w:val="0"/>
                <w:sz w:val="24"/>
                <w:szCs w:val="24"/>
              </w:rPr>
              <w:t>Код</w:t>
            </w:r>
          </w:p>
          <w:p w14:paraId="446BD79E" w14:textId="77777777" w:rsidR="003F00AB" w:rsidRPr="00E164BD" w:rsidRDefault="003F00AB" w:rsidP="00CD10BE">
            <w:pPr>
              <w:jc w:val="center"/>
              <w:rPr>
                <w:rStyle w:val="afd"/>
                <w:b/>
                <w:i w:val="0"/>
                <w:sz w:val="24"/>
                <w:szCs w:val="24"/>
              </w:rPr>
            </w:pPr>
            <w:r w:rsidRPr="00E164BD">
              <w:rPr>
                <w:rStyle w:val="afd"/>
                <w:b/>
                <w:i w:val="0"/>
                <w:sz w:val="24"/>
                <w:szCs w:val="24"/>
              </w:rPr>
              <w:t>ОК, ПК</w:t>
            </w:r>
          </w:p>
        </w:tc>
        <w:tc>
          <w:tcPr>
            <w:tcW w:w="2756" w:type="dxa"/>
            <w:tcBorders>
              <w:top w:val="single" w:sz="4" w:space="0" w:color="auto"/>
              <w:left w:val="single" w:sz="4" w:space="0" w:color="auto"/>
              <w:right w:val="single" w:sz="4" w:space="0" w:color="auto"/>
            </w:tcBorders>
          </w:tcPr>
          <w:p w14:paraId="783B99FE" w14:textId="77777777" w:rsidR="003F00AB" w:rsidRPr="00E164BD" w:rsidRDefault="003F00AB" w:rsidP="00CD10BE">
            <w:pPr>
              <w:jc w:val="center"/>
              <w:rPr>
                <w:rFonts w:ascii="Times New Roman" w:hAnsi="Times New Roman" w:cs="Times New Roman"/>
                <w:b/>
                <w:sz w:val="24"/>
                <w:szCs w:val="24"/>
              </w:rPr>
            </w:pPr>
            <w:r w:rsidRPr="00E164BD">
              <w:rPr>
                <w:rFonts w:ascii="Times New Roman" w:hAnsi="Times New Roman" w:cs="Times New Roman"/>
                <w:b/>
                <w:sz w:val="24"/>
                <w:szCs w:val="24"/>
              </w:rPr>
              <w:t>Уметь</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18F9E0F" w14:textId="77777777" w:rsidR="003F00AB" w:rsidRPr="00E164BD" w:rsidRDefault="003F00AB" w:rsidP="00CD10BE">
            <w:pPr>
              <w:jc w:val="center"/>
              <w:rPr>
                <w:rFonts w:ascii="Times New Roman" w:hAnsi="Times New Roman" w:cs="Times New Roman"/>
                <w:b/>
                <w:i/>
                <w:sz w:val="24"/>
                <w:szCs w:val="24"/>
              </w:rPr>
            </w:pPr>
            <w:r w:rsidRPr="00E164BD">
              <w:rPr>
                <w:rFonts w:ascii="Times New Roman" w:hAnsi="Times New Roman" w:cs="Times New Roman"/>
                <w:b/>
                <w:sz w:val="24"/>
                <w:szCs w:val="24"/>
              </w:rPr>
              <w:t>Знать</w:t>
            </w:r>
          </w:p>
        </w:tc>
        <w:tc>
          <w:tcPr>
            <w:tcW w:w="2756" w:type="dxa"/>
            <w:tcBorders>
              <w:top w:val="single" w:sz="4" w:space="0" w:color="auto"/>
              <w:left w:val="single" w:sz="4" w:space="0" w:color="auto"/>
              <w:bottom w:val="single" w:sz="4" w:space="0" w:color="auto"/>
              <w:right w:val="single" w:sz="4" w:space="0" w:color="auto"/>
            </w:tcBorders>
          </w:tcPr>
          <w:p w14:paraId="1DAF77CC" w14:textId="77777777" w:rsidR="003F00AB" w:rsidRPr="00E164BD" w:rsidRDefault="003F00AB" w:rsidP="00CD10BE">
            <w:pPr>
              <w:jc w:val="center"/>
              <w:rPr>
                <w:rFonts w:ascii="Times New Roman" w:hAnsi="Times New Roman" w:cs="Times New Roman"/>
                <w:b/>
                <w:i/>
                <w:sz w:val="24"/>
                <w:szCs w:val="24"/>
              </w:rPr>
            </w:pPr>
            <w:r w:rsidRPr="00E164BD">
              <w:rPr>
                <w:rFonts w:ascii="Times New Roman" w:hAnsi="Times New Roman" w:cs="Times New Roman"/>
                <w:b/>
                <w:sz w:val="24"/>
                <w:szCs w:val="24"/>
              </w:rPr>
              <w:t>Владеть навыками</w:t>
            </w:r>
          </w:p>
        </w:tc>
      </w:tr>
      <w:tr w:rsidR="003F00AB" w:rsidRPr="00E164BD" w14:paraId="3205D73B" w14:textId="77777777" w:rsidTr="00682BF8">
        <w:trPr>
          <w:trHeight w:val="680"/>
        </w:trPr>
        <w:tc>
          <w:tcPr>
            <w:tcW w:w="1208" w:type="dxa"/>
            <w:vMerge w:val="restart"/>
            <w:tcBorders>
              <w:top w:val="single" w:sz="4" w:space="0" w:color="auto"/>
              <w:left w:val="single" w:sz="4" w:space="0" w:color="auto"/>
              <w:right w:val="single" w:sz="4" w:space="0" w:color="auto"/>
            </w:tcBorders>
          </w:tcPr>
          <w:p w14:paraId="0C4DC2EA" w14:textId="77777777" w:rsidR="003F00AB" w:rsidRPr="00E164BD" w:rsidRDefault="003F00AB" w:rsidP="00CD10BE">
            <w:pPr>
              <w:rPr>
                <w:rFonts w:ascii="Times New Roman" w:hAnsi="Times New Roman" w:cs="Times New Roman"/>
                <w:b/>
                <w:sz w:val="24"/>
                <w:szCs w:val="24"/>
              </w:rPr>
            </w:pPr>
            <w:r w:rsidRPr="00E164BD">
              <w:rPr>
                <w:rFonts w:ascii="Times New Roman" w:hAnsi="Times New Roman" w:cs="Times New Roman"/>
                <w:b/>
                <w:sz w:val="24"/>
                <w:szCs w:val="24"/>
              </w:rPr>
              <w:t>ОК.01</w:t>
            </w:r>
          </w:p>
        </w:tc>
        <w:tc>
          <w:tcPr>
            <w:tcW w:w="2756" w:type="dxa"/>
            <w:tcBorders>
              <w:top w:val="single" w:sz="4" w:space="0" w:color="auto"/>
              <w:left w:val="single" w:sz="4" w:space="0" w:color="auto"/>
              <w:right w:val="single" w:sz="4" w:space="0" w:color="auto"/>
            </w:tcBorders>
          </w:tcPr>
          <w:p w14:paraId="1E3B33D9" w14:textId="77777777" w:rsidR="003F00AB" w:rsidRPr="00E164BD" w:rsidRDefault="003F00AB" w:rsidP="00CD10BE">
            <w:pPr>
              <w:autoSpaceDE w:val="0"/>
              <w:autoSpaceDN w:val="0"/>
              <w:adjustRightInd w:val="0"/>
              <w:rPr>
                <w:rFonts w:ascii="Times New Roman" w:eastAsia="Calibri" w:hAnsi="Times New Roman" w:cs="Times New Roman"/>
                <w:bCs/>
                <w:spacing w:val="-4"/>
                <w:sz w:val="24"/>
                <w:szCs w:val="24"/>
              </w:rPr>
            </w:pPr>
            <w:r w:rsidRPr="00E164BD">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755" w:type="dxa"/>
            <w:tcBorders>
              <w:top w:val="single" w:sz="4" w:space="0" w:color="auto"/>
              <w:left w:val="single" w:sz="4" w:space="0" w:color="auto"/>
              <w:right w:val="single" w:sz="4" w:space="0" w:color="auto"/>
            </w:tcBorders>
            <w:shd w:val="clear" w:color="auto" w:fill="auto"/>
          </w:tcPr>
          <w:p w14:paraId="6040BF15" w14:textId="77777777" w:rsidR="003F00AB" w:rsidRPr="00E164BD" w:rsidRDefault="003F00AB" w:rsidP="00CD10BE">
            <w:pPr>
              <w:rPr>
                <w:rFonts w:ascii="Times New Roman" w:eastAsia="Calibri" w:hAnsi="Times New Roman" w:cs="Times New Roman"/>
                <w:bCs/>
                <w:sz w:val="24"/>
                <w:szCs w:val="24"/>
              </w:rPr>
            </w:pPr>
            <w:r w:rsidRPr="00E164BD">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tc>
        <w:tc>
          <w:tcPr>
            <w:tcW w:w="2756" w:type="dxa"/>
            <w:tcBorders>
              <w:top w:val="single" w:sz="4" w:space="0" w:color="auto"/>
              <w:left w:val="single" w:sz="4" w:space="0" w:color="auto"/>
              <w:bottom w:val="single" w:sz="4" w:space="0" w:color="auto"/>
              <w:right w:val="single" w:sz="4" w:space="0" w:color="auto"/>
            </w:tcBorders>
          </w:tcPr>
          <w:p w14:paraId="2EEF6BC3" w14:textId="77777777" w:rsidR="003F00AB" w:rsidRPr="00E164BD" w:rsidRDefault="003F00AB" w:rsidP="00CD10BE">
            <w:pPr>
              <w:jc w:val="center"/>
              <w:rPr>
                <w:rFonts w:ascii="Times New Roman" w:hAnsi="Times New Roman" w:cs="Times New Roman"/>
                <w:bCs/>
                <w:i/>
                <w:sz w:val="24"/>
                <w:szCs w:val="24"/>
              </w:rPr>
            </w:pPr>
          </w:p>
        </w:tc>
      </w:tr>
      <w:tr w:rsidR="003F00AB" w:rsidRPr="00E164BD" w14:paraId="279A391E" w14:textId="77777777" w:rsidTr="00682BF8">
        <w:trPr>
          <w:trHeight w:val="624"/>
        </w:trPr>
        <w:tc>
          <w:tcPr>
            <w:tcW w:w="1208" w:type="dxa"/>
            <w:vMerge/>
            <w:tcBorders>
              <w:left w:val="single" w:sz="4" w:space="0" w:color="auto"/>
              <w:right w:val="single" w:sz="4" w:space="0" w:color="auto"/>
            </w:tcBorders>
          </w:tcPr>
          <w:p w14:paraId="251EBF89" w14:textId="77777777" w:rsidR="003F00AB" w:rsidRPr="00E164BD" w:rsidRDefault="003F00AB" w:rsidP="00CD10BE">
            <w:pPr>
              <w:rPr>
                <w:rFonts w:ascii="Times New Roman" w:hAnsi="Times New Roman" w:cs="Times New Roman"/>
                <w:b/>
                <w:sz w:val="24"/>
                <w:szCs w:val="24"/>
              </w:rPr>
            </w:pPr>
          </w:p>
        </w:tc>
        <w:tc>
          <w:tcPr>
            <w:tcW w:w="2756" w:type="dxa"/>
            <w:tcBorders>
              <w:top w:val="single" w:sz="4" w:space="0" w:color="auto"/>
              <w:left w:val="single" w:sz="4" w:space="0" w:color="auto"/>
              <w:right w:val="single" w:sz="4" w:space="0" w:color="auto"/>
            </w:tcBorders>
          </w:tcPr>
          <w:p w14:paraId="27A6C117" w14:textId="77777777" w:rsidR="003F00AB" w:rsidRPr="00E164BD" w:rsidRDefault="003F00AB" w:rsidP="00CD10BE">
            <w:pPr>
              <w:autoSpaceDE w:val="0"/>
              <w:autoSpaceDN w:val="0"/>
              <w:adjustRightInd w:val="0"/>
              <w:rPr>
                <w:rFonts w:ascii="Times New Roman" w:eastAsia="Calibri" w:hAnsi="Times New Roman" w:cs="Times New Roman"/>
                <w:bCs/>
                <w:spacing w:val="-4"/>
                <w:sz w:val="24"/>
                <w:szCs w:val="24"/>
              </w:rPr>
            </w:pPr>
          </w:p>
        </w:tc>
        <w:tc>
          <w:tcPr>
            <w:tcW w:w="2755" w:type="dxa"/>
            <w:tcBorders>
              <w:top w:val="single" w:sz="4" w:space="0" w:color="auto"/>
              <w:left w:val="single" w:sz="4" w:space="0" w:color="auto"/>
              <w:right w:val="single" w:sz="4" w:space="0" w:color="auto"/>
            </w:tcBorders>
            <w:shd w:val="clear" w:color="auto" w:fill="auto"/>
          </w:tcPr>
          <w:p w14:paraId="434A4C6C" w14:textId="77777777" w:rsidR="003F00AB" w:rsidRPr="00E164BD" w:rsidRDefault="003F00AB" w:rsidP="00CD10BE">
            <w:pPr>
              <w:rPr>
                <w:rFonts w:ascii="Times New Roman" w:eastAsia="Calibri" w:hAnsi="Times New Roman" w:cs="Times New Roman"/>
                <w:bCs/>
                <w:sz w:val="24"/>
                <w:szCs w:val="24"/>
              </w:rPr>
            </w:pPr>
            <w:r w:rsidRPr="00E164BD">
              <w:rPr>
                <w:rFonts w:ascii="Times New Roman" w:hAnsi="Times New Roman" w:cs="Times New Roman"/>
                <w:sz w:val="24"/>
                <w:szCs w:val="24"/>
              </w:rPr>
              <w:t>порядок оценки результатов решения задач профессиональной деятельности</w:t>
            </w:r>
          </w:p>
        </w:tc>
        <w:tc>
          <w:tcPr>
            <w:tcW w:w="2756" w:type="dxa"/>
            <w:tcBorders>
              <w:top w:val="single" w:sz="4" w:space="0" w:color="auto"/>
              <w:left w:val="single" w:sz="4" w:space="0" w:color="auto"/>
              <w:bottom w:val="single" w:sz="4" w:space="0" w:color="auto"/>
              <w:right w:val="single" w:sz="4" w:space="0" w:color="auto"/>
            </w:tcBorders>
          </w:tcPr>
          <w:p w14:paraId="1462A680" w14:textId="77777777" w:rsidR="003F00AB" w:rsidRPr="00E164BD" w:rsidRDefault="003F00AB" w:rsidP="00CD10BE">
            <w:pPr>
              <w:jc w:val="center"/>
              <w:rPr>
                <w:rFonts w:ascii="Times New Roman" w:hAnsi="Times New Roman" w:cs="Times New Roman"/>
                <w:bCs/>
                <w:i/>
                <w:sz w:val="24"/>
                <w:szCs w:val="24"/>
              </w:rPr>
            </w:pPr>
          </w:p>
        </w:tc>
      </w:tr>
      <w:tr w:rsidR="003F00AB" w:rsidRPr="00E164BD" w14:paraId="590399C7" w14:textId="77777777" w:rsidTr="00682BF8">
        <w:tc>
          <w:tcPr>
            <w:tcW w:w="1208" w:type="dxa"/>
            <w:tcBorders>
              <w:top w:val="single" w:sz="4" w:space="0" w:color="auto"/>
              <w:left w:val="single" w:sz="4" w:space="0" w:color="auto"/>
              <w:right w:val="single" w:sz="4" w:space="0" w:color="auto"/>
            </w:tcBorders>
          </w:tcPr>
          <w:p w14:paraId="628E0BB6" w14:textId="77777777" w:rsidR="003F00AB" w:rsidRPr="00E164BD" w:rsidRDefault="003F00AB" w:rsidP="00CD10BE">
            <w:pPr>
              <w:rPr>
                <w:rFonts w:ascii="Times New Roman" w:hAnsi="Times New Roman" w:cs="Times New Roman"/>
                <w:b/>
                <w:sz w:val="24"/>
                <w:szCs w:val="24"/>
              </w:rPr>
            </w:pPr>
            <w:r w:rsidRPr="00E164BD">
              <w:rPr>
                <w:rFonts w:ascii="Times New Roman" w:hAnsi="Times New Roman" w:cs="Times New Roman"/>
                <w:b/>
                <w:sz w:val="24"/>
                <w:szCs w:val="24"/>
              </w:rPr>
              <w:t>ОК.06</w:t>
            </w:r>
          </w:p>
        </w:tc>
        <w:tc>
          <w:tcPr>
            <w:tcW w:w="2756" w:type="dxa"/>
            <w:tcBorders>
              <w:top w:val="single" w:sz="4" w:space="0" w:color="auto"/>
              <w:left w:val="single" w:sz="4" w:space="0" w:color="auto"/>
              <w:right w:val="single" w:sz="4" w:space="0" w:color="auto"/>
            </w:tcBorders>
          </w:tcPr>
          <w:p w14:paraId="7E6440D2" w14:textId="77777777" w:rsidR="003F00AB" w:rsidRPr="00E164BD" w:rsidRDefault="003F00AB" w:rsidP="00CD10BE">
            <w:pPr>
              <w:autoSpaceDE w:val="0"/>
              <w:autoSpaceDN w:val="0"/>
              <w:adjustRightInd w:val="0"/>
              <w:rPr>
                <w:rFonts w:ascii="Times New Roman" w:eastAsia="Calibri" w:hAnsi="Times New Roman" w:cs="Times New Roman"/>
                <w:bCs/>
                <w:spacing w:val="-4"/>
                <w:sz w:val="24"/>
                <w:szCs w:val="24"/>
              </w:rPr>
            </w:pPr>
            <w:r w:rsidRPr="00E164BD">
              <w:rPr>
                <w:rFonts w:ascii="Times New Roman" w:hAnsi="Times New Roman" w:cs="Times New Roman"/>
                <w:sz w:val="24"/>
                <w:szCs w:val="24"/>
              </w:rPr>
              <w:t>применять стандарты антикоррупционного поведения</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717B438" w14:textId="77777777" w:rsidR="003F00AB" w:rsidRPr="00E164BD" w:rsidRDefault="003F00AB" w:rsidP="00CD10BE">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стандарты антикоррупционного поведения и последствия его нарушения</w:t>
            </w:r>
          </w:p>
        </w:tc>
        <w:tc>
          <w:tcPr>
            <w:tcW w:w="2756" w:type="dxa"/>
            <w:tcBorders>
              <w:top w:val="single" w:sz="4" w:space="0" w:color="auto"/>
              <w:left w:val="single" w:sz="4" w:space="0" w:color="auto"/>
              <w:bottom w:val="single" w:sz="4" w:space="0" w:color="auto"/>
              <w:right w:val="single" w:sz="4" w:space="0" w:color="auto"/>
            </w:tcBorders>
          </w:tcPr>
          <w:p w14:paraId="1369B2F8" w14:textId="77777777" w:rsidR="003F00AB" w:rsidRPr="00E164BD" w:rsidRDefault="003F00AB" w:rsidP="00CD10BE">
            <w:pPr>
              <w:jc w:val="center"/>
              <w:rPr>
                <w:rFonts w:ascii="Times New Roman" w:hAnsi="Times New Roman" w:cs="Times New Roman"/>
                <w:sz w:val="24"/>
                <w:szCs w:val="24"/>
              </w:rPr>
            </w:pPr>
          </w:p>
        </w:tc>
      </w:tr>
      <w:tr w:rsidR="003F00AB" w:rsidRPr="00E164BD" w14:paraId="4D7D3CEF" w14:textId="77777777" w:rsidTr="00682BF8">
        <w:tc>
          <w:tcPr>
            <w:tcW w:w="1208" w:type="dxa"/>
            <w:tcBorders>
              <w:top w:val="single" w:sz="4" w:space="0" w:color="auto"/>
              <w:left w:val="single" w:sz="4" w:space="0" w:color="auto"/>
              <w:right w:val="single" w:sz="4" w:space="0" w:color="auto"/>
            </w:tcBorders>
          </w:tcPr>
          <w:p w14:paraId="7A2F3E48" w14:textId="77777777" w:rsidR="003F00AB" w:rsidRPr="00E164BD" w:rsidRDefault="003F00AB" w:rsidP="00CD10BE">
            <w:pPr>
              <w:rPr>
                <w:rFonts w:ascii="Times New Roman" w:eastAsia="Calibri" w:hAnsi="Times New Roman" w:cs="Times New Roman"/>
                <w:b/>
                <w:iCs/>
                <w:sz w:val="24"/>
                <w:szCs w:val="24"/>
              </w:rPr>
            </w:pPr>
            <w:r w:rsidRPr="00E164BD">
              <w:rPr>
                <w:rFonts w:ascii="Times New Roman" w:hAnsi="Times New Roman" w:cs="Times New Roman"/>
                <w:b/>
                <w:sz w:val="24"/>
                <w:szCs w:val="24"/>
              </w:rPr>
              <w:t>ОК.07</w:t>
            </w:r>
          </w:p>
        </w:tc>
        <w:tc>
          <w:tcPr>
            <w:tcW w:w="2756" w:type="dxa"/>
            <w:tcBorders>
              <w:top w:val="single" w:sz="4" w:space="0" w:color="auto"/>
              <w:left w:val="single" w:sz="4" w:space="0" w:color="auto"/>
              <w:right w:val="single" w:sz="4" w:space="0" w:color="auto"/>
            </w:tcBorders>
          </w:tcPr>
          <w:p w14:paraId="01754BF1" w14:textId="77777777" w:rsidR="003F00AB" w:rsidRPr="00E164BD" w:rsidRDefault="003F00AB" w:rsidP="00CD10BE">
            <w:pPr>
              <w:autoSpaceDE w:val="0"/>
              <w:autoSpaceDN w:val="0"/>
              <w:adjustRightInd w:val="0"/>
              <w:rPr>
                <w:rFonts w:ascii="Times New Roman" w:eastAsia="Calibri" w:hAnsi="Times New Roman" w:cs="Times New Roman"/>
                <w:iCs/>
                <w:sz w:val="24"/>
                <w:szCs w:val="24"/>
              </w:rPr>
            </w:pPr>
            <w:r w:rsidRPr="00E164BD">
              <w:rPr>
                <w:rFonts w:ascii="Times New Roman" w:hAnsi="Times New Roman" w:cs="Times New Roman"/>
                <w:sz w:val="24"/>
                <w:szCs w:val="24"/>
              </w:rPr>
              <w:t>эффективно действовать в чрезвычайных ситуациях</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BEF12BA" w14:textId="77777777" w:rsidR="003F00AB" w:rsidRPr="00E164BD" w:rsidRDefault="003F00AB" w:rsidP="00CD10BE">
            <w:pPr>
              <w:autoSpaceDE w:val="0"/>
              <w:autoSpaceDN w:val="0"/>
              <w:adjustRightInd w:val="0"/>
              <w:rPr>
                <w:rFonts w:ascii="Times New Roman" w:eastAsia="Calibri" w:hAnsi="Times New Roman" w:cs="Times New Roman"/>
                <w:iCs/>
                <w:sz w:val="24"/>
                <w:szCs w:val="24"/>
              </w:rPr>
            </w:pPr>
            <w:r w:rsidRPr="00E164BD">
              <w:rPr>
                <w:rFonts w:ascii="Times New Roman" w:hAnsi="Times New Roman" w:cs="Times New Roman"/>
                <w:sz w:val="24"/>
                <w:szCs w:val="24"/>
              </w:rPr>
              <w:t>правила поведения в чрезвычайных ситуациях</w:t>
            </w:r>
          </w:p>
        </w:tc>
        <w:tc>
          <w:tcPr>
            <w:tcW w:w="2756" w:type="dxa"/>
            <w:tcBorders>
              <w:top w:val="single" w:sz="4" w:space="0" w:color="auto"/>
              <w:left w:val="single" w:sz="4" w:space="0" w:color="auto"/>
              <w:bottom w:val="single" w:sz="4" w:space="0" w:color="auto"/>
              <w:right w:val="single" w:sz="4" w:space="0" w:color="auto"/>
            </w:tcBorders>
          </w:tcPr>
          <w:p w14:paraId="6DAE298F" w14:textId="77777777" w:rsidR="003F00AB" w:rsidRPr="00E164BD" w:rsidRDefault="003F00AB" w:rsidP="00CD10BE">
            <w:pPr>
              <w:jc w:val="center"/>
              <w:rPr>
                <w:rFonts w:ascii="Times New Roman" w:hAnsi="Times New Roman" w:cs="Times New Roman"/>
                <w:sz w:val="24"/>
                <w:szCs w:val="24"/>
              </w:rPr>
            </w:pPr>
          </w:p>
        </w:tc>
      </w:tr>
      <w:tr w:rsidR="003F00AB" w:rsidRPr="00E164BD" w14:paraId="3D586123" w14:textId="77777777" w:rsidTr="00682BF8">
        <w:tc>
          <w:tcPr>
            <w:tcW w:w="1208" w:type="dxa"/>
            <w:vMerge w:val="restart"/>
            <w:tcBorders>
              <w:top w:val="single" w:sz="4" w:space="0" w:color="auto"/>
              <w:left w:val="single" w:sz="4" w:space="0" w:color="auto"/>
              <w:right w:val="single" w:sz="4" w:space="0" w:color="auto"/>
            </w:tcBorders>
          </w:tcPr>
          <w:p w14:paraId="5897874C"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b/>
                <w:bCs/>
                <w:sz w:val="24"/>
                <w:szCs w:val="24"/>
              </w:rPr>
            </w:pPr>
            <w:r w:rsidRPr="00E164BD">
              <w:rPr>
                <w:rFonts w:ascii="Times New Roman" w:eastAsia="Times New Roman" w:hAnsi="Times New Roman" w:cs="Times New Roman"/>
                <w:b/>
                <w:bCs/>
                <w:sz w:val="24"/>
                <w:szCs w:val="24"/>
              </w:rPr>
              <w:t>ПК 5.1.</w:t>
            </w:r>
          </w:p>
          <w:p w14:paraId="482E4CB8" w14:textId="77777777" w:rsidR="003F00AB" w:rsidRPr="00E164BD" w:rsidRDefault="003F00AB" w:rsidP="00CD10BE">
            <w:pPr>
              <w:rPr>
                <w:rFonts w:ascii="Times New Roman" w:hAnsi="Times New Roman" w:cs="Times New Roman"/>
                <w:b/>
                <w:bCs/>
                <w:sz w:val="24"/>
                <w:szCs w:val="24"/>
              </w:rPr>
            </w:pPr>
          </w:p>
        </w:tc>
        <w:tc>
          <w:tcPr>
            <w:tcW w:w="2756" w:type="dxa"/>
            <w:tcBorders>
              <w:top w:val="single" w:sz="4" w:space="0" w:color="auto"/>
              <w:left w:val="single" w:sz="4" w:space="0" w:color="auto"/>
              <w:right w:val="single" w:sz="4" w:space="0" w:color="auto"/>
            </w:tcBorders>
          </w:tcPr>
          <w:p w14:paraId="33420E14" w14:textId="77777777" w:rsidR="003F00AB" w:rsidRPr="00E164BD" w:rsidRDefault="003F00AB" w:rsidP="00CD10BE">
            <w:pPr>
              <w:pStyle w:val="affd"/>
              <w:tabs>
                <w:tab w:val="left" w:pos="2237"/>
                <w:tab w:val="left" w:pos="2439"/>
              </w:tabs>
              <w:spacing w:line="240" w:lineRule="auto"/>
              <w:ind w:firstLine="0"/>
              <w:rPr>
                <w:color w:val="auto"/>
                <w:sz w:val="24"/>
                <w:szCs w:val="24"/>
              </w:rPr>
            </w:pPr>
            <w:r w:rsidRPr="00E164BD">
              <w:rPr>
                <w:color w:val="auto"/>
                <w:sz w:val="24"/>
                <w:szCs w:val="24"/>
              </w:rPr>
              <w:t>выявлять клинические</w:t>
            </w:r>
            <w:r w:rsidRPr="00E164BD">
              <w:rPr>
                <w:color w:val="auto"/>
                <w:spacing w:val="1"/>
                <w:sz w:val="24"/>
                <w:szCs w:val="24"/>
              </w:rPr>
              <w:t xml:space="preserve"> </w:t>
            </w:r>
            <w:r w:rsidRPr="00E164BD">
              <w:rPr>
                <w:color w:val="auto"/>
                <w:sz w:val="24"/>
                <w:szCs w:val="24"/>
              </w:rPr>
              <w:t xml:space="preserve">признаки </w:t>
            </w:r>
            <w:r w:rsidRPr="00E164BD">
              <w:rPr>
                <w:color w:val="auto"/>
                <w:spacing w:val="-1"/>
                <w:sz w:val="24"/>
                <w:szCs w:val="24"/>
              </w:rPr>
              <w:t>состояний,</w:t>
            </w:r>
            <w:r w:rsidRPr="00E164BD">
              <w:rPr>
                <w:color w:val="auto"/>
                <w:spacing w:val="-57"/>
                <w:sz w:val="24"/>
                <w:szCs w:val="24"/>
              </w:rPr>
              <w:t xml:space="preserve"> </w:t>
            </w:r>
            <w:r w:rsidRPr="00E164BD">
              <w:rPr>
                <w:color w:val="auto"/>
                <w:sz w:val="24"/>
                <w:szCs w:val="24"/>
              </w:rPr>
              <w:t xml:space="preserve">требующих </w:t>
            </w:r>
            <w:r w:rsidRPr="00E164BD">
              <w:rPr>
                <w:color w:val="auto"/>
                <w:spacing w:val="-1"/>
                <w:sz w:val="24"/>
                <w:szCs w:val="24"/>
              </w:rPr>
              <w:t>оказания</w:t>
            </w:r>
          </w:p>
          <w:p w14:paraId="0822E9F0" w14:textId="77777777" w:rsidR="003F00AB" w:rsidRPr="00E164BD" w:rsidRDefault="003F00AB" w:rsidP="00CD10BE">
            <w:pPr>
              <w:rPr>
                <w:rFonts w:ascii="Times New Roman" w:hAnsi="Times New Roman" w:cs="Times New Roman"/>
                <w:bCs/>
                <w:sz w:val="24"/>
                <w:szCs w:val="24"/>
              </w:rPr>
            </w:pPr>
            <w:r w:rsidRPr="00E164BD">
              <w:rPr>
                <w:rFonts w:ascii="Times New Roman" w:hAnsi="Times New Roman" w:cs="Times New Roman"/>
                <w:sz w:val="24"/>
                <w:szCs w:val="24"/>
              </w:rPr>
              <w:t>медицинской</w:t>
            </w:r>
            <w:r w:rsidRPr="00E164BD">
              <w:rPr>
                <w:rFonts w:ascii="Times New Roman" w:hAnsi="Times New Roman" w:cs="Times New Roman"/>
                <w:sz w:val="24"/>
                <w:szCs w:val="24"/>
              </w:rPr>
              <w:tab/>
              <w:t xml:space="preserve">помощи </w:t>
            </w:r>
            <w:r w:rsidRPr="00E164BD">
              <w:rPr>
                <w:rFonts w:ascii="Times New Roman" w:hAnsi="Times New Roman" w:cs="Times New Roman"/>
                <w:spacing w:val="-4"/>
                <w:sz w:val="24"/>
                <w:szCs w:val="24"/>
              </w:rPr>
              <w:t xml:space="preserve">в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неотложной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E755968" w14:textId="77777777" w:rsidR="003F00AB" w:rsidRPr="00E164BD" w:rsidRDefault="003F00AB" w:rsidP="00CD10BE">
            <w:pPr>
              <w:rPr>
                <w:rFonts w:ascii="Times New Roman" w:hAnsi="Times New Roman" w:cs="Times New Roman"/>
                <w:bCs/>
                <w:i/>
                <w:sz w:val="24"/>
                <w:szCs w:val="24"/>
              </w:rPr>
            </w:pPr>
            <w:r w:rsidRPr="00E164BD">
              <w:rPr>
                <w:rFonts w:ascii="Times New Roman" w:hAnsi="Times New Roman" w:cs="Times New Roman"/>
                <w:sz w:val="24"/>
                <w:szCs w:val="24"/>
              </w:rPr>
              <w:t>правила и порядок проведения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первичного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осмотра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пациента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(пострадавшего) 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27"/>
                <w:sz w:val="24"/>
                <w:szCs w:val="24"/>
              </w:rPr>
              <w:t xml:space="preserve"> </w:t>
            </w:r>
            <w:r w:rsidRPr="00E164BD">
              <w:rPr>
                <w:rFonts w:ascii="Times New Roman" w:hAnsi="Times New Roman" w:cs="Times New Roman"/>
                <w:sz w:val="24"/>
                <w:szCs w:val="24"/>
              </w:rPr>
              <w:lastRenderedPageBreak/>
              <w:t>представляющих угрозу</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жизни</w:t>
            </w:r>
          </w:p>
        </w:tc>
        <w:tc>
          <w:tcPr>
            <w:tcW w:w="2756" w:type="dxa"/>
            <w:tcBorders>
              <w:top w:val="single" w:sz="4" w:space="0" w:color="auto"/>
              <w:left w:val="single" w:sz="4" w:space="0" w:color="auto"/>
              <w:bottom w:val="single" w:sz="4" w:space="0" w:color="auto"/>
              <w:right w:val="single" w:sz="4" w:space="0" w:color="auto"/>
            </w:tcBorders>
          </w:tcPr>
          <w:p w14:paraId="36F3AD9E" w14:textId="77777777" w:rsidR="003F00AB" w:rsidRPr="00E164BD" w:rsidRDefault="003F00AB" w:rsidP="00CD10BE">
            <w:pPr>
              <w:widowControl w:val="0"/>
              <w:autoSpaceDE w:val="0"/>
              <w:autoSpaceDN w:val="0"/>
              <w:adjustRightInd w:val="0"/>
              <w:jc w:val="both"/>
              <w:rPr>
                <w:rFonts w:ascii="Times New Roman" w:eastAsia="Times New Roman" w:hAnsi="Times New Roman" w:cs="Times New Roman"/>
                <w:sz w:val="24"/>
                <w:szCs w:val="24"/>
              </w:rPr>
            </w:pPr>
            <w:r w:rsidRPr="00E164BD">
              <w:rPr>
                <w:rFonts w:ascii="Times New Roman" w:hAnsi="Times New Roman" w:cs="Times New Roman"/>
                <w:sz w:val="24"/>
                <w:szCs w:val="24"/>
              </w:rPr>
              <w:lastRenderedPageBreak/>
              <w:t>оценка состояния, требующего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оказания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форме</w:t>
            </w:r>
          </w:p>
        </w:tc>
      </w:tr>
      <w:tr w:rsidR="00682BF8" w:rsidRPr="00E164BD" w14:paraId="16C0FC91" w14:textId="77777777" w:rsidTr="00682BF8">
        <w:trPr>
          <w:trHeight w:val="327"/>
        </w:trPr>
        <w:tc>
          <w:tcPr>
            <w:tcW w:w="1208" w:type="dxa"/>
            <w:vMerge/>
            <w:tcBorders>
              <w:left w:val="single" w:sz="4" w:space="0" w:color="auto"/>
              <w:right w:val="single" w:sz="4" w:space="0" w:color="auto"/>
            </w:tcBorders>
          </w:tcPr>
          <w:p w14:paraId="02935449" w14:textId="77777777" w:rsidR="00682BF8" w:rsidRPr="00E164BD" w:rsidRDefault="00682BF8" w:rsidP="00CD10BE">
            <w:pPr>
              <w:rPr>
                <w:rFonts w:ascii="Times New Roman" w:hAnsi="Times New Roman" w:cs="Times New Roman"/>
                <w:b/>
                <w:bCs/>
                <w:sz w:val="24"/>
                <w:szCs w:val="24"/>
              </w:rPr>
            </w:pPr>
          </w:p>
        </w:tc>
        <w:tc>
          <w:tcPr>
            <w:tcW w:w="2756" w:type="dxa"/>
            <w:vMerge w:val="restart"/>
            <w:tcBorders>
              <w:left w:val="single" w:sz="4" w:space="0" w:color="auto"/>
              <w:right w:val="single" w:sz="4" w:space="0" w:color="auto"/>
            </w:tcBorders>
          </w:tcPr>
          <w:p w14:paraId="69151C74" w14:textId="77777777" w:rsidR="00682BF8" w:rsidRPr="00E164BD" w:rsidRDefault="00682BF8" w:rsidP="00682BF8">
            <w:pPr>
              <w:pStyle w:val="affd"/>
              <w:tabs>
                <w:tab w:val="left" w:pos="2257"/>
                <w:tab w:val="left" w:pos="2322"/>
                <w:tab w:val="left" w:pos="2442"/>
              </w:tabs>
              <w:spacing w:line="240" w:lineRule="auto"/>
              <w:ind w:firstLine="0"/>
              <w:jc w:val="left"/>
              <w:rPr>
                <w:color w:val="auto"/>
                <w:sz w:val="24"/>
                <w:szCs w:val="24"/>
              </w:rPr>
            </w:pPr>
            <w:r w:rsidRPr="00E164BD">
              <w:rPr>
                <w:color w:val="auto"/>
                <w:sz w:val="24"/>
                <w:szCs w:val="24"/>
              </w:rPr>
              <w:t xml:space="preserve">распознавать </w:t>
            </w:r>
            <w:r w:rsidRPr="00E164BD">
              <w:rPr>
                <w:color w:val="auto"/>
                <w:spacing w:val="-1"/>
                <w:sz w:val="24"/>
                <w:szCs w:val="24"/>
              </w:rPr>
              <w:t>состояния,</w:t>
            </w:r>
            <w:r w:rsidRPr="00E164BD">
              <w:rPr>
                <w:color w:val="auto"/>
                <w:spacing w:val="-58"/>
                <w:sz w:val="24"/>
                <w:szCs w:val="24"/>
              </w:rPr>
              <w:t xml:space="preserve"> </w:t>
            </w:r>
            <w:r w:rsidRPr="00E164BD">
              <w:rPr>
                <w:color w:val="auto"/>
                <w:sz w:val="24"/>
                <w:szCs w:val="24"/>
              </w:rPr>
              <w:t>представляющие угрозу жизни,</w:t>
            </w:r>
            <w:r w:rsidRPr="00E164BD">
              <w:rPr>
                <w:color w:val="auto"/>
                <w:spacing w:val="-57"/>
                <w:sz w:val="24"/>
                <w:szCs w:val="24"/>
              </w:rPr>
              <w:t xml:space="preserve"> </w:t>
            </w:r>
            <w:r w:rsidRPr="00E164BD">
              <w:rPr>
                <w:color w:val="auto"/>
                <w:sz w:val="24"/>
                <w:szCs w:val="24"/>
              </w:rPr>
              <w:t xml:space="preserve">включая </w:t>
            </w:r>
            <w:r w:rsidRPr="00E164BD">
              <w:rPr>
                <w:color w:val="auto"/>
                <w:spacing w:val="-1"/>
                <w:sz w:val="24"/>
                <w:szCs w:val="24"/>
              </w:rPr>
              <w:t>состояние</w:t>
            </w:r>
            <w:r w:rsidRPr="00E164BD">
              <w:rPr>
                <w:color w:val="auto"/>
                <w:spacing w:val="-58"/>
                <w:sz w:val="24"/>
                <w:szCs w:val="24"/>
              </w:rPr>
              <w:t xml:space="preserve"> </w:t>
            </w:r>
            <w:r w:rsidRPr="00E164BD">
              <w:rPr>
                <w:color w:val="auto"/>
                <w:sz w:val="24"/>
                <w:szCs w:val="24"/>
              </w:rPr>
              <w:t>клинической</w:t>
            </w:r>
            <w:r w:rsidRPr="00E164BD">
              <w:rPr>
                <w:color w:val="auto"/>
                <w:spacing w:val="-12"/>
                <w:sz w:val="24"/>
                <w:szCs w:val="24"/>
              </w:rPr>
              <w:t xml:space="preserve"> </w:t>
            </w:r>
            <w:r w:rsidRPr="00E164BD">
              <w:rPr>
                <w:color w:val="auto"/>
                <w:sz w:val="24"/>
                <w:szCs w:val="24"/>
              </w:rPr>
              <w:t>смерти</w:t>
            </w:r>
            <w:r w:rsidRPr="00E164BD">
              <w:rPr>
                <w:color w:val="auto"/>
                <w:spacing w:val="-11"/>
                <w:sz w:val="24"/>
                <w:szCs w:val="24"/>
              </w:rPr>
              <w:t xml:space="preserve"> </w:t>
            </w:r>
            <w:r w:rsidRPr="00E164BD">
              <w:rPr>
                <w:color w:val="auto"/>
                <w:sz w:val="24"/>
                <w:szCs w:val="24"/>
              </w:rPr>
              <w:t>(остановка</w:t>
            </w:r>
            <w:r w:rsidRPr="00E164BD">
              <w:rPr>
                <w:color w:val="auto"/>
                <w:spacing w:val="-58"/>
                <w:sz w:val="24"/>
                <w:szCs w:val="24"/>
              </w:rPr>
              <w:t xml:space="preserve"> </w:t>
            </w:r>
            <w:r w:rsidRPr="00E164BD">
              <w:rPr>
                <w:color w:val="auto"/>
                <w:sz w:val="24"/>
                <w:szCs w:val="24"/>
              </w:rPr>
              <w:t>жизненно</w:t>
            </w:r>
            <w:r w:rsidRPr="00E164BD">
              <w:rPr>
                <w:color w:val="auto"/>
                <w:spacing w:val="1"/>
                <w:sz w:val="24"/>
                <w:szCs w:val="24"/>
              </w:rPr>
              <w:t xml:space="preserve"> </w:t>
            </w:r>
            <w:r w:rsidRPr="00E164BD">
              <w:rPr>
                <w:color w:val="auto"/>
                <w:sz w:val="24"/>
                <w:szCs w:val="24"/>
              </w:rPr>
              <w:t>важных</w:t>
            </w:r>
            <w:r w:rsidRPr="00E164BD">
              <w:rPr>
                <w:color w:val="auto"/>
                <w:spacing w:val="1"/>
                <w:sz w:val="24"/>
                <w:szCs w:val="24"/>
              </w:rPr>
              <w:t xml:space="preserve"> </w:t>
            </w:r>
            <w:r w:rsidRPr="00E164BD">
              <w:rPr>
                <w:color w:val="auto"/>
                <w:sz w:val="24"/>
                <w:szCs w:val="24"/>
              </w:rPr>
              <w:t>функций</w:t>
            </w:r>
            <w:r w:rsidRPr="00E164BD">
              <w:rPr>
                <w:color w:val="auto"/>
                <w:spacing w:val="1"/>
                <w:sz w:val="24"/>
                <w:szCs w:val="24"/>
              </w:rPr>
              <w:t xml:space="preserve"> </w:t>
            </w:r>
            <w:r w:rsidRPr="00E164BD">
              <w:rPr>
                <w:color w:val="auto"/>
                <w:sz w:val="24"/>
                <w:szCs w:val="24"/>
              </w:rPr>
              <w:t xml:space="preserve">организма </w:t>
            </w:r>
            <w:r w:rsidRPr="00E164BD">
              <w:rPr>
                <w:color w:val="auto"/>
                <w:spacing w:val="-1"/>
                <w:sz w:val="24"/>
                <w:szCs w:val="24"/>
              </w:rPr>
              <w:t>человека</w:t>
            </w:r>
            <w:r w:rsidRPr="00E164BD">
              <w:rPr>
                <w:color w:val="auto"/>
                <w:spacing w:val="-58"/>
                <w:sz w:val="24"/>
                <w:szCs w:val="24"/>
              </w:rPr>
              <w:t xml:space="preserve"> </w:t>
            </w:r>
            <w:r w:rsidRPr="00E164BD">
              <w:rPr>
                <w:color w:val="auto"/>
                <w:sz w:val="24"/>
                <w:szCs w:val="24"/>
              </w:rPr>
              <w:t>(кровообращения</w:t>
            </w:r>
            <w:r w:rsidRPr="00E164BD">
              <w:rPr>
                <w:color w:val="auto"/>
                <w:spacing w:val="1"/>
                <w:sz w:val="24"/>
                <w:szCs w:val="24"/>
              </w:rPr>
              <w:t xml:space="preserve"> </w:t>
            </w:r>
            <w:r w:rsidRPr="00E164BD">
              <w:rPr>
                <w:color w:val="auto"/>
                <w:sz w:val="24"/>
                <w:szCs w:val="24"/>
              </w:rPr>
              <w:t>и</w:t>
            </w:r>
            <w:r w:rsidRPr="00E164BD">
              <w:rPr>
                <w:color w:val="auto"/>
                <w:spacing w:val="1"/>
                <w:sz w:val="24"/>
                <w:szCs w:val="24"/>
              </w:rPr>
              <w:t xml:space="preserve"> </w:t>
            </w:r>
            <w:r w:rsidRPr="00E164BD">
              <w:rPr>
                <w:color w:val="auto"/>
                <w:sz w:val="24"/>
                <w:szCs w:val="24"/>
              </w:rPr>
              <w:t>(или)</w:t>
            </w:r>
            <w:r w:rsidRPr="00E164BD">
              <w:rPr>
                <w:color w:val="auto"/>
                <w:spacing w:val="1"/>
                <w:sz w:val="24"/>
                <w:szCs w:val="24"/>
              </w:rPr>
              <w:t xml:space="preserve"> </w:t>
            </w:r>
            <w:r w:rsidRPr="00E164BD">
              <w:rPr>
                <w:color w:val="auto"/>
                <w:sz w:val="24"/>
                <w:szCs w:val="24"/>
              </w:rPr>
              <w:t>дыхания),</w:t>
            </w:r>
            <w:r w:rsidRPr="00E164BD">
              <w:rPr>
                <w:color w:val="auto"/>
                <w:spacing w:val="1"/>
                <w:sz w:val="24"/>
                <w:szCs w:val="24"/>
              </w:rPr>
              <w:t xml:space="preserve"> </w:t>
            </w:r>
            <w:r w:rsidRPr="00E164BD">
              <w:rPr>
                <w:color w:val="auto"/>
                <w:sz w:val="24"/>
                <w:szCs w:val="24"/>
              </w:rPr>
              <w:t>состояния</w:t>
            </w:r>
            <w:r w:rsidRPr="00E164BD">
              <w:rPr>
                <w:color w:val="auto"/>
                <w:spacing w:val="1"/>
                <w:sz w:val="24"/>
                <w:szCs w:val="24"/>
              </w:rPr>
              <w:t xml:space="preserve"> </w:t>
            </w:r>
            <w:r w:rsidRPr="00E164BD">
              <w:rPr>
                <w:color w:val="auto"/>
                <w:sz w:val="24"/>
                <w:szCs w:val="24"/>
              </w:rPr>
              <w:t>при</w:t>
            </w:r>
            <w:r w:rsidRPr="00E164BD">
              <w:rPr>
                <w:color w:val="auto"/>
                <w:spacing w:val="1"/>
                <w:sz w:val="24"/>
                <w:szCs w:val="24"/>
              </w:rPr>
              <w:t xml:space="preserve"> </w:t>
            </w:r>
            <w:r w:rsidRPr="00E164BD">
              <w:rPr>
                <w:color w:val="auto"/>
                <w:sz w:val="24"/>
                <w:szCs w:val="24"/>
              </w:rPr>
              <w:t>осложнениях</w:t>
            </w:r>
            <w:r w:rsidRPr="00E164BD">
              <w:rPr>
                <w:color w:val="auto"/>
                <w:spacing w:val="1"/>
                <w:sz w:val="24"/>
                <w:szCs w:val="24"/>
              </w:rPr>
              <w:t xml:space="preserve"> </w:t>
            </w:r>
            <w:r w:rsidRPr="00E164BD">
              <w:rPr>
                <w:color w:val="auto"/>
                <w:sz w:val="24"/>
                <w:szCs w:val="24"/>
              </w:rPr>
              <w:t>беременности,</w:t>
            </w:r>
            <w:r w:rsidRPr="00E164BD">
              <w:rPr>
                <w:color w:val="auto"/>
                <w:spacing w:val="-57"/>
                <w:sz w:val="24"/>
                <w:szCs w:val="24"/>
              </w:rPr>
              <w:t xml:space="preserve"> </w:t>
            </w:r>
            <w:r w:rsidRPr="00E164BD">
              <w:rPr>
                <w:color w:val="auto"/>
                <w:sz w:val="24"/>
                <w:szCs w:val="24"/>
              </w:rPr>
              <w:t>угрожающих жизни женщины,</w:t>
            </w:r>
            <w:r w:rsidRPr="00E164BD">
              <w:rPr>
                <w:color w:val="auto"/>
                <w:spacing w:val="1"/>
                <w:sz w:val="24"/>
                <w:szCs w:val="24"/>
              </w:rPr>
              <w:t xml:space="preserve"> </w:t>
            </w:r>
            <w:r w:rsidRPr="00E164BD">
              <w:rPr>
                <w:color w:val="auto"/>
                <w:sz w:val="24"/>
                <w:szCs w:val="24"/>
              </w:rPr>
              <w:t xml:space="preserve">требующие </w:t>
            </w:r>
            <w:r w:rsidRPr="00E164BD">
              <w:rPr>
                <w:color w:val="auto"/>
                <w:spacing w:val="-1"/>
                <w:sz w:val="24"/>
                <w:szCs w:val="24"/>
              </w:rPr>
              <w:t xml:space="preserve">оказания медицинской </w:t>
            </w:r>
            <w:r w:rsidRPr="00E164BD">
              <w:rPr>
                <w:color w:val="auto"/>
                <w:sz w:val="24"/>
                <w:szCs w:val="24"/>
              </w:rPr>
              <w:t>помощи</w:t>
            </w:r>
            <w:r w:rsidRPr="00E164BD">
              <w:rPr>
                <w:color w:val="auto"/>
                <w:spacing w:val="42"/>
                <w:sz w:val="24"/>
                <w:szCs w:val="24"/>
              </w:rPr>
              <w:t xml:space="preserve"> </w:t>
            </w:r>
            <w:r w:rsidRPr="00E164BD">
              <w:rPr>
                <w:color w:val="auto"/>
                <w:sz w:val="24"/>
                <w:szCs w:val="24"/>
              </w:rPr>
              <w:t>в экстренной</w:t>
            </w:r>
            <w:r w:rsidRPr="00E164BD">
              <w:rPr>
                <w:color w:val="auto"/>
                <w:spacing w:val="-2"/>
                <w:sz w:val="24"/>
                <w:szCs w:val="24"/>
              </w:rPr>
              <w:t xml:space="preserve"> </w:t>
            </w:r>
            <w:r w:rsidRPr="00E164BD">
              <w:rPr>
                <w:color w:val="auto"/>
                <w:sz w:val="24"/>
                <w:szCs w:val="24"/>
              </w:rPr>
              <w:t>форме</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9F1873A" w14:textId="77777777" w:rsidR="00682BF8" w:rsidRPr="00E164BD" w:rsidRDefault="00682BF8" w:rsidP="00CD10BE">
            <w:pPr>
              <w:rPr>
                <w:rFonts w:ascii="Times New Roman" w:hAnsi="Times New Roman" w:cs="Times New Roman"/>
                <w:spacing w:val="-57"/>
                <w:sz w:val="24"/>
                <w:szCs w:val="24"/>
              </w:rPr>
            </w:pPr>
            <w:r w:rsidRPr="00E164BD">
              <w:rPr>
                <w:rFonts w:ascii="Times New Roman" w:hAnsi="Times New Roman" w:cs="Times New Roman"/>
                <w:sz w:val="24"/>
                <w:szCs w:val="24"/>
              </w:rPr>
              <w:t>оценка</w:t>
            </w:r>
            <w:r w:rsidRPr="00E164BD">
              <w:rPr>
                <w:rFonts w:ascii="Times New Roman" w:hAnsi="Times New Roman" w:cs="Times New Roman"/>
                <w:spacing w:val="14"/>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14"/>
                <w:sz w:val="24"/>
                <w:szCs w:val="24"/>
              </w:rPr>
              <w:t xml:space="preserve"> </w:t>
            </w:r>
            <w:r w:rsidRPr="00E164BD">
              <w:rPr>
                <w:rFonts w:ascii="Times New Roman" w:hAnsi="Times New Roman" w:cs="Times New Roman"/>
                <w:sz w:val="24"/>
                <w:szCs w:val="24"/>
              </w:rPr>
              <w:t>требующего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оказания</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помощи в</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форме</w:t>
            </w:r>
          </w:p>
        </w:tc>
        <w:tc>
          <w:tcPr>
            <w:tcW w:w="2756" w:type="dxa"/>
            <w:tcBorders>
              <w:top w:val="single" w:sz="4" w:space="0" w:color="auto"/>
              <w:left w:val="single" w:sz="4" w:space="0" w:color="auto"/>
              <w:bottom w:val="single" w:sz="4" w:space="0" w:color="auto"/>
              <w:right w:val="single" w:sz="4" w:space="0" w:color="auto"/>
            </w:tcBorders>
          </w:tcPr>
          <w:p w14:paraId="71DD9AED" w14:textId="77777777" w:rsidR="00682BF8" w:rsidRPr="00E164BD" w:rsidRDefault="00682BF8" w:rsidP="00CD10BE">
            <w:pPr>
              <w:pStyle w:val="affd"/>
              <w:tabs>
                <w:tab w:val="left" w:pos="2439"/>
              </w:tabs>
              <w:spacing w:line="240" w:lineRule="auto"/>
              <w:ind w:firstLine="0"/>
              <w:rPr>
                <w:color w:val="auto"/>
                <w:sz w:val="24"/>
                <w:szCs w:val="24"/>
              </w:rPr>
            </w:pPr>
            <w:r w:rsidRPr="00E164BD">
              <w:rPr>
                <w:color w:val="auto"/>
                <w:sz w:val="24"/>
                <w:szCs w:val="24"/>
              </w:rPr>
              <w:t>выявление клинических</w:t>
            </w:r>
            <w:r w:rsidRPr="00E164BD">
              <w:rPr>
                <w:color w:val="auto"/>
                <w:spacing w:val="1"/>
                <w:sz w:val="24"/>
                <w:szCs w:val="24"/>
              </w:rPr>
              <w:t xml:space="preserve"> </w:t>
            </w:r>
            <w:r w:rsidRPr="00E164BD">
              <w:rPr>
                <w:color w:val="auto"/>
                <w:sz w:val="24"/>
                <w:szCs w:val="24"/>
              </w:rPr>
              <w:t>признаков состояний,</w:t>
            </w:r>
            <w:r w:rsidRPr="00E164BD">
              <w:rPr>
                <w:color w:val="auto"/>
                <w:spacing w:val="1"/>
                <w:sz w:val="24"/>
                <w:szCs w:val="24"/>
              </w:rPr>
              <w:t xml:space="preserve"> </w:t>
            </w:r>
            <w:r w:rsidRPr="00E164BD">
              <w:rPr>
                <w:color w:val="auto"/>
                <w:sz w:val="24"/>
                <w:szCs w:val="24"/>
              </w:rPr>
              <w:t xml:space="preserve">требующих </w:t>
            </w:r>
            <w:r w:rsidRPr="00E164BD">
              <w:rPr>
                <w:color w:val="auto"/>
                <w:spacing w:val="-1"/>
                <w:sz w:val="24"/>
                <w:szCs w:val="24"/>
              </w:rPr>
              <w:t>оказания</w:t>
            </w:r>
          </w:p>
          <w:p w14:paraId="5D8D74A6" w14:textId="77777777" w:rsidR="00682BF8" w:rsidRPr="00E164BD" w:rsidRDefault="00682BF8" w:rsidP="00CD10BE">
            <w:pPr>
              <w:rPr>
                <w:rFonts w:ascii="Times New Roman" w:hAnsi="Times New Roman" w:cs="Times New Roman"/>
                <w:bCs/>
                <w:i/>
                <w:sz w:val="24"/>
                <w:szCs w:val="24"/>
              </w:rPr>
            </w:pPr>
            <w:r w:rsidRPr="00E164BD">
              <w:rPr>
                <w:rFonts w:ascii="Times New Roman" w:hAnsi="Times New Roman" w:cs="Times New Roman"/>
                <w:sz w:val="24"/>
                <w:szCs w:val="24"/>
              </w:rPr>
              <w:t>медицинской</w:t>
            </w:r>
            <w:r w:rsidRPr="00E164BD">
              <w:rPr>
                <w:rFonts w:ascii="Times New Roman" w:hAnsi="Times New Roman" w:cs="Times New Roman"/>
                <w:sz w:val="24"/>
                <w:szCs w:val="24"/>
              </w:rPr>
              <w:tab/>
              <w:t xml:space="preserve">помощи </w:t>
            </w:r>
            <w:r w:rsidRPr="00E164BD">
              <w:rPr>
                <w:rFonts w:ascii="Times New Roman" w:hAnsi="Times New Roman" w:cs="Times New Roman"/>
                <w:spacing w:val="-4"/>
                <w:sz w:val="24"/>
                <w:szCs w:val="24"/>
              </w:rPr>
              <w:t>в</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неотложной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tc>
      </w:tr>
      <w:tr w:rsidR="00682BF8" w:rsidRPr="00E164BD" w14:paraId="4566A504" w14:textId="77777777" w:rsidTr="00682BF8">
        <w:trPr>
          <w:trHeight w:val="327"/>
        </w:trPr>
        <w:tc>
          <w:tcPr>
            <w:tcW w:w="1208" w:type="dxa"/>
            <w:vMerge/>
            <w:tcBorders>
              <w:left w:val="single" w:sz="4" w:space="0" w:color="auto"/>
              <w:right w:val="single" w:sz="4" w:space="0" w:color="auto"/>
            </w:tcBorders>
          </w:tcPr>
          <w:p w14:paraId="04A60E9C" w14:textId="77777777" w:rsidR="00682BF8" w:rsidRPr="00E164BD" w:rsidRDefault="00682BF8" w:rsidP="00CD10BE">
            <w:pPr>
              <w:widowControl w:val="0"/>
              <w:tabs>
                <w:tab w:val="left" w:pos="2835"/>
              </w:tabs>
              <w:autoSpaceDE w:val="0"/>
              <w:autoSpaceDN w:val="0"/>
              <w:adjustRightInd w:val="0"/>
              <w:jc w:val="both"/>
              <w:rPr>
                <w:rFonts w:ascii="Times New Roman" w:eastAsia="Times New Roman" w:hAnsi="Times New Roman" w:cs="Times New Roman"/>
                <w:b/>
                <w:bCs/>
                <w:sz w:val="24"/>
                <w:szCs w:val="24"/>
              </w:rPr>
            </w:pPr>
          </w:p>
        </w:tc>
        <w:tc>
          <w:tcPr>
            <w:tcW w:w="2756" w:type="dxa"/>
            <w:vMerge/>
            <w:tcBorders>
              <w:left w:val="single" w:sz="4" w:space="0" w:color="auto"/>
              <w:right w:val="single" w:sz="4" w:space="0" w:color="auto"/>
            </w:tcBorders>
          </w:tcPr>
          <w:p w14:paraId="718B3888" w14:textId="77777777" w:rsidR="00682BF8" w:rsidRPr="00E164BD" w:rsidRDefault="00682BF8" w:rsidP="00CD10BE">
            <w:pPr>
              <w:rPr>
                <w:rFonts w:ascii="Times New Roman" w:eastAsia="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504ACA6" w14:textId="77777777" w:rsidR="00682BF8" w:rsidRPr="00E164BD" w:rsidRDefault="00682BF8" w:rsidP="00CD10BE">
            <w:pPr>
              <w:rPr>
                <w:rFonts w:ascii="Times New Roman" w:hAnsi="Times New Roman" w:cs="Times New Roman"/>
                <w:bCs/>
                <w:i/>
                <w:sz w:val="24"/>
                <w:szCs w:val="24"/>
              </w:rPr>
            </w:pPr>
            <w:r w:rsidRPr="00E164BD">
              <w:rPr>
                <w:rFonts w:ascii="Times New Roman" w:hAnsi="Times New Roman" w:cs="Times New Roman"/>
                <w:sz w:val="24"/>
                <w:szCs w:val="24"/>
              </w:rPr>
              <w:t>клинические признаки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состояний, </w:t>
            </w:r>
            <w:r w:rsidRPr="00E164BD">
              <w:rPr>
                <w:rFonts w:ascii="Times New Roman" w:hAnsi="Times New Roman" w:cs="Times New Roman"/>
                <w:spacing w:val="-1"/>
                <w:sz w:val="24"/>
                <w:szCs w:val="24"/>
              </w:rPr>
              <w:t xml:space="preserve">требующих </w:t>
            </w:r>
            <w:r w:rsidRPr="00E164BD">
              <w:rPr>
                <w:rFonts w:ascii="Times New Roman" w:hAnsi="Times New Roman" w:cs="Times New Roman"/>
                <w:sz w:val="24"/>
                <w:szCs w:val="24"/>
              </w:rPr>
              <w:t>оказания</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форме</w:t>
            </w:r>
          </w:p>
        </w:tc>
        <w:tc>
          <w:tcPr>
            <w:tcW w:w="2756" w:type="dxa"/>
            <w:tcBorders>
              <w:top w:val="single" w:sz="4" w:space="0" w:color="auto"/>
              <w:left w:val="single" w:sz="4" w:space="0" w:color="auto"/>
              <w:bottom w:val="single" w:sz="4" w:space="0" w:color="auto"/>
              <w:right w:val="single" w:sz="4" w:space="0" w:color="auto"/>
            </w:tcBorders>
          </w:tcPr>
          <w:p w14:paraId="1F601DDF" w14:textId="77777777" w:rsidR="00682BF8" w:rsidRPr="00E164BD" w:rsidRDefault="00682BF8" w:rsidP="00CD10BE">
            <w:pPr>
              <w:tabs>
                <w:tab w:val="left" w:pos="495"/>
              </w:tabs>
              <w:rPr>
                <w:rFonts w:ascii="Times New Roman" w:eastAsia="Times New Roman" w:hAnsi="Times New Roman" w:cs="Times New Roman"/>
                <w:sz w:val="24"/>
                <w:szCs w:val="24"/>
              </w:rPr>
            </w:pPr>
            <w:r w:rsidRPr="00E164BD">
              <w:rPr>
                <w:rFonts w:ascii="Times New Roman" w:hAnsi="Times New Roman" w:cs="Times New Roman"/>
                <w:sz w:val="24"/>
                <w:szCs w:val="24"/>
              </w:rPr>
              <w:t xml:space="preserve">распознавание </w:t>
            </w:r>
            <w:r w:rsidRPr="00E164BD">
              <w:rPr>
                <w:rFonts w:ascii="Times New Roman" w:hAnsi="Times New Roman" w:cs="Times New Roman"/>
                <w:spacing w:val="-1"/>
                <w:sz w:val="24"/>
                <w:szCs w:val="24"/>
              </w:rPr>
              <w:t>состояний,</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представляющих угрозу жизни,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включая </w:t>
            </w:r>
            <w:r w:rsidRPr="00E164BD">
              <w:rPr>
                <w:rFonts w:ascii="Times New Roman" w:hAnsi="Times New Roman" w:cs="Times New Roman"/>
                <w:spacing w:val="-1"/>
                <w:sz w:val="24"/>
                <w:szCs w:val="24"/>
              </w:rPr>
              <w:t>состояние</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клинической</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смерти</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(остановка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жизненно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важных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функций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организма </w:t>
            </w:r>
            <w:r w:rsidRPr="00E164BD">
              <w:rPr>
                <w:rFonts w:ascii="Times New Roman" w:hAnsi="Times New Roman" w:cs="Times New Roman"/>
                <w:spacing w:val="-1"/>
                <w:sz w:val="24"/>
                <w:szCs w:val="24"/>
              </w:rPr>
              <w:t>человека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(кровообращения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дыхания), требующих</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 xml:space="preserve">оказания </w:t>
            </w:r>
            <w:r w:rsidRPr="00E164BD">
              <w:rPr>
                <w:rFonts w:ascii="Times New Roman" w:hAnsi="Times New Roman" w:cs="Times New Roman"/>
                <w:w w:val="95"/>
                <w:sz w:val="24"/>
                <w:szCs w:val="24"/>
              </w:rPr>
              <w:t>медицинской</w:t>
            </w:r>
            <w:r w:rsidRPr="00E164BD">
              <w:rPr>
                <w:rFonts w:ascii="Times New Roman" w:hAnsi="Times New Roman" w:cs="Times New Roman"/>
                <w:spacing w:val="1"/>
                <w:w w:val="95"/>
                <w:sz w:val="24"/>
                <w:szCs w:val="24"/>
              </w:rPr>
              <w:t xml:space="preserve"> </w:t>
            </w:r>
            <w:r w:rsidRPr="00E164BD">
              <w:rPr>
                <w:rFonts w:ascii="Times New Roman" w:hAnsi="Times New Roman" w:cs="Times New Roman"/>
                <w:w w:val="95"/>
                <w:sz w:val="24"/>
                <w:szCs w:val="24"/>
              </w:rPr>
              <w:t>помощи в</w:t>
            </w:r>
            <w:r w:rsidRPr="00E164BD">
              <w:rPr>
                <w:rFonts w:ascii="Times New Roman" w:hAnsi="Times New Roman" w:cs="Times New Roman"/>
                <w:spacing w:val="-54"/>
                <w:w w:val="95"/>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tc>
      </w:tr>
      <w:tr w:rsidR="00682BF8" w:rsidRPr="00E164BD" w14:paraId="3F2C2FD1" w14:textId="77777777" w:rsidTr="00682BF8">
        <w:trPr>
          <w:trHeight w:val="327"/>
        </w:trPr>
        <w:tc>
          <w:tcPr>
            <w:tcW w:w="1208" w:type="dxa"/>
            <w:vMerge/>
            <w:tcBorders>
              <w:left w:val="single" w:sz="4" w:space="0" w:color="auto"/>
              <w:right w:val="single" w:sz="4" w:space="0" w:color="auto"/>
            </w:tcBorders>
          </w:tcPr>
          <w:p w14:paraId="0DD55C5A" w14:textId="77777777" w:rsidR="00682BF8" w:rsidRPr="00E164BD" w:rsidRDefault="00682BF8"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vMerge/>
            <w:tcBorders>
              <w:left w:val="single" w:sz="4" w:space="0" w:color="auto"/>
              <w:right w:val="single" w:sz="4" w:space="0" w:color="auto"/>
            </w:tcBorders>
          </w:tcPr>
          <w:p w14:paraId="4D44B0A0" w14:textId="77777777" w:rsidR="00682BF8" w:rsidRPr="00E164BD" w:rsidRDefault="00682BF8" w:rsidP="00CD10BE">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F38D259" w14:textId="77777777" w:rsidR="00682BF8" w:rsidRPr="00E164BD" w:rsidRDefault="00682BF8"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клинические признаки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внезапного </w:t>
            </w:r>
            <w:r w:rsidRPr="00E164BD">
              <w:rPr>
                <w:rFonts w:ascii="Times New Roman" w:hAnsi="Times New Roman" w:cs="Times New Roman"/>
                <w:spacing w:val="-1"/>
                <w:sz w:val="24"/>
                <w:szCs w:val="24"/>
              </w:rPr>
              <w:t xml:space="preserve">прекращения </w:t>
            </w:r>
            <w:r w:rsidRPr="00E164BD">
              <w:rPr>
                <w:rFonts w:ascii="Times New Roman" w:hAnsi="Times New Roman" w:cs="Times New Roman"/>
                <w:sz w:val="24"/>
                <w:szCs w:val="24"/>
              </w:rPr>
              <w:t>кровообращения и</w:t>
            </w:r>
            <w:r w:rsidRPr="00E164BD">
              <w:rPr>
                <w:rFonts w:ascii="Times New Roman" w:hAnsi="Times New Roman" w:cs="Times New Roman"/>
                <w:spacing w:val="-2"/>
                <w:sz w:val="24"/>
                <w:szCs w:val="24"/>
              </w:rPr>
              <w:t>(или)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дыхания</w:t>
            </w:r>
          </w:p>
        </w:tc>
        <w:tc>
          <w:tcPr>
            <w:tcW w:w="2756" w:type="dxa"/>
            <w:tcBorders>
              <w:top w:val="single" w:sz="4" w:space="0" w:color="auto"/>
              <w:left w:val="single" w:sz="4" w:space="0" w:color="auto"/>
              <w:bottom w:val="single" w:sz="4" w:space="0" w:color="auto"/>
              <w:right w:val="single" w:sz="4" w:space="0" w:color="auto"/>
            </w:tcBorders>
          </w:tcPr>
          <w:p w14:paraId="21EA9393" w14:textId="77777777" w:rsidR="00682BF8" w:rsidRPr="00E164BD" w:rsidRDefault="00682BF8" w:rsidP="00CD10BE">
            <w:pPr>
              <w:tabs>
                <w:tab w:val="left" w:pos="495"/>
              </w:tabs>
              <w:rPr>
                <w:rFonts w:ascii="Times New Roman" w:hAnsi="Times New Roman" w:cs="Times New Roman"/>
                <w:sz w:val="24"/>
                <w:szCs w:val="24"/>
              </w:rPr>
            </w:pPr>
          </w:p>
        </w:tc>
      </w:tr>
      <w:tr w:rsidR="003F00AB" w:rsidRPr="00E164BD" w14:paraId="05A1C3F3" w14:textId="77777777" w:rsidTr="00682BF8">
        <w:trPr>
          <w:trHeight w:val="327"/>
        </w:trPr>
        <w:tc>
          <w:tcPr>
            <w:tcW w:w="1208" w:type="dxa"/>
            <w:vMerge w:val="restart"/>
            <w:tcBorders>
              <w:left w:val="single" w:sz="4" w:space="0" w:color="auto"/>
              <w:right w:val="single" w:sz="4" w:space="0" w:color="auto"/>
            </w:tcBorders>
          </w:tcPr>
          <w:p w14:paraId="1D332E5C"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b/>
                <w:bCs/>
                <w:sz w:val="24"/>
                <w:szCs w:val="24"/>
              </w:rPr>
            </w:pPr>
            <w:r w:rsidRPr="00E164BD">
              <w:rPr>
                <w:rFonts w:ascii="Times New Roman" w:eastAsia="Times New Roman" w:hAnsi="Times New Roman" w:cs="Times New Roman"/>
                <w:b/>
                <w:bCs/>
                <w:sz w:val="24"/>
                <w:szCs w:val="24"/>
              </w:rPr>
              <w:t>ПК 5.2.</w:t>
            </w:r>
          </w:p>
          <w:p w14:paraId="4F863332"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6A66F2B5"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 xml:space="preserve">Оказывать </w:t>
            </w:r>
            <w:r w:rsidRPr="00E164BD">
              <w:rPr>
                <w:rFonts w:ascii="Times New Roman" w:hAnsi="Times New Roman" w:cs="Times New Roman"/>
                <w:spacing w:val="-1"/>
                <w:sz w:val="24"/>
                <w:szCs w:val="24"/>
              </w:rPr>
              <w:t>медицинскую</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помощь</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неотложной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при состояниях, </w:t>
            </w:r>
            <w:r w:rsidRPr="00E164BD">
              <w:rPr>
                <w:rFonts w:ascii="Times New Roman" w:hAnsi="Times New Roman" w:cs="Times New Roman"/>
                <w:spacing w:val="-2"/>
                <w:sz w:val="24"/>
                <w:szCs w:val="24"/>
              </w:rPr>
              <w:t xml:space="preserve">не </w:t>
            </w:r>
            <w:r w:rsidRPr="00E164BD">
              <w:rPr>
                <w:rFonts w:ascii="Times New Roman" w:hAnsi="Times New Roman" w:cs="Times New Roman"/>
                <w:sz w:val="24"/>
                <w:szCs w:val="24"/>
              </w:rPr>
              <w:t>представляющих</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угрозу</w:t>
            </w:r>
            <w:r w:rsidRPr="00E164BD">
              <w:rPr>
                <w:rFonts w:ascii="Times New Roman" w:hAnsi="Times New Roman" w:cs="Times New Roman"/>
                <w:spacing w:val="-4"/>
                <w:sz w:val="24"/>
                <w:szCs w:val="24"/>
              </w:rPr>
              <w:t xml:space="preserve"> </w:t>
            </w:r>
            <w:r w:rsidRPr="00E164BD">
              <w:rPr>
                <w:rFonts w:ascii="Times New Roman" w:hAnsi="Times New Roman" w:cs="Times New Roman"/>
                <w:sz w:val="24"/>
                <w:szCs w:val="24"/>
              </w:rPr>
              <w:t>жизни</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A79F907" w14:textId="77777777" w:rsidR="003F00AB" w:rsidRPr="00E164BD" w:rsidRDefault="003F00AB"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правила и порядок проведения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первичного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осмотра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пациента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(пострадавшего) 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представляющих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угрозу</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жизни</w:t>
            </w:r>
          </w:p>
        </w:tc>
        <w:tc>
          <w:tcPr>
            <w:tcW w:w="2756" w:type="dxa"/>
            <w:tcBorders>
              <w:top w:val="single" w:sz="4" w:space="0" w:color="auto"/>
              <w:left w:val="single" w:sz="4" w:space="0" w:color="auto"/>
              <w:bottom w:val="single" w:sz="4" w:space="0" w:color="auto"/>
              <w:right w:val="single" w:sz="4" w:space="0" w:color="auto"/>
            </w:tcBorders>
          </w:tcPr>
          <w:p w14:paraId="04532AE8"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оказание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внезапных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острых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заболеваниях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неотложной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несовершеннолетним</w:t>
            </w:r>
          </w:p>
        </w:tc>
      </w:tr>
      <w:tr w:rsidR="003F00AB" w:rsidRPr="00E164BD" w14:paraId="52AEF0E2" w14:textId="77777777" w:rsidTr="00682BF8">
        <w:trPr>
          <w:trHeight w:val="327"/>
        </w:trPr>
        <w:tc>
          <w:tcPr>
            <w:tcW w:w="1208" w:type="dxa"/>
            <w:vMerge/>
            <w:tcBorders>
              <w:left w:val="single" w:sz="4" w:space="0" w:color="auto"/>
              <w:right w:val="single" w:sz="4" w:space="0" w:color="auto"/>
            </w:tcBorders>
          </w:tcPr>
          <w:p w14:paraId="29E70790"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1F19E154"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pacing w:val="-2"/>
                <w:sz w:val="24"/>
                <w:szCs w:val="24"/>
              </w:rPr>
              <w:t xml:space="preserve">Оказывать </w:t>
            </w:r>
            <w:r w:rsidRPr="00E164BD">
              <w:rPr>
                <w:rFonts w:ascii="Times New Roman" w:hAnsi="Times New Roman" w:cs="Times New Roman"/>
                <w:spacing w:val="-1"/>
                <w:sz w:val="24"/>
                <w:szCs w:val="24"/>
              </w:rPr>
              <w:t>медицинскую</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помощь</w:t>
            </w:r>
            <w:r w:rsidRPr="00E164BD">
              <w:rPr>
                <w:rFonts w:ascii="Times New Roman" w:hAnsi="Times New Roman" w:cs="Times New Roman"/>
                <w:spacing w:val="43"/>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44"/>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43"/>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при 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представляющих угрозу жизни,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в том</w:t>
            </w:r>
            <w:r w:rsidRPr="00E164BD">
              <w:rPr>
                <w:rFonts w:ascii="Times New Roman" w:hAnsi="Times New Roman" w:cs="Times New Roman"/>
                <w:sz w:val="24"/>
                <w:szCs w:val="24"/>
              </w:rPr>
              <w:tab/>
              <w:t xml:space="preserve"> числе </w:t>
            </w:r>
            <w:r w:rsidRPr="00E164BD">
              <w:rPr>
                <w:rFonts w:ascii="Times New Roman" w:hAnsi="Times New Roman" w:cs="Times New Roman"/>
                <w:spacing w:val="-2"/>
                <w:sz w:val="24"/>
                <w:szCs w:val="24"/>
              </w:rPr>
              <w:t>клинической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смерти (остановка </w:t>
            </w:r>
            <w:r w:rsidRPr="00E164BD">
              <w:rPr>
                <w:rFonts w:ascii="Times New Roman" w:hAnsi="Times New Roman" w:cs="Times New Roman"/>
                <w:spacing w:val="-1"/>
                <w:sz w:val="24"/>
                <w:szCs w:val="24"/>
              </w:rPr>
              <w:t>жизненно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важных функций </w:t>
            </w:r>
            <w:r w:rsidRPr="00E164BD">
              <w:rPr>
                <w:rFonts w:ascii="Times New Roman" w:hAnsi="Times New Roman" w:cs="Times New Roman"/>
                <w:spacing w:val="-1"/>
                <w:sz w:val="24"/>
                <w:szCs w:val="24"/>
              </w:rPr>
              <w:t>организма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человека (кровообращения </w:t>
            </w:r>
            <w:r w:rsidRPr="00E164BD">
              <w:rPr>
                <w:rFonts w:ascii="Times New Roman" w:hAnsi="Times New Roman" w:cs="Times New Roman"/>
                <w:spacing w:val="-5"/>
                <w:sz w:val="24"/>
                <w:szCs w:val="24"/>
              </w:rPr>
              <w:t>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дыхания),</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при осложнениях</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беременности</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EE607F7" w14:textId="77777777" w:rsidR="003F00AB" w:rsidRPr="00E164BD" w:rsidRDefault="003F00AB" w:rsidP="00CD10BE">
            <w:pPr>
              <w:rPr>
                <w:rFonts w:ascii="Times New Roman" w:eastAsia="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14:paraId="19CC6E44" w14:textId="77777777" w:rsidR="003F00AB" w:rsidRPr="00E164BD" w:rsidRDefault="003F00AB" w:rsidP="00CD10BE">
            <w:pPr>
              <w:tabs>
                <w:tab w:val="left" w:pos="495"/>
              </w:tabs>
              <w:rPr>
                <w:rFonts w:ascii="Times New Roman" w:hAnsi="Times New Roman" w:cs="Times New Roman"/>
                <w:sz w:val="24"/>
                <w:szCs w:val="24"/>
              </w:rPr>
            </w:pPr>
            <w:r w:rsidRPr="00E164BD">
              <w:rPr>
                <w:rFonts w:ascii="Times New Roman" w:hAnsi="Times New Roman" w:cs="Times New Roman"/>
                <w:sz w:val="24"/>
                <w:szCs w:val="24"/>
              </w:rPr>
              <w:t>оказание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представляющих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угрозу</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жизни,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клинической</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смерти</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(остановка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жизненно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важных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функций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организма</w:t>
            </w:r>
            <w:r w:rsidRPr="00E164BD">
              <w:rPr>
                <w:rFonts w:ascii="Times New Roman" w:hAnsi="Times New Roman" w:cs="Times New Roman"/>
                <w:sz w:val="24"/>
                <w:szCs w:val="24"/>
              </w:rPr>
              <w:tab/>
            </w:r>
            <w:r w:rsidRPr="00E164BD">
              <w:rPr>
                <w:rFonts w:ascii="Times New Roman" w:hAnsi="Times New Roman" w:cs="Times New Roman"/>
                <w:spacing w:val="-1"/>
                <w:sz w:val="24"/>
                <w:szCs w:val="24"/>
              </w:rPr>
              <w:t>человека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(кровообращения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дыхания),</w:t>
            </w:r>
            <w:r w:rsidRPr="00E164BD">
              <w:rPr>
                <w:rFonts w:ascii="Times New Roman" w:hAnsi="Times New Roman" w:cs="Times New Roman"/>
                <w:spacing w:val="44"/>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43"/>
                <w:sz w:val="24"/>
                <w:szCs w:val="24"/>
              </w:rPr>
              <w:t xml:space="preserve"> </w:t>
            </w:r>
            <w:r w:rsidRPr="00E164BD">
              <w:rPr>
                <w:rFonts w:ascii="Times New Roman" w:hAnsi="Times New Roman" w:cs="Times New Roman"/>
                <w:sz w:val="24"/>
                <w:szCs w:val="24"/>
              </w:rPr>
              <w:t>при осложнениях</w:t>
            </w:r>
            <w:r w:rsidRPr="00E164BD">
              <w:rPr>
                <w:rFonts w:ascii="Times New Roman" w:hAnsi="Times New Roman" w:cs="Times New Roman"/>
                <w:spacing w:val="-15"/>
                <w:sz w:val="24"/>
                <w:szCs w:val="24"/>
              </w:rPr>
              <w:t xml:space="preserve"> </w:t>
            </w:r>
            <w:r w:rsidRPr="00E164BD">
              <w:rPr>
                <w:rFonts w:ascii="Times New Roman" w:hAnsi="Times New Roman" w:cs="Times New Roman"/>
                <w:sz w:val="24"/>
                <w:szCs w:val="24"/>
              </w:rPr>
              <w:t>беременности</w:t>
            </w:r>
          </w:p>
        </w:tc>
      </w:tr>
      <w:tr w:rsidR="003F00AB" w:rsidRPr="00E164BD" w14:paraId="7BC2EA63" w14:textId="77777777" w:rsidTr="00682BF8">
        <w:trPr>
          <w:trHeight w:val="327"/>
        </w:trPr>
        <w:tc>
          <w:tcPr>
            <w:tcW w:w="1208" w:type="dxa"/>
            <w:vMerge/>
            <w:tcBorders>
              <w:left w:val="single" w:sz="4" w:space="0" w:color="auto"/>
              <w:right w:val="single" w:sz="4" w:space="0" w:color="auto"/>
            </w:tcBorders>
          </w:tcPr>
          <w:p w14:paraId="1C5BE133"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0BDB25DE"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 xml:space="preserve">выполнять </w:t>
            </w:r>
            <w:r w:rsidRPr="00E164BD">
              <w:rPr>
                <w:rFonts w:ascii="Times New Roman" w:hAnsi="Times New Roman" w:cs="Times New Roman"/>
                <w:spacing w:val="-2"/>
                <w:sz w:val="24"/>
                <w:szCs w:val="24"/>
              </w:rPr>
              <w:t>мероприятия</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базовой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сердечно-легочной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реанимации</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71485BEF" w14:textId="77777777" w:rsidR="003F00AB" w:rsidRPr="00E164BD" w:rsidRDefault="003F00AB"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правила</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проведения</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 xml:space="preserve">базовой </w:t>
            </w:r>
            <w:r w:rsidRPr="00E164BD">
              <w:rPr>
                <w:rFonts w:ascii="Times New Roman" w:hAnsi="Times New Roman" w:cs="Times New Roman"/>
                <w:spacing w:val="-1"/>
                <w:sz w:val="24"/>
                <w:szCs w:val="24"/>
              </w:rPr>
              <w:t>сердечно-легочной</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реанимации</w:t>
            </w:r>
          </w:p>
        </w:tc>
        <w:tc>
          <w:tcPr>
            <w:tcW w:w="2756" w:type="dxa"/>
            <w:tcBorders>
              <w:top w:val="single" w:sz="4" w:space="0" w:color="auto"/>
              <w:left w:val="single" w:sz="4" w:space="0" w:color="auto"/>
              <w:bottom w:val="single" w:sz="4" w:space="0" w:color="auto"/>
              <w:right w:val="single" w:sz="4" w:space="0" w:color="auto"/>
            </w:tcBorders>
          </w:tcPr>
          <w:p w14:paraId="7FFBD90E" w14:textId="77777777" w:rsidR="003F00AB" w:rsidRPr="00E164BD" w:rsidRDefault="003F00AB" w:rsidP="00CD10BE">
            <w:pPr>
              <w:tabs>
                <w:tab w:val="left" w:pos="495"/>
              </w:tabs>
              <w:rPr>
                <w:rFonts w:ascii="Times New Roman" w:hAnsi="Times New Roman" w:cs="Times New Roman"/>
                <w:sz w:val="24"/>
                <w:szCs w:val="24"/>
              </w:rPr>
            </w:pPr>
            <w:r w:rsidRPr="00E164BD">
              <w:rPr>
                <w:rFonts w:ascii="Times New Roman" w:hAnsi="Times New Roman" w:cs="Times New Roman"/>
                <w:sz w:val="24"/>
                <w:szCs w:val="24"/>
              </w:rPr>
              <w:t xml:space="preserve">проведение </w:t>
            </w:r>
            <w:r w:rsidRPr="00E164BD">
              <w:rPr>
                <w:rFonts w:ascii="Times New Roman" w:hAnsi="Times New Roman" w:cs="Times New Roman"/>
                <w:spacing w:val="-1"/>
                <w:sz w:val="24"/>
                <w:szCs w:val="24"/>
              </w:rPr>
              <w:t xml:space="preserve">мероприятий </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базовой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сердечно-легочной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реанимации</w:t>
            </w:r>
          </w:p>
        </w:tc>
      </w:tr>
      <w:tr w:rsidR="003F00AB" w:rsidRPr="00E164BD" w14:paraId="3A06CFEB" w14:textId="77777777" w:rsidTr="00682BF8">
        <w:trPr>
          <w:trHeight w:val="327"/>
        </w:trPr>
        <w:tc>
          <w:tcPr>
            <w:tcW w:w="1208" w:type="dxa"/>
            <w:vMerge/>
            <w:tcBorders>
              <w:left w:val="single" w:sz="4" w:space="0" w:color="auto"/>
              <w:right w:val="single" w:sz="4" w:space="0" w:color="auto"/>
            </w:tcBorders>
          </w:tcPr>
          <w:p w14:paraId="7FA6E55A"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40B9A49B" w14:textId="77777777" w:rsidR="003F00AB" w:rsidRPr="00E164BD" w:rsidRDefault="003F00AB" w:rsidP="00CD10BE">
            <w:pPr>
              <w:pStyle w:val="affd"/>
              <w:tabs>
                <w:tab w:val="left" w:pos="1838"/>
              </w:tabs>
              <w:spacing w:line="240" w:lineRule="auto"/>
              <w:ind w:firstLine="0"/>
              <w:rPr>
                <w:color w:val="auto"/>
                <w:sz w:val="24"/>
                <w:szCs w:val="24"/>
              </w:rPr>
            </w:pPr>
            <w:r w:rsidRPr="00E164BD">
              <w:rPr>
                <w:color w:val="auto"/>
                <w:sz w:val="24"/>
                <w:szCs w:val="24"/>
              </w:rPr>
              <w:t xml:space="preserve">применять </w:t>
            </w:r>
            <w:r w:rsidRPr="00E164BD">
              <w:rPr>
                <w:color w:val="auto"/>
                <w:spacing w:val="-2"/>
                <w:sz w:val="24"/>
                <w:szCs w:val="24"/>
              </w:rPr>
              <w:t>лекарственные</w:t>
            </w:r>
            <w:r w:rsidRPr="00E164BD">
              <w:rPr>
                <w:color w:val="auto"/>
                <w:spacing w:val="-58"/>
                <w:sz w:val="24"/>
                <w:szCs w:val="24"/>
              </w:rPr>
              <w:t xml:space="preserve"> </w:t>
            </w:r>
            <w:r w:rsidRPr="00E164BD">
              <w:rPr>
                <w:color w:val="auto"/>
                <w:sz w:val="24"/>
                <w:szCs w:val="24"/>
              </w:rPr>
              <w:t>препараты</w:t>
            </w:r>
            <w:r w:rsidRPr="00E164BD">
              <w:rPr>
                <w:color w:val="auto"/>
                <w:spacing w:val="1"/>
                <w:sz w:val="24"/>
                <w:szCs w:val="24"/>
              </w:rPr>
              <w:t xml:space="preserve"> </w:t>
            </w:r>
            <w:r w:rsidRPr="00E164BD">
              <w:rPr>
                <w:color w:val="auto"/>
                <w:sz w:val="24"/>
                <w:szCs w:val="24"/>
              </w:rPr>
              <w:t>и</w:t>
            </w:r>
            <w:r w:rsidRPr="00E164BD">
              <w:rPr>
                <w:color w:val="auto"/>
                <w:spacing w:val="1"/>
                <w:sz w:val="24"/>
                <w:szCs w:val="24"/>
              </w:rPr>
              <w:t xml:space="preserve"> </w:t>
            </w:r>
            <w:r w:rsidRPr="00E164BD">
              <w:rPr>
                <w:color w:val="auto"/>
                <w:sz w:val="24"/>
                <w:szCs w:val="24"/>
              </w:rPr>
              <w:t>медицинские</w:t>
            </w:r>
            <w:r w:rsidRPr="00E164BD">
              <w:rPr>
                <w:color w:val="auto"/>
                <w:spacing w:val="1"/>
                <w:sz w:val="24"/>
                <w:szCs w:val="24"/>
              </w:rPr>
              <w:t xml:space="preserve"> </w:t>
            </w:r>
            <w:r w:rsidRPr="00E164BD">
              <w:rPr>
                <w:color w:val="auto"/>
                <w:sz w:val="24"/>
                <w:szCs w:val="24"/>
              </w:rPr>
              <w:t>изделия</w:t>
            </w:r>
            <w:r w:rsidRPr="00E164BD">
              <w:rPr>
                <w:color w:val="auto"/>
                <w:spacing w:val="20"/>
                <w:sz w:val="24"/>
                <w:szCs w:val="24"/>
              </w:rPr>
              <w:t xml:space="preserve"> </w:t>
            </w:r>
            <w:r w:rsidRPr="00E164BD">
              <w:rPr>
                <w:color w:val="auto"/>
                <w:sz w:val="24"/>
                <w:szCs w:val="24"/>
              </w:rPr>
              <w:t>при</w:t>
            </w:r>
            <w:r w:rsidRPr="00E164BD">
              <w:rPr>
                <w:color w:val="auto"/>
                <w:spacing w:val="20"/>
                <w:sz w:val="24"/>
                <w:szCs w:val="24"/>
              </w:rPr>
              <w:t xml:space="preserve"> </w:t>
            </w:r>
            <w:r w:rsidRPr="00E164BD">
              <w:rPr>
                <w:color w:val="auto"/>
                <w:sz w:val="24"/>
                <w:szCs w:val="24"/>
              </w:rPr>
              <w:t>оказании</w:t>
            </w:r>
          </w:p>
          <w:p w14:paraId="2CECB257"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F8279E4" w14:textId="77777777" w:rsidR="003F00AB" w:rsidRPr="00E164BD" w:rsidRDefault="003F00AB"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медицинские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для</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скорой,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скорой</w:t>
            </w:r>
            <w:r w:rsidRPr="00E164BD">
              <w:rPr>
                <w:rFonts w:ascii="Times New Roman" w:hAnsi="Times New Roman" w:cs="Times New Roman"/>
                <w:spacing w:val="21"/>
                <w:sz w:val="24"/>
                <w:szCs w:val="24"/>
              </w:rPr>
              <w:t xml:space="preserve"> </w:t>
            </w:r>
            <w:r w:rsidRPr="00E164BD">
              <w:rPr>
                <w:rFonts w:ascii="Times New Roman" w:hAnsi="Times New Roman" w:cs="Times New Roman"/>
                <w:sz w:val="24"/>
                <w:szCs w:val="24"/>
              </w:rPr>
              <w:t>специализированной, медицинской</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помощи</w:t>
            </w:r>
          </w:p>
        </w:tc>
        <w:tc>
          <w:tcPr>
            <w:tcW w:w="2756" w:type="dxa"/>
            <w:tcBorders>
              <w:top w:val="single" w:sz="4" w:space="0" w:color="auto"/>
              <w:left w:val="single" w:sz="4" w:space="0" w:color="auto"/>
              <w:bottom w:val="single" w:sz="4" w:space="0" w:color="auto"/>
              <w:right w:val="single" w:sz="4" w:space="0" w:color="auto"/>
            </w:tcBorders>
          </w:tcPr>
          <w:p w14:paraId="1B8AE1D8" w14:textId="77777777" w:rsidR="003F00AB" w:rsidRPr="00E164BD" w:rsidRDefault="003F00AB" w:rsidP="00CD10BE">
            <w:pPr>
              <w:tabs>
                <w:tab w:val="left" w:pos="495"/>
              </w:tabs>
              <w:rPr>
                <w:rFonts w:ascii="Times New Roman" w:hAnsi="Times New Roman" w:cs="Times New Roman"/>
                <w:sz w:val="24"/>
                <w:szCs w:val="24"/>
              </w:rPr>
            </w:pPr>
            <w:r w:rsidRPr="00E164BD">
              <w:rPr>
                <w:rFonts w:ascii="Times New Roman" w:hAnsi="Times New Roman" w:cs="Times New Roman"/>
                <w:sz w:val="24"/>
                <w:szCs w:val="24"/>
              </w:rPr>
              <w:t>применение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лекарственных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препаратов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изделий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tc>
      </w:tr>
      <w:tr w:rsidR="003F00AB" w:rsidRPr="00E164BD" w14:paraId="7A699FE2" w14:textId="77777777" w:rsidTr="00682BF8">
        <w:trPr>
          <w:trHeight w:val="327"/>
        </w:trPr>
        <w:tc>
          <w:tcPr>
            <w:tcW w:w="1208" w:type="dxa"/>
            <w:vMerge/>
            <w:tcBorders>
              <w:left w:val="single" w:sz="4" w:space="0" w:color="auto"/>
              <w:right w:val="single" w:sz="4" w:space="0" w:color="auto"/>
            </w:tcBorders>
          </w:tcPr>
          <w:p w14:paraId="326349E8"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26171376" w14:textId="77777777" w:rsidR="003F00AB" w:rsidRPr="00E164BD" w:rsidRDefault="003F00AB" w:rsidP="00CD10BE">
            <w:pPr>
              <w:pStyle w:val="affd"/>
              <w:tabs>
                <w:tab w:val="left" w:pos="1947"/>
              </w:tabs>
              <w:spacing w:line="240" w:lineRule="auto"/>
              <w:ind w:firstLine="0"/>
              <w:rPr>
                <w:color w:val="auto"/>
                <w:sz w:val="24"/>
                <w:szCs w:val="24"/>
              </w:rPr>
            </w:pPr>
            <w:r w:rsidRPr="00E164BD">
              <w:rPr>
                <w:color w:val="auto"/>
                <w:sz w:val="24"/>
                <w:szCs w:val="24"/>
              </w:rPr>
              <w:t xml:space="preserve">оказывать </w:t>
            </w:r>
            <w:r w:rsidRPr="00E164BD">
              <w:rPr>
                <w:color w:val="auto"/>
                <w:spacing w:val="-1"/>
                <w:sz w:val="24"/>
                <w:szCs w:val="24"/>
              </w:rPr>
              <w:t>медицинскую</w:t>
            </w:r>
            <w:r w:rsidRPr="00E164BD">
              <w:rPr>
                <w:color w:val="auto"/>
                <w:spacing w:val="-58"/>
                <w:sz w:val="24"/>
                <w:szCs w:val="24"/>
              </w:rPr>
              <w:t xml:space="preserve"> </w:t>
            </w:r>
            <w:r w:rsidRPr="00E164BD">
              <w:rPr>
                <w:color w:val="auto"/>
                <w:sz w:val="24"/>
                <w:szCs w:val="24"/>
              </w:rPr>
              <w:t>помощь при внезапных острых</w:t>
            </w:r>
            <w:r w:rsidRPr="00E164BD">
              <w:rPr>
                <w:color w:val="auto"/>
                <w:spacing w:val="1"/>
                <w:sz w:val="24"/>
                <w:szCs w:val="24"/>
              </w:rPr>
              <w:t xml:space="preserve"> </w:t>
            </w:r>
            <w:r w:rsidRPr="00E164BD">
              <w:rPr>
                <w:color w:val="auto"/>
                <w:sz w:val="24"/>
                <w:szCs w:val="24"/>
              </w:rPr>
              <w:t>заболеваниях</w:t>
            </w:r>
            <w:r w:rsidRPr="00E164BD">
              <w:rPr>
                <w:color w:val="auto"/>
                <w:spacing w:val="1"/>
                <w:sz w:val="24"/>
                <w:szCs w:val="24"/>
              </w:rPr>
              <w:t xml:space="preserve"> </w:t>
            </w:r>
            <w:r w:rsidRPr="00E164BD">
              <w:rPr>
                <w:color w:val="auto"/>
                <w:sz w:val="24"/>
                <w:szCs w:val="24"/>
              </w:rPr>
              <w:t>и</w:t>
            </w:r>
            <w:r w:rsidRPr="00E164BD">
              <w:rPr>
                <w:color w:val="auto"/>
                <w:spacing w:val="1"/>
                <w:sz w:val="24"/>
                <w:szCs w:val="24"/>
              </w:rPr>
              <w:t xml:space="preserve"> </w:t>
            </w:r>
            <w:r w:rsidRPr="00E164BD">
              <w:rPr>
                <w:color w:val="auto"/>
                <w:sz w:val="24"/>
                <w:szCs w:val="24"/>
              </w:rPr>
              <w:t>(или)</w:t>
            </w:r>
            <w:r w:rsidRPr="00E164BD">
              <w:rPr>
                <w:color w:val="auto"/>
                <w:spacing w:val="1"/>
                <w:sz w:val="24"/>
                <w:szCs w:val="24"/>
              </w:rPr>
              <w:t xml:space="preserve"> </w:t>
            </w:r>
            <w:r w:rsidRPr="00E164BD">
              <w:rPr>
                <w:color w:val="auto"/>
                <w:sz w:val="24"/>
                <w:szCs w:val="24"/>
              </w:rPr>
              <w:t>состояниях</w:t>
            </w:r>
            <w:r w:rsidRPr="00E164BD">
              <w:rPr>
                <w:color w:val="auto"/>
                <w:spacing w:val="1"/>
                <w:sz w:val="24"/>
                <w:szCs w:val="24"/>
              </w:rPr>
              <w:t xml:space="preserve"> </w:t>
            </w:r>
            <w:r w:rsidRPr="00E164BD">
              <w:rPr>
                <w:color w:val="auto"/>
                <w:sz w:val="24"/>
                <w:szCs w:val="24"/>
              </w:rPr>
              <w:t>без</w:t>
            </w:r>
            <w:r w:rsidRPr="00E164BD">
              <w:rPr>
                <w:color w:val="auto"/>
                <w:spacing w:val="1"/>
                <w:sz w:val="24"/>
                <w:szCs w:val="24"/>
              </w:rPr>
              <w:t xml:space="preserve"> </w:t>
            </w:r>
            <w:r w:rsidRPr="00E164BD">
              <w:rPr>
                <w:color w:val="auto"/>
                <w:sz w:val="24"/>
                <w:szCs w:val="24"/>
              </w:rPr>
              <w:t>явных</w:t>
            </w:r>
            <w:r w:rsidRPr="00E164BD">
              <w:rPr>
                <w:color w:val="auto"/>
                <w:spacing w:val="1"/>
                <w:sz w:val="24"/>
                <w:szCs w:val="24"/>
              </w:rPr>
              <w:t xml:space="preserve"> </w:t>
            </w:r>
            <w:r w:rsidRPr="00E164BD">
              <w:rPr>
                <w:color w:val="auto"/>
                <w:sz w:val="24"/>
                <w:szCs w:val="24"/>
              </w:rPr>
              <w:t>признаков</w:t>
            </w:r>
            <w:r w:rsidRPr="00E164BD">
              <w:rPr>
                <w:color w:val="auto"/>
                <w:spacing w:val="1"/>
                <w:sz w:val="24"/>
                <w:szCs w:val="24"/>
              </w:rPr>
              <w:t xml:space="preserve"> </w:t>
            </w:r>
            <w:r w:rsidRPr="00E164BD">
              <w:rPr>
                <w:color w:val="auto"/>
                <w:sz w:val="24"/>
                <w:szCs w:val="24"/>
              </w:rPr>
              <w:t>угрозы</w:t>
            </w:r>
            <w:r w:rsidRPr="00E164BD">
              <w:rPr>
                <w:color w:val="auto"/>
                <w:spacing w:val="1"/>
                <w:sz w:val="24"/>
                <w:szCs w:val="24"/>
              </w:rPr>
              <w:t xml:space="preserve"> </w:t>
            </w:r>
            <w:r w:rsidRPr="00E164BD">
              <w:rPr>
                <w:color w:val="auto"/>
                <w:sz w:val="24"/>
                <w:szCs w:val="24"/>
              </w:rPr>
              <w:t>жизни</w:t>
            </w:r>
            <w:r w:rsidRPr="00E164BD">
              <w:rPr>
                <w:color w:val="auto"/>
                <w:spacing w:val="1"/>
                <w:sz w:val="24"/>
                <w:szCs w:val="24"/>
              </w:rPr>
              <w:t xml:space="preserve"> </w:t>
            </w:r>
            <w:r w:rsidRPr="00E164BD">
              <w:rPr>
                <w:color w:val="auto"/>
                <w:sz w:val="24"/>
                <w:szCs w:val="24"/>
              </w:rPr>
              <w:t>пациента</w:t>
            </w:r>
            <w:r w:rsidRPr="00E164BD">
              <w:rPr>
                <w:color w:val="auto"/>
                <w:spacing w:val="1"/>
                <w:sz w:val="24"/>
                <w:szCs w:val="24"/>
              </w:rPr>
              <w:t xml:space="preserve"> </w:t>
            </w:r>
            <w:r w:rsidRPr="00E164BD">
              <w:rPr>
                <w:color w:val="auto"/>
                <w:sz w:val="24"/>
                <w:szCs w:val="24"/>
              </w:rPr>
              <w:t>и</w:t>
            </w:r>
            <w:r w:rsidRPr="00E164BD">
              <w:rPr>
                <w:color w:val="auto"/>
                <w:spacing w:val="1"/>
                <w:sz w:val="24"/>
                <w:szCs w:val="24"/>
              </w:rPr>
              <w:t xml:space="preserve"> </w:t>
            </w:r>
            <w:r w:rsidRPr="00E164BD">
              <w:rPr>
                <w:color w:val="auto"/>
                <w:sz w:val="24"/>
                <w:szCs w:val="24"/>
              </w:rPr>
              <w:t>в</w:t>
            </w:r>
            <w:r w:rsidRPr="00E164BD">
              <w:rPr>
                <w:color w:val="auto"/>
                <w:spacing w:val="1"/>
                <w:sz w:val="24"/>
                <w:szCs w:val="24"/>
              </w:rPr>
              <w:t xml:space="preserve"> </w:t>
            </w:r>
            <w:r w:rsidRPr="00E164BD">
              <w:rPr>
                <w:color w:val="auto"/>
                <w:sz w:val="24"/>
                <w:szCs w:val="24"/>
              </w:rPr>
              <w:t>режиме</w:t>
            </w:r>
            <w:r w:rsidRPr="00E164BD">
              <w:rPr>
                <w:color w:val="auto"/>
                <w:spacing w:val="-57"/>
                <w:sz w:val="24"/>
                <w:szCs w:val="24"/>
              </w:rPr>
              <w:t xml:space="preserve"> </w:t>
            </w:r>
            <w:r w:rsidRPr="00E164BD">
              <w:rPr>
                <w:color w:val="auto"/>
                <w:sz w:val="24"/>
                <w:szCs w:val="24"/>
              </w:rPr>
              <w:t>чрезвычайной</w:t>
            </w:r>
            <w:r w:rsidRPr="00E164BD">
              <w:rPr>
                <w:color w:val="auto"/>
                <w:spacing w:val="1"/>
                <w:sz w:val="24"/>
                <w:szCs w:val="24"/>
              </w:rPr>
              <w:t xml:space="preserve"> </w:t>
            </w:r>
            <w:r w:rsidRPr="00E164BD">
              <w:rPr>
                <w:color w:val="auto"/>
                <w:sz w:val="24"/>
                <w:szCs w:val="24"/>
              </w:rPr>
              <w:t>ситуации,</w:t>
            </w:r>
            <w:r w:rsidRPr="00E164BD">
              <w:rPr>
                <w:color w:val="auto"/>
                <w:spacing w:val="1"/>
                <w:sz w:val="24"/>
                <w:szCs w:val="24"/>
              </w:rPr>
              <w:t xml:space="preserve"> </w:t>
            </w:r>
            <w:r w:rsidRPr="00E164BD">
              <w:rPr>
                <w:color w:val="auto"/>
                <w:sz w:val="24"/>
                <w:szCs w:val="24"/>
              </w:rPr>
              <w:t>а</w:t>
            </w:r>
            <w:r w:rsidRPr="00E164BD">
              <w:rPr>
                <w:color w:val="auto"/>
                <w:spacing w:val="1"/>
                <w:sz w:val="24"/>
                <w:szCs w:val="24"/>
              </w:rPr>
              <w:t xml:space="preserve"> </w:t>
            </w:r>
            <w:r w:rsidRPr="00E164BD">
              <w:rPr>
                <w:color w:val="auto"/>
                <w:sz w:val="24"/>
                <w:szCs w:val="24"/>
              </w:rPr>
              <w:t>также</w:t>
            </w:r>
            <w:r w:rsidRPr="00E164BD">
              <w:rPr>
                <w:color w:val="auto"/>
                <w:spacing w:val="1"/>
                <w:sz w:val="24"/>
                <w:szCs w:val="24"/>
              </w:rPr>
              <w:t xml:space="preserve"> </w:t>
            </w:r>
            <w:r w:rsidRPr="00E164BD">
              <w:rPr>
                <w:color w:val="auto"/>
                <w:sz w:val="24"/>
                <w:szCs w:val="24"/>
              </w:rPr>
              <w:t>требующих</w:t>
            </w:r>
            <w:r w:rsidRPr="00E164BD">
              <w:rPr>
                <w:color w:val="auto"/>
                <w:spacing w:val="1"/>
                <w:sz w:val="24"/>
                <w:szCs w:val="24"/>
              </w:rPr>
              <w:t xml:space="preserve"> </w:t>
            </w:r>
            <w:r w:rsidRPr="00E164BD">
              <w:rPr>
                <w:color w:val="auto"/>
                <w:sz w:val="24"/>
                <w:szCs w:val="24"/>
              </w:rPr>
              <w:t>оказания</w:t>
            </w:r>
            <w:r w:rsidRPr="00E164BD">
              <w:rPr>
                <w:color w:val="auto"/>
                <w:spacing w:val="1"/>
                <w:sz w:val="24"/>
                <w:szCs w:val="24"/>
              </w:rPr>
              <w:t xml:space="preserve"> </w:t>
            </w:r>
            <w:r w:rsidRPr="00E164BD">
              <w:rPr>
                <w:color w:val="auto"/>
                <w:sz w:val="24"/>
                <w:szCs w:val="24"/>
              </w:rPr>
              <w:t>медицинской</w:t>
            </w:r>
            <w:r w:rsidRPr="00E164BD">
              <w:rPr>
                <w:color w:val="auto"/>
                <w:spacing w:val="41"/>
                <w:sz w:val="24"/>
                <w:szCs w:val="24"/>
              </w:rPr>
              <w:t xml:space="preserve"> </w:t>
            </w:r>
            <w:r w:rsidRPr="00E164BD">
              <w:rPr>
                <w:color w:val="auto"/>
                <w:sz w:val="24"/>
                <w:szCs w:val="24"/>
              </w:rPr>
              <w:t>помощи</w:t>
            </w:r>
            <w:r w:rsidRPr="00E164BD">
              <w:rPr>
                <w:color w:val="auto"/>
                <w:spacing w:val="42"/>
                <w:sz w:val="24"/>
                <w:szCs w:val="24"/>
              </w:rPr>
              <w:t xml:space="preserve"> </w:t>
            </w:r>
            <w:r w:rsidRPr="00E164BD">
              <w:rPr>
                <w:color w:val="auto"/>
                <w:sz w:val="24"/>
                <w:szCs w:val="24"/>
              </w:rPr>
              <w:t>в</w:t>
            </w:r>
          </w:p>
          <w:p w14:paraId="5E5268F6"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неотложной</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том</w:t>
            </w:r>
            <w:r w:rsidRPr="00E164BD">
              <w:rPr>
                <w:rFonts w:ascii="Times New Roman" w:hAnsi="Times New Roman" w:cs="Times New Roman"/>
                <w:spacing w:val="-8"/>
                <w:sz w:val="24"/>
                <w:szCs w:val="24"/>
              </w:rPr>
              <w:t xml:space="preserve"> </w:t>
            </w:r>
            <w:r w:rsidRPr="00E164BD">
              <w:rPr>
                <w:rFonts w:ascii="Times New Roman" w:hAnsi="Times New Roman" w:cs="Times New Roman"/>
                <w:sz w:val="24"/>
                <w:szCs w:val="24"/>
              </w:rPr>
              <w:t>числе</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несовершеннолетним</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1A919011" w14:textId="77777777" w:rsidR="003F00AB" w:rsidRPr="00E164BD" w:rsidRDefault="003F00AB"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основы</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организации</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порядок</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оказания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населению при ликвидации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медико-санитарных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последствий природных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техногенных чрезвычайных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ситуаций, террористических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актов</w:t>
            </w:r>
          </w:p>
        </w:tc>
        <w:tc>
          <w:tcPr>
            <w:tcW w:w="2756" w:type="dxa"/>
            <w:tcBorders>
              <w:top w:val="single" w:sz="4" w:space="0" w:color="auto"/>
              <w:left w:val="single" w:sz="4" w:space="0" w:color="auto"/>
              <w:bottom w:val="single" w:sz="4" w:space="0" w:color="auto"/>
              <w:right w:val="single" w:sz="4" w:space="0" w:color="auto"/>
            </w:tcBorders>
          </w:tcPr>
          <w:p w14:paraId="5D50A8D3" w14:textId="77777777" w:rsidR="003F00AB" w:rsidRPr="00E164BD" w:rsidRDefault="003F00AB" w:rsidP="00CD10BE">
            <w:pPr>
              <w:tabs>
                <w:tab w:val="left" w:pos="495"/>
              </w:tabs>
              <w:rPr>
                <w:rFonts w:ascii="Times New Roman" w:hAnsi="Times New Roman" w:cs="Times New Roman"/>
                <w:sz w:val="24"/>
                <w:szCs w:val="24"/>
              </w:rPr>
            </w:pPr>
            <w:r w:rsidRPr="00E164BD">
              <w:rPr>
                <w:rFonts w:ascii="Times New Roman" w:hAnsi="Times New Roman" w:cs="Times New Roman"/>
                <w:sz w:val="24"/>
                <w:szCs w:val="24"/>
              </w:rPr>
              <w:t>проведение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мероприятий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организации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 до прибытия бригады</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скорой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населению</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угрожающих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жизни</w:t>
            </w:r>
            <w:r w:rsidRPr="00E164BD">
              <w:rPr>
                <w:rFonts w:ascii="Times New Roman" w:hAnsi="Times New Roman" w:cs="Times New Roman"/>
                <w:spacing w:val="15"/>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6"/>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6"/>
                <w:sz w:val="24"/>
                <w:szCs w:val="24"/>
              </w:rPr>
              <w:t xml:space="preserve"> </w:t>
            </w:r>
            <w:r w:rsidRPr="00E164BD">
              <w:rPr>
                <w:rFonts w:ascii="Times New Roman" w:hAnsi="Times New Roman" w:cs="Times New Roman"/>
                <w:sz w:val="24"/>
                <w:szCs w:val="24"/>
              </w:rPr>
              <w:t>(или) заболеваниях</w:t>
            </w:r>
          </w:p>
        </w:tc>
      </w:tr>
      <w:tr w:rsidR="003F00AB" w:rsidRPr="00E164BD" w14:paraId="01B443A9" w14:textId="77777777" w:rsidTr="00682BF8">
        <w:trPr>
          <w:trHeight w:val="327"/>
        </w:trPr>
        <w:tc>
          <w:tcPr>
            <w:tcW w:w="1208" w:type="dxa"/>
            <w:vMerge/>
            <w:tcBorders>
              <w:left w:val="single" w:sz="4" w:space="0" w:color="auto"/>
              <w:right w:val="single" w:sz="4" w:space="0" w:color="auto"/>
            </w:tcBorders>
          </w:tcPr>
          <w:p w14:paraId="41279D42"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27C8C611"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 xml:space="preserve">проводить </w:t>
            </w:r>
            <w:r w:rsidRPr="00E164BD">
              <w:rPr>
                <w:rFonts w:ascii="Times New Roman" w:hAnsi="Times New Roman" w:cs="Times New Roman"/>
                <w:spacing w:val="-1"/>
                <w:sz w:val="24"/>
                <w:szCs w:val="24"/>
              </w:rPr>
              <w:t>медицинскую</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сортировку</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пораженных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степени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опасности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для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окружающих,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тяжести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пострадавших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эвакуационному</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признаку</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C6352E4" w14:textId="77777777" w:rsidR="003F00AB" w:rsidRPr="00E164BD" w:rsidRDefault="003F00AB" w:rsidP="00CD10BE">
            <w:pPr>
              <w:pStyle w:val="affd"/>
              <w:tabs>
                <w:tab w:val="left" w:pos="2126"/>
                <w:tab w:val="left" w:pos="2533"/>
              </w:tabs>
              <w:spacing w:line="240" w:lineRule="auto"/>
              <w:ind w:firstLine="0"/>
              <w:rPr>
                <w:color w:val="auto"/>
                <w:sz w:val="24"/>
                <w:szCs w:val="24"/>
              </w:rPr>
            </w:pPr>
            <w:r w:rsidRPr="00E164BD">
              <w:rPr>
                <w:color w:val="auto"/>
                <w:sz w:val="24"/>
                <w:szCs w:val="24"/>
              </w:rPr>
              <w:t>принципы</w:t>
            </w:r>
            <w:r w:rsidRPr="00E164BD">
              <w:rPr>
                <w:color w:val="auto"/>
                <w:spacing w:val="1"/>
                <w:sz w:val="24"/>
                <w:szCs w:val="24"/>
              </w:rPr>
              <w:t xml:space="preserve"> </w:t>
            </w:r>
            <w:r w:rsidRPr="00E164BD">
              <w:rPr>
                <w:color w:val="auto"/>
                <w:sz w:val="24"/>
                <w:szCs w:val="24"/>
              </w:rPr>
              <w:t>и</w:t>
            </w:r>
            <w:r w:rsidRPr="00E164BD">
              <w:rPr>
                <w:color w:val="auto"/>
                <w:spacing w:val="1"/>
                <w:sz w:val="24"/>
                <w:szCs w:val="24"/>
              </w:rPr>
              <w:t xml:space="preserve"> </w:t>
            </w:r>
            <w:r w:rsidRPr="00E164BD">
              <w:rPr>
                <w:color w:val="auto"/>
                <w:sz w:val="24"/>
                <w:szCs w:val="24"/>
              </w:rPr>
              <w:t>организация</w:t>
            </w:r>
            <w:r w:rsidRPr="00E164BD">
              <w:rPr>
                <w:color w:val="auto"/>
                <w:spacing w:val="1"/>
                <w:sz w:val="24"/>
                <w:szCs w:val="24"/>
              </w:rPr>
              <w:t xml:space="preserve"> </w:t>
            </w:r>
            <w:r w:rsidRPr="00E164BD">
              <w:rPr>
                <w:color w:val="auto"/>
                <w:sz w:val="24"/>
                <w:szCs w:val="24"/>
              </w:rPr>
              <w:t xml:space="preserve">медицинской </w:t>
            </w:r>
            <w:r w:rsidRPr="00E164BD">
              <w:rPr>
                <w:color w:val="auto"/>
                <w:spacing w:val="-1"/>
                <w:sz w:val="24"/>
                <w:szCs w:val="24"/>
              </w:rPr>
              <w:t>сортировки,</w:t>
            </w:r>
            <w:r w:rsidRPr="00E164BD">
              <w:rPr>
                <w:color w:val="auto"/>
                <w:spacing w:val="-58"/>
                <w:sz w:val="24"/>
                <w:szCs w:val="24"/>
              </w:rPr>
              <w:t xml:space="preserve"> </w:t>
            </w:r>
            <w:r w:rsidRPr="00E164BD">
              <w:rPr>
                <w:color w:val="auto"/>
                <w:sz w:val="24"/>
                <w:szCs w:val="24"/>
              </w:rPr>
              <w:t>порядок</w:t>
            </w:r>
            <w:r w:rsidRPr="00E164BD">
              <w:rPr>
                <w:color w:val="auto"/>
                <w:spacing w:val="1"/>
                <w:sz w:val="24"/>
                <w:szCs w:val="24"/>
              </w:rPr>
              <w:t xml:space="preserve"> </w:t>
            </w:r>
            <w:r w:rsidRPr="00E164BD">
              <w:rPr>
                <w:color w:val="auto"/>
                <w:sz w:val="24"/>
                <w:szCs w:val="24"/>
              </w:rPr>
              <w:t>оказания</w:t>
            </w:r>
            <w:r w:rsidRPr="00E164BD">
              <w:rPr>
                <w:color w:val="auto"/>
                <w:spacing w:val="1"/>
                <w:sz w:val="24"/>
                <w:szCs w:val="24"/>
              </w:rPr>
              <w:t xml:space="preserve"> </w:t>
            </w:r>
            <w:r w:rsidRPr="00E164BD">
              <w:rPr>
                <w:color w:val="auto"/>
                <w:sz w:val="24"/>
                <w:szCs w:val="24"/>
              </w:rPr>
              <w:t>первичной</w:t>
            </w:r>
            <w:r w:rsidRPr="00E164BD">
              <w:rPr>
                <w:color w:val="auto"/>
                <w:spacing w:val="-57"/>
                <w:sz w:val="24"/>
                <w:szCs w:val="24"/>
              </w:rPr>
              <w:t xml:space="preserve"> </w:t>
            </w:r>
            <w:r w:rsidRPr="00E164BD">
              <w:rPr>
                <w:color w:val="auto"/>
                <w:sz w:val="24"/>
                <w:szCs w:val="24"/>
              </w:rPr>
              <w:t xml:space="preserve">доврачебной </w:t>
            </w:r>
            <w:r w:rsidRPr="00E164BD">
              <w:rPr>
                <w:color w:val="auto"/>
                <w:spacing w:val="-2"/>
                <w:sz w:val="24"/>
                <w:szCs w:val="24"/>
              </w:rPr>
              <w:t>медико-</w:t>
            </w:r>
            <w:r w:rsidRPr="00E164BD">
              <w:rPr>
                <w:color w:val="auto"/>
                <w:spacing w:val="-58"/>
                <w:sz w:val="24"/>
                <w:szCs w:val="24"/>
              </w:rPr>
              <w:t xml:space="preserve"> </w:t>
            </w:r>
            <w:r w:rsidRPr="00E164BD">
              <w:rPr>
                <w:color w:val="auto"/>
                <w:sz w:val="24"/>
                <w:szCs w:val="24"/>
              </w:rPr>
              <w:t>санитарной</w:t>
            </w:r>
            <w:r w:rsidRPr="00E164BD">
              <w:rPr>
                <w:color w:val="auto"/>
                <w:spacing w:val="-4"/>
                <w:sz w:val="24"/>
                <w:szCs w:val="24"/>
              </w:rPr>
              <w:t xml:space="preserve"> </w:t>
            </w:r>
            <w:r w:rsidRPr="00E164BD">
              <w:rPr>
                <w:color w:val="auto"/>
                <w:sz w:val="24"/>
                <w:szCs w:val="24"/>
              </w:rPr>
              <w:t>помощи</w:t>
            </w:r>
            <w:r w:rsidRPr="00E164BD">
              <w:rPr>
                <w:color w:val="auto"/>
                <w:spacing w:val="-3"/>
                <w:sz w:val="24"/>
                <w:szCs w:val="24"/>
              </w:rPr>
              <w:t xml:space="preserve"> </w:t>
            </w:r>
            <w:r w:rsidRPr="00E164BD">
              <w:rPr>
                <w:color w:val="auto"/>
                <w:sz w:val="24"/>
                <w:szCs w:val="24"/>
              </w:rPr>
              <w:t>населению в</w:t>
            </w:r>
            <w:r w:rsidRPr="00E164BD">
              <w:rPr>
                <w:color w:val="auto"/>
                <w:spacing w:val="-10"/>
                <w:sz w:val="24"/>
                <w:szCs w:val="24"/>
              </w:rPr>
              <w:t xml:space="preserve"> </w:t>
            </w:r>
            <w:r w:rsidRPr="00E164BD">
              <w:rPr>
                <w:color w:val="auto"/>
                <w:sz w:val="24"/>
                <w:szCs w:val="24"/>
              </w:rPr>
              <w:t>чрезвычайных</w:t>
            </w:r>
            <w:r w:rsidRPr="00E164BD">
              <w:rPr>
                <w:color w:val="auto"/>
                <w:spacing w:val="-10"/>
                <w:sz w:val="24"/>
                <w:szCs w:val="24"/>
              </w:rPr>
              <w:t xml:space="preserve"> </w:t>
            </w:r>
            <w:r w:rsidRPr="00E164BD">
              <w:rPr>
                <w:color w:val="auto"/>
                <w:sz w:val="24"/>
                <w:szCs w:val="24"/>
              </w:rPr>
              <w:t>ситуациях</w:t>
            </w:r>
          </w:p>
        </w:tc>
        <w:tc>
          <w:tcPr>
            <w:tcW w:w="2756" w:type="dxa"/>
            <w:tcBorders>
              <w:top w:val="single" w:sz="4" w:space="0" w:color="auto"/>
              <w:left w:val="single" w:sz="4" w:space="0" w:color="auto"/>
              <w:bottom w:val="single" w:sz="4" w:space="0" w:color="auto"/>
              <w:right w:val="single" w:sz="4" w:space="0" w:color="auto"/>
            </w:tcBorders>
          </w:tcPr>
          <w:p w14:paraId="696FD110" w14:textId="77777777" w:rsidR="003F00AB" w:rsidRPr="00E164BD" w:rsidRDefault="003F00AB" w:rsidP="00CD10BE">
            <w:pPr>
              <w:tabs>
                <w:tab w:val="left" w:pos="495"/>
              </w:tabs>
              <w:rPr>
                <w:rFonts w:ascii="Times New Roman" w:hAnsi="Times New Roman" w:cs="Times New Roman"/>
                <w:sz w:val="24"/>
                <w:szCs w:val="24"/>
              </w:rPr>
            </w:pPr>
            <w:r w:rsidRPr="00E164BD">
              <w:rPr>
                <w:rFonts w:ascii="Times New Roman" w:hAnsi="Times New Roman" w:cs="Times New Roman"/>
                <w:sz w:val="24"/>
                <w:szCs w:val="24"/>
              </w:rPr>
              <w:t>проведение 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pacing w:val="-1"/>
                <w:sz w:val="24"/>
                <w:szCs w:val="24"/>
              </w:rPr>
              <w:t>сортировки</w:t>
            </w:r>
            <w:r w:rsidRPr="00E164BD">
              <w:rPr>
                <w:rFonts w:ascii="Times New Roman" w:hAnsi="Times New Roman" w:cs="Times New Roman"/>
                <w:spacing w:val="-14"/>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медицинской эвакуации при оказании медицинской</w:t>
            </w:r>
            <w:r w:rsidRPr="00E164BD">
              <w:rPr>
                <w:rFonts w:ascii="Times New Roman" w:hAnsi="Times New Roman" w:cs="Times New Roman"/>
                <w:sz w:val="24"/>
                <w:szCs w:val="24"/>
              </w:rPr>
              <w:tab/>
              <w:t xml:space="preserve">помощи </w:t>
            </w:r>
            <w:r w:rsidRPr="00E164BD">
              <w:rPr>
                <w:rFonts w:ascii="Times New Roman" w:hAnsi="Times New Roman" w:cs="Times New Roman"/>
                <w:spacing w:val="-4"/>
                <w:sz w:val="24"/>
                <w:szCs w:val="24"/>
              </w:rPr>
              <w:t xml:space="preserve">в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чрезвычайных</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ситуациях</w:t>
            </w:r>
          </w:p>
        </w:tc>
      </w:tr>
      <w:tr w:rsidR="003F00AB" w:rsidRPr="00E164BD" w14:paraId="01CFA938" w14:textId="77777777" w:rsidTr="00682BF8">
        <w:trPr>
          <w:trHeight w:val="327"/>
        </w:trPr>
        <w:tc>
          <w:tcPr>
            <w:tcW w:w="1208" w:type="dxa"/>
            <w:vMerge/>
            <w:tcBorders>
              <w:left w:val="single" w:sz="4" w:space="0" w:color="auto"/>
              <w:right w:val="single" w:sz="4" w:space="0" w:color="auto"/>
            </w:tcBorders>
          </w:tcPr>
          <w:p w14:paraId="7B944CA2" w14:textId="77777777" w:rsidR="003F00AB" w:rsidRPr="00E164BD" w:rsidRDefault="003F00AB" w:rsidP="00CD10BE">
            <w:pPr>
              <w:widowControl w:val="0"/>
              <w:tabs>
                <w:tab w:val="left" w:pos="2835"/>
              </w:tabs>
              <w:autoSpaceDE w:val="0"/>
              <w:autoSpaceDN w:val="0"/>
              <w:adjustRightInd w:val="0"/>
              <w:jc w:val="both"/>
              <w:rPr>
                <w:rFonts w:ascii="Times New Roman" w:eastAsia="Times New Roman" w:hAnsi="Times New Roman" w:cs="Times New Roman"/>
                <w:sz w:val="24"/>
                <w:szCs w:val="24"/>
              </w:rPr>
            </w:pPr>
          </w:p>
        </w:tc>
        <w:tc>
          <w:tcPr>
            <w:tcW w:w="2756" w:type="dxa"/>
            <w:tcBorders>
              <w:left w:val="single" w:sz="4" w:space="0" w:color="auto"/>
              <w:right w:val="single" w:sz="4" w:space="0" w:color="auto"/>
            </w:tcBorders>
          </w:tcPr>
          <w:p w14:paraId="034CE36F" w14:textId="77777777" w:rsidR="003F00AB" w:rsidRPr="00E164BD" w:rsidRDefault="003F00AB" w:rsidP="00CD10BE">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7BDD831" w14:textId="77777777" w:rsidR="003F00AB" w:rsidRPr="00E164BD" w:rsidRDefault="003F00AB" w:rsidP="00CD10BE">
            <w:pPr>
              <w:rPr>
                <w:rFonts w:ascii="Times New Roman" w:eastAsia="Times New Roman" w:hAnsi="Times New Roman" w:cs="Times New Roman"/>
                <w:sz w:val="24"/>
                <w:szCs w:val="24"/>
              </w:rPr>
            </w:pPr>
            <w:r w:rsidRPr="00E164BD">
              <w:rPr>
                <w:rFonts w:ascii="Times New Roman" w:hAnsi="Times New Roman" w:cs="Times New Roman"/>
                <w:sz w:val="24"/>
                <w:szCs w:val="24"/>
              </w:rPr>
              <w:t xml:space="preserve">порядок </w:t>
            </w:r>
            <w:r w:rsidRPr="00E164BD">
              <w:rPr>
                <w:rFonts w:ascii="Times New Roman" w:hAnsi="Times New Roman" w:cs="Times New Roman"/>
                <w:spacing w:val="-1"/>
                <w:sz w:val="24"/>
                <w:szCs w:val="24"/>
              </w:rPr>
              <w:t>организации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эвакуации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режиме </w:t>
            </w:r>
            <w:r w:rsidRPr="00E164BD">
              <w:rPr>
                <w:rFonts w:ascii="Times New Roman" w:hAnsi="Times New Roman" w:cs="Times New Roman"/>
                <w:spacing w:val="-1"/>
                <w:sz w:val="24"/>
                <w:szCs w:val="24"/>
              </w:rPr>
              <w:t>чрезвычайной</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ситуации</w:t>
            </w:r>
          </w:p>
        </w:tc>
        <w:tc>
          <w:tcPr>
            <w:tcW w:w="2756" w:type="dxa"/>
            <w:tcBorders>
              <w:top w:val="single" w:sz="4" w:space="0" w:color="auto"/>
              <w:left w:val="single" w:sz="4" w:space="0" w:color="auto"/>
              <w:bottom w:val="single" w:sz="4" w:space="0" w:color="auto"/>
              <w:right w:val="single" w:sz="4" w:space="0" w:color="auto"/>
            </w:tcBorders>
          </w:tcPr>
          <w:p w14:paraId="091B927E" w14:textId="77777777" w:rsidR="003F00AB" w:rsidRPr="00E164BD" w:rsidRDefault="003F00AB" w:rsidP="00CD10BE">
            <w:pPr>
              <w:tabs>
                <w:tab w:val="left" w:pos="495"/>
              </w:tabs>
              <w:rPr>
                <w:rFonts w:ascii="Times New Roman" w:hAnsi="Times New Roman" w:cs="Times New Roman"/>
                <w:sz w:val="24"/>
                <w:szCs w:val="24"/>
              </w:rPr>
            </w:pPr>
          </w:p>
        </w:tc>
      </w:tr>
    </w:tbl>
    <w:p w14:paraId="169B7AB9" w14:textId="77777777" w:rsidR="003F00AB" w:rsidRPr="00E164BD" w:rsidRDefault="003F00AB" w:rsidP="003F00AB">
      <w:pPr>
        <w:rPr>
          <w:rFonts w:ascii="Times New Roman" w:hAnsi="Times New Roman" w:cs="Times New Roman"/>
          <w:bCs/>
          <w:sz w:val="24"/>
          <w:szCs w:val="24"/>
        </w:rPr>
      </w:pPr>
    </w:p>
    <w:p w14:paraId="65BFD995" w14:textId="77777777" w:rsidR="003F00AB" w:rsidRPr="00E164BD" w:rsidRDefault="003F00AB" w:rsidP="003F00AB">
      <w:pPr>
        <w:pStyle w:val="1f4"/>
        <w:spacing w:after="0"/>
        <w:rPr>
          <w:rFonts w:ascii="Times New Roman" w:hAnsi="Times New Roman"/>
          <w:lang w:val="ru-RU"/>
        </w:rPr>
      </w:pPr>
      <w:r w:rsidRPr="00E164BD">
        <w:rPr>
          <w:rFonts w:ascii="Times New Roman" w:hAnsi="Times New Roman"/>
        </w:rPr>
        <w:t xml:space="preserve">2. Структура и содержание </w:t>
      </w:r>
      <w:r w:rsidRPr="00E164BD">
        <w:rPr>
          <w:rFonts w:ascii="Times New Roman" w:hAnsi="Times New Roman"/>
          <w:lang w:val="ru-RU"/>
        </w:rPr>
        <w:t>ДИСЦИПЛИНЫ</w:t>
      </w:r>
    </w:p>
    <w:p w14:paraId="0C0B19D3" w14:textId="77777777" w:rsidR="003F00AB" w:rsidRPr="00E164BD" w:rsidRDefault="003F00AB" w:rsidP="003F00AB">
      <w:pPr>
        <w:pStyle w:val="115"/>
        <w:spacing w:after="0" w:line="240" w:lineRule="auto"/>
        <w:rPr>
          <w:rFonts w:ascii="Times New Roman" w:hAnsi="Times New Roman"/>
        </w:rPr>
      </w:pPr>
      <w:r w:rsidRPr="00E164BD">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3F00AB" w:rsidRPr="00E164BD" w14:paraId="64241AB5" w14:textId="77777777" w:rsidTr="00CD10BE">
        <w:trPr>
          <w:trHeight w:val="23"/>
        </w:trPr>
        <w:tc>
          <w:tcPr>
            <w:tcW w:w="3259" w:type="pct"/>
            <w:vAlign w:val="center"/>
          </w:tcPr>
          <w:p w14:paraId="20EA6E53" w14:textId="77777777" w:rsidR="003F00AB" w:rsidRPr="00E164BD" w:rsidRDefault="003F00AB" w:rsidP="00CD10BE">
            <w:pPr>
              <w:jc w:val="center"/>
              <w:rPr>
                <w:rFonts w:ascii="Times New Roman" w:hAnsi="Times New Roman" w:cs="Times New Roman"/>
                <w:b/>
                <w:sz w:val="24"/>
                <w:szCs w:val="24"/>
              </w:rPr>
            </w:pPr>
            <w:r w:rsidRPr="00E164BD">
              <w:rPr>
                <w:rFonts w:ascii="Times New Roman" w:hAnsi="Times New Roman" w:cs="Times New Roman"/>
                <w:b/>
                <w:sz w:val="24"/>
                <w:szCs w:val="24"/>
              </w:rPr>
              <w:t>Наименование составных частей дисциплины</w:t>
            </w:r>
          </w:p>
        </w:tc>
        <w:tc>
          <w:tcPr>
            <w:tcW w:w="579" w:type="pct"/>
            <w:vAlign w:val="center"/>
          </w:tcPr>
          <w:p w14:paraId="5C97223E" w14:textId="77777777" w:rsidR="003F00AB" w:rsidRPr="00E164BD" w:rsidRDefault="003F00AB" w:rsidP="00CD10BE">
            <w:pPr>
              <w:jc w:val="center"/>
              <w:rPr>
                <w:rFonts w:ascii="Times New Roman" w:hAnsi="Times New Roman" w:cs="Times New Roman"/>
                <w:b/>
                <w:iCs/>
                <w:sz w:val="24"/>
                <w:szCs w:val="24"/>
              </w:rPr>
            </w:pPr>
            <w:r w:rsidRPr="00E164BD">
              <w:rPr>
                <w:rFonts w:ascii="Times New Roman" w:hAnsi="Times New Roman" w:cs="Times New Roman"/>
                <w:b/>
                <w:iCs/>
                <w:sz w:val="24"/>
                <w:szCs w:val="24"/>
              </w:rPr>
              <w:t>Объем в часах</w:t>
            </w:r>
          </w:p>
        </w:tc>
        <w:tc>
          <w:tcPr>
            <w:tcW w:w="1162" w:type="pct"/>
          </w:tcPr>
          <w:p w14:paraId="2D09984A" w14:textId="77777777" w:rsidR="003F00AB" w:rsidRPr="00E164BD" w:rsidRDefault="003F00AB" w:rsidP="00CD10BE">
            <w:pPr>
              <w:jc w:val="center"/>
              <w:rPr>
                <w:rFonts w:ascii="Times New Roman" w:hAnsi="Times New Roman" w:cs="Times New Roman"/>
                <w:b/>
                <w:iCs/>
                <w:sz w:val="24"/>
                <w:szCs w:val="24"/>
              </w:rPr>
            </w:pPr>
            <w:r w:rsidRPr="00E164BD">
              <w:rPr>
                <w:rFonts w:ascii="Times New Roman" w:hAnsi="Times New Roman" w:cs="Times New Roman"/>
                <w:b/>
                <w:sz w:val="24"/>
                <w:szCs w:val="24"/>
              </w:rPr>
              <w:t xml:space="preserve">В </w:t>
            </w:r>
            <w:proofErr w:type="spellStart"/>
            <w:r w:rsidRPr="00E164BD">
              <w:rPr>
                <w:rFonts w:ascii="Times New Roman" w:hAnsi="Times New Roman" w:cs="Times New Roman"/>
                <w:b/>
                <w:sz w:val="24"/>
                <w:szCs w:val="24"/>
              </w:rPr>
              <w:t>т.ч</w:t>
            </w:r>
            <w:proofErr w:type="spellEnd"/>
            <w:r w:rsidRPr="00E164BD">
              <w:rPr>
                <w:rFonts w:ascii="Times New Roman" w:hAnsi="Times New Roman" w:cs="Times New Roman"/>
                <w:b/>
                <w:sz w:val="24"/>
                <w:szCs w:val="24"/>
              </w:rPr>
              <w:t xml:space="preserve">. в форме </w:t>
            </w:r>
            <w:proofErr w:type="spellStart"/>
            <w:r w:rsidRPr="00E164BD">
              <w:rPr>
                <w:rFonts w:ascii="Times New Roman" w:hAnsi="Times New Roman" w:cs="Times New Roman"/>
                <w:b/>
                <w:sz w:val="24"/>
                <w:szCs w:val="24"/>
              </w:rPr>
              <w:t>практ</w:t>
            </w:r>
            <w:proofErr w:type="spellEnd"/>
            <w:r w:rsidRPr="00E164BD">
              <w:rPr>
                <w:rFonts w:ascii="Times New Roman" w:hAnsi="Times New Roman" w:cs="Times New Roman"/>
                <w:b/>
                <w:sz w:val="24"/>
                <w:szCs w:val="24"/>
              </w:rPr>
              <w:t>. подготовки</w:t>
            </w:r>
          </w:p>
        </w:tc>
      </w:tr>
      <w:tr w:rsidR="003F00AB" w:rsidRPr="00E164BD" w14:paraId="625EAABB" w14:textId="77777777" w:rsidTr="00CD10BE">
        <w:trPr>
          <w:trHeight w:val="23"/>
        </w:trPr>
        <w:tc>
          <w:tcPr>
            <w:tcW w:w="3259" w:type="pct"/>
            <w:vAlign w:val="center"/>
          </w:tcPr>
          <w:p w14:paraId="58218B10" w14:textId="77777777" w:rsidR="003F00AB" w:rsidRPr="00E164BD" w:rsidRDefault="003F00AB"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Учебные занятия</w:t>
            </w:r>
          </w:p>
        </w:tc>
        <w:tc>
          <w:tcPr>
            <w:tcW w:w="579" w:type="pct"/>
            <w:vAlign w:val="center"/>
          </w:tcPr>
          <w:p w14:paraId="19E0C194" w14:textId="77777777" w:rsidR="003F00AB" w:rsidRPr="00E164BD" w:rsidRDefault="003F00AB"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32</w:t>
            </w:r>
          </w:p>
        </w:tc>
        <w:tc>
          <w:tcPr>
            <w:tcW w:w="1162" w:type="pct"/>
            <w:vAlign w:val="center"/>
          </w:tcPr>
          <w:p w14:paraId="5E6EF94B" w14:textId="77777777" w:rsidR="003F00AB" w:rsidRPr="00E164BD" w:rsidRDefault="003F00AB"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20</w:t>
            </w:r>
          </w:p>
        </w:tc>
      </w:tr>
      <w:tr w:rsidR="003F00AB" w:rsidRPr="00E164BD" w14:paraId="2E999C95" w14:textId="77777777" w:rsidTr="00CD10BE">
        <w:trPr>
          <w:trHeight w:val="23"/>
        </w:trPr>
        <w:tc>
          <w:tcPr>
            <w:tcW w:w="3259" w:type="pct"/>
            <w:vAlign w:val="center"/>
          </w:tcPr>
          <w:p w14:paraId="64C8A4C5" w14:textId="77777777" w:rsidR="003F00AB" w:rsidRPr="00E164BD" w:rsidRDefault="003F00AB"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Самостоятельная работа</w:t>
            </w:r>
          </w:p>
        </w:tc>
        <w:tc>
          <w:tcPr>
            <w:tcW w:w="579" w:type="pct"/>
            <w:vAlign w:val="center"/>
          </w:tcPr>
          <w:p w14:paraId="0065F56F" w14:textId="77777777" w:rsidR="003F00AB" w:rsidRPr="00E164BD" w:rsidRDefault="003F00AB" w:rsidP="00CD10BE">
            <w:pPr>
              <w:jc w:val="center"/>
              <w:rPr>
                <w:rFonts w:ascii="Times New Roman" w:hAnsi="Times New Roman" w:cs="Times New Roman"/>
                <w:bCs/>
                <w:sz w:val="24"/>
                <w:szCs w:val="24"/>
              </w:rPr>
            </w:pPr>
            <w:r w:rsidRPr="00E164BD">
              <w:rPr>
                <w:rFonts w:ascii="Times New Roman" w:hAnsi="Times New Roman" w:cs="Times New Roman"/>
                <w:bCs/>
                <w:sz w:val="24"/>
                <w:szCs w:val="24"/>
              </w:rPr>
              <w:t>2</w:t>
            </w:r>
          </w:p>
        </w:tc>
        <w:tc>
          <w:tcPr>
            <w:tcW w:w="1162" w:type="pct"/>
            <w:vAlign w:val="center"/>
          </w:tcPr>
          <w:p w14:paraId="62854AF6" w14:textId="77777777" w:rsidR="003F00AB" w:rsidRPr="00E164BD" w:rsidRDefault="003F00AB" w:rsidP="00CD10BE">
            <w:pPr>
              <w:jc w:val="center"/>
              <w:rPr>
                <w:rFonts w:ascii="Times New Roman" w:hAnsi="Times New Roman" w:cs="Times New Roman"/>
                <w:bCs/>
                <w:sz w:val="24"/>
                <w:szCs w:val="24"/>
              </w:rPr>
            </w:pPr>
          </w:p>
        </w:tc>
      </w:tr>
      <w:tr w:rsidR="003F00AB" w:rsidRPr="00E164BD" w14:paraId="5500B881" w14:textId="77777777" w:rsidTr="00CD10BE">
        <w:trPr>
          <w:trHeight w:val="23"/>
        </w:trPr>
        <w:tc>
          <w:tcPr>
            <w:tcW w:w="3259" w:type="pct"/>
            <w:vAlign w:val="center"/>
          </w:tcPr>
          <w:p w14:paraId="5618C07E" w14:textId="77777777" w:rsidR="003F00AB" w:rsidRPr="00E164BD" w:rsidRDefault="003F00AB"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 xml:space="preserve">Промежуточная аттестация в </w:t>
            </w:r>
            <w:r w:rsidRPr="00E164BD">
              <w:rPr>
                <w:rFonts w:ascii="Times New Roman" w:hAnsi="Times New Roman" w:cs="Times New Roman"/>
                <w:bCs/>
                <w:i/>
                <w:iCs/>
                <w:sz w:val="24"/>
                <w:szCs w:val="24"/>
              </w:rPr>
              <w:t>форме дифференцированного зачета</w:t>
            </w:r>
          </w:p>
        </w:tc>
        <w:tc>
          <w:tcPr>
            <w:tcW w:w="579" w:type="pct"/>
            <w:vAlign w:val="center"/>
          </w:tcPr>
          <w:p w14:paraId="0E9D7CBD" w14:textId="77777777" w:rsidR="003F00AB" w:rsidRPr="00E164BD" w:rsidRDefault="003F00AB" w:rsidP="00CD10BE">
            <w:pPr>
              <w:jc w:val="center"/>
              <w:rPr>
                <w:rFonts w:ascii="Times New Roman" w:hAnsi="Times New Roman" w:cs="Times New Roman"/>
                <w:bCs/>
                <w:sz w:val="24"/>
                <w:szCs w:val="24"/>
              </w:rPr>
            </w:pPr>
          </w:p>
        </w:tc>
        <w:tc>
          <w:tcPr>
            <w:tcW w:w="1162" w:type="pct"/>
            <w:vAlign w:val="center"/>
          </w:tcPr>
          <w:p w14:paraId="4AC725C4" w14:textId="77777777" w:rsidR="003F00AB" w:rsidRPr="00E164BD" w:rsidRDefault="003F00AB" w:rsidP="00CD10BE">
            <w:pPr>
              <w:jc w:val="center"/>
              <w:rPr>
                <w:rFonts w:ascii="Times New Roman" w:hAnsi="Times New Roman" w:cs="Times New Roman"/>
                <w:bCs/>
                <w:sz w:val="24"/>
                <w:szCs w:val="24"/>
              </w:rPr>
            </w:pPr>
          </w:p>
        </w:tc>
      </w:tr>
      <w:tr w:rsidR="003F00AB" w:rsidRPr="00E164BD" w14:paraId="186BECE6" w14:textId="77777777" w:rsidTr="00CD10BE">
        <w:trPr>
          <w:trHeight w:val="23"/>
        </w:trPr>
        <w:tc>
          <w:tcPr>
            <w:tcW w:w="3259" w:type="pct"/>
            <w:vAlign w:val="center"/>
          </w:tcPr>
          <w:p w14:paraId="17B300B6" w14:textId="77777777" w:rsidR="003F00AB" w:rsidRPr="00E164BD" w:rsidRDefault="003F00AB" w:rsidP="00CD10BE">
            <w:pPr>
              <w:jc w:val="both"/>
              <w:rPr>
                <w:rFonts w:ascii="Times New Roman" w:hAnsi="Times New Roman" w:cs="Times New Roman"/>
                <w:bCs/>
                <w:sz w:val="24"/>
                <w:szCs w:val="24"/>
              </w:rPr>
            </w:pPr>
            <w:r w:rsidRPr="00E164BD">
              <w:rPr>
                <w:rFonts w:ascii="Times New Roman" w:hAnsi="Times New Roman" w:cs="Times New Roman"/>
                <w:bCs/>
                <w:sz w:val="24"/>
                <w:szCs w:val="24"/>
              </w:rPr>
              <w:t>Всего</w:t>
            </w:r>
          </w:p>
        </w:tc>
        <w:tc>
          <w:tcPr>
            <w:tcW w:w="579" w:type="pct"/>
            <w:vAlign w:val="center"/>
          </w:tcPr>
          <w:p w14:paraId="492F0369" w14:textId="77777777" w:rsidR="003F00AB" w:rsidRPr="00E164BD" w:rsidRDefault="003F00AB" w:rsidP="00CD10BE">
            <w:pPr>
              <w:jc w:val="center"/>
              <w:rPr>
                <w:rFonts w:ascii="Times New Roman" w:hAnsi="Times New Roman" w:cs="Times New Roman"/>
                <w:b/>
                <w:sz w:val="24"/>
                <w:szCs w:val="24"/>
              </w:rPr>
            </w:pPr>
            <w:r w:rsidRPr="00E164BD">
              <w:rPr>
                <w:rFonts w:ascii="Times New Roman" w:hAnsi="Times New Roman" w:cs="Times New Roman"/>
                <w:b/>
                <w:sz w:val="24"/>
                <w:szCs w:val="24"/>
              </w:rPr>
              <w:t>34</w:t>
            </w:r>
          </w:p>
        </w:tc>
        <w:tc>
          <w:tcPr>
            <w:tcW w:w="1162" w:type="pct"/>
            <w:vAlign w:val="center"/>
          </w:tcPr>
          <w:p w14:paraId="2BA29CF3" w14:textId="77777777" w:rsidR="003F00AB" w:rsidRPr="00E164BD" w:rsidRDefault="003F00AB" w:rsidP="00CD10BE">
            <w:pPr>
              <w:jc w:val="center"/>
              <w:rPr>
                <w:rFonts w:ascii="Times New Roman" w:hAnsi="Times New Roman" w:cs="Times New Roman"/>
                <w:b/>
                <w:sz w:val="24"/>
                <w:szCs w:val="24"/>
              </w:rPr>
            </w:pPr>
            <w:r w:rsidRPr="00E164BD">
              <w:rPr>
                <w:rFonts w:ascii="Times New Roman" w:hAnsi="Times New Roman" w:cs="Times New Roman"/>
                <w:b/>
                <w:sz w:val="24"/>
                <w:szCs w:val="24"/>
              </w:rPr>
              <w:t>20</w:t>
            </w:r>
          </w:p>
        </w:tc>
      </w:tr>
    </w:tbl>
    <w:p w14:paraId="7F6BE621" w14:textId="77777777" w:rsidR="003F00AB" w:rsidRPr="00E164BD" w:rsidRDefault="003F00AB" w:rsidP="003F00AB">
      <w:pPr>
        <w:rPr>
          <w:rFonts w:ascii="Times New Roman" w:hAnsi="Times New Roman" w:cs="Times New Roman"/>
          <w:sz w:val="24"/>
          <w:szCs w:val="24"/>
        </w:rPr>
        <w:sectPr w:rsidR="003F00AB" w:rsidRPr="00E164BD" w:rsidSect="00145A71">
          <w:headerReference w:type="even" r:id="rId120"/>
          <w:pgSz w:w="11906" w:h="16838"/>
          <w:pgMar w:top="720" w:right="720" w:bottom="1701" w:left="1701" w:header="709" w:footer="709" w:gutter="0"/>
          <w:cols w:space="708"/>
          <w:docGrid w:linePitch="360"/>
        </w:sectPr>
      </w:pPr>
      <w:bookmarkStart w:id="72" w:name="_Toc150695626"/>
      <w:bookmarkStart w:id="73" w:name="_Toc156294571"/>
    </w:p>
    <w:p w14:paraId="69687121" w14:textId="5436F744" w:rsidR="003F00AB" w:rsidRPr="00E164BD" w:rsidRDefault="003F00AB" w:rsidP="003F00AB">
      <w:pPr>
        <w:pStyle w:val="115"/>
        <w:rPr>
          <w:rFonts w:ascii="Times New Roman" w:hAnsi="Times New Roman"/>
        </w:rPr>
      </w:pPr>
      <w:r w:rsidRPr="00E164BD">
        <w:rPr>
          <w:rFonts w:ascii="Times New Roman" w:hAnsi="Times New Roman"/>
        </w:rPr>
        <w:lastRenderedPageBreak/>
        <w:t xml:space="preserve">2.2. Содержание </w:t>
      </w:r>
      <w:bookmarkEnd w:id="72"/>
      <w:r w:rsidRPr="00E164BD">
        <w:rPr>
          <w:rFonts w:ascii="Times New Roman" w:hAnsi="Times New Roman"/>
        </w:rPr>
        <w:t>дисциплины</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7454"/>
        <w:gridCol w:w="1859"/>
        <w:gridCol w:w="1916"/>
      </w:tblGrid>
      <w:tr w:rsidR="003F00AB" w:rsidRPr="00E164BD" w14:paraId="7883C4E8" w14:textId="77777777" w:rsidTr="00CD10BE">
        <w:trPr>
          <w:trHeight w:val="903"/>
        </w:trPr>
        <w:tc>
          <w:tcPr>
            <w:tcW w:w="1103" w:type="pct"/>
            <w:vAlign w:val="center"/>
          </w:tcPr>
          <w:p w14:paraId="66C8E39D" w14:textId="77777777" w:rsidR="003F00AB" w:rsidRPr="00E164BD" w:rsidRDefault="003F00AB" w:rsidP="00CD10BE">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Наименование разделов и тем</w:t>
            </w:r>
          </w:p>
        </w:tc>
        <w:tc>
          <w:tcPr>
            <w:tcW w:w="2587" w:type="pct"/>
            <w:vAlign w:val="center"/>
          </w:tcPr>
          <w:p w14:paraId="43D0FC11" w14:textId="77777777" w:rsidR="003F00AB" w:rsidRPr="00E164BD" w:rsidRDefault="003F00AB" w:rsidP="00CD10BE">
            <w:pPr>
              <w:suppressAutoHyphens/>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645" w:type="pct"/>
          </w:tcPr>
          <w:p w14:paraId="4362DF95" w14:textId="77777777" w:rsidR="003F00AB" w:rsidRPr="00E164BD" w:rsidRDefault="003F00AB" w:rsidP="00CD10BE">
            <w:pPr>
              <w:suppressAutoHyphens/>
              <w:jc w:val="center"/>
              <w:rPr>
                <w:rFonts w:ascii="Times New Roman" w:eastAsia="Times New Roman" w:hAnsi="Times New Roman" w:cs="Times New Roman"/>
                <w:b/>
                <w:bCs/>
                <w:sz w:val="24"/>
                <w:szCs w:val="24"/>
                <w:lang w:eastAsia="ru-RU"/>
              </w:rPr>
            </w:pPr>
            <w:r w:rsidRPr="00E164BD">
              <w:rPr>
                <w:rFonts w:ascii="Times New Roman" w:hAnsi="Times New Roman" w:cs="Times New Roman"/>
                <w:b/>
                <w:bCs/>
                <w:sz w:val="24"/>
                <w:szCs w:val="24"/>
              </w:rPr>
              <w:t xml:space="preserve">Объем, </w:t>
            </w:r>
            <w:proofErr w:type="spellStart"/>
            <w:r w:rsidRPr="00E164BD">
              <w:rPr>
                <w:rFonts w:ascii="Times New Roman" w:hAnsi="Times New Roman" w:cs="Times New Roman"/>
                <w:b/>
                <w:bCs/>
                <w:sz w:val="24"/>
                <w:szCs w:val="24"/>
              </w:rPr>
              <w:t>ак</w:t>
            </w:r>
            <w:proofErr w:type="spellEnd"/>
            <w:r w:rsidRPr="00E164BD">
              <w:rPr>
                <w:rFonts w:ascii="Times New Roman" w:hAnsi="Times New Roman" w:cs="Times New Roman"/>
                <w:b/>
                <w:bCs/>
                <w:sz w:val="24"/>
                <w:szCs w:val="24"/>
              </w:rPr>
              <w:t xml:space="preserve">. ч. / </w:t>
            </w:r>
            <w:r w:rsidRPr="00E164BD">
              <w:rPr>
                <w:rFonts w:ascii="Times New Roman" w:hAnsi="Times New Roman" w:cs="Times New Roman"/>
                <w:b/>
                <w:bCs/>
                <w:sz w:val="24"/>
                <w:szCs w:val="24"/>
              </w:rPr>
              <w:br/>
              <w:t xml:space="preserve">в том числе </w:t>
            </w:r>
            <w:r w:rsidRPr="00E164BD">
              <w:rPr>
                <w:rFonts w:ascii="Times New Roman" w:hAnsi="Times New Roman" w:cs="Times New Roman"/>
                <w:b/>
                <w:bCs/>
                <w:sz w:val="24"/>
                <w:szCs w:val="24"/>
              </w:rPr>
              <w:br/>
              <w:t xml:space="preserve">в форме практической подготовки, </w:t>
            </w:r>
            <w:r w:rsidRPr="00E164BD">
              <w:rPr>
                <w:rFonts w:ascii="Times New Roman" w:hAnsi="Times New Roman" w:cs="Times New Roman"/>
                <w:b/>
                <w:bCs/>
                <w:sz w:val="24"/>
                <w:szCs w:val="24"/>
              </w:rPr>
              <w:br/>
            </w:r>
            <w:proofErr w:type="spellStart"/>
            <w:r w:rsidRPr="00E164BD">
              <w:rPr>
                <w:rFonts w:ascii="Times New Roman" w:hAnsi="Times New Roman" w:cs="Times New Roman"/>
                <w:b/>
                <w:bCs/>
                <w:sz w:val="24"/>
                <w:szCs w:val="24"/>
              </w:rPr>
              <w:t>ак</w:t>
            </w:r>
            <w:proofErr w:type="spellEnd"/>
            <w:r w:rsidRPr="00E164BD">
              <w:rPr>
                <w:rFonts w:ascii="Times New Roman" w:hAnsi="Times New Roman" w:cs="Times New Roman"/>
                <w:b/>
                <w:bCs/>
                <w:sz w:val="24"/>
                <w:szCs w:val="24"/>
              </w:rPr>
              <w:t>. ч.</w:t>
            </w:r>
          </w:p>
        </w:tc>
        <w:tc>
          <w:tcPr>
            <w:tcW w:w="666" w:type="pct"/>
          </w:tcPr>
          <w:p w14:paraId="432834F0" w14:textId="77777777" w:rsidR="003F00AB" w:rsidRPr="00E164BD" w:rsidRDefault="003F00AB" w:rsidP="00CD10BE">
            <w:pPr>
              <w:suppressAutoHyphens/>
              <w:jc w:val="center"/>
              <w:rPr>
                <w:rFonts w:ascii="Times New Roman" w:eastAsia="Times New Roman" w:hAnsi="Times New Roman" w:cs="Times New Roman"/>
                <w:b/>
                <w:bCs/>
                <w:sz w:val="24"/>
                <w:szCs w:val="24"/>
                <w:lang w:eastAsia="ru-RU"/>
              </w:rPr>
            </w:pPr>
            <w:r w:rsidRPr="00E164BD">
              <w:rPr>
                <w:rFonts w:ascii="Times New Roman" w:hAnsi="Times New Roman" w:cs="Times New Roman"/>
                <w:b/>
                <w:bCs/>
                <w:sz w:val="24"/>
                <w:szCs w:val="24"/>
              </w:rPr>
              <w:t>Коды компетенций, формированию которых способствует элемент программы</w:t>
            </w:r>
          </w:p>
        </w:tc>
      </w:tr>
      <w:tr w:rsidR="003F00AB" w:rsidRPr="00E164BD" w14:paraId="638C22F2" w14:textId="77777777" w:rsidTr="00CD10BE">
        <w:trPr>
          <w:trHeight w:val="283"/>
        </w:trPr>
        <w:tc>
          <w:tcPr>
            <w:tcW w:w="1103" w:type="pct"/>
            <w:vMerge w:val="restart"/>
          </w:tcPr>
          <w:p w14:paraId="722603CC"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Тема 1. </w:t>
            </w:r>
            <w:r w:rsidRPr="00E164BD">
              <w:rPr>
                <w:rFonts w:ascii="Times New Roman" w:hAnsi="Times New Roman" w:cs="Times New Roman"/>
                <w:b/>
                <w:bCs/>
                <w:sz w:val="24"/>
                <w:szCs w:val="24"/>
              </w:rPr>
              <w:t>Тактическая медицина</w:t>
            </w:r>
          </w:p>
        </w:tc>
        <w:tc>
          <w:tcPr>
            <w:tcW w:w="2587" w:type="pct"/>
          </w:tcPr>
          <w:p w14:paraId="376C8B57" w14:textId="77777777" w:rsidR="003F00AB" w:rsidRPr="00E164BD" w:rsidRDefault="003F00AB" w:rsidP="00CD10BE">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5A2A678A"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2</w:t>
            </w:r>
          </w:p>
        </w:tc>
        <w:tc>
          <w:tcPr>
            <w:tcW w:w="666" w:type="pct"/>
            <w:vMerge w:val="restart"/>
          </w:tcPr>
          <w:p w14:paraId="27D2F84B"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01, 06</w:t>
            </w:r>
          </w:p>
        </w:tc>
      </w:tr>
      <w:tr w:rsidR="003F00AB" w:rsidRPr="00E164BD" w14:paraId="3EF55D87" w14:textId="77777777" w:rsidTr="00CD10BE">
        <w:trPr>
          <w:trHeight w:val="283"/>
        </w:trPr>
        <w:tc>
          <w:tcPr>
            <w:tcW w:w="1103" w:type="pct"/>
            <w:vMerge/>
          </w:tcPr>
          <w:p w14:paraId="1225859E"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4483C0DC" w14:textId="77777777" w:rsidR="003F00AB" w:rsidRPr="00E164BD" w:rsidRDefault="003F00AB" w:rsidP="00CD10BE">
            <w:pPr>
              <w:suppressAutoHyphens/>
              <w:rPr>
                <w:rFonts w:ascii="Times New Roman" w:hAnsi="Times New Roman" w:cs="Times New Roman"/>
                <w:iCs/>
                <w:sz w:val="24"/>
                <w:szCs w:val="24"/>
              </w:rPr>
            </w:pPr>
            <w:r w:rsidRPr="00E164BD">
              <w:rPr>
                <w:rFonts w:ascii="Times New Roman" w:hAnsi="Times New Roman" w:cs="Times New Roman"/>
                <w:iCs/>
                <w:sz w:val="24"/>
                <w:szCs w:val="24"/>
              </w:rPr>
              <w:t>Цели, задачи и организация работы тактического медика. Организация и тактика работы медицинской службы</w:t>
            </w:r>
          </w:p>
        </w:tc>
        <w:tc>
          <w:tcPr>
            <w:tcW w:w="645" w:type="pct"/>
          </w:tcPr>
          <w:p w14:paraId="0D8A962F" w14:textId="77777777" w:rsidR="003F00AB" w:rsidRPr="00E164BD" w:rsidRDefault="003F00AB" w:rsidP="00CD10BE">
            <w:pPr>
              <w:suppressAutoHyphens/>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8B04FE2" w14:textId="77777777" w:rsidR="003F00AB" w:rsidRPr="00E164BD" w:rsidRDefault="003F00AB" w:rsidP="00CD10BE">
            <w:pPr>
              <w:suppressAutoHyphens/>
              <w:rPr>
                <w:rFonts w:ascii="Times New Roman" w:eastAsia="Times New Roman" w:hAnsi="Times New Roman" w:cs="Times New Roman"/>
                <w:sz w:val="24"/>
                <w:szCs w:val="24"/>
                <w:lang w:eastAsia="ru-RU"/>
              </w:rPr>
            </w:pPr>
          </w:p>
        </w:tc>
      </w:tr>
      <w:tr w:rsidR="003F00AB" w:rsidRPr="00E164BD" w14:paraId="4460EE22" w14:textId="77777777" w:rsidTr="00CD10BE">
        <w:trPr>
          <w:trHeight w:val="283"/>
        </w:trPr>
        <w:tc>
          <w:tcPr>
            <w:tcW w:w="1103" w:type="pct"/>
            <w:vMerge w:val="restart"/>
          </w:tcPr>
          <w:p w14:paraId="6611E85F" w14:textId="77777777" w:rsidR="003F00AB" w:rsidRPr="00E164BD" w:rsidRDefault="003F00AB" w:rsidP="00CD10BE">
            <w:pPr>
              <w:pStyle w:val="Default"/>
              <w:rPr>
                <w:color w:val="auto"/>
              </w:rPr>
            </w:pPr>
            <w:r w:rsidRPr="00E164BD">
              <w:rPr>
                <w:b/>
                <w:bCs/>
                <w:color w:val="auto"/>
              </w:rPr>
              <w:t>Тема 2.</w:t>
            </w:r>
            <w:r w:rsidRPr="00E164BD">
              <w:rPr>
                <w:color w:val="auto"/>
              </w:rPr>
              <w:t xml:space="preserve"> </w:t>
            </w:r>
            <w:r w:rsidRPr="00E164BD">
              <w:rPr>
                <w:b/>
                <w:bCs/>
                <w:color w:val="auto"/>
              </w:rPr>
              <w:t>Зоны тактической медицины</w:t>
            </w:r>
          </w:p>
          <w:p w14:paraId="580C66AB"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6ECB8602"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10E0FD68"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8</w:t>
            </w:r>
          </w:p>
        </w:tc>
        <w:tc>
          <w:tcPr>
            <w:tcW w:w="666" w:type="pct"/>
            <w:vMerge w:val="restart"/>
          </w:tcPr>
          <w:p w14:paraId="226629DE"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lang w:eastAsia="ru-RU"/>
              </w:rPr>
              <w:t>ОК 01, 06, 07, ПК 5.1., 5.2</w:t>
            </w:r>
          </w:p>
        </w:tc>
      </w:tr>
      <w:tr w:rsidR="003F00AB" w:rsidRPr="00E164BD" w14:paraId="003F6D54" w14:textId="77777777" w:rsidTr="00CD10BE">
        <w:trPr>
          <w:trHeight w:val="567"/>
        </w:trPr>
        <w:tc>
          <w:tcPr>
            <w:tcW w:w="1103" w:type="pct"/>
            <w:vMerge/>
          </w:tcPr>
          <w:p w14:paraId="559C68F0"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6C72B02D"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Порядок действий при выполнении мероприятий оказания первой</w:t>
            </w:r>
          </w:p>
          <w:p w14:paraId="06DDAB42"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hAnsi="Times New Roman" w:cs="Times New Roman"/>
                <w:iCs/>
                <w:sz w:val="24"/>
                <w:szCs w:val="24"/>
              </w:rPr>
              <w:t>помощи в «Красной зоне»</w:t>
            </w:r>
          </w:p>
        </w:tc>
        <w:tc>
          <w:tcPr>
            <w:tcW w:w="645" w:type="pct"/>
          </w:tcPr>
          <w:p w14:paraId="00FFAEAA"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BDC5F43"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348BB1D5" w14:textId="77777777" w:rsidTr="00CD10BE">
        <w:trPr>
          <w:trHeight w:val="283"/>
        </w:trPr>
        <w:tc>
          <w:tcPr>
            <w:tcW w:w="1103" w:type="pct"/>
            <w:vMerge/>
          </w:tcPr>
          <w:p w14:paraId="1C51E265"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0C66FCFC"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Порядок действий при выполнении мероприятий оказания первой</w:t>
            </w:r>
          </w:p>
          <w:p w14:paraId="66040B90" w14:textId="77777777" w:rsidR="003F00AB" w:rsidRPr="00E164BD" w:rsidRDefault="003F00AB" w:rsidP="00CD10BE">
            <w:pPr>
              <w:pStyle w:val="Default"/>
              <w:rPr>
                <w:color w:val="auto"/>
              </w:rPr>
            </w:pPr>
            <w:r w:rsidRPr="00E164BD">
              <w:rPr>
                <w:iCs/>
                <w:color w:val="auto"/>
              </w:rPr>
              <w:t>помощи в «Желтой зоне»</w:t>
            </w:r>
          </w:p>
        </w:tc>
        <w:tc>
          <w:tcPr>
            <w:tcW w:w="645" w:type="pct"/>
          </w:tcPr>
          <w:p w14:paraId="443C801C"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00B821E"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13826CCE" w14:textId="77777777" w:rsidTr="00CD10BE">
        <w:trPr>
          <w:trHeight w:val="283"/>
        </w:trPr>
        <w:tc>
          <w:tcPr>
            <w:tcW w:w="1103" w:type="pct"/>
            <w:vMerge/>
          </w:tcPr>
          <w:p w14:paraId="6E3218A9"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12E8F4E6"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Порядок действий при выполнении мероприятий оказания первой</w:t>
            </w:r>
          </w:p>
          <w:p w14:paraId="0E07C571"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помощи в «Зеленой зоне»</w:t>
            </w:r>
          </w:p>
        </w:tc>
        <w:tc>
          <w:tcPr>
            <w:tcW w:w="645" w:type="pct"/>
          </w:tcPr>
          <w:p w14:paraId="5B2E4821"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9921027"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304CEEBB" w14:textId="77777777" w:rsidTr="00CD10BE">
        <w:trPr>
          <w:trHeight w:val="283"/>
        </w:trPr>
        <w:tc>
          <w:tcPr>
            <w:tcW w:w="1103" w:type="pct"/>
            <w:vMerge/>
          </w:tcPr>
          <w:p w14:paraId="0D94DD00"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22EF0B63" w14:textId="77777777" w:rsidR="003F00AB" w:rsidRPr="00E164BD" w:rsidRDefault="003F00AB" w:rsidP="00CD10BE">
            <w:pPr>
              <w:rPr>
                <w:rFonts w:ascii="Times New Roman" w:eastAsia="Times New Roman" w:hAnsi="Times New Roman" w:cs="Times New Roman"/>
                <w:b/>
                <w:bCs/>
                <w:lang w:eastAsia="ru-RU"/>
              </w:rPr>
            </w:pPr>
            <w:r w:rsidRPr="00E164BD">
              <w:rPr>
                <w:rFonts w:ascii="Times New Roman" w:eastAsia="Times New Roman" w:hAnsi="Times New Roman" w:cs="Times New Roman"/>
                <w:b/>
                <w:bCs/>
                <w:lang w:eastAsia="ru-RU"/>
              </w:rPr>
              <w:t>В том числе самостоятельная работа обучающихся</w:t>
            </w:r>
          </w:p>
          <w:p w14:paraId="4794AC42"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eastAsia="Times New Roman" w:hAnsi="Times New Roman" w:cs="Times New Roman"/>
                <w:sz w:val="24"/>
                <w:szCs w:val="24"/>
                <w:lang w:eastAsia="ru-RU"/>
              </w:rPr>
              <w:t>Изучение дополнительной литературы по материалам занятия</w:t>
            </w:r>
          </w:p>
        </w:tc>
        <w:tc>
          <w:tcPr>
            <w:tcW w:w="645" w:type="pct"/>
          </w:tcPr>
          <w:p w14:paraId="2DA12AE8"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sz w:val="24"/>
                <w:szCs w:val="24"/>
                <w:lang w:eastAsia="ru-RU"/>
              </w:rPr>
              <w:t>2</w:t>
            </w:r>
          </w:p>
        </w:tc>
        <w:tc>
          <w:tcPr>
            <w:tcW w:w="666" w:type="pct"/>
            <w:vMerge/>
          </w:tcPr>
          <w:p w14:paraId="1AF7D256"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21AAD71A" w14:textId="77777777" w:rsidTr="00CD10BE">
        <w:trPr>
          <w:trHeight w:val="283"/>
        </w:trPr>
        <w:tc>
          <w:tcPr>
            <w:tcW w:w="1103" w:type="pct"/>
            <w:vMerge w:val="restart"/>
          </w:tcPr>
          <w:p w14:paraId="126F4C56" w14:textId="77777777" w:rsidR="003F00AB" w:rsidRPr="00E164BD" w:rsidRDefault="003F00AB" w:rsidP="00CD10BE">
            <w:pPr>
              <w:pStyle w:val="Default"/>
              <w:rPr>
                <w:color w:val="auto"/>
              </w:rPr>
            </w:pPr>
            <w:r w:rsidRPr="00E164BD">
              <w:rPr>
                <w:b/>
                <w:bCs/>
                <w:color w:val="auto"/>
              </w:rPr>
              <w:t>Тема 3. Тактическая полевая помощь</w:t>
            </w:r>
          </w:p>
          <w:p w14:paraId="52D02EE5" w14:textId="77777777" w:rsidR="003F00AB" w:rsidRPr="00E164BD" w:rsidRDefault="003F00AB" w:rsidP="00CD10BE">
            <w:pPr>
              <w:tabs>
                <w:tab w:val="left" w:pos="2085"/>
              </w:tabs>
              <w:rPr>
                <w:rFonts w:ascii="Times New Roman" w:eastAsia="Times New Roman" w:hAnsi="Times New Roman" w:cs="Times New Roman"/>
                <w:b/>
                <w:bCs/>
                <w:sz w:val="24"/>
                <w:szCs w:val="24"/>
                <w:lang w:eastAsia="ru-RU"/>
              </w:rPr>
            </w:pPr>
          </w:p>
        </w:tc>
        <w:tc>
          <w:tcPr>
            <w:tcW w:w="2587" w:type="pct"/>
          </w:tcPr>
          <w:p w14:paraId="17A3F51D"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07FF1EEC"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10</w:t>
            </w:r>
          </w:p>
        </w:tc>
        <w:tc>
          <w:tcPr>
            <w:tcW w:w="666" w:type="pct"/>
            <w:vMerge w:val="restart"/>
          </w:tcPr>
          <w:p w14:paraId="6151FEDA"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lang w:eastAsia="ru-RU"/>
              </w:rPr>
              <w:t>ОК 01, 06, 07, ПК 5.1., 5.2</w:t>
            </w:r>
          </w:p>
        </w:tc>
      </w:tr>
      <w:tr w:rsidR="003F00AB" w:rsidRPr="00E164BD" w14:paraId="47029C46" w14:textId="77777777" w:rsidTr="00CD10BE">
        <w:trPr>
          <w:trHeight w:val="283"/>
        </w:trPr>
        <w:tc>
          <w:tcPr>
            <w:tcW w:w="1103" w:type="pct"/>
            <w:vMerge/>
          </w:tcPr>
          <w:p w14:paraId="320AB51F"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5FD33456" w14:textId="77777777" w:rsidR="003F00AB" w:rsidRPr="00E164BD" w:rsidRDefault="003F00AB" w:rsidP="00CD10BE">
            <w:pPr>
              <w:rPr>
                <w:rFonts w:ascii="Times New Roman" w:hAnsi="Times New Roman" w:cs="Times New Roman"/>
                <w:sz w:val="24"/>
                <w:szCs w:val="24"/>
              </w:rPr>
            </w:pPr>
            <w:r w:rsidRPr="00E164BD">
              <w:rPr>
                <w:rFonts w:ascii="Times New Roman" w:hAnsi="Times New Roman" w:cs="Times New Roman"/>
                <w:sz w:val="24"/>
                <w:szCs w:val="24"/>
              </w:rPr>
              <w:t xml:space="preserve">Травмы, классификация. Виды травм и их признаки. Алгоритмы и приемы оказания первой помощи при ушибах, растяжениях, вывихах и переломах. Особенности укладки и транспортировки пострадавших. Синдром длительного сдавления, оказание первой помощи. </w:t>
            </w:r>
            <w:r w:rsidRPr="00E164BD">
              <w:rPr>
                <w:rFonts w:ascii="Times New Roman" w:hAnsi="Times New Roman" w:cs="Times New Roman"/>
                <w:iCs/>
                <w:sz w:val="24"/>
                <w:szCs w:val="24"/>
              </w:rPr>
              <w:t>Виды основных боевых повреждений</w:t>
            </w:r>
          </w:p>
        </w:tc>
        <w:tc>
          <w:tcPr>
            <w:tcW w:w="645" w:type="pct"/>
          </w:tcPr>
          <w:p w14:paraId="448BAB6C"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3D3C2274"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6E0D1684" w14:textId="77777777" w:rsidTr="00CD10BE">
        <w:trPr>
          <w:trHeight w:val="283"/>
        </w:trPr>
        <w:tc>
          <w:tcPr>
            <w:tcW w:w="1103" w:type="pct"/>
            <w:vMerge/>
          </w:tcPr>
          <w:p w14:paraId="4A3204FE"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7BF65CC3" w14:textId="77777777" w:rsidR="003F00AB" w:rsidRPr="00E164BD" w:rsidRDefault="003F00AB" w:rsidP="00CD10BE">
            <w:pPr>
              <w:rPr>
                <w:rFonts w:ascii="Times New Roman" w:hAnsi="Times New Roman" w:cs="Times New Roman"/>
                <w:i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5" w:type="pct"/>
          </w:tcPr>
          <w:p w14:paraId="35519289" w14:textId="77777777" w:rsidR="003F00AB" w:rsidRPr="00E164BD" w:rsidRDefault="003F00AB" w:rsidP="00CD10BE">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8</w:t>
            </w:r>
          </w:p>
        </w:tc>
        <w:tc>
          <w:tcPr>
            <w:tcW w:w="666" w:type="pct"/>
            <w:vMerge/>
          </w:tcPr>
          <w:p w14:paraId="156F689D"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4B3D9481" w14:textId="77777777" w:rsidTr="00CD10BE">
        <w:trPr>
          <w:trHeight w:val="283"/>
        </w:trPr>
        <w:tc>
          <w:tcPr>
            <w:tcW w:w="1103" w:type="pct"/>
            <w:vMerge/>
          </w:tcPr>
          <w:p w14:paraId="0725AABC"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4B13AD9C"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hAnsi="Times New Roman" w:cs="Times New Roman"/>
                <w:iCs/>
                <w:sz w:val="24"/>
                <w:szCs w:val="24"/>
              </w:rPr>
              <w:t>Остановка массивного кровотечения</w:t>
            </w:r>
          </w:p>
        </w:tc>
        <w:tc>
          <w:tcPr>
            <w:tcW w:w="645" w:type="pct"/>
          </w:tcPr>
          <w:p w14:paraId="4CF8262B"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6DD1A0F"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770E6600" w14:textId="77777777" w:rsidTr="00CD10BE">
        <w:trPr>
          <w:trHeight w:val="283"/>
        </w:trPr>
        <w:tc>
          <w:tcPr>
            <w:tcW w:w="1103" w:type="pct"/>
            <w:vMerge/>
          </w:tcPr>
          <w:p w14:paraId="1476F7A7"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33076C87"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Проходимость дыхательных путей</w:t>
            </w:r>
          </w:p>
        </w:tc>
        <w:tc>
          <w:tcPr>
            <w:tcW w:w="645" w:type="pct"/>
          </w:tcPr>
          <w:p w14:paraId="3EDB4CFC"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7E25467F"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5E3E0F8C" w14:textId="77777777" w:rsidTr="00CD10BE">
        <w:trPr>
          <w:trHeight w:val="283"/>
        </w:trPr>
        <w:tc>
          <w:tcPr>
            <w:tcW w:w="1103" w:type="pct"/>
            <w:vMerge/>
          </w:tcPr>
          <w:p w14:paraId="7E6C158B"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138365F7"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Травмы головы, нарушение терморегуляции, воздействие низких и</w:t>
            </w:r>
          </w:p>
          <w:p w14:paraId="32EB80EF"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высоких температур</w:t>
            </w:r>
          </w:p>
        </w:tc>
        <w:tc>
          <w:tcPr>
            <w:tcW w:w="645" w:type="pct"/>
          </w:tcPr>
          <w:p w14:paraId="0FBE2040"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0BE7FF69"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21341EFD" w14:textId="77777777" w:rsidTr="00CD10BE">
        <w:trPr>
          <w:trHeight w:val="283"/>
        </w:trPr>
        <w:tc>
          <w:tcPr>
            <w:tcW w:w="1103" w:type="pct"/>
            <w:vMerge/>
          </w:tcPr>
          <w:p w14:paraId="0DE754BD"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7EAA9931"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Обезболивание и противошоковая терапия</w:t>
            </w:r>
          </w:p>
        </w:tc>
        <w:tc>
          <w:tcPr>
            <w:tcW w:w="645" w:type="pct"/>
          </w:tcPr>
          <w:p w14:paraId="71C3F864"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061CFD75"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54810B0A" w14:textId="77777777" w:rsidTr="00CD10BE">
        <w:trPr>
          <w:trHeight w:val="283"/>
        </w:trPr>
        <w:tc>
          <w:tcPr>
            <w:tcW w:w="1103" w:type="pct"/>
            <w:vMerge w:val="restart"/>
          </w:tcPr>
          <w:p w14:paraId="67958D33" w14:textId="77777777" w:rsidR="003F00AB" w:rsidRPr="00E164BD" w:rsidRDefault="003F00AB" w:rsidP="00CD10BE">
            <w:pPr>
              <w:autoSpaceDE w:val="0"/>
              <w:autoSpaceDN w:val="0"/>
              <w:adjustRightInd w:val="0"/>
              <w:rPr>
                <w:rFonts w:ascii="Times New Roman" w:hAnsi="Times New Roman" w:cs="Times New Roman"/>
                <w:b/>
                <w:bCs/>
                <w:sz w:val="24"/>
                <w:szCs w:val="24"/>
              </w:rPr>
            </w:pPr>
            <w:r w:rsidRPr="00E164BD">
              <w:rPr>
                <w:rFonts w:ascii="Times New Roman" w:hAnsi="Times New Roman" w:cs="Times New Roman"/>
                <w:b/>
                <w:bCs/>
                <w:sz w:val="24"/>
                <w:szCs w:val="24"/>
              </w:rPr>
              <w:t>Тема 4. Приемы оказания первой помощи в порядке самопомощи и</w:t>
            </w:r>
          </w:p>
          <w:p w14:paraId="6F56CDB1" w14:textId="77777777" w:rsidR="003F00AB" w:rsidRPr="00E164BD" w:rsidRDefault="003F00AB" w:rsidP="00CD10BE">
            <w:pPr>
              <w:pStyle w:val="Default"/>
              <w:rPr>
                <w:color w:val="auto"/>
              </w:rPr>
            </w:pPr>
            <w:r w:rsidRPr="00E164BD">
              <w:rPr>
                <w:b/>
                <w:bCs/>
                <w:color w:val="auto"/>
              </w:rPr>
              <w:t>взаимопомощи</w:t>
            </w:r>
          </w:p>
          <w:p w14:paraId="701DFC47"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49642F19"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236F9CF0"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12</w:t>
            </w:r>
          </w:p>
        </w:tc>
        <w:tc>
          <w:tcPr>
            <w:tcW w:w="666" w:type="pct"/>
            <w:vMerge w:val="restart"/>
          </w:tcPr>
          <w:p w14:paraId="0BE46846"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lang w:eastAsia="ru-RU"/>
              </w:rPr>
              <w:t>ОК 01, 06, 07, ПК 5.1., 5.2</w:t>
            </w:r>
          </w:p>
        </w:tc>
      </w:tr>
      <w:tr w:rsidR="003F00AB" w:rsidRPr="00E164BD" w14:paraId="4419CC7C" w14:textId="77777777" w:rsidTr="00CD10BE">
        <w:trPr>
          <w:trHeight w:val="283"/>
        </w:trPr>
        <w:tc>
          <w:tcPr>
            <w:tcW w:w="1103" w:type="pct"/>
            <w:vMerge/>
          </w:tcPr>
          <w:p w14:paraId="75914EA7"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62835C92" w14:textId="77777777" w:rsidR="003F00AB" w:rsidRPr="00E164BD" w:rsidRDefault="003F00AB" w:rsidP="00CD10BE">
            <w:pPr>
              <w:autoSpaceDE w:val="0"/>
              <w:autoSpaceDN w:val="0"/>
              <w:adjustRightInd w:val="0"/>
              <w:rPr>
                <w:rFonts w:ascii="Times New Roman" w:hAnsi="Times New Roman" w:cs="Times New Roman"/>
                <w:bCs/>
                <w:sz w:val="24"/>
                <w:szCs w:val="24"/>
              </w:rPr>
            </w:pPr>
            <w:r w:rsidRPr="00E164BD">
              <w:rPr>
                <w:rFonts w:ascii="Times New Roman" w:hAnsi="Times New Roman" w:cs="Times New Roman"/>
                <w:bCs/>
                <w:sz w:val="24"/>
                <w:szCs w:val="24"/>
              </w:rPr>
              <w:t>Приемы оказания первой помощи в порядке самопомощи и</w:t>
            </w:r>
          </w:p>
          <w:p w14:paraId="64832946"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hAnsi="Times New Roman" w:cs="Times New Roman"/>
                <w:bCs/>
                <w:sz w:val="24"/>
                <w:szCs w:val="24"/>
              </w:rPr>
              <w:t>взаимопомощи</w:t>
            </w:r>
          </w:p>
        </w:tc>
        <w:tc>
          <w:tcPr>
            <w:tcW w:w="645" w:type="pct"/>
          </w:tcPr>
          <w:p w14:paraId="16D35346"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442E6D09"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1C29C976" w14:textId="77777777" w:rsidTr="00CD10BE">
        <w:trPr>
          <w:trHeight w:val="283"/>
        </w:trPr>
        <w:tc>
          <w:tcPr>
            <w:tcW w:w="1103" w:type="pct"/>
            <w:vMerge/>
          </w:tcPr>
          <w:p w14:paraId="2CC67F33"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560A8C4F" w14:textId="77777777" w:rsidR="003F00AB" w:rsidRPr="00E164BD" w:rsidRDefault="003F00AB" w:rsidP="00CD10BE">
            <w:pPr>
              <w:rPr>
                <w:rFonts w:ascii="Times New Roman" w:hAnsi="Times New Roman" w:cs="Times New Roman"/>
                <w:iCs/>
                <w:sz w:val="24"/>
                <w:szCs w:val="24"/>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5" w:type="pct"/>
          </w:tcPr>
          <w:p w14:paraId="6DB5A929" w14:textId="77777777" w:rsidR="003F00AB" w:rsidRPr="00E164BD" w:rsidRDefault="003F00AB" w:rsidP="00CD10BE">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10</w:t>
            </w:r>
          </w:p>
        </w:tc>
        <w:tc>
          <w:tcPr>
            <w:tcW w:w="666" w:type="pct"/>
            <w:vMerge/>
          </w:tcPr>
          <w:p w14:paraId="6D276A66"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47382AB8" w14:textId="77777777" w:rsidTr="00CD10BE">
        <w:trPr>
          <w:trHeight w:val="283"/>
        </w:trPr>
        <w:tc>
          <w:tcPr>
            <w:tcW w:w="1103" w:type="pct"/>
            <w:vMerge/>
          </w:tcPr>
          <w:p w14:paraId="0A2277D5"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675BD030"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Применение жгутов: виды, приемы наложения, замена. Обезболивающие мероприятия</w:t>
            </w:r>
          </w:p>
        </w:tc>
        <w:tc>
          <w:tcPr>
            <w:tcW w:w="645" w:type="pct"/>
          </w:tcPr>
          <w:p w14:paraId="484EA8EA"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0CB2ECEE"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2138B349" w14:textId="77777777" w:rsidTr="00CD10BE">
        <w:trPr>
          <w:trHeight w:val="283"/>
        </w:trPr>
        <w:tc>
          <w:tcPr>
            <w:tcW w:w="1103" w:type="pct"/>
            <w:vMerge/>
          </w:tcPr>
          <w:p w14:paraId="50CBC0E4"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33B3C1D2" w14:textId="77777777" w:rsidR="003F00AB" w:rsidRPr="00E164BD" w:rsidRDefault="003F00AB" w:rsidP="00CD10BE">
            <w:pPr>
              <w:autoSpaceDE w:val="0"/>
              <w:autoSpaceDN w:val="0"/>
              <w:adjustRightInd w:val="0"/>
              <w:rPr>
                <w:rFonts w:ascii="Times New Roman" w:hAnsi="Times New Roman" w:cs="Times New Roman"/>
                <w:iCs/>
                <w:sz w:val="24"/>
                <w:szCs w:val="24"/>
              </w:rPr>
            </w:pPr>
            <w:r w:rsidRPr="00E164BD">
              <w:rPr>
                <w:rFonts w:ascii="Times New Roman" w:hAnsi="Times New Roman" w:cs="Times New Roman"/>
                <w:iCs/>
                <w:sz w:val="24"/>
                <w:szCs w:val="24"/>
              </w:rPr>
              <w:t>Восстановление и поддержание проходимости дыхательных путей,</w:t>
            </w:r>
          </w:p>
          <w:p w14:paraId="121F6AB6"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оказание первой помощи при ранении груди (пневмоторакс)</w:t>
            </w:r>
          </w:p>
        </w:tc>
        <w:tc>
          <w:tcPr>
            <w:tcW w:w="645" w:type="pct"/>
          </w:tcPr>
          <w:p w14:paraId="5A4D7E4A"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9F2C33C"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5DA949D9" w14:textId="77777777" w:rsidTr="00CD10BE">
        <w:trPr>
          <w:trHeight w:val="283"/>
        </w:trPr>
        <w:tc>
          <w:tcPr>
            <w:tcW w:w="1103" w:type="pct"/>
            <w:vMerge/>
          </w:tcPr>
          <w:p w14:paraId="1742ACDF"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73EEA713"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hAnsi="Times New Roman" w:cs="Times New Roman"/>
                <w:iCs/>
                <w:sz w:val="24"/>
                <w:szCs w:val="24"/>
              </w:rPr>
              <w:t xml:space="preserve">Наложение повязок и иммобилизация. </w:t>
            </w:r>
            <w:proofErr w:type="spellStart"/>
            <w:r w:rsidRPr="00E164BD">
              <w:rPr>
                <w:rFonts w:ascii="Times New Roman" w:hAnsi="Times New Roman" w:cs="Times New Roman"/>
                <w:iCs/>
                <w:sz w:val="24"/>
                <w:szCs w:val="24"/>
              </w:rPr>
              <w:t>Инфузионная</w:t>
            </w:r>
            <w:proofErr w:type="spellEnd"/>
            <w:r w:rsidRPr="00E164BD">
              <w:rPr>
                <w:rFonts w:ascii="Times New Roman" w:hAnsi="Times New Roman" w:cs="Times New Roman"/>
                <w:iCs/>
                <w:sz w:val="24"/>
                <w:szCs w:val="24"/>
              </w:rPr>
              <w:t xml:space="preserve"> терапия</w:t>
            </w:r>
          </w:p>
        </w:tc>
        <w:tc>
          <w:tcPr>
            <w:tcW w:w="645" w:type="pct"/>
          </w:tcPr>
          <w:p w14:paraId="258C695B" w14:textId="77777777" w:rsidR="003F00AB" w:rsidRPr="00E164BD" w:rsidRDefault="003F00AB" w:rsidP="00CD10BE">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16B29FCD"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7508B361" w14:textId="77777777" w:rsidTr="00CD10BE">
        <w:trPr>
          <w:trHeight w:val="283"/>
        </w:trPr>
        <w:tc>
          <w:tcPr>
            <w:tcW w:w="1103" w:type="pct"/>
            <w:vMerge/>
          </w:tcPr>
          <w:p w14:paraId="4282E385"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325F4F6B"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Первая помощь при обморожении и ожогах</w:t>
            </w:r>
          </w:p>
        </w:tc>
        <w:tc>
          <w:tcPr>
            <w:tcW w:w="645" w:type="pct"/>
          </w:tcPr>
          <w:p w14:paraId="0D767725"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4C56D8F"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6CE206C8" w14:textId="77777777" w:rsidTr="00CD10BE">
        <w:trPr>
          <w:trHeight w:val="283"/>
        </w:trPr>
        <w:tc>
          <w:tcPr>
            <w:tcW w:w="1103" w:type="pct"/>
            <w:vMerge/>
          </w:tcPr>
          <w:p w14:paraId="69D6856D"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Pr>
          <w:p w14:paraId="65C983BB" w14:textId="77777777" w:rsidR="003F00AB" w:rsidRPr="00E164BD" w:rsidRDefault="003F00AB" w:rsidP="00CD10BE">
            <w:pPr>
              <w:rPr>
                <w:rFonts w:ascii="Times New Roman" w:hAnsi="Times New Roman" w:cs="Times New Roman"/>
                <w:iCs/>
                <w:sz w:val="24"/>
                <w:szCs w:val="24"/>
              </w:rPr>
            </w:pPr>
            <w:r w:rsidRPr="00E164BD">
              <w:rPr>
                <w:rFonts w:ascii="Times New Roman" w:hAnsi="Times New Roman" w:cs="Times New Roman"/>
                <w:iCs/>
                <w:sz w:val="24"/>
                <w:szCs w:val="24"/>
              </w:rPr>
              <w:t>Базовая сердечно-легочная реанимация</w:t>
            </w:r>
          </w:p>
        </w:tc>
        <w:tc>
          <w:tcPr>
            <w:tcW w:w="645" w:type="pct"/>
          </w:tcPr>
          <w:p w14:paraId="7ECF94AA" w14:textId="77777777" w:rsidR="003F00AB" w:rsidRPr="00E164BD" w:rsidRDefault="003F00AB" w:rsidP="00CD10BE">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7C8747FF"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2F5DF472" w14:textId="77777777" w:rsidTr="00CD10BE">
        <w:trPr>
          <w:trHeight w:val="283"/>
        </w:trPr>
        <w:tc>
          <w:tcPr>
            <w:tcW w:w="1103" w:type="pct"/>
            <w:vMerge w:val="restart"/>
          </w:tcPr>
          <w:p w14:paraId="362B1E51"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Итоговое занятие</w:t>
            </w:r>
          </w:p>
        </w:tc>
        <w:tc>
          <w:tcPr>
            <w:tcW w:w="2587" w:type="pct"/>
            <w:tcBorders>
              <w:top w:val="single" w:sz="4" w:space="0" w:color="auto"/>
              <w:left w:val="single" w:sz="4" w:space="0" w:color="auto"/>
              <w:bottom w:val="single" w:sz="4" w:space="0" w:color="auto"/>
            </w:tcBorders>
          </w:tcPr>
          <w:p w14:paraId="2F36E66A" w14:textId="77777777" w:rsidR="003F00AB" w:rsidRPr="00E164BD" w:rsidRDefault="003F00AB" w:rsidP="00CD10BE">
            <w:pPr>
              <w:pStyle w:val="Default"/>
              <w:rPr>
                <w:color w:val="auto"/>
              </w:rPr>
            </w:pPr>
            <w:r w:rsidRPr="00E164BD">
              <w:rPr>
                <w:rFonts w:eastAsia="Times New Roman"/>
                <w:b/>
                <w:bCs/>
                <w:color w:val="auto"/>
                <w:lang w:eastAsia="ru-RU"/>
              </w:rPr>
              <w:t>Содержание</w:t>
            </w:r>
          </w:p>
        </w:tc>
        <w:tc>
          <w:tcPr>
            <w:tcW w:w="645" w:type="pct"/>
          </w:tcPr>
          <w:p w14:paraId="683233F1"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2</w:t>
            </w:r>
          </w:p>
        </w:tc>
        <w:tc>
          <w:tcPr>
            <w:tcW w:w="666" w:type="pct"/>
            <w:vMerge w:val="restart"/>
          </w:tcPr>
          <w:p w14:paraId="68FF90AC"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sz w:val="24"/>
                <w:szCs w:val="24"/>
                <w:lang w:eastAsia="ru-RU"/>
              </w:rPr>
              <w:t>ОК 01, 06, 07, ПК 5.1., 5.2</w:t>
            </w:r>
          </w:p>
        </w:tc>
      </w:tr>
      <w:tr w:rsidR="003F00AB" w:rsidRPr="00E164BD" w14:paraId="2D35A592" w14:textId="77777777" w:rsidTr="00CD10BE">
        <w:trPr>
          <w:trHeight w:val="283"/>
        </w:trPr>
        <w:tc>
          <w:tcPr>
            <w:tcW w:w="1103" w:type="pct"/>
            <w:vMerge/>
          </w:tcPr>
          <w:p w14:paraId="42778AB6"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7F114506" w14:textId="77777777" w:rsidR="003F00AB" w:rsidRPr="00E164BD" w:rsidRDefault="003F00AB" w:rsidP="00CD10BE">
            <w:pPr>
              <w:pStyle w:val="Default"/>
              <w:rPr>
                <w:color w:val="auto"/>
              </w:rPr>
            </w:pPr>
            <w:r w:rsidRPr="00E164BD">
              <w:rPr>
                <w:color w:val="auto"/>
              </w:rPr>
              <w:t>Решение тестовых заданий и ситуационных задач</w:t>
            </w:r>
          </w:p>
        </w:tc>
        <w:tc>
          <w:tcPr>
            <w:tcW w:w="645" w:type="pct"/>
          </w:tcPr>
          <w:p w14:paraId="5492005F" w14:textId="77777777" w:rsidR="003F00AB" w:rsidRPr="00E164BD" w:rsidRDefault="003F00AB" w:rsidP="00CD10BE">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00252CD5"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53ED9143" w14:textId="77777777" w:rsidTr="00CD10BE">
        <w:tc>
          <w:tcPr>
            <w:tcW w:w="3690" w:type="pct"/>
            <w:gridSpan w:val="2"/>
          </w:tcPr>
          <w:p w14:paraId="7E1DA2BC"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Промежуточная аттестация в форме дифференцированного зачета</w:t>
            </w:r>
          </w:p>
        </w:tc>
        <w:tc>
          <w:tcPr>
            <w:tcW w:w="645" w:type="pct"/>
          </w:tcPr>
          <w:p w14:paraId="51F90693" w14:textId="77777777" w:rsidR="003F00AB" w:rsidRPr="00E164BD" w:rsidRDefault="003F00AB" w:rsidP="00CD10BE">
            <w:pPr>
              <w:rPr>
                <w:rFonts w:ascii="Times New Roman" w:eastAsia="Times New Roman" w:hAnsi="Times New Roman" w:cs="Times New Roman"/>
                <w:b/>
                <w:bCs/>
                <w:sz w:val="24"/>
                <w:szCs w:val="24"/>
                <w:lang w:eastAsia="ru-RU"/>
              </w:rPr>
            </w:pPr>
          </w:p>
        </w:tc>
        <w:tc>
          <w:tcPr>
            <w:tcW w:w="666" w:type="pct"/>
          </w:tcPr>
          <w:p w14:paraId="597E0E0B" w14:textId="77777777" w:rsidR="003F00AB" w:rsidRPr="00E164BD" w:rsidRDefault="003F00AB" w:rsidP="00CD10BE">
            <w:pPr>
              <w:rPr>
                <w:rFonts w:ascii="Times New Roman" w:eastAsia="Times New Roman" w:hAnsi="Times New Roman" w:cs="Times New Roman"/>
                <w:b/>
                <w:bCs/>
                <w:sz w:val="24"/>
                <w:szCs w:val="24"/>
                <w:lang w:eastAsia="ru-RU"/>
              </w:rPr>
            </w:pPr>
          </w:p>
        </w:tc>
      </w:tr>
      <w:tr w:rsidR="003F00AB" w:rsidRPr="00E164BD" w14:paraId="5E016AE6" w14:textId="77777777" w:rsidTr="00CD10BE">
        <w:tc>
          <w:tcPr>
            <w:tcW w:w="3690" w:type="pct"/>
            <w:gridSpan w:val="2"/>
          </w:tcPr>
          <w:p w14:paraId="5BEAAC4D" w14:textId="77777777" w:rsidR="003F00AB" w:rsidRPr="00E164BD" w:rsidRDefault="003F00AB" w:rsidP="00CD10BE">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Всего </w:t>
            </w:r>
          </w:p>
        </w:tc>
        <w:tc>
          <w:tcPr>
            <w:tcW w:w="645" w:type="pct"/>
          </w:tcPr>
          <w:p w14:paraId="54E0F491" w14:textId="77777777" w:rsidR="003F00AB" w:rsidRPr="00E164BD" w:rsidRDefault="003F00AB" w:rsidP="00CD10BE">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34</w:t>
            </w:r>
          </w:p>
        </w:tc>
        <w:tc>
          <w:tcPr>
            <w:tcW w:w="666" w:type="pct"/>
          </w:tcPr>
          <w:p w14:paraId="55133C69" w14:textId="77777777" w:rsidR="003F00AB" w:rsidRPr="00E164BD" w:rsidRDefault="003F00AB" w:rsidP="00CD10BE">
            <w:pPr>
              <w:rPr>
                <w:rFonts w:ascii="Times New Roman" w:eastAsia="Times New Roman" w:hAnsi="Times New Roman" w:cs="Times New Roman"/>
                <w:b/>
                <w:bCs/>
                <w:sz w:val="24"/>
                <w:szCs w:val="24"/>
                <w:lang w:eastAsia="ru-RU"/>
              </w:rPr>
            </w:pPr>
          </w:p>
        </w:tc>
      </w:tr>
    </w:tbl>
    <w:p w14:paraId="5935910D" w14:textId="77777777" w:rsidR="00145A71" w:rsidRPr="00E164BD" w:rsidRDefault="00145A71" w:rsidP="003F00AB">
      <w:pPr>
        <w:pStyle w:val="115"/>
        <w:jc w:val="both"/>
        <w:rPr>
          <w:rFonts w:ascii="Times New Roman" w:hAnsi="Times New Roman"/>
        </w:rPr>
        <w:sectPr w:rsidR="00145A71" w:rsidRPr="00E164BD" w:rsidSect="00145A71">
          <w:pgSz w:w="16838" w:h="11906" w:orient="landscape"/>
          <w:pgMar w:top="720" w:right="720" w:bottom="720" w:left="1701" w:header="709" w:footer="709" w:gutter="0"/>
          <w:cols w:space="708"/>
          <w:docGrid w:linePitch="360"/>
        </w:sectPr>
      </w:pPr>
      <w:bookmarkStart w:id="74" w:name="_Toc152334670"/>
    </w:p>
    <w:bookmarkEnd w:id="74"/>
    <w:p w14:paraId="5BEE4DA6" w14:textId="77777777" w:rsidR="003F00AB" w:rsidRPr="00E164BD" w:rsidRDefault="003F00AB" w:rsidP="003F00AB">
      <w:pPr>
        <w:pStyle w:val="1f4"/>
        <w:spacing w:after="0"/>
        <w:rPr>
          <w:rFonts w:ascii="Times New Roman" w:hAnsi="Times New Roman"/>
          <w:lang w:val="ru-RU"/>
        </w:rPr>
      </w:pPr>
      <w:r w:rsidRPr="00E164BD">
        <w:rPr>
          <w:rFonts w:ascii="Times New Roman" w:hAnsi="Times New Roman"/>
        </w:rPr>
        <w:lastRenderedPageBreak/>
        <w:t xml:space="preserve">3. Условия реализации </w:t>
      </w:r>
      <w:r w:rsidRPr="00E164BD">
        <w:rPr>
          <w:rFonts w:ascii="Times New Roman" w:hAnsi="Times New Roman"/>
          <w:lang w:val="ru-RU"/>
        </w:rPr>
        <w:t>ДИСЦИПЛИНЫ</w:t>
      </w:r>
    </w:p>
    <w:p w14:paraId="6025CE6A" w14:textId="77777777" w:rsidR="003F00AB" w:rsidRPr="00E164BD" w:rsidRDefault="003F00AB" w:rsidP="003F00AB">
      <w:pPr>
        <w:pStyle w:val="115"/>
        <w:spacing w:after="0" w:line="240" w:lineRule="auto"/>
        <w:rPr>
          <w:rFonts w:ascii="Times New Roman" w:hAnsi="Times New Roman"/>
        </w:rPr>
      </w:pPr>
      <w:r w:rsidRPr="00E164BD">
        <w:rPr>
          <w:rFonts w:ascii="Times New Roman" w:hAnsi="Times New Roman"/>
        </w:rPr>
        <w:t>3.1. Материально-техническое обеспечение</w:t>
      </w:r>
    </w:p>
    <w:p w14:paraId="256CB50A" w14:textId="77777777" w:rsidR="003F00AB" w:rsidRPr="00E164BD" w:rsidRDefault="003F00AB" w:rsidP="003F00AB">
      <w:pPr>
        <w:suppressAutoHyphens/>
        <w:ind w:firstLine="709"/>
        <w:jc w:val="both"/>
        <w:rPr>
          <w:rFonts w:ascii="Times New Roman" w:hAnsi="Times New Roman" w:cs="Times New Roman"/>
          <w:bCs/>
          <w:sz w:val="24"/>
          <w:szCs w:val="24"/>
        </w:rPr>
      </w:pPr>
      <w:r w:rsidRPr="00E164BD">
        <w:rPr>
          <w:rFonts w:ascii="Times New Roman" w:hAnsi="Times New Roman" w:cs="Times New Roman"/>
          <w:bCs/>
          <w:sz w:val="24"/>
          <w:szCs w:val="24"/>
        </w:rPr>
        <w:t>Кабинет безопасности жизнедеятельности дисциплин</w:t>
      </w:r>
      <w:r w:rsidRPr="00E164BD">
        <w:rPr>
          <w:rFonts w:ascii="Times New Roman" w:hAnsi="Times New Roman" w:cs="Times New Roman"/>
          <w:bCs/>
          <w:i/>
          <w:sz w:val="24"/>
          <w:szCs w:val="24"/>
        </w:rPr>
        <w:t xml:space="preserve">, </w:t>
      </w:r>
      <w:r w:rsidRPr="00E164BD">
        <w:rPr>
          <w:rFonts w:ascii="Times New Roman" w:hAnsi="Times New Roman" w:cs="Times New Roman"/>
          <w:bCs/>
          <w:sz w:val="24"/>
          <w:szCs w:val="24"/>
        </w:rPr>
        <w:t xml:space="preserve">оснащенные </w:t>
      </w:r>
      <w:r w:rsidRPr="00E164BD">
        <w:rPr>
          <w:rFonts w:ascii="Times New Roman" w:hAnsi="Times New Roman" w:cs="Times New Roman"/>
          <w:bCs/>
          <w:iCs/>
          <w:sz w:val="24"/>
          <w:szCs w:val="24"/>
        </w:rPr>
        <w:t>в соответствии с приложением 3 ОПОП-П</w:t>
      </w:r>
      <w:r w:rsidRPr="00E164BD">
        <w:rPr>
          <w:rFonts w:ascii="Times New Roman" w:hAnsi="Times New Roman" w:cs="Times New Roman"/>
          <w:bCs/>
          <w:sz w:val="24"/>
          <w:szCs w:val="24"/>
        </w:rPr>
        <w:t>.</w:t>
      </w:r>
    </w:p>
    <w:p w14:paraId="3EDFAD21" w14:textId="78B2919F" w:rsidR="003F00AB" w:rsidRPr="00E164BD" w:rsidRDefault="003F00AB" w:rsidP="003F00AB">
      <w:pPr>
        <w:suppressAutoHyphens/>
        <w:ind w:firstLine="709"/>
        <w:jc w:val="both"/>
        <w:rPr>
          <w:rFonts w:ascii="Times New Roman" w:hAnsi="Times New Roman"/>
        </w:rPr>
      </w:pPr>
    </w:p>
    <w:p w14:paraId="2601AD39" w14:textId="77777777" w:rsidR="003F00AB" w:rsidRPr="00E164BD" w:rsidRDefault="003F00AB" w:rsidP="003F00AB">
      <w:pPr>
        <w:pStyle w:val="115"/>
        <w:spacing w:after="0" w:line="240" w:lineRule="auto"/>
        <w:rPr>
          <w:rFonts w:ascii="Times New Roman" w:eastAsia="Times New Roman" w:hAnsi="Times New Roman"/>
        </w:rPr>
      </w:pPr>
      <w:r w:rsidRPr="00E164BD">
        <w:rPr>
          <w:rFonts w:ascii="Times New Roman" w:hAnsi="Times New Roman"/>
        </w:rPr>
        <w:t>3.2. Учебно-методическое обеспечение</w:t>
      </w:r>
    </w:p>
    <w:p w14:paraId="295F1C34" w14:textId="77777777" w:rsidR="003F00AB" w:rsidRPr="00E164BD" w:rsidRDefault="003F00AB" w:rsidP="003F00AB">
      <w:pPr>
        <w:pStyle w:val="a6"/>
        <w:ind w:left="0" w:firstLine="709"/>
        <w:rPr>
          <w:rFonts w:ascii="Times New Roman" w:hAnsi="Times New Roman" w:cs="Times New Roman"/>
          <w:b/>
          <w:sz w:val="24"/>
          <w:szCs w:val="24"/>
        </w:rPr>
      </w:pPr>
      <w:bookmarkStart w:id="75" w:name="_Hlk156820957"/>
      <w:r w:rsidRPr="00E164BD">
        <w:rPr>
          <w:rFonts w:ascii="Times New Roman" w:hAnsi="Times New Roman" w:cs="Times New Roman"/>
          <w:b/>
          <w:sz w:val="24"/>
          <w:szCs w:val="24"/>
        </w:rPr>
        <w:t>3.2.1. Основные печатные и/или электронные издания</w:t>
      </w:r>
    </w:p>
    <w:p w14:paraId="40C9CF15" w14:textId="77777777" w:rsidR="003F00AB" w:rsidRPr="00E164BD" w:rsidRDefault="003F00AB" w:rsidP="003F00AB">
      <w:pPr>
        <w:autoSpaceDE w:val="0"/>
        <w:autoSpaceDN w:val="0"/>
        <w:adjustRightInd w:val="0"/>
        <w:ind w:firstLine="567"/>
        <w:jc w:val="both"/>
        <w:rPr>
          <w:rFonts w:ascii="Times New Roman" w:hAnsi="Times New Roman" w:cs="Times New Roman"/>
          <w:sz w:val="24"/>
          <w:szCs w:val="24"/>
        </w:rPr>
      </w:pPr>
      <w:r w:rsidRPr="00E164BD">
        <w:rPr>
          <w:rFonts w:ascii="Times New Roman" w:eastAsia="Times New Roman" w:hAnsi="Times New Roman" w:cs="Times New Roman"/>
          <w:bCs/>
          <w:sz w:val="24"/>
          <w:szCs w:val="24"/>
        </w:rPr>
        <w:t xml:space="preserve">1. </w:t>
      </w:r>
      <w:r w:rsidRPr="00E164BD">
        <w:rPr>
          <w:rFonts w:ascii="Times New Roman" w:hAnsi="Times New Roman" w:cs="Times New Roman"/>
          <w:sz w:val="24"/>
          <w:szCs w:val="24"/>
        </w:rPr>
        <w:t>Демичев, С.В. Первая помощь: учебник / С.В. Демичев. - Москва: ГЭОТАР-Медиа, 2023. - 192 с.: ил. - 192 с. - ISBN 978-5-9704-7543-0. - Текст: электронный // ЭБС "Консультант студента": [сайт]. - URL: https://www.studentlibrary.ru/book/ISBN9785970475430.html (дата обращения: 22.05.2024)</w:t>
      </w:r>
    </w:p>
    <w:p w14:paraId="191A2A74" w14:textId="77777777" w:rsidR="003F00AB" w:rsidRPr="00E164BD" w:rsidRDefault="003F00AB" w:rsidP="003F00AB">
      <w:pPr>
        <w:ind w:firstLine="567"/>
        <w:contextualSpacing/>
        <w:jc w:val="both"/>
        <w:rPr>
          <w:rFonts w:ascii="Times New Roman" w:hAnsi="Times New Roman" w:cs="Times New Roman"/>
          <w:bCs/>
          <w:iCs/>
          <w:sz w:val="24"/>
          <w:szCs w:val="24"/>
        </w:rPr>
      </w:pPr>
    </w:p>
    <w:bookmarkEnd w:id="75"/>
    <w:p w14:paraId="1BDB651B" w14:textId="77777777" w:rsidR="003F00AB" w:rsidRPr="00E164BD" w:rsidRDefault="003F00AB" w:rsidP="003F00AB">
      <w:pPr>
        <w:suppressAutoHyphens/>
        <w:ind w:firstLine="567"/>
        <w:contextualSpacing/>
        <w:jc w:val="both"/>
        <w:rPr>
          <w:rFonts w:ascii="Times New Roman" w:hAnsi="Times New Roman" w:cs="Times New Roman"/>
          <w:bCs/>
          <w:i/>
          <w:iCs/>
          <w:sz w:val="24"/>
          <w:szCs w:val="24"/>
        </w:rPr>
      </w:pPr>
      <w:r w:rsidRPr="00E164BD">
        <w:rPr>
          <w:rFonts w:ascii="Times New Roman" w:hAnsi="Times New Roman" w:cs="Times New Roman"/>
          <w:b/>
          <w:bCs/>
          <w:i/>
          <w:iCs/>
          <w:sz w:val="24"/>
          <w:szCs w:val="24"/>
        </w:rPr>
        <w:t xml:space="preserve">3.2.2. Дополнительные источники </w:t>
      </w:r>
    </w:p>
    <w:p w14:paraId="4AC282CB" w14:textId="77777777" w:rsidR="003F00AB" w:rsidRPr="00E164BD" w:rsidRDefault="003F00AB" w:rsidP="003F00AB">
      <w:pPr>
        <w:autoSpaceDE w:val="0"/>
        <w:autoSpaceDN w:val="0"/>
        <w:adjustRightInd w:val="0"/>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1. Первая помощь и медицинские знания: практическое руководство по действиям в неотложных ситуациях / под ред. Дежурного Л.И., </w:t>
      </w:r>
      <w:proofErr w:type="spellStart"/>
      <w:r w:rsidRPr="00E164BD">
        <w:rPr>
          <w:rFonts w:ascii="Times New Roman" w:hAnsi="Times New Roman" w:cs="Times New Roman"/>
          <w:sz w:val="24"/>
          <w:szCs w:val="24"/>
        </w:rPr>
        <w:t>Миннуллина</w:t>
      </w:r>
      <w:proofErr w:type="spellEnd"/>
      <w:r w:rsidRPr="00E164BD">
        <w:rPr>
          <w:rFonts w:ascii="Times New Roman" w:hAnsi="Times New Roman" w:cs="Times New Roman"/>
          <w:sz w:val="24"/>
          <w:szCs w:val="24"/>
        </w:rPr>
        <w:t xml:space="preserve"> И.П. - Москва: ГЭОТАР-Медиа, 2019. - 256 с. - ISBN 978-5-9704-5426-8. - Текст: электронный //ЭБС "Консультант студента": [сайт]. - URL: https://www.studentlibrary.ru/book/ISBN9785970454268.html (дата обращения: 22.05.2024).</w:t>
      </w:r>
    </w:p>
    <w:p w14:paraId="23207240" w14:textId="77777777" w:rsidR="003F00AB" w:rsidRPr="00E164BD" w:rsidRDefault="003F00AB" w:rsidP="003F00AB">
      <w:pPr>
        <w:autoSpaceDE w:val="0"/>
        <w:autoSpaceDN w:val="0"/>
        <w:adjustRightInd w:val="0"/>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2. </w:t>
      </w:r>
      <w:proofErr w:type="spellStart"/>
      <w:r w:rsidRPr="00E164BD">
        <w:rPr>
          <w:rFonts w:ascii="Times New Roman" w:hAnsi="Times New Roman" w:cs="Times New Roman"/>
          <w:sz w:val="24"/>
          <w:szCs w:val="24"/>
        </w:rPr>
        <w:t>Оберешин</w:t>
      </w:r>
      <w:proofErr w:type="spellEnd"/>
      <w:r w:rsidRPr="00E164BD">
        <w:rPr>
          <w:rFonts w:ascii="Times New Roman" w:hAnsi="Times New Roman" w:cs="Times New Roman"/>
          <w:sz w:val="24"/>
          <w:szCs w:val="24"/>
        </w:rPr>
        <w:t xml:space="preserve">, В. И. Медицина катастроф (организационные вопросы): учебное пособие для ординаторов по дисциплине "Медицина катастроф" / В. И. </w:t>
      </w:r>
      <w:proofErr w:type="spellStart"/>
      <w:r w:rsidRPr="00E164BD">
        <w:rPr>
          <w:rFonts w:ascii="Times New Roman" w:hAnsi="Times New Roman" w:cs="Times New Roman"/>
          <w:sz w:val="24"/>
          <w:szCs w:val="24"/>
        </w:rPr>
        <w:t>Оберешин</w:t>
      </w:r>
      <w:proofErr w:type="spellEnd"/>
      <w:r w:rsidRPr="00E164BD">
        <w:rPr>
          <w:rFonts w:ascii="Times New Roman" w:hAnsi="Times New Roman" w:cs="Times New Roman"/>
          <w:sz w:val="24"/>
          <w:szCs w:val="24"/>
        </w:rPr>
        <w:t xml:space="preserve">, Н. В. Шатрова; ФГБОУ ВО </w:t>
      </w:r>
      <w:proofErr w:type="spellStart"/>
      <w:r w:rsidRPr="00E164BD">
        <w:rPr>
          <w:rFonts w:ascii="Times New Roman" w:hAnsi="Times New Roman" w:cs="Times New Roman"/>
          <w:sz w:val="24"/>
          <w:szCs w:val="24"/>
        </w:rPr>
        <w:t>РязГМУ</w:t>
      </w:r>
      <w:proofErr w:type="spellEnd"/>
      <w:r w:rsidRPr="00E164BD">
        <w:rPr>
          <w:rFonts w:ascii="Times New Roman" w:hAnsi="Times New Roman" w:cs="Times New Roman"/>
          <w:sz w:val="24"/>
          <w:szCs w:val="24"/>
        </w:rPr>
        <w:t xml:space="preserve"> Минздрава России. - Рязань: ООП </w:t>
      </w:r>
      <w:proofErr w:type="spellStart"/>
      <w:r w:rsidRPr="00E164BD">
        <w:rPr>
          <w:rFonts w:ascii="Times New Roman" w:hAnsi="Times New Roman" w:cs="Times New Roman"/>
          <w:sz w:val="24"/>
          <w:szCs w:val="24"/>
        </w:rPr>
        <w:t>УИТТиОП</w:t>
      </w:r>
      <w:proofErr w:type="spellEnd"/>
      <w:r w:rsidRPr="00E164BD">
        <w:rPr>
          <w:rFonts w:ascii="Times New Roman" w:hAnsi="Times New Roman" w:cs="Times New Roman"/>
          <w:sz w:val="24"/>
          <w:szCs w:val="24"/>
        </w:rPr>
        <w:t>, 2019. - 192 с. - Текст: электронный // ЭБС "Консультант студента": [сайт]. - URL: https://www.studentlibrary.ru/book/RZNGMU_014.html (дата обращения: 22.05.2024).</w:t>
      </w:r>
    </w:p>
    <w:p w14:paraId="2ECBC62F" w14:textId="77777777" w:rsidR="003F00AB" w:rsidRPr="00E164BD" w:rsidRDefault="003F00AB" w:rsidP="003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Cs/>
          <w:sz w:val="24"/>
          <w:szCs w:val="24"/>
        </w:rPr>
      </w:pPr>
    </w:p>
    <w:p w14:paraId="5A7ED71C" w14:textId="77777777" w:rsidR="003F00AB" w:rsidRPr="00E164BD" w:rsidRDefault="003F00AB" w:rsidP="003F00AB">
      <w:pPr>
        <w:pStyle w:val="1f4"/>
        <w:rPr>
          <w:rFonts w:ascii="Times New Roman" w:hAnsi="Times New Roman"/>
          <w:b w:val="0"/>
          <w:bCs w:val="0"/>
          <w:lang w:val="ru-RU"/>
        </w:rPr>
      </w:pPr>
      <w:r w:rsidRPr="00E164BD">
        <w:rPr>
          <w:rFonts w:ascii="Times New Roman" w:hAnsi="Times New Roman"/>
        </w:rPr>
        <w:t xml:space="preserve">4. Контроль и оценка результатов освоения </w:t>
      </w:r>
      <w:r w:rsidRPr="00E164BD">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488"/>
        <w:gridCol w:w="3062"/>
      </w:tblGrid>
      <w:tr w:rsidR="003F00AB" w:rsidRPr="00E164BD" w14:paraId="3E29C267" w14:textId="77777777" w:rsidTr="00CD10BE">
        <w:trPr>
          <w:trHeight w:val="519"/>
        </w:trPr>
        <w:tc>
          <w:tcPr>
            <w:tcW w:w="1543" w:type="pct"/>
            <w:vAlign w:val="center"/>
          </w:tcPr>
          <w:p w14:paraId="4F0F2570" w14:textId="77777777" w:rsidR="003F00AB" w:rsidRPr="00E164BD" w:rsidRDefault="003F00AB" w:rsidP="00CD10BE">
            <w:pPr>
              <w:suppressAutoHyphens/>
              <w:contextualSpacing/>
              <w:jc w:val="center"/>
              <w:rPr>
                <w:rFonts w:ascii="Times New Roman" w:hAnsi="Times New Roman" w:cs="Times New Roman"/>
                <w:b/>
                <w:iCs/>
                <w:sz w:val="24"/>
                <w:szCs w:val="24"/>
              </w:rPr>
            </w:pPr>
            <w:r w:rsidRPr="00E164BD">
              <w:rPr>
                <w:rFonts w:ascii="Times New Roman" w:hAnsi="Times New Roman" w:cs="Times New Roman"/>
                <w:b/>
                <w:iCs/>
                <w:sz w:val="24"/>
                <w:szCs w:val="24"/>
              </w:rPr>
              <w:t>Результаты обучения</w:t>
            </w:r>
          </w:p>
        </w:tc>
        <w:tc>
          <w:tcPr>
            <w:tcW w:w="1840" w:type="pct"/>
            <w:vAlign w:val="center"/>
          </w:tcPr>
          <w:p w14:paraId="131C127B" w14:textId="77777777" w:rsidR="003F00AB" w:rsidRPr="00E164BD" w:rsidRDefault="003F00AB" w:rsidP="00CD10BE">
            <w:pPr>
              <w:suppressAutoHyphens/>
              <w:contextualSpacing/>
              <w:jc w:val="center"/>
              <w:rPr>
                <w:rFonts w:ascii="Times New Roman" w:hAnsi="Times New Roman" w:cs="Times New Roman"/>
                <w:b/>
                <w:sz w:val="24"/>
                <w:szCs w:val="24"/>
              </w:rPr>
            </w:pPr>
            <w:r w:rsidRPr="00E164BD">
              <w:rPr>
                <w:rFonts w:ascii="Times New Roman" w:hAnsi="Times New Roman" w:cs="Times New Roman"/>
                <w:b/>
                <w:iCs/>
                <w:sz w:val="24"/>
                <w:szCs w:val="24"/>
              </w:rPr>
              <w:t>Показатели освоенности компетенций</w:t>
            </w:r>
          </w:p>
        </w:tc>
        <w:tc>
          <w:tcPr>
            <w:tcW w:w="1616" w:type="pct"/>
            <w:vAlign w:val="center"/>
          </w:tcPr>
          <w:p w14:paraId="36FDB587" w14:textId="77777777" w:rsidR="003F00AB" w:rsidRPr="00E164BD" w:rsidRDefault="003F00AB" w:rsidP="00CD10BE">
            <w:pPr>
              <w:suppressAutoHyphens/>
              <w:contextualSpacing/>
              <w:jc w:val="center"/>
              <w:rPr>
                <w:rFonts w:ascii="Times New Roman" w:hAnsi="Times New Roman" w:cs="Times New Roman"/>
                <w:b/>
                <w:sz w:val="24"/>
                <w:szCs w:val="24"/>
              </w:rPr>
            </w:pPr>
            <w:r w:rsidRPr="00E164BD">
              <w:rPr>
                <w:rFonts w:ascii="Times New Roman" w:hAnsi="Times New Roman" w:cs="Times New Roman"/>
                <w:b/>
                <w:sz w:val="24"/>
                <w:szCs w:val="24"/>
              </w:rPr>
              <w:t>Методы оценки</w:t>
            </w:r>
          </w:p>
        </w:tc>
      </w:tr>
      <w:tr w:rsidR="003F00AB" w:rsidRPr="00E164BD" w14:paraId="071BE655" w14:textId="77777777" w:rsidTr="00CD10BE">
        <w:trPr>
          <w:trHeight w:val="698"/>
        </w:trPr>
        <w:tc>
          <w:tcPr>
            <w:tcW w:w="1543" w:type="pct"/>
          </w:tcPr>
          <w:p w14:paraId="6313B265"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t xml:space="preserve">Знает: </w:t>
            </w:r>
          </w:p>
          <w:p w14:paraId="05AFC9C0"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t xml:space="preserve">- </w:t>
            </w:r>
            <w:r w:rsidRPr="00E164BD">
              <w:rPr>
                <w:rFonts w:ascii="Times New Roman" w:hAnsi="Times New Roman" w:cs="Times New Roman"/>
                <w:sz w:val="24"/>
                <w:szCs w:val="24"/>
              </w:rPr>
              <w:t>актуальный профессиональный и социальный контекст, в котором приходится работать и жить</w:t>
            </w:r>
            <w:r w:rsidRPr="00E164BD">
              <w:rPr>
                <w:rFonts w:ascii="Times New Roman" w:hAnsi="Times New Roman" w:cs="Times New Roman"/>
                <w:bCs/>
                <w:i/>
                <w:sz w:val="24"/>
                <w:szCs w:val="24"/>
              </w:rPr>
              <w:t>;</w:t>
            </w:r>
          </w:p>
          <w:p w14:paraId="43DB844C"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порядок оценки результатов решения задач профессиональной деятельности;</w:t>
            </w:r>
          </w:p>
          <w:p w14:paraId="576F1E44"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стандарты антикоррупционного поведения и последствия его нарушения;</w:t>
            </w:r>
          </w:p>
          <w:p w14:paraId="5CE8FB8E"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t>-</w:t>
            </w:r>
            <w:r w:rsidRPr="00E164BD">
              <w:rPr>
                <w:rFonts w:ascii="Times New Roman" w:hAnsi="Times New Roman" w:cs="Times New Roman"/>
                <w:sz w:val="24"/>
                <w:szCs w:val="24"/>
              </w:rPr>
              <w:t xml:space="preserve"> правила поведения в чрезвычайных ситуациях;</w:t>
            </w:r>
          </w:p>
          <w:p w14:paraId="71076328"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i/>
                <w:sz w:val="24"/>
                <w:szCs w:val="24"/>
              </w:rPr>
              <w:t xml:space="preserve">- </w:t>
            </w:r>
            <w:r w:rsidRPr="00E164BD">
              <w:rPr>
                <w:rFonts w:ascii="Times New Roman" w:hAnsi="Times New Roman" w:cs="Times New Roman"/>
                <w:sz w:val="24"/>
                <w:szCs w:val="24"/>
              </w:rPr>
              <w:t>правила и порядок проведения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первичного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осмотра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пациента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(пострадавшего) 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27"/>
                <w:sz w:val="24"/>
                <w:szCs w:val="24"/>
              </w:rPr>
              <w:t xml:space="preserve"> </w:t>
            </w:r>
            <w:r w:rsidRPr="00E164BD">
              <w:rPr>
                <w:rFonts w:ascii="Times New Roman" w:hAnsi="Times New Roman" w:cs="Times New Roman"/>
                <w:sz w:val="24"/>
                <w:szCs w:val="24"/>
              </w:rPr>
              <w:t>представляющих угрозу</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жизни;</w:t>
            </w:r>
          </w:p>
          <w:p w14:paraId="4373D6F0"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lastRenderedPageBreak/>
              <w:t>- оценка</w:t>
            </w:r>
            <w:r w:rsidRPr="00E164BD">
              <w:rPr>
                <w:rFonts w:ascii="Times New Roman" w:hAnsi="Times New Roman" w:cs="Times New Roman"/>
                <w:spacing w:val="14"/>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14"/>
                <w:sz w:val="24"/>
                <w:szCs w:val="24"/>
              </w:rPr>
              <w:t xml:space="preserve"> </w:t>
            </w:r>
            <w:r w:rsidRPr="00E164BD">
              <w:rPr>
                <w:rFonts w:ascii="Times New Roman" w:hAnsi="Times New Roman" w:cs="Times New Roman"/>
                <w:sz w:val="24"/>
                <w:szCs w:val="24"/>
              </w:rPr>
              <w:t>требующего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оказания</w:t>
            </w:r>
            <w:r w:rsidRPr="00E164BD">
              <w:rPr>
                <w:rFonts w:ascii="Times New Roman" w:hAnsi="Times New Roman" w:cs="Times New Roman"/>
                <w:spacing w:val="-7"/>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помощи в</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форме;</w:t>
            </w:r>
          </w:p>
          <w:p w14:paraId="4E09941F"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xml:space="preserve">- </w:t>
            </w:r>
            <w:r w:rsidRPr="00E164BD">
              <w:rPr>
                <w:rFonts w:ascii="Times New Roman" w:hAnsi="Times New Roman" w:cs="Times New Roman"/>
                <w:w w:val="95"/>
                <w:sz w:val="24"/>
                <w:szCs w:val="24"/>
              </w:rPr>
              <w:t>клинические</w:t>
            </w:r>
            <w:r w:rsidRPr="00E164BD">
              <w:rPr>
                <w:rFonts w:ascii="Times New Roman" w:hAnsi="Times New Roman" w:cs="Times New Roman"/>
                <w:spacing w:val="8"/>
                <w:w w:val="95"/>
                <w:sz w:val="24"/>
                <w:szCs w:val="24"/>
              </w:rPr>
              <w:t xml:space="preserve"> </w:t>
            </w:r>
            <w:r w:rsidRPr="00E164BD">
              <w:rPr>
                <w:rFonts w:ascii="Times New Roman" w:hAnsi="Times New Roman" w:cs="Times New Roman"/>
                <w:w w:val="95"/>
                <w:sz w:val="24"/>
                <w:szCs w:val="24"/>
              </w:rPr>
              <w:t xml:space="preserve">признаки </w:t>
            </w:r>
            <w:r w:rsidRPr="00E164BD">
              <w:rPr>
                <w:rFonts w:ascii="Times New Roman" w:hAnsi="Times New Roman" w:cs="Times New Roman"/>
                <w:sz w:val="24"/>
                <w:szCs w:val="24"/>
              </w:rPr>
              <w:t>состояний,</w:t>
            </w:r>
            <w:r w:rsidRPr="00E164BD">
              <w:rPr>
                <w:rFonts w:ascii="Times New Roman" w:hAnsi="Times New Roman" w:cs="Times New Roman"/>
                <w:spacing w:val="-4"/>
                <w:sz w:val="24"/>
                <w:szCs w:val="24"/>
              </w:rPr>
              <w:t xml:space="preserve"> </w:t>
            </w:r>
            <w:r w:rsidRPr="00E164BD">
              <w:rPr>
                <w:rFonts w:ascii="Times New Roman" w:hAnsi="Times New Roman" w:cs="Times New Roman"/>
                <w:sz w:val="24"/>
                <w:szCs w:val="24"/>
              </w:rPr>
              <w:t>требующих оказания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неотложной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p>
          <w:p w14:paraId="6084486B"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клинические признаки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состояний, </w:t>
            </w:r>
            <w:r w:rsidRPr="00E164BD">
              <w:rPr>
                <w:rFonts w:ascii="Times New Roman" w:hAnsi="Times New Roman" w:cs="Times New Roman"/>
                <w:spacing w:val="-1"/>
                <w:sz w:val="24"/>
                <w:szCs w:val="24"/>
              </w:rPr>
              <w:t xml:space="preserve">требующих </w:t>
            </w:r>
            <w:r w:rsidRPr="00E164BD">
              <w:rPr>
                <w:rFonts w:ascii="Times New Roman" w:hAnsi="Times New Roman" w:cs="Times New Roman"/>
                <w:sz w:val="24"/>
                <w:szCs w:val="24"/>
              </w:rPr>
              <w:t>оказания</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форме;</w:t>
            </w:r>
          </w:p>
          <w:p w14:paraId="4DDB24EF"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клинические признаки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внезапного </w:t>
            </w:r>
            <w:r w:rsidRPr="00E164BD">
              <w:rPr>
                <w:rFonts w:ascii="Times New Roman" w:hAnsi="Times New Roman" w:cs="Times New Roman"/>
                <w:spacing w:val="-1"/>
                <w:sz w:val="24"/>
                <w:szCs w:val="24"/>
              </w:rPr>
              <w:t xml:space="preserve">прекращения </w:t>
            </w:r>
            <w:r w:rsidRPr="00E164BD">
              <w:rPr>
                <w:rFonts w:ascii="Times New Roman" w:hAnsi="Times New Roman" w:cs="Times New Roman"/>
                <w:sz w:val="24"/>
                <w:szCs w:val="24"/>
              </w:rPr>
              <w:t>кровообращения и</w:t>
            </w:r>
            <w:r w:rsidRPr="00E164BD">
              <w:rPr>
                <w:rFonts w:ascii="Times New Roman" w:hAnsi="Times New Roman" w:cs="Times New Roman"/>
                <w:spacing w:val="-2"/>
                <w:sz w:val="24"/>
                <w:szCs w:val="24"/>
              </w:rPr>
              <w:t>(или)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дыхания;</w:t>
            </w:r>
          </w:p>
          <w:p w14:paraId="6B24CC86"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правила и порядок проведения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первичного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осмотра</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пациента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(пострадавшего) 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представляющих</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угрозу</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жизни;</w:t>
            </w:r>
          </w:p>
          <w:p w14:paraId="7DC71980"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правила</w:t>
            </w:r>
            <w:r w:rsidRPr="00E164BD">
              <w:rPr>
                <w:rFonts w:ascii="Times New Roman" w:hAnsi="Times New Roman" w:cs="Times New Roman"/>
                <w:spacing w:val="-6"/>
                <w:sz w:val="24"/>
                <w:szCs w:val="24"/>
              </w:rPr>
              <w:t xml:space="preserve"> </w:t>
            </w:r>
            <w:r w:rsidRPr="00E164BD">
              <w:rPr>
                <w:rFonts w:ascii="Times New Roman" w:hAnsi="Times New Roman" w:cs="Times New Roman"/>
                <w:sz w:val="24"/>
                <w:szCs w:val="24"/>
              </w:rPr>
              <w:t>проведения</w:t>
            </w:r>
            <w:r w:rsidRPr="00E164BD">
              <w:rPr>
                <w:rFonts w:ascii="Times New Roman" w:hAnsi="Times New Roman" w:cs="Times New Roman"/>
                <w:spacing w:val="-5"/>
                <w:sz w:val="24"/>
                <w:szCs w:val="24"/>
              </w:rPr>
              <w:t xml:space="preserve"> </w:t>
            </w:r>
            <w:r w:rsidRPr="00E164BD">
              <w:rPr>
                <w:rFonts w:ascii="Times New Roman" w:hAnsi="Times New Roman" w:cs="Times New Roman"/>
                <w:sz w:val="24"/>
                <w:szCs w:val="24"/>
              </w:rPr>
              <w:t xml:space="preserve">базовой </w:t>
            </w:r>
            <w:r w:rsidRPr="00E164BD">
              <w:rPr>
                <w:rFonts w:ascii="Times New Roman" w:hAnsi="Times New Roman" w:cs="Times New Roman"/>
                <w:spacing w:val="-1"/>
                <w:sz w:val="24"/>
                <w:szCs w:val="24"/>
              </w:rPr>
              <w:t>сердечно-легочной</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реанимации;</w:t>
            </w:r>
          </w:p>
          <w:p w14:paraId="5A2A4832"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основы</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организации</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3"/>
                <w:sz w:val="24"/>
                <w:szCs w:val="24"/>
              </w:rPr>
              <w:t xml:space="preserve"> </w:t>
            </w:r>
            <w:r w:rsidRPr="00E164BD">
              <w:rPr>
                <w:rFonts w:ascii="Times New Roman" w:hAnsi="Times New Roman" w:cs="Times New Roman"/>
                <w:sz w:val="24"/>
                <w:szCs w:val="24"/>
              </w:rPr>
              <w:t>порядок</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оказания медицинской помощи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населению при ликвидации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медико-санитарных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последствий природных 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техногенных чрезвычайных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ситуаций, террористических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актов;</w:t>
            </w:r>
          </w:p>
          <w:p w14:paraId="23209A61"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принципы</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организация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медицинской </w:t>
            </w:r>
            <w:r w:rsidRPr="00E164BD">
              <w:rPr>
                <w:rFonts w:ascii="Times New Roman" w:hAnsi="Times New Roman" w:cs="Times New Roman"/>
                <w:spacing w:val="-1"/>
                <w:sz w:val="24"/>
                <w:szCs w:val="24"/>
              </w:rPr>
              <w:t>сортировки,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порядок</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оказания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первичной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доврачебной </w:t>
            </w:r>
            <w:r w:rsidRPr="00E164BD">
              <w:rPr>
                <w:rFonts w:ascii="Times New Roman" w:hAnsi="Times New Roman" w:cs="Times New Roman"/>
                <w:spacing w:val="-2"/>
                <w:sz w:val="24"/>
                <w:szCs w:val="24"/>
              </w:rPr>
              <w:t>медико-</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санитарной</w:t>
            </w:r>
            <w:r w:rsidRPr="00E164BD">
              <w:rPr>
                <w:rFonts w:ascii="Times New Roman" w:hAnsi="Times New Roman" w:cs="Times New Roman"/>
                <w:spacing w:val="-4"/>
                <w:sz w:val="24"/>
                <w:szCs w:val="24"/>
              </w:rPr>
              <w:t xml:space="preserve"> </w:t>
            </w:r>
            <w:r w:rsidRPr="00E164BD">
              <w:rPr>
                <w:rFonts w:ascii="Times New Roman" w:hAnsi="Times New Roman" w:cs="Times New Roman"/>
                <w:sz w:val="24"/>
                <w:szCs w:val="24"/>
              </w:rPr>
              <w:t>помощи</w:t>
            </w:r>
            <w:r w:rsidRPr="00E164BD">
              <w:rPr>
                <w:rFonts w:ascii="Times New Roman" w:hAnsi="Times New Roman" w:cs="Times New Roman"/>
                <w:spacing w:val="-3"/>
                <w:sz w:val="24"/>
                <w:szCs w:val="24"/>
              </w:rPr>
              <w:t xml:space="preserve"> </w:t>
            </w:r>
            <w:r w:rsidRPr="00E164BD">
              <w:rPr>
                <w:rFonts w:ascii="Times New Roman" w:hAnsi="Times New Roman" w:cs="Times New Roman"/>
                <w:sz w:val="24"/>
                <w:szCs w:val="24"/>
              </w:rPr>
              <w:t>населению в</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чрезвычайных</w:t>
            </w:r>
            <w:r w:rsidRPr="00E164BD">
              <w:rPr>
                <w:rFonts w:ascii="Times New Roman" w:hAnsi="Times New Roman" w:cs="Times New Roman"/>
                <w:spacing w:val="-10"/>
                <w:sz w:val="24"/>
                <w:szCs w:val="24"/>
              </w:rPr>
              <w:t xml:space="preserve"> </w:t>
            </w:r>
            <w:r w:rsidRPr="00E164BD">
              <w:rPr>
                <w:rFonts w:ascii="Times New Roman" w:hAnsi="Times New Roman" w:cs="Times New Roman"/>
                <w:sz w:val="24"/>
                <w:szCs w:val="24"/>
              </w:rPr>
              <w:t>ситуациях;</w:t>
            </w:r>
          </w:p>
          <w:p w14:paraId="34CF4A83" w14:textId="77777777" w:rsidR="003F00AB" w:rsidRPr="00E164BD" w:rsidRDefault="003F00AB" w:rsidP="00CD10BE">
            <w:pPr>
              <w:suppressAutoHyphens/>
              <w:contextualSpacing/>
              <w:rPr>
                <w:rFonts w:ascii="Times New Roman" w:hAnsi="Times New Roman" w:cs="Times New Roman"/>
                <w:i/>
                <w:sz w:val="24"/>
                <w:szCs w:val="24"/>
              </w:rPr>
            </w:pPr>
            <w:r w:rsidRPr="00E164BD">
              <w:rPr>
                <w:rFonts w:ascii="Times New Roman" w:hAnsi="Times New Roman" w:cs="Times New Roman"/>
                <w:sz w:val="24"/>
                <w:szCs w:val="24"/>
              </w:rPr>
              <w:t xml:space="preserve">- порядок </w:t>
            </w:r>
            <w:r w:rsidRPr="00E164BD">
              <w:rPr>
                <w:rFonts w:ascii="Times New Roman" w:hAnsi="Times New Roman" w:cs="Times New Roman"/>
                <w:spacing w:val="-1"/>
                <w:sz w:val="24"/>
                <w:szCs w:val="24"/>
              </w:rPr>
              <w:t>организации</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медицинской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эвакуации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режиме </w:t>
            </w:r>
            <w:r w:rsidRPr="00E164BD">
              <w:rPr>
                <w:rFonts w:ascii="Times New Roman" w:hAnsi="Times New Roman" w:cs="Times New Roman"/>
                <w:spacing w:val="-1"/>
                <w:sz w:val="24"/>
                <w:szCs w:val="24"/>
              </w:rPr>
              <w:t>чрезвычайной</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ситуации.</w:t>
            </w:r>
          </w:p>
        </w:tc>
        <w:tc>
          <w:tcPr>
            <w:tcW w:w="1840" w:type="pct"/>
          </w:tcPr>
          <w:p w14:paraId="0F6A642D" w14:textId="77777777" w:rsidR="003F00AB" w:rsidRPr="00E164BD" w:rsidRDefault="003F00AB" w:rsidP="00CD10BE">
            <w:pPr>
              <w:suppressAutoHyphens/>
              <w:contextualSpacing/>
              <w:rPr>
                <w:rFonts w:ascii="Times New Roman" w:eastAsia="Times New Roman" w:hAnsi="Times New Roman" w:cs="Times New Roman"/>
                <w:iCs/>
                <w:sz w:val="24"/>
                <w:szCs w:val="24"/>
              </w:rPr>
            </w:pPr>
            <w:r w:rsidRPr="00E164BD">
              <w:rPr>
                <w:rFonts w:ascii="Times New Roman" w:eastAsia="Times New Roman" w:hAnsi="Times New Roman" w:cs="Times New Roman"/>
                <w:iCs/>
                <w:sz w:val="24"/>
                <w:szCs w:val="24"/>
              </w:rPr>
              <w:lastRenderedPageBreak/>
              <w:t xml:space="preserve">Демонстрирует: </w:t>
            </w:r>
          </w:p>
          <w:p w14:paraId="7F91CAFD" w14:textId="77777777" w:rsidR="003F00AB" w:rsidRPr="00E164BD" w:rsidRDefault="003F00AB" w:rsidP="00CD10BE">
            <w:pPr>
              <w:suppressAutoHyphens/>
              <w:contextualSpacing/>
              <w:rPr>
                <w:rFonts w:ascii="Times New Roman" w:eastAsia="Times New Roman" w:hAnsi="Times New Roman" w:cs="Times New Roman"/>
                <w:iCs/>
                <w:sz w:val="24"/>
                <w:szCs w:val="24"/>
              </w:rPr>
            </w:pPr>
            <w:r w:rsidRPr="00E164BD">
              <w:rPr>
                <w:rFonts w:ascii="Times New Roman" w:eastAsia="Times New Roman" w:hAnsi="Times New Roman" w:cs="Times New Roman"/>
                <w:iCs/>
                <w:sz w:val="24"/>
                <w:szCs w:val="24"/>
              </w:rPr>
              <w:t>- соответствие выбранных средств и способов деятельности поставленным целям;</w:t>
            </w:r>
          </w:p>
          <w:p w14:paraId="17255867" w14:textId="77777777" w:rsidR="003F00AB" w:rsidRPr="00E164BD" w:rsidRDefault="003F00AB" w:rsidP="00CD10BE">
            <w:pPr>
              <w:suppressAutoHyphens/>
              <w:contextualSpacing/>
              <w:rPr>
                <w:rFonts w:ascii="Times New Roman" w:eastAsia="Times New Roman" w:hAnsi="Times New Roman" w:cs="Times New Roman"/>
                <w:bCs/>
                <w:iCs/>
                <w:sz w:val="24"/>
                <w:szCs w:val="24"/>
              </w:rPr>
            </w:pPr>
            <w:r w:rsidRPr="00E164BD">
              <w:rPr>
                <w:rFonts w:ascii="Times New Roman" w:eastAsia="Times New Roman" w:hAnsi="Times New Roman" w:cs="Times New Roman"/>
                <w:bCs/>
                <w:iCs/>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14:paraId="0EBD3113" w14:textId="77777777" w:rsidR="003F00AB" w:rsidRPr="00E164BD" w:rsidRDefault="003F00AB" w:rsidP="00CD10BE">
            <w:pPr>
              <w:widowControl w:val="0"/>
              <w:suppressAutoHyphens/>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правильность выбора тактики оказания неотложной помощи, последовательность, точность и соответствие ее компонентов диагнозу</w:t>
            </w:r>
          </w:p>
          <w:p w14:paraId="0B106E96" w14:textId="77777777" w:rsidR="003F00AB" w:rsidRPr="00E164BD" w:rsidRDefault="003F00AB" w:rsidP="00CD10BE">
            <w:pPr>
              <w:widowControl w:val="0"/>
              <w:suppressAutoHyphens/>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 правильность и обоснованность выбора лечебных вмешательств полнота и точность вмешательств в соответствии с принятыми клиническими рекомендациями, стандартами, алгоритмами оказания неотложной помощи, </w:t>
            </w:r>
            <w:r w:rsidRPr="00E164BD">
              <w:rPr>
                <w:rFonts w:ascii="Times New Roman" w:eastAsia="Times New Roman" w:hAnsi="Times New Roman" w:cs="Times New Roman"/>
                <w:sz w:val="24"/>
                <w:szCs w:val="24"/>
              </w:rPr>
              <w:lastRenderedPageBreak/>
              <w:t xml:space="preserve">алгоритмами манипуляций </w:t>
            </w:r>
          </w:p>
          <w:p w14:paraId="106F2B50" w14:textId="77777777" w:rsidR="003F00AB" w:rsidRPr="00E164BD" w:rsidRDefault="003F00AB" w:rsidP="00CD10BE">
            <w:pPr>
              <w:widowControl w:val="0"/>
              <w:suppressAutoHyphens/>
              <w:autoSpaceDE w:val="0"/>
              <w:autoSpaceDN w:val="0"/>
              <w:adjustRightInd w:val="0"/>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 xml:space="preserve">- последовательность, полнота, точность в оказании неотложной и экстренной помощи на </w:t>
            </w:r>
            <w:proofErr w:type="spellStart"/>
            <w:r w:rsidRPr="00E164BD">
              <w:rPr>
                <w:rFonts w:ascii="Times New Roman" w:eastAsia="Times New Roman" w:hAnsi="Times New Roman" w:cs="Times New Roman"/>
                <w:sz w:val="24"/>
                <w:szCs w:val="24"/>
              </w:rPr>
              <w:t>догоспитальном</w:t>
            </w:r>
            <w:proofErr w:type="spellEnd"/>
            <w:r w:rsidRPr="00E164BD">
              <w:rPr>
                <w:rFonts w:ascii="Times New Roman" w:eastAsia="Times New Roman" w:hAnsi="Times New Roman" w:cs="Times New Roman"/>
                <w:sz w:val="24"/>
                <w:szCs w:val="24"/>
              </w:rPr>
              <w:t xml:space="preserve"> этапе в соответствии с утвержденными алгоритмами, протоколами и клиническими рекомендациями </w:t>
            </w:r>
          </w:p>
          <w:p w14:paraId="13DD6618" w14:textId="77777777" w:rsidR="003F00AB" w:rsidRPr="00E164BD" w:rsidRDefault="003F00AB" w:rsidP="00CD10BE">
            <w:pPr>
              <w:suppressAutoHyphens/>
              <w:contextualSpacing/>
              <w:rPr>
                <w:rFonts w:ascii="Times New Roman" w:hAnsi="Times New Roman" w:cs="Times New Roman"/>
                <w:sz w:val="24"/>
                <w:szCs w:val="24"/>
              </w:rPr>
            </w:pPr>
          </w:p>
        </w:tc>
        <w:tc>
          <w:tcPr>
            <w:tcW w:w="1616" w:type="pct"/>
          </w:tcPr>
          <w:p w14:paraId="2FA26BE1" w14:textId="77777777" w:rsidR="003F00AB" w:rsidRPr="00E164BD" w:rsidRDefault="003F00AB" w:rsidP="00CD10BE">
            <w:pPr>
              <w:suppressAutoHyphens/>
              <w:contextualSpacing/>
              <w:jc w:val="center"/>
              <w:rPr>
                <w:rFonts w:ascii="Times New Roman" w:hAnsi="Times New Roman" w:cs="Times New Roman"/>
                <w:sz w:val="24"/>
                <w:szCs w:val="24"/>
              </w:rPr>
            </w:pPr>
            <w:r w:rsidRPr="00E164BD">
              <w:rPr>
                <w:rFonts w:ascii="Times New Roman" w:hAnsi="Times New Roman" w:cs="Times New Roman"/>
                <w:sz w:val="24"/>
                <w:szCs w:val="24"/>
              </w:rPr>
              <w:lastRenderedPageBreak/>
              <w:t>Экспертное наблюдение выполнения практических работ,</w:t>
            </w:r>
          </w:p>
          <w:p w14:paraId="05116352" w14:textId="77777777" w:rsidR="003F00AB" w:rsidRPr="00E164BD" w:rsidRDefault="003F00AB" w:rsidP="00CD10BE">
            <w:pPr>
              <w:suppressAutoHyphens/>
              <w:contextualSpacing/>
              <w:jc w:val="center"/>
              <w:rPr>
                <w:rFonts w:ascii="Times New Roman" w:hAnsi="Times New Roman" w:cs="Times New Roman"/>
                <w:sz w:val="24"/>
                <w:szCs w:val="24"/>
              </w:rPr>
            </w:pPr>
            <w:r w:rsidRPr="00E164BD">
              <w:rPr>
                <w:rFonts w:ascii="Times New Roman" w:hAnsi="Times New Roman" w:cs="Times New Roman"/>
                <w:sz w:val="24"/>
                <w:szCs w:val="24"/>
              </w:rPr>
              <w:t xml:space="preserve"> тестирование</w:t>
            </w:r>
          </w:p>
        </w:tc>
      </w:tr>
      <w:tr w:rsidR="003F00AB" w:rsidRPr="00E164BD" w14:paraId="187A119F" w14:textId="77777777" w:rsidTr="00CD10BE">
        <w:trPr>
          <w:trHeight w:val="698"/>
        </w:trPr>
        <w:tc>
          <w:tcPr>
            <w:tcW w:w="1543" w:type="pct"/>
          </w:tcPr>
          <w:p w14:paraId="545FFE6E"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lastRenderedPageBreak/>
              <w:t xml:space="preserve">Умеет: </w:t>
            </w:r>
          </w:p>
          <w:p w14:paraId="01B09A9B"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t xml:space="preserve">- </w:t>
            </w:r>
            <w:r w:rsidRPr="00E164BD">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E164BD">
              <w:rPr>
                <w:rFonts w:ascii="Times New Roman" w:hAnsi="Times New Roman" w:cs="Times New Roman"/>
                <w:bCs/>
                <w:i/>
                <w:sz w:val="24"/>
                <w:szCs w:val="24"/>
              </w:rPr>
              <w:t>;</w:t>
            </w:r>
          </w:p>
          <w:p w14:paraId="6F27DB36"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bCs/>
                <w:i/>
                <w:sz w:val="24"/>
                <w:szCs w:val="24"/>
              </w:rPr>
              <w:t xml:space="preserve">- </w:t>
            </w:r>
            <w:r w:rsidRPr="00E164BD">
              <w:rPr>
                <w:rFonts w:ascii="Times New Roman" w:hAnsi="Times New Roman" w:cs="Times New Roman"/>
                <w:sz w:val="24"/>
                <w:szCs w:val="24"/>
              </w:rPr>
              <w:t>применять стандарты антикоррупционного поведения;</w:t>
            </w:r>
          </w:p>
          <w:p w14:paraId="67119B95"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эффективно действовать в чрезвычайных ситуациях;</w:t>
            </w:r>
          </w:p>
          <w:p w14:paraId="298A825D" w14:textId="77777777" w:rsidR="003F00AB" w:rsidRPr="00E164BD" w:rsidRDefault="003F00AB" w:rsidP="00CD10BE">
            <w:pPr>
              <w:pStyle w:val="affd"/>
              <w:tabs>
                <w:tab w:val="left" w:pos="2237"/>
                <w:tab w:val="left" w:pos="2439"/>
              </w:tabs>
              <w:spacing w:line="240" w:lineRule="auto"/>
              <w:ind w:firstLine="0"/>
              <w:rPr>
                <w:color w:val="auto"/>
                <w:sz w:val="24"/>
                <w:szCs w:val="24"/>
              </w:rPr>
            </w:pPr>
            <w:r w:rsidRPr="00E164BD">
              <w:rPr>
                <w:color w:val="auto"/>
                <w:sz w:val="24"/>
                <w:szCs w:val="24"/>
              </w:rPr>
              <w:t>- выявлять клинические</w:t>
            </w:r>
            <w:r w:rsidRPr="00E164BD">
              <w:rPr>
                <w:color w:val="auto"/>
                <w:spacing w:val="1"/>
                <w:sz w:val="24"/>
                <w:szCs w:val="24"/>
              </w:rPr>
              <w:t xml:space="preserve"> </w:t>
            </w:r>
            <w:r w:rsidRPr="00E164BD">
              <w:rPr>
                <w:color w:val="auto"/>
                <w:sz w:val="24"/>
                <w:szCs w:val="24"/>
              </w:rPr>
              <w:t xml:space="preserve">признаки </w:t>
            </w:r>
            <w:r w:rsidRPr="00E164BD">
              <w:rPr>
                <w:color w:val="auto"/>
                <w:spacing w:val="-1"/>
                <w:sz w:val="24"/>
                <w:szCs w:val="24"/>
              </w:rPr>
              <w:t>состояний,</w:t>
            </w:r>
            <w:r w:rsidRPr="00E164BD">
              <w:rPr>
                <w:color w:val="auto"/>
                <w:spacing w:val="-57"/>
                <w:sz w:val="24"/>
                <w:szCs w:val="24"/>
              </w:rPr>
              <w:t xml:space="preserve"> </w:t>
            </w:r>
            <w:r w:rsidRPr="00E164BD">
              <w:rPr>
                <w:color w:val="auto"/>
                <w:sz w:val="24"/>
                <w:szCs w:val="24"/>
              </w:rPr>
              <w:t xml:space="preserve">требующих </w:t>
            </w:r>
            <w:r w:rsidRPr="00E164BD">
              <w:rPr>
                <w:color w:val="auto"/>
                <w:spacing w:val="-1"/>
                <w:sz w:val="24"/>
                <w:szCs w:val="24"/>
              </w:rPr>
              <w:t>оказания</w:t>
            </w:r>
          </w:p>
          <w:p w14:paraId="41B7FE74"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медицинской</w:t>
            </w:r>
            <w:r w:rsidRPr="00E164BD">
              <w:rPr>
                <w:rFonts w:ascii="Times New Roman" w:hAnsi="Times New Roman" w:cs="Times New Roman"/>
                <w:sz w:val="24"/>
                <w:szCs w:val="24"/>
              </w:rPr>
              <w:tab/>
              <w:t xml:space="preserve">помощи </w:t>
            </w:r>
            <w:proofErr w:type="gramStart"/>
            <w:r w:rsidRPr="00E164BD">
              <w:rPr>
                <w:rFonts w:ascii="Times New Roman" w:hAnsi="Times New Roman" w:cs="Times New Roman"/>
                <w:spacing w:val="-4"/>
                <w:sz w:val="24"/>
                <w:szCs w:val="24"/>
              </w:rPr>
              <w:t xml:space="preserve">в </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неотложной</w:t>
            </w:r>
            <w:proofErr w:type="gramEnd"/>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p w14:paraId="4AA98BB8"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xml:space="preserve">- распознавать </w:t>
            </w:r>
            <w:r w:rsidRPr="00E164BD">
              <w:rPr>
                <w:rFonts w:ascii="Times New Roman" w:hAnsi="Times New Roman" w:cs="Times New Roman"/>
                <w:spacing w:val="-1"/>
                <w:sz w:val="24"/>
                <w:szCs w:val="24"/>
              </w:rPr>
              <w:t>состояния,</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представляющие угрозу жизни,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включая </w:t>
            </w:r>
            <w:r w:rsidRPr="00E164BD">
              <w:rPr>
                <w:rFonts w:ascii="Times New Roman" w:hAnsi="Times New Roman" w:cs="Times New Roman"/>
                <w:spacing w:val="-1"/>
                <w:sz w:val="24"/>
                <w:szCs w:val="24"/>
              </w:rPr>
              <w:t>состояние</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клинической</w:t>
            </w:r>
            <w:r w:rsidRPr="00E164BD">
              <w:rPr>
                <w:rFonts w:ascii="Times New Roman" w:hAnsi="Times New Roman" w:cs="Times New Roman"/>
                <w:spacing w:val="-12"/>
                <w:sz w:val="24"/>
                <w:szCs w:val="24"/>
              </w:rPr>
              <w:t xml:space="preserve"> </w:t>
            </w:r>
            <w:r w:rsidRPr="00E164BD">
              <w:rPr>
                <w:rFonts w:ascii="Times New Roman" w:hAnsi="Times New Roman" w:cs="Times New Roman"/>
                <w:sz w:val="24"/>
                <w:szCs w:val="24"/>
              </w:rPr>
              <w:t>смерти</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(остановка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жизненно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важных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функций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организма </w:t>
            </w:r>
            <w:r w:rsidRPr="00E164BD">
              <w:rPr>
                <w:rFonts w:ascii="Times New Roman" w:hAnsi="Times New Roman" w:cs="Times New Roman"/>
                <w:spacing w:val="-1"/>
                <w:sz w:val="24"/>
                <w:szCs w:val="24"/>
              </w:rPr>
              <w:t>человека</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(кровообращения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дыхания),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требующие </w:t>
            </w:r>
            <w:r w:rsidRPr="00E164BD">
              <w:rPr>
                <w:rFonts w:ascii="Times New Roman" w:hAnsi="Times New Roman" w:cs="Times New Roman"/>
                <w:spacing w:val="-1"/>
                <w:sz w:val="24"/>
                <w:szCs w:val="24"/>
              </w:rPr>
              <w:t xml:space="preserve">оказания медицинской </w:t>
            </w:r>
            <w:r w:rsidRPr="00E164BD">
              <w:rPr>
                <w:rFonts w:ascii="Times New Roman" w:hAnsi="Times New Roman" w:cs="Times New Roman"/>
                <w:sz w:val="24"/>
                <w:szCs w:val="24"/>
              </w:rPr>
              <w:t>помощи</w:t>
            </w:r>
            <w:r w:rsidRPr="00E164BD">
              <w:rPr>
                <w:rFonts w:ascii="Times New Roman" w:hAnsi="Times New Roman" w:cs="Times New Roman"/>
                <w:spacing w:val="42"/>
                <w:sz w:val="24"/>
                <w:szCs w:val="24"/>
              </w:rPr>
              <w:t xml:space="preserve"> </w:t>
            </w:r>
            <w:r w:rsidRPr="00E164BD">
              <w:rPr>
                <w:rFonts w:ascii="Times New Roman" w:hAnsi="Times New Roman" w:cs="Times New Roman"/>
                <w:sz w:val="24"/>
                <w:szCs w:val="24"/>
              </w:rPr>
              <w:t>в экстренной</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форме;</w:t>
            </w:r>
          </w:p>
          <w:p w14:paraId="6561FB0B"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xml:space="preserve">- </w:t>
            </w:r>
            <w:r w:rsidRPr="00E164BD">
              <w:rPr>
                <w:rFonts w:ascii="Times New Roman" w:hAnsi="Times New Roman" w:cs="Times New Roman"/>
                <w:spacing w:val="-2"/>
                <w:sz w:val="24"/>
                <w:szCs w:val="24"/>
              </w:rPr>
              <w:t xml:space="preserve">Оказывать </w:t>
            </w:r>
            <w:r w:rsidRPr="00E164BD">
              <w:rPr>
                <w:rFonts w:ascii="Times New Roman" w:hAnsi="Times New Roman" w:cs="Times New Roman"/>
                <w:spacing w:val="-1"/>
                <w:sz w:val="24"/>
                <w:szCs w:val="24"/>
              </w:rPr>
              <w:t>медицинскую</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помощь</w:t>
            </w:r>
            <w:r w:rsidRPr="00E164BD">
              <w:rPr>
                <w:rFonts w:ascii="Times New Roman" w:hAnsi="Times New Roman" w:cs="Times New Roman"/>
                <w:spacing w:val="43"/>
                <w:sz w:val="24"/>
                <w:szCs w: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l="44"/>
                <w:sz w:val="24"/>
                <w:szCs w:val="24"/>
              </w:rPr>
              <w:t xml:space="preserve"> </w:t>
            </w:r>
            <w:r w:rsidRPr="00E164BD">
              <w:rPr>
                <w:rFonts w:ascii="Times New Roman" w:hAnsi="Times New Roman" w:cs="Times New Roman"/>
                <w:sz w:val="24"/>
                <w:szCs w:val="24"/>
              </w:rPr>
              <w:t>экстренной</w:t>
            </w:r>
            <w:r w:rsidRPr="00E164BD">
              <w:rPr>
                <w:rFonts w:ascii="Times New Roman" w:hAnsi="Times New Roman" w:cs="Times New Roman"/>
                <w:spacing w:val="43"/>
                <w:sz w:val="24"/>
                <w:szCs w:val="24"/>
              </w:rPr>
              <w:t xml:space="preserve"> </w:t>
            </w:r>
            <w:r w:rsidRPr="00E164BD">
              <w:rPr>
                <w:rFonts w:ascii="Times New Roman" w:hAnsi="Times New Roman" w:cs="Times New Roman"/>
                <w:sz w:val="24"/>
                <w:szCs w:val="24"/>
              </w:rPr>
              <w:t>форме</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при состояниях,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 xml:space="preserve">представляющих угрозу </w:t>
            </w:r>
            <w:proofErr w:type="gramStart"/>
            <w:r w:rsidRPr="00E164BD">
              <w:rPr>
                <w:rFonts w:ascii="Times New Roman" w:hAnsi="Times New Roman" w:cs="Times New Roman"/>
                <w:sz w:val="24"/>
                <w:szCs w:val="24"/>
              </w:rPr>
              <w:t>жизни,</w:t>
            </w:r>
            <w:r w:rsidRPr="00E164BD">
              <w:rPr>
                <w:rFonts w:ascii="Times New Roman" w:hAnsi="Times New Roman" w:cs="Times New Roman"/>
                <w:spacing w:val="-58"/>
                <w:sz w:val="24"/>
                <w:szCs w:val="24"/>
              </w:rPr>
              <w:t xml:space="preserve">   </w:t>
            </w:r>
            <w:proofErr w:type="gramEnd"/>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в том</w:t>
            </w:r>
            <w:r w:rsidRPr="00E164BD">
              <w:rPr>
                <w:rFonts w:ascii="Times New Roman" w:hAnsi="Times New Roman" w:cs="Times New Roman"/>
                <w:sz w:val="24"/>
                <w:szCs w:val="24"/>
              </w:rPr>
              <w:tab/>
              <w:t xml:space="preserve"> числе </w:t>
            </w:r>
            <w:r w:rsidRPr="00E164BD">
              <w:rPr>
                <w:rFonts w:ascii="Times New Roman" w:hAnsi="Times New Roman" w:cs="Times New Roman"/>
                <w:spacing w:val="-2"/>
                <w:sz w:val="24"/>
                <w:szCs w:val="24"/>
              </w:rPr>
              <w:t>клинической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смерти (остановка </w:t>
            </w:r>
            <w:r w:rsidRPr="00E164BD">
              <w:rPr>
                <w:rFonts w:ascii="Times New Roman" w:hAnsi="Times New Roman" w:cs="Times New Roman"/>
                <w:spacing w:val="-1"/>
                <w:sz w:val="24"/>
                <w:szCs w:val="24"/>
              </w:rPr>
              <w:t>жизненно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важных функций </w:t>
            </w:r>
            <w:r w:rsidRPr="00E164BD">
              <w:rPr>
                <w:rFonts w:ascii="Times New Roman" w:hAnsi="Times New Roman" w:cs="Times New Roman"/>
                <w:spacing w:val="-1"/>
                <w:sz w:val="24"/>
                <w:szCs w:val="24"/>
              </w:rPr>
              <w:t>организма</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 xml:space="preserve">человека (кровообращения </w:t>
            </w:r>
            <w:r w:rsidRPr="00E164BD">
              <w:rPr>
                <w:rFonts w:ascii="Times New Roman" w:hAnsi="Times New Roman" w:cs="Times New Roman"/>
                <w:spacing w:val="-5"/>
                <w:sz w:val="24"/>
                <w:szCs w:val="24"/>
              </w:rPr>
              <w:t>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(или)</w:t>
            </w:r>
            <w:r w:rsidRPr="00E164BD">
              <w:rPr>
                <w:rFonts w:ascii="Times New Roman" w:hAnsi="Times New Roman" w:cs="Times New Roman"/>
                <w:spacing w:val="-11"/>
                <w:sz w:val="24"/>
                <w:szCs w:val="24"/>
              </w:rPr>
              <w:t xml:space="preserve"> </w:t>
            </w:r>
            <w:r w:rsidRPr="00E164BD">
              <w:rPr>
                <w:rFonts w:ascii="Times New Roman" w:hAnsi="Times New Roman" w:cs="Times New Roman"/>
                <w:sz w:val="24"/>
                <w:szCs w:val="24"/>
              </w:rPr>
              <w:t>дыхания);</w:t>
            </w:r>
          </w:p>
          <w:p w14:paraId="7AE8AFBB" w14:textId="77777777" w:rsidR="003F00AB" w:rsidRPr="00E164BD" w:rsidRDefault="003F00AB" w:rsidP="00CD10BE">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xml:space="preserve">- выполнять </w:t>
            </w:r>
            <w:r w:rsidRPr="00E164BD">
              <w:rPr>
                <w:rFonts w:ascii="Times New Roman" w:hAnsi="Times New Roman" w:cs="Times New Roman"/>
                <w:spacing w:val="-2"/>
                <w:sz w:val="24"/>
                <w:szCs w:val="24"/>
              </w:rPr>
              <w:t>мероприятия</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базовой</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сердечно-легочной</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реанимации;</w:t>
            </w:r>
          </w:p>
          <w:p w14:paraId="4BAA97DD" w14:textId="77777777" w:rsidR="003F00AB" w:rsidRPr="00E164BD" w:rsidRDefault="003F00AB" w:rsidP="00CD10BE">
            <w:pPr>
              <w:suppressAutoHyphens/>
              <w:contextualSpacing/>
              <w:rPr>
                <w:rFonts w:ascii="Times New Roman" w:hAnsi="Times New Roman" w:cs="Times New Roman"/>
                <w:bCs/>
                <w:i/>
                <w:sz w:val="24"/>
                <w:szCs w:val="24"/>
              </w:rPr>
            </w:pPr>
            <w:r w:rsidRPr="00E164BD">
              <w:rPr>
                <w:rFonts w:ascii="Times New Roman" w:hAnsi="Times New Roman" w:cs="Times New Roman"/>
                <w:sz w:val="24"/>
                <w:szCs w:val="24"/>
              </w:rPr>
              <w:t xml:space="preserve">- проводить </w:t>
            </w:r>
            <w:r w:rsidRPr="00E164BD">
              <w:rPr>
                <w:rFonts w:ascii="Times New Roman" w:hAnsi="Times New Roman" w:cs="Times New Roman"/>
                <w:spacing w:val="-1"/>
                <w:sz w:val="24"/>
                <w:szCs w:val="24"/>
              </w:rPr>
              <w:t>медицинскую</w:t>
            </w:r>
            <w:r w:rsidRPr="00E164BD">
              <w:rPr>
                <w:rFonts w:ascii="Times New Roman" w:hAnsi="Times New Roman" w:cs="Times New Roman"/>
                <w:spacing w:val="-58"/>
                <w:sz w:val="24"/>
                <w:szCs w:val="24"/>
              </w:rPr>
              <w:t xml:space="preserve"> </w:t>
            </w:r>
            <w:r w:rsidRPr="00E164BD">
              <w:rPr>
                <w:rFonts w:ascii="Times New Roman" w:hAnsi="Times New Roman" w:cs="Times New Roman"/>
                <w:sz w:val="24"/>
                <w:szCs w:val="24"/>
              </w:rPr>
              <w:t>сортировку</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пораженных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степени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опасности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для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окружающих,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тяжести</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состояния</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пострадавших</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и</w:t>
            </w:r>
            <w:r w:rsidRPr="00E164BD">
              <w:rPr>
                <w:rFonts w:ascii="Times New Roman" w:hAnsi="Times New Roman" w:cs="Times New Roman"/>
                <w:spacing w:val="1"/>
                <w:sz w:val="24"/>
                <w:szCs w:val="24"/>
              </w:rPr>
              <w:t xml:space="preserve"> </w:t>
            </w:r>
            <w:r w:rsidRPr="00E164BD">
              <w:rPr>
                <w:rFonts w:ascii="Times New Roman" w:hAnsi="Times New Roman" w:cs="Times New Roman"/>
                <w:sz w:val="24"/>
                <w:szCs w:val="24"/>
              </w:rPr>
              <w:t>по</w:t>
            </w:r>
            <w:r w:rsidRPr="00E164BD">
              <w:rPr>
                <w:rFonts w:ascii="Times New Roman" w:hAnsi="Times New Roman" w:cs="Times New Roman"/>
                <w:spacing w:val="-57"/>
                <w:sz w:val="24"/>
                <w:szCs w:val="24"/>
              </w:rPr>
              <w:t xml:space="preserve"> </w:t>
            </w:r>
            <w:r w:rsidRPr="00E164BD">
              <w:rPr>
                <w:rFonts w:ascii="Times New Roman" w:hAnsi="Times New Roman" w:cs="Times New Roman"/>
                <w:sz w:val="24"/>
                <w:szCs w:val="24"/>
              </w:rPr>
              <w:t>эвакуационному</w:t>
            </w:r>
            <w:r w:rsidRPr="00E164BD">
              <w:rPr>
                <w:rFonts w:ascii="Times New Roman" w:hAnsi="Times New Roman" w:cs="Times New Roman"/>
                <w:spacing w:val="-2"/>
                <w:sz w:val="24"/>
                <w:szCs w:val="24"/>
              </w:rPr>
              <w:t xml:space="preserve"> </w:t>
            </w:r>
            <w:r w:rsidRPr="00E164BD">
              <w:rPr>
                <w:rFonts w:ascii="Times New Roman" w:hAnsi="Times New Roman" w:cs="Times New Roman"/>
                <w:sz w:val="24"/>
                <w:szCs w:val="24"/>
              </w:rPr>
              <w:t>признаку.</w:t>
            </w:r>
          </w:p>
        </w:tc>
        <w:tc>
          <w:tcPr>
            <w:tcW w:w="1840" w:type="pct"/>
          </w:tcPr>
          <w:p w14:paraId="6A90C7BC" w14:textId="77777777" w:rsidR="003F00AB" w:rsidRPr="00E164BD" w:rsidRDefault="003F00AB" w:rsidP="00CD10BE">
            <w:pPr>
              <w:pStyle w:val="Default"/>
              <w:rPr>
                <w:color w:val="auto"/>
              </w:rPr>
            </w:pPr>
          </w:p>
        </w:tc>
        <w:tc>
          <w:tcPr>
            <w:tcW w:w="1616" w:type="pct"/>
          </w:tcPr>
          <w:p w14:paraId="4F4B57F4" w14:textId="77777777" w:rsidR="003F00AB" w:rsidRPr="00E164BD" w:rsidRDefault="003F00AB" w:rsidP="00CD10BE">
            <w:pPr>
              <w:suppressAutoHyphens/>
              <w:contextualSpacing/>
              <w:rPr>
                <w:rFonts w:ascii="Times New Roman" w:hAnsi="Times New Roman" w:cs="Times New Roman"/>
                <w:i/>
                <w:sz w:val="24"/>
                <w:szCs w:val="24"/>
              </w:rPr>
            </w:pPr>
          </w:p>
        </w:tc>
      </w:tr>
    </w:tbl>
    <w:p w14:paraId="1E02BC68" w14:textId="77777777" w:rsidR="003F00AB" w:rsidRPr="00E164BD" w:rsidRDefault="003F00AB" w:rsidP="003F00AB">
      <w:pPr>
        <w:rPr>
          <w:rFonts w:ascii="Times New Roman" w:hAnsi="Times New Roman" w:cs="Times New Roman"/>
          <w:b/>
          <w:bCs/>
          <w:sz w:val="18"/>
          <w:szCs w:val="18"/>
        </w:rPr>
      </w:pPr>
    </w:p>
    <w:p w14:paraId="3ADC3EF6" w14:textId="77777777" w:rsidR="00145A71" w:rsidRPr="00E164BD" w:rsidRDefault="00145A71" w:rsidP="003F00AB">
      <w:pPr>
        <w:jc w:val="right"/>
        <w:rPr>
          <w:rFonts w:ascii="Times New Roman" w:hAnsi="Times New Roman" w:cs="Times New Roman"/>
          <w:b/>
          <w:bCs/>
          <w:sz w:val="24"/>
          <w:szCs w:val="24"/>
        </w:rPr>
      </w:pPr>
    </w:p>
    <w:p w14:paraId="56F3AFC9" w14:textId="67417A8B" w:rsidR="003F00AB" w:rsidRPr="00E164BD" w:rsidRDefault="006D7146" w:rsidP="003F00AB">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2.18</w:t>
      </w:r>
    </w:p>
    <w:p w14:paraId="5DAB98EF" w14:textId="77777777" w:rsidR="003F00AB" w:rsidRPr="00E164BD" w:rsidRDefault="003F00AB" w:rsidP="003F00AB">
      <w:pPr>
        <w:keepNext/>
        <w:jc w:val="right"/>
        <w:outlineLvl w:val="0"/>
        <w:rPr>
          <w:rFonts w:ascii="Times New Roman" w:eastAsia="Times New Roman" w:hAnsi="Times New Roman" w:cs="Times New Roman"/>
          <w:b/>
          <w:bCs/>
          <w:kern w:val="32"/>
          <w:sz w:val="24"/>
          <w:szCs w:val="24"/>
          <w:lang w:eastAsia="x-none"/>
        </w:rPr>
      </w:pPr>
      <w:r w:rsidRPr="00E164BD">
        <w:rPr>
          <w:rFonts w:ascii="Times New Roman" w:eastAsia="Times New Roman" w:hAnsi="Times New Roman" w:cs="Times New Roman"/>
          <w:b/>
          <w:bCs/>
          <w:kern w:val="32"/>
          <w:sz w:val="24"/>
          <w:szCs w:val="24"/>
          <w:lang w:eastAsia="x-none"/>
        </w:rPr>
        <w:t xml:space="preserve">к ОПОП-П по специальности </w:t>
      </w:r>
      <w:r w:rsidRPr="00E164BD">
        <w:rPr>
          <w:rFonts w:ascii="Times New Roman" w:eastAsia="Times New Roman" w:hAnsi="Times New Roman" w:cs="Times New Roman"/>
          <w:b/>
          <w:bCs/>
          <w:kern w:val="32"/>
          <w:sz w:val="24"/>
          <w:szCs w:val="24"/>
          <w:lang w:eastAsia="x-none"/>
        </w:rPr>
        <w:br/>
        <w:t>31.02.01 Лечебное дело</w:t>
      </w:r>
    </w:p>
    <w:p w14:paraId="1B16E1FE" w14:textId="77777777" w:rsidR="003F00AB" w:rsidRPr="00E164BD" w:rsidRDefault="003F00AB" w:rsidP="003F00AB">
      <w:pPr>
        <w:jc w:val="right"/>
        <w:rPr>
          <w:rFonts w:ascii="Times New Roman" w:hAnsi="Times New Roman" w:cs="Times New Roman"/>
          <w:b/>
          <w:bCs/>
          <w:sz w:val="24"/>
          <w:szCs w:val="24"/>
        </w:rPr>
      </w:pPr>
    </w:p>
    <w:p w14:paraId="57E88698" w14:textId="77777777" w:rsidR="003F00AB" w:rsidRPr="00E164BD" w:rsidRDefault="003F00AB" w:rsidP="003F00AB">
      <w:pPr>
        <w:jc w:val="right"/>
        <w:rPr>
          <w:rFonts w:ascii="Times New Roman" w:hAnsi="Times New Roman" w:cs="Times New Roman"/>
          <w:b/>
          <w:bCs/>
          <w:sz w:val="24"/>
          <w:szCs w:val="24"/>
        </w:rPr>
      </w:pPr>
    </w:p>
    <w:p w14:paraId="0E804D56" w14:textId="77777777" w:rsidR="003F00AB" w:rsidRPr="00E164BD" w:rsidRDefault="003F00AB" w:rsidP="003F00AB">
      <w:pPr>
        <w:jc w:val="right"/>
        <w:rPr>
          <w:rFonts w:ascii="Times New Roman" w:hAnsi="Times New Roman" w:cs="Times New Roman"/>
          <w:b/>
          <w:bCs/>
          <w:sz w:val="24"/>
          <w:szCs w:val="24"/>
        </w:rPr>
      </w:pPr>
    </w:p>
    <w:p w14:paraId="6B23A718" w14:textId="77777777" w:rsidR="003F00AB" w:rsidRPr="00E164BD" w:rsidRDefault="003F00AB" w:rsidP="003F00AB">
      <w:pPr>
        <w:jc w:val="right"/>
        <w:rPr>
          <w:rFonts w:ascii="Times New Roman" w:hAnsi="Times New Roman" w:cs="Times New Roman"/>
          <w:b/>
          <w:bCs/>
          <w:sz w:val="24"/>
          <w:szCs w:val="24"/>
        </w:rPr>
      </w:pPr>
    </w:p>
    <w:p w14:paraId="51CE2F2A" w14:textId="77777777" w:rsidR="003F00AB" w:rsidRPr="00E164BD" w:rsidRDefault="003F00AB" w:rsidP="003F00AB">
      <w:pPr>
        <w:jc w:val="right"/>
        <w:rPr>
          <w:rFonts w:ascii="Times New Roman" w:hAnsi="Times New Roman" w:cs="Times New Roman"/>
          <w:b/>
          <w:bCs/>
          <w:sz w:val="24"/>
          <w:szCs w:val="24"/>
        </w:rPr>
      </w:pPr>
    </w:p>
    <w:p w14:paraId="6DF44A60" w14:textId="77777777" w:rsidR="003F00AB" w:rsidRPr="00E164BD" w:rsidRDefault="003F00AB" w:rsidP="003F00AB">
      <w:pPr>
        <w:jc w:val="right"/>
        <w:rPr>
          <w:rFonts w:ascii="Times New Roman" w:hAnsi="Times New Roman" w:cs="Times New Roman"/>
          <w:b/>
          <w:bCs/>
          <w:sz w:val="24"/>
          <w:szCs w:val="24"/>
        </w:rPr>
      </w:pPr>
    </w:p>
    <w:p w14:paraId="4FD64933" w14:textId="77777777" w:rsidR="003F00AB" w:rsidRPr="00E164BD" w:rsidRDefault="003F00AB" w:rsidP="003F00AB">
      <w:pPr>
        <w:jc w:val="right"/>
        <w:rPr>
          <w:rFonts w:ascii="Times New Roman" w:hAnsi="Times New Roman" w:cs="Times New Roman"/>
          <w:b/>
          <w:bCs/>
          <w:sz w:val="24"/>
          <w:szCs w:val="24"/>
        </w:rPr>
      </w:pPr>
    </w:p>
    <w:p w14:paraId="6AC2FAF9" w14:textId="77777777" w:rsidR="003F00AB" w:rsidRPr="00E164BD" w:rsidRDefault="003F00AB" w:rsidP="003F00AB">
      <w:pPr>
        <w:jc w:val="right"/>
        <w:rPr>
          <w:rFonts w:ascii="Times New Roman" w:hAnsi="Times New Roman" w:cs="Times New Roman"/>
          <w:b/>
          <w:bCs/>
          <w:sz w:val="24"/>
          <w:szCs w:val="24"/>
        </w:rPr>
      </w:pPr>
    </w:p>
    <w:p w14:paraId="55230D4E" w14:textId="77777777" w:rsidR="003F00AB" w:rsidRPr="00E164BD" w:rsidRDefault="003F00AB" w:rsidP="003F00AB">
      <w:pPr>
        <w:jc w:val="right"/>
        <w:rPr>
          <w:rFonts w:ascii="Times New Roman" w:hAnsi="Times New Roman" w:cs="Times New Roman"/>
          <w:b/>
          <w:bCs/>
          <w:sz w:val="24"/>
          <w:szCs w:val="24"/>
        </w:rPr>
      </w:pPr>
    </w:p>
    <w:p w14:paraId="3CC243ED" w14:textId="77777777" w:rsidR="003F00AB" w:rsidRPr="00E164BD" w:rsidRDefault="003F00AB" w:rsidP="003F00AB">
      <w:pPr>
        <w:jc w:val="right"/>
        <w:rPr>
          <w:rFonts w:ascii="Times New Roman" w:hAnsi="Times New Roman" w:cs="Times New Roman"/>
          <w:b/>
          <w:bCs/>
          <w:sz w:val="24"/>
          <w:szCs w:val="24"/>
        </w:rPr>
      </w:pPr>
    </w:p>
    <w:p w14:paraId="03B4A5BB" w14:textId="77777777" w:rsidR="003F00AB" w:rsidRPr="00E164BD" w:rsidRDefault="003F00AB" w:rsidP="003F00AB">
      <w:pPr>
        <w:jc w:val="right"/>
        <w:rPr>
          <w:rFonts w:ascii="Times New Roman" w:hAnsi="Times New Roman" w:cs="Times New Roman"/>
          <w:b/>
          <w:bCs/>
          <w:sz w:val="24"/>
          <w:szCs w:val="24"/>
        </w:rPr>
      </w:pPr>
    </w:p>
    <w:p w14:paraId="4446A71D" w14:textId="77777777" w:rsidR="003F00AB" w:rsidRPr="00E164BD" w:rsidRDefault="003F00AB" w:rsidP="003F00AB">
      <w:pPr>
        <w:jc w:val="center"/>
        <w:rPr>
          <w:rFonts w:ascii="Times New Roman" w:hAnsi="Times New Roman" w:cs="Times New Roman"/>
          <w:b/>
          <w:bCs/>
          <w:sz w:val="24"/>
          <w:szCs w:val="24"/>
        </w:rPr>
      </w:pPr>
      <w:r w:rsidRPr="00E164BD">
        <w:rPr>
          <w:rFonts w:ascii="Times New Roman" w:hAnsi="Times New Roman" w:cs="Times New Roman"/>
          <w:b/>
          <w:bCs/>
          <w:sz w:val="24"/>
          <w:szCs w:val="24"/>
        </w:rPr>
        <w:t>Рабочая программа дисциплины</w:t>
      </w:r>
    </w:p>
    <w:p w14:paraId="6585D581"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5A5CAB20" w14:textId="5607183C"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r w:rsidRPr="00E164BD">
        <w:rPr>
          <w:rFonts w:ascii="Times New Roman" w:eastAsia="Times New Roman" w:hAnsi="Times New Roman" w:cs="Times New Roman"/>
          <w:b/>
          <w:bCs/>
          <w:kern w:val="36"/>
          <w:sz w:val="24"/>
          <w:szCs w:val="24"/>
          <w:lang w:eastAsia="ru-RU"/>
        </w:rPr>
        <w:t>«ОП</w:t>
      </w:r>
      <w:r w:rsidR="006D7146">
        <w:rPr>
          <w:rFonts w:ascii="Times New Roman" w:eastAsia="Times New Roman" w:hAnsi="Times New Roman" w:cs="Times New Roman"/>
          <w:b/>
          <w:bCs/>
          <w:kern w:val="36"/>
          <w:sz w:val="24"/>
          <w:szCs w:val="24"/>
          <w:lang w:eastAsia="ru-RU"/>
        </w:rPr>
        <w:t>.</w:t>
      </w:r>
      <w:r w:rsidRPr="00E164BD">
        <w:rPr>
          <w:rFonts w:ascii="Times New Roman" w:eastAsia="Times New Roman" w:hAnsi="Times New Roman" w:cs="Times New Roman"/>
          <w:b/>
          <w:bCs/>
          <w:kern w:val="36"/>
          <w:sz w:val="24"/>
          <w:szCs w:val="24"/>
          <w:lang w:eastAsia="ru-RU"/>
        </w:rPr>
        <w:t xml:space="preserve"> 12 ПСИХОЛОГИЯ ОБЩЕНИЯ </w:t>
      </w:r>
    </w:p>
    <w:p w14:paraId="301DCEBB"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r w:rsidRPr="00E164BD">
        <w:rPr>
          <w:rFonts w:ascii="Times New Roman" w:eastAsia="Times New Roman" w:hAnsi="Times New Roman" w:cs="Times New Roman"/>
          <w:b/>
          <w:bCs/>
          <w:kern w:val="36"/>
          <w:sz w:val="24"/>
          <w:szCs w:val="24"/>
          <w:lang w:eastAsia="ru-RU"/>
        </w:rPr>
        <w:t>С ОСНОВАМИ МЕДИЦИНСКОЙ ПСИХОЛОГИИ»</w:t>
      </w:r>
    </w:p>
    <w:p w14:paraId="0290A930" w14:textId="77777777" w:rsidR="003F00AB" w:rsidRPr="00E164BD" w:rsidRDefault="003F00AB" w:rsidP="003F00AB">
      <w:pPr>
        <w:widowControl w:val="0"/>
        <w:shd w:val="clear" w:color="auto" w:fill="FFFFFF"/>
        <w:jc w:val="center"/>
        <w:rPr>
          <w:rFonts w:ascii="Times New Roman" w:hAnsi="Times New Roman" w:cs="Times New Roman"/>
          <w:b/>
          <w:bCs/>
          <w:sz w:val="28"/>
        </w:rPr>
      </w:pPr>
    </w:p>
    <w:p w14:paraId="02B75455"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E2AF5B5"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6120ED66"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74053A5"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09D5C8DF"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6987C403"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18779F5A"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02907A0"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01166D5B"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546DE292"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1699E2D2"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289F40D2"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00868A6A"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478BAFB"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66AA0B0B"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2476A4D3"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769E07D8"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279FD777"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3A19BC95"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08647D7E"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122F0AB1"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31B9D974"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1D816F9"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19F63483" w14:textId="77777777" w:rsidR="003F00AB" w:rsidRPr="00E164BD" w:rsidRDefault="003F00AB" w:rsidP="003F00AB">
      <w:pPr>
        <w:tabs>
          <w:tab w:val="left" w:pos="4065"/>
        </w:tabs>
        <w:outlineLvl w:val="0"/>
        <w:rPr>
          <w:rFonts w:ascii="Times New Roman" w:eastAsia="Times New Roman" w:hAnsi="Times New Roman" w:cs="Times New Roman"/>
          <w:b/>
          <w:bCs/>
          <w:kern w:val="36"/>
          <w:sz w:val="24"/>
          <w:szCs w:val="24"/>
          <w:lang w:eastAsia="ru-RU"/>
        </w:rPr>
      </w:pPr>
      <w:r w:rsidRPr="00E164BD">
        <w:rPr>
          <w:rFonts w:ascii="Times New Roman" w:eastAsia="Times New Roman" w:hAnsi="Times New Roman" w:cs="Times New Roman"/>
          <w:b/>
          <w:bCs/>
          <w:kern w:val="36"/>
          <w:sz w:val="24"/>
          <w:szCs w:val="24"/>
          <w:lang w:eastAsia="ru-RU"/>
        </w:rPr>
        <w:tab/>
      </w:r>
    </w:p>
    <w:p w14:paraId="15494834"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3763B8BA"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07B27624"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646AE9E4"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749BAD1C"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134D10D9" w14:textId="63014B0C"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43A9086A" w14:textId="46B4AA6A" w:rsidR="00145A71" w:rsidRPr="00E164BD" w:rsidRDefault="00145A71" w:rsidP="003F00AB">
      <w:pPr>
        <w:jc w:val="center"/>
        <w:outlineLvl w:val="0"/>
        <w:rPr>
          <w:rFonts w:ascii="Times New Roman" w:eastAsia="Times New Roman" w:hAnsi="Times New Roman" w:cs="Times New Roman"/>
          <w:b/>
          <w:bCs/>
          <w:kern w:val="36"/>
          <w:sz w:val="24"/>
          <w:szCs w:val="24"/>
          <w:lang w:eastAsia="ru-RU"/>
        </w:rPr>
      </w:pPr>
    </w:p>
    <w:p w14:paraId="1BFA9188" w14:textId="76ADCCE5" w:rsidR="00145A71" w:rsidRPr="00E164BD" w:rsidRDefault="00145A71" w:rsidP="003F00AB">
      <w:pPr>
        <w:jc w:val="center"/>
        <w:outlineLvl w:val="0"/>
        <w:rPr>
          <w:rFonts w:ascii="Times New Roman" w:eastAsia="Times New Roman" w:hAnsi="Times New Roman" w:cs="Times New Roman"/>
          <w:b/>
          <w:bCs/>
          <w:kern w:val="36"/>
          <w:sz w:val="24"/>
          <w:szCs w:val="24"/>
          <w:lang w:eastAsia="ru-RU"/>
        </w:rPr>
      </w:pPr>
    </w:p>
    <w:p w14:paraId="0E8C0A1C"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r w:rsidRPr="00E164BD">
        <w:rPr>
          <w:rFonts w:ascii="Times New Roman" w:eastAsia="Times New Roman" w:hAnsi="Times New Roman" w:cs="Times New Roman"/>
          <w:b/>
          <w:bCs/>
          <w:kern w:val="36"/>
          <w:sz w:val="24"/>
          <w:szCs w:val="24"/>
          <w:lang w:eastAsia="ru-RU"/>
        </w:rPr>
        <w:t>2024 г.</w:t>
      </w:r>
    </w:p>
    <w:p w14:paraId="2D6C8D45" w14:textId="77777777" w:rsidR="003F00AB" w:rsidRPr="00E164BD" w:rsidRDefault="003F00AB" w:rsidP="003F00AB">
      <w:pPr>
        <w:jc w:val="center"/>
        <w:rPr>
          <w:rFonts w:ascii="Times New Roman" w:hAnsi="Times New Roman"/>
          <w:b/>
        </w:rPr>
      </w:pPr>
      <w:r w:rsidRPr="00E164BD">
        <w:br w:type="page"/>
      </w:r>
      <w:r w:rsidRPr="00E164BD">
        <w:rPr>
          <w:rFonts w:ascii="Times New Roman" w:hAnsi="Times New Roman"/>
          <w:b/>
        </w:rPr>
        <w:lastRenderedPageBreak/>
        <w:t>СОДЕРЖАНИЕ ПРОГРАММЫ</w:t>
      </w:r>
    </w:p>
    <w:p w14:paraId="38745347" w14:textId="77777777" w:rsidR="003F00AB" w:rsidRPr="00E164BD" w:rsidRDefault="003F00AB" w:rsidP="003F00AB">
      <w:pPr>
        <w:tabs>
          <w:tab w:val="right" w:leader="dot" w:pos="9639"/>
        </w:tabs>
        <w:spacing w:before="120" w:line="276" w:lineRule="auto"/>
        <w:rPr>
          <w:rFonts w:eastAsiaTheme="minorEastAsia"/>
          <w:b/>
          <w:bCs/>
          <w:noProof/>
          <w:sz w:val="24"/>
          <w:szCs w:val="24"/>
          <w:lang w:eastAsia="ru-RU"/>
        </w:rPr>
      </w:pPr>
      <w:r w:rsidRPr="00E164BD">
        <w:rPr>
          <w:rFonts w:ascii="Times New Roman" w:hAnsi="Times New Roman" w:cs="Times New Roman"/>
          <w:b/>
          <w:bCs/>
          <w:noProof/>
        </w:rPr>
        <w:fldChar w:fldCharType="begin"/>
      </w:r>
      <w:r w:rsidRPr="00E164BD">
        <w:rPr>
          <w:rFonts w:ascii="Times New Roman" w:hAnsi="Times New Roman" w:cs="Times New Roman"/>
          <w:b/>
          <w:bCs/>
          <w:noProof/>
          <w:sz w:val="24"/>
          <w:szCs w:val="24"/>
        </w:rPr>
        <w:instrText xml:space="preserve"> TOC \h \z \t "Раздел 1;1;Раздел 1.1;2" </w:instrText>
      </w:r>
      <w:r w:rsidRPr="00E164BD">
        <w:rPr>
          <w:rFonts w:ascii="Times New Roman" w:hAnsi="Times New Roman" w:cs="Times New Roman"/>
          <w:b/>
          <w:bCs/>
          <w:noProof/>
        </w:rPr>
        <w:fldChar w:fldCharType="separate"/>
      </w:r>
      <w:hyperlink w:anchor="_Toc156825287" w:history="1">
        <w:r w:rsidRPr="00E164BD">
          <w:rPr>
            <w:rFonts w:ascii="Times New Roman" w:hAnsi="Times New Roman" w:cs="Times New Roman"/>
            <w:b/>
            <w:bCs/>
            <w:noProof/>
            <w:sz w:val="24"/>
            <w:szCs w:val="24"/>
          </w:rPr>
          <w:t>СОДЕРЖАНИЕ ПРОГРАММЫ</w:t>
        </w:r>
        <w:r w:rsidRPr="00E164BD">
          <w:rPr>
            <w:rFonts w:ascii="Times New Roman" w:hAnsi="Times New Roman" w:cs="Times New Roman"/>
            <w:b/>
            <w:bCs/>
            <w:noProof/>
            <w:webHidden/>
            <w:sz w:val="24"/>
            <w:szCs w:val="24"/>
          </w:rPr>
          <w:tab/>
        </w:r>
      </w:hyperlink>
    </w:p>
    <w:p w14:paraId="61ABA202" w14:textId="77777777" w:rsidR="003F00AB" w:rsidRPr="00E164BD" w:rsidRDefault="00DD3CE4" w:rsidP="003F00AB">
      <w:pPr>
        <w:tabs>
          <w:tab w:val="right" w:leader="dot" w:pos="9639"/>
        </w:tabs>
        <w:spacing w:before="120" w:line="276" w:lineRule="auto"/>
        <w:rPr>
          <w:rFonts w:eastAsiaTheme="minorEastAsia"/>
          <w:b/>
          <w:bCs/>
          <w:noProof/>
          <w:sz w:val="24"/>
          <w:szCs w:val="24"/>
          <w:lang w:eastAsia="ru-RU"/>
        </w:rPr>
      </w:pPr>
      <w:hyperlink w:anchor="_Toc156825288" w:history="1">
        <w:r w:rsidR="003F00AB" w:rsidRPr="00E164BD">
          <w:rPr>
            <w:rFonts w:ascii="Times New Roman" w:hAnsi="Times New Roman" w:cs="Times New Roman"/>
            <w:b/>
            <w:bCs/>
            <w:noProof/>
            <w:sz w:val="24"/>
            <w:szCs w:val="24"/>
          </w:rPr>
          <w:t>1. Общая характеристика</w:t>
        </w:r>
        <w:r w:rsidR="003F00AB" w:rsidRPr="00E164BD">
          <w:rPr>
            <w:rFonts w:ascii="Times New Roman" w:hAnsi="Times New Roman" w:cs="Times New Roman"/>
            <w:b/>
            <w:bCs/>
            <w:noProof/>
            <w:webHidden/>
            <w:sz w:val="24"/>
            <w:szCs w:val="24"/>
          </w:rPr>
          <w:tab/>
        </w:r>
      </w:hyperlink>
    </w:p>
    <w:p w14:paraId="1073110E"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89" w:history="1">
        <w:r w:rsidR="003F00AB" w:rsidRPr="00E164BD">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3F00AB" w:rsidRPr="00E164BD">
          <w:rPr>
            <w:rFonts w:ascii="Times New Roman" w:eastAsia="Times New Roman" w:hAnsi="Times New Roman" w:cs="Times New Roman"/>
            <w:noProof/>
            <w:webHidden/>
            <w:sz w:val="24"/>
            <w:szCs w:val="24"/>
            <w:lang w:eastAsia="ru-RU"/>
          </w:rPr>
          <w:tab/>
        </w:r>
      </w:hyperlink>
    </w:p>
    <w:p w14:paraId="2961EFE6"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90" w:history="1">
        <w:r w:rsidR="003F00AB" w:rsidRPr="00E164BD">
          <w:rPr>
            <w:rFonts w:ascii="Times New Roman" w:eastAsia="Times New Roman" w:hAnsi="Times New Roman" w:cs="Times New Roman"/>
            <w:noProof/>
            <w:sz w:val="24"/>
            <w:szCs w:val="24"/>
            <w:lang w:eastAsia="ru-RU"/>
          </w:rPr>
          <w:t>1.2. Планируемые результаты освоения дисциплины</w:t>
        </w:r>
        <w:r w:rsidR="003F00AB" w:rsidRPr="00E164BD">
          <w:rPr>
            <w:rFonts w:ascii="Times New Roman" w:eastAsia="Times New Roman" w:hAnsi="Times New Roman" w:cs="Times New Roman"/>
            <w:noProof/>
            <w:webHidden/>
            <w:sz w:val="24"/>
            <w:szCs w:val="24"/>
            <w:lang w:eastAsia="ru-RU"/>
          </w:rPr>
          <w:tab/>
        </w:r>
      </w:hyperlink>
    </w:p>
    <w:p w14:paraId="2D3D0BAB" w14:textId="77777777" w:rsidR="003F00AB" w:rsidRPr="00E164BD" w:rsidRDefault="00DD3CE4" w:rsidP="003F00AB">
      <w:pPr>
        <w:tabs>
          <w:tab w:val="right" w:leader="dot" w:pos="9639"/>
        </w:tabs>
        <w:spacing w:before="120" w:line="276" w:lineRule="auto"/>
        <w:rPr>
          <w:rFonts w:eastAsiaTheme="minorEastAsia"/>
          <w:b/>
          <w:bCs/>
          <w:noProof/>
          <w:sz w:val="24"/>
          <w:szCs w:val="24"/>
          <w:lang w:eastAsia="ru-RU"/>
        </w:rPr>
      </w:pPr>
      <w:hyperlink w:anchor="_Toc156825291" w:history="1">
        <w:r w:rsidR="003F00AB" w:rsidRPr="00E164BD">
          <w:rPr>
            <w:rFonts w:ascii="Times New Roman" w:hAnsi="Times New Roman" w:cs="Times New Roman"/>
            <w:b/>
            <w:bCs/>
            <w:noProof/>
            <w:sz w:val="24"/>
            <w:szCs w:val="24"/>
          </w:rPr>
          <w:t>2. Структура и содержание ДИСЦИПЛИНЫ</w:t>
        </w:r>
        <w:r w:rsidR="003F00AB" w:rsidRPr="00E164BD">
          <w:rPr>
            <w:rFonts w:ascii="Times New Roman" w:hAnsi="Times New Roman" w:cs="Times New Roman"/>
            <w:b/>
            <w:bCs/>
            <w:noProof/>
            <w:webHidden/>
            <w:sz w:val="24"/>
            <w:szCs w:val="24"/>
          </w:rPr>
          <w:tab/>
        </w:r>
      </w:hyperlink>
    </w:p>
    <w:p w14:paraId="19F5730B"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92" w:history="1">
        <w:r w:rsidR="003F00AB" w:rsidRPr="00E164BD">
          <w:rPr>
            <w:rFonts w:ascii="Times New Roman" w:eastAsia="Times New Roman" w:hAnsi="Times New Roman" w:cs="Times New Roman"/>
            <w:noProof/>
            <w:sz w:val="24"/>
            <w:szCs w:val="24"/>
            <w:lang w:eastAsia="ru-RU"/>
          </w:rPr>
          <w:t>2.1. Трудоемкость освоения дисциплины</w:t>
        </w:r>
        <w:r w:rsidR="003F00AB" w:rsidRPr="00E164BD">
          <w:rPr>
            <w:rFonts w:ascii="Times New Roman" w:eastAsia="Times New Roman" w:hAnsi="Times New Roman" w:cs="Times New Roman"/>
            <w:noProof/>
            <w:webHidden/>
            <w:sz w:val="24"/>
            <w:szCs w:val="24"/>
            <w:lang w:eastAsia="ru-RU"/>
          </w:rPr>
          <w:tab/>
        </w:r>
      </w:hyperlink>
    </w:p>
    <w:p w14:paraId="784B3141"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93" w:history="1">
        <w:r w:rsidR="003F00AB" w:rsidRPr="00E164BD">
          <w:rPr>
            <w:rFonts w:ascii="Times New Roman" w:eastAsia="Times New Roman" w:hAnsi="Times New Roman" w:cs="Times New Roman"/>
            <w:noProof/>
            <w:sz w:val="24"/>
            <w:szCs w:val="24"/>
            <w:lang w:eastAsia="ru-RU"/>
          </w:rPr>
          <w:t>2.2. Содержание дисциплины</w:t>
        </w:r>
        <w:r w:rsidR="003F00AB" w:rsidRPr="00E164BD">
          <w:rPr>
            <w:rFonts w:ascii="Times New Roman" w:eastAsia="Times New Roman" w:hAnsi="Times New Roman" w:cs="Times New Roman"/>
            <w:noProof/>
            <w:webHidden/>
            <w:sz w:val="24"/>
            <w:szCs w:val="24"/>
            <w:lang w:eastAsia="ru-RU"/>
          </w:rPr>
          <w:tab/>
        </w:r>
      </w:hyperlink>
    </w:p>
    <w:p w14:paraId="77AD76A8" w14:textId="77777777" w:rsidR="003F00AB" w:rsidRPr="00E164BD" w:rsidRDefault="00DD3CE4" w:rsidP="003F00AB">
      <w:pPr>
        <w:tabs>
          <w:tab w:val="right" w:leader="dot" w:pos="9639"/>
        </w:tabs>
        <w:spacing w:before="120" w:line="276" w:lineRule="auto"/>
        <w:rPr>
          <w:rFonts w:eastAsiaTheme="minorEastAsia"/>
          <w:b/>
          <w:bCs/>
          <w:noProof/>
          <w:sz w:val="24"/>
          <w:szCs w:val="24"/>
          <w:lang w:eastAsia="ru-RU"/>
        </w:rPr>
      </w:pPr>
      <w:hyperlink w:anchor="_Toc156825296" w:history="1">
        <w:r w:rsidR="003F00AB" w:rsidRPr="00E164BD">
          <w:rPr>
            <w:rFonts w:ascii="Times New Roman" w:hAnsi="Times New Roman" w:cs="Times New Roman"/>
            <w:b/>
            <w:bCs/>
            <w:noProof/>
            <w:sz w:val="24"/>
            <w:szCs w:val="24"/>
          </w:rPr>
          <w:t>3. Условия реализации ДИСЦИПЛИНЫ</w:t>
        </w:r>
        <w:r w:rsidR="003F00AB" w:rsidRPr="00E164BD">
          <w:rPr>
            <w:rFonts w:ascii="Times New Roman" w:hAnsi="Times New Roman" w:cs="Times New Roman"/>
            <w:b/>
            <w:bCs/>
            <w:noProof/>
            <w:webHidden/>
            <w:sz w:val="24"/>
            <w:szCs w:val="24"/>
          </w:rPr>
          <w:tab/>
        </w:r>
      </w:hyperlink>
    </w:p>
    <w:p w14:paraId="54AE0889"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97" w:history="1">
        <w:r w:rsidR="003F00AB" w:rsidRPr="00E164BD">
          <w:rPr>
            <w:rFonts w:ascii="Times New Roman" w:eastAsia="Times New Roman" w:hAnsi="Times New Roman" w:cs="Times New Roman"/>
            <w:noProof/>
            <w:sz w:val="24"/>
            <w:szCs w:val="24"/>
            <w:lang w:eastAsia="ru-RU"/>
          </w:rPr>
          <w:t>3.1. Материально-техническое обеспечение</w:t>
        </w:r>
        <w:r w:rsidR="003F00AB" w:rsidRPr="00E164BD">
          <w:rPr>
            <w:rFonts w:ascii="Times New Roman" w:eastAsia="Times New Roman" w:hAnsi="Times New Roman" w:cs="Times New Roman"/>
            <w:noProof/>
            <w:webHidden/>
            <w:sz w:val="24"/>
            <w:szCs w:val="24"/>
            <w:lang w:eastAsia="ru-RU"/>
          </w:rPr>
          <w:tab/>
        </w:r>
      </w:hyperlink>
    </w:p>
    <w:p w14:paraId="338A5333" w14:textId="77777777" w:rsidR="003F00AB" w:rsidRPr="00E164BD" w:rsidRDefault="00DD3CE4" w:rsidP="003F00AB">
      <w:pPr>
        <w:tabs>
          <w:tab w:val="right" w:leader="dot" w:pos="9639"/>
        </w:tabs>
        <w:spacing w:before="120"/>
        <w:ind w:left="240"/>
        <w:rPr>
          <w:rFonts w:eastAsiaTheme="minorEastAsia"/>
          <w:noProof/>
          <w:lang w:eastAsia="ru-RU"/>
        </w:rPr>
      </w:pPr>
      <w:hyperlink w:anchor="_Toc156825298" w:history="1">
        <w:r w:rsidR="003F00AB" w:rsidRPr="00E164BD">
          <w:rPr>
            <w:rFonts w:ascii="Times New Roman" w:eastAsia="Times New Roman" w:hAnsi="Times New Roman" w:cs="Times New Roman"/>
            <w:noProof/>
            <w:sz w:val="24"/>
            <w:szCs w:val="24"/>
            <w:lang w:eastAsia="ru-RU"/>
          </w:rPr>
          <w:t>3.2. Учебно-методическое обеспечение</w:t>
        </w:r>
        <w:r w:rsidR="003F00AB" w:rsidRPr="00E164BD">
          <w:rPr>
            <w:rFonts w:ascii="Times New Roman" w:eastAsia="Times New Roman" w:hAnsi="Times New Roman" w:cs="Times New Roman"/>
            <w:noProof/>
            <w:webHidden/>
            <w:sz w:val="24"/>
            <w:szCs w:val="24"/>
            <w:lang w:eastAsia="ru-RU"/>
          </w:rPr>
          <w:tab/>
        </w:r>
      </w:hyperlink>
    </w:p>
    <w:p w14:paraId="5CA6A6CA" w14:textId="77777777" w:rsidR="003F00AB" w:rsidRPr="00E164BD" w:rsidRDefault="00DD3CE4" w:rsidP="003F00AB">
      <w:pPr>
        <w:tabs>
          <w:tab w:val="right" w:leader="dot" w:pos="9639"/>
        </w:tabs>
        <w:spacing w:before="120" w:line="276" w:lineRule="auto"/>
        <w:rPr>
          <w:rFonts w:eastAsiaTheme="minorEastAsia"/>
          <w:b/>
          <w:bCs/>
          <w:noProof/>
          <w:sz w:val="24"/>
          <w:szCs w:val="24"/>
          <w:lang w:eastAsia="ru-RU"/>
        </w:rPr>
      </w:pPr>
      <w:hyperlink w:anchor="_Toc156825299" w:history="1">
        <w:r w:rsidR="003F00AB" w:rsidRPr="00E164BD">
          <w:rPr>
            <w:rFonts w:ascii="Times New Roman" w:hAnsi="Times New Roman" w:cs="Times New Roman"/>
            <w:b/>
            <w:bCs/>
            <w:noProof/>
            <w:sz w:val="24"/>
            <w:szCs w:val="24"/>
          </w:rPr>
          <w:t>4. Контроль и оценка результатов  освоения ДИСЦИПЛИНЫ</w:t>
        </w:r>
        <w:r w:rsidR="003F00AB" w:rsidRPr="00E164BD">
          <w:rPr>
            <w:rFonts w:ascii="Times New Roman" w:hAnsi="Times New Roman" w:cs="Times New Roman"/>
            <w:b/>
            <w:bCs/>
            <w:noProof/>
            <w:webHidden/>
            <w:sz w:val="24"/>
            <w:szCs w:val="24"/>
          </w:rPr>
          <w:tab/>
        </w:r>
      </w:hyperlink>
    </w:p>
    <w:p w14:paraId="0059765E" w14:textId="77777777" w:rsidR="003F00AB" w:rsidRPr="00E164BD" w:rsidRDefault="003F00AB" w:rsidP="003F00AB">
      <w:pPr>
        <w:keepNext/>
        <w:spacing w:after="120"/>
        <w:outlineLvl w:val="0"/>
        <w:rPr>
          <w:rFonts w:ascii="Times New Roman" w:eastAsia="Segoe UI" w:hAnsi="Times New Roman" w:cs="Times New Roman"/>
          <w:caps/>
          <w:kern w:val="32"/>
          <w:sz w:val="24"/>
          <w:szCs w:val="24"/>
          <w:lang w:eastAsia="x-none"/>
        </w:rPr>
      </w:pPr>
      <w:r w:rsidRPr="00E164BD">
        <w:rPr>
          <w:rFonts w:ascii="Times New Roman" w:eastAsia="Segoe UI" w:hAnsi="Times New Roman" w:cs="Times New Roman"/>
          <w:caps/>
          <w:kern w:val="32"/>
          <w:sz w:val="24"/>
          <w:szCs w:val="24"/>
          <w:lang w:eastAsia="x-none"/>
        </w:rPr>
        <w:fldChar w:fldCharType="end"/>
      </w:r>
    </w:p>
    <w:p w14:paraId="031EA59B" w14:textId="77777777" w:rsidR="003F00AB" w:rsidRPr="00E164BD" w:rsidRDefault="003F00AB" w:rsidP="003F00AB">
      <w:pPr>
        <w:keepNext/>
        <w:spacing w:after="120"/>
        <w:outlineLvl w:val="0"/>
        <w:rPr>
          <w:rFonts w:ascii="Times New Roman" w:eastAsia="Segoe UI" w:hAnsi="Times New Roman" w:cs="Times New Roman"/>
          <w:b/>
          <w:bCs/>
          <w:caps/>
          <w:kern w:val="32"/>
          <w:sz w:val="24"/>
          <w:szCs w:val="24"/>
          <w:lang w:eastAsia="x-none"/>
        </w:rPr>
        <w:sectPr w:rsidR="003F00AB" w:rsidRPr="00E164BD" w:rsidSect="00145A71">
          <w:headerReference w:type="even" r:id="rId121"/>
          <w:footerReference w:type="default" r:id="rId122"/>
          <w:pgSz w:w="11906" w:h="16838"/>
          <w:pgMar w:top="1134" w:right="720" w:bottom="851" w:left="1701" w:header="709" w:footer="709" w:gutter="0"/>
          <w:cols w:space="708"/>
          <w:docGrid w:linePitch="360"/>
        </w:sectPr>
      </w:pPr>
    </w:p>
    <w:p w14:paraId="49C3DA4A" w14:textId="54A094C6" w:rsidR="003F00AB" w:rsidRPr="00E164BD" w:rsidRDefault="003F00AB" w:rsidP="00355D6B">
      <w:pPr>
        <w:pStyle w:val="a6"/>
        <w:keepNext/>
        <w:numPr>
          <w:ilvl w:val="6"/>
          <w:numId w:val="125"/>
        </w:numPr>
        <w:ind w:left="0" w:firstLine="0"/>
        <w:jc w:val="center"/>
        <w:outlineLvl w:val="0"/>
        <w:rPr>
          <w:rFonts w:ascii="Times New Roman" w:eastAsia="Segoe UI" w:hAnsi="Times New Roman" w:cs="Times New Roman"/>
          <w:b/>
          <w:bCs/>
          <w:iCs/>
          <w:caps/>
          <w:kern w:val="32"/>
          <w:sz w:val="24"/>
          <w:szCs w:val="24"/>
          <w:lang w:val="x-none" w:eastAsia="x-none"/>
        </w:rPr>
      </w:pPr>
      <w:r w:rsidRPr="00E164BD">
        <w:rPr>
          <w:rFonts w:ascii="Times New Roman" w:eastAsia="Segoe UI" w:hAnsi="Times New Roman" w:cs="Times New Roman"/>
          <w:b/>
          <w:bCs/>
          <w:iCs/>
          <w:caps/>
          <w:kern w:val="32"/>
          <w:sz w:val="24"/>
          <w:szCs w:val="24"/>
          <w:lang w:val="x-none" w:eastAsia="x-none"/>
        </w:rPr>
        <w:lastRenderedPageBreak/>
        <w:t>Общая характеристика РАБОЧЕЙ ПРОГРАММЫ</w:t>
      </w:r>
    </w:p>
    <w:p w14:paraId="799A2CD2" w14:textId="77777777" w:rsidR="003F00AB" w:rsidRPr="00E164BD" w:rsidRDefault="003F00AB" w:rsidP="003F00AB">
      <w:pPr>
        <w:keepNext/>
        <w:jc w:val="center"/>
        <w:outlineLvl w:val="0"/>
        <w:rPr>
          <w:rFonts w:ascii="Times New Roman" w:eastAsia="Segoe UI" w:hAnsi="Times New Roman" w:cs="Times New Roman"/>
          <w:b/>
          <w:bCs/>
          <w:iCs/>
          <w:caps/>
          <w:kern w:val="32"/>
          <w:sz w:val="24"/>
          <w:szCs w:val="24"/>
          <w:lang w:val="x-none" w:eastAsia="x-none"/>
        </w:rPr>
      </w:pPr>
      <w:r w:rsidRPr="00E164BD">
        <w:rPr>
          <w:rFonts w:ascii="Times New Roman" w:eastAsia="Segoe UI" w:hAnsi="Times New Roman" w:cs="Times New Roman"/>
          <w:b/>
          <w:bCs/>
          <w:iCs/>
          <w:caps/>
          <w:kern w:val="32"/>
          <w:sz w:val="24"/>
          <w:szCs w:val="24"/>
          <w:lang w:val="x-none" w:eastAsia="x-none"/>
        </w:rPr>
        <w:t>УЧЕБНОЙ ДИСЦИПЛИНЫ</w:t>
      </w:r>
    </w:p>
    <w:p w14:paraId="2AB68068" w14:textId="28B61EAB"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r w:rsidRPr="00E164BD">
        <w:rPr>
          <w:rFonts w:ascii="Times New Roman" w:eastAsia="Segoe UI" w:hAnsi="Times New Roman" w:cs="Times New Roman"/>
          <w:b/>
          <w:bCs/>
          <w:kern w:val="36"/>
          <w:sz w:val="24"/>
          <w:szCs w:val="24"/>
          <w:lang w:eastAsia="ru-RU"/>
        </w:rPr>
        <w:t>«</w:t>
      </w:r>
      <w:r w:rsidRPr="00E164BD">
        <w:rPr>
          <w:rFonts w:ascii="Times New Roman" w:eastAsia="Times New Roman" w:hAnsi="Times New Roman" w:cs="Times New Roman"/>
          <w:b/>
          <w:bCs/>
          <w:kern w:val="36"/>
          <w:sz w:val="24"/>
          <w:szCs w:val="24"/>
          <w:lang w:eastAsia="ru-RU"/>
        </w:rPr>
        <w:t>ОП</w:t>
      </w:r>
      <w:r w:rsidR="00BD58E5">
        <w:rPr>
          <w:rFonts w:ascii="Times New Roman" w:eastAsia="Times New Roman" w:hAnsi="Times New Roman" w:cs="Times New Roman"/>
          <w:b/>
          <w:bCs/>
          <w:kern w:val="36"/>
          <w:sz w:val="24"/>
          <w:szCs w:val="24"/>
          <w:lang w:eastAsia="ru-RU"/>
        </w:rPr>
        <w:t>.</w:t>
      </w:r>
      <w:bookmarkStart w:id="76" w:name="_GoBack"/>
      <w:bookmarkEnd w:id="76"/>
      <w:r w:rsidRPr="00E164BD">
        <w:rPr>
          <w:rFonts w:ascii="Times New Roman" w:eastAsia="Times New Roman" w:hAnsi="Times New Roman" w:cs="Times New Roman"/>
          <w:b/>
          <w:bCs/>
          <w:kern w:val="36"/>
          <w:sz w:val="24"/>
          <w:szCs w:val="24"/>
          <w:lang w:eastAsia="ru-RU"/>
        </w:rPr>
        <w:t xml:space="preserve"> 12 Психология общения с основами медицинской психологии»</w:t>
      </w:r>
    </w:p>
    <w:p w14:paraId="3668E309" w14:textId="77777777" w:rsidR="003F00AB" w:rsidRPr="00E164BD" w:rsidRDefault="003F00AB" w:rsidP="003F00AB">
      <w:pPr>
        <w:jc w:val="center"/>
        <w:outlineLvl w:val="0"/>
        <w:rPr>
          <w:rFonts w:ascii="Times New Roman" w:eastAsia="Times New Roman" w:hAnsi="Times New Roman" w:cs="Times New Roman"/>
          <w:b/>
          <w:bCs/>
          <w:kern w:val="36"/>
          <w:sz w:val="24"/>
          <w:szCs w:val="24"/>
          <w:lang w:eastAsia="ru-RU"/>
        </w:rPr>
      </w:pPr>
    </w:p>
    <w:p w14:paraId="70DA8E28" w14:textId="77777777" w:rsidR="003F00AB" w:rsidRPr="00E164BD" w:rsidRDefault="003F00AB" w:rsidP="003F00AB">
      <w:pPr>
        <w:ind w:firstLine="709"/>
        <w:jc w:val="both"/>
        <w:outlineLvl w:val="1"/>
        <w:rPr>
          <w:rFonts w:ascii="Times New Roman" w:eastAsia="Segoe UI" w:hAnsi="Times New Roman" w:cs="Times New Roman"/>
          <w:b/>
          <w:bCs/>
          <w:sz w:val="24"/>
          <w:szCs w:val="24"/>
          <w:lang w:eastAsia="ru-RU"/>
        </w:rPr>
      </w:pPr>
      <w:r w:rsidRPr="00E164BD">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0B8C9616" w14:textId="77777777" w:rsidR="003F00AB" w:rsidRPr="00E164BD" w:rsidRDefault="003F00AB" w:rsidP="003F00AB">
      <w:pPr>
        <w:suppressAutoHyphens/>
        <w:ind w:firstLine="709"/>
        <w:jc w:val="both"/>
        <w:rPr>
          <w:rFonts w:ascii="Times New Roman" w:eastAsia="Times New Roman" w:hAnsi="Times New Roman" w:cs="Times New Roman"/>
          <w:bCs/>
          <w:i/>
          <w:iCs/>
          <w:sz w:val="24"/>
          <w:szCs w:val="24"/>
          <w:lang w:eastAsia="ru-RU"/>
        </w:rPr>
      </w:pPr>
      <w:r w:rsidRPr="00E164BD">
        <w:rPr>
          <w:rFonts w:ascii="Times New Roman" w:eastAsia="Times New Roman" w:hAnsi="Times New Roman" w:cs="Times New Roman"/>
          <w:sz w:val="24"/>
          <w:szCs w:val="24"/>
          <w:lang w:eastAsia="ru-RU"/>
        </w:rPr>
        <w:t xml:space="preserve">Цель дисциплины </w:t>
      </w:r>
      <w:r w:rsidRPr="00E164BD">
        <w:rPr>
          <w:rFonts w:ascii="Times New Roman" w:hAnsi="Times New Roman" w:cs="Times New Roman"/>
          <w:sz w:val="24"/>
          <w:szCs w:val="24"/>
        </w:rPr>
        <w:t>«Психология общения с основами медицинской психологии»</w:t>
      </w:r>
      <w:r w:rsidRPr="00E164BD">
        <w:rPr>
          <w:rFonts w:ascii="Times New Roman" w:eastAsia="Times New Roman" w:hAnsi="Times New Roman" w:cs="Times New Roman"/>
          <w:sz w:val="24"/>
          <w:szCs w:val="24"/>
          <w:lang w:eastAsia="ru-RU"/>
        </w:rPr>
        <w:t xml:space="preserve">: </w:t>
      </w:r>
      <w:r w:rsidRPr="00E164BD">
        <w:rPr>
          <w:rFonts w:ascii="Times New Roman" w:eastAsia="Times New Roman" w:hAnsi="Times New Roman" w:cs="Times New Roman"/>
          <w:bCs/>
          <w:iCs/>
          <w:sz w:val="24"/>
          <w:szCs w:val="24"/>
          <w:lang w:eastAsia="ru-RU"/>
        </w:rPr>
        <w:t>формирование</w:t>
      </w:r>
      <w:r w:rsidRPr="00E164BD">
        <w:rPr>
          <w:rFonts w:ascii="Times New Roman" w:hAnsi="Times New Roman" w:cs="Times New Roman"/>
          <w:sz w:val="24"/>
          <w:szCs w:val="24"/>
        </w:rPr>
        <w:t xml:space="preserve"> коммуникативной компетентности у будущих специалистов и изучение психологических факторов личности, влияющих на психологическую оценку личности и </w:t>
      </w:r>
      <w:proofErr w:type="spellStart"/>
      <w:r w:rsidRPr="00E164BD">
        <w:rPr>
          <w:rFonts w:ascii="Times New Roman" w:hAnsi="Times New Roman" w:cs="Times New Roman"/>
          <w:sz w:val="24"/>
          <w:szCs w:val="24"/>
        </w:rPr>
        <w:t>психосоматику</w:t>
      </w:r>
      <w:proofErr w:type="spellEnd"/>
      <w:r w:rsidRPr="00E164BD">
        <w:rPr>
          <w:rFonts w:ascii="Times New Roman" w:hAnsi="Times New Roman" w:cs="Times New Roman"/>
          <w:sz w:val="24"/>
          <w:szCs w:val="24"/>
        </w:rPr>
        <w:t>.</w:t>
      </w:r>
    </w:p>
    <w:p w14:paraId="2B667FB8" w14:textId="77777777" w:rsidR="003F00AB" w:rsidRPr="00E164BD" w:rsidRDefault="003F00AB" w:rsidP="003F00AB">
      <w:pPr>
        <w:suppressAutoHyphens/>
        <w:ind w:firstLine="709"/>
        <w:jc w:val="both"/>
        <w:rPr>
          <w:rFonts w:ascii="Times New Roman" w:hAnsi="Times New Roman" w:cs="Times New Roman"/>
          <w:sz w:val="24"/>
          <w:szCs w:val="24"/>
        </w:rPr>
      </w:pPr>
      <w:r w:rsidRPr="00E164BD">
        <w:rPr>
          <w:rFonts w:ascii="Times New Roman" w:hAnsi="Times New Roman" w:cs="Times New Roman"/>
          <w:sz w:val="24"/>
          <w:szCs w:val="24"/>
        </w:rPr>
        <w:t>Дисциплина «Психология общения с основами медицинской психологии» является частью дополнительного профессионального блока общепрофессионального цикла ОПОП-П по специальности СПО 31.02.01 Лечебное дело.</w:t>
      </w:r>
    </w:p>
    <w:p w14:paraId="163E7264"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p>
    <w:p w14:paraId="74B710CF"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r w:rsidRPr="00E164BD">
        <w:rPr>
          <w:rFonts w:ascii="Times New Roman" w:eastAsia="Segoe UI" w:hAnsi="Times New Roman" w:cs="Times New Roman"/>
          <w:b/>
          <w:bCs/>
          <w:sz w:val="24"/>
          <w:szCs w:val="24"/>
          <w:lang w:eastAsia="ru-RU"/>
        </w:rPr>
        <w:t>1.2. Планируемые результаты освоения дисциплины</w:t>
      </w:r>
    </w:p>
    <w:p w14:paraId="2E0CD507" w14:textId="77777777" w:rsidR="003F00AB" w:rsidRPr="00E164BD" w:rsidRDefault="003F00AB" w:rsidP="003F00AB">
      <w:pPr>
        <w:ind w:firstLine="709"/>
        <w:jc w:val="both"/>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D5542E3" w14:textId="77777777" w:rsidR="003F00AB" w:rsidRPr="00E164BD" w:rsidRDefault="003F00AB" w:rsidP="003F00AB">
      <w:pPr>
        <w:ind w:firstLine="709"/>
        <w:rPr>
          <w:rFonts w:ascii="Times New Roman" w:hAnsi="Times New Roman" w:cs="Times New Roman"/>
          <w:bCs/>
          <w:sz w:val="24"/>
          <w:szCs w:val="24"/>
        </w:rPr>
      </w:pPr>
      <w:r w:rsidRPr="00E164BD">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758"/>
        <w:gridCol w:w="2753"/>
        <w:gridCol w:w="2741"/>
      </w:tblGrid>
      <w:tr w:rsidR="003F00AB" w:rsidRPr="00E164BD" w14:paraId="4833978C" w14:textId="77777777" w:rsidTr="00CD10BE">
        <w:tc>
          <w:tcPr>
            <w:tcW w:w="1246" w:type="dxa"/>
            <w:tcBorders>
              <w:top w:val="single" w:sz="4" w:space="0" w:color="auto"/>
              <w:left w:val="single" w:sz="4" w:space="0" w:color="auto"/>
              <w:right w:val="single" w:sz="4" w:space="0" w:color="auto"/>
            </w:tcBorders>
          </w:tcPr>
          <w:p w14:paraId="0AF3D409"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Код</w:t>
            </w:r>
          </w:p>
          <w:p w14:paraId="471A2161"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ОК, ПК</w:t>
            </w:r>
          </w:p>
        </w:tc>
        <w:tc>
          <w:tcPr>
            <w:tcW w:w="2794" w:type="dxa"/>
            <w:tcBorders>
              <w:top w:val="single" w:sz="4" w:space="0" w:color="auto"/>
              <w:left w:val="single" w:sz="4" w:space="0" w:color="auto"/>
              <w:right w:val="single" w:sz="4" w:space="0" w:color="auto"/>
            </w:tcBorders>
          </w:tcPr>
          <w:p w14:paraId="507F6459"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2398991" w14:textId="77777777" w:rsidR="003F00AB" w:rsidRPr="00E164BD" w:rsidRDefault="003F00AB" w:rsidP="003F00AB">
            <w:pPr>
              <w:jc w:val="center"/>
              <w:rPr>
                <w:rFonts w:ascii="Times New Roman" w:hAnsi="Times New Roman" w:cs="Times New Roman"/>
                <w:b/>
                <w:i/>
                <w:sz w:val="24"/>
                <w:szCs w:val="24"/>
              </w:rPr>
            </w:pPr>
            <w:r w:rsidRPr="00E164BD">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14:paraId="345F5459" w14:textId="77777777" w:rsidR="003F00AB" w:rsidRPr="00E164BD" w:rsidRDefault="003F00AB" w:rsidP="003F00AB">
            <w:pPr>
              <w:jc w:val="center"/>
              <w:rPr>
                <w:rFonts w:ascii="Times New Roman" w:hAnsi="Times New Roman" w:cs="Times New Roman"/>
                <w:b/>
                <w:i/>
                <w:sz w:val="24"/>
                <w:szCs w:val="24"/>
              </w:rPr>
            </w:pPr>
            <w:r w:rsidRPr="00E164BD">
              <w:rPr>
                <w:rFonts w:ascii="Times New Roman" w:hAnsi="Times New Roman" w:cs="Times New Roman"/>
                <w:b/>
                <w:sz w:val="24"/>
                <w:szCs w:val="24"/>
              </w:rPr>
              <w:t>Владеть навыками</w:t>
            </w:r>
          </w:p>
        </w:tc>
      </w:tr>
      <w:tr w:rsidR="003F00AB" w:rsidRPr="00E164BD" w14:paraId="3523853E" w14:textId="77777777" w:rsidTr="00CD10BE">
        <w:trPr>
          <w:trHeight w:val="680"/>
        </w:trPr>
        <w:tc>
          <w:tcPr>
            <w:tcW w:w="1246" w:type="dxa"/>
            <w:vMerge w:val="restart"/>
            <w:tcBorders>
              <w:top w:val="single" w:sz="4" w:space="0" w:color="auto"/>
              <w:left w:val="single" w:sz="4" w:space="0" w:color="auto"/>
              <w:right w:val="single" w:sz="4" w:space="0" w:color="auto"/>
            </w:tcBorders>
          </w:tcPr>
          <w:p w14:paraId="7E49BF0E" w14:textId="77777777" w:rsidR="003F00AB" w:rsidRPr="00E164BD" w:rsidRDefault="003F00AB" w:rsidP="003F00AB">
            <w:pPr>
              <w:rPr>
                <w:rFonts w:ascii="Times New Roman" w:hAnsi="Times New Roman" w:cs="Times New Roman"/>
                <w:b/>
                <w:sz w:val="24"/>
                <w:szCs w:val="24"/>
              </w:rPr>
            </w:pPr>
            <w:r w:rsidRPr="00E164BD">
              <w:rPr>
                <w:rFonts w:ascii="Times New Roman" w:hAnsi="Times New Roman" w:cs="Times New Roman"/>
                <w:b/>
                <w:sz w:val="24"/>
                <w:szCs w:val="24"/>
              </w:rPr>
              <w:t>ОК.04</w:t>
            </w:r>
          </w:p>
        </w:tc>
        <w:tc>
          <w:tcPr>
            <w:tcW w:w="2794" w:type="dxa"/>
            <w:tcBorders>
              <w:top w:val="single" w:sz="4" w:space="0" w:color="auto"/>
              <w:left w:val="single" w:sz="4" w:space="0" w:color="auto"/>
              <w:right w:val="single" w:sz="4" w:space="0" w:color="auto"/>
            </w:tcBorders>
            <w:hideMark/>
          </w:tcPr>
          <w:p w14:paraId="6E337D2F" w14:textId="77777777" w:rsidR="003F00AB" w:rsidRPr="00E164BD" w:rsidRDefault="003F00AB" w:rsidP="003F00AB">
            <w:pPr>
              <w:autoSpaceDE w:val="0"/>
              <w:autoSpaceDN w:val="0"/>
              <w:adjustRightInd w:val="0"/>
              <w:rPr>
                <w:rFonts w:ascii="Times New Roman" w:hAnsi="Times New Roman" w:cs="Times New Roman"/>
                <w:sz w:val="23"/>
                <w:szCs w:val="23"/>
              </w:rPr>
            </w:pPr>
            <w:r w:rsidRPr="00E164BD">
              <w:rPr>
                <w:rFonts w:ascii="Times New Roman" w:eastAsia="Calibri" w:hAnsi="Times New Roman" w:cs="Times New Roman"/>
                <w:bCs/>
                <w:spacing w:val="-4"/>
                <w:sz w:val="24"/>
                <w:szCs w:val="24"/>
              </w:rPr>
              <w:t xml:space="preserve">организовывать работу коллектива </w:t>
            </w:r>
            <w:r w:rsidRPr="00E164BD">
              <w:rPr>
                <w:rFonts w:ascii="Times New Roman" w:eastAsia="Calibri" w:hAnsi="Times New Roman" w:cs="Times New Roman"/>
                <w:bCs/>
                <w:spacing w:val="-4"/>
                <w:sz w:val="24"/>
                <w:szCs w:val="24"/>
              </w:rPr>
              <w:br/>
              <w:t>и команды</w:t>
            </w:r>
            <w:r w:rsidRPr="00E164BD">
              <w:rPr>
                <w:rFonts w:ascii="Times New Roman" w:hAnsi="Times New Roman" w:cs="Times New Roman"/>
                <w:sz w:val="23"/>
                <w:szCs w:val="23"/>
              </w:rPr>
              <w:t xml:space="preserve"> </w:t>
            </w:r>
          </w:p>
        </w:tc>
        <w:tc>
          <w:tcPr>
            <w:tcW w:w="2794" w:type="dxa"/>
            <w:vMerge w:val="restart"/>
            <w:tcBorders>
              <w:top w:val="single" w:sz="4" w:space="0" w:color="auto"/>
              <w:left w:val="single" w:sz="4" w:space="0" w:color="auto"/>
              <w:right w:val="single" w:sz="4" w:space="0" w:color="auto"/>
            </w:tcBorders>
            <w:shd w:val="clear" w:color="auto" w:fill="auto"/>
          </w:tcPr>
          <w:p w14:paraId="48567314" w14:textId="77777777" w:rsidR="003F00AB" w:rsidRPr="00E164BD" w:rsidRDefault="003F00AB" w:rsidP="003F00AB">
            <w:pPr>
              <w:rPr>
                <w:rFonts w:ascii="Times New Roman" w:hAnsi="Times New Roman" w:cs="Times New Roman"/>
                <w:bCs/>
                <w:i/>
                <w:sz w:val="24"/>
                <w:szCs w:val="24"/>
              </w:rPr>
            </w:pPr>
            <w:r w:rsidRPr="00E164BD">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c>
          <w:tcPr>
            <w:tcW w:w="2794" w:type="dxa"/>
            <w:tcBorders>
              <w:top w:val="single" w:sz="4" w:space="0" w:color="auto"/>
              <w:left w:val="single" w:sz="4" w:space="0" w:color="auto"/>
              <w:bottom w:val="single" w:sz="4" w:space="0" w:color="auto"/>
              <w:right w:val="single" w:sz="4" w:space="0" w:color="auto"/>
            </w:tcBorders>
          </w:tcPr>
          <w:p w14:paraId="37899B9C" w14:textId="77777777" w:rsidR="003F00AB" w:rsidRPr="00E164BD" w:rsidRDefault="003F00AB" w:rsidP="003F00AB">
            <w:pPr>
              <w:jc w:val="center"/>
              <w:rPr>
                <w:rFonts w:ascii="Times New Roman" w:hAnsi="Times New Roman" w:cs="Times New Roman"/>
                <w:bCs/>
                <w:i/>
                <w:sz w:val="24"/>
                <w:szCs w:val="24"/>
              </w:rPr>
            </w:pPr>
          </w:p>
        </w:tc>
      </w:tr>
      <w:tr w:rsidR="003F00AB" w:rsidRPr="00E164BD" w14:paraId="4383919D" w14:textId="77777777" w:rsidTr="00CD10BE">
        <w:tc>
          <w:tcPr>
            <w:tcW w:w="1246" w:type="dxa"/>
            <w:vMerge/>
            <w:tcBorders>
              <w:left w:val="single" w:sz="4" w:space="0" w:color="auto"/>
              <w:right w:val="single" w:sz="4" w:space="0" w:color="auto"/>
            </w:tcBorders>
          </w:tcPr>
          <w:p w14:paraId="2EBB5FA2" w14:textId="77777777" w:rsidR="003F00AB" w:rsidRPr="00E164BD" w:rsidRDefault="003F00AB" w:rsidP="003F00AB">
            <w:pPr>
              <w:rPr>
                <w:rFonts w:ascii="Times New Roman" w:hAnsi="Times New Roman" w:cs="Times New Roman"/>
                <w:b/>
                <w:sz w:val="24"/>
                <w:szCs w:val="24"/>
              </w:rPr>
            </w:pPr>
          </w:p>
        </w:tc>
        <w:tc>
          <w:tcPr>
            <w:tcW w:w="2794" w:type="dxa"/>
            <w:tcBorders>
              <w:top w:val="single" w:sz="4" w:space="0" w:color="auto"/>
              <w:left w:val="single" w:sz="4" w:space="0" w:color="auto"/>
              <w:right w:val="single" w:sz="4" w:space="0" w:color="auto"/>
            </w:tcBorders>
          </w:tcPr>
          <w:p w14:paraId="6550A7F6" w14:textId="77777777" w:rsidR="003F00AB" w:rsidRPr="00E164BD" w:rsidRDefault="003F00AB" w:rsidP="003F00AB">
            <w:pPr>
              <w:autoSpaceDE w:val="0"/>
              <w:autoSpaceDN w:val="0"/>
              <w:adjustRightInd w:val="0"/>
              <w:rPr>
                <w:rFonts w:ascii="Times New Roman" w:eastAsia="Calibri" w:hAnsi="Times New Roman" w:cs="Times New Roman"/>
                <w:bCs/>
                <w:spacing w:val="-4"/>
                <w:sz w:val="24"/>
                <w:szCs w:val="24"/>
              </w:rPr>
            </w:pPr>
            <w:r w:rsidRPr="00E164BD">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794" w:type="dxa"/>
            <w:vMerge/>
            <w:tcBorders>
              <w:left w:val="single" w:sz="4" w:space="0" w:color="auto"/>
              <w:bottom w:val="single" w:sz="4" w:space="0" w:color="auto"/>
              <w:right w:val="single" w:sz="4" w:space="0" w:color="auto"/>
            </w:tcBorders>
            <w:shd w:val="clear" w:color="auto" w:fill="auto"/>
          </w:tcPr>
          <w:p w14:paraId="62486799" w14:textId="77777777" w:rsidR="003F00AB" w:rsidRPr="00E164BD" w:rsidRDefault="003F00AB" w:rsidP="003F00AB">
            <w:pPr>
              <w:autoSpaceDE w:val="0"/>
              <w:autoSpaceDN w:val="0"/>
              <w:adjustRightInd w:val="0"/>
              <w:rPr>
                <w:rFonts w:ascii="Times New Roman" w:hAnsi="Times New Roman" w:cs="Times New Roman"/>
                <w:sz w:val="23"/>
                <w:szCs w:val="23"/>
              </w:rPr>
            </w:pPr>
          </w:p>
        </w:tc>
        <w:tc>
          <w:tcPr>
            <w:tcW w:w="2794" w:type="dxa"/>
            <w:tcBorders>
              <w:top w:val="single" w:sz="4" w:space="0" w:color="auto"/>
              <w:left w:val="single" w:sz="4" w:space="0" w:color="auto"/>
              <w:bottom w:val="single" w:sz="4" w:space="0" w:color="auto"/>
              <w:right w:val="single" w:sz="4" w:space="0" w:color="auto"/>
            </w:tcBorders>
          </w:tcPr>
          <w:p w14:paraId="0EBB539E" w14:textId="77777777" w:rsidR="003F00AB" w:rsidRPr="00E164BD" w:rsidRDefault="003F00AB" w:rsidP="003F00AB">
            <w:pPr>
              <w:jc w:val="center"/>
              <w:rPr>
                <w:sz w:val="23"/>
                <w:szCs w:val="23"/>
              </w:rPr>
            </w:pPr>
          </w:p>
        </w:tc>
      </w:tr>
      <w:tr w:rsidR="003F00AB" w:rsidRPr="00E164BD" w14:paraId="74173937" w14:textId="77777777" w:rsidTr="00CD10BE">
        <w:tc>
          <w:tcPr>
            <w:tcW w:w="1246" w:type="dxa"/>
            <w:vMerge w:val="restart"/>
            <w:tcBorders>
              <w:top w:val="single" w:sz="4" w:space="0" w:color="auto"/>
              <w:left w:val="single" w:sz="4" w:space="0" w:color="auto"/>
              <w:right w:val="single" w:sz="4" w:space="0" w:color="auto"/>
            </w:tcBorders>
          </w:tcPr>
          <w:p w14:paraId="29761D3C" w14:textId="77777777" w:rsidR="003F00AB" w:rsidRPr="00E164BD" w:rsidRDefault="003F00AB" w:rsidP="003F00AB">
            <w:pPr>
              <w:rPr>
                <w:rFonts w:ascii="Times New Roman" w:hAnsi="Times New Roman" w:cs="Times New Roman"/>
                <w:b/>
                <w:sz w:val="24"/>
                <w:szCs w:val="24"/>
              </w:rPr>
            </w:pPr>
            <w:r w:rsidRPr="00E164BD">
              <w:rPr>
                <w:rFonts w:ascii="Times New Roman" w:hAnsi="Times New Roman" w:cs="Times New Roman"/>
                <w:b/>
                <w:sz w:val="24"/>
                <w:szCs w:val="24"/>
              </w:rPr>
              <w:t>ОК.05</w:t>
            </w:r>
          </w:p>
        </w:tc>
        <w:tc>
          <w:tcPr>
            <w:tcW w:w="2794" w:type="dxa"/>
            <w:vMerge w:val="restart"/>
            <w:tcBorders>
              <w:top w:val="single" w:sz="4" w:space="0" w:color="auto"/>
              <w:left w:val="single" w:sz="4" w:space="0" w:color="auto"/>
              <w:right w:val="single" w:sz="4" w:space="0" w:color="auto"/>
            </w:tcBorders>
          </w:tcPr>
          <w:p w14:paraId="334C6189" w14:textId="77777777" w:rsidR="003F00AB" w:rsidRPr="00E164BD" w:rsidRDefault="003F00AB" w:rsidP="003F00AB">
            <w:pPr>
              <w:autoSpaceDE w:val="0"/>
              <w:autoSpaceDN w:val="0"/>
              <w:adjustRightInd w:val="0"/>
              <w:rPr>
                <w:rFonts w:ascii="Times New Roman" w:eastAsia="Calibri" w:hAnsi="Times New Roman" w:cs="Times New Roman"/>
                <w:bCs/>
                <w:spacing w:val="-4"/>
                <w:sz w:val="24"/>
                <w:szCs w:val="24"/>
              </w:rPr>
            </w:pPr>
            <w:r w:rsidRPr="00E164BD">
              <w:rPr>
                <w:rFonts w:ascii="Times New Roman" w:eastAsia="Calibri" w:hAnsi="Times New Roman" w:cs="Times New Roman"/>
                <w:iCs/>
                <w:sz w:val="24"/>
                <w:szCs w:val="24"/>
              </w:rPr>
              <w:t xml:space="preserve">грамотно </w:t>
            </w:r>
            <w:r w:rsidRPr="00E164BD">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E164BD">
              <w:rPr>
                <w:rFonts w:ascii="Times New Roman" w:eastAsia="Calibri" w:hAnsi="Times New Roman" w:cs="Times New Roman"/>
                <w:bCs/>
                <w:sz w:val="24"/>
                <w:szCs w:val="24"/>
              </w:rPr>
              <w:br/>
              <w:t xml:space="preserve">на государственном языке, </w:t>
            </w:r>
            <w:r w:rsidRPr="00E164BD">
              <w:rPr>
                <w:rFonts w:ascii="Times New Roman" w:eastAsia="Calibri" w:hAnsi="Times New Roman" w:cs="Times New Roman"/>
                <w:iCs/>
                <w:sz w:val="24"/>
                <w:szCs w:val="24"/>
              </w:rPr>
              <w:t>проявлять толерантность в рабочем коллективе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4469D56" w14:textId="77777777" w:rsidR="003F00AB" w:rsidRPr="00E164BD" w:rsidRDefault="003F00AB" w:rsidP="003F00AB">
            <w:pPr>
              <w:autoSpaceDE w:val="0"/>
              <w:autoSpaceDN w:val="0"/>
              <w:adjustRightInd w:val="0"/>
              <w:rPr>
                <w:rFonts w:ascii="Times New Roman" w:hAnsi="Times New Roman" w:cs="Times New Roman"/>
                <w:sz w:val="23"/>
                <w:szCs w:val="23"/>
              </w:rPr>
            </w:pPr>
            <w:r w:rsidRPr="00E164BD">
              <w:rPr>
                <w:rFonts w:ascii="Times New Roman" w:eastAsia="Calibri" w:hAnsi="Times New Roman" w:cs="Times New Roman"/>
                <w:bCs/>
                <w:sz w:val="24"/>
                <w:szCs w:val="24"/>
              </w:rPr>
              <w:t>особенности социального и культурного контекста</w:t>
            </w:r>
          </w:p>
        </w:tc>
        <w:tc>
          <w:tcPr>
            <w:tcW w:w="2794" w:type="dxa"/>
            <w:tcBorders>
              <w:top w:val="single" w:sz="4" w:space="0" w:color="auto"/>
              <w:left w:val="single" w:sz="4" w:space="0" w:color="auto"/>
              <w:bottom w:val="single" w:sz="4" w:space="0" w:color="auto"/>
              <w:right w:val="single" w:sz="4" w:space="0" w:color="auto"/>
            </w:tcBorders>
          </w:tcPr>
          <w:p w14:paraId="740EBA8A" w14:textId="77777777" w:rsidR="003F00AB" w:rsidRPr="00E164BD" w:rsidRDefault="003F00AB" w:rsidP="003F00AB">
            <w:pPr>
              <w:jc w:val="center"/>
              <w:rPr>
                <w:sz w:val="23"/>
                <w:szCs w:val="23"/>
              </w:rPr>
            </w:pPr>
          </w:p>
        </w:tc>
      </w:tr>
      <w:tr w:rsidR="003F00AB" w:rsidRPr="00E164BD" w14:paraId="1FEF28B7" w14:textId="77777777" w:rsidTr="00CD10BE">
        <w:tc>
          <w:tcPr>
            <w:tcW w:w="1246" w:type="dxa"/>
            <w:vMerge/>
            <w:tcBorders>
              <w:left w:val="single" w:sz="4" w:space="0" w:color="auto"/>
              <w:right w:val="single" w:sz="4" w:space="0" w:color="auto"/>
            </w:tcBorders>
          </w:tcPr>
          <w:p w14:paraId="39FAE133" w14:textId="77777777" w:rsidR="003F00AB" w:rsidRPr="00E164BD" w:rsidRDefault="003F00AB" w:rsidP="003F00AB">
            <w:pPr>
              <w:rPr>
                <w:rFonts w:ascii="Times New Roman" w:hAnsi="Times New Roman" w:cs="Times New Roman"/>
                <w:b/>
                <w:sz w:val="24"/>
                <w:szCs w:val="24"/>
              </w:rPr>
            </w:pPr>
          </w:p>
        </w:tc>
        <w:tc>
          <w:tcPr>
            <w:tcW w:w="2794" w:type="dxa"/>
            <w:vMerge/>
            <w:tcBorders>
              <w:left w:val="single" w:sz="4" w:space="0" w:color="auto"/>
              <w:right w:val="single" w:sz="4" w:space="0" w:color="auto"/>
            </w:tcBorders>
          </w:tcPr>
          <w:p w14:paraId="689E42DB" w14:textId="77777777" w:rsidR="003F00AB" w:rsidRPr="00E164BD" w:rsidRDefault="003F00AB" w:rsidP="003F00AB">
            <w:pPr>
              <w:autoSpaceDE w:val="0"/>
              <w:autoSpaceDN w:val="0"/>
              <w:adjustRightInd w:val="0"/>
              <w:rPr>
                <w:rFonts w:ascii="Times New Roman" w:eastAsia="Calibri" w:hAnsi="Times New Roman" w:cs="Times New Roman"/>
                <w:i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A77C9E4" w14:textId="77777777" w:rsidR="003F00AB" w:rsidRPr="00E164BD" w:rsidRDefault="003F00AB" w:rsidP="003F00AB">
            <w:pPr>
              <w:autoSpaceDE w:val="0"/>
              <w:autoSpaceDN w:val="0"/>
              <w:adjustRightInd w:val="0"/>
              <w:rPr>
                <w:rFonts w:ascii="Times New Roman" w:eastAsia="Calibri" w:hAnsi="Times New Roman" w:cs="Times New Roman"/>
                <w:bCs/>
                <w:sz w:val="24"/>
                <w:szCs w:val="24"/>
              </w:rPr>
            </w:pPr>
            <w:r w:rsidRPr="00E164BD">
              <w:rPr>
                <w:rFonts w:ascii="Times New Roman" w:eastAsia="Calibri" w:hAnsi="Times New Roman" w:cs="Times New Roman"/>
                <w:bCs/>
                <w:sz w:val="24"/>
                <w:szCs w:val="24"/>
              </w:rPr>
              <w:t xml:space="preserve">правила оформления документов </w:t>
            </w:r>
            <w:r w:rsidRPr="00E164BD">
              <w:rPr>
                <w:rFonts w:ascii="Times New Roman" w:eastAsia="Calibri" w:hAnsi="Times New Roman" w:cs="Times New Roman"/>
                <w:bCs/>
                <w:sz w:val="24"/>
                <w:szCs w:val="24"/>
              </w:rPr>
              <w:br/>
              <w:t>и построения устных сообщений</w:t>
            </w:r>
          </w:p>
        </w:tc>
        <w:tc>
          <w:tcPr>
            <w:tcW w:w="2794" w:type="dxa"/>
            <w:tcBorders>
              <w:top w:val="single" w:sz="4" w:space="0" w:color="auto"/>
              <w:left w:val="single" w:sz="4" w:space="0" w:color="auto"/>
              <w:bottom w:val="single" w:sz="4" w:space="0" w:color="auto"/>
              <w:right w:val="single" w:sz="4" w:space="0" w:color="auto"/>
            </w:tcBorders>
          </w:tcPr>
          <w:p w14:paraId="0088ECC0" w14:textId="77777777" w:rsidR="003F00AB" w:rsidRPr="00E164BD" w:rsidRDefault="003F00AB" w:rsidP="003F00AB">
            <w:pPr>
              <w:jc w:val="center"/>
              <w:rPr>
                <w:sz w:val="23"/>
                <w:szCs w:val="23"/>
              </w:rPr>
            </w:pPr>
          </w:p>
        </w:tc>
      </w:tr>
      <w:tr w:rsidR="003F00AB" w:rsidRPr="00E164BD" w14:paraId="7FE39540" w14:textId="77777777" w:rsidTr="00CD10BE">
        <w:tc>
          <w:tcPr>
            <w:tcW w:w="1246" w:type="dxa"/>
            <w:tcBorders>
              <w:top w:val="single" w:sz="4" w:space="0" w:color="auto"/>
              <w:left w:val="single" w:sz="4" w:space="0" w:color="auto"/>
              <w:right w:val="single" w:sz="4" w:space="0" w:color="auto"/>
            </w:tcBorders>
          </w:tcPr>
          <w:p w14:paraId="34F9B957" w14:textId="77777777" w:rsidR="003F00AB" w:rsidRPr="00E164BD" w:rsidRDefault="003F00AB" w:rsidP="003F00AB">
            <w:pPr>
              <w:rPr>
                <w:rFonts w:ascii="Times New Roman" w:hAnsi="Times New Roman" w:cs="Times New Roman"/>
                <w:b/>
                <w:sz w:val="24"/>
                <w:szCs w:val="24"/>
              </w:rPr>
            </w:pPr>
            <w:r w:rsidRPr="00E164BD">
              <w:rPr>
                <w:rFonts w:ascii="Times New Roman" w:eastAsia="Calibri" w:hAnsi="Times New Roman" w:cs="Times New Roman"/>
                <w:b/>
                <w:iCs/>
                <w:sz w:val="24"/>
                <w:szCs w:val="24"/>
              </w:rPr>
              <w:t>ОК 08</w:t>
            </w:r>
          </w:p>
        </w:tc>
        <w:tc>
          <w:tcPr>
            <w:tcW w:w="2794" w:type="dxa"/>
            <w:tcBorders>
              <w:top w:val="single" w:sz="4" w:space="0" w:color="auto"/>
              <w:left w:val="single" w:sz="4" w:space="0" w:color="auto"/>
              <w:right w:val="single" w:sz="4" w:space="0" w:color="auto"/>
            </w:tcBorders>
          </w:tcPr>
          <w:p w14:paraId="6B48212C" w14:textId="77777777" w:rsidR="003F00AB" w:rsidRPr="00E164BD" w:rsidRDefault="003F00AB" w:rsidP="003F00AB">
            <w:pPr>
              <w:autoSpaceDE w:val="0"/>
              <w:autoSpaceDN w:val="0"/>
              <w:adjustRightInd w:val="0"/>
              <w:rPr>
                <w:rFonts w:ascii="Times New Roman" w:eastAsia="Calibri" w:hAnsi="Times New Roman" w:cs="Times New Roman"/>
                <w:iCs/>
                <w:sz w:val="24"/>
                <w:szCs w:val="24"/>
              </w:rPr>
            </w:pPr>
            <w:r w:rsidRPr="00E164BD">
              <w:rPr>
                <w:rFonts w:ascii="Times New Roman" w:eastAsia="Calibri" w:hAnsi="Times New Roman" w:cs="Times New Roman"/>
                <w:iCs/>
                <w:sz w:val="24"/>
                <w:szCs w:val="24"/>
              </w:rPr>
              <w:t>пользоваться средствами профилактики перенапряжения, характерными для данной профессии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92D8005" w14:textId="77777777" w:rsidR="003F00AB" w:rsidRPr="00E164BD" w:rsidRDefault="003F00AB" w:rsidP="003F00AB">
            <w:pPr>
              <w:autoSpaceDE w:val="0"/>
              <w:autoSpaceDN w:val="0"/>
              <w:adjustRightInd w:val="0"/>
              <w:rPr>
                <w:rFonts w:ascii="Times New Roman" w:eastAsia="Calibri" w:hAnsi="Times New Roman" w:cs="Times New Roman"/>
                <w:bCs/>
                <w:sz w:val="24"/>
                <w:szCs w:val="24"/>
              </w:rPr>
            </w:pPr>
            <w:r w:rsidRPr="00E164BD">
              <w:rPr>
                <w:rFonts w:ascii="Times New Roman" w:eastAsia="Calibri" w:hAnsi="Times New Roman" w:cs="Times New Roman"/>
                <w:iCs/>
                <w:sz w:val="24"/>
                <w:szCs w:val="24"/>
              </w:rPr>
              <w:t>средства профилактики перенапряжения</w:t>
            </w:r>
          </w:p>
        </w:tc>
        <w:tc>
          <w:tcPr>
            <w:tcW w:w="2794" w:type="dxa"/>
            <w:tcBorders>
              <w:top w:val="single" w:sz="4" w:space="0" w:color="auto"/>
              <w:left w:val="single" w:sz="4" w:space="0" w:color="auto"/>
              <w:bottom w:val="single" w:sz="4" w:space="0" w:color="auto"/>
              <w:right w:val="single" w:sz="4" w:space="0" w:color="auto"/>
            </w:tcBorders>
          </w:tcPr>
          <w:p w14:paraId="719518C1" w14:textId="77777777" w:rsidR="003F00AB" w:rsidRPr="00E164BD" w:rsidRDefault="003F00AB" w:rsidP="003F00AB">
            <w:pPr>
              <w:jc w:val="center"/>
              <w:rPr>
                <w:sz w:val="23"/>
                <w:szCs w:val="23"/>
              </w:rPr>
            </w:pPr>
          </w:p>
        </w:tc>
      </w:tr>
      <w:tr w:rsidR="003F00AB" w:rsidRPr="00E164BD" w14:paraId="681806BD" w14:textId="77777777" w:rsidTr="00CD10BE">
        <w:tc>
          <w:tcPr>
            <w:tcW w:w="1246" w:type="dxa"/>
            <w:vMerge w:val="restart"/>
            <w:tcBorders>
              <w:top w:val="single" w:sz="4" w:space="0" w:color="auto"/>
              <w:left w:val="single" w:sz="4" w:space="0" w:color="auto"/>
              <w:right w:val="single" w:sz="4" w:space="0" w:color="auto"/>
            </w:tcBorders>
          </w:tcPr>
          <w:p w14:paraId="58E1C33E" w14:textId="77777777" w:rsidR="003F00AB" w:rsidRPr="00E164BD" w:rsidRDefault="003F00AB" w:rsidP="003F00AB">
            <w:pPr>
              <w:rPr>
                <w:rFonts w:ascii="Times New Roman" w:hAnsi="Times New Roman" w:cs="Times New Roman"/>
                <w:b/>
                <w:sz w:val="24"/>
                <w:szCs w:val="24"/>
              </w:rPr>
            </w:pPr>
            <w:r w:rsidRPr="00E164BD">
              <w:rPr>
                <w:rFonts w:ascii="Times New Roman" w:eastAsia="Calibri" w:hAnsi="Times New Roman" w:cs="Times New Roman"/>
                <w:b/>
                <w:iCs/>
                <w:sz w:val="24"/>
                <w:szCs w:val="24"/>
              </w:rPr>
              <w:t>ОК 09</w:t>
            </w:r>
          </w:p>
        </w:tc>
        <w:tc>
          <w:tcPr>
            <w:tcW w:w="2794" w:type="dxa"/>
            <w:tcBorders>
              <w:top w:val="single" w:sz="4" w:space="0" w:color="auto"/>
              <w:left w:val="single" w:sz="4" w:space="0" w:color="auto"/>
              <w:right w:val="single" w:sz="4" w:space="0" w:color="auto"/>
            </w:tcBorders>
          </w:tcPr>
          <w:p w14:paraId="680BF943" w14:textId="77777777" w:rsidR="003F00AB" w:rsidRPr="00E164BD" w:rsidRDefault="003F00AB" w:rsidP="003F00AB">
            <w:pPr>
              <w:autoSpaceDE w:val="0"/>
              <w:autoSpaceDN w:val="0"/>
              <w:adjustRightInd w:val="0"/>
              <w:rPr>
                <w:rFonts w:ascii="Times New Roman" w:eastAsia="Calibri" w:hAnsi="Times New Roman" w:cs="Times New Roman"/>
                <w:iCs/>
                <w:sz w:val="24"/>
                <w:szCs w:val="24"/>
              </w:rPr>
            </w:pPr>
            <w:r w:rsidRPr="00E164BD">
              <w:rPr>
                <w:rFonts w:ascii="Times New Roman" w:eastAsia="Calibri"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w:t>
            </w:r>
            <w:r w:rsidRPr="00E164BD">
              <w:rPr>
                <w:rFonts w:ascii="Times New Roman" w:eastAsia="Calibri" w:hAnsi="Times New Roman" w:cs="Times New Roman"/>
                <w:iCs/>
                <w:sz w:val="24"/>
                <w:szCs w:val="24"/>
              </w:rPr>
              <w:lastRenderedPageBreak/>
              <w:t>тексты на базовые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E667414" w14:textId="77777777" w:rsidR="003F00AB" w:rsidRPr="00E164BD" w:rsidRDefault="003F00AB" w:rsidP="003F00AB">
            <w:pPr>
              <w:autoSpaceDE w:val="0"/>
              <w:autoSpaceDN w:val="0"/>
              <w:adjustRightInd w:val="0"/>
              <w:rPr>
                <w:rFonts w:ascii="Times New Roman" w:eastAsia="Calibri" w:hAnsi="Times New Roman" w:cs="Times New Roman"/>
                <w:bCs/>
                <w:sz w:val="24"/>
                <w:szCs w:val="24"/>
              </w:rPr>
            </w:pPr>
            <w:r w:rsidRPr="00E164BD">
              <w:rPr>
                <w:rFonts w:ascii="Times New Roman" w:eastAsia="Calibri" w:hAnsi="Times New Roman" w:cs="Times New Roman"/>
                <w:iCs/>
                <w:sz w:val="24"/>
                <w:szCs w:val="24"/>
              </w:rPr>
              <w:lastRenderedPageBreak/>
              <w:t>правила построения простых и сложных предложений на профессиональные темы</w:t>
            </w:r>
          </w:p>
        </w:tc>
        <w:tc>
          <w:tcPr>
            <w:tcW w:w="2794" w:type="dxa"/>
            <w:tcBorders>
              <w:top w:val="single" w:sz="4" w:space="0" w:color="auto"/>
              <w:left w:val="single" w:sz="4" w:space="0" w:color="auto"/>
              <w:bottom w:val="single" w:sz="4" w:space="0" w:color="auto"/>
              <w:right w:val="single" w:sz="4" w:space="0" w:color="auto"/>
            </w:tcBorders>
          </w:tcPr>
          <w:p w14:paraId="2B7FFCF5" w14:textId="77777777" w:rsidR="003F00AB" w:rsidRPr="00E164BD" w:rsidRDefault="003F00AB" w:rsidP="003F00AB">
            <w:pPr>
              <w:jc w:val="center"/>
              <w:rPr>
                <w:sz w:val="23"/>
                <w:szCs w:val="23"/>
              </w:rPr>
            </w:pPr>
          </w:p>
        </w:tc>
      </w:tr>
      <w:tr w:rsidR="003F00AB" w:rsidRPr="00E164BD" w14:paraId="5263035B" w14:textId="77777777" w:rsidTr="00CD10BE">
        <w:tc>
          <w:tcPr>
            <w:tcW w:w="1246" w:type="dxa"/>
            <w:vMerge/>
            <w:tcBorders>
              <w:left w:val="single" w:sz="4" w:space="0" w:color="auto"/>
              <w:right w:val="single" w:sz="4" w:space="0" w:color="auto"/>
            </w:tcBorders>
          </w:tcPr>
          <w:p w14:paraId="7CC7624A" w14:textId="77777777" w:rsidR="003F00AB" w:rsidRPr="00E164BD" w:rsidRDefault="003F00AB" w:rsidP="003F00AB">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0812A4BA" w14:textId="77777777" w:rsidR="003F00AB" w:rsidRPr="00E164BD" w:rsidRDefault="003F00AB" w:rsidP="003F00AB">
            <w:pPr>
              <w:autoSpaceDE w:val="0"/>
              <w:autoSpaceDN w:val="0"/>
              <w:adjustRightInd w:val="0"/>
              <w:rPr>
                <w:rFonts w:ascii="Times New Roman" w:eastAsia="Calibri" w:hAnsi="Times New Roman" w:cs="Times New Roman"/>
                <w:iCs/>
                <w:sz w:val="24"/>
                <w:szCs w:val="24"/>
              </w:rPr>
            </w:pPr>
            <w:r w:rsidRPr="00E164BD">
              <w:rPr>
                <w:rFonts w:ascii="Times New Roman" w:eastAsia="Calibri" w:hAnsi="Times New Roman" w:cs="Times New Roman"/>
                <w:iCs/>
                <w:sz w:val="24"/>
                <w:szCs w:val="24"/>
              </w:rPr>
              <w:t xml:space="preserve">участвовать в диалогах на знакомые общие </w:t>
            </w:r>
            <w:r w:rsidRPr="00E164BD">
              <w:rPr>
                <w:rFonts w:ascii="Times New Roman" w:eastAsia="Calibri" w:hAnsi="Times New Roman" w:cs="Times New Roman"/>
                <w:iCs/>
                <w:sz w:val="24"/>
                <w:szCs w:val="24"/>
              </w:rPr>
              <w:br/>
              <w:t>и профессиональные темы</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E462027" w14:textId="77777777" w:rsidR="003F00AB" w:rsidRPr="00E164BD" w:rsidRDefault="003F00AB" w:rsidP="003F00AB">
            <w:pPr>
              <w:autoSpaceDE w:val="0"/>
              <w:autoSpaceDN w:val="0"/>
              <w:adjustRightInd w:val="0"/>
              <w:rPr>
                <w:rFonts w:ascii="Times New Roman" w:eastAsia="Calibri" w:hAnsi="Times New Roman" w:cs="Times New Roman"/>
                <w:bCs/>
                <w:sz w:val="24"/>
                <w:szCs w:val="24"/>
              </w:rPr>
            </w:pPr>
            <w:r w:rsidRPr="00E164BD">
              <w:rPr>
                <w:rFonts w:ascii="Times New Roman" w:eastAsia="Calibri" w:hAnsi="Times New Roman" w:cs="Times New Roman"/>
                <w:iCs/>
                <w:sz w:val="24"/>
                <w:szCs w:val="24"/>
              </w:rPr>
              <w:t xml:space="preserve">лексический минимум, относящийся </w:t>
            </w:r>
            <w:r w:rsidRPr="00E164BD">
              <w:rPr>
                <w:rFonts w:ascii="Times New Roman" w:eastAsia="Calibri" w:hAnsi="Times New Roman" w:cs="Times New Roman"/>
                <w:iCs/>
                <w:sz w:val="24"/>
                <w:szCs w:val="24"/>
              </w:rPr>
              <w:br/>
              <w:t>к описанию предметов, средств и процессов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734C54ED" w14:textId="77777777" w:rsidR="003F00AB" w:rsidRPr="00E164BD" w:rsidRDefault="003F00AB" w:rsidP="003F00AB">
            <w:pPr>
              <w:jc w:val="center"/>
              <w:rPr>
                <w:sz w:val="23"/>
                <w:szCs w:val="23"/>
              </w:rPr>
            </w:pPr>
          </w:p>
        </w:tc>
      </w:tr>
      <w:tr w:rsidR="003F00AB" w:rsidRPr="00E164BD" w14:paraId="6ABCC7D5" w14:textId="77777777" w:rsidTr="00CD10BE">
        <w:tc>
          <w:tcPr>
            <w:tcW w:w="1246" w:type="dxa"/>
            <w:vMerge/>
            <w:tcBorders>
              <w:left w:val="single" w:sz="4" w:space="0" w:color="auto"/>
              <w:right w:val="single" w:sz="4" w:space="0" w:color="auto"/>
            </w:tcBorders>
          </w:tcPr>
          <w:p w14:paraId="3B848C41" w14:textId="77777777" w:rsidR="003F00AB" w:rsidRPr="00E164BD" w:rsidRDefault="003F00AB" w:rsidP="003F00AB">
            <w:pPr>
              <w:rPr>
                <w:rFonts w:ascii="Times New Roman" w:hAnsi="Times New Roman" w:cs="Times New Roman"/>
                <w:bCs/>
                <w:sz w:val="24"/>
                <w:szCs w:val="24"/>
              </w:rPr>
            </w:pPr>
          </w:p>
        </w:tc>
        <w:tc>
          <w:tcPr>
            <w:tcW w:w="2794" w:type="dxa"/>
            <w:tcBorders>
              <w:top w:val="single" w:sz="4" w:space="0" w:color="auto"/>
              <w:left w:val="single" w:sz="4" w:space="0" w:color="auto"/>
              <w:right w:val="single" w:sz="4" w:space="0" w:color="auto"/>
            </w:tcBorders>
          </w:tcPr>
          <w:p w14:paraId="67057D6A" w14:textId="77777777" w:rsidR="003F00AB" w:rsidRPr="00E164BD" w:rsidRDefault="003F00AB" w:rsidP="003F00AB">
            <w:pPr>
              <w:autoSpaceDE w:val="0"/>
              <w:autoSpaceDN w:val="0"/>
              <w:adjustRightInd w:val="0"/>
              <w:rPr>
                <w:rFonts w:ascii="Times New Roman" w:eastAsia="Calibri" w:hAnsi="Times New Roman" w:cs="Times New Roman"/>
                <w:iCs/>
                <w:sz w:val="24"/>
                <w:szCs w:val="24"/>
              </w:rPr>
            </w:pPr>
            <w:r w:rsidRPr="00E164BD">
              <w:rPr>
                <w:rFonts w:ascii="Times New Roman" w:eastAsia="Calibri" w:hAnsi="Times New Roman" w:cs="Times New Roman"/>
                <w:iCs/>
                <w:sz w:val="24"/>
                <w:szCs w:val="24"/>
              </w:rPr>
              <w:t xml:space="preserve">строить простые высказывания о себе </w:t>
            </w:r>
            <w:r w:rsidRPr="00E164BD">
              <w:rPr>
                <w:rFonts w:ascii="Times New Roman" w:eastAsia="Calibri" w:hAnsi="Times New Roman" w:cs="Times New Roman"/>
                <w:iCs/>
                <w:sz w:val="24"/>
                <w:szCs w:val="24"/>
              </w:rPr>
              <w:br/>
              <w:t>и о своей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8A9499C" w14:textId="77777777" w:rsidR="003F00AB" w:rsidRPr="00E164BD" w:rsidRDefault="003F00AB" w:rsidP="003F00AB">
            <w:pPr>
              <w:autoSpaceDE w:val="0"/>
              <w:autoSpaceDN w:val="0"/>
              <w:adjustRightInd w:val="0"/>
              <w:rPr>
                <w:rFonts w:ascii="Times New Roman" w:eastAsia="Calibri"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7179DA68" w14:textId="77777777" w:rsidR="003F00AB" w:rsidRPr="00E164BD" w:rsidRDefault="003F00AB" w:rsidP="003F00AB">
            <w:pPr>
              <w:jc w:val="center"/>
              <w:rPr>
                <w:sz w:val="23"/>
                <w:szCs w:val="23"/>
              </w:rPr>
            </w:pPr>
          </w:p>
        </w:tc>
      </w:tr>
      <w:tr w:rsidR="003F00AB" w:rsidRPr="00E164BD" w14:paraId="301A7B02" w14:textId="77777777" w:rsidTr="00CD10BE">
        <w:tc>
          <w:tcPr>
            <w:tcW w:w="1246" w:type="dxa"/>
            <w:vMerge w:val="restart"/>
            <w:tcBorders>
              <w:top w:val="single" w:sz="4" w:space="0" w:color="auto"/>
              <w:left w:val="single" w:sz="4" w:space="0" w:color="auto"/>
              <w:right w:val="single" w:sz="4" w:space="0" w:color="auto"/>
            </w:tcBorders>
          </w:tcPr>
          <w:p w14:paraId="674B208D" w14:textId="77777777" w:rsidR="003F00AB" w:rsidRPr="00E164BD" w:rsidRDefault="003F00AB" w:rsidP="003F00AB">
            <w:pPr>
              <w:rPr>
                <w:rFonts w:ascii="Times New Roman" w:hAnsi="Times New Roman" w:cs="Times New Roman"/>
                <w:b/>
                <w:bCs/>
                <w:sz w:val="24"/>
                <w:szCs w:val="24"/>
              </w:rPr>
            </w:pPr>
            <w:r w:rsidRPr="00E164BD">
              <w:rPr>
                <w:rFonts w:ascii="Times New Roman" w:eastAsia="Times New Roman" w:hAnsi="Times New Roman" w:cs="Times New Roman"/>
                <w:b/>
                <w:bCs/>
                <w:sz w:val="24"/>
                <w:szCs w:val="24"/>
              </w:rPr>
              <w:t>ПК 1.3.</w:t>
            </w:r>
          </w:p>
        </w:tc>
        <w:tc>
          <w:tcPr>
            <w:tcW w:w="2794" w:type="dxa"/>
            <w:tcBorders>
              <w:top w:val="single" w:sz="4" w:space="0" w:color="auto"/>
              <w:left w:val="single" w:sz="4" w:space="0" w:color="auto"/>
              <w:right w:val="single" w:sz="4" w:space="0" w:color="auto"/>
            </w:tcBorders>
            <w:hideMark/>
          </w:tcPr>
          <w:p w14:paraId="482CA9D3" w14:textId="77777777" w:rsidR="003F00AB" w:rsidRPr="00E164BD" w:rsidRDefault="003F00AB" w:rsidP="003F00AB">
            <w:pPr>
              <w:rPr>
                <w:rFonts w:ascii="Times New Roman" w:hAnsi="Times New Roman" w:cs="Times New Roman"/>
                <w:bCs/>
                <w:sz w:val="24"/>
                <w:szCs w:val="24"/>
              </w:rPr>
            </w:pPr>
            <w:r w:rsidRPr="00E164BD">
              <w:rPr>
                <w:rFonts w:ascii="Times New Roman" w:eastAsia="Times New Roman" w:hAnsi="Times New Roman" w:cs="Times New Roman"/>
                <w:sz w:val="24"/>
                <w:szCs w:val="24"/>
              </w:rPr>
              <w:t>получать информацию от пациентов (их родственников / законных представителей)</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747BCD01" w14:textId="77777777" w:rsidR="003F00AB" w:rsidRPr="00E164BD" w:rsidRDefault="003F00AB" w:rsidP="003F00AB">
            <w:pPr>
              <w:rPr>
                <w:rFonts w:ascii="Times New Roman" w:hAnsi="Times New Roman" w:cs="Times New Roman"/>
                <w:bCs/>
                <w:i/>
                <w:sz w:val="24"/>
                <w:szCs w:val="24"/>
              </w:rPr>
            </w:pPr>
            <w:r w:rsidRPr="00E164BD">
              <w:rPr>
                <w:rFonts w:ascii="Times New Roman" w:eastAsia="Times New Roman" w:hAnsi="Times New Roman" w:cs="Times New Roman"/>
                <w:sz w:val="24"/>
                <w:szCs w:val="24"/>
              </w:rPr>
              <w:t>правила общения с пациентами (их родственниками / законными представителями)</w:t>
            </w:r>
          </w:p>
        </w:tc>
        <w:tc>
          <w:tcPr>
            <w:tcW w:w="2794" w:type="dxa"/>
            <w:tcBorders>
              <w:top w:val="single" w:sz="4" w:space="0" w:color="auto"/>
              <w:left w:val="single" w:sz="4" w:space="0" w:color="auto"/>
              <w:bottom w:val="single" w:sz="4" w:space="0" w:color="auto"/>
              <w:right w:val="single" w:sz="4" w:space="0" w:color="auto"/>
            </w:tcBorders>
            <w:hideMark/>
          </w:tcPr>
          <w:p w14:paraId="4C7498E6" w14:textId="77777777" w:rsidR="003F00AB" w:rsidRPr="00E164BD" w:rsidRDefault="003F00AB" w:rsidP="003F00AB">
            <w:pPr>
              <w:widowControl w:val="0"/>
              <w:autoSpaceDE w:val="0"/>
              <w:autoSpaceDN w:val="0"/>
              <w:adjustRightInd w:val="0"/>
              <w:jc w:val="both"/>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получения информации от пациентов (их родственников / законных представителей)</w:t>
            </w:r>
          </w:p>
        </w:tc>
      </w:tr>
      <w:tr w:rsidR="003F00AB" w:rsidRPr="00E164BD" w14:paraId="213C7DA5" w14:textId="77777777" w:rsidTr="00CD10BE">
        <w:trPr>
          <w:trHeight w:val="327"/>
        </w:trPr>
        <w:tc>
          <w:tcPr>
            <w:tcW w:w="1246" w:type="dxa"/>
            <w:vMerge/>
            <w:tcBorders>
              <w:left w:val="single" w:sz="4" w:space="0" w:color="auto"/>
              <w:right w:val="single" w:sz="4" w:space="0" w:color="auto"/>
            </w:tcBorders>
          </w:tcPr>
          <w:p w14:paraId="02EDD233" w14:textId="77777777" w:rsidR="003F00AB" w:rsidRPr="00E164BD" w:rsidRDefault="003F00AB" w:rsidP="003F00AB">
            <w:pPr>
              <w:rPr>
                <w:rFonts w:ascii="Times New Roman" w:hAnsi="Times New Roman" w:cs="Times New Roman"/>
                <w:b/>
                <w:bCs/>
                <w:sz w:val="24"/>
                <w:szCs w:val="24"/>
              </w:rPr>
            </w:pPr>
          </w:p>
        </w:tc>
        <w:tc>
          <w:tcPr>
            <w:tcW w:w="2794" w:type="dxa"/>
            <w:tcBorders>
              <w:left w:val="single" w:sz="4" w:space="0" w:color="auto"/>
              <w:right w:val="single" w:sz="4" w:space="0" w:color="auto"/>
            </w:tcBorders>
          </w:tcPr>
          <w:p w14:paraId="78A5932A" w14:textId="77777777" w:rsidR="003F00AB" w:rsidRPr="00E164BD" w:rsidRDefault="003F00AB" w:rsidP="003F00AB">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30BABA6" w14:textId="77777777" w:rsidR="003F00AB" w:rsidRPr="00E164BD" w:rsidRDefault="003F00AB" w:rsidP="003F00AB">
            <w:pPr>
              <w:rPr>
                <w:rFonts w:ascii="Times New Roman" w:hAnsi="Times New Roman" w:cs="Times New Roman"/>
                <w:bCs/>
                <w:i/>
                <w:sz w:val="24"/>
                <w:szCs w:val="24"/>
              </w:rPr>
            </w:pPr>
            <w:r w:rsidRPr="00E164BD">
              <w:rPr>
                <w:rFonts w:ascii="Times New Roman" w:eastAsia="Times New Roman" w:hAnsi="Times New Roman" w:cs="Times New Roman"/>
                <w:sz w:val="24"/>
                <w:szCs w:val="24"/>
              </w:rPr>
              <w:t>осуществлять сбор жалоб, анамнеза жизни и заболевания у пациентов (их законных представителей)</w:t>
            </w:r>
          </w:p>
        </w:tc>
        <w:tc>
          <w:tcPr>
            <w:tcW w:w="2794" w:type="dxa"/>
            <w:tcBorders>
              <w:top w:val="single" w:sz="4" w:space="0" w:color="auto"/>
              <w:left w:val="single" w:sz="4" w:space="0" w:color="auto"/>
              <w:bottom w:val="single" w:sz="4" w:space="0" w:color="auto"/>
              <w:right w:val="single" w:sz="4" w:space="0" w:color="auto"/>
            </w:tcBorders>
          </w:tcPr>
          <w:p w14:paraId="71C4AD62" w14:textId="77777777" w:rsidR="003F00AB" w:rsidRPr="00E164BD" w:rsidRDefault="003F00AB" w:rsidP="003F00AB">
            <w:pPr>
              <w:rPr>
                <w:rFonts w:ascii="Times New Roman" w:hAnsi="Times New Roman" w:cs="Times New Roman"/>
                <w:bCs/>
                <w:i/>
                <w:sz w:val="24"/>
                <w:szCs w:val="24"/>
              </w:rPr>
            </w:pPr>
            <w:r w:rsidRPr="00E164BD">
              <w:rPr>
                <w:rFonts w:ascii="Times New Roman" w:eastAsia="Times New Roman" w:hAnsi="Times New Roman" w:cs="Times New Roman"/>
                <w:sz w:val="24"/>
                <w:szCs w:val="24"/>
              </w:rPr>
              <w:t>сбора жалоб, анамнеза заболевания и анамнеза жизни у пациентов (их</w:t>
            </w:r>
            <w:r w:rsidRPr="00E164BD">
              <w:rPr>
                <w:rFonts w:ascii="Times New Roman" w:eastAsia="Times New Roman" w:hAnsi="Times New Roman" w:cs="Times New Roman"/>
                <w:sz w:val="24"/>
                <w:szCs w:val="24"/>
              </w:rPr>
              <w:br/>
              <w:t>законных представителей)</w:t>
            </w:r>
          </w:p>
        </w:tc>
      </w:tr>
      <w:tr w:rsidR="003F00AB" w:rsidRPr="00E164BD" w14:paraId="4CE42C46" w14:textId="77777777" w:rsidTr="00CD10BE">
        <w:trPr>
          <w:trHeight w:val="327"/>
        </w:trPr>
        <w:tc>
          <w:tcPr>
            <w:tcW w:w="1246" w:type="dxa"/>
            <w:vMerge w:val="restart"/>
            <w:tcBorders>
              <w:left w:val="single" w:sz="4" w:space="0" w:color="auto"/>
              <w:right w:val="single" w:sz="4" w:space="0" w:color="auto"/>
            </w:tcBorders>
          </w:tcPr>
          <w:p w14:paraId="28ACE2DB" w14:textId="77777777" w:rsidR="003F00AB" w:rsidRPr="00E164BD" w:rsidRDefault="003F00AB" w:rsidP="003F00AB">
            <w:pPr>
              <w:widowControl w:val="0"/>
              <w:tabs>
                <w:tab w:val="left" w:pos="2835"/>
              </w:tabs>
              <w:autoSpaceDE w:val="0"/>
              <w:autoSpaceDN w:val="0"/>
              <w:adjustRightInd w:val="0"/>
              <w:ind w:firstLine="20"/>
              <w:jc w:val="both"/>
              <w:rPr>
                <w:rFonts w:ascii="Times New Roman" w:eastAsia="Times New Roman" w:hAnsi="Times New Roman" w:cs="Times New Roman"/>
                <w:b/>
                <w:bCs/>
                <w:sz w:val="24"/>
                <w:szCs w:val="24"/>
              </w:rPr>
            </w:pPr>
            <w:r w:rsidRPr="00E164BD">
              <w:rPr>
                <w:rFonts w:ascii="Times New Roman" w:eastAsia="Times New Roman" w:hAnsi="Times New Roman" w:cs="Times New Roman"/>
                <w:b/>
                <w:bCs/>
                <w:sz w:val="24"/>
                <w:szCs w:val="24"/>
              </w:rPr>
              <w:t>ПК 6.4.</w:t>
            </w:r>
          </w:p>
          <w:p w14:paraId="0B87C314" w14:textId="77777777" w:rsidR="003F00AB" w:rsidRPr="00E164BD" w:rsidRDefault="003F00AB" w:rsidP="003F00AB">
            <w:pPr>
              <w:widowControl w:val="0"/>
              <w:tabs>
                <w:tab w:val="left" w:pos="2835"/>
              </w:tabs>
              <w:autoSpaceDE w:val="0"/>
              <w:autoSpaceDN w:val="0"/>
              <w:adjustRightInd w:val="0"/>
              <w:jc w:val="both"/>
              <w:rPr>
                <w:rFonts w:ascii="Times New Roman" w:eastAsia="Times New Roman" w:hAnsi="Times New Roman" w:cs="Times New Roman"/>
                <w:b/>
                <w:bCs/>
                <w:sz w:val="24"/>
                <w:szCs w:val="24"/>
              </w:rPr>
            </w:pPr>
          </w:p>
        </w:tc>
        <w:tc>
          <w:tcPr>
            <w:tcW w:w="2794" w:type="dxa"/>
            <w:tcBorders>
              <w:left w:val="single" w:sz="4" w:space="0" w:color="auto"/>
              <w:bottom w:val="single" w:sz="4" w:space="0" w:color="auto"/>
              <w:right w:val="single" w:sz="4" w:space="0" w:color="auto"/>
            </w:tcBorders>
          </w:tcPr>
          <w:p w14:paraId="72538FBC" w14:textId="77777777" w:rsidR="003F00AB" w:rsidRPr="00E164BD" w:rsidRDefault="003F00AB" w:rsidP="003F00AB">
            <w:pPr>
              <w:rPr>
                <w:rFonts w:ascii="Times New Roman" w:eastAsia="Times New Roman" w:hAnsi="Times New Roman" w:cs="Times New Roman"/>
                <w:sz w:val="24"/>
                <w:szCs w:val="24"/>
              </w:rPr>
            </w:pPr>
            <w:r w:rsidRPr="00E164BD">
              <w:rPr>
                <w:rFonts w:ascii="Times New Roman" w:hAnsi="Times New Roman"/>
                <w:sz w:val="24"/>
                <w:szCs w:val="24"/>
              </w:rPr>
              <w:t>рационально организовывать деятельность персонала и соблюдать этические и психологические аспекты работы в команде</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ABE055A" w14:textId="77777777" w:rsidR="003F00AB" w:rsidRPr="00E164BD" w:rsidRDefault="003F00AB" w:rsidP="003F00AB">
            <w:pPr>
              <w:rPr>
                <w:rFonts w:ascii="Times New Roman" w:hAnsi="Times New Roman" w:cs="Times New Roman"/>
                <w:bCs/>
                <w:i/>
                <w:sz w:val="24"/>
                <w:szCs w:val="24"/>
              </w:rPr>
            </w:pPr>
            <w:r w:rsidRPr="00E164BD">
              <w:rPr>
                <w:rFonts w:ascii="Times New Roman" w:eastAsia="Times New Roman" w:hAnsi="Times New Roman" w:cs="Times New Roman"/>
                <w:sz w:val="24"/>
                <w:szCs w:val="24"/>
              </w:rPr>
              <w:t>принципы делового общения в коллективе</w:t>
            </w:r>
          </w:p>
        </w:tc>
        <w:tc>
          <w:tcPr>
            <w:tcW w:w="2794" w:type="dxa"/>
            <w:tcBorders>
              <w:top w:val="single" w:sz="4" w:space="0" w:color="auto"/>
              <w:left w:val="single" w:sz="4" w:space="0" w:color="auto"/>
              <w:bottom w:val="single" w:sz="4" w:space="0" w:color="auto"/>
              <w:right w:val="single" w:sz="4" w:space="0" w:color="auto"/>
            </w:tcBorders>
          </w:tcPr>
          <w:p w14:paraId="36E01075" w14:textId="77777777" w:rsidR="003F00AB" w:rsidRPr="00E164BD" w:rsidRDefault="003F00AB" w:rsidP="003F00AB">
            <w:pPr>
              <w:tabs>
                <w:tab w:val="left" w:pos="495"/>
              </w:tabs>
              <w:rPr>
                <w:rFonts w:ascii="Times New Roman" w:eastAsia="Times New Roman" w:hAnsi="Times New Roman" w:cs="Times New Roman"/>
                <w:sz w:val="24"/>
                <w:szCs w:val="24"/>
              </w:rPr>
            </w:pPr>
            <w:r w:rsidRPr="00E164BD">
              <w:rPr>
                <w:rFonts w:ascii="Times New Roman" w:hAnsi="Times New Roman"/>
                <w:sz w:val="24"/>
                <w:szCs w:val="24"/>
              </w:rPr>
              <w:t>организации рациональной деятельности персонала с соблюдением психологических и этических аспектов работы в команде.</w:t>
            </w:r>
            <w:r w:rsidRPr="00E164BD">
              <w:rPr>
                <w:rFonts w:ascii="Times New Roman" w:eastAsia="Times New Roman" w:hAnsi="Times New Roman" w:cs="Times New Roman"/>
                <w:sz w:val="24"/>
                <w:szCs w:val="24"/>
              </w:rPr>
              <w:tab/>
            </w:r>
          </w:p>
        </w:tc>
      </w:tr>
      <w:tr w:rsidR="003F00AB" w:rsidRPr="00E164BD" w14:paraId="490C050D" w14:textId="77777777" w:rsidTr="00CD10BE">
        <w:trPr>
          <w:trHeight w:val="327"/>
        </w:trPr>
        <w:tc>
          <w:tcPr>
            <w:tcW w:w="1246" w:type="dxa"/>
            <w:vMerge/>
            <w:tcBorders>
              <w:left w:val="single" w:sz="4" w:space="0" w:color="auto"/>
              <w:right w:val="single" w:sz="4" w:space="0" w:color="auto"/>
            </w:tcBorders>
          </w:tcPr>
          <w:p w14:paraId="6883561D" w14:textId="77777777" w:rsidR="003F00AB" w:rsidRPr="00E164BD" w:rsidRDefault="003F00AB" w:rsidP="003F00AB">
            <w:pPr>
              <w:widowControl w:val="0"/>
              <w:tabs>
                <w:tab w:val="left" w:pos="2835"/>
              </w:tabs>
              <w:autoSpaceDE w:val="0"/>
              <w:autoSpaceDN w:val="0"/>
              <w:adjustRightInd w:val="0"/>
              <w:ind w:firstLine="20"/>
              <w:jc w:val="both"/>
              <w:rPr>
                <w:rFonts w:ascii="Times New Roman" w:eastAsia="Times New Roman" w:hAnsi="Times New Roman" w:cs="Times New Roman"/>
                <w:sz w:val="24"/>
                <w:szCs w:val="24"/>
              </w:rPr>
            </w:pPr>
          </w:p>
        </w:tc>
        <w:tc>
          <w:tcPr>
            <w:tcW w:w="2794" w:type="dxa"/>
            <w:tcBorders>
              <w:left w:val="single" w:sz="4" w:space="0" w:color="auto"/>
              <w:right w:val="single" w:sz="4" w:space="0" w:color="auto"/>
            </w:tcBorders>
          </w:tcPr>
          <w:p w14:paraId="118B8AD4" w14:textId="77777777" w:rsidR="003F00AB" w:rsidRPr="00E164BD" w:rsidRDefault="003F00AB" w:rsidP="003F00AB">
            <w:pPr>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15996E5" w14:textId="77777777" w:rsidR="003F00AB" w:rsidRPr="00E164BD" w:rsidRDefault="003F00AB" w:rsidP="003F00AB">
            <w:pP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способы управления конфликтами</w:t>
            </w:r>
          </w:p>
        </w:tc>
        <w:tc>
          <w:tcPr>
            <w:tcW w:w="2794" w:type="dxa"/>
            <w:tcBorders>
              <w:top w:val="single" w:sz="4" w:space="0" w:color="auto"/>
              <w:left w:val="single" w:sz="4" w:space="0" w:color="auto"/>
              <w:bottom w:val="single" w:sz="4" w:space="0" w:color="auto"/>
              <w:right w:val="single" w:sz="4" w:space="0" w:color="auto"/>
            </w:tcBorders>
          </w:tcPr>
          <w:p w14:paraId="54FEABA7" w14:textId="77777777" w:rsidR="003F00AB" w:rsidRPr="00E164BD" w:rsidRDefault="003F00AB" w:rsidP="003F00AB">
            <w:pPr>
              <w:tabs>
                <w:tab w:val="left" w:pos="495"/>
              </w:tabs>
              <w:rPr>
                <w:rFonts w:ascii="Times New Roman" w:hAnsi="Times New Roman"/>
                <w:sz w:val="24"/>
                <w:szCs w:val="24"/>
              </w:rPr>
            </w:pPr>
          </w:p>
        </w:tc>
      </w:tr>
      <w:tr w:rsidR="003F00AB" w:rsidRPr="00E164BD" w14:paraId="554CB953" w14:textId="77777777" w:rsidTr="00CD10BE">
        <w:trPr>
          <w:trHeight w:val="327"/>
        </w:trPr>
        <w:tc>
          <w:tcPr>
            <w:tcW w:w="1246" w:type="dxa"/>
            <w:vMerge/>
            <w:tcBorders>
              <w:left w:val="single" w:sz="4" w:space="0" w:color="auto"/>
              <w:bottom w:val="single" w:sz="4" w:space="0" w:color="auto"/>
              <w:right w:val="single" w:sz="4" w:space="0" w:color="auto"/>
            </w:tcBorders>
          </w:tcPr>
          <w:p w14:paraId="6D2AA653" w14:textId="77777777" w:rsidR="003F00AB" w:rsidRPr="00E164BD" w:rsidRDefault="003F00AB" w:rsidP="003F00AB">
            <w:pPr>
              <w:widowControl w:val="0"/>
              <w:tabs>
                <w:tab w:val="left" w:pos="2835"/>
              </w:tabs>
              <w:autoSpaceDE w:val="0"/>
              <w:autoSpaceDN w:val="0"/>
              <w:adjustRightInd w:val="0"/>
              <w:ind w:firstLine="20"/>
              <w:jc w:val="both"/>
              <w:rPr>
                <w:rFonts w:ascii="Times New Roman" w:eastAsia="Times New Roman" w:hAnsi="Times New Roman" w:cs="Times New Roman"/>
                <w:sz w:val="24"/>
                <w:szCs w:val="24"/>
              </w:rPr>
            </w:pPr>
          </w:p>
        </w:tc>
        <w:tc>
          <w:tcPr>
            <w:tcW w:w="2794" w:type="dxa"/>
            <w:tcBorders>
              <w:left w:val="single" w:sz="4" w:space="0" w:color="auto"/>
              <w:bottom w:val="single" w:sz="4" w:space="0" w:color="auto"/>
              <w:right w:val="single" w:sz="4" w:space="0" w:color="auto"/>
            </w:tcBorders>
          </w:tcPr>
          <w:p w14:paraId="183BBFDB" w14:textId="77777777" w:rsidR="003F00AB" w:rsidRPr="00E164BD" w:rsidRDefault="003F00AB" w:rsidP="003F00AB">
            <w:pPr>
              <w:rPr>
                <w:rFonts w:ascii="Times New Roman" w:hAnsi="Times New Roman"/>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473BF838" w14:textId="77777777" w:rsidR="003F00AB" w:rsidRPr="00E164BD" w:rsidRDefault="003F00AB" w:rsidP="003F00AB">
            <w:pPr>
              <w:rPr>
                <w:rFonts w:ascii="Times New Roman" w:eastAsia="Times New Roman" w:hAnsi="Times New Roman" w:cs="Times New Roman"/>
                <w:sz w:val="24"/>
                <w:szCs w:val="24"/>
              </w:rPr>
            </w:pPr>
            <w:r w:rsidRPr="00E164BD">
              <w:rPr>
                <w:rFonts w:ascii="Times New Roman" w:eastAsia="Times New Roman" w:hAnsi="Times New Roman" w:cs="Times New Roman"/>
                <w:sz w:val="24"/>
                <w:szCs w:val="24"/>
              </w:rPr>
              <w:t>этические аспекты деятельности медицинского работника</w:t>
            </w:r>
          </w:p>
        </w:tc>
        <w:tc>
          <w:tcPr>
            <w:tcW w:w="2794" w:type="dxa"/>
            <w:tcBorders>
              <w:top w:val="single" w:sz="4" w:space="0" w:color="auto"/>
              <w:left w:val="single" w:sz="4" w:space="0" w:color="auto"/>
              <w:bottom w:val="single" w:sz="4" w:space="0" w:color="auto"/>
              <w:right w:val="single" w:sz="4" w:space="0" w:color="auto"/>
            </w:tcBorders>
          </w:tcPr>
          <w:p w14:paraId="62AE5701" w14:textId="77777777" w:rsidR="003F00AB" w:rsidRPr="00E164BD" w:rsidRDefault="003F00AB" w:rsidP="003F00AB">
            <w:pPr>
              <w:tabs>
                <w:tab w:val="left" w:pos="495"/>
              </w:tabs>
              <w:rPr>
                <w:rFonts w:ascii="Times New Roman" w:hAnsi="Times New Roman"/>
                <w:sz w:val="24"/>
                <w:szCs w:val="24"/>
              </w:rPr>
            </w:pPr>
          </w:p>
        </w:tc>
      </w:tr>
    </w:tbl>
    <w:p w14:paraId="7B6E7792" w14:textId="77777777" w:rsidR="003F00AB" w:rsidRPr="00E164BD" w:rsidRDefault="003F00AB" w:rsidP="003F00AB">
      <w:pPr>
        <w:rPr>
          <w:rFonts w:ascii="Times New Roman" w:hAnsi="Times New Roman" w:cs="Times New Roman"/>
          <w:bCs/>
          <w:sz w:val="24"/>
          <w:szCs w:val="24"/>
        </w:rPr>
      </w:pPr>
    </w:p>
    <w:p w14:paraId="57EE14BF" w14:textId="77777777" w:rsidR="003F00AB" w:rsidRPr="00E164BD" w:rsidRDefault="003F00AB" w:rsidP="003F00AB">
      <w:pPr>
        <w:rPr>
          <w:rFonts w:ascii="Times New Roman" w:hAnsi="Times New Roman" w:cs="Times New Roman"/>
          <w:bCs/>
          <w:sz w:val="24"/>
          <w:szCs w:val="24"/>
        </w:rPr>
      </w:pPr>
    </w:p>
    <w:p w14:paraId="639ED533" w14:textId="77777777" w:rsidR="003F00AB" w:rsidRPr="00E164BD" w:rsidRDefault="003F00AB" w:rsidP="003F00AB">
      <w:pPr>
        <w:rPr>
          <w:rFonts w:ascii="Times New Roman" w:hAnsi="Times New Roman" w:cs="Times New Roman"/>
          <w:bCs/>
          <w:sz w:val="24"/>
          <w:szCs w:val="24"/>
        </w:rPr>
      </w:pPr>
    </w:p>
    <w:p w14:paraId="5F66025B" w14:textId="77777777" w:rsidR="003F00AB" w:rsidRPr="00E164BD" w:rsidRDefault="003F00AB" w:rsidP="003F00AB">
      <w:pPr>
        <w:rPr>
          <w:rFonts w:ascii="Times New Roman" w:hAnsi="Times New Roman" w:cs="Times New Roman"/>
          <w:bCs/>
          <w:sz w:val="24"/>
          <w:szCs w:val="24"/>
        </w:rPr>
      </w:pPr>
    </w:p>
    <w:p w14:paraId="67754E6C" w14:textId="77777777" w:rsidR="003F00AB" w:rsidRPr="00E164BD" w:rsidRDefault="003F00AB" w:rsidP="003F00AB">
      <w:pPr>
        <w:rPr>
          <w:rFonts w:ascii="Times New Roman" w:hAnsi="Times New Roman" w:cs="Times New Roman"/>
          <w:bCs/>
          <w:sz w:val="24"/>
          <w:szCs w:val="24"/>
        </w:rPr>
      </w:pPr>
    </w:p>
    <w:p w14:paraId="1A4E7E9F" w14:textId="77777777" w:rsidR="003F00AB" w:rsidRPr="00E164BD" w:rsidRDefault="003F00AB" w:rsidP="003F00AB">
      <w:pPr>
        <w:rPr>
          <w:rFonts w:ascii="Times New Roman" w:hAnsi="Times New Roman" w:cs="Times New Roman"/>
          <w:bCs/>
          <w:sz w:val="24"/>
          <w:szCs w:val="24"/>
        </w:rPr>
      </w:pPr>
    </w:p>
    <w:p w14:paraId="505C5721" w14:textId="77777777" w:rsidR="003F00AB" w:rsidRPr="00E164BD" w:rsidRDefault="003F00AB" w:rsidP="003F00AB">
      <w:pPr>
        <w:rPr>
          <w:rFonts w:ascii="Times New Roman" w:hAnsi="Times New Roman" w:cs="Times New Roman"/>
          <w:bCs/>
          <w:sz w:val="24"/>
          <w:szCs w:val="24"/>
        </w:rPr>
      </w:pPr>
    </w:p>
    <w:p w14:paraId="01875DC4" w14:textId="77777777" w:rsidR="003F00AB" w:rsidRPr="00E164BD" w:rsidRDefault="003F00AB" w:rsidP="003F00AB">
      <w:pPr>
        <w:rPr>
          <w:rFonts w:ascii="Times New Roman" w:hAnsi="Times New Roman" w:cs="Times New Roman"/>
          <w:bCs/>
          <w:sz w:val="24"/>
          <w:szCs w:val="24"/>
        </w:rPr>
      </w:pPr>
    </w:p>
    <w:p w14:paraId="4124D456" w14:textId="77777777" w:rsidR="003F00AB" w:rsidRPr="00E164BD" w:rsidRDefault="003F00AB" w:rsidP="003F00AB">
      <w:pPr>
        <w:rPr>
          <w:rFonts w:ascii="Times New Roman" w:hAnsi="Times New Roman" w:cs="Times New Roman"/>
          <w:bCs/>
          <w:sz w:val="24"/>
          <w:szCs w:val="24"/>
        </w:rPr>
      </w:pPr>
    </w:p>
    <w:p w14:paraId="3CF2C08F" w14:textId="77777777" w:rsidR="003F00AB" w:rsidRPr="00E164BD" w:rsidRDefault="003F00AB" w:rsidP="003F00AB">
      <w:pPr>
        <w:rPr>
          <w:rFonts w:ascii="Times New Roman" w:hAnsi="Times New Roman" w:cs="Times New Roman"/>
          <w:bCs/>
          <w:sz w:val="24"/>
          <w:szCs w:val="24"/>
        </w:rPr>
      </w:pPr>
    </w:p>
    <w:p w14:paraId="47D200AB" w14:textId="77777777" w:rsidR="003F00AB" w:rsidRPr="00E164BD" w:rsidRDefault="003F00AB" w:rsidP="003F00AB">
      <w:pPr>
        <w:rPr>
          <w:rFonts w:ascii="Times New Roman" w:hAnsi="Times New Roman" w:cs="Times New Roman"/>
          <w:bCs/>
          <w:sz w:val="24"/>
          <w:szCs w:val="24"/>
        </w:rPr>
      </w:pPr>
    </w:p>
    <w:p w14:paraId="5E708E57" w14:textId="77777777" w:rsidR="003F00AB" w:rsidRPr="00E164BD" w:rsidRDefault="003F00AB" w:rsidP="003F00AB">
      <w:pPr>
        <w:rPr>
          <w:rFonts w:ascii="Times New Roman" w:hAnsi="Times New Roman" w:cs="Times New Roman"/>
          <w:bCs/>
          <w:sz w:val="24"/>
          <w:szCs w:val="24"/>
        </w:rPr>
      </w:pPr>
    </w:p>
    <w:p w14:paraId="1F1180DD" w14:textId="77777777" w:rsidR="003F00AB" w:rsidRPr="00E164BD" w:rsidRDefault="003F00AB" w:rsidP="003F00AB">
      <w:pPr>
        <w:rPr>
          <w:rFonts w:ascii="Times New Roman" w:hAnsi="Times New Roman" w:cs="Times New Roman"/>
          <w:bCs/>
          <w:sz w:val="24"/>
          <w:szCs w:val="24"/>
        </w:rPr>
      </w:pPr>
    </w:p>
    <w:p w14:paraId="7D896F47" w14:textId="77777777" w:rsidR="003F00AB" w:rsidRPr="00E164BD" w:rsidRDefault="003F00AB" w:rsidP="003F00AB">
      <w:pPr>
        <w:rPr>
          <w:rFonts w:ascii="Times New Roman" w:hAnsi="Times New Roman" w:cs="Times New Roman"/>
          <w:bCs/>
          <w:sz w:val="24"/>
          <w:szCs w:val="24"/>
        </w:rPr>
      </w:pPr>
    </w:p>
    <w:p w14:paraId="472B4447" w14:textId="77777777" w:rsidR="003F00AB" w:rsidRPr="00E164BD" w:rsidRDefault="003F00AB" w:rsidP="003F00AB">
      <w:pPr>
        <w:keepNext/>
        <w:jc w:val="center"/>
        <w:outlineLvl w:val="0"/>
        <w:rPr>
          <w:rFonts w:ascii="Times New Roman" w:eastAsia="Segoe UI" w:hAnsi="Times New Roman" w:cs="Times New Roman"/>
          <w:b/>
          <w:bCs/>
          <w:caps/>
          <w:kern w:val="32"/>
          <w:sz w:val="24"/>
          <w:szCs w:val="24"/>
          <w:lang w:eastAsia="x-none"/>
        </w:rPr>
      </w:pPr>
      <w:r w:rsidRPr="00E164BD">
        <w:rPr>
          <w:rFonts w:ascii="Times New Roman" w:eastAsia="Segoe UI" w:hAnsi="Times New Roman" w:cs="Times New Roman"/>
          <w:b/>
          <w:bCs/>
          <w:caps/>
          <w:kern w:val="32"/>
          <w:sz w:val="24"/>
          <w:szCs w:val="24"/>
          <w:lang w:val="x-none" w:eastAsia="x-none"/>
        </w:rPr>
        <w:lastRenderedPageBreak/>
        <w:t xml:space="preserve">2. Структура и содержание </w:t>
      </w:r>
      <w:r w:rsidRPr="00E164BD">
        <w:rPr>
          <w:rFonts w:ascii="Times New Roman" w:eastAsia="Segoe UI" w:hAnsi="Times New Roman" w:cs="Times New Roman"/>
          <w:b/>
          <w:bCs/>
          <w:caps/>
          <w:kern w:val="32"/>
          <w:sz w:val="24"/>
          <w:szCs w:val="24"/>
          <w:lang w:eastAsia="x-none"/>
        </w:rPr>
        <w:t>ДИСЦИПЛИНЫ</w:t>
      </w:r>
    </w:p>
    <w:p w14:paraId="61E72617"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r w:rsidRPr="00E164BD">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271"/>
        <w:gridCol w:w="1114"/>
        <w:gridCol w:w="2236"/>
      </w:tblGrid>
      <w:tr w:rsidR="003F00AB" w:rsidRPr="00E164BD" w14:paraId="4B8D5300" w14:textId="77777777" w:rsidTr="00CD10BE">
        <w:trPr>
          <w:trHeight w:val="23"/>
        </w:trPr>
        <w:tc>
          <w:tcPr>
            <w:tcW w:w="3259" w:type="pct"/>
            <w:vAlign w:val="center"/>
          </w:tcPr>
          <w:p w14:paraId="7BAD3970"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Наименование составных частей дисциплины</w:t>
            </w:r>
          </w:p>
        </w:tc>
        <w:tc>
          <w:tcPr>
            <w:tcW w:w="579" w:type="pct"/>
            <w:vAlign w:val="center"/>
          </w:tcPr>
          <w:p w14:paraId="3F816BE8" w14:textId="77777777" w:rsidR="003F00AB" w:rsidRPr="00E164BD" w:rsidRDefault="003F00AB" w:rsidP="003F00AB">
            <w:pPr>
              <w:jc w:val="center"/>
              <w:rPr>
                <w:rFonts w:ascii="Times New Roman" w:hAnsi="Times New Roman" w:cs="Times New Roman"/>
                <w:b/>
                <w:iCs/>
                <w:sz w:val="24"/>
                <w:szCs w:val="24"/>
              </w:rPr>
            </w:pPr>
            <w:r w:rsidRPr="00E164BD">
              <w:rPr>
                <w:rFonts w:ascii="Times New Roman" w:hAnsi="Times New Roman" w:cs="Times New Roman"/>
                <w:b/>
                <w:iCs/>
                <w:sz w:val="24"/>
                <w:szCs w:val="24"/>
              </w:rPr>
              <w:t>Объем в часах</w:t>
            </w:r>
          </w:p>
        </w:tc>
        <w:tc>
          <w:tcPr>
            <w:tcW w:w="1162" w:type="pct"/>
          </w:tcPr>
          <w:p w14:paraId="6315849C" w14:textId="77777777" w:rsidR="003F00AB" w:rsidRPr="00E164BD" w:rsidRDefault="003F00AB" w:rsidP="003F00AB">
            <w:pPr>
              <w:jc w:val="center"/>
              <w:rPr>
                <w:rFonts w:ascii="Times New Roman" w:hAnsi="Times New Roman" w:cs="Times New Roman"/>
                <w:b/>
                <w:iCs/>
                <w:sz w:val="24"/>
                <w:szCs w:val="24"/>
              </w:rPr>
            </w:pPr>
            <w:r w:rsidRPr="00E164BD">
              <w:rPr>
                <w:rFonts w:ascii="Times New Roman" w:hAnsi="Times New Roman" w:cs="Times New Roman"/>
                <w:b/>
                <w:sz w:val="24"/>
                <w:szCs w:val="24"/>
              </w:rPr>
              <w:t xml:space="preserve">В </w:t>
            </w:r>
            <w:proofErr w:type="spellStart"/>
            <w:r w:rsidRPr="00E164BD">
              <w:rPr>
                <w:rFonts w:ascii="Times New Roman" w:hAnsi="Times New Roman" w:cs="Times New Roman"/>
                <w:b/>
                <w:sz w:val="24"/>
                <w:szCs w:val="24"/>
              </w:rPr>
              <w:t>т.ч</w:t>
            </w:r>
            <w:proofErr w:type="spellEnd"/>
            <w:r w:rsidRPr="00E164BD">
              <w:rPr>
                <w:rFonts w:ascii="Times New Roman" w:hAnsi="Times New Roman" w:cs="Times New Roman"/>
                <w:b/>
                <w:sz w:val="24"/>
                <w:szCs w:val="24"/>
              </w:rPr>
              <w:t xml:space="preserve">. в форме </w:t>
            </w:r>
            <w:proofErr w:type="spellStart"/>
            <w:r w:rsidRPr="00E164BD">
              <w:rPr>
                <w:rFonts w:ascii="Times New Roman" w:hAnsi="Times New Roman" w:cs="Times New Roman"/>
                <w:b/>
                <w:sz w:val="24"/>
                <w:szCs w:val="24"/>
              </w:rPr>
              <w:t>практ</w:t>
            </w:r>
            <w:proofErr w:type="spellEnd"/>
            <w:r w:rsidRPr="00E164BD">
              <w:rPr>
                <w:rFonts w:ascii="Times New Roman" w:hAnsi="Times New Roman" w:cs="Times New Roman"/>
                <w:b/>
                <w:sz w:val="24"/>
                <w:szCs w:val="24"/>
              </w:rPr>
              <w:t>. подготовки</w:t>
            </w:r>
          </w:p>
        </w:tc>
      </w:tr>
      <w:tr w:rsidR="003F00AB" w:rsidRPr="00E164BD" w14:paraId="1227B16D" w14:textId="77777777" w:rsidTr="00CD10BE">
        <w:trPr>
          <w:trHeight w:val="23"/>
        </w:trPr>
        <w:tc>
          <w:tcPr>
            <w:tcW w:w="3259" w:type="pct"/>
            <w:vAlign w:val="center"/>
          </w:tcPr>
          <w:p w14:paraId="07B60A49" w14:textId="77777777" w:rsidR="003F00AB" w:rsidRPr="00E164BD" w:rsidRDefault="003F00AB" w:rsidP="003F00AB">
            <w:pPr>
              <w:jc w:val="both"/>
              <w:rPr>
                <w:rFonts w:ascii="Times New Roman" w:hAnsi="Times New Roman" w:cs="Times New Roman"/>
                <w:bCs/>
                <w:sz w:val="24"/>
                <w:szCs w:val="24"/>
              </w:rPr>
            </w:pPr>
            <w:r w:rsidRPr="00E164BD">
              <w:rPr>
                <w:rFonts w:ascii="Times New Roman" w:hAnsi="Times New Roman" w:cs="Times New Roman"/>
                <w:bCs/>
                <w:sz w:val="24"/>
                <w:szCs w:val="24"/>
              </w:rPr>
              <w:t>Учебные занятия</w:t>
            </w:r>
          </w:p>
        </w:tc>
        <w:tc>
          <w:tcPr>
            <w:tcW w:w="579" w:type="pct"/>
            <w:vAlign w:val="center"/>
          </w:tcPr>
          <w:p w14:paraId="6DB5397B" w14:textId="77777777" w:rsidR="003F00AB" w:rsidRPr="00E164BD" w:rsidRDefault="003F00AB" w:rsidP="003F00AB">
            <w:pPr>
              <w:jc w:val="center"/>
              <w:rPr>
                <w:rFonts w:ascii="Times New Roman" w:hAnsi="Times New Roman" w:cs="Times New Roman"/>
                <w:bCs/>
                <w:sz w:val="24"/>
                <w:szCs w:val="24"/>
              </w:rPr>
            </w:pPr>
            <w:r w:rsidRPr="00E164BD">
              <w:rPr>
                <w:rFonts w:ascii="Times New Roman" w:hAnsi="Times New Roman" w:cs="Times New Roman"/>
                <w:bCs/>
                <w:sz w:val="24"/>
                <w:szCs w:val="24"/>
              </w:rPr>
              <w:t>72</w:t>
            </w:r>
          </w:p>
        </w:tc>
        <w:tc>
          <w:tcPr>
            <w:tcW w:w="1162" w:type="pct"/>
            <w:vAlign w:val="center"/>
          </w:tcPr>
          <w:p w14:paraId="5C6B0EE8" w14:textId="77777777" w:rsidR="003F00AB" w:rsidRPr="00E164BD" w:rsidRDefault="003F00AB" w:rsidP="003F00AB">
            <w:pPr>
              <w:jc w:val="center"/>
              <w:rPr>
                <w:rFonts w:ascii="Times New Roman" w:hAnsi="Times New Roman" w:cs="Times New Roman"/>
                <w:bCs/>
                <w:sz w:val="24"/>
                <w:szCs w:val="24"/>
              </w:rPr>
            </w:pPr>
            <w:r w:rsidRPr="00E164BD">
              <w:rPr>
                <w:rFonts w:ascii="Times New Roman" w:hAnsi="Times New Roman" w:cs="Times New Roman"/>
                <w:bCs/>
                <w:sz w:val="24"/>
                <w:szCs w:val="24"/>
              </w:rPr>
              <w:t>12</w:t>
            </w:r>
          </w:p>
        </w:tc>
      </w:tr>
      <w:tr w:rsidR="003F00AB" w:rsidRPr="00E164BD" w14:paraId="78F88BB8" w14:textId="77777777" w:rsidTr="00CD10BE">
        <w:trPr>
          <w:trHeight w:val="23"/>
        </w:trPr>
        <w:tc>
          <w:tcPr>
            <w:tcW w:w="3259" w:type="pct"/>
            <w:vAlign w:val="center"/>
          </w:tcPr>
          <w:p w14:paraId="17CE5F98" w14:textId="77777777" w:rsidR="003F00AB" w:rsidRPr="00E164BD" w:rsidRDefault="003F00AB" w:rsidP="003F00AB">
            <w:pPr>
              <w:jc w:val="both"/>
              <w:rPr>
                <w:rFonts w:ascii="Times New Roman" w:hAnsi="Times New Roman" w:cs="Times New Roman"/>
                <w:bCs/>
                <w:sz w:val="24"/>
                <w:szCs w:val="24"/>
              </w:rPr>
            </w:pPr>
            <w:r w:rsidRPr="00E164BD">
              <w:rPr>
                <w:rFonts w:ascii="Times New Roman" w:hAnsi="Times New Roman" w:cs="Times New Roman"/>
                <w:bCs/>
                <w:sz w:val="24"/>
                <w:szCs w:val="24"/>
              </w:rPr>
              <w:t xml:space="preserve">Промежуточная аттестация в </w:t>
            </w:r>
            <w:r w:rsidRPr="00E164BD">
              <w:rPr>
                <w:rFonts w:ascii="Times New Roman" w:hAnsi="Times New Roman" w:cs="Times New Roman"/>
                <w:bCs/>
                <w:i/>
                <w:iCs/>
                <w:sz w:val="24"/>
                <w:szCs w:val="24"/>
              </w:rPr>
              <w:t>форме дифференцированного зачета</w:t>
            </w:r>
          </w:p>
        </w:tc>
        <w:tc>
          <w:tcPr>
            <w:tcW w:w="579" w:type="pct"/>
            <w:vAlign w:val="center"/>
          </w:tcPr>
          <w:p w14:paraId="6335F826" w14:textId="77777777" w:rsidR="003F00AB" w:rsidRPr="00E164BD" w:rsidRDefault="003F00AB" w:rsidP="003F00AB">
            <w:pPr>
              <w:jc w:val="center"/>
              <w:rPr>
                <w:rFonts w:ascii="Times New Roman" w:hAnsi="Times New Roman" w:cs="Times New Roman"/>
                <w:bCs/>
                <w:sz w:val="24"/>
                <w:szCs w:val="24"/>
              </w:rPr>
            </w:pPr>
          </w:p>
        </w:tc>
        <w:tc>
          <w:tcPr>
            <w:tcW w:w="1162" w:type="pct"/>
            <w:vAlign w:val="center"/>
          </w:tcPr>
          <w:p w14:paraId="287DB0E8" w14:textId="77777777" w:rsidR="003F00AB" w:rsidRPr="00E164BD" w:rsidRDefault="003F00AB" w:rsidP="003F00AB">
            <w:pPr>
              <w:jc w:val="center"/>
              <w:rPr>
                <w:rFonts w:ascii="Times New Roman" w:hAnsi="Times New Roman" w:cs="Times New Roman"/>
                <w:bCs/>
                <w:sz w:val="24"/>
                <w:szCs w:val="24"/>
              </w:rPr>
            </w:pPr>
          </w:p>
        </w:tc>
      </w:tr>
      <w:tr w:rsidR="003F00AB" w:rsidRPr="00E164BD" w14:paraId="284396DA" w14:textId="77777777" w:rsidTr="00CD10BE">
        <w:trPr>
          <w:trHeight w:val="23"/>
        </w:trPr>
        <w:tc>
          <w:tcPr>
            <w:tcW w:w="3259" w:type="pct"/>
            <w:vAlign w:val="center"/>
          </w:tcPr>
          <w:p w14:paraId="72151112" w14:textId="77777777" w:rsidR="003F00AB" w:rsidRPr="00E164BD" w:rsidRDefault="003F00AB" w:rsidP="003F00AB">
            <w:pPr>
              <w:jc w:val="both"/>
              <w:rPr>
                <w:rFonts w:ascii="Times New Roman" w:hAnsi="Times New Roman" w:cs="Times New Roman"/>
                <w:bCs/>
                <w:sz w:val="24"/>
                <w:szCs w:val="24"/>
              </w:rPr>
            </w:pPr>
            <w:r w:rsidRPr="00E164BD">
              <w:rPr>
                <w:rFonts w:ascii="Times New Roman" w:hAnsi="Times New Roman" w:cs="Times New Roman"/>
                <w:bCs/>
                <w:sz w:val="24"/>
                <w:szCs w:val="24"/>
              </w:rPr>
              <w:t>Всего</w:t>
            </w:r>
          </w:p>
        </w:tc>
        <w:tc>
          <w:tcPr>
            <w:tcW w:w="579" w:type="pct"/>
            <w:vAlign w:val="center"/>
          </w:tcPr>
          <w:p w14:paraId="2D3CC9DD"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72</w:t>
            </w:r>
          </w:p>
        </w:tc>
        <w:tc>
          <w:tcPr>
            <w:tcW w:w="1162" w:type="pct"/>
            <w:vAlign w:val="center"/>
          </w:tcPr>
          <w:p w14:paraId="1018F389" w14:textId="77777777" w:rsidR="003F00AB" w:rsidRPr="00E164BD" w:rsidRDefault="003F00AB" w:rsidP="003F00AB">
            <w:pPr>
              <w:jc w:val="center"/>
              <w:rPr>
                <w:rFonts w:ascii="Times New Roman" w:hAnsi="Times New Roman" w:cs="Times New Roman"/>
                <w:b/>
                <w:sz w:val="24"/>
                <w:szCs w:val="24"/>
              </w:rPr>
            </w:pPr>
            <w:r w:rsidRPr="00E164BD">
              <w:rPr>
                <w:rFonts w:ascii="Times New Roman" w:hAnsi="Times New Roman" w:cs="Times New Roman"/>
                <w:b/>
                <w:sz w:val="24"/>
                <w:szCs w:val="24"/>
              </w:rPr>
              <w:t>12</w:t>
            </w:r>
          </w:p>
        </w:tc>
      </w:tr>
    </w:tbl>
    <w:p w14:paraId="43FEF8FE" w14:textId="77777777" w:rsidR="003F00AB" w:rsidRPr="00E164BD" w:rsidRDefault="003F00AB" w:rsidP="003F00AB">
      <w:pPr>
        <w:rPr>
          <w:rFonts w:ascii="Times New Roman" w:hAnsi="Times New Roman" w:cs="Times New Roman"/>
          <w:sz w:val="24"/>
          <w:szCs w:val="24"/>
        </w:rPr>
      </w:pPr>
    </w:p>
    <w:p w14:paraId="27A31346" w14:textId="77777777" w:rsidR="003F00AB" w:rsidRPr="00E164BD" w:rsidRDefault="003F00AB" w:rsidP="003F00AB">
      <w:pPr>
        <w:ind w:firstLine="709"/>
        <w:outlineLvl w:val="1"/>
        <w:rPr>
          <w:rFonts w:ascii="Times New Roman" w:eastAsia="Segoe UI" w:hAnsi="Times New Roman" w:cs="Times New Roman"/>
          <w:bCs/>
          <w:sz w:val="24"/>
          <w:szCs w:val="24"/>
          <w:lang w:eastAsia="ru-RU"/>
        </w:rPr>
      </w:pPr>
    </w:p>
    <w:p w14:paraId="36272698"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p>
    <w:p w14:paraId="1700579C" w14:textId="77777777" w:rsidR="003F00AB" w:rsidRPr="00E164BD" w:rsidRDefault="003F00AB" w:rsidP="003F00AB">
      <w:pPr>
        <w:rPr>
          <w:rFonts w:ascii="Times New Roman" w:eastAsia="Segoe UI" w:hAnsi="Times New Roman" w:cs="Times New Roman"/>
          <w:b/>
          <w:bCs/>
          <w:sz w:val="24"/>
          <w:szCs w:val="24"/>
          <w:lang w:eastAsia="ru-RU"/>
        </w:rPr>
      </w:pPr>
      <w:r w:rsidRPr="00E164BD">
        <w:rPr>
          <w:rFonts w:ascii="Times New Roman" w:hAnsi="Times New Roman" w:cs="Times New Roman"/>
          <w:sz w:val="24"/>
          <w:szCs w:val="24"/>
        </w:rPr>
        <w:br w:type="page"/>
      </w:r>
    </w:p>
    <w:p w14:paraId="032DAC9B"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sectPr w:rsidR="003F00AB" w:rsidRPr="00E164BD" w:rsidSect="00145A71">
          <w:headerReference w:type="even" r:id="rId123"/>
          <w:pgSz w:w="11906" w:h="16838"/>
          <w:pgMar w:top="1134" w:right="720" w:bottom="1701" w:left="1701" w:header="709" w:footer="709" w:gutter="0"/>
          <w:cols w:space="708"/>
          <w:docGrid w:linePitch="360"/>
        </w:sectPr>
      </w:pPr>
    </w:p>
    <w:p w14:paraId="0A435AE1" w14:textId="77777777" w:rsidR="003F00AB" w:rsidRPr="00E164BD" w:rsidRDefault="003F00AB" w:rsidP="003F00AB">
      <w:pPr>
        <w:spacing w:after="120" w:line="276" w:lineRule="auto"/>
        <w:ind w:firstLine="709"/>
        <w:outlineLvl w:val="1"/>
        <w:rPr>
          <w:rFonts w:ascii="Times New Roman" w:eastAsia="Segoe UI" w:hAnsi="Times New Roman" w:cs="Times New Roman"/>
          <w:b/>
          <w:bCs/>
          <w:sz w:val="24"/>
          <w:szCs w:val="24"/>
          <w:lang w:eastAsia="ru-RU"/>
        </w:rPr>
      </w:pPr>
      <w:r w:rsidRPr="00E164BD">
        <w:rPr>
          <w:rFonts w:ascii="Times New Roman" w:eastAsia="Segoe UI" w:hAnsi="Times New Roman" w:cs="Times New Roman"/>
          <w:b/>
          <w:bCs/>
          <w:sz w:val="24"/>
          <w:szCs w:val="24"/>
          <w:lang w:eastAsia="ru-RU"/>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7454"/>
        <w:gridCol w:w="1859"/>
        <w:gridCol w:w="1916"/>
      </w:tblGrid>
      <w:tr w:rsidR="003F00AB" w:rsidRPr="00E164BD" w14:paraId="0254BA39" w14:textId="77777777" w:rsidTr="00CD10BE">
        <w:trPr>
          <w:trHeight w:val="903"/>
        </w:trPr>
        <w:tc>
          <w:tcPr>
            <w:tcW w:w="1103" w:type="pct"/>
            <w:vAlign w:val="center"/>
          </w:tcPr>
          <w:p w14:paraId="55020F6E" w14:textId="77777777" w:rsidR="003F00AB" w:rsidRPr="00E164BD" w:rsidRDefault="003F00AB" w:rsidP="003F00AB">
            <w:pPr>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Наименование разделов и тем</w:t>
            </w:r>
          </w:p>
        </w:tc>
        <w:tc>
          <w:tcPr>
            <w:tcW w:w="2587" w:type="pct"/>
            <w:vAlign w:val="center"/>
          </w:tcPr>
          <w:p w14:paraId="4B16C771" w14:textId="77777777" w:rsidR="003F00AB" w:rsidRPr="00E164BD" w:rsidRDefault="003F00AB" w:rsidP="003F00AB">
            <w:pPr>
              <w:suppressAutoHyphens/>
              <w:jc w:val="cente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Содержание учебного материала, практических и лабораторных занятий</w:t>
            </w:r>
          </w:p>
        </w:tc>
        <w:tc>
          <w:tcPr>
            <w:tcW w:w="645" w:type="pct"/>
          </w:tcPr>
          <w:p w14:paraId="43EE1876" w14:textId="77777777" w:rsidR="003F00AB" w:rsidRPr="00E164BD" w:rsidRDefault="003F00AB" w:rsidP="003F00AB">
            <w:pPr>
              <w:suppressAutoHyphens/>
              <w:jc w:val="center"/>
              <w:rPr>
                <w:rFonts w:ascii="Times New Roman" w:eastAsia="Times New Roman" w:hAnsi="Times New Roman" w:cs="Times New Roman"/>
                <w:b/>
                <w:bCs/>
                <w:sz w:val="24"/>
                <w:szCs w:val="24"/>
                <w:lang w:eastAsia="ru-RU"/>
              </w:rPr>
            </w:pPr>
            <w:r w:rsidRPr="00E164BD">
              <w:rPr>
                <w:rFonts w:ascii="Times New Roman" w:hAnsi="Times New Roman" w:cs="Times New Roman"/>
                <w:b/>
                <w:bCs/>
                <w:sz w:val="24"/>
                <w:szCs w:val="24"/>
              </w:rPr>
              <w:t xml:space="preserve">Объем, </w:t>
            </w:r>
            <w:proofErr w:type="spellStart"/>
            <w:r w:rsidRPr="00E164BD">
              <w:rPr>
                <w:rFonts w:ascii="Times New Roman" w:hAnsi="Times New Roman" w:cs="Times New Roman"/>
                <w:b/>
                <w:bCs/>
                <w:sz w:val="24"/>
                <w:szCs w:val="24"/>
              </w:rPr>
              <w:t>ак</w:t>
            </w:r>
            <w:proofErr w:type="spellEnd"/>
            <w:r w:rsidRPr="00E164BD">
              <w:rPr>
                <w:rFonts w:ascii="Times New Roman" w:hAnsi="Times New Roman" w:cs="Times New Roman"/>
                <w:b/>
                <w:bCs/>
                <w:sz w:val="24"/>
                <w:szCs w:val="24"/>
              </w:rPr>
              <w:t xml:space="preserve">. ч. / </w:t>
            </w:r>
            <w:r w:rsidRPr="00E164BD">
              <w:rPr>
                <w:rFonts w:ascii="Times New Roman" w:hAnsi="Times New Roman" w:cs="Times New Roman"/>
                <w:b/>
                <w:bCs/>
                <w:sz w:val="24"/>
                <w:szCs w:val="24"/>
              </w:rPr>
              <w:br/>
              <w:t xml:space="preserve">в том числе </w:t>
            </w:r>
            <w:r w:rsidRPr="00E164BD">
              <w:rPr>
                <w:rFonts w:ascii="Times New Roman" w:hAnsi="Times New Roman" w:cs="Times New Roman"/>
                <w:b/>
                <w:bCs/>
                <w:sz w:val="24"/>
                <w:szCs w:val="24"/>
              </w:rPr>
              <w:br/>
              <w:t xml:space="preserve">в форме практической подготовки, </w:t>
            </w:r>
            <w:r w:rsidRPr="00E164BD">
              <w:rPr>
                <w:rFonts w:ascii="Times New Roman" w:hAnsi="Times New Roman" w:cs="Times New Roman"/>
                <w:b/>
                <w:bCs/>
                <w:sz w:val="24"/>
                <w:szCs w:val="24"/>
              </w:rPr>
              <w:br/>
            </w:r>
            <w:proofErr w:type="spellStart"/>
            <w:r w:rsidRPr="00E164BD">
              <w:rPr>
                <w:rFonts w:ascii="Times New Roman" w:hAnsi="Times New Roman" w:cs="Times New Roman"/>
                <w:b/>
                <w:bCs/>
                <w:sz w:val="24"/>
                <w:szCs w:val="24"/>
              </w:rPr>
              <w:t>ак</w:t>
            </w:r>
            <w:proofErr w:type="spellEnd"/>
            <w:r w:rsidRPr="00E164BD">
              <w:rPr>
                <w:rFonts w:ascii="Times New Roman" w:hAnsi="Times New Roman" w:cs="Times New Roman"/>
                <w:b/>
                <w:bCs/>
                <w:sz w:val="24"/>
                <w:szCs w:val="24"/>
              </w:rPr>
              <w:t>. ч.</w:t>
            </w:r>
          </w:p>
        </w:tc>
        <w:tc>
          <w:tcPr>
            <w:tcW w:w="666" w:type="pct"/>
          </w:tcPr>
          <w:p w14:paraId="202D3B9D" w14:textId="77777777" w:rsidR="003F00AB" w:rsidRPr="00E164BD" w:rsidRDefault="003F00AB" w:rsidP="003F00AB">
            <w:pPr>
              <w:suppressAutoHyphens/>
              <w:jc w:val="center"/>
              <w:rPr>
                <w:rFonts w:ascii="Times New Roman" w:eastAsia="Times New Roman" w:hAnsi="Times New Roman" w:cs="Times New Roman"/>
                <w:b/>
                <w:bCs/>
                <w:sz w:val="24"/>
                <w:szCs w:val="24"/>
                <w:lang w:eastAsia="ru-RU"/>
              </w:rPr>
            </w:pPr>
            <w:r w:rsidRPr="00E164BD">
              <w:rPr>
                <w:rFonts w:ascii="Times New Roman" w:hAnsi="Times New Roman" w:cs="Times New Roman"/>
                <w:b/>
                <w:bCs/>
                <w:sz w:val="24"/>
                <w:szCs w:val="24"/>
              </w:rPr>
              <w:t>Коды компетенций, формированию которых способствует элемент программы</w:t>
            </w:r>
          </w:p>
        </w:tc>
      </w:tr>
      <w:tr w:rsidR="003F00AB" w:rsidRPr="00E164BD" w14:paraId="1B141F38" w14:textId="77777777" w:rsidTr="00CD10BE">
        <w:trPr>
          <w:trHeight w:val="283"/>
        </w:trPr>
        <w:tc>
          <w:tcPr>
            <w:tcW w:w="3690" w:type="pct"/>
            <w:gridSpan w:val="2"/>
          </w:tcPr>
          <w:p w14:paraId="0778DB6D"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 xml:space="preserve">РАЗДЕЛ </w:t>
            </w:r>
            <w:r w:rsidRPr="00E164BD">
              <w:rPr>
                <w:rFonts w:ascii="Times New Roman" w:eastAsia="Times New Roman" w:hAnsi="Times New Roman" w:cs="Times New Roman"/>
                <w:b/>
                <w:bCs/>
                <w:sz w:val="24"/>
                <w:szCs w:val="24"/>
                <w:lang w:val="en-US" w:eastAsia="ru-RU"/>
              </w:rPr>
              <w:t>1</w:t>
            </w:r>
            <w:r w:rsidRPr="00E164BD">
              <w:rPr>
                <w:rFonts w:ascii="Times New Roman" w:eastAsia="Times New Roman" w:hAnsi="Times New Roman" w:cs="Times New Roman"/>
                <w:b/>
                <w:bCs/>
                <w:sz w:val="24"/>
                <w:szCs w:val="24"/>
                <w:lang w:eastAsia="ru-RU"/>
              </w:rPr>
              <w:t>. ПСИХОЛОГИЯ ОБЩЕНИЯ</w:t>
            </w:r>
          </w:p>
        </w:tc>
        <w:tc>
          <w:tcPr>
            <w:tcW w:w="645" w:type="pct"/>
          </w:tcPr>
          <w:p w14:paraId="4286995A"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666" w:type="pct"/>
          </w:tcPr>
          <w:p w14:paraId="40B5D75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3E5B649A" w14:textId="77777777" w:rsidTr="00CD10BE">
        <w:trPr>
          <w:trHeight w:val="283"/>
        </w:trPr>
        <w:tc>
          <w:tcPr>
            <w:tcW w:w="1103" w:type="pct"/>
            <w:vMerge w:val="restart"/>
          </w:tcPr>
          <w:p w14:paraId="6DFE7AA9"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Тема 1.1. </w:t>
            </w:r>
            <w:r w:rsidRPr="00E164BD">
              <w:rPr>
                <w:rFonts w:ascii="Times New Roman" w:hAnsi="Times New Roman" w:cs="Times New Roman"/>
                <w:sz w:val="24"/>
                <w:szCs w:val="24"/>
              </w:rPr>
              <w:t>Физиологические основы речи, цели, функции и виды общения</w:t>
            </w:r>
          </w:p>
        </w:tc>
        <w:tc>
          <w:tcPr>
            <w:tcW w:w="2587" w:type="pct"/>
          </w:tcPr>
          <w:p w14:paraId="56B4A4FF" w14:textId="77777777" w:rsidR="003F00AB" w:rsidRPr="00E164BD" w:rsidRDefault="003F00AB" w:rsidP="003F00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6B2AB15C"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5FE317BF"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2612E802"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17A10AB0" w14:textId="77777777" w:rsidTr="00CD10BE">
        <w:trPr>
          <w:trHeight w:val="283"/>
        </w:trPr>
        <w:tc>
          <w:tcPr>
            <w:tcW w:w="1103" w:type="pct"/>
            <w:vMerge/>
          </w:tcPr>
          <w:p w14:paraId="532F338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54D96643" w14:textId="77777777" w:rsidR="003F00AB" w:rsidRPr="00E164BD" w:rsidRDefault="003F00AB" w:rsidP="003F00AB">
            <w:pPr>
              <w:suppressAutoHyphens/>
              <w:rPr>
                <w:rFonts w:ascii="Times New Roman" w:eastAsia="Times New Roman" w:hAnsi="Times New Roman" w:cs="Times New Roman"/>
                <w:sz w:val="24"/>
                <w:szCs w:val="24"/>
                <w:lang w:eastAsia="ru-RU"/>
              </w:rPr>
            </w:pPr>
            <w:r w:rsidRPr="00E164BD">
              <w:rPr>
                <w:rFonts w:ascii="Times New Roman" w:hAnsi="Times New Roman" w:cs="Times New Roman"/>
                <w:sz w:val="24"/>
                <w:szCs w:val="24"/>
              </w:rPr>
              <w:t>Физиологические основы речи</w:t>
            </w:r>
          </w:p>
        </w:tc>
        <w:tc>
          <w:tcPr>
            <w:tcW w:w="645" w:type="pct"/>
          </w:tcPr>
          <w:p w14:paraId="33350177" w14:textId="77777777" w:rsidR="003F00AB" w:rsidRPr="00E164BD" w:rsidRDefault="003F00AB" w:rsidP="003F00AB">
            <w:pPr>
              <w:suppressAutoHyphens/>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3860601" w14:textId="77777777" w:rsidR="003F00AB" w:rsidRPr="00E164BD" w:rsidRDefault="003F00AB" w:rsidP="003F00AB">
            <w:pPr>
              <w:suppressAutoHyphens/>
              <w:rPr>
                <w:rFonts w:ascii="Times New Roman" w:eastAsia="Times New Roman" w:hAnsi="Times New Roman" w:cs="Times New Roman"/>
                <w:sz w:val="24"/>
                <w:szCs w:val="24"/>
                <w:lang w:eastAsia="ru-RU"/>
              </w:rPr>
            </w:pPr>
          </w:p>
        </w:tc>
      </w:tr>
      <w:tr w:rsidR="003F00AB" w:rsidRPr="00E164BD" w14:paraId="2982097E" w14:textId="77777777" w:rsidTr="00CD10BE">
        <w:trPr>
          <w:trHeight w:val="20"/>
        </w:trPr>
        <w:tc>
          <w:tcPr>
            <w:tcW w:w="1103" w:type="pct"/>
            <w:vMerge/>
          </w:tcPr>
          <w:p w14:paraId="1823CFDE"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30EA2787" w14:textId="77777777" w:rsidR="003F00AB" w:rsidRPr="00E164BD" w:rsidRDefault="003F00AB" w:rsidP="003F00AB">
            <w:pPr>
              <w:suppressAutoHyphens/>
              <w:rPr>
                <w:rFonts w:ascii="Times New Roman" w:eastAsia="Times New Roman" w:hAnsi="Times New Roman" w:cs="Times New Roman"/>
                <w:b/>
                <w:sz w:val="24"/>
                <w:szCs w:val="24"/>
                <w:lang w:eastAsia="ru-RU"/>
              </w:rPr>
            </w:pPr>
            <w:r w:rsidRPr="00E164BD">
              <w:rPr>
                <w:rFonts w:ascii="Times New Roman" w:hAnsi="Times New Roman" w:cs="Times New Roman"/>
                <w:sz w:val="24"/>
                <w:szCs w:val="24"/>
              </w:rPr>
              <w:t>Содержание общения, цели, средства, типы, мотивы общения. Виды и функции общения.</w:t>
            </w:r>
          </w:p>
        </w:tc>
        <w:tc>
          <w:tcPr>
            <w:tcW w:w="645" w:type="pct"/>
          </w:tcPr>
          <w:p w14:paraId="21FB4282" w14:textId="77777777" w:rsidR="003F00AB" w:rsidRPr="00E164BD" w:rsidRDefault="003F00AB" w:rsidP="003F00AB">
            <w:pPr>
              <w:suppressAutoHyphens/>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3F332E3F" w14:textId="77777777" w:rsidR="003F00AB" w:rsidRPr="00E164BD" w:rsidRDefault="003F00AB" w:rsidP="003F00AB">
            <w:pPr>
              <w:suppressAutoHyphens/>
              <w:rPr>
                <w:rFonts w:ascii="Times New Roman" w:eastAsia="Times New Roman" w:hAnsi="Times New Roman" w:cs="Times New Roman"/>
                <w:b/>
                <w:bCs/>
                <w:sz w:val="24"/>
                <w:szCs w:val="24"/>
                <w:lang w:eastAsia="ru-RU"/>
              </w:rPr>
            </w:pPr>
          </w:p>
        </w:tc>
      </w:tr>
      <w:tr w:rsidR="003F00AB" w:rsidRPr="00E164BD" w14:paraId="39F96CCD" w14:textId="77777777" w:rsidTr="00CD10BE">
        <w:trPr>
          <w:trHeight w:val="283"/>
        </w:trPr>
        <w:tc>
          <w:tcPr>
            <w:tcW w:w="1103" w:type="pct"/>
            <w:vMerge w:val="restart"/>
          </w:tcPr>
          <w:p w14:paraId="7CB3021C"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Тема 1.2</w:t>
            </w:r>
            <w:r w:rsidRPr="00E164BD">
              <w:rPr>
                <w:rFonts w:ascii="Times New Roman" w:hAnsi="Times New Roman" w:cs="Times New Roman"/>
                <w:sz w:val="24"/>
                <w:szCs w:val="24"/>
              </w:rPr>
              <w:t xml:space="preserve">. </w:t>
            </w:r>
          </w:p>
          <w:p w14:paraId="7A64D61E"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t>Основные компоненты общения в деятельности медицинского работника</w:t>
            </w:r>
          </w:p>
        </w:tc>
        <w:tc>
          <w:tcPr>
            <w:tcW w:w="2587" w:type="pct"/>
          </w:tcPr>
          <w:p w14:paraId="0977371C"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3D89EA8A"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6EF780E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281916C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658BA9AE"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88792AA" w14:textId="77777777" w:rsidTr="00CD10BE">
        <w:trPr>
          <w:trHeight w:val="850"/>
        </w:trPr>
        <w:tc>
          <w:tcPr>
            <w:tcW w:w="1103" w:type="pct"/>
            <w:vMerge/>
          </w:tcPr>
          <w:p w14:paraId="30CFC03A"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2D0E3D0D"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bCs/>
                <w:sz w:val="24"/>
                <w:szCs w:val="24"/>
              </w:rPr>
              <w:t>Основные компоненты общения в деятельности медицинского работника. Вербальное и невербальное общение в деятельности медицинского работника.</w:t>
            </w:r>
          </w:p>
        </w:tc>
        <w:tc>
          <w:tcPr>
            <w:tcW w:w="645" w:type="pct"/>
          </w:tcPr>
          <w:p w14:paraId="1648D63F"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p w14:paraId="034FDD0C" w14:textId="77777777" w:rsidR="003F00AB" w:rsidRPr="00E164BD" w:rsidRDefault="003F00AB" w:rsidP="003F00AB">
            <w:pPr>
              <w:rPr>
                <w:rFonts w:ascii="Times New Roman" w:eastAsia="Times New Roman" w:hAnsi="Times New Roman" w:cs="Times New Roman"/>
                <w:sz w:val="24"/>
                <w:szCs w:val="24"/>
                <w:lang w:eastAsia="ru-RU"/>
              </w:rPr>
            </w:pPr>
          </w:p>
        </w:tc>
        <w:tc>
          <w:tcPr>
            <w:tcW w:w="666" w:type="pct"/>
            <w:vMerge/>
          </w:tcPr>
          <w:p w14:paraId="29DFC4A4"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B61C2C6" w14:textId="77777777" w:rsidTr="00CD10BE">
        <w:trPr>
          <w:trHeight w:val="283"/>
        </w:trPr>
        <w:tc>
          <w:tcPr>
            <w:tcW w:w="1103" w:type="pct"/>
            <w:vMerge/>
          </w:tcPr>
          <w:p w14:paraId="54122806"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579644B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Формирование профессионального имиджа, его внутренний и внешний компоненты. Имидж медицинского работника. Этические принципы общения медицинского работника.</w:t>
            </w:r>
          </w:p>
        </w:tc>
        <w:tc>
          <w:tcPr>
            <w:tcW w:w="645" w:type="pct"/>
          </w:tcPr>
          <w:p w14:paraId="3AD73F2E"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E9F969C"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9EB542D" w14:textId="77777777" w:rsidTr="00CD10BE">
        <w:trPr>
          <w:trHeight w:val="283"/>
        </w:trPr>
        <w:tc>
          <w:tcPr>
            <w:tcW w:w="1103" w:type="pct"/>
            <w:vMerge w:val="restart"/>
          </w:tcPr>
          <w:p w14:paraId="707A198B"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1.3. </w:t>
            </w:r>
          </w:p>
          <w:p w14:paraId="1732CDD4" w14:textId="77777777" w:rsidR="003F00AB" w:rsidRPr="00E164BD" w:rsidRDefault="003F00AB" w:rsidP="003F00AB">
            <w:pPr>
              <w:tabs>
                <w:tab w:val="left" w:pos="2085"/>
              </w:tabs>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t xml:space="preserve">Психология межличностного взаимодействия  </w:t>
            </w:r>
          </w:p>
        </w:tc>
        <w:tc>
          <w:tcPr>
            <w:tcW w:w="2587" w:type="pct"/>
          </w:tcPr>
          <w:p w14:paraId="130EF9E3"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409531F6"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36AA828F"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465F79C5"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57CF61E4"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845E233" w14:textId="77777777" w:rsidTr="00CD10BE">
        <w:trPr>
          <w:trHeight w:val="283"/>
        </w:trPr>
        <w:tc>
          <w:tcPr>
            <w:tcW w:w="1103" w:type="pct"/>
            <w:vMerge/>
          </w:tcPr>
          <w:p w14:paraId="64090ED9"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4A8B8621"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Психология межличностных отношений. Особенности личности, влияющие на формирование межличностных отношений.</w:t>
            </w:r>
          </w:p>
        </w:tc>
        <w:tc>
          <w:tcPr>
            <w:tcW w:w="645" w:type="pct"/>
          </w:tcPr>
          <w:p w14:paraId="65A57E05"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8E08473"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A896B92" w14:textId="77777777" w:rsidTr="00CD10BE">
        <w:trPr>
          <w:trHeight w:val="283"/>
        </w:trPr>
        <w:tc>
          <w:tcPr>
            <w:tcW w:w="1103" w:type="pct"/>
            <w:vMerge/>
          </w:tcPr>
          <w:p w14:paraId="2C03C819"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28202D71"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Социальная и психологическая дистанция, межличностная совместимость. Субъект затрудненного общения.</w:t>
            </w:r>
          </w:p>
        </w:tc>
        <w:tc>
          <w:tcPr>
            <w:tcW w:w="645" w:type="pct"/>
          </w:tcPr>
          <w:p w14:paraId="757C110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33A63699"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05448C5" w14:textId="77777777" w:rsidTr="00CD10BE">
        <w:trPr>
          <w:trHeight w:val="283"/>
        </w:trPr>
        <w:tc>
          <w:tcPr>
            <w:tcW w:w="1103" w:type="pct"/>
            <w:vMerge w:val="restart"/>
          </w:tcPr>
          <w:p w14:paraId="54F0674D"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1.4. </w:t>
            </w:r>
          </w:p>
          <w:p w14:paraId="25B7D5B5"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t>Техники и приемы общения, правила слушания и ведения беседы с пациентом</w:t>
            </w:r>
          </w:p>
        </w:tc>
        <w:tc>
          <w:tcPr>
            <w:tcW w:w="2587" w:type="pct"/>
          </w:tcPr>
          <w:p w14:paraId="188E475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25538C21"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1133985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03673C76"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2A8736F6"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6B860AE" w14:textId="77777777" w:rsidTr="00CD10BE">
        <w:trPr>
          <w:trHeight w:val="283"/>
        </w:trPr>
        <w:tc>
          <w:tcPr>
            <w:tcW w:w="1103" w:type="pct"/>
            <w:vMerge/>
          </w:tcPr>
          <w:p w14:paraId="5C78796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14D5EAA4"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 xml:space="preserve">Ориентация на сотрудничество. Формирование уровня доверия у пациентов к медицинскому работнику. Умение слушать, эмоционально поддерживать, </w:t>
            </w:r>
            <w:proofErr w:type="spellStart"/>
            <w:r w:rsidRPr="00E164BD">
              <w:rPr>
                <w:rFonts w:ascii="Times New Roman" w:hAnsi="Times New Roman" w:cs="Times New Roman"/>
                <w:sz w:val="24"/>
                <w:szCs w:val="24"/>
              </w:rPr>
              <w:t>безоценочно</w:t>
            </w:r>
            <w:proofErr w:type="spellEnd"/>
            <w:r w:rsidRPr="00E164BD">
              <w:rPr>
                <w:rFonts w:ascii="Times New Roman" w:hAnsi="Times New Roman" w:cs="Times New Roman"/>
                <w:sz w:val="24"/>
                <w:szCs w:val="24"/>
              </w:rPr>
              <w:t xml:space="preserve"> воспринимать. </w:t>
            </w:r>
          </w:p>
        </w:tc>
        <w:tc>
          <w:tcPr>
            <w:tcW w:w="645" w:type="pct"/>
          </w:tcPr>
          <w:p w14:paraId="6D974BF9"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04A8AB6"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3AE1877" w14:textId="77777777" w:rsidTr="00CD10BE">
        <w:trPr>
          <w:trHeight w:val="283"/>
        </w:trPr>
        <w:tc>
          <w:tcPr>
            <w:tcW w:w="1103" w:type="pct"/>
            <w:vMerge/>
          </w:tcPr>
          <w:p w14:paraId="0A61B0A8"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60C2CE68"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Особенности общения с пациентами различных возрастных групп, при различных заболеваниях и состояниях. Психология проведения медицинских манипуляций, способы снижения тревоги пациентов.</w:t>
            </w:r>
          </w:p>
        </w:tc>
        <w:tc>
          <w:tcPr>
            <w:tcW w:w="645" w:type="pct"/>
          </w:tcPr>
          <w:p w14:paraId="2C756085"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2E04A802"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623C9754" w14:textId="77777777" w:rsidTr="00CD10BE">
        <w:trPr>
          <w:trHeight w:val="283"/>
        </w:trPr>
        <w:tc>
          <w:tcPr>
            <w:tcW w:w="1103" w:type="pct"/>
            <w:vMerge w:val="restart"/>
          </w:tcPr>
          <w:p w14:paraId="48ED4880"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1.5. </w:t>
            </w:r>
          </w:p>
          <w:p w14:paraId="520323FA"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lastRenderedPageBreak/>
              <w:t xml:space="preserve">Эффективное общение. Барьеры общения  </w:t>
            </w:r>
          </w:p>
        </w:tc>
        <w:tc>
          <w:tcPr>
            <w:tcW w:w="2587" w:type="pct"/>
          </w:tcPr>
          <w:p w14:paraId="5D88009D"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lastRenderedPageBreak/>
              <w:t>Содержание</w:t>
            </w:r>
          </w:p>
        </w:tc>
        <w:tc>
          <w:tcPr>
            <w:tcW w:w="645" w:type="pct"/>
          </w:tcPr>
          <w:p w14:paraId="458C7C39"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398673D8"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7616F6D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ПК 1.3,6.4</w:t>
            </w:r>
          </w:p>
          <w:p w14:paraId="6A0879FC"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17976E7C" w14:textId="77777777" w:rsidTr="00CD10BE">
        <w:trPr>
          <w:trHeight w:val="283"/>
        </w:trPr>
        <w:tc>
          <w:tcPr>
            <w:tcW w:w="1103" w:type="pct"/>
            <w:vMerge/>
          </w:tcPr>
          <w:p w14:paraId="4986691A"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447AE063"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bCs/>
                <w:sz w:val="24"/>
                <w:szCs w:val="24"/>
              </w:rPr>
              <w:t xml:space="preserve">Навыки эффективного общения. </w:t>
            </w:r>
            <w:r w:rsidRPr="00E164BD">
              <w:rPr>
                <w:rFonts w:ascii="Times New Roman" w:hAnsi="Times New Roman" w:cs="Times New Roman"/>
                <w:bCs/>
                <w:spacing w:val="-2"/>
                <w:sz w:val="24"/>
                <w:szCs w:val="24"/>
              </w:rPr>
              <w:t xml:space="preserve">Свойства личности, влияющие на эффективность общения. </w:t>
            </w:r>
          </w:p>
        </w:tc>
        <w:tc>
          <w:tcPr>
            <w:tcW w:w="645" w:type="pct"/>
          </w:tcPr>
          <w:p w14:paraId="38FF1CEB"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2E052CE1"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1744C62" w14:textId="77777777" w:rsidTr="00CD10BE">
        <w:trPr>
          <w:trHeight w:val="283"/>
        </w:trPr>
        <w:tc>
          <w:tcPr>
            <w:tcW w:w="1103" w:type="pct"/>
            <w:vMerge/>
          </w:tcPr>
          <w:p w14:paraId="27764E1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009F5175"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bCs/>
                <w:sz w:val="24"/>
                <w:szCs w:val="24"/>
              </w:rPr>
              <w:t>Факторы, способствующие общению, критерии эффективного общения. Факторы, препятствующие общению-барьеры общения.</w:t>
            </w:r>
          </w:p>
        </w:tc>
        <w:tc>
          <w:tcPr>
            <w:tcW w:w="645" w:type="pct"/>
          </w:tcPr>
          <w:p w14:paraId="7B049B5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7AC84E64"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F803D9D" w14:textId="77777777" w:rsidTr="00CD10BE">
        <w:trPr>
          <w:trHeight w:val="283"/>
        </w:trPr>
        <w:tc>
          <w:tcPr>
            <w:tcW w:w="1103" w:type="pct"/>
            <w:vMerge w:val="restart"/>
          </w:tcPr>
          <w:p w14:paraId="15A347C3" w14:textId="77777777" w:rsidR="003F00AB" w:rsidRPr="00E164BD" w:rsidRDefault="003F00AB" w:rsidP="003F00AB">
            <w:pPr>
              <w:autoSpaceDE w:val="0"/>
              <w:autoSpaceDN w:val="0"/>
              <w:adjustRightInd w:val="0"/>
              <w:rPr>
                <w:rFonts w:ascii="Times New Roman" w:hAnsi="Times New Roman" w:cs="Times New Roman"/>
                <w:b/>
                <w:sz w:val="24"/>
                <w:szCs w:val="24"/>
              </w:rPr>
            </w:pPr>
            <w:r w:rsidRPr="00E164BD">
              <w:rPr>
                <w:rFonts w:ascii="Times New Roman" w:hAnsi="Times New Roman" w:cs="Times New Roman"/>
                <w:b/>
                <w:sz w:val="24"/>
                <w:szCs w:val="24"/>
              </w:rPr>
              <w:t xml:space="preserve">Тема 1.6. </w:t>
            </w:r>
          </w:p>
          <w:p w14:paraId="3404B691"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t xml:space="preserve">Психологическая ориентация, стратегия и тактика в общении, </w:t>
            </w:r>
            <w:proofErr w:type="spellStart"/>
            <w:r w:rsidRPr="00E164BD">
              <w:rPr>
                <w:rFonts w:ascii="Times New Roman" w:hAnsi="Times New Roman" w:cs="Times New Roman"/>
                <w:sz w:val="24"/>
                <w:szCs w:val="24"/>
              </w:rPr>
              <w:t>антикоммуникаци</w:t>
            </w:r>
            <w:proofErr w:type="spellEnd"/>
          </w:p>
        </w:tc>
        <w:tc>
          <w:tcPr>
            <w:tcW w:w="2587" w:type="pct"/>
          </w:tcPr>
          <w:p w14:paraId="33DCB164"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348E2591"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4C43F627"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6647252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526889ED"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DF997E3" w14:textId="77777777" w:rsidTr="00CD10BE">
        <w:trPr>
          <w:trHeight w:val="283"/>
        </w:trPr>
        <w:tc>
          <w:tcPr>
            <w:tcW w:w="1103" w:type="pct"/>
            <w:vMerge/>
          </w:tcPr>
          <w:p w14:paraId="45C874D2"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36366C63"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 xml:space="preserve">Психологическая ориентация в общении. Ролевые позиции в общении. </w:t>
            </w:r>
          </w:p>
        </w:tc>
        <w:tc>
          <w:tcPr>
            <w:tcW w:w="645" w:type="pct"/>
          </w:tcPr>
          <w:p w14:paraId="60E8F279"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3AAE3F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B461555" w14:textId="77777777" w:rsidTr="00CD10BE">
        <w:trPr>
          <w:trHeight w:val="283"/>
        </w:trPr>
        <w:tc>
          <w:tcPr>
            <w:tcW w:w="1103" w:type="pct"/>
            <w:vMerge/>
          </w:tcPr>
          <w:p w14:paraId="5B44A8AB"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740793B7"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Манипуляции в общении в медицинской сфере.</w:t>
            </w:r>
          </w:p>
        </w:tc>
        <w:tc>
          <w:tcPr>
            <w:tcW w:w="645" w:type="pct"/>
          </w:tcPr>
          <w:p w14:paraId="61BACD63"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56663D2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91DD292" w14:textId="77777777" w:rsidTr="00CD10BE">
        <w:trPr>
          <w:trHeight w:val="283"/>
        </w:trPr>
        <w:tc>
          <w:tcPr>
            <w:tcW w:w="1103" w:type="pct"/>
            <w:vMerge w:val="restart"/>
          </w:tcPr>
          <w:p w14:paraId="3AAD2EE1"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1.7. </w:t>
            </w:r>
          </w:p>
          <w:p w14:paraId="20EC2EC7"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hAnsi="Times New Roman" w:cs="Times New Roman"/>
                <w:sz w:val="24"/>
                <w:szCs w:val="24"/>
              </w:rPr>
              <w:t>Медицинский конфликт, виды, основные функции, уровни противоречий</w:t>
            </w:r>
          </w:p>
        </w:tc>
        <w:tc>
          <w:tcPr>
            <w:tcW w:w="2587" w:type="pct"/>
          </w:tcPr>
          <w:p w14:paraId="1FCB553F"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56921A44"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8</w:t>
            </w:r>
          </w:p>
        </w:tc>
        <w:tc>
          <w:tcPr>
            <w:tcW w:w="666" w:type="pct"/>
            <w:vMerge w:val="restart"/>
          </w:tcPr>
          <w:p w14:paraId="3E068E60"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1C90D364"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7B0A66FC"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3E26B277" w14:textId="77777777" w:rsidTr="00CD10BE">
        <w:trPr>
          <w:trHeight w:val="283"/>
        </w:trPr>
        <w:tc>
          <w:tcPr>
            <w:tcW w:w="1103" w:type="pct"/>
            <w:vMerge/>
          </w:tcPr>
          <w:p w14:paraId="68242326"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4D654929"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 xml:space="preserve">Понятие конфликта. Источники и причины возникновения конфликтов. Виды конфликтов. </w:t>
            </w:r>
          </w:p>
        </w:tc>
        <w:tc>
          <w:tcPr>
            <w:tcW w:w="645" w:type="pct"/>
          </w:tcPr>
          <w:p w14:paraId="41B49A5D"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4892ADE9"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672A687E" w14:textId="77777777" w:rsidTr="00CD10BE">
        <w:trPr>
          <w:trHeight w:val="283"/>
        </w:trPr>
        <w:tc>
          <w:tcPr>
            <w:tcW w:w="1103" w:type="pct"/>
            <w:vMerge/>
          </w:tcPr>
          <w:p w14:paraId="6D994B81"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2CF2909F" w14:textId="77777777" w:rsidR="003F00AB" w:rsidRPr="00E164BD" w:rsidRDefault="003F00AB" w:rsidP="003F00AB">
            <w:pPr>
              <w:rPr>
                <w:rFonts w:ascii="Times New Roman" w:eastAsia="Times New Roman" w:hAnsi="Times New Roman" w:cs="Times New Roman"/>
                <w:b/>
                <w:bCs/>
                <w:i/>
                <w:sz w:val="24"/>
                <w:szCs w:val="24"/>
                <w:lang w:eastAsia="ru-RU"/>
              </w:rPr>
            </w:pPr>
            <w:r w:rsidRPr="00E164BD">
              <w:rPr>
                <w:rFonts w:ascii="Times New Roman" w:hAnsi="Times New Roman" w:cs="Times New Roman"/>
                <w:sz w:val="24"/>
                <w:szCs w:val="24"/>
              </w:rPr>
              <w:t>Стили поведения в конфликте. Способы разрешения конфликтов в медицинской практике.</w:t>
            </w:r>
          </w:p>
        </w:tc>
        <w:tc>
          <w:tcPr>
            <w:tcW w:w="645" w:type="pct"/>
          </w:tcPr>
          <w:p w14:paraId="70A2E7DE"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34A6341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2CF9D56" w14:textId="77777777" w:rsidTr="00CD10BE">
        <w:trPr>
          <w:trHeight w:val="283"/>
        </w:trPr>
        <w:tc>
          <w:tcPr>
            <w:tcW w:w="1103" w:type="pct"/>
            <w:vMerge/>
          </w:tcPr>
          <w:p w14:paraId="60F7A4CE"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177A566B"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5" w:type="pct"/>
          </w:tcPr>
          <w:p w14:paraId="4B5209B5"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tcPr>
          <w:p w14:paraId="254B3F7E"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606B1F3D" w14:textId="77777777" w:rsidTr="00CD10BE">
        <w:trPr>
          <w:trHeight w:val="283"/>
        </w:trPr>
        <w:tc>
          <w:tcPr>
            <w:tcW w:w="1103" w:type="pct"/>
            <w:vMerge/>
          </w:tcPr>
          <w:p w14:paraId="01D3E0E9"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3867F701"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Медицинский конфликт и способы его разрешения.</w:t>
            </w:r>
          </w:p>
        </w:tc>
        <w:tc>
          <w:tcPr>
            <w:tcW w:w="645" w:type="pct"/>
          </w:tcPr>
          <w:p w14:paraId="077BA93A"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2E17C19B"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F0BE68B" w14:textId="77777777" w:rsidTr="00CD10BE">
        <w:trPr>
          <w:trHeight w:val="283"/>
        </w:trPr>
        <w:tc>
          <w:tcPr>
            <w:tcW w:w="1103" w:type="pct"/>
            <w:vMerge/>
          </w:tcPr>
          <w:p w14:paraId="089A4F6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Pr>
          <w:p w14:paraId="22E455D8"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hAnsi="Times New Roman" w:cs="Times New Roman"/>
                <w:sz w:val="24"/>
                <w:szCs w:val="24"/>
              </w:rPr>
              <w:t>Стратегии поведения в конфликтной ситуации</w:t>
            </w:r>
          </w:p>
        </w:tc>
        <w:tc>
          <w:tcPr>
            <w:tcW w:w="645" w:type="pct"/>
          </w:tcPr>
          <w:p w14:paraId="2CBE00E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1034A789"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8A832B6" w14:textId="77777777" w:rsidTr="00CD10BE">
        <w:trPr>
          <w:trHeight w:val="283"/>
        </w:trPr>
        <w:tc>
          <w:tcPr>
            <w:tcW w:w="1103" w:type="pct"/>
            <w:vMerge w:val="restart"/>
          </w:tcPr>
          <w:p w14:paraId="1698500B" w14:textId="77777777" w:rsidR="003F00AB" w:rsidRPr="00E164BD" w:rsidRDefault="003F00AB" w:rsidP="003F00AB">
            <w:pPr>
              <w:autoSpaceDE w:val="0"/>
              <w:autoSpaceDN w:val="0"/>
              <w:adjustRightInd w:val="0"/>
              <w:rPr>
                <w:rFonts w:ascii="Times New Roman" w:hAnsi="Times New Roman" w:cs="Times New Roman"/>
                <w:b/>
                <w:bCs/>
                <w:sz w:val="24"/>
                <w:szCs w:val="24"/>
              </w:rPr>
            </w:pPr>
            <w:r w:rsidRPr="00E164BD">
              <w:rPr>
                <w:rFonts w:ascii="Times New Roman" w:hAnsi="Times New Roman" w:cs="Times New Roman"/>
                <w:b/>
                <w:bCs/>
                <w:sz w:val="24"/>
                <w:szCs w:val="24"/>
              </w:rPr>
              <w:t>Тема 1.8.</w:t>
            </w:r>
          </w:p>
          <w:p w14:paraId="6C437EE6"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Психология общения медицинского персонала и больного </w:t>
            </w:r>
          </w:p>
          <w:p w14:paraId="746833A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5C91FE9B"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67E16D07"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8</w:t>
            </w:r>
          </w:p>
        </w:tc>
        <w:tc>
          <w:tcPr>
            <w:tcW w:w="666" w:type="pct"/>
            <w:vMerge w:val="restart"/>
          </w:tcPr>
          <w:p w14:paraId="4E2094E3"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52FC9F28"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4072A171"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32D311B" w14:textId="77777777" w:rsidTr="00CD10BE">
        <w:trPr>
          <w:trHeight w:val="283"/>
        </w:trPr>
        <w:tc>
          <w:tcPr>
            <w:tcW w:w="1103" w:type="pct"/>
            <w:vMerge/>
          </w:tcPr>
          <w:p w14:paraId="37AE2E9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303EDCE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hAnsi="Times New Roman" w:cs="Times New Roman"/>
                <w:sz w:val="24"/>
                <w:szCs w:val="24"/>
              </w:rPr>
              <w:t xml:space="preserve">Психология лечебного взаимодействия. Тактика медицинского персонала. </w:t>
            </w:r>
          </w:p>
        </w:tc>
        <w:tc>
          <w:tcPr>
            <w:tcW w:w="645" w:type="pct"/>
          </w:tcPr>
          <w:p w14:paraId="76AC8524"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537CBB60"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3B054318" w14:textId="77777777" w:rsidTr="00CD10BE">
        <w:trPr>
          <w:trHeight w:val="283"/>
        </w:trPr>
        <w:tc>
          <w:tcPr>
            <w:tcW w:w="1103" w:type="pct"/>
            <w:vMerge/>
          </w:tcPr>
          <w:p w14:paraId="27C1D3D8"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51E8C2D6" w14:textId="77777777" w:rsidR="003F00AB" w:rsidRPr="00E164BD" w:rsidRDefault="003F00AB" w:rsidP="003F00AB">
            <w:pPr>
              <w:rPr>
                <w:rFonts w:ascii="Times New Roman" w:hAnsi="Times New Roman" w:cs="Times New Roman"/>
                <w:sz w:val="24"/>
                <w:szCs w:val="24"/>
              </w:rPr>
            </w:pPr>
            <w:r w:rsidRPr="00E164BD">
              <w:rPr>
                <w:rFonts w:ascii="Times New Roman" w:hAnsi="Times New Roman" w:cs="Times New Roman"/>
                <w:sz w:val="24"/>
                <w:szCs w:val="24"/>
              </w:rPr>
              <w:t>Психология общения медицинского персонала и больного.</w:t>
            </w:r>
          </w:p>
        </w:tc>
        <w:tc>
          <w:tcPr>
            <w:tcW w:w="645" w:type="pct"/>
          </w:tcPr>
          <w:p w14:paraId="69875C83"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08F50674"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777BC1EE" w14:textId="77777777" w:rsidTr="00CD10BE">
        <w:trPr>
          <w:trHeight w:val="283"/>
        </w:trPr>
        <w:tc>
          <w:tcPr>
            <w:tcW w:w="1103" w:type="pct"/>
            <w:vMerge/>
          </w:tcPr>
          <w:p w14:paraId="53EBB6FA"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14D764B2"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5" w:type="pct"/>
          </w:tcPr>
          <w:p w14:paraId="263ECC45"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tcPr>
          <w:p w14:paraId="522F311B"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1CFC3215" w14:textId="77777777" w:rsidTr="00CD10BE">
        <w:trPr>
          <w:trHeight w:val="137"/>
        </w:trPr>
        <w:tc>
          <w:tcPr>
            <w:tcW w:w="1103" w:type="pct"/>
            <w:vMerge/>
          </w:tcPr>
          <w:p w14:paraId="61CBC198"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60CEC10E" w14:textId="77777777" w:rsidR="003F00AB" w:rsidRPr="00E164BD" w:rsidRDefault="003F00AB" w:rsidP="003F00AB">
            <w:pPr>
              <w:jc w:val="both"/>
              <w:rPr>
                <w:rFonts w:ascii="Times New Roman" w:eastAsia="Times New Roman" w:hAnsi="Times New Roman" w:cs="Times New Roman"/>
                <w:sz w:val="24"/>
                <w:szCs w:val="24"/>
                <w:lang w:eastAsia="ru-RU"/>
              </w:rPr>
            </w:pPr>
            <w:r w:rsidRPr="00E164BD">
              <w:rPr>
                <w:rFonts w:ascii="Times New Roman" w:hAnsi="Times New Roman" w:cs="Times New Roman"/>
                <w:sz w:val="24"/>
                <w:szCs w:val="24"/>
              </w:rPr>
              <w:t>Особенности взаимодействия «врач-пациент». Этико-</w:t>
            </w:r>
            <w:proofErr w:type="spellStart"/>
            <w:r w:rsidRPr="00E164BD">
              <w:rPr>
                <w:rFonts w:ascii="Times New Roman" w:hAnsi="Times New Roman" w:cs="Times New Roman"/>
                <w:sz w:val="24"/>
                <w:szCs w:val="24"/>
              </w:rPr>
              <w:t>деонтологическая</w:t>
            </w:r>
            <w:proofErr w:type="spellEnd"/>
            <w:r w:rsidRPr="00E164BD">
              <w:rPr>
                <w:rFonts w:ascii="Times New Roman" w:hAnsi="Times New Roman" w:cs="Times New Roman"/>
                <w:sz w:val="24"/>
                <w:szCs w:val="24"/>
              </w:rPr>
              <w:t xml:space="preserve"> тактика общения медицинского персонала и больного. Психология выполнения медицинских манипуляций. Работа с болью и страхом. Понятие «комфорт пациента». Особенности ухода за пациентами с психическими расстройствами. Работа с родственниками. Психологические аспекты паллиативного ухода. Психология умирания. «Трудные» пациенты: тактика работы. </w:t>
            </w:r>
          </w:p>
        </w:tc>
        <w:tc>
          <w:tcPr>
            <w:tcW w:w="645" w:type="pct"/>
          </w:tcPr>
          <w:p w14:paraId="76D111F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4DAA6547"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3B8E1EAE" w14:textId="77777777" w:rsidTr="00CD10BE">
        <w:trPr>
          <w:trHeight w:val="137"/>
        </w:trPr>
        <w:tc>
          <w:tcPr>
            <w:tcW w:w="1103" w:type="pct"/>
            <w:vMerge/>
          </w:tcPr>
          <w:p w14:paraId="121A089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0BC7CB0B" w14:textId="77777777" w:rsidR="003F00AB" w:rsidRPr="00E164BD" w:rsidRDefault="003F00AB" w:rsidP="003F00AB">
            <w:pPr>
              <w:jc w:val="both"/>
              <w:rPr>
                <w:rFonts w:ascii="Times New Roman" w:hAnsi="Times New Roman" w:cs="Times New Roman"/>
                <w:sz w:val="24"/>
                <w:szCs w:val="24"/>
              </w:rPr>
            </w:pPr>
            <w:r w:rsidRPr="00E164BD">
              <w:rPr>
                <w:rFonts w:ascii="Times New Roman" w:hAnsi="Times New Roman" w:cs="Times New Roman"/>
                <w:sz w:val="24"/>
                <w:szCs w:val="24"/>
              </w:rPr>
              <w:t xml:space="preserve">Составление психогигиенических советов пациенту соматического профиля. Выработка тактики общения с больными и их родственниками с учетом принципов врачебной этики и деонтологии. Оценка и проработка коррекции взаимоотношений больного с медицинским персоналом. Составление анализа профессионально </w:t>
            </w:r>
            <w:r w:rsidRPr="00E164BD">
              <w:rPr>
                <w:rFonts w:ascii="Times New Roman" w:hAnsi="Times New Roman" w:cs="Times New Roman"/>
                <w:sz w:val="24"/>
                <w:szCs w:val="24"/>
              </w:rPr>
              <w:lastRenderedPageBreak/>
              <w:t>важных качеств фельдшера. Описание случаев и собственных действий по достижению комфорта пациента. Составление правил поведения с пациентами с различными типами отношения к болезни.</w:t>
            </w:r>
          </w:p>
        </w:tc>
        <w:tc>
          <w:tcPr>
            <w:tcW w:w="645" w:type="pct"/>
          </w:tcPr>
          <w:p w14:paraId="0AC51E18"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lastRenderedPageBreak/>
              <w:t>2</w:t>
            </w:r>
          </w:p>
        </w:tc>
        <w:tc>
          <w:tcPr>
            <w:tcW w:w="666" w:type="pct"/>
            <w:vMerge/>
          </w:tcPr>
          <w:p w14:paraId="472041EE"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0EE607A6" w14:textId="77777777" w:rsidTr="00CD10BE">
        <w:trPr>
          <w:trHeight w:val="283"/>
        </w:trPr>
        <w:tc>
          <w:tcPr>
            <w:tcW w:w="3690" w:type="pct"/>
            <w:gridSpan w:val="2"/>
          </w:tcPr>
          <w:p w14:paraId="563BBD2B" w14:textId="77777777" w:rsidR="003F00AB" w:rsidRPr="00E164BD" w:rsidRDefault="003F00AB" w:rsidP="003F00AB">
            <w:pPr>
              <w:rPr>
                <w:rFonts w:ascii="Times New Roman" w:eastAsia="Times New Roman" w:hAnsi="Times New Roman" w:cs="Times New Roman"/>
                <w:i/>
                <w:sz w:val="24"/>
                <w:szCs w:val="24"/>
                <w:lang w:eastAsia="ru-RU"/>
              </w:rPr>
            </w:pPr>
            <w:r w:rsidRPr="00E164BD">
              <w:rPr>
                <w:rFonts w:ascii="Times New Roman" w:eastAsia="Times New Roman" w:hAnsi="Times New Roman" w:cs="Times New Roman"/>
                <w:b/>
                <w:bCs/>
                <w:sz w:val="24"/>
                <w:szCs w:val="24"/>
                <w:lang w:eastAsia="ru-RU"/>
              </w:rPr>
              <w:lastRenderedPageBreak/>
              <w:t xml:space="preserve">РАЗДЕЛ </w:t>
            </w:r>
            <w:r w:rsidRPr="00E164BD">
              <w:rPr>
                <w:rFonts w:ascii="Times New Roman" w:eastAsia="Times New Roman" w:hAnsi="Times New Roman" w:cs="Times New Roman"/>
                <w:b/>
                <w:bCs/>
                <w:sz w:val="24"/>
                <w:szCs w:val="24"/>
                <w:lang w:val="en-US" w:eastAsia="ru-RU"/>
              </w:rPr>
              <w:t>2</w:t>
            </w:r>
            <w:r w:rsidRPr="00E164BD">
              <w:rPr>
                <w:rFonts w:ascii="Times New Roman" w:eastAsia="Times New Roman" w:hAnsi="Times New Roman" w:cs="Times New Roman"/>
                <w:b/>
                <w:bCs/>
                <w:sz w:val="24"/>
                <w:szCs w:val="24"/>
                <w:lang w:eastAsia="ru-RU"/>
              </w:rPr>
              <w:t>. ОСНОВЫ МЕДИЦИНСКОЙ ПСИХОЛОГИИ</w:t>
            </w:r>
          </w:p>
        </w:tc>
        <w:tc>
          <w:tcPr>
            <w:tcW w:w="645" w:type="pct"/>
          </w:tcPr>
          <w:p w14:paraId="4CD51128"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666" w:type="pct"/>
          </w:tcPr>
          <w:p w14:paraId="25001302"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9E9BA97" w14:textId="77777777" w:rsidTr="00CD10BE">
        <w:trPr>
          <w:trHeight w:val="283"/>
        </w:trPr>
        <w:tc>
          <w:tcPr>
            <w:tcW w:w="1103" w:type="pct"/>
            <w:vMerge w:val="restart"/>
          </w:tcPr>
          <w:p w14:paraId="29C02F91"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eastAsia="Times New Roman" w:hAnsi="Times New Roman" w:cs="Times New Roman"/>
                <w:b/>
                <w:bCs/>
                <w:sz w:val="24"/>
                <w:szCs w:val="24"/>
                <w:lang w:eastAsia="ru-RU"/>
              </w:rPr>
              <w:t xml:space="preserve">Тема 2.1. </w:t>
            </w:r>
            <w:r w:rsidRPr="00E164BD">
              <w:rPr>
                <w:rFonts w:ascii="Times New Roman" w:hAnsi="Times New Roman" w:cs="Times New Roman"/>
                <w:sz w:val="24"/>
                <w:szCs w:val="24"/>
              </w:rPr>
              <w:t xml:space="preserve">Введение в основы медицинской психологии </w:t>
            </w:r>
          </w:p>
          <w:p w14:paraId="4CED935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513B076A"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Содержание </w:t>
            </w:r>
          </w:p>
        </w:tc>
        <w:tc>
          <w:tcPr>
            <w:tcW w:w="645" w:type="pct"/>
          </w:tcPr>
          <w:p w14:paraId="609842ED"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4C4C5AA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283DDF35"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68A8AC5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63C3C2F4" w14:textId="77777777" w:rsidTr="00CD10BE">
        <w:trPr>
          <w:trHeight w:val="361"/>
        </w:trPr>
        <w:tc>
          <w:tcPr>
            <w:tcW w:w="1103" w:type="pct"/>
            <w:vMerge/>
          </w:tcPr>
          <w:p w14:paraId="06A7F2E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741F06D2"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Систематика болезней. Понятие здоровья. Основные критерии здоровья. Психосоматическая проблематика. </w:t>
            </w:r>
          </w:p>
        </w:tc>
        <w:tc>
          <w:tcPr>
            <w:tcW w:w="645" w:type="pct"/>
          </w:tcPr>
          <w:p w14:paraId="6555A43E"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218AC567"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34991413" w14:textId="77777777" w:rsidTr="00CD10BE">
        <w:trPr>
          <w:trHeight w:val="283"/>
        </w:trPr>
        <w:tc>
          <w:tcPr>
            <w:tcW w:w="1103" w:type="pct"/>
            <w:vMerge/>
          </w:tcPr>
          <w:p w14:paraId="681AEFDE"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6C7100B2"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Понятие здоровья как единство физиологического и психологического комфорта. Психосоматическая проблема, ее философские и медицинские аспекты.</w:t>
            </w:r>
          </w:p>
        </w:tc>
        <w:tc>
          <w:tcPr>
            <w:tcW w:w="645" w:type="pct"/>
          </w:tcPr>
          <w:p w14:paraId="46349FD4"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6BE468E5" w14:textId="77777777" w:rsidR="003F00AB" w:rsidRPr="00E164BD" w:rsidRDefault="003F00AB" w:rsidP="003F00AB">
            <w:pPr>
              <w:rPr>
                <w:rFonts w:ascii="Times New Roman" w:eastAsia="Times New Roman" w:hAnsi="Times New Roman" w:cs="Times New Roman"/>
                <w:sz w:val="24"/>
                <w:szCs w:val="24"/>
                <w:lang w:eastAsia="ru-RU"/>
              </w:rPr>
            </w:pPr>
          </w:p>
        </w:tc>
      </w:tr>
      <w:tr w:rsidR="003F00AB" w:rsidRPr="00E164BD" w14:paraId="30A4C074" w14:textId="77777777" w:rsidTr="00CD10BE">
        <w:trPr>
          <w:trHeight w:val="283"/>
        </w:trPr>
        <w:tc>
          <w:tcPr>
            <w:tcW w:w="1103" w:type="pct"/>
            <w:vMerge w:val="restart"/>
          </w:tcPr>
          <w:p w14:paraId="6FA3F28B"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Тема 2.2. </w:t>
            </w:r>
          </w:p>
          <w:p w14:paraId="7F9CAFE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Клиническая психология личности </w:t>
            </w:r>
          </w:p>
          <w:p w14:paraId="3916645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2B13B1C6"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2D97C8CE"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32FF5271"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080A7718"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1487967C"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46AFBA2" w14:textId="77777777" w:rsidTr="00CD10BE">
        <w:trPr>
          <w:trHeight w:val="361"/>
        </w:trPr>
        <w:tc>
          <w:tcPr>
            <w:tcW w:w="1103" w:type="pct"/>
            <w:vMerge/>
          </w:tcPr>
          <w:p w14:paraId="3B77FED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0577D8F2"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Определение и структура личности. Характер. Типология характера. Нормальный и патологический характер. Норма и патология, здоровье и болезнь. Проблема разграничения психологических феноменов и психопатологических симптомов. </w:t>
            </w:r>
          </w:p>
        </w:tc>
        <w:tc>
          <w:tcPr>
            <w:tcW w:w="645" w:type="pct"/>
          </w:tcPr>
          <w:p w14:paraId="61CA6BCB"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2D962736"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AFAC04C" w14:textId="77777777" w:rsidTr="00CD10BE">
        <w:trPr>
          <w:trHeight w:val="283"/>
        </w:trPr>
        <w:tc>
          <w:tcPr>
            <w:tcW w:w="1103" w:type="pct"/>
            <w:vMerge/>
          </w:tcPr>
          <w:p w14:paraId="47447ED2"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29C219A1"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Основные этапы и факторы возникновения психических и поведенческих расстройств. Особенности психических процессов у здорового и больного человека. Психологические факторы в предупреждении возникновения и развития болезни.</w:t>
            </w:r>
          </w:p>
        </w:tc>
        <w:tc>
          <w:tcPr>
            <w:tcW w:w="645" w:type="pct"/>
          </w:tcPr>
          <w:p w14:paraId="165DF914"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2E292199"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112F5BDB" w14:textId="77777777" w:rsidTr="00CD10BE">
        <w:trPr>
          <w:trHeight w:val="283"/>
        </w:trPr>
        <w:tc>
          <w:tcPr>
            <w:tcW w:w="1103" w:type="pct"/>
            <w:vMerge w:val="restart"/>
          </w:tcPr>
          <w:p w14:paraId="00B01C06" w14:textId="77777777" w:rsidR="003F00AB" w:rsidRPr="00E164BD" w:rsidRDefault="003F00AB" w:rsidP="003F00AB">
            <w:pPr>
              <w:autoSpaceDE w:val="0"/>
              <w:autoSpaceDN w:val="0"/>
              <w:adjustRightInd w:val="0"/>
              <w:rPr>
                <w:rFonts w:ascii="Times New Roman" w:hAnsi="Times New Roman" w:cs="Times New Roman"/>
                <w:b/>
                <w:bCs/>
                <w:sz w:val="24"/>
                <w:szCs w:val="24"/>
              </w:rPr>
            </w:pPr>
            <w:r w:rsidRPr="00E164BD">
              <w:rPr>
                <w:rFonts w:ascii="Times New Roman" w:hAnsi="Times New Roman" w:cs="Times New Roman"/>
                <w:b/>
                <w:bCs/>
                <w:sz w:val="24"/>
                <w:szCs w:val="24"/>
              </w:rPr>
              <w:t>Тема 2.3.</w:t>
            </w:r>
          </w:p>
          <w:p w14:paraId="7F2FC1C1" w14:textId="77777777" w:rsidR="003F00AB" w:rsidRPr="00E164BD" w:rsidRDefault="003F00AB" w:rsidP="003F00AB">
            <w:pPr>
              <w:autoSpaceDE w:val="0"/>
              <w:autoSpaceDN w:val="0"/>
              <w:adjustRightInd w:val="0"/>
              <w:rPr>
                <w:rFonts w:ascii="Times New Roman" w:hAnsi="Times New Roman" w:cs="Times New Roman"/>
                <w:sz w:val="24"/>
                <w:szCs w:val="24"/>
              </w:rPr>
            </w:pPr>
            <w:proofErr w:type="spellStart"/>
            <w:r w:rsidRPr="00E164BD">
              <w:rPr>
                <w:rFonts w:ascii="Times New Roman" w:hAnsi="Times New Roman" w:cs="Times New Roman"/>
                <w:sz w:val="24"/>
                <w:szCs w:val="24"/>
              </w:rPr>
              <w:t>Психосоматика</w:t>
            </w:r>
            <w:proofErr w:type="spellEnd"/>
            <w:r w:rsidRPr="00E164BD">
              <w:rPr>
                <w:rFonts w:ascii="Times New Roman" w:hAnsi="Times New Roman" w:cs="Times New Roman"/>
                <w:sz w:val="24"/>
                <w:szCs w:val="24"/>
              </w:rPr>
              <w:t xml:space="preserve"> </w:t>
            </w:r>
          </w:p>
          <w:p w14:paraId="6629166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514E4F01"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4439B96C"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758B38D3"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790FF9A0"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74E85C71"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E381ACD" w14:textId="77777777" w:rsidTr="00CD10BE">
        <w:trPr>
          <w:trHeight w:val="361"/>
        </w:trPr>
        <w:tc>
          <w:tcPr>
            <w:tcW w:w="1103" w:type="pct"/>
            <w:vMerge/>
          </w:tcPr>
          <w:p w14:paraId="60E39D53"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17175EE8"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Определение, предмет и история </w:t>
            </w:r>
            <w:proofErr w:type="spellStart"/>
            <w:r w:rsidRPr="00E164BD">
              <w:rPr>
                <w:rFonts w:ascii="Times New Roman" w:hAnsi="Times New Roman" w:cs="Times New Roman"/>
                <w:sz w:val="24"/>
                <w:szCs w:val="24"/>
              </w:rPr>
              <w:t>психосоматики</w:t>
            </w:r>
            <w:proofErr w:type="spellEnd"/>
            <w:r w:rsidRPr="00E164BD">
              <w:rPr>
                <w:rFonts w:ascii="Times New Roman" w:hAnsi="Times New Roman" w:cs="Times New Roman"/>
                <w:sz w:val="24"/>
                <w:szCs w:val="24"/>
              </w:rPr>
              <w:t xml:space="preserve">. Классификация психосоматических расстройств. Патогенез психосоматических заболеваний. Подходы к лечению психосоматических расстройств. </w:t>
            </w:r>
          </w:p>
        </w:tc>
        <w:tc>
          <w:tcPr>
            <w:tcW w:w="645" w:type="pct"/>
          </w:tcPr>
          <w:p w14:paraId="76A0B761"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0EA800EC"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FBD0005" w14:textId="77777777" w:rsidTr="00CD10BE">
        <w:trPr>
          <w:trHeight w:val="283"/>
        </w:trPr>
        <w:tc>
          <w:tcPr>
            <w:tcW w:w="1103" w:type="pct"/>
            <w:vMerge/>
          </w:tcPr>
          <w:p w14:paraId="296905B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3D0DE047"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Понятия «</w:t>
            </w:r>
            <w:proofErr w:type="spellStart"/>
            <w:r w:rsidRPr="00E164BD">
              <w:rPr>
                <w:rFonts w:ascii="Times New Roman" w:hAnsi="Times New Roman" w:cs="Times New Roman"/>
                <w:sz w:val="24"/>
                <w:szCs w:val="24"/>
              </w:rPr>
              <w:t>психосоматика</w:t>
            </w:r>
            <w:proofErr w:type="spellEnd"/>
            <w:r w:rsidRPr="00E164BD">
              <w:rPr>
                <w:rFonts w:ascii="Times New Roman" w:hAnsi="Times New Roman" w:cs="Times New Roman"/>
                <w:sz w:val="24"/>
                <w:szCs w:val="24"/>
              </w:rPr>
              <w:t xml:space="preserve">», «здоровый образ жизни», «здоровье», «вторичная выгода». Классификация психосоматических расстройств. Психогении. Ятрогении. </w:t>
            </w:r>
            <w:proofErr w:type="spellStart"/>
            <w:r w:rsidRPr="00E164BD">
              <w:rPr>
                <w:rFonts w:ascii="Times New Roman" w:hAnsi="Times New Roman" w:cs="Times New Roman"/>
                <w:sz w:val="24"/>
                <w:szCs w:val="24"/>
              </w:rPr>
              <w:t>Ятропатии</w:t>
            </w:r>
            <w:proofErr w:type="spellEnd"/>
            <w:r w:rsidRPr="00E164BD">
              <w:rPr>
                <w:rFonts w:ascii="Times New Roman" w:hAnsi="Times New Roman" w:cs="Times New Roman"/>
                <w:sz w:val="24"/>
                <w:szCs w:val="24"/>
              </w:rPr>
              <w:t>. Виды мотивов человека в ситуации болезни. Смысл болезни.</w:t>
            </w:r>
          </w:p>
        </w:tc>
        <w:tc>
          <w:tcPr>
            <w:tcW w:w="645" w:type="pct"/>
          </w:tcPr>
          <w:p w14:paraId="5861DB9C"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3D32C504"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67E6E59" w14:textId="77777777" w:rsidTr="00CD10BE">
        <w:trPr>
          <w:trHeight w:val="283"/>
        </w:trPr>
        <w:tc>
          <w:tcPr>
            <w:tcW w:w="1103" w:type="pct"/>
            <w:vMerge w:val="restart"/>
          </w:tcPr>
          <w:p w14:paraId="70B6AA49" w14:textId="77777777" w:rsidR="003F00AB" w:rsidRPr="00E164BD" w:rsidRDefault="003F00AB" w:rsidP="003F00AB">
            <w:pPr>
              <w:autoSpaceDE w:val="0"/>
              <w:autoSpaceDN w:val="0"/>
              <w:adjustRightInd w:val="0"/>
              <w:rPr>
                <w:rFonts w:ascii="Times New Roman" w:hAnsi="Times New Roman" w:cs="Times New Roman"/>
                <w:b/>
                <w:bCs/>
                <w:sz w:val="24"/>
                <w:szCs w:val="24"/>
              </w:rPr>
            </w:pPr>
            <w:r w:rsidRPr="00E164BD">
              <w:rPr>
                <w:rFonts w:ascii="Times New Roman" w:hAnsi="Times New Roman" w:cs="Times New Roman"/>
                <w:b/>
                <w:bCs/>
                <w:sz w:val="24"/>
                <w:szCs w:val="24"/>
              </w:rPr>
              <w:t xml:space="preserve">Тема 2.4. </w:t>
            </w:r>
          </w:p>
          <w:p w14:paraId="2AAFB6F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Патопсихология личности </w:t>
            </w:r>
          </w:p>
          <w:p w14:paraId="320C0D82"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136F08E6"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25B51CC6"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301D9AC4"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7AC72BF0"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45ED951E"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EDE2517" w14:textId="77777777" w:rsidTr="00CD10BE">
        <w:trPr>
          <w:trHeight w:val="361"/>
        </w:trPr>
        <w:tc>
          <w:tcPr>
            <w:tcW w:w="1103" w:type="pct"/>
            <w:vMerge/>
          </w:tcPr>
          <w:p w14:paraId="7B5C2CFC"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1A36CBE4"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Определение патопсихологии. Психопатия. Психастения и истерия. Диссоциация и аутизм. Психозы и неврозы Организация патопсихологического исследования. </w:t>
            </w:r>
          </w:p>
        </w:tc>
        <w:tc>
          <w:tcPr>
            <w:tcW w:w="645" w:type="pct"/>
          </w:tcPr>
          <w:p w14:paraId="4338A58C"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6F33BCC8"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27D4BB7" w14:textId="77777777" w:rsidTr="00CD10BE">
        <w:trPr>
          <w:trHeight w:val="361"/>
        </w:trPr>
        <w:tc>
          <w:tcPr>
            <w:tcW w:w="1103" w:type="pct"/>
            <w:vMerge/>
          </w:tcPr>
          <w:p w14:paraId="1B41B481"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42B687D6"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Нарушения сознания. Нарушения памяти. Нарушения мышления. Нарушения восприятий и ощущений. Нарушения произвольных движений и действий.</w:t>
            </w:r>
          </w:p>
        </w:tc>
        <w:tc>
          <w:tcPr>
            <w:tcW w:w="645" w:type="pct"/>
          </w:tcPr>
          <w:p w14:paraId="6F8607D0"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03E6A60F"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3937002" w14:textId="77777777" w:rsidTr="00CD10BE">
        <w:trPr>
          <w:trHeight w:val="283"/>
        </w:trPr>
        <w:tc>
          <w:tcPr>
            <w:tcW w:w="1103" w:type="pct"/>
            <w:vMerge w:val="restart"/>
          </w:tcPr>
          <w:p w14:paraId="5BCE8325" w14:textId="77777777" w:rsidR="003F00AB" w:rsidRPr="00E164BD" w:rsidRDefault="003F00AB" w:rsidP="003F00AB">
            <w:pPr>
              <w:autoSpaceDE w:val="0"/>
              <w:autoSpaceDN w:val="0"/>
              <w:adjustRightInd w:val="0"/>
              <w:rPr>
                <w:rFonts w:ascii="Times New Roman" w:hAnsi="Times New Roman" w:cs="Times New Roman"/>
                <w:b/>
                <w:bCs/>
                <w:sz w:val="24"/>
                <w:szCs w:val="24"/>
              </w:rPr>
            </w:pPr>
            <w:r w:rsidRPr="00E164BD">
              <w:rPr>
                <w:rFonts w:ascii="Times New Roman" w:hAnsi="Times New Roman" w:cs="Times New Roman"/>
                <w:b/>
                <w:bCs/>
                <w:sz w:val="24"/>
                <w:szCs w:val="24"/>
              </w:rPr>
              <w:lastRenderedPageBreak/>
              <w:t>Тема 2.5.</w:t>
            </w:r>
          </w:p>
          <w:p w14:paraId="1C8A1037"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Психология соматического больного </w:t>
            </w:r>
          </w:p>
          <w:p w14:paraId="779CC56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544ED052"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6E9ABF04"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8</w:t>
            </w:r>
          </w:p>
        </w:tc>
        <w:tc>
          <w:tcPr>
            <w:tcW w:w="666" w:type="pct"/>
            <w:vMerge w:val="restart"/>
          </w:tcPr>
          <w:p w14:paraId="419EE581"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07D752D2"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6A90E44E"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34A12424" w14:textId="77777777" w:rsidTr="00CD10BE">
        <w:trPr>
          <w:trHeight w:val="361"/>
        </w:trPr>
        <w:tc>
          <w:tcPr>
            <w:tcW w:w="1103" w:type="pct"/>
            <w:vMerge/>
          </w:tcPr>
          <w:p w14:paraId="5A3CD73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6B1A292E"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Понятие внутренней картины болезни и ее структура. Факторы, влияющие на внутреннюю картину болезни. Особенности переживания больных. </w:t>
            </w:r>
          </w:p>
        </w:tc>
        <w:tc>
          <w:tcPr>
            <w:tcW w:w="645" w:type="pct"/>
          </w:tcPr>
          <w:p w14:paraId="65AACABC"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64308668"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417E211" w14:textId="77777777" w:rsidTr="00CD10BE">
        <w:trPr>
          <w:trHeight w:val="283"/>
        </w:trPr>
        <w:tc>
          <w:tcPr>
            <w:tcW w:w="1103" w:type="pct"/>
            <w:vMerge/>
          </w:tcPr>
          <w:p w14:paraId="24F4432F"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49C22E33" w14:textId="77777777" w:rsidR="003F00AB" w:rsidRPr="00E164BD" w:rsidRDefault="003F00AB" w:rsidP="003F00AB">
            <w:pPr>
              <w:tabs>
                <w:tab w:val="left" w:pos="1110"/>
              </w:tabs>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Общие особенности психологии соматического больного. Психологическое реагирование на заболевание. Боль. Психологические причины боли. Тревога и беспокойство. Расстройства сна. Феномен смерти. Психологические механизмы личности умирающих. Больной и его социально-психологическое взаимодействие.</w:t>
            </w:r>
          </w:p>
        </w:tc>
        <w:tc>
          <w:tcPr>
            <w:tcW w:w="645" w:type="pct"/>
          </w:tcPr>
          <w:p w14:paraId="39734959"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16D1A79D"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3B19D95" w14:textId="77777777" w:rsidTr="00CD10BE">
        <w:trPr>
          <w:trHeight w:val="283"/>
        </w:trPr>
        <w:tc>
          <w:tcPr>
            <w:tcW w:w="1103" w:type="pct"/>
            <w:vMerge/>
          </w:tcPr>
          <w:p w14:paraId="23486A36"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2C1F70C3"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5" w:type="pct"/>
          </w:tcPr>
          <w:p w14:paraId="4D35A5D5" w14:textId="77777777" w:rsidR="003F00AB" w:rsidRPr="00E164BD" w:rsidRDefault="003F00AB" w:rsidP="003F00AB">
            <w:pPr>
              <w:rPr>
                <w:rFonts w:ascii="Times New Roman" w:eastAsia="Times New Roman" w:hAnsi="Times New Roman" w:cs="Times New Roman"/>
                <w:b/>
                <w:sz w:val="24"/>
                <w:szCs w:val="24"/>
                <w:lang w:eastAsia="ru-RU"/>
              </w:rPr>
            </w:pPr>
            <w:r w:rsidRPr="00E164BD">
              <w:rPr>
                <w:rFonts w:ascii="Times New Roman" w:eastAsia="Times New Roman" w:hAnsi="Times New Roman" w:cs="Times New Roman"/>
                <w:b/>
                <w:sz w:val="24"/>
                <w:szCs w:val="24"/>
                <w:lang w:eastAsia="ru-RU"/>
              </w:rPr>
              <w:t>4</w:t>
            </w:r>
          </w:p>
        </w:tc>
        <w:tc>
          <w:tcPr>
            <w:tcW w:w="666" w:type="pct"/>
            <w:vMerge/>
          </w:tcPr>
          <w:p w14:paraId="1E27B0AD"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0A6C8288" w14:textId="77777777" w:rsidTr="00CD10BE">
        <w:trPr>
          <w:trHeight w:val="361"/>
        </w:trPr>
        <w:tc>
          <w:tcPr>
            <w:tcW w:w="1103" w:type="pct"/>
            <w:vMerge/>
          </w:tcPr>
          <w:p w14:paraId="7FF75AEE"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4F685BC3"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 xml:space="preserve">Составление психологического анамнеза болезни и жизни, оценка психологического состояния больного. Описание внутренней картины болезни пациента. Определение типа внутренней картины болезни и типа реагирования пациента на заболевание. </w:t>
            </w:r>
          </w:p>
        </w:tc>
        <w:tc>
          <w:tcPr>
            <w:tcW w:w="645" w:type="pct"/>
          </w:tcPr>
          <w:p w14:paraId="7195390E"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04BAB989"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FBE5264" w14:textId="77777777" w:rsidTr="00CD10BE">
        <w:trPr>
          <w:trHeight w:val="283"/>
        </w:trPr>
        <w:tc>
          <w:tcPr>
            <w:tcW w:w="1103" w:type="pct"/>
            <w:vMerge/>
          </w:tcPr>
          <w:p w14:paraId="7FD85300"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28F51EAA"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Выработка навыка формирования адекватного отношения к заболеванию у пациента и поддерживания его на всем протяжении лечебно-диагностического процесса. Дифференцировка психологических особенностей больных при различных соматических заболеваниях, определение необходимость психологической коррекции с учетом индивидуальных особенностей пациента.</w:t>
            </w:r>
          </w:p>
        </w:tc>
        <w:tc>
          <w:tcPr>
            <w:tcW w:w="645" w:type="pct"/>
          </w:tcPr>
          <w:p w14:paraId="5EA61661"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2</w:t>
            </w:r>
          </w:p>
        </w:tc>
        <w:tc>
          <w:tcPr>
            <w:tcW w:w="666" w:type="pct"/>
            <w:vMerge/>
          </w:tcPr>
          <w:p w14:paraId="24B5710A"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110FBCB5" w14:textId="77777777" w:rsidTr="00CD10BE">
        <w:trPr>
          <w:trHeight w:val="283"/>
        </w:trPr>
        <w:tc>
          <w:tcPr>
            <w:tcW w:w="1103" w:type="pct"/>
            <w:vMerge w:val="restart"/>
          </w:tcPr>
          <w:p w14:paraId="236BA44A"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2.6. </w:t>
            </w:r>
            <w:r w:rsidRPr="00E164BD">
              <w:rPr>
                <w:rFonts w:ascii="Times New Roman" w:hAnsi="Times New Roman" w:cs="Times New Roman"/>
                <w:sz w:val="24"/>
                <w:szCs w:val="24"/>
              </w:rPr>
              <w:t xml:space="preserve">Психогигиена и </w:t>
            </w:r>
            <w:proofErr w:type="spellStart"/>
            <w:r w:rsidRPr="00E164BD">
              <w:rPr>
                <w:rFonts w:ascii="Times New Roman" w:hAnsi="Times New Roman" w:cs="Times New Roman"/>
                <w:sz w:val="24"/>
                <w:szCs w:val="24"/>
              </w:rPr>
              <w:t>психопрофилактика</w:t>
            </w:r>
            <w:proofErr w:type="spellEnd"/>
            <w:r w:rsidRPr="00E164BD">
              <w:rPr>
                <w:rFonts w:ascii="Times New Roman" w:hAnsi="Times New Roman" w:cs="Times New Roman"/>
                <w:sz w:val="24"/>
                <w:szCs w:val="24"/>
              </w:rPr>
              <w:t xml:space="preserve"> </w:t>
            </w:r>
          </w:p>
          <w:p w14:paraId="738A7C2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22CACDA0"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593F2F97"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4</w:t>
            </w:r>
          </w:p>
        </w:tc>
        <w:tc>
          <w:tcPr>
            <w:tcW w:w="666" w:type="pct"/>
            <w:vMerge w:val="restart"/>
          </w:tcPr>
          <w:p w14:paraId="6811A419"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07D130AC"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7F44E4F0"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7CA64E49" w14:textId="77777777" w:rsidTr="00CD10BE">
        <w:trPr>
          <w:trHeight w:val="567"/>
        </w:trPr>
        <w:tc>
          <w:tcPr>
            <w:tcW w:w="1103" w:type="pct"/>
            <w:vMerge/>
          </w:tcPr>
          <w:p w14:paraId="23C7266D"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2A19DFB1"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Предмет и задачи психогигиены. Психическое здоровье и его нарушения. Профилактика нарушений психического здоровья. Основы оказания психологической помощи. Изучение влияния различных условий среды на психику человека</w:t>
            </w:r>
          </w:p>
        </w:tc>
        <w:tc>
          <w:tcPr>
            <w:tcW w:w="645" w:type="pct"/>
          </w:tcPr>
          <w:p w14:paraId="3DA756B4"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57B60338"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0B1EA9B" w14:textId="77777777" w:rsidTr="00CD10BE">
        <w:trPr>
          <w:trHeight w:val="283"/>
        </w:trPr>
        <w:tc>
          <w:tcPr>
            <w:tcW w:w="1103" w:type="pct"/>
            <w:vMerge/>
          </w:tcPr>
          <w:p w14:paraId="131649A6"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591413FC"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Оптимальные нормы труда, отдыха и быта. План мероприятий по укреплению психического здоровья. Программы профилактики эмоционального выгорания в медицинской среде.</w:t>
            </w:r>
            <w:r w:rsidRPr="00E164BD">
              <w:rPr>
                <w:rFonts w:ascii="Times New Roman" w:hAnsi="Times New Roman" w:cs="Times New Roman"/>
                <w:sz w:val="24"/>
                <w:szCs w:val="24"/>
              </w:rPr>
              <w:tab/>
            </w:r>
          </w:p>
        </w:tc>
        <w:tc>
          <w:tcPr>
            <w:tcW w:w="645" w:type="pct"/>
          </w:tcPr>
          <w:p w14:paraId="724F8A9A"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708530E6"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32C4FEAC" w14:textId="77777777" w:rsidTr="00CD10BE">
        <w:trPr>
          <w:trHeight w:val="283"/>
        </w:trPr>
        <w:tc>
          <w:tcPr>
            <w:tcW w:w="1103" w:type="pct"/>
            <w:vMerge w:val="restart"/>
          </w:tcPr>
          <w:p w14:paraId="04820A50"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b/>
                <w:bCs/>
                <w:sz w:val="24"/>
                <w:szCs w:val="24"/>
              </w:rPr>
              <w:t xml:space="preserve">Тема 2.7. </w:t>
            </w:r>
            <w:r w:rsidRPr="00E164BD">
              <w:rPr>
                <w:rFonts w:ascii="Times New Roman" w:hAnsi="Times New Roman" w:cs="Times New Roman"/>
                <w:sz w:val="24"/>
                <w:szCs w:val="24"/>
              </w:rPr>
              <w:t xml:space="preserve">Психотерапия </w:t>
            </w:r>
          </w:p>
          <w:p w14:paraId="0BD255EA"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1F36A3FD"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Содержание</w:t>
            </w:r>
          </w:p>
        </w:tc>
        <w:tc>
          <w:tcPr>
            <w:tcW w:w="645" w:type="pct"/>
          </w:tcPr>
          <w:p w14:paraId="0E3DDA4F"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2</w:t>
            </w:r>
          </w:p>
        </w:tc>
        <w:tc>
          <w:tcPr>
            <w:tcW w:w="666" w:type="pct"/>
            <w:vMerge w:val="restart"/>
          </w:tcPr>
          <w:p w14:paraId="75ECC16B"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ОК 4,5,8,9</w:t>
            </w:r>
          </w:p>
          <w:p w14:paraId="16C512F8" w14:textId="77777777" w:rsidR="003F00AB" w:rsidRPr="00E164BD" w:rsidRDefault="003F00AB" w:rsidP="003F00AB">
            <w:pPr>
              <w:rPr>
                <w:rFonts w:ascii="Times New Roman" w:eastAsia="Times New Roman" w:hAnsi="Times New Roman" w:cs="Times New Roman"/>
                <w:sz w:val="24"/>
                <w:szCs w:val="24"/>
                <w:lang w:eastAsia="ru-RU"/>
              </w:rPr>
            </w:pPr>
            <w:r w:rsidRPr="00E164BD">
              <w:rPr>
                <w:rFonts w:ascii="Times New Roman" w:eastAsia="Times New Roman" w:hAnsi="Times New Roman" w:cs="Times New Roman"/>
                <w:sz w:val="24"/>
                <w:szCs w:val="24"/>
                <w:lang w:eastAsia="ru-RU"/>
              </w:rPr>
              <w:t>ПК 1.3,6.4</w:t>
            </w:r>
          </w:p>
          <w:p w14:paraId="2175798E"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5EBF0193" w14:textId="77777777" w:rsidTr="00CD10BE">
        <w:trPr>
          <w:trHeight w:val="361"/>
        </w:trPr>
        <w:tc>
          <w:tcPr>
            <w:tcW w:w="1103" w:type="pct"/>
            <w:vMerge/>
          </w:tcPr>
          <w:p w14:paraId="4A6AEE44"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vAlign w:val="bottom"/>
          </w:tcPr>
          <w:p w14:paraId="0343821F" w14:textId="77777777" w:rsidR="003F00AB" w:rsidRPr="00E164BD" w:rsidRDefault="003F00AB" w:rsidP="003F00AB">
            <w:pPr>
              <w:autoSpaceDE w:val="0"/>
              <w:autoSpaceDN w:val="0"/>
              <w:adjustRightInd w:val="0"/>
              <w:jc w:val="both"/>
              <w:rPr>
                <w:rFonts w:ascii="Times New Roman" w:hAnsi="Times New Roman" w:cs="Times New Roman"/>
                <w:sz w:val="24"/>
                <w:szCs w:val="24"/>
              </w:rPr>
            </w:pPr>
            <w:r w:rsidRPr="00E164BD">
              <w:rPr>
                <w:rFonts w:ascii="Times New Roman" w:hAnsi="Times New Roman" w:cs="Times New Roman"/>
                <w:sz w:val="24"/>
                <w:szCs w:val="24"/>
              </w:rPr>
              <w:t>Определение, виды и формы психотерапии. Методы психотерапии.  Направления психотерапии. Роль медицинского персонала в проведении психотерапии.</w:t>
            </w:r>
          </w:p>
        </w:tc>
        <w:tc>
          <w:tcPr>
            <w:tcW w:w="645" w:type="pct"/>
          </w:tcPr>
          <w:p w14:paraId="4FE38374"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vMerge/>
          </w:tcPr>
          <w:p w14:paraId="6636C8B7"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4787F9E0" w14:textId="77777777" w:rsidTr="00CD10BE">
        <w:trPr>
          <w:trHeight w:val="283"/>
        </w:trPr>
        <w:tc>
          <w:tcPr>
            <w:tcW w:w="1103" w:type="pct"/>
            <w:vMerge w:val="restart"/>
          </w:tcPr>
          <w:p w14:paraId="60AC5039"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Итоговое занятие</w:t>
            </w:r>
          </w:p>
        </w:tc>
        <w:tc>
          <w:tcPr>
            <w:tcW w:w="2587" w:type="pct"/>
            <w:tcBorders>
              <w:top w:val="single" w:sz="4" w:space="0" w:color="auto"/>
              <w:left w:val="single" w:sz="4" w:space="0" w:color="auto"/>
              <w:bottom w:val="single" w:sz="4" w:space="0" w:color="auto"/>
            </w:tcBorders>
          </w:tcPr>
          <w:p w14:paraId="4D8E832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eastAsia="Times New Roman" w:hAnsi="Times New Roman" w:cs="Times New Roman"/>
                <w:b/>
                <w:bCs/>
                <w:sz w:val="24"/>
                <w:szCs w:val="24"/>
                <w:lang w:eastAsia="ru-RU"/>
              </w:rPr>
              <w:t>Содержание</w:t>
            </w:r>
          </w:p>
        </w:tc>
        <w:tc>
          <w:tcPr>
            <w:tcW w:w="645" w:type="pct"/>
          </w:tcPr>
          <w:p w14:paraId="6F4A774F"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2</w:t>
            </w:r>
          </w:p>
        </w:tc>
        <w:tc>
          <w:tcPr>
            <w:tcW w:w="666" w:type="pct"/>
          </w:tcPr>
          <w:p w14:paraId="16D0137A"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6E673B0C" w14:textId="77777777" w:rsidTr="00CD10BE">
        <w:trPr>
          <w:trHeight w:val="283"/>
        </w:trPr>
        <w:tc>
          <w:tcPr>
            <w:tcW w:w="1103" w:type="pct"/>
            <w:vMerge/>
          </w:tcPr>
          <w:p w14:paraId="4689D5F3" w14:textId="77777777" w:rsidR="003F00AB" w:rsidRPr="00E164BD" w:rsidRDefault="003F00AB" w:rsidP="003F00AB">
            <w:pPr>
              <w:rPr>
                <w:rFonts w:ascii="Times New Roman" w:eastAsia="Times New Roman" w:hAnsi="Times New Roman" w:cs="Times New Roman"/>
                <w:b/>
                <w:bCs/>
                <w:sz w:val="24"/>
                <w:szCs w:val="24"/>
                <w:lang w:eastAsia="ru-RU"/>
              </w:rPr>
            </w:pPr>
          </w:p>
        </w:tc>
        <w:tc>
          <w:tcPr>
            <w:tcW w:w="2587" w:type="pct"/>
            <w:tcBorders>
              <w:top w:val="single" w:sz="4" w:space="0" w:color="auto"/>
              <w:left w:val="single" w:sz="4" w:space="0" w:color="auto"/>
              <w:bottom w:val="single" w:sz="4" w:space="0" w:color="auto"/>
            </w:tcBorders>
          </w:tcPr>
          <w:p w14:paraId="30E1A15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Решение тестовых заданий и ситуационных задач</w:t>
            </w:r>
          </w:p>
        </w:tc>
        <w:tc>
          <w:tcPr>
            <w:tcW w:w="645" w:type="pct"/>
          </w:tcPr>
          <w:p w14:paraId="5AF88809" w14:textId="77777777" w:rsidR="003F00AB" w:rsidRPr="00E164BD" w:rsidRDefault="003F00AB" w:rsidP="003F00AB">
            <w:pPr>
              <w:rPr>
                <w:rFonts w:ascii="Times New Roman" w:eastAsia="Times New Roman" w:hAnsi="Times New Roman" w:cs="Times New Roman"/>
                <w:bCs/>
                <w:sz w:val="24"/>
                <w:szCs w:val="24"/>
                <w:lang w:eastAsia="ru-RU"/>
              </w:rPr>
            </w:pPr>
            <w:r w:rsidRPr="00E164BD">
              <w:rPr>
                <w:rFonts w:ascii="Times New Roman" w:eastAsia="Times New Roman" w:hAnsi="Times New Roman" w:cs="Times New Roman"/>
                <w:bCs/>
                <w:sz w:val="24"/>
                <w:szCs w:val="24"/>
                <w:lang w:eastAsia="ru-RU"/>
              </w:rPr>
              <w:t>2</w:t>
            </w:r>
          </w:p>
        </w:tc>
        <w:tc>
          <w:tcPr>
            <w:tcW w:w="666" w:type="pct"/>
          </w:tcPr>
          <w:p w14:paraId="0B87A8E6" w14:textId="77777777" w:rsidR="003F00AB" w:rsidRPr="00E164BD" w:rsidRDefault="003F00AB" w:rsidP="003F00AB">
            <w:pPr>
              <w:rPr>
                <w:rFonts w:ascii="Times New Roman" w:eastAsia="Times New Roman" w:hAnsi="Times New Roman" w:cs="Times New Roman"/>
                <w:b/>
                <w:bCs/>
                <w:sz w:val="24"/>
                <w:szCs w:val="24"/>
                <w:lang w:eastAsia="ru-RU"/>
              </w:rPr>
            </w:pPr>
          </w:p>
        </w:tc>
      </w:tr>
      <w:tr w:rsidR="003F00AB" w:rsidRPr="00E164BD" w14:paraId="209D9E9B" w14:textId="77777777" w:rsidTr="00CD10BE">
        <w:tc>
          <w:tcPr>
            <w:tcW w:w="3690" w:type="pct"/>
            <w:gridSpan w:val="2"/>
          </w:tcPr>
          <w:p w14:paraId="09511DBE" w14:textId="77777777" w:rsidR="003F00AB" w:rsidRPr="00E164BD" w:rsidRDefault="003F00AB" w:rsidP="003F00AB">
            <w:pPr>
              <w:rPr>
                <w:rFonts w:ascii="Times New Roman" w:eastAsia="Times New Roman" w:hAnsi="Times New Roman" w:cs="Times New Roman"/>
                <w:b/>
                <w:bCs/>
                <w:i/>
                <w:sz w:val="24"/>
                <w:szCs w:val="24"/>
                <w:lang w:eastAsia="ru-RU"/>
              </w:rPr>
            </w:pPr>
            <w:r w:rsidRPr="00E164BD">
              <w:rPr>
                <w:rFonts w:ascii="Times New Roman" w:eastAsia="Times New Roman" w:hAnsi="Times New Roman" w:cs="Times New Roman"/>
                <w:b/>
                <w:bCs/>
                <w:i/>
                <w:sz w:val="24"/>
                <w:szCs w:val="24"/>
                <w:lang w:eastAsia="ru-RU"/>
              </w:rPr>
              <w:lastRenderedPageBreak/>
              <w:t>Промежуточная аттестация в форме дифференцированного зачета</w:t>
            </w:r>
          </w:p>
        </w:tc>
        <w:tc>
          <w:tcPr>
            <w:tcW w:w="645" w:type="pct"/>
          </w:tcPr>
          <w:p w14:paraId="07EEC889" w14:textId="77777777" w:rsidR="003F00AB" w:rsidRPr="00E164BD" w:rsidRDefault="003F00AB" w:rsidP="003F00AB">
            <w:pPr>
              <w:rPr>
                <w:rFonts w:ascii="Times New Roman" w:eastAsia="Times New Roman" w:hAnsi="Times New Roman" w:cs="Times New Roman"/>
                <w:b/>
                <w:bCs/>
                <w:i/>
                <w:sz w:val="24"/>
                <w:szCs w:val="24"/>
                <w:lang w:eastAsia="ru-RU"/>
              </w:rPr>
            </w:pPr>
          </w:p>
        </w:tc>
        <w:tc>
          <w:tcPr>
            <w:tcW w:w="666" w:type="pct"/>
          </w:tcPr>
          <w:p w14:paraId="6E8FE052" w14:textId="77777777" w:rsidR="003F00AB" w:rsidRPr="00E164BD" w:rsidRDefault="003F00AB" w:rsidP="003F00AB">
            <w:pPr>
              <w:rPr>
                <w:rFonts w:ascii="Times New Roman" w:eastAsia="Times New Roman" w:hAnsi="Times New Roman" w:cs="Times New Roman"/>
                <w:b/>
                <w:bCs/>
                <w:i/>
                <w:sz w:val="24"/>
                <w:szCs w:val="24"/>
                <w:lang w:eastAsia="ru-RU"/>
              </w:rPr>
            </w:pPr>
          </w:p>
        </w:tc>
      </w:tr>
      <w:tr w:rsidR="003F00AB" w:rsidRPr="00E164BD" w14:paraId="52FDB92E" w14:textId="77777777" w:rsidTr="00CD10BE">
        <w:tc>
          <w:tcPr>
            <w:tcW w:w="3690" w:type="pct"/>
            <w:gridSpan w:val="2"/>
          </w:tcPr>
          <w:p w14:paraId="59DA5AAD" w14:textId="77777777" w:rsidR="003F00AB" w:rsidRPr="00E164BD" w:rsidRDefault="003F00AB" w:rsidP="003F00AB">
            <w:pP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 xml:space="preserve">Всего </w:t>
            </w:r>
          </w:p>
        </w:tc>
        <w:tc>
          <w:tcPr>
            <w:tcW w:w="645" w:type="pct"/>
          </w:tcPr>
          <w:p w14:paraId="28D58BCC" w14:textId="77777777" w:rsidR="003F00AB" w:rsidRPr="00E164BD" w:rsidRDefault="003F00AB" w:rsidP="003F00AB">
            <w:pPr>
              <w:jc w:val="center"/>
              <w:rPr>
                <w:rFonts w:ascii="Times New Roman" w:eastAsia="Times New Roman" w:hAnsi="Times New Roman" w:cs="Times New Roman"/>
                <w:b/>
                <w:bCs/>
                <w:sz w:val="24"/>
                <w:szCs w:val="24"/>
                <w:lang w:eastAsia="ru-RU"/>
              </w:rPr>
            </w:pPr>
            <w:r w:rsidRPr="00E164BD">
              <w:rPr>
                <w:rFonts w:ascii="Times New Roman" w:eastAsia="Times New Roman" w:hAnsi="Times New Roman" w:cs="Times New Roman"/>
                <w:b/>
                <w:bCs/>
                <w:sz w:val="24"/>
                <w:szCs w:val="24"/>
                <w:lang w:eastAsia="ru-RU"/>
              </w:rPr>
              <w:t>72</w:t>
            </w:r>
          </w:p>
        </w:tc>
        <w:tc>
          <w:tcPr>
            <w:tcW w:w="666" w:type="pct"/>
          </w:tcPr>
          <w:p w14:paraId="2360C8A2" w14:textId="77777777" w:rsidR="003F00AB" w:rsidRPr="00E164BD" w:rsidRDefault="003F00AB" w:rsidP="003F00AB">
            <w:pPr>
              <w:rPr>
                <w:rFonts w:ascii="Times New Roman" w:eastAsia="Times New Roman" w:hAnsi="Times New Roman" w:cs="Times New Roman"/>
                <w:b/>
                <w:bCs/>
                <w:sz w:val="24"/>
                <w:szCs w:val="24"/>
                <w:lang w:eastAsia="ru-RU"/>
              </w:rPr>
            </w:pPr>
          </w:p>
        </w:tc>
      </w:tr>
    </w:tbl>
    <w:p w14:paraId="45035949" w14:textId="77777777" w:rsidR="00145A71" w:rsidRPr="00E164BD" w:rsidRDefault="00145A71" w:rsidP="003F00AB">
      <w:pPr>
        <w:spacing w:after="120" w:line="276" w:lineRule="auto"/>
        <w:ind w:firstLine="709"/>
        <w:jc w:val="both"/>
        <w:outlineLvl w:val="1"/>
        <w:rPr>
          <w:rFonts w:ascii="Times New Roman" w:eastAsia="Segoe UI" w:hAnsi="Times New Roman" w:cs="Times New Roman"/>
          <w:b/>
          <w:bCs/>
          <w:sz w:val="24"/>
          <w:szCs w:val="24"/>
          <w:lang w:eastAsia="ru-RU"/>
        </w:rPr>
        <w:sectPr w:rsidR="00145A71" w:rsidRPr="00E164BD" w:rsidSect="00145A71">
          <w:pgSz w:w="16838" w:h="11906" w:orient="landscape"/>
          <w:pgMar w:top="720" w:right="720" w:bottom="720" w:left="1701" w:header="709" w:footer="709" w:gutter="0"/>
          <w:cols w:space="708"/>
          <w:docGrid w:linePitch="360"/>
        </w:sectPr>
      </w:pPr>
    </w:p>
    <w:p w14:paraId="27D638D2" w14:textId="77777777" w:rsidR="003F00AB" w:rsidRPr="00E164BD" w:rsidRDefault="003F00AB" w:rsidP="003F00AB">
      <w:pPr>
        <w:keepNext/>
        <w:jc w:val="center"/>
        <w:outlineLvl w:val="0"/>
        <w:rPr>
          <w:rFonts w:ascii="Times New Roman" w:eastAsia="Segoe UI" w:hAnsi="Times New Roman" w:cs="Times New Roman"/>
          <w:b/>
          <w:bCs/>
          <w:caps/>
          <w:kern w:val="32"/>
          <w:sz w:val="24"/>
          <w:szCs w:val="24"/>
          <w:lang w:eastAsia="x-none"/>
        </w:rPr>
      </w:pPr>
      <w:r w:rsidRPr="00E164BD">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E164BD">
        <w:rPr>
          <w:rFonts w:ascii="Times New Roman" w:eastAsia="Segoe UI" w:hAnsi="Times New Roman" w:cs="Times New Roman"/>
          <w:b/>
          <w:bCs/>
          <w:caps/>
          <w:kern w:val="32"/>
          <w:sz w:val="24"/>
          <w:szCs w:val="24"/>
          <w:lang w:eastAsia="x-none"/>
        </w:rPr>
        <w:t>ДИСЦИПЛИНЫ</w:t>
      </w:r>
    </w:p>
    <w:p w14:paraId="604EA33C"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r w:rsidRPr="00E164BD">
        <w:rPr>
          <w:rFonts w:ascii="Times New Roman" w:eastAsia="Segoe UI" w:hAnsi="Times New Roman" w:cs="Times New Roman"/>
          <w:b/>
          <w:bCs/>
          <w:sz w:val="24"/>
          <w:szCs w:val="24"/>
          <w:lang w:eastAsia="ru-RU"/>
        </w:rPr>
        <w:t>3.1. Материально-техническое обеспечение</w:t>
      </w:r>
    </w:p>
    <w:p w14:paraId="43D9118F" w14:textId="77777777" w:rsidR="003F00AB" w:rsidRPr="00E164BD" w:rsidRDefault="003F00AB" w:rsidP="003F00AB">
      <w:pPr>
        <w:suppressAutoHyphens/>
        <w:ind w:firstLine="709"/>
        <w:jc w:val="both"/>
        <w:rPr>
          <w:rFonts w:ascii="Times New Roman" w:hAnsi="Times New Roman" w:cs="Times New Roman"/>
          <w:bCs/>
          <w:sz w:val="24"/>
          <w:szCs w:val="24"/>
        </w:rPr>
      </w:pPr>
      <w:r w:rsidRPr="00E164BD">
        <w:rPr>
          <w:rFonts w:ascii="Times New Roman" w:hAnsi="Times New Roman" w:cs="Times New Roman"/>
          <w:bCs/>
          <w:sz w:val="24"/>
          <w:szCs w:val="24"/>
        </w:rPr>
        <w:t>Кабинеты социально-гуманитарных дисциплин</w:t>
      </w:r>
      <w:r w:rsidRPr="00E164BD">
        <w:rPr>
          <w:rFonts w:ascii="Times New Roman" w:hAnsi="Times New Roman" w:cs="Times New Roman"/>
          <w:bCs/>
          <w:i/>
          <w:sz w:val="24"/>
          <w:szCs w:val="24"/>
        </w:rPr>
        <w:t xml:space="preserve">, </w:t>
      </w:r>
      <w:r w:rsidRPr="00E164BD">
        <w:rPr>
          <w:rFonts w:ascii="Times New Roman" w:hAnsi="Times New Roman" w:cs="Times New Roman"/>
          <w:bCs/>
          <w:sz w:val="24"/>
          <w:szCs w:val="24"/>
        </w:rPr>
        <w:t xml:space="preserve">оснащенные </w:t>
      </w:r>
      <w:r w:rsidRPr="00E164BD">
        <w:rPr>
          <w:rFonts w:ascii="Times New Roman" w:hAnsi="Times New Roman" w:cs="Times New Roman"/>
          <w:bCs/>
          <w:iCs/>
          <w:sz w:val="24"/>
          <w:szCs w:val="24"/>
        </w:rPr>
        <w:t>в соответствии с приложением 3 ОПОП-П</w:t>
      </w:r>
      <w:r w:rsidRPr="00E164BD">
        <w:rPr>
          <w:rFonts w:ascii="Times New Roman" w:hAnsi="Times New Roman" w:cs="Times New Roman"/>
          <w:bCs/>
          <w:sz w:val="24"/>
          <w:szCs w:val="24"/>
        </w:rPr>
        <w:t xml:space="preserve">. </w:t>
      </w:r>
    </w:p>
    <w:p w14:paraId="79836FD7" w14:textId="77777777" w:rsidR="003F00AB" w:rsidRPr="00E164BD" w:rsidRDefault="003F00AB" w:rsidP="003F00AB">
      <w:pPr>
        <w:ind w:firstLine="709"/>
        <w:outlineLvl w:val="1"/>
        <w:rPr>
          <w:rFonts w:ascii="Times New Roman" w:eastAsia="Segoe UI" w:hAnsi="Times New Roman" w:cs="Times New Roman"/>
          <w:b/>
          <w:bCs/>
          <w:sz w:val="24"/>
          <w:szCs w:val="24"/>
          <w:lang w:eastAsia="ru-RU"/>
        </w:rPr>
      </w:pPr>
    </w:p>
    <w:p w14:paraId="42668397" w14:textId="77777777" w:rsidR="003F00AB" w:rsidRPr="00E164BD" w:rsidRDefault="003F00AB" w:rsidP="003F00AB">
      <w:pPr>
        <w:ind w:firstLine="709"/>
        <w:outlineLvl w:val="1"/>
        <w:rPr>
          <w:rFonts w:ascii="Times New Roman" w:eastAsia="Times New Roman" w:hAnsi="Times New Roman" w:cs="Times New Roman"/>
          <w:b/>
          <w:bCs/>
          <w:sz w:val="24"/>
          <w:szCs w:val="24"/>
          <w:lang w:eastAsia="ru-RU"/>
        </w:rPr>
      </w:pPr>
      <w:r w:rsidRPr="00E164BD">
        <w:rPr>
          <w:rFonts w:ascii="Times New Roman" w:eastAsia="Segoe UI" w:hAnsi="Times New Roman" w:cs="Times New Roman"/>
          <w:b/>
          <w:bCs/>
          <w:sz w:val="24"/>
          <w:szCs w:val="24"/>
          <w:lang w:eastAsia="ru-RU"/>
        </w:rPr>
        <w:t>3.2. Учебно-методическое обеспечение</w:t>
      </w:r>
    </w:p>
    <w:p w14:paraId="71D314B0" w14:textId="77777777" w:rsidR="003F00AB" w:rsidRPr="00E164BD" w:rsidRDefault="003F00AB" w:rsidP="003F00AB">
      <w:pPr>
        <w:ind w:firstLine="709"/>
        <w:contextualSpacing/>
        <w:rPr>
          <w:rFonts w:ascii="Times New Roman" w:hAnsi="Times New Roman" w:cs="Times New Roman"/>
          <w:b/>
          <w:sz w:val="24"/>
          <w:szCs w:val="24"/>
        </w:rPr>
      </w:pPr>
      <w:r w:rsidRPr="00E164BD">
        <w:rPr>
          <w:rFonts w:ascii="Times New Roman" w:hAnsi="Times New Roman" w:cs="Times New Roman"/>
          <w:b/>
          <w:sz w:val="24"/>
          <w:szCs w:val="24"/>
        </w:rPr>
        <w:t>3.2.1. Основные печатные и/или электронные издания</w:t>
      </w:r>
    </w:p>
    <w:p w14:paraId="49CDA62A" w14:textId="77777777" w:rsidR="003F00AB" w:rsidRPr="00E164BD" w:rsidRDefault="003F00AB" w:rsidP="003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 xml:space="preserve">1. Жарова М.Н. Психология [Электронный ресурс] / М.Н. Жарова. – М.: ГЭОТАР-Медиа, 2024. – 368 с. – Режим доступа: </w:t>
      </w:r>
      <w:hyperlink r:id="rId124" w:history="1">
        <w:r w:rsidRPr="00E164BD">
          <w:rPr>
            <w:rFonts w:ascii="Times New Roman" w:eastAsia="Times New Roman" w:hAnsi="Times New Roman" w:cs="Times New Roman"/>
            <w:bCs/>
            <w:sz w:val="24"/>
            <w:szCs w:val="24"/>
            <w:u w:val="single"/>
          </w:rPr>
          <w:t>http://www.medcollegelib.ru/book/ISBN9785970444016.html</w:t>
        </w:r>
      </w:hyperlink>
    </w:p>
    <w:p w14:paraId="716C6768" w14:textId="77777777" w:rsidR="003F00AB" w:rsidRPr="00E164BD" w:rsidRDefault="003F00AB" w:rsidP="003F00AB">
      <w:pPr>
        <w:autoSpaceDE w:val="0"/>
        <w:autoSpaceDN w:val="0"/>
        <w:adjustRightInd w:val="0"/>
        <w:ind w:firstLine="567"/>
        <w:jc w:val="both"/>
        <w:rPr>
          <w:rFonts w:ascii="Times New Roman" w:hAnsi="Times New Roman" w:cs="Times New Roman"/>
          <w:sz w:val="24"/>
          <w:szCs w:val="24"/>
        </w:rPr>
      </w:pPr>
      <w:r w:rsidRPr="00E164BD">
        <w:rPr>
          <w:rFonts w:ascii="Times New Roman" w:hAnsi="Times New Roman" w:cs="Times New Roman"/>
          <w:sz w:val="24"/>
          <w:szCs w:val="24"/>
        </w:rPr>
        <w:t xml:space="preserve">2. Островская И.В., </w:t>
      </w:r>
      <w:r w:rsidRPr="00E164BD">
        <w:rPr>
          <w:rFonts w:ascii="Times New Roman" w:hAnsi="Times New Roman" w:cs="Times New Roman"/>
          <w:i/>
          <w:iCs/>
          <w:sz w:val="24"/>
          <w:szCs w:val="24"/>
        </w:rPr>
        <w:t xml:space="preserve">Психология </w:t>
      </w:r>
      <w:r w:rsidRPr="00E164BD">
        <w:rPr>
          <w:rFonts w:ascii="Times New Roman" w:hAnsi="Times New Roman" w:cs="Times New Roman"/>
          <w:sz w:val="24"/>
          <w:szCs w:val="24"/>
        </w:rPr>
        <w:t xml:space="preserve">[Электронный ресурс]: учебник / Островская И.В. - М.: ГЭОТАР-Медиа, 2024. - 480 с. - ISBN 978-5-9704-5040-6 - Режим доступа: http://www.medcollegelib.ru/book/ISBN9785970450406.html </w:t>
      </w:r>
    </w:p>
    <w:p w14:paraId="66C7EBED" w14:textId="77777777" w:rsidR="003F00AB" w:rsidRPr="00E164BD" w:rsidRDefault="003F00AB" w:rsidP="003F00AB">
      <w:pPr>
        <w:ind w:firstLine="567"/>
        <w:contextualSpacing/>
        <w:jc w:val="both"/>
        <w:rPr>
          <w:rFonts w:ascii="Times New Roman" w:hAnsi="Times New Roman" w:cs="Times New Roman"/>
          <w:b/>
          <w:sz w:val="24"/>
          <w:szCs w:val="24"/>
        </w:rPr>
      </w:pPr>
      <w:r w:rsidRPr="00E164BD">
        <w:rPr>
          <w:rFonts w:ascii="Times New Roman" w:hAnsi="Times New Roman" w:cs="Times New Roman"/>
          <w:sz w:val="24"/>
          <w:szCs w:val="24"/>
        </w:rPr>
        <w:t xml:space="preserve">3. </w:t>
      </w:r>
      <w:proofErr w:type="spellStart"/>
      <w:r w:rsidRPr="00E164BD">
        <w:rPr>
          <w:rFonts w:ascii="Times New Roman" w:eastAsia="Times New Roman" w:hAnsi="Times New Roman" w:cs="Times New Roman"/>
          <w:bCs/>
          <w:sz w:val="24"/>
          <w:szCs w:val="24"/>
        </w:rPr>
        <w:t>Полянцева</w:t>
      </w:r>
      <w:proofErr w:type="spellEnd"/>
      <w:r w:rsidRPr="00E164BD">
        <w:rPr>
          <w:rFonts w:ascii="Times New Roman" w:eastAsia="Times New Roman" w:hAnsi="Times New Roman" w:cs="Times New Roman"/>
          <w:bCs/>
          <w:sz w:val="24"/>
          <w:szCs w:val="24"/>
        </w:rPr>
        <w:t xml:space="preserve"> О.И. Психология для средних медицинских учреждений: учебное пособие для студентов учреждений среднего профессионального образования, обучающихся в медицинских училищах и колледжах / О.И. </w:t>
      </w:r>
      <w:proofErr w:type="spellStart"/>
      <w:r w:rsidRPr="00E164BD">
        <w:rPr>
          <w:rFonts w:ascii="Times New Roman" w:eastAsia="Times New Roman" w:hAnsi="Times New Roman" w:cs="Times New Roman"/>
          <w:bCs/>
          <w:sz w:val="24"/>
          <w:szCs w:val="24"/>
        </w:rPr>
        <w:t>Полянцева</w:t>
      </w:r>
      <w:proofErr w:type="spellEnd"/>
      <w:r w:rsidRPr="00E164BD">
        <w:rPr>
          <w:rFonts w:ascii="Times New Roman" w:eastAsia="Times New Roman" w:hAnsi="Times New Roman" w:cs="Times New Roman"/>
          <w:bCs/>
          <w:sz w:val="24"/>
          <w:szCs w:val="24"/>
        </w:rPr>
        <w:t xml:space="preserve">; под ред. Б. В. </w:t>
      </w:r>
      <w:proofErr w:type="spellStart"/>
      <w:r w:rsidRPr="00E164BD">
        <w:rPr>
          <w:rFonts w:ascii="Times New Roman" w:eastAsia="Times New Roman" w:hAnsi="Times New Roman" w:cs="Times New Roman"/>
          <w:bCs/>
          <w:sz w:val="24"/>
          <w:szCs w:val="24"/>
        </w:rPr>
        <w:t>Кабарухина</w:t>
      </w:r>
      <w:proofErr w:type="spellEnd"/>
      <w:r w:rsidRPr="00E164BD">
        <w:rPr>
          <w:rFonts w:ascii="Times New Roman" w:eastAsia="Times New Roman" w:hAnsi="Times New Roman" w:cs="Times New Roman"/>
          <w:bCs/>
          <w:sz w:val="24"/>
          <w:szCs w:val="24"/>
        </w:rPr>
        <w:t xml:space="preserve">. – Изд. 6-е, </w:t>
      </w:r>
      <w:proofErr w:type="spellStart"/>
      <w:r w:rsidRPr="00E164BD">
        <w:rPr>
          <w:rFonts w:ascii="Times New Roman" w:eastAsia="Times New Roman" w:hAnsi="Times New Roman" w:cs="Times New Roman"/>
          <w:bCs/>
          <w:sz w:val="24"/>
          <w:szCs w:val="24"/>
        </w:rPr>
        <w:t>испр</w:t>
      </w:r>
      <w:proofErr w:type="spellEnd"/>
      <w:r w:rsidRPr="00E164BD">
        <w:rPr>
          <w:rFonts w:ascii="Times New Roman" w:eastAsia="Times New Roman" w:hAnsi="Times New Roman" w:cs="Times New Roman"/>
          <w:bCs/>
          <w:sz w:val="24"/>
          <w:szCs w:val="24"/>
        </w:rPr>
        <w:t xml:space="preserve">. – Ростов-на-Дону: Феникс, 2020. – 414 с. </w:t>
      </w:r>
    </w:p>
    <w:p w14:paraId="1EB2D9B6" w14:textId="77777777" w:rsidR="003F00AB" w:rsidRPr="00E164BD" w:rsidRDefault="003F00AB" w:rsidP="003F00AB">
      <w:pPr>
        <w:ind w:firstLine="567"/>
        <w:contextualSpacing/>
        <w:jc w:val="both"/>
        <w:rPr>
          <w:rFonts w:ascii="Times New Roman" w:hAnsi="Times New Roman" w:cs="Times New Roman"/>
          <w:sz w:val="24"/>
          <w:szCs w:val="24"/>
        </w:rPr>
      </w:pPr>
      <w:r w:rsidRPr="00E164BD">
        <w:rPr>
          <w:rFonts w:ascii="Times New Roman" w:hAnsi="Times New Roman" w:cs="Times New Roman"/>
          <w:sz w:val="24"/>
          <w:szCs w:val="24"/>
        </w:rPr>
        <w:t xml:space="preserve">4. Петрова, Н.Н. Психология для медицинских </w:t>
      </w:r>
      <w:proofErr w:type="gramStart"/>
      <w:r w:rsidRPr="00E164BD">
        <w:rPr>
          <w:rFonts w:ascii="Times New Roman" w:hAnsi="Times New Roman" w:cs="Times New Roman"/>
          <w:sz w:val="24"/>
          <w:szCs w:val="24"/>
        </w:rPr>
        <w:t>специальностей :</w:t>
      </w:r>
      <w:proofErr w:type="gramEnd"/>
      <w:r w:rsidRPr="00E164BD">
        <w:rPr>
          <w:rFonts w:ascii="Times New Roman" w:hAnsi="Times New Roman" w:cs="Times New Roman"/>
          <w:sz w:val="24"/>
          <w:szCs w:val="24"/>
        </w:rPr>
        <w:t xml:space="preserve"> учебник / Петрова Н.Н. — Москва : </w:t>
      </w:r>
      <w:proofErr w:type="spellStart"/>
      <w:r w:rsidRPr="00E164BD">
        <w:rPr>
          <w:rFonts w:ascii="Times New Roman" w:hAnsi="Times New Roman" w:cs="Times New Roman"/>
          <w:sz w:val="24"/>
          <w:szCs w:val="24"/>
        </w:rPr>
        <w:t>КноРус</w:t>
      </w:r>
      <w:proofErr w:type="spellEnd"/>
      <w:r w:rsidRPr="00E164BD">
        <w:rPr>
          <w:rFonts w:ascii="Times New Roman" w:hAnsi="Times New Roman" w:cs="Times New Roman"/>
          <w:sz w:val="24"/>
          <w:szCs w:val="24"/>
        </w:rPr>
        <w:t>, 2021. — 373 с. — (СПО). — ISBN 978-5-406-06238-8. — URL: https://book.ru/book/938647 (ЭБС BOOK.RU).</w:t>
      </w:r>
    </w:p>
    <w:p w14:paraId="4E56E333" w14:textId="77777777" w:rsidR="003F00AB" w:rsidRPr="00E164BD" w:rsidRDefault="003F00AB" w:rsidP="003F00AB">
      <w:pPr>
        <w:ind w:firstLine="709"/>
        <w:contextualSpacing/>
        <w:jc w:val="both"/>
        <w:rPr>
          <w:rFonts w:ascii="Times New Roman" w:hAnsi="Times New Roman" w:cs="Times New Roman"/>
          <w:bCs/>
          <w:iCs/>
          <w:sz w:val="24"/>
          <w:szCs w:val="24"/>
        </w:rPr>
      </w:pPr>
    </w:p>
    <w:p w14:paraId="7656EB53" w14:textId="77777777" w:rsidR="003F00AB" w:rsidRPr="00E164BD" w:rsidRDefault="003F00AB" w:rsidP="003F00AB">
      <w:pPr>
        <w:suppressAutoHyphens/>
        <w:ind w:firstLine="709"/>
        <w:contextualSpacing/>
        <w:rPr>
          <w:rFonts w:ascii="Times New Roman" w:hAnsi="Times New Roman" w:cs="Times New Roman"/>
          <w:bCs/>
          <w:i/>
          <w:iCs/>
          <w:sz w:val="24"/>
          <w:szCs w:val="24"/>
        </w:rPr>
      </w:pPr>
      <w:r w:rsidRPr="00E164BD">
        <w:rPr>
          <w:rFonts w:ascii="Times New Roman" w:hAnsi="Times New Roman" w:cs="Times New Roman"/>
          <w:b/>
          <w:bCs/>
          <w:i/>
          <w:iCs/>
          <w:sz w:val="24"/>
          <w:szCs w:val="24"/>
        </w:rPr>
        <w:t xml:space="preserve">3.2.2. Дополнительные источники </w:t>
      </w:r>
    </w:p>
    <w:p w14:paraId="7F8EBA25"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Ильин Е.П. Пси</w:t>
      </w:r>
      <w:r w:rsidRPr="00E164BD">
        <w:rPr>
          <w:rFonts w:ascii="Times New Roman" w:eastAsia="Times New Roman" w:hAnsi="Times New Roman" w:cs="Times New Roman"/>
          <w:bCs/>
          <w:sz w:val="24"/>
          <w:szCs w:val="24"/>
        </w:rPr>
        <w:softHyphen/>
        <w:t>хо</w:t>
      </w:r>
      <w:r w:rsidRPr="00E164BD">
        <w:rPr>
          <w:rFonts w:ascii="Times New Roman" w:eastAsia="Times New Roman" w:hAnsi="Times New Roman" w:cs="Times New Roman"/>
          <w:bCs/>
          <w:sz w:val="24"/>
          <w:szCs w:val="24"/>
        </w:rPr>
        <w:softHyphen/>
        <w:t>ло</w:t>
      </w:r>
      <w:r w:rsidRPr="00E164BD">
        <w:rPr>
          <w:rFonts w:ascii="Times New Roman" w:eastAsia="Times New Roman" w:hAnsi="Times New Roman" w:cs="Times New Roman"/>
          <w:bCs/>
          <w:sz w:val="24"/>
          <w:szCs w:val="24"/>
        </w:rPr>
        <w:softHyphen/>
        <w:t>гия об</w:t>
      </w:r>
      <w:r w:rsidRPr="00E164BD">
        <w:rPr>
          <w:rFonts w:ascii="Times New Roman" w:eastAsia="Times New Roman" w:hAnsi="Times New Roman" w:cs="Times New Roman"/>
          <w:bCs/>
          <w:sz w:val="24"/>
          <w:szCs w:val="24"/>
        </w:rPr>
        <w:softHyphen/>
        <w:t>ще</w:t>
      </w:r>
      <w:r w:rsidRPr="00E164BD">
        <w:rPr>
          <w:rFonts w:ascii="Times New Roman" w:eastAsia="Times New Roman" w:hAnsi="Times New Roman" w:cs="Times New Roman"/>
          <w:bCs/>
          <w:sz w:val="24"/>
          <w:szCs w:val="24"/>
        </w:rPr>
        <w:softHyphen/>
        <w:t>ния и меж</w:t>
      </w:r>
      <w:r w:rsidRPr="00E164BD">
        <w:rPr>
          <w:rFonts w:ascii="Times New Roman" w:eastAsia="Times New Roman" w:hAnsi="Times New Roman" w:cs="Times New Roman"/>
          <w:bCs/>
          <w:sz w:val="24"/>
          <w:szCs w:val="24"/>
        </w:rPr>
        <w:softHyphen/>
        <w:t>лич</w:t>
      </w:r>
      <w:r w:rsidRPr="00E164BD">
        <w:rPr>
          <w:rFonts w:ascii="Times New Roman" w:eastAsia="Times New Roman" w:hAnsi="Times New Roman" w:cs="Times New Roman"/>
          <w:bCs/>
          <w:sz w:val="24"/>
          <w:szCs w:val="24"/>
        </w:rPr>
        <w:softHyphen/>
        <w:t>ност</w:t>
      </w:r>
      <w:r w:rsidRPr="00E164BD">
        <w:rPr>
          <w:rFonts w:ascii="Times New Roman" w:eastAsia="Times New Roman" w:hAnsi="Times New Roman" w:cs="Times New Roman"/>
          <w:bCs/>
          <w:sz w:val="24"/>
          <w:szCs w:val="24"/>
        </w:rPr>
        <w:softHyphen/>
        <w:t>ных от</w:t>
      </w:r>
      <w:r w:rsidRPr="00E164BD">
        <w:rPr>
          <w:rFonts w:ascii="Times New Roman" w:eastAsia="Times New Roman" w:hAnsi="Times New Roman" w:cs="Times New Roman"/>
          <w:bCs/>
          <w:sz w:val="24"/>
          <w:szCs w:val="24"/>
        </w:rPr>
        <w:softHyphen/>
        <w:t>но</w:t>
      </w:r>
      <w:r w:rsidRPr="00E164BD">
        <w:rPr>
          <w:rFonts w:ascii="Times New Roman" w:eastAsia="Times New Roman" w:hAnsi="Times New Roman" w:cs="Times New Roman"/>
          <w:bCs/>
          <w:sz w:val="24"/>
          <w:szCs w:val="24"/>
        </w:rPr>
        <w:softHyphen/>
        <w:t>ше</w:t>
      </w:r>
      <w:r w:rsidRPr="00E164BD">
        <w:rPr>
          <w:rFonts w:ascii="Times New Roman" w:eastAsia="Times New Roman" w:hAnsi="Times New Roman" w:cs="Times New Roman"/>
          <w:bCs/>
          <w:sz w:val="24"/>
          <w:szCs w:val="24"/>
        </w:rPr>
        <w:softHyphen/>
        <w:t>ний / Е.П. Ильин. – СПб.: Пи</w:t>
      </w:r>
      <w:r w:rsidRPr="00E164BD">
        <w:rPr>
          <w:rFonts w:ascii="Times New Roman" w:eastAsia="Times New Roman" w:hAnsi="Times New Roman" w:cs="Times New Roman"/>
          <w:bCs/>
          <w:sz w:val="24"/>
          <w:szCs w:val="24"/>
        </w:rPr>
        <w:softHyphen/>
        <w:t>тер, 2016. – 573 с. </w:t>
      </w:r>
    </w:p>
    <w:p w14:paraId="21882C55"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Майерс Д. Социальная психология / Д. Майерс. – 7-е изд. – СПб.: Питер, 2019. – 800 с.</w:t>
      </w:r>
    </w:p>
    <w:p w14:paraId="00197B58"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Панфилова А.П. Психология общения: учебник для студ. учреждений сред. проф. образования / А.П. Панфилова. – 2-е изд., стер. – М.: Издательский центр «Академия», 2014. – 368 с.</w:t>
      </w:r>
    </w:p>
    <w:p w14:paraId="6C9D96DD"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 xml:space="preserve">Руденко А.М. Психология для медицинских колледжей: учеб. пособие / А.М. Руденко, С.И. Самыгин. – Изд. 2-е, </w:t>
      </w:r>
      <w:proofErr w:type="spellStart"/>
      <w:r w:rsidRPr="00E164BD">
        <w:rPr>
          <w:rFonts w:ascii="Times New Roman" w:eastAsia="Times New Roman" w:hAnsi="Times New Roman" w:cs="Times New Roman"/>
          <w:bCs/>
          <w:sz w:val="24"/>
          <w:szCs w:val="24"/>
        </w:rPr>
        <w:t>перераб</w:t>
      </w:r>
      <w:proofErr w:type="spellEnd"/>
      <w:r w:rsidRPr="00E164BD">
        <w:rPr>
          <w:rFonts w:ascii="Times New Roman" w:eastAsia="Times New Roman" w:hAnsi="Times New Roman" w:cs="Times New Roman"/>
          <w:bCs/>
          <w:sz w:val="24"/>
          <w:szCs w:val="24"/>
        </w:rPr>
        <w:t>. – Ростов н/Д: Феникс, 2013. – 383 с.</w:t>
      </w:r>
    </w:p>
    <w:p w14:paraId="74B18974"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Столяренко Л.Д Психология делового общения и управления: Учебник / Л.Д. Столяренко. – Ростов н/Д: Феникс, 2015. – 416 с.</w:t>
      </w:r>
    </w:p>
    <w:p w14:paraId="59F327A4" w14:textId="77777777" w:rsidR="003F00AB" w:rsidRPr="00E164BD" w:rsidRDefault="003F00AB" w:rsidP="00355D6B">
      <w:pPr>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eastAsia="Times New Roman" w:hAnsi="Times New Roman" w:cs="Times New Roman"/>
          <w:bCs/>
          <w:sz w:val="24"/>
          <w:szCs w:val="24"/>
        </w:rPr>
      </w:pPr>
      <w:r w:rsidRPr="00E164BD">
        <w:rPr>
          <w:rFonts w:ascii="Times New Roman" w:eastAsia="Times New Roman" w:hAnsi="Times New Roman" w:cs="Times New Roman"/>
          <w:bCs/>
          <w:sz w:val="24"/>
          <w:szCs w:val="24"/>
        </w:rPr>
        <w:t xml:space="preserve">Тарасова Т.А. Искусство общения/ Т.А. Тарасова. – М.: </w:t>
      </w:r>
      <w:proofErr w:type="spellStart"/>
      <w:r w:rsidRPr="00E164BD">
        <w:rPr>
          <w:rFonts w:ascii="Times New Roman" w:eastAsia="Times New Roman" w:hAnsi="Times New Roman" w:cs="Times New Roman"/>
          <w:bCs/>
          <w:sz w:val="24"/>
          <w:szCs w:val="24"/>
        </w:rPr>
        <w:t>Директ</w:t>
      </w:r>
      <w:proofErr w:type="spellEnd"/>
      <w:r w:rsidRPr="00E164BD">
        <w:rPr>
          <w:rFonts w:ascii="Times New Roman" w:eastAsia="Times New Roman" w:hAnsi="Times New Roman" w:cs="Times New Roman"/>
          <w:bCs/>
          <w:sz w:val="24"/>
          <w:szCs w:val="24"/>
        </w:rPr>
        <w:t xml:space="preserve">-Медиа, 2013. – 170 с. </w:t>
      </w:r>
    </w:p>
    <w:p w14:paraId="6044AC32" w14:textId="77777777" w:rsidR="003F00AB" w:rsidRPr="00E164BD" w:rsidRDefault="003F00AB" w:rsidP="003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Cs/>
          <w:sz w:val="24"/>
          <w:szCs w:val="24"/>
        </w:rPr>
      </w:pPr>
      <w:r w:rsidRPr="00E164BD">
        <w:rPr>
          <w:rFonts w:ascii="Times New Roman" w:hAnsi="Times New Roman" w:cs="Times New Roman"/>
          <w:sz w:val="24"/>
          <w:szCs w:val="24"/>
        </w:rPr>
        <w:t>7. Сайт факультета психологии МГУ имени М.В. Ломоносова. Факультет психологии Сайт List.ru/Каталог/Наука/Техника/Образование/Психология. [Электронный ресурс] URL: http://psy.msu.ru// - (дата обращения: 19.04.2024). - Текст: электронный.</w:t>
      </w:r>
    </w:p>
    <w:p w14:paraId="458EF067" w14:textId="77777777" w:rsidR="003F00AB" w:rsidRPr="00E164BD" w:rsidRDefault="003F00AB" w:rsidP="003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E164BD">
        <w:rPr>
          <w:rFonts w:ascii="Times New Roman" w:hAnsi="Times New Roman" w:cs="Times New Roman"/>
          <w:sz w:val="24"/>
          <w:szCs w:val="24"/>
        </w:rPr>
        <w:t>8. Сайт</w:t>
      </w:r>
      <w:r w:rsidRPr="00E164BD">
        <w:rPr>
          <w:rFonts w:ascii="Times New Roman" w:eastAsia="Times New Roman" w:hAnsi="Times New Roman" w:cs="Times New Roman"/>
          <w:bCs/>
          <w:sz w:val="24"/>
          <w:szCs w:val="24"/>
        </w:rPr>
        <w:t xml:space="preserve"> </w:t>
      </w:r>
      <w:proofErr w:type="spellStart"/>
      <w:r w:rsidRPr="00E164BD">
        <w:rPr>
          <w:rFonts w:ascii="Times New Roman" w:eastAsia="Times New Roman" w:hAnsi="Times New Roman" w:cs="Times New Roman"/>
          <w:bCs/>
          <w:sz w:val="24"/>
          <w:szCs w:val="24"/>
          <w:lang w:val="en-US"/>
        </w:rPr>
        <w:t>psyberia</w:t>
      </w:r>
      <w:proofErr w:type="spellEnd"/>
      <w:r w:rsidRPr="00E164BD">
        <w:rPr>
          <w:rFonts w:ascii="Times New Roman" w:eastAsia="Times New Roman" w:hAnsi="Times New Roman" w:cs="Times New Roman"/>
          <w:bCs/>
          <w:sz w:val="24"/>
          <w:szCs w:val="24"/>
        </w:rPr>
        <w:t>.</w:t>
      </w:r>
      <w:proofErr w:type="spellStart"/>
      <w:r w:rsidRPr="00E164BD">
        <w:rPr>
          <w:rFonts w:ascii="Times New Roman" w:eastAsia="Times New Roman" w:hAnsi="Times New Roman" w:cs="Times New Roman"/>
          <w:bCs/>
          <w:sz w:val="24"/>
          <w:szCs w:val="24"/>
          <w:lang w:val="en-US"/>
        </w:rPr>
        <w:t>ru</w:t>
      </w:r>
      <w:proofErr w:type="spellEnd"/>
      <w:r w:rsidRPr="00E164BD">
        <w:rPr>
          <w:rFonts w:ascii="Times New Roman" w:eastAsia="Times New Roman" w:hAnsi="Times New Roman" w:cs="Times New Roman"/>
          <w:bCs/>
          <w:sz w:val="24"/>
          <w:szCs w:val="24"/>
        </w:rPr>
        <w:t xml:space="preserve">/Клиническая Психология </w:t>
      </w:r>
      <w:r w:rsidRPr="00E164BD">
        <w:rPr>
          <w:rFonts w:ascii="Times New Roman" w:hAnsi="Times New Roman" w:cs="Times New Roman"/>
          <w:sz w:val="24"/>
          <w:szCs w:val="24"/>
        </w:rPr>
        <w:t>- Москва. - Обновляется в течение суток. - URL:</w:t>
      </w:r>
      <w:r w:rsidRPr="00E164BD">
        <w:rPr>
          <w:rFonts w:ascii="Times New Roman" w:eastAsia="Times New Roman" w:hAnsi="Times New Roman" w:cs="Times New Roman"/>
          <w:bCs/>
          <w:sz w:val="24"/>
          <w:szCs w:val="24"/>
        </w:rPr>
        <w:t>/</w:t>
      </w:r>
      <w:hyperlink r:id="rId125" w:history="1">
        <w:r w:rsidRPr="00E164BD">
          <w:rPr>
            <w:rFonts w:ascii="Times New Roman" w:eastAsia="Times New Roman" w:hAnsi="Times New Roman" w:cs="Times New Roman"/>
            <w:bCs/>
            <w:sz w:val="24"/>
            <w:szCs w:val="24"/>
            <w:u w:val="single"/>
            <w:lang w:val="en-US"/>
          </w:rPr>
          <w:t>http</w:t>
        </w:r>
        <w:r w:rsidRPr="00E164BD">
          <w:rPr>
            <w:rFonts w:ascii="Times New Roman" w:eastAsia="Times New Roman" w:hAnsi="Times New Roman" w:cs="Times New Roman"/>
            <w:bCs/>
            <w:sz w:val="24"/>
            <w:szCs w:val="24"/>
            <w:u w:val="single"/>
          </w:rPr>
          <w:t>://</w:t>
        </w:r>
        <w:proofErr w:type="spellStart"/>
        <w:r w:rsidRPr="00E164BD">
          <w:rPr>
            <w:rFonts w:ascii="Times New Roman" w:eastAsia="Times New Roman" w:hAnsi="Times New Roman" w:cs="Times New Roman"/>
            <w:bCs/>
            <w:sz w:val="24"/>
            <w:szCs w:val="24"/>
            <w:u w:val="single"/>
            <w:lang w:val="en-US"/>
          </w:rPr>
          <w:t>psyberia</w:t>
        </w:r>
        <w:proofErr w:type="spellEnd"/>
        <w:r w:rsidRPr="00E164BD">
          <w:rPr>
            <w:rFonts w:ascii="Times New Roman" w:eastAsia="Times New Roman" w:hAnsi="Times New Roman" w:cs="Times New Roman"/>
            <w:bCs/>
            <w:sz w:val="24"/>
            <w:szCs w:val="24"/>
            <w:u w:val="single"/>
          </w:rPr>
          <w:t>.</w:t>
        </w:r>
        <w:proofErr w:type="spellStart"/>
        <w:r w:rsidRPr="00E164BD">
          <w:rPr>
            <w:rFonts w:ascii="Times New Roman" w:eastAsia="Times New Roman" w:hAnsi="Times New Roman" w:cs="Times New Roman"/>
            <w:bCs/>
            <w:sz w:val="24"/>
            <w:szCs w:val="24"/>
            <w:u w:val="single"/>
            <w:lang w:val="en-US"/>
          </w:rPr>
          <w:t>ru</w:t>
        </w:r>
        <w:proofErr w:type="spellEnd"/>
        <w:r w:rsidRPr="00E164BD">
          <w:rPr>
            <w:rFonts w:ascii="Times New Roman" w:eastAsia="Times New Roman" w:hAnsi="Times New Roman" w:cs="Times New Roman"/>
            <w:bCs/>
            <w:sz w:val="24"/>
            <w:szCs w:val="24"/>
            <w:u w:val="single"/>
          </w:rPr>
          <w:t>/</w:t>
        </w:r>
        <w:r w:rsidRPr="00E164BD">
          <w:rPr>
            <w:rFonts w:ascii="Times New Roman" w:eastAsia="Times New Roman" w:hAnsi="Times New Roman" w:cs="Times New Roman"/>
            <w:bCs/>
            <w:sz w:val="24"/>
            <w:szCs w:val="24"/>
            <w:u w:val="single"/>
            <w:lang w:val="en-US"/>
          </w:rPr>
          <w:t>work</w:t>
        </w:r>
        <w:r w:rsidRPr="00E164BD">
          <w:rPr>
            <w:rFonts w:ascii="Times New Roman" w:eastAsia="Times New Roman" w:hAnsi="Times New Roman" w:cs="Times New Roman"/>
            <w:bCs/>
            <w:sz w:val="24"/>
            <w:szCs w:val="24"/>
            <w:u w:val="single"/>
          </w:rPr>
          <w:t>/</w:t>
        </w:r>
        <w:proofErr w:type="spellStart"/>
        <w:r w:rsidRPr="00E164BD">
          <w:rPr>
            <w:rFonts w:ascii="Times New Roman" w:eastAsia="Times New Roman" w:hAnsi="Times New Roman" w:cs="Times New Roman"/>
            <w:bCs/>
            <w:sz w:val="24"/>
            <w:szCs w:val="24"/>
            <w:u w:val="single"/>
            <w:lang w:val="en-US"/>
          </w:rPr>
          <w:t>temes</w:t>
        </w:r>
        <w:proofErr w:type="spellEnd"/>
      </w:hyperlink>
      <w:r w:rsidRPr="00E164BD">
        <w:rPr>
          <w:rFonts w:ascii="Times New Roman" w:hAnsi="Times New Roman" w:cs="Times New Roman"/>
          <w:sz w:val="24"/>
          <w:szCs w:val="24"/>
        </w:rPr>
        <w:t xml:space="preserve"> (дата обращения: 19.04.2024). - Текст: электронный.</w:t>
      </w:r>
    </w:p>
    <w:p w14:paraId="17A96B06" w14:textId="77777777" w:rsidR="003F00AB" w:rsidRPr="00E164BD" w:rsidRDefault="003F00AB" w:rsidP="003F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14:paraId="2CFC5F33" w14:textId="77777777" w:rsidR="003F00AB" w:rsidRPr="00E164BD" w:rsidRDefault="003F00AB" w:rsidP="003F00AB">
      <w:pPr>
        <w:keepNext/>
        <w:spacing w:after="120"/>
        <w:jc w:val="center"/>
        <w:outlineLvl w:val="0"/>
        <w:rPr>
          <w:rFonts w:ascii="Times New Roman" w:eastAsia="Segoe UI" w:hAnsi="Times New Roman" w:cs="Times New Roman"/>
          <w:caps/>
          <w:kern w:val="32"/>
          <w:sz w:val="24"/>
          <w:szCs w:val="24"/>
          <w:lang w:eastAsia="x-none"/>
        </w:rPr>
      </w:pPr>
      <w:r w:rsidRPr="00E164BD">
        <w:rPr>
          <w:rFonts w:ascii="Times New Roman" w:eastAsia="Segoe UI" w:hAnsi="Times New Roman" w:cs="Times New Roman"/>
          <w:b/>
          <w:bCs/>
          <w:caps/>
          <w:kern w:val="32"/>
          <w:sz w:val="24"/>
          <w:szCs w:val="24"/>
          <w:lang w:val="x-none" w:eastAsia="x-none"/>
        </w:rPr>
        <w:t xml:space="preserve">4. Контроль и оценка результатов </w:t>
      </w:r>
      <w:r w:rsidRPr="00E164BD">
        <w:rPr>
          <w:rFonts w:ascii="Times New Roman" w:eastAsia="Segoe UI" w:hAnsi="Times New Roman" w:cs="Times New Roman"/>
          <w:b/>
          <w:bCs/>
          <w:caps/>
          <w:kern w:val="32"/>
          <w:sz w:val="24"/>
          <w:szCs w:val="24"/>
          <w:lang w:val="x-none" w:eastAsia="x-none"/>
        </w:rPr>
        <w:br/>
        <w:t xml:space="preserve">освоения </w:t>
      </w:r>
      <w:r w:rsidRPr="00E164BD">
        <w:rPr>
          <w:rFonts w:ascii="Times New Roman" w:eastAsia="Segoe UI" w:hAnsi="Times New Roman" w:cs="Times New Roman"/>
          <w:b/>
          <w:bCs/>
          <w:caps/>
          <w:kern w:val="32"/>
          <w:sz w:val="24"/>
          <w:szCs w:val="24"/>
          <w:lang w:eastAsia="x-none"/>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488"/>
        <w:gridCol w:w="3062"/>
      </w:tblGrid>
      <w:tr w:rsidR="003F00AB" w:rsidRPr="00E164BD" w14:paraId="2EC2A576" w14:textId="77777777" w:rsidTr="00CD10BE">
        <w:trPr>
          <w:trHeight w:val="519"/>
        </w:trPr>
        <w:tc>
          <w:tcPr>
            <w:tcW w:w="1543" w:type="pct"/>
            <w:vAlign w:val="center"/>
          </w:tcPr>
          <w:p w14:paraId="68DCE4E4" w14:textId="77777777" w:rsidR="003F00AB" w:rsidRPr="00E164BD" w:rsidRDefault="003F00AB" w:rsidP="003F00AB">
            <w:pPr>
              <w:suppressAutoHyphens/>
              <w:contextualSpacing/>
              <w:jc w:val="center"/>
              <w:rPr>
                <w:rFonts w:ascii="Times New Roman" w:hAnsi="Times New Roman" w:cs="Times New Roman"/>
                <w:b/>
                <w:iCs/>
                <w:sz w:val="24"/>
                <w:szCs w:val="24"/>
              </w:rPr>
            </w:pPr>
            <w:r w:rsidRPr="00E164BD">
              <w:rPr>
                <w:rFonts w:ascii="Times New Roman" w:hAnsi="Times New Roman" w:cs="Times New Roman"/>
                <w:b/>
                <w:iCs/>
                <w:sz w:val="24"/>
                <w:szCs w:val="24"/>
              </w:rPr>
              <w:t>Результаты обучения</w:t>
            </w:r>
          </w:p>
        </w:tc>
        <w:tc>
          <w:tcPr>
            <w:tcW w:w="1840" w:type="pct"/>
            <w:vAlign w:val="center"/>
          </w:tcPr>
          <w:p w14:paraId="7D45F5F6" w14:textId="77777777" w:rsidR="003F00AB" w:rsidRPr="00E164BD" w:rsidRDefault="003F00AB" w:rsidP="003F00AB">
            <w:pPr>
              <w:suppressAutoHyphens/>
              <w:contextualSpacing/>
              <w:jc w:val="center"/>
              <w:rPr>
                <w:rFonts w:ascii="Times New Roman" w:hAnsi="Times New Roman" w:cs="Times New Roman"/>
                <w:b/>
                <w:sz w:val="24"/>
                <w:szCs w:val="24"/>
              </w:rPr>
            </w:pPr>
            <w:r w:rsidRPr="00E164BD">
              <w:rPr>
                <w:rFonts w:ascii="Times New Roman" w:hAnsi="Times New Roman" w:cs="Times New Roman"/>
                <w:b/>
                <w:iCs/>
                <w:sz w:val="24"/>
                <w:szCs w:val="24"/>
              </w:rPr>
              <w:t>Показатели освоенности компетенций</w:t>
            </w:r>
          </w:p>
        </w:tc>
        <w:tc>
          <w:tcPr>
            <w:tcW w:w="1616" w:type="pct"/>
            <w:vAlign w:val="center"/>
          </w:tcPr>
          <w:p w14:paraId="7FF9D739" w14:textId="77777777" w:rsidR="003F00AB" w:rsidRPr="00E164BD" w:rsidRDefault="003F00AB" w:rsidP="003F00AB">
            <w:pPr>
              <w:suppressAutoHyphens/>
              <w:contextualSpacing/>
              <w:jc w:val="center"/>
              <w:rPr>
                <w:rFonts w:ascii="Times New Roman" w:hAnsi="Times New Roman" w:cs="Times New Roman"/>
                <w:b/>
                <w:sz w:val="24"/>
                <w:szCs w:val="24"/>
              </w:rPr>
            </w:pPr>
            <w:r w:rsidRPr="00E164BD">
              <w:rPr>
                <w:rFonts w:ascii="Times New Roman" w:hAnsi="Times New Roman" w:cs="Times New Roman"/>
                <w:b/>
                <w:sz w:val="24"/>
                <w:szCs w:val="24"/>
              </w:rPr>
              <w:t>Методы оценки</w:t>
            </w:r>
          </w:p>
        </w:tc>
      </w:tr>
      <w:tr w:rsidR="003F00AB" w:rsidRPr="00E164BD" w14:paraId="752CF4C1" w14:textId="77777777" w:rsidTr="00CD10BE">
        <w:trPr>
          <w:trHeight w:val="698"/>
        </w:trPr>
        <w:tc>
          <w:tcPr>
            <w:tcW w:w="1543" w:type="pct"/>
          </w:tcPr>
          <w:p w14:paraId="7C526E2A" w14:textId="77777777" w:rsidR="003F00AB" w:rsidRPr="00E164BD" w:rsidRDefault="003F00AB" w:rsidP="003F00AB">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t xml:space="preserve">Знает: </w:t>
            </w:r>
          </w:p>
          <w:p w14:paraId="01593A5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основные задачи и методы медицинской психологии; </w:t>
            </w:r>
          </w:p>
          <w:p w14:paraId="572009D3"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структуру личности; </w:t>
            </w:r>
          </w:p>
          <w:p w14:paraId="0325C4EA"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типичные реакции личности на болезнь, </w:t>
            </w:r>
          </w:p>
          <w:p w14:paraId="5AFFFB1B"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особенности психологии соматического больного (психологические типы личности больного, возрастные особенности, структуру внутренней картины болезни, особенности психического реагирования на заболевания); </w:t>
            </w:r>
          </w:p>
          <w:p w14:paraId="29511A32"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методы и способы диагностики психических отклонений; </w:t>
            </w:r>
          </w:p>
          <w:p w14:paraId="2766C36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психологию взаимоотношений пациента, медицинского работника и других участников лечебного процесса; </w:t>
            </w:r>
          </w:p>
          <w:p w14:paraId="2C63656B" w14:textId="77777777" w:rsidR="003F00AB" w:rsidRPr="00E164BD" w:rsidRDefault="003F00AB" w:rsidP="003F00AB">
            <w:pPr>
              <w:autoSpaceDE w:val="0"/>
              <w:autoSpaceDN w:val="0"/>
              <w:adjustRightInd w:val="0"/>
              <w:rPr>
                <w:rFonts w:ascii="Times New Roman" w:hAnsi="Times New Roman" w:cs="Times New Roman"/>
                <w:sz w:val="24"/>
                <w:szCs w:val="24"/>
              </w:rPr>
            </w:pPr>
            <w:proofErr w:type="spellStart"/>
            <w:r w:rsidRPr="00E164BD">
              <w:rPr>
                <w:rFonts w:ascii="Times New Roman" w:hAnsi="Times New Roman" w:cs="Times New Roman"/>
                <w:sz w:val="24"/>
                <w:szCs w:val="24"/>
              </w:rPr>
              <w:t>психокоррекционные</w:t>
            </w:r>
            <w:proofErr w:type="spellEnd"/>
            <w:r w:rsidRPr="00E164BD">
              <w:rPr>
                <w:rFonts w:ascii="Times New Roman" w:hAnsi="Times New Roman" w:cs="Times New Roman"/>
                <w:sz w:val="24"/>
                <w:szCs w:val="24"/>
              </w:rPr>
              <w:t xml:space="preserve"> и психотерапевтические способы оказания помощи пациентам; </w:t>
            </w:r>
          </w:p>
          <w:p w14:paraId="7C367E47"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определение понятий "психогигиена", "</w:t>
            </w:r>
            <w:proofErr w:type="spellStart"/>
            <w:r w:rsidRPr="00E164BD">
              <w:rPr>
                <w:rFonts w:ascii="Times New Roman" w:hAnsi="Times New Roman" w:cs="Times New Roman"/>
                <w:sz w:val="24"/>
                <w:szCs w:val="24"/>
              </w:rPr>
              <w:t>психопрофилактика</w:t>
            </w:r>
            <w:proofErr w:type="spellEnd"/>
            <w:r w:rsidRPr="00E164BD">
              <w:rPr>
                <w:rFonts w:ascii="Times New Roman" w:hAnsi="Times New Roman" w:cs="Times New Roman"/>
                <w:sz w:val="24"/>
                <w:szCs w:val="24"/>
              </w:rPr>
              <w:t xml:space="preserve">" и "психотерапия"; </w:t>
            </w:r>
          </w:p>
          <w:p w14:paraId="519763C7" w14:textId="77777777" w:rsidR="003F00AB" w:rsidRPr="00E164BD" w:rsidRDefault="003F00AB" w:rsidP="003F00AB">
            <w:pPr>
              <w:suppressAutoHyphens/>
              <w:contextualSpacing/>
              <w:rPr>
                <w:rFonts w:ascii="Times New Roman" w:hAnsi="Times New Roman" w:cs="Times New Roman"/>
                <w:bCs/>
                <w:i/>
                <w:sz w:val="24"/>
                <w:szCs w:val="24"/>
              </w:rPr>
            </w:pPr>
            <w:r w:rsidRPr="00E164BD">
              <w:rPr>
                <w:rFonts w:ascii="Times New Roman" w:hAnsi="Times New Roman" w:cs="Times New Roman"/>
                <w:sz w:val="24"/>
                <w:szCs w:val="24"/>
              </w:rPr>
              <w:t xml:space="preserve">профилактику нарушений психического здоровья. </w:t>
            </w:r>
          </w:p>
          <w:p w14:paraId="37DB980B" w14:textId="77777777" w:rsidR="003F00AB" w:rsidRPr="00E164BD" w:rsidRDefault="003F00AB" w:rsidP="003F00AB">
            <w:pPr>
              <w:suppressAutoHyphens/>
              <w:contextualSpacing/>
              <w:rPr>
                <w:rFonts w:ascii="Times New Roman" w:hAnsi="Times New Roman" w:cs="Times New Roman"/>
                <w:i/>
                <w:sz w:val="24"/>
                <w:szCs w:val="24"/>
              </w:rPr>
            </w:pPr>
            <w:r w:rsidRPr="00E164BD">
              <w:rPr>
                <w:rFonts w:ascii="Times New Roman" w:hAnsi="Times New Roman" w:cs="Times New Roman"/>
                <w:sz w:val="24"/>
                <w:szCs w:val="24"/>
              </w:rPr>
              <w:t xml:space="preserve"> </w:t>
            </w:r>
          </w:p>
        </w:tc>
        <w:tc>
          <w:tcPr>
            <w:tcW w:w="1840" w:type="pct"/>
          </w:tcPr>
          <w:p w14:paraId="7E64B42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 правильно описывает задачи и методы медицинской психологии; </w:t>
            </w:r>
          </w:p>
          <w:p w14:paraId="786084B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 знает о структуре и развитии личности; </w:t>
            </w:r>
          </w:p>
          <w:p w14:paraId="29D19D55"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знает типичные реакции личности на болезнь; </w:t>
            </w:r>
          </w:p>
          <w:p w14:paraId="698D88CA"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правильно описывает особенности психологии соматического больного; </w:t>
            </w:r>
          </w:p>
          <w:p w14:paraId="75C58F16"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правильно описывает понятие о внутренней картине болезни и факторах, формирующих отношение к болезни; </w:t>
            </w:r>
          </w:p>
          <w:p w14:paraId="370F39CD"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знает характеристику разных типов пациентов и методы общения с ними; </w:t>
            </w:r>
          </w:p>
          <w:p w14:paraId="5E293C3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правильно описывает методы и способы диагностики психических отклонений; </w:t>
            </w:r>
          </w:p>
          <w:p w14:paraId="6EF82CD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знает и понимает психологию взаимодействия всех участников лечебного процесса; </w:t>
            </w:r>
          </w:p>
          <w:p w14:paraId="41DE62DE"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правильно описывает </w:t>
            </w:r>
            <w:proofErr w:type="spellStart"/>
            <w:r w:rsidRPr="00E164BD">
              <w:rPr>
                <w:rFonts w:ascii="Times New Roman" w:hAnsi="Times New Roman" w:cs="Times New Roman"/>
                <w:sz w:val="24"/>
                <w:szCs w:val="24"/>
              </w:rPr>
              <w:t>психокоррекционные</w:t>
            </w:r>
            <w:proofErr w:type="spellEnd"/>
            <w:r w:rsidRPr="00E164BD">
              <w:rPr>
                <w:rFonts w:ascii="Times New Roman" w:hAnsi="Times New Roman" w:cs="Times New Roman"/>
                <w:sz w:val="24"/>
                <w:szCs w:val="24"/>
              </w:rPr>
              <w:t xml:space="preserve"> и психотерапевтические способы оказания помощи пациентам; </w:t>
            </w:r>
          </w:p>
          <w:p w14:paraId="0B83C23B"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психотерапевтическая работа; </w:t>
            </w:r>
          </w:p>
          <w:p w14:paraId="58BF1445"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правильно описывает понятия "психогигиена", "</w:t>
            </w:r>
            <w:proofErr w:type="spellStart"/>
            <w:r w:rsidRPr="00E164BD">
              <w:rPr>
                <w:rFonts w:ascii="Times New Roman" w:hAnsi="Times New Roman" w:cs="Times New Roman"/>
                <w:sz w:val="24"/>
                <w:szCs w:val="24"/>
              </w:rPr>
              <w:t>психопрофилактика</w:t>
            </w:r>
            <w:proofErr w:type="spellEnd"/>
            <w:r w:rsidRPr="00E164BD">
              <w:rPr>
                <w:rFonts w:ascii="Times New Roman" w:hAnsi="Times New Roman" w:cs="Times New Roman"/>
                <w:sz w:val="24"/>
                <w:szCs w:val="24"/>
              </w:rPr>
              <w:t xml:space="preserve">" и </w:t>
            </w:r>
            <w:proofErr w:type="gramStart"/>
            <w:r w:rsidRPr="00E164BD">
              <w:rPr>
                <w:rFonts w:ascii="Times New Roman" w:hAnsi="Times New Roman" w:cs="Times New Roman"/>
                <w:sz w:val="24"/>
                <w:szCs w:val="24"/>
              </w:rPr>
              <w:t>"психотерапия"</w:t>
            </w:r>
            <w:proofErr w:type="gramEnd"/>
            <w:r w:rsidRPr="00E164BD">
              <w:rPr>
                <w:rFonts w:ascii="Times New Roman" w:hAnsi="Times New Roman" w:cs="Times New Roman"/>
                <w:sz w:val="24"/>
                <w:szCs w:val="24"/>
              </w:rPr>
              <w:t xml:space="preserve"> и их задачи, способы снижения тревоги и болезненных ощущений; </w:t>
            </w:r>
          </w:p>
          <w:p w14:paraId="357975CE" w14:textId="77777777" w:rsidR="003F00AB" w:rsidRPr="00E164BD" w:rsidRDefault="003F00AB" w:rsidP="003F00AB">
            <w:pPr>
              <w:suppressAutoHyphens/>
              <w:contextualSpacing/>
              <w:rPr>
                <w:rFonts w:ascii="Times New Roman" w:hAnsi="Times New Roman" w:cs="Times New Roman"/>
                <w:sz w:val="24"/>
                <w:szCs w:val="24"/>
              </w:rPr>
            </w:pPr>
            <w:r w:rsidRPr="00E164BD">
              <w:rPr>
                <w:rFonts w:ascii="Times New Roman" w:hAnsi="Times New Roman" w:cs="Times New Roman"/>
                <w:sz w:val="24"/>
                <w:szCs w:val="24"/>
              </w:rPr>
              <w:t xml:space="preserve">- знает профилактические меры при нарушениях психического здоровья. </w:t>
            </w:r>
          </w:p>
        </w:tc>
        <w:tc>
          <w:tcPr>
            <w:tcW w:w="1616" w:type="pct"/>
          </w:tcPr>
          <w:p w14:paraId="0FA9386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Устный опрос </w:t>
            </w:r>
          </w:p>
          <w:p w14:paraId="69E595B7"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Практические задания </w:t>
            </w:r>
          </w:p>
          <w:p w14:paraId="27AD8691"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Решение ситуационных задач </w:t>
            </w:r>
          </w:p>
          <w:p w14:paraId="4710308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Внеаудиторная самостоятельная работа: подготовка рефератов, составление рекомендаций по развитию профессиональных качеств медицинского персонала при оказании медицинской помощи </w:t>
            </w:r>
          </w:p>
          <w:p w14:paraId="5322B2AA" w14:textId="77777777" w:rsidR="003F00AB" w:rsidRPr="00E164BD" w:rsidRDefault="003F00AB" w:rsidP="003F00AB">
            <w:pPr>
              <w:suppressAutoHyphens/>
              <w:contextualSpacing/>
              <w:rPr>
                <w:rFonts w:ascii="Times New Roman" w:hAnsi="Times New Roman" w:cs="Times New Roman"/>
                <w:i/>
                <w:sz w:val="24"/>
                <w:szCs w:val="24"/>
              </w:rPr>
            </w:pPr>
            <w:r w:rsidRPr="00E164BD">
              <w:rPr>
                <w:rFonts w:ascii="Times New Roman" w:hAnsi="Times New Roman" w:cs="Times New Roman"/>
                <w:sz w:val="24"/>
                <w:szCs w:val="24"/>
              </w:rPr>
              <w:t xml:space="preserve">Дифференцированный зачет. </w:t>
            </w:r>
          </w:p>
        </w:tc>
      </w:tr>
      <w:tr w:rsidR="003F00AB" w:rsidRPr="00E164BD" w14:paraId="7984EDED" w14:textId="77777777" w:rsidTr="00CD10BE">
        <w:trPr>
          <w:trHeight w:val="698"/>
        </w:trPr>
        <w:tc>
          <w:tcPr>
            <w:tcW w:w="1543" w:type="pct"/>
          </w:tcPr>
          <w:p w14:paraId="58B67783" w14:textId="77777777" w:rsidR="003F00AB" w:rsidRPr="00E164BD" w:rsidRDefault="003F00AB" w:rsidP="003F00AB">
            <w:pPr>
              <w:suppressAutoHyphens/>
              <w:contextualSpacing/>
              <w:rPr>
                <w:rFonts w:ascii="Times New Roman" w:hAnsi="Times New Roman" w:cs="Times New Roman"/>
                <w:bCs/>
                <w:i/>
                <w:sz w:val="24"/>
                <w:szCs w:val="24"/>
              </w:rPr>
            </w:pPr>
            <w:r w:rsidRPr="00E164BD">
              <w:rPr>
                <w:rFonts w:ascii="Times New Roman" w:hAnsi="Times New Roman" w:cs="Times New Roman"/>
                <w:bCs/>
                <w:i/>
                <w:sz w:val="24"/>
                <w:szCs w:val="24"/>
              </w:rPr>
              <w:lastRenderedPageBreak/>
              <w:t xml:space="preserve">Умеет: </w:t>
            </w:r>
          </w:p>
          <w:p w14:paraId="6B13CFE7"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использовать психологические знания в своей профессиональной деятельности; </w:t>
            </w:r>
          </w:p>
          <w:p w14:paraId="721BBFA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составить психологическую характеристику личности, собрать психобиографический анамнез, оценить психологическое состояние пациента с различной патологией, </w:t>
            </w:r>
            <w:r w:rsidRPr="00E164BD">
              <w:rPr>
                <w:rFonts w:ascii="Times New Roman" w:hAnsi="Times New Roman" w:cs="Times New Roman"/>
                <w:sz w:val="24"/>
                <w:szCs w:val="24"/>
              </w:rPr>
              <w:lastRenderedPageBreak/>
              <w:t xml:space="preserve">реакции, отношение к болезни; </w:t>
            </w:r>
          </w:p>
          <w:p w14:paraId="2D94A23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проводить детальный анализ жалобы, получая важнейшую информацию об истинной проблеме человека, определяя меру зависимости ее какой-то органической патологии, так и от функциональных и невротических наслоений; </w:t>
            </w:r>
          </w:p>
          <w:p w14:paraId="3A200082"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осуществлять психологическую поддержку пациента и его окружения, проводить профилактику, раннее выявление расстройств, связанных со стрессом; </w:t>
            </w:r>
          </w:p>
          <w:p w14:paraId="78C03D9C" w14:textId="77777777" w:rsidR="003F00AB" w:rsidRPr="00E164BD" w:rsidRDefault="003F00AB" w:rsidP="003F00AB">
            <w:pPr>
              <w:suppressAutoHyphens/>
              <w:contextualSpacing/>
              <w:rPr>
                <w:rFonts w:ascii="Times New Roman" w:hAnsi="Times New Roman" w:cs="Times New Roman"/>
                <w:bCs/>
                <w:i/>
                <w:sz w:val="24"/>
                <w:szCs w:val="24"/>
              </w:rPr>
            </w:pPr>
            <w:r w:rsidRPr="00E164BD">
              <w:rPr>
                <w:rFonts w:ascii="Times New Roman" w:hAnsi="Times New Roman" w:cs="Times New Roman"/>
                <w:sz w:val="24"/>
                <w:szCs w:val="24"/>
              </w:rPr>
              <w:t xml:space="preserve">применять на практике общие принципы психогигиены, </w:t>
            </w:r>
            <w:proofErr w:type="spellStart"/>
            <w:r w:rsidRPr="00E164BD">
              <w:rPr>
                <w:rFonts w:ascii="Times New Roman" w:hAnsi="Times New Roman" w:cs="Times New Roman"/>
                <w:sz w:val="24"/>
                <w:szCs w:val="24"/>
              </w:rPr>
              <w:t>психопрофилактики</w:t>
            </w:r>
            <w:proofErr w:type="spellEnd"/>
            <w:r w:rsidRPr="00E164BD">
              <w:rPr>
                <w:rFonts w:ascii="Times New Roman" w:hAnsi="Times New Roman" w:cs="Times New Roman"/>
                <w:sz w:val="24"/>
                <w:szCs w:val="24"/>
              </w:rPr>
              <w:t>.</w:t>
            </w:r>
          </w:p>
        </w:tc>
        <w:tc>
          <w:tcPr>
            <w:tcW w:w="1840" w:type="pct"/>
          </w:tcPr>
          <w:p w14:paraId="02088755"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видит перспективы и социальную значимость своей работы; </w:t>
            </w:r>
          </w:p>
          <w:p w14:paraId="1C3C6C85"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аргументированно выбирает и применяет методы и способы решения профессиональных задач; </w:t>
            </w:r>
          </w:p>
          <w:p w14:paraId="551BFD57"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эффективно и качественно выполняет профессиональные задачи; </w:t>
            </w:r>
          </w:p>
          <w:p w14:paraId="2DD2C6FA"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осуществляет поиск материала о жизни человека, определять возрастные особенности и проблемы личности; </w:t>
            </w:r>
          </w:p>
          <w:p w14:paraId="0A282C8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 оценивает психологическое состояние пациента с различной патологией, отношение к болезни; </w:t>
            </w:r>
          </w:p>
          <w:p w14:paraId="42410A5D"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определяет факторы риска развития психосоматических заболеваний в ситуациях; </w:t>
            </w:r>
          </w:p>
          <w:p w14:paraId="54376B06"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определяет внутреннюю картину болезни пациентов, использует психотерапевтическое общение; </w:t>
            </w:r>
          </w:p>
          <w:p w14:paraId="6D11ABD4"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оказывает психологическую поддержку пациента и его окружения; </w:t>
            </w:r>
          </w:p>
          <w:p w14:paraId="59F9DE5F"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правильно демонстрирует практические действия по оказанию психологической помощи при стрессе; </w:t>
            </w:r>
          </w:p>
          <w:p w14:paraId="61D4D42D"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определяет оптимальный выход из стрессовой ситуации; </w:t>
            </w:r>
          </w:p>
          <w:p w14:paraId="3CDCB13E"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оценивает психические процессы и состояния пациентов, сообщает информацию в понятном для пациента виде; </w:t>
            </w:r>
          </w:p>
          <w:p w14:paraId="79886AC4"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владеет навыками психотерапевтического </w:t>
            </w:r>
          </w:p>
          <w:p w14:paraId="0174D9D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общения с пациентами; </w:t>
            </w:r>
          </w:p>
          <w:p w14:paraId="7AD5D1A9"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 освоил и применяет на практике общие принципы психогигиены, </w:t>
            </w:r>
            <w:proofErr w:type="spellStart"/>
            <w:r w:rsidRPr="00E164BD">
              <w:rPr>
                <w:rFonts w:ascii="Times New Roman" w:hAnsi="Times New Roman" w:cs="Times New Roman"/>
                <w:sz w:val="24"/>
                <w:szCs w:val="24"/>
              </w:rPr>
              <w:t>психопрофилактики</w:t>
            </w:r>
            <w:proofErr w:type="spellEnd"/>
            <w:r w:rsidRPr="00E164BD">
              <w:rPr>
                <w:rFonts w:ascii="Times New Roman" w:hAnsi="Times New Roman" w:cs="Times New Roman"/>
                <w:sz w:val="24"/>
                <w:szCs w:val="24"/>
              </w:rPr>
              <w:t xml:space="preserve">. </w:t>
            </w:r>
          </w:p>
        </w:tc>
        <w:tc>
          <w:tcPr>
            <w:tcW w:w="1616" w:type="pct"/>
          </w:tcPr>
          <w:p w14:paraId="77D94850"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lastRenderedPageBreak/>
              <w:t xml:space="preserve">Устный опрос </w:t>
            </w:r>
          </w:p>
          <w:p w14:paraId="65B81D78"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Практические задания </w:t>
            </w:r>
          </w:p>
          <w:p w14:paraId="634F80E6"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Тестовые задания </w:t>
            </w:r>
          </w:p>
          <w:p w14:paraId="7C10DE81"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Решение ситуационных задач </w:t>
            </w:r>
          </w:p>
          <w:p w14:paraId="2E34EABC" w14:textId="77777777" w:rsidR="003F00AB" w:rsidRPr="00E164BD" w:rsidRDefault="003F00AB" w:rsidP="003F00AB">
            <w:pPr>
              <w:autoSpaceDE w:val="0"/>
              <w:autoSpaceDN w:val="0"/>
              <w:adjustRightInd w:val="0"/>
              <w:rPr>
                <w:rFonts w:ascii="Times New Roman" w:hAnsi="Times New Roman" w:cs="Times New Roman"/>
                <w:sz w:val="24"/>
                <w:szCs w:val="24"/>
              </w:rPr>
            </w:pPr>
            <w:r w:rsidRPr="00E164BD">
              <w:rPr>
                <w:rFonts w:ascii="Times New Roman" w:hAnsi="Times New Roman" w:cs="Times New Roman"/>
                <w:sz w:val="24"/>
                <w:szCs w:val="24"/>
              </w:rPr>
              <w:t xml:space="preserve">Внеаудиторная самостоятельная работа: подготовка сообщений, составление глоссария, составление рекомендаций по развитию профессиональных качеств медицинского персонала при оказании медицинской помощи </w:t>
            </w:r>
          </w:p>
          <w:p w14:paraId="3F1DE91E" w14:textId="77777777" w:rsidR="003F00AB" w:rsidRPr="00E164BD" w:rsidRDefault="003F00AB" w:rsidP="003F00AB">
            <w:pPr>
              <w:suppressAutoHyphens/>
              <w:contextualSpacing/>
              <w:rPr>
                <w:rFonts w:ascii="Times New Roman" w:hAnsi="Times New Roman" w:cs="Times New Roman"/>
                <w:i/>
                <w:sz w:val="24"/>
                <w:szCs w:val="24"/>
              </w:rPr>
            </w:pPr>
            <w:r w:rsidRPr="00E164BD">
              <w:rPr>
                <w:rFonts w:ascii="Times New Roman" w:hAnsi="Times New Roman" w:cs="Times New Roman"/>
                <w:sz w:val="24"/>
                <w:szCs w:val="24"/>
              </w:rPr>
              <w:lastRenderedPageBreak/>
              <w:t xml:space="preserve">Дифференцированный зачет. </w:t>
            </w:r>
          </w:p>
        </w:tc>
      </w:tr>
    </w:tbl>
    <w:p w14:paraId="7BA8889E" w14:textId="77777777" w:rsidR="003F00AB" w:rsidRPr="00E164BD" w:rsidRDefault="003F00AB" w:rsidP="003F00AB">
      <w:pPr>
        <w:rPr>
          <w:rFonts w:ascii="Times New Roman" w:hAnsi="Times New Roman" w:cs="Times New Roman"/>
          <w:b/>
          <w:bCs/>
          <w:sz w:val="18"/>
          <w:szCs w:val="18"/>
        </w:rPr>
      </w:pPr>
    </w:p>
    <w:p w14:paraId="0B8E086B" w14:textId="77777777" w:rsidR="003F00AB" w:rsidRPr="00E164BD" w:rsidRDefault="003F00AB" w:rsidP="003F00AB">
      <w:pPr>
        <w:rPr>
          <w:rFonts w:ascii="Times New Roman" w:hAnsi="Times New Roman" w:cs="Times New Roman"/>
          <w:b/>
          <w:bCs/>
          <w:sz w:val="18"/>
          <w:szCs w:val="18"/>
        </w:rPr>
      </w:pPr>
    </w:p>
    <w:p w14:paraId="62E59D74" w14:textId="77777777" w:rsidR="003F00AB" w:rsidRPr="00E164BD" w:rsidRDefault="003F00AB" w:rsidP="003F00AB">
      <w:pPr>
        <w:rPr>
          <w:rFonts w:ascii="Times New Roman" w:hAnsi="Times New Roman" w:cs="Times New Roman"/>
          <w:b/>
          <w:bCs/>
          <w:sz w:val="18"/>
          <w:szCs w:val="18"/>
        </w:rPr>
      </w:pPr>
    </w:p>
    <w:p w14:paraId="0E0BC291" w14:textId="77777777" w:rsidR="003F00AB" w:rsidRPr="00E164BD" w:rsidRDefault="003F00AB" w:rsidP="0081445F">
      <w:pPr>
        <w:tabs>
          <w:tab w:val="left" w:pos="2750"/>
        </w:tabs>
        <w:rPr>
          <w:rFonts w:ascii="Times New Roman" w:hAnsi="Times New Roman" w:cs="Times New Roman"/>
          <w:sz w:val="24"/>
          <w:szCs w:val="24"/>
        </w:rPr>
      </w:pPr>
    </w:p>
    <w:sectPr w:rsidR="003F00AB" w:rsidRPr="00E164BD" w:rsidSect="00682BF8">
      <w:headerReference w:type="even" r:id="rId126"/>
      <w:pgSz w:w="11906" w:h="16838"/>
      <w:pgMar w:top="720" w:right="720"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8CF0" w14:textId="77777777" w:rsidR="00146501" w:rsidRDefault="00146501" w:rsidP="00A858FE">
      <w:r>
        <w:separator/>
      </w:r>
    </w:p>
  </w:endnote>
  <w:endnote w:type="continuationSeparator" w:id="0">
    <w:p w14:paraId="1BB86C80" w14:textId="77777777" w:rsidR="00146501" w:rsidRDefault="0014650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DejaVu Sans">
    <w:altName w:val="Arial"/>
    <w:panose1 w:val="00000000000000000000"/>
    <w:charset w:val="00"/>
    <w:family w:val="roman"/>
    <w:notTrueType/>
    <w:pitch w:val="default"/>
  </w:font>
  <w:font w:name="SchoolBookSanPin">
    <w:altName w:val="SchoolBookSanPin"/>
    <w:panose1 w:val="00000000000000000000"/>
    <w:charset w:val="CC"/>
    <w:family w:val="auto"/>
    <w:notTrueType/>
    <w:pitch w:val="default"/>
    <w:sig w:usb0="00000201" w:usb1="00000000" w:usb2="00000000" w:usb3="00000000" w:csb0="00000004" w:csb1="00000000"/>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0"/>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D43E" w14:textId="2F62445D" w:rsidR="00DD3CE4" w:rsidRPr="005F4EEA" w:rsidRDefault="00DD3CE4" w:rsidP="005F4EEA">
    <w:pPr>
      <w:pStyle w:val="af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B794" w14:textId="77777777" w:rsidR="00DD3CE4" w:rsidRDefault="00DD3CE4">
    <w:pPr>
      <w:pStyle w:val="af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A21F" w14:textId="77777777" w:rsidR="00DD3CE4" w:rsidRDefault="00DD3CE4">
    <w:pPr>
      <w:pStyle w:val="af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2B01" w14:textId="77777777" w:rsidR="00DD3CE4" w:rsidRDefault="00DD3CE4">
    <w:pPr>
      <w:pStyle w:val="af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17FD2" w14:textId="77777777" w:rsidR="00DD3CE4" w:rsidRDefault="00DD3CE4"/>
  <w:p w14:paraId="03D191AE" w14:textId="77777777" w:rsidR="00DD3CE4" w:rsidRDefault="00DD3CE4"/>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7921" w14:textId="77777777" w:rsidR="00DD3CE4" w:rsidRDefault="00DD3CE4">
    <w:pPr>
      <w:rPr>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4352" w14:textId="77777777" w:rsidR="00DD3CE4" w:rsidRDefault="00DD3CE4">
    <w:pPr>
      <w:pStyle w:val="af0"/>
      <w:jc w:val="center"/>
    </w:pPr>
  </w:p>
  <w:p w14:paraId="5D1853F7" w14:textId="77777777" w:rsidR="00DD3CE4" w:rsidRDefault="00DD3CE4">
    <w:pPr>
      <w:pStyle w:val="af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5D53" w14:textId="77777777" w:rsidR="00DD3CE4" w:rsidRDefault="00DD3CE4">
    <w:pPr>
      <w:pStyle w:val="af6"/>
      <w:spacing w:line="14" w:lineRule="auto"/>
      <w:rPr>
        <w:sz w:val="14"/>
      </w:rPr>
    </w:pPr>
    <w:r>
      <w:rPr>
        <w:noProof/>
      </w:rPr>
      <mc:AlternateContent>
        <mc:Choice Requires="wps">
          <w:drawing>
            <wp:anchor distT="0" distB="0" distL="114300" distR="114300" simplePos="0" relativeHeight="251665408" behindDoc="1" locked="0" layoutInCell="1" allowOverlap="1" wp14:anchorId="3440A398" wp14:editId="2ED0C3FA">
              <wp:simplePos x="0" y="0"/>
              <wp:positionH relativeFrom="page">
                <wp:posOffset>3710305</wp:posOffset>
              </wp:positionH>
              <wp:positionV relativeFrom="page">
                <wp:posOffset>10027285</wp:posOffset>
              </wp:positionV>
              <wp:extent cx="13970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2F48" w14:textId="5F066814" w:rsidR="00DD3CE4" w:rsidRDefault="00DD3CE4">
                          <w:pPr>
                            <w:spacing w:before="10"/>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A398" id="_x0000_t202" coordsize="21600,21600" o:spt="202" path="m,l,21600r21600,l21600,xe">
              <v:stroke joinstyle="miter"/>
              <v:path gradientshapeok="t" o:connecttype="rect"/>
            </v:shapetype>
            <v:shape id="Надпись 1" o:spid="_x0000_s1027" type="#_x0000_t202" style="position:absolute;left:0;text-align:left;margin-left:292.15pt;margin-top:789.55pt;width:11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" filled="f" stroked="f">
              <v:textbox inset="0,0,0,0">
                <w:txbxContent>
                  <w:p w14:paraId="4E542F48" w14:textId="5F066814" w:rsidR="00DD3CE4" w:rsidRDefault="00DD3CE4">
                    <w:pPr>
                      <w:spacing w:before="10"/>
                      <w:ind w:left="60"/>
                      <w:rPr>
                        <w:sz w:val="20"/>
                      </w:rPr>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DAB2B" w14:textId="77777777" w:rsidR="00DD3CE4" w:rsidRDefault="00DD3CE4">
    <w:pPr>
      <w:pStyle w:val="af6"/>
      <w:spacing w:line="14" w:lineRule="auto"/>
      <w:rPr>
        <w:sz w:val="20"/>
      </w:rPr>
    </w:pPr>
    <w:r>
      <w:rPr>
        <w:noProof/>
      </w:rPr>
      <mc:AlternateContent>
        <mc:Choice Requires="wps">
          <w:drawing>
            <wp:anchor distT="0" distB="0" distL="114300" distR="114300" simplePos="0" relativeHeight="251666432" behindDoc="1" locked="0" layoutInCell="1" allowOverlap="1" wp14:anchorId="19FB2BC8" wp14:editId="53CB68F4">
              <wp:simplePos x="0" y="0"/>
              <wp:positionH relativeFrom="page">
                <wp:posOffset>5243195</wp:posOffset>
              </wp:positionH>
              <wp:positionV relativeFrom="page">
                <wp:posOffset>6971665</wp:posOffset>
              </wp:positionV>
              <wp:extent cx="204470" cy="1657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2296A" w14:textId="381A78AB" w:rsidR="00DD3CE4" w:rsidRDefault="00DD3CE4">
                          <w:pPr>
                            <w:spacing w:before="10"/>
                            <w:ind w:left="60"/>
                            <w:rPr>
                              <w:sz w:val="20"/>
                            </w:rPr>
                          </w:pPr>
                          <w:r>
                            <w:fldChar w:fldCharType="begin"/>
                          </w:r>
                          <w:r>
                            <w:rPr>
                              <w:sz w:val="20"/>
                            </w:rPr>
                            <w:instrText xml:space="preserve"> PAGE </w:instrText>
                          </w:r>
                          <w:r>
                            <w:fldChar w:fldCharType="separate"/>
                          </w:r>
                          <w:r w:rsidR="007B430F">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B2BC8" id="_x0000_t202" coordsize="21600,21600" o:spt="202" path="m,l,21600r21600,l21600,xe">
              <v:stroke joinstyle="miter"/>
              <v:path gradientshapeok="t" o:connecttype="rect"/>
            </v:shapetype>
            <v:shape id="Надпись 3" o:spid="_x0000_s1028" type="#_x0000_t202" style="position:absolute;left:0;text-align:left;margin-left:412.85pt;margin-top:548.95pt;width:16.1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4byAIAALU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" filled="f" stroked="f">
              <v:textbox inset="0,0,0,0">
                <w:txbxContent>
                  <w:p w14:paraId="2C82296A" w14:textId="381A78AB" w:rsidR="00DD3CE4" w:rsidRDefault="00DD3CE4">
                    <w:pPr>
                      <w:spacing w:before="10"/>
                      <w:ind w:left="60"/>
                      <w:rPr>
                        <w:sz w:val="20"/>
                      </w:rPr>
                    </w:pPr>
                    <w:r>
                      <w:fldChar w:fldCharType="begin"/>
                    </w:r>
                    <w:r>
                      <w:rPr>
                        <w:sz w:val="20"/>
                      </w:rPr>
                      <w:instrText xml:space="preserve"> PAGE </w:instrText>
                    </w:r>
                    <w:r>
                      <w:fldChar w:fldCharType="separate"/>
                    </w:r>
                    <w:r w:rsidR="007B430F">
                      <w:rPr>
                        <w:noProof/>
                        <w:sz w:val="20"/>
                      </w:rPr>
                      <w:t>24</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3ED6" w14:textId="77777777" w:rsidR="00DD3CE4" w:rsidRDefault="00DD3CE4" w:rsidP="00B21384">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477C7E9E" w14:textId="77777777" w:rsidR="00DD3CE4" w:rsidRDefault="00DD3CE4" w:rsidP="00B21384">
    <w:pPr>
      <w:pStyle w:val="af0"/>
      <w:ind w:right="360"/>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B4D6" w14:textId="12462B2C" w:rsidR="00DD3CE4" w:rsidRDefault="00DD3CE4">
    <w:pPr>
      <w:pStyle w:val="af0"/>
      <w:jc w:val="center"/>
    </w:pPr>
  </w:p>
  <w:p w14:paraId="4C055ECB" w14:textId="77777777" w:rsidR="00DD3CE4" w:rsidRDefault="00DD3CE4" w:rsidP="00B21384">
    <w:pPr>
      <w:pStyle w:val="af0"/>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C76A" w14:textId="77777777" w:rsidR="00DD3CE4" w:rsidRDefault="00DD3CE4" w:rsidP="00C87FDC">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separate"/>
    </w:r>
    <w:r>
      <w:rPr>
        <w:rStyle w:val="affffe"/>
        <w:noProof/>
      </w:rPr>
      <w:t>2</w:t>
    </w:r>
    <w:r>
      <w:rPr>
        <w:rStyle w:val="affffe"/>
      </w:rPr>
      <w:fldChar w:fldCharType="end"/>
    </w:r>
  </w:p>
  <w:p w14:paraId="5C480399" w14:textId="77777777" w:rsidR="00DD3CE4" w:rsidRDefault="00DD3CE4" w:rsidP="00C87FDC">
    <w:pPr>
      <w:pStyle w:val="af0"/>
      <w:ind w:right="360" w:firstLine="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C169" w14:textId="77777777" w:rsidR="00DD3CE4" w:rsidRDefault="00DD3CE4" w:rsidP="00B21384">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06539E75" w14:textId="77777777" w:rsidR="00DD3CE4" w:rsidRDefault="00DD3CE4" w:rsidP="00B21384">
    <w:pPr>
      <w:pStyle w:val="af0"/>
      <w:ind w:right="360"/>
    </w:pPr>
  </w:p>
  <w:p w14:paraId="50F2A2A7" w14:textId="77777777" w:rsidR="00DD3CE4" w:rsidRDefault="00DD3CE4"/>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C2F7" w14:textId="77777777" w:rsidR="00DD3CE4" w:rsidRPr="00F320E2" w:rsidRDefault="00DD3CE4" w:rsidP="00B21384">
    <w:pPr>
      <w:pStyle w:val="af0"/>
    </w:pPr>
  </w:p>
  <w:p w14:paraId="5D064F53" w14:textId="77777777" w:rsidR="00DD3CE4" w:rsidRDefault="00DD3CE4"/>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0231" w14:textId="77777777" w:rsidR="00DD3CE4" w:rsidRDefault="00DD3CE4" w:rsidP="00B21384">
    <w:pPr>
      <w:pStyle w:val="af0"/>
      <w:framePr w:wrap="auto"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4DFBF3E2" w14:textId="77777777" w:rsidR="00DD3CE4" w:rsidRDefault="00DD3CE4" w:rsidP="00B21384">
    <w:pPr>
      <w:pStyle w:val="af0"/>
      <w:ind w:right="360"/>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3654" w14:textId="77777777" w:rsidR="00DD3CE4" w:rsidRDefault="00DD3CE4">
    <w:pPr>
      <w:pStyle w:val="af0"/>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74F0" w14:textId="77777777" w:rsidR="00DD3CE4" w:rsidRPr="00C7426C" w:rsidRDefault="00DD3CE4" w:rsidP="00C7426C">
    <w:pPr>
      <w:pStyle w:val="af0"/>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52699" w14:textId="77777777" w:rsidR="00DD3CE4" w:rsidRPr="00C7426C" w:rsidRDefault="00DD3CE4" w:rsidP="00C7426C">
    <w:pPr>
      <w:pStyle w:val="af0"/>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902D" w14:textId="77777777" w:rsidR="00DD3CE4" w:rsidRDefault="00DD3CE4">
    <w:pPr>
      <w:pStyle w:val="af0"/>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0FF8" w14:textId="046B4275" w:rsidR="00DD3CE4" w:rsidRDefault="00DD3CE4">
    <w:pPr>
      <w:pStyle w:val="af0"/>
      <w:jc w:val="center"/>
    </w:pPr>
  </w:p>
  <w:p w14:paraId="48AA67B9" w14:textId="77777777" w:rsidR="00DD3CE4" w:rsidRDefault="00DD3CE4">
    <w:pPr>
      <w:pStyle w:val="af0"/>
      <w:ind w:right="360"/>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C8EB" w14:textId="77777777" w:rsidR="00DD3CE4" w:rsidRDefault="00DD3CE4">
    <w:pPr>
      <w:pStyle w:val="af0"/>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92617"/>
      <w:docPartObj>
        <w:docPartGallery w:val="Page Numbers (Bottom of Page)"/>
        <w:docPartUnique/>
      </w:docPartObj>
    </w:sdtPr>
    <w:sdtContent>
      <w:p w14:paraId="69D1763A" w14:textId="2B85BCA2" w:rsidR="00DD3CE4" w:rsidRDefault="00DD3CE4">
        <w:pPr>
          <w:pStyle w:val="af0"/>
          <w:jc w:val="center"/>
        </w:pPr>
        <w:r>
          <w:fldChar w:fldCharType="begin"/>
        </w:r>
        <w:r>
          <w:instrText xml:space="preserve"> PAGE   \* MERGEFORMAT </w:instrText>
        </w:r>
        <w:r>
          <w:fldChar w:fldCharType="separate"/>
        </w:r>
        <w:r w:rsidR="007B430F">
          <w:rPr>
            <w:noProof/>
          </w:rPr>
          <w:t>87</w:t>
        </w:r>
        <w:r>
          <w:rPr>
            <w:noProof/>
          </w:rPr>
          <w:fldChar w:fldCharType="end"/>
        </w:r>
      </w:p>
    </w:sdtContent>
  </w:sdt>
  <w:p w14:paraId="23B190C6" w14:textId="77777777" w:rsidR="00DD3CE4" w:rsidRDefault="00DD3CE4">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5839" w14:textId="2E6C065F" w:rsidR="00DD3CE4" w:rsidRDefault="00DD3CE4">
    <w:pPr>
      <w:pStyle w:val="af0"/>
      <w:jc w:val="center"/>
    </w:pPr>
  </w:p>
  <w:p w14:paraId="7EC63E32" w14:textId="77777777" w:rsidR="00DD3CE4" w:rsidRDefault="00DD3CE4" w:rsidP="00C87FDC">
    <w:pPr>
      <w:pStyle w:val="af0"/>
      <w:ind w:right="360" w:firstLine="360"/>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C9F2" w14:textId="77777777" w:rsidR="00DD3CE4" w:rsidRDefault="00DD3CE4">
    <w:pPr>
      <w:pStyle w:val="af0"/>
      <w:ind w:right="360"/>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B26" w14:textId="77777777" w:rsidR="00DD3CE4" w:rsidRDefault="00DD3CE4"/>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5B71" w14:textId="77777777" w:rsidR="00DD3CE4" w:rsidRPr="00F80CD4" w:rsidRDefault="00DD3CE4" w:rsidP="00F80CD4">
    <w:pPr>
      <w:pStyle w:val="af0"/>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5DA2" w14:textId="77777777" w:rsidR="00DD3CE4" w:rsidRDefault="00DD3CE4"/>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F5EB" w14:textId="77777777" w:rsidR="00DD3CE4" w:rsidRDefault="00DD3CE4">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separate"/>
    </w:r>
    <w:r>
      <w:rPr>
        <w:rStyle w:val="affffe"/>
        <w:noProof/>
      </w:rPr>
      <w:t>1</w:t>
    </w:r>
    <w:r>
      <w:rPr>
        <w:rStyle w:val="affffe"/>
      </w:rPr>
      <w:fldChar w:fldCharType="end"/>
    </w:r>
  </w:p>
  <w:p w14:paraId="2020F630" w14:textId="77777777" w:rsidR="00DD3CE4" w:rsidRDefault="00DD3CE4">
    <w:pPr>
      <w:pStyle w:val="af0"/>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042B" w14:textId="48BEFDC9" w:rsidR="00DD3CE4" w:rsidRDefault="00DD3CE4" w:rsidP="005B52AB">
    <w:pPr>
      <w:pStyle w:val="af0"/>
      <w:jc w:val="cen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AD99" w14:textId="29E14447" w:rsidR="00DD3CE4" w:rsidRDefault="00DD3CE4">
    <w:pPr>
      <w:pStyle w:val="af0"/>
      <w:jc w:val="right"/>
    </w:pPr>
  </w:p>
  <w:p w14:paraId="5C72B4E0" w14:textId="77777777" w:rsidR="00DD3CE4" w:rsidRDefault="00DD3CE4">
    <w:pPr>
      <w:pStyle w:val="af0"/>
      <w:jc w:val="right"/>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3CEB" w14:textId="77777777" w:rsidR="00DD3CE4" w:rsidRDefault="00DD3CE4" w:rsidP="00CD10BE">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3AD0F8C9" w14:textId="77777777" w:rsidR="00DD3CE4" w:rsidRDefault="00DD3CE4" w:rsidP="00CD10BE">
    <w:pPr>
      <w:pStyle w:val="af0"/>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5209" w14:textId="7B89F8A6" w:rsidR="00DD3CE4" w:rsidRDefault="00DD3CE4">
    <w:pPr>
      <w:pStyle w:val="af0"/>
      <w:jc w:val="center"/>
    </w:pPr>
  </w:p>
  <w:p w14:paraId="42490859" w14:textId="77777777" w:rsidR="00DD3CE4" w:rsidRDefault="00DD3CE4" w:rsidP="00CD10BE">
    <w:pPr>
      <w:pStyle w:val="af0"/>
      <w:ind w:right="360"/>
      <w:jc w:val="cen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D487" w14:textId="77777777" w:rsidR="00DD3CE4" w:rsidRDefault="00DD3CE4">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separate"/>
    </w:r>
    <w:r>
      <w:rPr>
        <w:rStyle w:val="affffe"/>
        <w:noProof/>
      </w:rPr>
      <w:t>1</w:t>
    </w:r>
    <w:r>
      <w:rPr>
        <w:rStyle w:val="affffe"/>
      </w:rPr>
      <w:fldChar w:fldCharType="end"/>
    </w:r>
  </w:p>
  <w:p w14:paraId="73CE033A" w14:textId="77777777" w:rsidR="00DD3CE4" w:rsidRDefault="00DD3CE4">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6815" w14:textId="77777777" w:rsidR="00DD3CE4" w:rsidRPr="00C7426C" w:rsidRDefault="00DD3CE4" w:rsidP="00C7426C">
    <w:pPr>
      <w:pStyle w:val="af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65FE" w14:textId="6525B489" w:rsidR="00DD3CE4" w:rsidRPr="00F80CD4" w:rsidRDefault="00DD3CE4" w:rsidP="00F80CD4">
    <w:pPr>
      <w:pStyle w:val="af0"/>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1A47" w14:textId="77777777" w:rsidR="00DD3CE4" w:rsidRDefault="00DD3CE4">
    <w:pPr>
      <w:pStyle w:val="af0"/>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E468" w14:textId="77777777" w:rsidR="00DD3CE4" w:rsidRDefault="00DD3CE4">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30537"/>
      <w:docPartObj>
        <w:docPartGallery w:val="Page Numbers (Bottom of Page)"/>
        <w:docPartUnique/>
      </w:docPartObj>
    </w:sdtPr>
    <w:sdtContent>
      <w:p w14:paraId="53A2E9B5" w14:textId="455389CF" w:rsidR="00DD3CE4" w:rsidRDefault="00DD3CE4">
        <w:pPr>
          <w:pStyle w:val="af0"/>
          <w:jc w:val="center"/>
        </w:pPr>
        <w:r>
          <w:fldChar w:fldCharType="begin"/>
        </w:r>
        <w:r>
          <w:instrText>PAGE   \* MERGEFORMAT</w:instrText>
        </w:r>
        <w:r>
          <w:fldChar w:fldCharType="separate"/>
        </w:r>
        <w:r w:rsidR="007B430F">
          <w:rPr>
            <w:noProof/>
          </w:rPr>
          <w:t>10</w:t>
        </w:r>
        <w:r>
          <w:fldChar w:fldCharType="end"/>
        </w:r>
      </w:p>
    </w:sdtContent>
  </w:sdt>
  <w:p w14:paraId="2BECAABC" w14:textId="77777777" w:rsidR="00DD3CE4" w:rsidRDefault="00DD3CE4" w:rsidP="00C87FDC">
    <w:pPr>
      <w:pStyle w:val="af0"/>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DC03" w14:textId="77777777" w:rsidR="00DD3CE4" w:rsidRDefault="00DD3CE4" w:rsidP="00C87FDC">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499A322F" w14:textId="77777777" w:rsidR="00DD3CE4" w:rsidRDefault="00DD3CE4" w:rsidP="00C87FDC">
    <w:pPr>
      <w:pStyle w:val="af0"/>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BB95" w14:textId="16F48D1C" w:rsidR="00DD3CE4" w:rsidRDefault="00DD3CE4">
    <w:pPr>
      <w:pStyle w:val="af0"/>
      <w:jc w:val="center"/>
    </w:pPr>
  </w:p>
  <w:p w14:paraId="2E001600" w14:textId="77777777" w:rsidR="00DD3CE4" w:rsidRDefault="00DD3CE4" w:rsidP="00C87FDC">
    <w:pPr>
      <w:pStyle w:val="af0"/>
      <w:ind w:right="36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EBC2" w14:textId="77777777" w:rsidR="00DD3CE4" w:rsidRDefault="00DD3CE4" w:rsidP="00C87FDC">
    <w:pPr>
      <w:pStyle w:val="af0"/>
      <w:framePr w:wrap="around" w:vAnchor="text" w:hAnchor="margin" w:xAlign="right" w:y="1"/>
      <w:rPr>
        <w:rStyle w:val="affffe"/>
      </w:rPr>
    </w:pPr>
    <w:r>
      <w:rPr>
        <w:rStyle w:val="affffe"/>
      </w:rPr>
      <w:fldChar w:fldCharType="begin"/>
    </w:r>
    <w:r>
      <w:rPr>
        <w:rStyle w:val="affffe"/>
      </w:rPr>
      <w:instrText xml:space="preserve">PAGE  </w:instrText>
    </w:r>
    <w:r>
      <w:rPr>
        <w:rStyle w:val="affffe"/>
      </w:rPr>
      <w:fldChar w:fldCharType="end"/>
    </w:r>
  </w:p>
  <w:p w14:paraId="207E6997" w14:textId="77777777" w:rsidR="00DD3CE4" w:rsidRDefault="00DD3CE4" w:rsidP="00C87FDC">
    <w:pPr>
      <w:pStyle w:val="af0"/>
      <w:ind w:right="360"/>
    </w:pPr>
  </w:p>
  <w:p w14:paraId="2CA57FED" w14:textId="77777777" w:rsidR="00DD3CE4" w:rsidRDefault="00DD3CE4"/>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7FE" w14:textId="77777777" w:rsidR="00DD3CE4" w:rsidRPr="00F320E2" w:rsidRDefault="00DD3CE4" w:rsidP="00C87FDC">
    <w:pPr>
      <w:pStyle w:val="af0"/>
    </w:pPr>
  </w:p>
  <w:p w14:paraId="1B7D941B" w14:textId="77777777" w:rsidR="00DD3CE4" w:rsidRDefault="00DD3C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43E2E" w14:textId="77777777" w:rsidR="00146501" w:rsidRDefault="00146501" w:rsidP="00A858FE">
      <w:r>
        <w:separator/>
      </w:r>
    </w:p>
  </w:footnote>
  <w:footnote w:type="continuationSeparator" w:id="0">
    <w:p w14:paraId="4118C3DD" w14:textId="77777777" w:rsidR="00146501" w:rsidRDefault="00146501"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73AA" w14:textId="77777777" w:rsidR="00DD3CE4" w:rsidRDefault="00DD3CE4">
    <w:pPr>
      <w:pStyle w:val="a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BC58" w14:textId="77777777" w:rsidR="00DD3CE4" w:rsidRDefault="00DD3CE4"/>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A77E" w14:textId="77777777" w:rsidR="00DD3CE4" w:rsidRDefault="00DD3CE4">
    <w:pPr>
      <w:pStyle w:val="ae"/>
      <w:jc w:val="center"/>
    </w:pPr>
  </w:p>
  <w:p w14:paraId="55127513" w14:textId="77777777" w:rsidR="00DD3CE4" w:rsidRDefault="00DD3CE4">
    <w:pPr>
      <w:pStyle w:val="a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2FDB" w14:textId="77777777" w:rsidR="00DD3CE4" w:rsidRDefault="00DD3CE4">
    <w:pPr>
      <w:pStyle w:val="ae"/>
      <w:jc w:val="center"/>
    </w:pPr>
    <w:r>
      <w:fldChar w:fldCharType="begin"/>
    </w:r>
    <w:r>
      <w:instrText xml:space="preserve"> PAGE   \* MERGEFORMAT </w:instrText>
    </w:r>
    <w:r>
      <w:fldChar w:fldCharType="separate"/>
    </w:r>
    <w:r>
      <w:rPr>
        <w:noProof/>
      </w:rPr>
      <w:t>48</w:t>
    </w:r>
    <w:r>
      <w:rPr>
        <w:noProof/>
      </w:rPr>
      <w:fldChar w:fldCharType="end"/>
    </w:r>
  </w:p>
  <w:p w14:paraId="5ACF8EE4" w14:textId="77777777" w:rsidR="00DD3CE4" w:rsidRDefault="00DD3CE4">
    <w:pPr>
      <w:pStyle w:val="a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6A2D" w14:textId="77777777" w:rsidR="00DD3CE4" w:rsidRDefault="00DD3CE4">
    <w:pPr>
      <w:pStyle w:val="ae"/>
      <w:jc w:val="center"/>
    </w:pPr>
    <w:r>
      <w:fldChar w:fldCharType="begin"/>
    </w:r>
    <w:r>
      <w:instrText xml:space="preserve"> PAGE   \* MERGEFORMAT </w:instrText>
    </w:r>
    <w:r>
      <w:fldChar w:fldCharType="separate"/>
    </w:r>
    <w:r>
      <w:rPr>
        <w:noProof/>
      </w:rPr>
      <w:t>48</w:t>
    </w:r>
    <w:r>
      <w:rPr>
        <w:noProof/>
      </w:rPr>
      <w:fldChar w:fldCharType="end"/>
    </w:r>
  </w:p>
  <w:p w14:paraId="019A2E92" w14:textId="77777777" w:rsidR="00DD3CE4" w:rsidRDefault="00DD3CE4">
    <w:pPr>
      <w:pStyle w:val="a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47E7" w14:textId="77777777" w:rsidR="00DD3CE4" w:rsidRDefault="00DD3CE4">
    <w:pPr>
      <w:pStyle w:val="ae"/>
      <w:jc w:val="center"/>
    </w:pPr>
    <w:r>
      <w:fldChar w:fldCharType="begin"/>
    </w:r>
    <w:r>
      <w:instrText xml:space="preserve"> PAGE   \* MERGEFORMAT </w:instrText>
    </w:r>
    <w:r>
      <w:fldChar w:fldCharType="separate"/>
    </w:r>
    <w:r>
      <w:rPr>
        <w:noProof/>
      </w:rPr>
      <w:t>48</w:t>
    </w:r>
    <w:r>
      <w:rPr>
        <w:noProof/>
      </w:rPr>
      <w:fldChar w:fldCharType="end"/>
    </w:r>
  </w:p>
  <w:p w14:paraId="40913DD0" w14:textId="77777777" w:rsidR="00DD3CE4" w:rsidRDefault="00DD3CE4">
    <w:pPr>
      <w:pStyle w:val="a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56E0" w14:textId="77777777" w:rsidR="00DD3CE4" w:rsidRDefault="00DD3CE4">
    <w:pPr>
      <w:pStyle w:val="ae"/>
      <w:jc w:val="center"/>
    </w:pPr>
    <w:r>
      <w:fldChar w:fldCharType="begin"/>
    </w:r>
    <w:r>
      <w:instrText xml:space="preserve"> PAGE   \* MERGEFORMAT </w:instrText>
    </w:r>
    <w:r>
      <w:fldChar w:fldCharType="separate"/>
    </w:r>
    <w:r>
      <w:rPr>
        <w:noProof/>
      </w:rPr>
      <w:t>48</w:t>
    </w:r>
    <w:r>
      <w:rPr>
        <w:noProof/>
      </w:rPr>
      <w:fldChar w:fldCharType="end"/>
    </w:r>
  </w:p>
  <w:p w14:paraId="4861BA86" w14:textId="77777777" w:rsidR="00DD3CE4" w:rsidRDefault="00DD3CE4">
    <w:pPr>
      <w:pStyle w:val="ae"/>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DD3CE4" w:rsidRDefault="00DD3CE4">
    <w:pPr>
      <w:pStyle w:val="ae"/>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DD3CE4" w:rsidRDefault="00DD3CE4">
    <w:pPr>
      <w:pStyle w:val="ae"/>
    </w:pPr>
  </w:p>
  <w:p w14:paraId="7F34A6FE" w14:textId="77777777" w:rsidR="00DD3CE4" w:rsidRDefault="00DD3CE4"/>
  <w:p w14:paraId="3A601805" w14:textId="77777777" w:rsidR="00DD3CE4" w:rsidRDefault="00DD3CE4"/>
  <w:p w14:paraId="62185F0B" w14:textId="77777777" w:rsidR="00DD3CE4" w:rsidRDefault="00DD3CE4"/>
  <w:p w14:paraId="28C53424" w14:textId="77777777" w:rsidR="00DD3CE4" w:rsidRDefault="00DD3CE4"/>
  <w:p w14:paraId="5D1562D2" w14:textId="77777777" w:rsidR="00DD3CE4" w:rsidRDefault="00DD3CE4"/>
  <w:p w14:paraId="26B20C9E" w14:textId="77777777" w:rsidR="00DD3CE4" w:rsidRDefault="00DD3CE4"/>
  <w:p w14:paraId="3E920A21" w14:textId="77777777" w:rsidR="00DD3CE4" w:rsidRDefault="00DD3CE4"/>
  <w:p w14:paraId="27001903" w14:textId="77777777" w:rsidR="00DD3CE4" w:rsidRDefault="00DD3CE4"/>
  <w:p w14:paraId="688B03AD" w14:textId="77777777" w:rsidR="00DD3CE4" w:rsidRDefault="00DD3CE4"/>
  <w:p w14:paraId="79B46C06" w14:textId="77777777" w:rsidR="00DD3CE4" w:rsidRDefault="00DD3CE4"/>
  <w:p w14:paraId="3E472206" w14:textId="77777777" w:rsidR="00DD3CE4" w:rsidRDefault="00DD3CE4"/>
  <w:p w14:paraId="42B45EFE" w14:textId="77777777" w:rsidR="00DD3CE4" w:rsidRDefault="00DD3CE4"/>
  <w:p w14:paraId="51CDA996" w14:textId="77777777" w:rsidR="00DD3CE4" w:rsidRDefault="00DD3CE4"/>
  <w:p w14:paraId="613704A1" w14:textId="77777777" w:rsidR="00DD3CE4" w:rsidRDefault="00DD3CE4"/>
  <w:p w14:paraId="67E8400C" w14:textId="77777777" w:rsidR="00DD3CE4" w:rsidRDefault="00DD3CE4"/>
  <w:p w14:paraId="09C198EB" w14:textId="77777777" w:rsidR="00DD3CE4" w:rsidRDefault="00DD3CE4"/>
  <w:p w14:paraId="5F4490CB" w14:textId="77777777" w:rsidR="00DD3CE4" w:rsidRDefault="00DD3CE4"/>
  <w:p w14:paraId="38C59002" w14:textId="77777777" w:rsidR="00DD3CE4" w:rsidRDefault="00DD3C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D1E7" w14:textId="77777777" w:rsidR="00DD3CE4" w:rsidRDefault="00DD3CE4">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3257" w14:textId="77777777" w:rsidR="00DD3CE4" w:rsidRDefault="00DD3CE4">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BD3A" w14:textId="7B84A7F9" w:rsidR="00DD3CE4" w:rsidRDefault="00DD3CE4">
    <w:pPr>
      <w:rPr>
        <w:sz w:val="2"/>
        <w:szCs w:val="2"/>
      </w:rPr>
    </w:pPr>
    <w:r>
      <w:rPr>
        <w:noProof/>
        <w:sz w:val="24"/>
        <w:szCs w:val="24"/>
        <w:lang w:eastAsia="ru-RU"/>
      </w:rPr>
      <mc:AlternateContent>
        <mc:Choice Requires="wps">
          <w:drawing>
            <wp:anchor distT="0" distB="0" distL="114300" distR="114300" simplePos="0" relativeHeight="251663360" behindDoc="1" locked="0" layoutInCell="1" allowOverlap="1" wp14:anchorId="73FF4EE3" wp14:editId="27A18C00">
              <wp:simplePos x="0" y="0"/>
              <wp:positionH relativeFrom="page">
                <wp:posOffset>730250</wp:posOffset>
              </wp:positionH>
              <wp:positionV relativeFrom="page">
                <wp:posOffset>663575</wp:posOffset>
              </wp:positionV>
              <wp:extent cx="63500" cy="311785"/>
              <wp:effectExtent l="0" t="0" r="13335"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11785"/>
                      </a:xfrm>
                      <a:prstGeom prst="rect">
                        <a:avLst/>
                      </a:prstGeom>
                      <a:noFill/>
                      <a:ln>
                        <a:noFill/>
                      </a:ln>
                      <a:effectLst/>
                    </wps:spPr>
                    <wps:txbx>
                      <w:txbxContent>
                        <w:p w14:paraId="24823F05" w14:textId="77777777" w:rsidR="00DD3CE4" w:rsidRDefault="00DD3CE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F4EE3" id="_x0000_t202" coordsize="21600,21600" o:spt="202" path="m,l,21600r21600,l21600,xe">
              <v:stroke joinstyle="miter"/>
              <v:path gradientshapeok="t" o:connecttype="rect"/>
            </v:shapetype>
            <v:shape id="Надпись 2" o:spid="_x0000_s1026" type="#_x0000_t202" style="position:absolute;margin-left:57.5pt;margin-top:52.25pt;width:5pt;height:24.5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" filled="f" stroked="f">
              <v:textbox style="mso-fit-shape-to-text:t" inset="0,0,0,0">
                <w:txbxContent>
                  <w:p w14:paraId="24823F05" w14:textId="77777777" w:rsidR="00DD3CE4" w:rsidRDefault="00DD3CE4"/>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A49CA" w14:textId="77777777" w:rsidR="00DD3CE4" w:rsidRDefault="00DD3CE4">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D37B" w14:textId="77777777" w:rsidR="00DD3CE4" w:rsidRDefault="00DD3CE4">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69B9" w14:textId="77777777" w:rsidR="00DD3CE4" w:rsidRDefault="00DD3CE4">
    <w:pPr>
      <w:pStyle w:val="a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50EC" w14:textId="77777777" w:rsidR="00DD3CE4" w:rsidRDefault="00DD3CE4"/>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E463" w14:textId="77777777" w:rsidR="00DD3CE4" w:rsidRDefault="00DD3C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91864C48"/>
    <w:lvl w:ilvl="0">
      <w:start w:val="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ascii="Times New Roman" w:hAnsi="Times New Roman" w:cs="Times New Roman" w:hint="default"/>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3296" w:hanging="2160"/>
      </w:pPr>
    </w:lvl>
  </w:abstractNum>
  <w:abstractNum w:abstractNumId="4" w15:restartNumberingAfterBreak="0">
    <w:nsid w:val="00000005"/>
    <w:multiLevelType w:val="multilevel"/>
    <w:tmpl w:val="00000005"/>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multilevel"/>
    <w:tmpl w:val="00000006"/>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9"/>
    <w:multiLevelType w:val="multilevel"/>
    <w:tmpl w:val="00000009"/>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A"/>
    <w:multiLevelType w:val="singleLevel"/>
    <w:tmpl w:val="0000000A"/>
    <w:lvl w:ilvl="0">
      <w:start w:val="1"/>
      <w:numFmt w:val="bullet"/>
      <w:lvlText w:val="-"/>
      <w:lvlJc w:val="left"/>
      <w:pPr>
        <w:tabs>
          <w:tab w:val="num" w:pos="720"/>
        </w:tabs>
        <w:ind w:left="720" w:hanging="360"/>
      </w:pPr>
      <w:rPr>
        <w:rFonts w:ascii="Courier New" w:hAnsi="Courier New" w:cs="Courier New"/>
      </w:rPr>
    </w:lvl>
  </w:abstractNum>
  <w:abstractNum w:abstractNumId="8" w15:restartNumberingAfterBreak="0">
    <w:nsid w:val="0000000B"/>
    <w:multiLevelType w:val="multilevel"/>
    <w:tmpl w:val="0000000B"/>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C"/>
    <w:multiLevelType w:val="multilevel"/>
    <w:tmpl w:val="0000000C"/>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D"/>
    <w:multiLevelType w:val="singleLevel"/>
    <w:tmpl w:val="4606C950"/>
    <w:lvl w:ilvl="0">
      <w:start w:val="1"/>
      <w:numFmt w:val="decimal"/>
      <w:lvlText w:val="%1."/>
      <w:lvlJc w:val="left"/>
      <w:pPr>
        <w:tabs>
          <w:tab w:val="num" w:pos="0"/>
        </w:tabs>
        <w:ind w:left="720" w:hanging="360"/>
      </w:pPr>
      <w:rPr>
        <w:sz w:val="24"/>
        <w:szCs w:val="24"/>
        <w:u w:val="none"/>
      </w:rPr>
    </w:lvl>
  </w:abstractNum>
  <w:abstractNum w:abstractNumId="11" w15:restartNumberingAfterBreak="0">
    <w:nsid w:val="0000000E"/>
    <w:multiLevelType w:val="multilevel"/>
    <w:tmpl w:val="0000000E"/>
    <w:lvl w:ilvl="0">
      <w:start w:val="1"/>
      <w:numFmt w:val="decimal"/>
      <w:lvlText w:val="%1."/>
      <w:lvlJc w:val="left"/>
      <w:pPr>
        <w:tabs>
          <w:tab w:val="num" w:pos="0"/>
        </w:tabs>
        <w:ind w:left="720" w:hanging="360"/>
      </w:pPr>
    </w:lvl>
    <w:lvl w:ilvl="1">
      <w:start w:val="2"/>
      <w:numFmt w:val="decimal"/>
      <w:lvlText w:val="%1.%2."/>
      <w:lvlJc w:val="left"/>
      <w:pPr>
        <w:tabs>
          <w:tab w:val="num" w:pos="0"/>
        </w:tabs>
        <w:ind w:left="1003" w:hanging="54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389" w:hanging="720"/>
      </w:pPr>
    </w:lvl>
    <w:lvl w:ilvl="4">
      <w:start w:val="1"/>
      <w:numFmt w:val="decimal"/>
      <w:lvlText w:val="%1.%2.%3.%4.%5."/>
      <w:lvlJc w:val="left"/>
      <w:pPr>
        <w:tabs>
          <w:tab w:val="num" w:pos="0"/>
        </w:tabs>
        <w:ind w:left="1852" w:hanging="1080"/>
      </w:pPr>
    </w:lvl>
    <w:lvl w:ilvl="5">
      <w:start w:val="1"/>
      <w:numFmt w:val="decimal"/>
      <w:lvlText w:val="%1.%2.%3.%4.%5.%6."/>
      <w:lvlJc w:val="left"/>
      <w:pPr>
        <w:tabs>
          <w:tab w:val="num" w:pos="0"/>
        </w:tabs>
        <w:ind w:left="1955" w:hanging="1080"/>
      </w:pPr>
    </w:lvl>
    <w:lvl w:ilvl="6">
      <w:start w:val="1"/>
      <w:numFmt w:val="decimal"/>
      <w:lvlText w:val="%1.%2.%3.%4.%5.%6.%7."/>
      <w:lvlJc w:val="left"/>
      <w:pPr>
        <w:tabs>
          <w:tab w:val="num" w:pos="0"/>
        </w:tabs>
        <w:ind w:left="2418" w:hanging="1440"/>
      </w:pPr>
    </w:lvl>
    <w:lvl w:ilvl="7">
      <w:start w:val="1"/>
      <w:numFmt w:val="decimal"/>
      <w:lvlText w:val="%1.%2.%3.%4.%5.%6.%7.%8."/>
      <w:lvlJc w:val="left"/>
      <w:pPr>
        <w:tabs>
          <w:tab w:val="num" w:pos="0"/>
        </w:tabs>
        <w:ind w:left="2521" w:hanging="1440"/>
      </w:pPr>
    </w:lvl>
    <w:lvl w:ilvl="8">
      <w:start w:val="1"/>
      <w:numFmt w:val="decimal"/>
      <w:lvlText w:val="%1.%2.%3.%4.%5.%6.%7.%8.%9."/>
      <w:lvlJc w:val="left"/>
      <w:pPr>
        <w:tabs>
          <w:tab w:val="num" w:pos="0"/>
        </w:tabs>
        <w:ind w:left="2984" w:hanging="1800"/>
      </w:pPr>
    </w:lvl>
  </w:abstractNum>
  <w:abstractNum w:abstractNumId="12" w15:restartNumberingAfterBreak="0">
    <w:nsid w:val="0000000F"/>
    <w:multiLevelType w:val="multilevel"/>
    <w:tmpl w:val="0000000F"/>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10"/>
    <w:multiLevelType w:val="multilevel"/>
    <w:tmpl w:val="00000010"/>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11"/>
    <w:multiLevelType w:val="multilevel"/>
    <w:tmpl w:val="00000011"/>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00000012"/>
    <w:multiLevelType w:val="multilevel"/>
    <w:tmpl w:val="00000012"/>
    <w:lvl w:ilvl="0">
      <w:start w:val="1"/>
      <w:numFmt w:val="bullet"/>
      <w:lvlText w:val="-"/>
      <w:lvlJc w:val="left"/>
      <w:pPr>
        <w:tabs>
          <w:tab w:val="num" w:pos="0"/>
        </w:tabs>
        <w:ind w:left="0" w:firstLine="0"/>
      </w:pPr>
      <w:rPr>
        <w:rFonts w:ascii="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0000016"/>
    <w:multiLevelType w:val="singleLevel"/>
    <w:tmpl w:val="D12CFEBC"/>
    <w:name w:val="WW8Num22"/>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rPr>
        <w:rFonts w:ascii="Times New Roman" w:hAnsi="Times New Roman" w:cs="Times New Roman" w:hint="default"/>
        <w:b/>
        <w:bCs/>
        <w:sz w:val="24"/>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Symbol" w:hAnsi="Symbol" w:cs="Symbol" w:hint="default"/>
        <w:bCs/>
        <w:color w:val="000000"/>
        <w:sz w:val="16"/>
        <w:szCs w:val="16"/>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15A7D62"/>
    <w:multiLevelType w:val="multilevel"/>
    <w:tmpl w:val="C77C77D8"/>
    <w:lvl w:ilvl="0">
      <w:start w:val="1"/>
      <w:numFmt w:val="bullet"/>
      <w:lvlText w:val=""/>
      <w:lvlJc w:val="left"/>
      <w:pPr>
        <w:ind w:left="201" w:hanging="286"/>
      </w:pPr>
      <w:rPr>
        <w:rFonts w:ascii="Symbol"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21" w15:restartNumberingAfterBreak="0">
    <w:nsid w:val="01F0754B"/>
    <w:multiLevelType w:val="multilevel"/>
    <w:tmpl w:val="041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29F3F47"/>
    <w:multiLevelType w:val="multilevel"/>
    <w:tmpl w:val="88E4310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3126EEA"/>
    <w:multiLevelType w:val="multilevel"/>
    <w:tmpl w:val="B31600D6"/>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03685123"/>
    <w:multiLevelType w:val="hybridMultilevel"/>
    <w:tmpl w:val="EBA222EC"/>
    <w:lvl w:ilvl="0" w:tplc="2980893C">
      <w:numFmt w:val="bullet"/>
      <w:lvlText w:val="-"/>
      <w:lvlJc w:val="left"/>
      <w:pPr>
        <w:ind w:left="107" w:hanging="348"/>
      </w:pPr>
      <w:rPr>
        <w:rFonts w:ascii="Times New Roman" w:eastAsia="Times New Roman" w:hAnsi="Times New Roman" w:cs="Times New Roman" w:hint="default"/>
        <w:w w:val="99"/>
        <w:sz w:val="24"/>
        <w:szCs w:val="24"/>
        <w:lang w:val="ru-RU" w:eastAsia="en-US" w:bidi="ar-SA"/>
      </w:rPr>
    </w:lvl>
    <w:lvl w:ilvl="1" w:tplc="32D45B08">
      <w:numFmt w:val="bullet"/>
      <w:lvlText w:val="•"/>
      <w:lvlJc w:val="left"/>
      <w:pPr>
        <w:ind w:left="400" w:hanging="348"/>
      </w:pPr>
      <w:rPr>
        <w:rFonts w:hint="default"/>
        <w:lang w:val="ru-RU" w:eastAsia="en-US" w:bidi="ar-SA"/>
      </w:rPr>
    </w:lvl>
    <w:lvl w:ilvl="2" w:tplc="BCA47D42">
      <w:numFmt w:val="bullet"/>
      <w:lvlText w:val="•"/>
      <w:lvlJc w:val="left"/>
      <w:pPr>
        <w:ind w:left="701" w:hanging="348"/>
      </w:pPr>
      <w:rPr>
        <w:rFonts w:hint="default"/>
        <w:lang w:val="ru-RU" w:eastAsia="en-US" w:bidi="ar-SA"/>
      </w:rPr>
    </w:lvl>
    <w:lvl w:ilvl="3" w:tplc="C930B2B6">
      <w:numFmt w:val="bullet"/>
      <w:lvlText w:val="•"/>
      <w:lvlJc w:val="left"/>
      <w:pPr>
        <w:ind w:left="1001" w:hanging="348"/>
      </w:pPr>
      <w:rPr>
        <w:rFonts w:hint="default"/>
        <w:lang w:val="ru-RU" w:eastAsia="en-US" w:bidi="ar-SA"/>
      </w:rPr>
    </w:lvl>
    <w:lvl w:ilvl="4" w:tplc="8274FA5C">
      <w:numFmt w:val="bullet"/>
      <w:lvlText w:val="•"/>
      <w:lvlJc w:val="left"/>
      <w:pPr>
        <w:ind w:left="1302" w:hanging="348"/>
      </w:pPr>
      <w:rPr>
        <w:rFonts w:hint="default"/>
        <w:lang w:val="ru-RU" w:eastAsia="en-US" w:bidi="ar-SA"/>
      </w:rPr>
    </w:lvl>
    <w:lvl w:ilvl="5" w:tplc="4D02A030">
      <w:numFmt w:val="bullet"/>
      <w:lvlText w:val="•"/>
      <w:lvlJc w:val="left"/>
      <w:pPr>
        <w:ind w:left="1603" w:hanging="348"/>
      </w:pPr>
      <w:rPr>
        <w:rFonts w:hint="default"/>
        <w:lang w:val="ru-RU" w:eastAsia="en-US" w:bidi="ar-SA"/>
      </w:rPr>
    </w:lvl>
    <w:lvl w:ilvl="6" w:tplc="F7C8611A">
      <w:numFmt w:val="bullet"/>
      <w:lvlText w:val="•"/>
      <w:lvlJc w:val="left"/>
      <w:pPr>
        <w:ind w:left="1903" w:hanging="348"/>
      </w:pPr>
      <w:rPr>
        <w:rFonts w:hint="default"/>
        <w:lang w:val="ru-RU" w:eastAsia="en-US" w:bidi="ar-SA"/>
      </w:rPr>
    </w:lvl>
    <w:lvl w:ilvl="7" w:tplc="796A3948">
      <w:numFmt w:val="bullet"/>
      <w:lvlText w:val="•"/>
      <w:lvlJc w:val="left"/>
      <w:pPr>
        <w:ind w:left="2204" w:hanging="348"/>
      </w:pPr>
      <w:rPr>
        <w:rFonts w:hint="default"/>
        <w:lang w:val="ru-RU" w:eastAsia="en-US" w:bidi="ar-SA"/>
      </w:rPr>
    </w:lvl>
    <w:lvl w:ilvl="8" w:tplc="F7D8E352">
      <w:numFmt w:val="bullet"/>
      <w:lvlText w:val="•"/>
      <w:lvlJc w:val="left"/>
      <w:pPr>
        <w:ind w:left="2504" w:hanging="348"/>
      </w:pPr>
      <w:rPr>
        <w:rFonts w:hint="default"/>
        <w:lang w:val="ru-RU" w:eastAsia="en-US" w:bidi="ar-SA"/>
      </w:rPr>
    </w:lvl>
  </w:abstractNum>
  <w:abstractNum w:abstractNumId="25" w15:restartNumberingAfterBreak="0">
    <w:nsid w:val="03754631"/>
    <w:multiLevelType w:val="hybridMultilevel"/>
    <w:tmpl w:val="CACC6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37841DF"/>
    <w:multiLevelType w:val="multilevel"/>
    <w:tmpl w:val="90CA0D0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3E92117"/>
    <w:multiLevelType w:val="multilevel"/>
    <w:tmpl w:val="735606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4E034F4"/>
    <w:multiLevelType w:val="hybridMultilevel"/>
    <w:tmpl w:val="457C0474"/>
    <w:lvl w:ilvl="0" w:tplc="AF281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6510393"/>
    <w:multiLevelType w:val="multilevel"/>
    <w:tmpl w:val="AE4AF37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6883986"/>
    <w:multiLevelType w:val="hybridMultilevel"/>
    <w:tmpl w:val="FA30848C"/>
    <w:lvl w:ilvl="0" w:tplc="89DEA33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06F63140"/>
    <w:multiLevelType w:val="hybridMultilevel"/>
    <w:tmpl w:val="5CA4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704580C"/>
    <w:multiLevelType w:val="multilevel"/>
    <w:tmpl w:val="67AEF60E"/>
    <w:lvl w:ilvl="0">
      <w:start w:val="1"/>
      <w:numFmt w:val="decimal"/>
      <w:lvlText w:val="%1."/>
      <w:lvlJc w:val="left"/>
      <w:pPr>
        <w:ind w:left="360" w:hanging="360"/>
      </w:pPr>
    </w:lvl>
    <w:lvl w:ilvl="1">
      <w:start w:val="1"/>
      <w:numFmt w:val="decimal"/>
      <w:lvlText w:val="3.%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7A73EA0"/>
    <w:multiLevelType w:val="multilevel"/>
    <w:tmpl w:val="7EC2701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84208A7"/>
    <w:multiLevelType w:val="multilevel"/>
    <w:tmpl w:val="20A838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9176BB6"/>
    <w:multiLevelType w:val="multilevel"/>
    <w:tmpl w:val="C47AFBD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A132D2C"/>
    <w:multiLevelType w:val="hybridMultilevel"/>
    <w:tmpl w:val="C688021A"/>
    <w:lvl w:ilvl="0" w:tplc="B7D2789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0A2978B5"/>
    <w:multiLevelType w:val="hybridMultilevel"/>
    <w:tmpl w:val="06ECE25C"/>
    <w:lvl w:ilvl="0" w:tplc="2C10C708">
      <w:start w:val="1"/>
      <w:numFmt w:val="decimal"/>
      <w:lvlText w:val="%1."/>
      <w:lvlJc w:val="left"/>
      <w:pPr>
        <w:ind w:left="1287"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ABD2010"/>
    <w:multiLevelType w:val="hybridMultilevel"/>
    <w:tmpl w:val="010C931C"/>
    <w:lvl w:ilvl="0" w:tplc="239450B4">
      <w:start w:val="1"/>
      <w:numFmt w:val="decimal"/>
      <w:lvlText w:val="%1."/>
      <w:lvlJc w:val="left"/>
      <w:pPr>
        <w:ind w:left="567" w:hanging="283"/>
      </w:pPr>
      <w:rPr>
        <w:sz w:val="24"/>
        <w:szCs w:val="24"/>
      </w:rPr>
    </w:lvl>
    <w:lvl w:ilvl="1" w:tplc="04190019">
      <w:start w:val="1"/>
      <w:numFmt w:val="lowerLetter"/>
      <w:lvlText w:val="%2."/>
      <w:lvlJc w:val="left"/>
      <w:pPr>
        <w:ind w:left="1440" w:hanging="360"/>
      </w:pPr>
    </w:lvl>
    <w:lvl w:ilvl="2" w:tplc="286AF158">
      <w:start w:val="1"/>
      <w:numFmt w:val="decimal"/>
      <w:lvlText w:val="%3."/>
      <w:lvlJc w:val="left"/>
      <w:pPr>
        <w:tabs>
          <w:tab w:val="num" w:pos="1070"/>
        </w:tabs>
        <w:ind w:left="1070" w:hanging="360"/>
      </w:pPr>
      <w:rPr>
        <w:b w:val="0"/>
        <w:sz w:val="24"/>
        <w:szCs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0C2526F0"/>
    <w:multiLevelType w:val="multilevel"/>
    <w:tmpl w:val="32D0C68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0CCA57F4"/>
    <w:multiLevelType w:val="multilevel"/>
    <w:tmpl w:val="FCD40AF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D483FE4"/>
    <w:multiLevelType w:val="multilevel"/>
    <w:tmpl w:val="FDC61D7E"/>
    <w:lvl w:ilvl="0">
      <w:start w:val="3"/>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0D9E1A5D"/>
    <w:multiLevelType w:val="hybridMultilevel"/>
    <w:tmpl w:val="4AA4C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0DCF7FBD"/>
    <w:multiLevelType w:val="hybridMultilevel"/>
    <w:tmpl w:val="F366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E7A18AB"/>
    <w:multiLevelType w:val="hybridMultilevel"/>
    <w:tmpl w:val="49EC79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0EB913FE"/>
    <w:multiLevelType w:val="multilevel"/>
    <w:tmpl w:val="47944EF0"/>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15:restartNumberingAfterBreak="0">
    <w:nsid w:val="0F9878A9"/>
    <w:multiLevelType w:val="multilevel"/>
    <w:tmpl w:val="73121CB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FB13ECF"/>
    <w:multiLevelType w:val="multilevel"/>
    <w:tmpl w:val="869C8E0E"/>
    <w:lvl w:ilvl="0">
      <w:start w:val="1"/>
      <w:numFmt w:val="decimal"/>
      <w:lvlText w:val="%1."/>
      <w:lvlJc w:val="left"/>
      <w:pPr>
        <w:ind w:left="720" w:hanging="360"/>
      </w:p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520" w:hanging="108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920" w:hanging="144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2320" w:hanging="1800"/>
      </w:pPr>
      <w:rPr>
        <w:rFonts w:hint="default"/>
      </w:rPr>
    </w:lvl>
  </w:abstractNum>
  <w:abstractNum w:abstractNumId="48" w15:restartNumberingAfterBreak="0">
    <w:nsid w:val="0FF13484"/>
    <w:multiLevelType w:val="multilevel"/>
    <w:tmpl w:val="4C4669AE"/>
    <w:lvl w:ilvl="0">
      <w:start w:val="2"/>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0FB0E36"/>
    <w:multiLevelType w:val="hybridMultilevel"/>
    <w:tmpl w:val="BBD2E138"/>
    <w:lvl w:ilvl="0" w:tplc="2980893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1" w15:restartNumberingAfterBreak="0">
    <w:nsid w:val="148B4DBC"/>
    <w:multiLevelType w:val="multilevel"/>
    <w:tmpl w:val="6794F4C6"/>
    <w:styleLink w:val="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5692050"/>
    <w:multiLevelType w:val="hybridMultilevel"/>
    <w:tmpl w:val="664CDD10"/>
    <w:lvl w:ilvl="0" w:tplc="04190011">
      <w:start w:val="7"/>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16B42C13"/>
    <w:multiLevelType w:val="multilevel"/>
    <w:tmpl w:val="104CB9B8"/>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54" w15:restartNumberingAfterBreak="0">
    <w:nsid w:val="17AA0BA9"/>
    <w:multiLevelType w:val="multilevel"/>
    <w:tmpl w:val="F4F01F8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950458"/>
    <w:multiLevelType w:val="hybridMultilevel"/>
    <w:tmpl w:val="B67EAAB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B3B5B71"/>
    <w:multiLevelType w:val="hybridMultilevel"/>
    <w:tmpl w:val="8124CC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15:restartNumberingAfterBreak="0">
    <w:nsid w:val="1B94411A"/>
    <w:multiLevelType w:val="hybridMultilevel"/>
    <w:tmpl w:val="7D4A1230"/>
    <w:lvl w:ilvl="0" w:tplc="AF281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CD13E5C"/>
    <w:multiLevelType w:val="multilevel"/>
    <w:tmpl w:val="0419001D"/>
    <w:styleLink w:va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CEA6C06"/>
    <w:multiLevelType w:val="hybridMultilevel"/>
    <w:tmpl w:val="D6C2515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0" w15:restartNumberingAfterBreak="0">
    <w:nsid w:val="1E1952A9"/>
    <w:multiLevelType w:val="multilevel"/>
    <w:tmpl w:val="4DFC1350"/>
    <w:styleLink w:val="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E1B2394"/>
    <w:multiLevelType w:val="hybridMultilevel"/>
    <w:tmpl w:val="25C205A2"/>
    <w:lvl w:ilvl="0" w:tplc="2980893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0772B60"/>
    <w:multiLevelType w:val="multilevel"/>
    <w:tmpl w:val="0419001F"/>
    <w:styleLink w:val="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217049E"/>
    <w:multiLevelType w:val="multilevel"/>
    <w:tmpl w:val="FC24B898"/>
    <w:lvl w:ilvl="0">
      <w:start w:val="4"/>
      <w:numFmt w:val="decimal"/>
      <w:lvlText w:val="Тема 1.%1"/>
      <w:lvlJc w:val="left"/>
      <w:pPr>
        <w:ind w:left="1777" w:hanging="360"/>
      </w:pPr>
      <w:rPr>
        <w:rFonts w:hint="default"/>
        <w:b/>
        <w:i w:val="0"/>
        <w:sz w:val="24"/>
      </w:rPr>
    </w:lvl>
    <w:lvl w:ilvl="1">
      <w:start w:val="1"/>
      <w:numFmt w:val="decimal"/>
      <w:isLgl/>
      <w:suff w:val="nothing"/>
      <w:lvlText w:val="%1.%2."/>
      <w:lvlJc w:val="center"/>
      <w:pPr>
        <w:ind w:left="624" w:hanging="45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223B5BA2"/>
    <w:multiLevelType w:val="multilevel"/>
    <w:tmpl w:val="5F2A48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5" w15:restartNumberingAfterBreak="0">
    <w:nsid w:val="225E3917"/>
    <w:multiLevelType w:val="multilevel"/>
    <w:tmpl w:val="D520D10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5531176"/>
    <w:multiLevelType w:val="hybridMultilevel"/>
    <w:tmpl w:val="CC462CE8"/>
    <w:lvl w:ilvl="0" w:tplc="0854E3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6596722"/>
    <w:multiLevelType w:val="multilevel"/>
    <w:tmpl w:val="92762E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7DA17CA"/>
    <w:multiLevelType w:val="multilevel"/>
    <w:tmpl w:val="884AEAB0"/>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15:restartNumberingAfterBreak="0">
    <w:nsid w:val="27E81DFD"/>
    <w:multiLevelType w:val="hybridMultilevel"/>
    <w:tmpl w:val="3F7CC954"/>
    <w:lvl w:ilvl="0" w:tplc="2C10C70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9042705"/>
    <w:multiLevelType w:val="multilevel"/>
    <w:tmpl w:val="26F6EF6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96D680D"/>
    <w:multiLevelType w:val="multilevel"/>
    <w:tmpl w:val="C1C05972"/>
    <w:styleLink w:val="1"/>
    <w:lvl w:ilvl="0">
      <w:start w:val="4"/>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A007CC5"/>
    <w:multiLevelType w:val="hybridMultilevel"/>
    <w:tmpl w:val="53B81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2C9E697C"/>
    <w:multiLevelType w:val="multilevel"/>
    <w:tmpl w:val="EDAA23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F1203F3"/>
    <w:multiLevelType w:val="multilevel"/>
    <w:tmpl w:val="4E60186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06379E7"/>
    <w:multiLevelType w:val="multilevel"/>
    <w:tmpl w:val="48BA58BE"/>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8" w15:restartNumberingAfterBreak="0">
    <w:nsid w:val="30A15B23"/>
    <w:multiLevelType w:val="multilevel"/>
    <w:tmpl w:val="BDAE74F6"/>
    <w:lvl w:ilvl="0">
      <w:start w:val="1"/>
      <w:numFmt w:val="decimal"/>
      <w:lvlText w:val="%1."/>
      <w:lvlJc w:val="left"/>
      <w:pPr>
        <w:ind w:left="0" w:firstLine="0"/>
      </w:pPr>
      <w:rPr>
        <w:rFonts w:ascii="Times New Roman" w:eastAsia="Tahoma"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32C31246"/>
    <w:multiLevelType w:val="multilevel"/>
    <w:tmpl w:val="53B6D60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31D1CA8"/>
    <w:multiLevelType w:val="hybridMultilevel"/>
    <w:tmpl w:val="561CCB0C"/>
    <w:lvl w:ilvl="0" w:tplc="4B72C60E">
      <w:start w:val="1"/>
      <w:numFmt w:val="bullet"/>
      <w:lvlText w:val="-"/>
      <w:lvlJc w:val="left"/>
      <w:pPr>
        <w:tabs>
          <w:tab w:val="num" w:pos="1134"/>
        </w:tabs>
        <w:ind w:left="1134"/>
      </w:pPr>
      <w:rPr>
        <w:rFonts w:ascii="Sylfaen" w:hAnsi="Sylfaen" w:hint="default"/>
        <w:color w:val="auto"/>
      </w:rPr>
    </w:lvl>
    <w:lvl w:ilvl="1" w:tplc="C76CED48">
      <w:start w:val="1"/>
      <w:numFmt w:val="bullet"/>
      <w:lvlText w:val="-"/>
      <w:lvlJc w:val="left"/>
      <w:pPr>
        <w:tabs>
          <w:tab w:val="num" w:pos="1134"/>
        </w:tabs>
        <w:ind w:left="1134" w:hanging="54"/>
      </w:pPr>
      <w:rPr>
        <w:rFonts w:ascii="Sylfaen" w:hAnsi="Sylfae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3827E3"/>
    <w:multiLevelType w:val="multilevel"/>
    <w:tmpl w:val="F370A05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64C40D3"/>
    <w:multiLevelType w:val="hybridMultilevel"/>
    <w:tmpl w:val="2CF4DA08"/>
    <w:lvl w:ilvl="0" w:tplc="04190011">
      <w:start w:val="1"/>
      <w:numFmt w:val="decimal"/>
      <w:lvlText w:val="%1)"/>
      <w:lvlJc w:val="left"/>
      <w:pPr>
        <w:ind w:left="1152" w:hanging="360"/>
      </w:pPr>
      <w:rPr>
        <w:rFont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3" w15:restartNumberingAfterBreak="0">
    <w:nsid w:val="390D698B"/>
    <w:multiLevelType w:val="hybridMultilevel"/>
    <w:tmpl w:val="1F683B78"/>
    <w:lvl w:ilvl="0" w:tplc="4B72C60E">
      <w:start w:val="1"/>
      <w:numFmt w:val="bullet"/>
      <w:lvlText w:val="-"/>
      <w:lvlJc w:val="left"/>
      <w:pPr>
        <w:tabs>
          <w:tab w:val="num" w:pos="1134"/>
        </w:tabs>
        <w:ind w:left="1134"/>
      </w:pPr>
      <w:rPr>
        <w:rFonts w:ascii="Sylfaen" w:hAnsi="Sylfae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15:restartNumberingAfterBreak="0">
    <w:nsid w:val="39522FD4"/>
    <w:multiLevelType w:val="multilevel"/>
    <w:tmpl w:val="16260E9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A120A55"/>
    <w:multiLevelType w:val="hybridMultilevel"/>
    <w:tmpl w:val="271E05E6"/>
    <w:lvl w:ilvl="0" w:tplc="6C08FB74">
      <w:start w:val="1"/>
      <w:numFmt w:val="bullet"/>
      <w:lvlText w:val=""/>
      <w:lvlJc w:val="left"/>
      <w:pPr>
        <w:ind w:left="720" w:hanging="360"/>
      </w:pPr>
      <w:rPr>
        <w:rFonts w:ascii="Symbol" w:hAnsi="Symbol" w:hint="default"/>
      </w:rPr>
    </w:lvl>
    <w:lvl w:ilvl="1" w:tplc="7ECCDD6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15:restartNumberingAfterBreak="0">
    <w:nsid w:val="3A5C0E0E"/>
    <w:multiLevelType w:val="hybridMultilevel"/>
    <w:tmpl w:val="D904E658"/>
    <w:lvl w:ilvl="0" w:tplc="89DEA3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A8F4B03"/>
    <w:multiLevelType w:val="multilevel"/>
    <w:tmpl w:val="CA26896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89" w15:restartNumberingAfterBreak="0">
    <w:nsid w:val="3B9A44FE"/>
    <w:multiLevelType w:val="multilevel"/>
    <w:tmpl w:val="F890518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984837"/>
    <w:multiLevelType w:val="hybridMultilevel"/>
    <w:tmpl w:val="718EEDF0"/>
    <w:lvl w:ilvl="0" w:tplc="AF281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D8B41F0"/>
    <w:multiLevelType w:val="multilevel"/>
    <w:tmpl w:val="807ED664"/>
    <w:styleLink w:val="10"/>
    <w:lvl w:ilvl="0">
      <w:start w:val="1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DB87EEF"/>
    <w:multiLevelType w:val="multilevel"/>
    <w:tmpl w:val="C6E60878"/>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3" w15:restartNumberingAfterBreak="0">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94" w15:restartNumberingAfterBreak="0">
    <w:nsid w:val="407C0E27"/>
    <w:multiLevelType w:val="multilevel"/>
    <w:tmpl w:val="407C0E27"/>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A81411"/>
    <w:multiLevelType w:val="multilevel"/>
    <w:tmpl w:val="D8B2B57C"/>
    <w:lvl w:ilvl="0">
      <w:start w:val="1"/>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6" w15:restartNumberingAfterBreak="0">
    <w:nsid w:val="41E10A23"/>
    <w:multiLevelType w:val="multilevel"/>
    <w:tmpl w:val="15C8108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1FA606C"/>
    <w:multiLevelType w:val="multilevel"/>
    <w:tmpl w:val="B58AE30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34D21A9"/>
    <w:multiLevelType w:val="hybridMultilevel"/>
    <w:tmpl w:val="0DC8FB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43815F49"/>
    <w:multiLevelType w:val="hybridMultilevel"/>
    <w:tmpl w:val="9F5C3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43986800"/>
    <w:multiLevelType w:val="hybridMultilevel"/>
    <w:tmpl w:val="2FC0410A"/>
    <w:lvl w:ilvl="0" w:tplc="9D765870">
      <w:numFmt w:val="bullet"/>
      <w:lvlText w:val="-"/>
      <w:lvlJc w:val="left"/>
      <w:pPr>
        <w:ind w:left="108" w:hanging="502"/>
      </w:pPr>
      <w:rPr>
        <w:rFonts w:ascii="Times New Roman" w:eastAsia="Times New Roman" w:hAnsi="Times New Roman" w:cs="Times New Roman" w:hint="default"/>
        <w:w w:val="99"/>
        <w:sz w:val="24"/>
        <w:szCs w:val="24"/>
        <w:lang w:val="ru-RU" w:eastAsia="en-US" w:bidi="ar-SA"/>
      </w:rPr>
    </w:lvl>
    <w:lvl w:ilvl="1" w:tplc="3F7AB6D6">
      <w:numFmt w:val="bullet"/>
      <w:lvlText w:val="•"/>
      <w:lvlJc w:val="left"/>
      <w:pPr>
        <w:ind w:left="465" w:hanging="502"/>
      </w:pPr>
      <w:rPr>
        <w:rFonts w:hint="default"/>
        <w:lang w:val="ru-RU" w:eastAsia="en-US" w:bidi="ar-SA"/>
      </w:rPr>
    </w:lvl>
    <w:lvl w:ilvl="2" w:tplc="E4E0F768">
      <w:numFmt w:val="bullet"/>
      <w:lvlText w:val="•"/>
      <w:lvlJc w:val="left"/>
      <w:pPr>
        <w:ind w:left="831" w:hanging="502"/>
      </w:pPr>
      <w:rPr>
        <w:rFonts w:hint="default"/>
        <w:lang w:val="ru-RU" w:eastAsia="en-US" w:bidi="ar-SA"/>
      </w:rPr>
    </w:lvl>
    <w:lvl w:ilvl="3" w:tplc="E5B26F50">
      <w:numFmt w:val="bullet"/>
      <w:lvlText w:val="•"/>
      <w:lvlJc w:val="left"/>
      <w:pPr>
        <w:ind w:left="1197" w:hanging="502"/>
      </w:pPr>
      <w:rPr>
        <w:rFonts w:hint="default"/>
        <w:lang w:val="ru-RU" w:eastAsia="en-US" w:bidi="ar-SA"/>
      </w:rPr>
    </w:lvl>
    <w:lvl w:ilvl="4" w:tplc="C9403D0C">
      <w:numFmt w:val="bullet"/>
      <w:lvlText w:val="•"/>
      <w:lvlJc w:val="left"/>
      <w:pPr>
        <w:ind w:left="1563" w:hanging="502"/>
      </w:pPr>
      <w:rPr>
        <w:rFonts w:hint="default"/>
        <w:lang w:val="ru-RU" w:eastAsia="en-US" w:bidi="ar-SA"/>
      </w:rPr>
    </w:lvl>
    <w:lvl w:ilvl="5" w:tplc="7F242C72">
      <w:numFmt w:val="bullet"/>
      <w:lvlText w:val="•"/>
      <w:lvlJc w:val="left"/>
      <w:pPr>
        <w:ind w:left="1929" w:hanging="502"/>
      </w:pPr>
      <w:rPr>
        <w:rFonts w:hint="default"/>
        <w:lang w:val="ru-RU" w:eastAsia="en-US" w:bidi="ar-SA"/>
      </w:rPr>
    </w:lvl>
    <w:lvl w:ilvl="6" w:tplc="80C8FB98">
      <w:numFmt w:val="bullet"/>
      <w:lvlText w:val="•"/>
      <w:lvlJc w:val="left"/>
      <w:pPr>
        <w:ind w:left="2295" w:hanging="502"/>
      </w:pPr>
      <w:rPr>
        <w:rFonts w:hint="default"/>
        <w:lang w:val="ru-RU" w:eastAsia="en-US" w:bidi="ar-SA"/>
      </w:rPr>
    </w:lvl>
    <w:lvl w:ilvl="7" w:tplc="B95EECB8">
      <w:numFmt w:val="bullet"/>
      <w:lvlText w:val="•"/>
      <w:lvlJc w:val="left"/>
      <w:pPr>
        <w:ind w:left="2661" w:hanging="502"/>
      </w:pPr>
      <w:rPr>
        <w:rFonts w:hint="default"/>
        <w:lang w:val="ru-RU" w:eastAsia="en-US" w:bidi="ar-SA"/>
      </w:rPr>
    </w:lvl>
    <w:lvl w:ilvl="8" w:tplc="EAAC6100">
      <w:numFmt w:val="bullet"/>
      <w:lvlText w:val="•"/>
      <w:lvlJc w:val="left"/>
      <w:pPr>
        <w:ind w:left="3027" w:hanging="502"/>
      </w:pPr>
      <w:rPr>
        <w:rFonts w:hint="default"/>
        <w:lang w:val="ru-RU" w:eastAsia="en-US" w:bidi="ar-SA"/>
      </w:rPr>
    </w:lvl>
  </w:abstractNum>
  <w:abstractNum w:abstractNumId="101" w15:restartNumberingAfterBreak="0">
    <w:nsid w:val="43DA4F4F"/>
    <w:multiLevelType w:val="multilevel"/>
    <w:tmpl w:val="8092E53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5824715"/>
    <w:multiLevelType w:val="multilevel"/>
    <w:tmpl w:val="80D29C9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6613BDA"/>
    <w:multiLevelType w:val="hybridMultilevel"/>
    <w:tmpl w:val="BB2C06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46D63E55"/>
    <w:multiLevelType w:val="multilevel"/>
    <w:tmpl w:val="E88E25BC"/>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5" w15:restartNumberingAfterBreak="0">
    <w:nsid w:val="47054564"/>
    <w:multiLevelType w:val="multilevel"/>
    <w:tmpl w:val="D1D4334C"/>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440" w:hanging="720"/>
      </w:pPr>
      <w:rPr>
        <w:rFonts w:ascii="Times New Roman" w:hAnsi="Times New Roman" w:cs="Times New Roman" w:hint="default"/>
        <w:sz w:val="28"/>
      </w:rPr>
    </w:lvl>
    <w:lvl w:ilvl="3">
      <w:start w:val="1"/>
      <w:numFmt w:val="decimal"/>
      <w:isLgl/>
      <w:lvlText w:val="%1.%2.%3.%4"/>
      <w:lvlJc w:val="left"/>
      <w:pPr>
        <w:ind w:left="1440" w:hanging="720"/>
      </w:pPr>
      <w:rPr>
        <w:rFonts w:ascii="Times New Roman" w:hAnsi="Times New Roman" w:cs="Times New Roman" w:hint="default"/>
        <w:sz w:val="28"/>
      </w:rPr>
    </w:lvl>
    <w:lvl w:ilvl="4">
      <w:start w:val="1"/>
      <w:numFmt w:val="decimal"/>
      <w:isLgl/>
      <w:lvlText w:val="%1.%2.%3.%4.%5"/>
      <w:lvlJc w:val="left"/>
      <w:pPr>
        <w:ind w:left="1800" w:hanging="1080"/>
      </w:pPr>
      <w:rPr>
        <w:rFonts w:ascii="Times New Roman" w:hAnsi="Times New Roman" w:cs="Times New Roman" w:hint="default"/>
        <w:sz w:val="28"/>
      </w:rPr>
    </w:lvl>
    <w:lvl w:ilvl="5">
      <w:start w:val="1"/>
      <w:numFmt w:val="decimal"/>
      <w:isLgl/>
      <w:lvlText w:val="%1.%2.%3.%4.%5.%6"/>
      <w:lvlJc w:val="left"/>
      <w:pPr>
        <w:ind w:left="1800" w:hanging="1080"/>
      </w:pPr>
      <w:rPr>
        <w:rFonts w:ascii="Times New Roman" w:hAnsi="Times New Roman" w:cs="Times New Roman" w:hint="default"/>
        <w:sz w:val="28"/>
      </w:rPr>
    </w:lvl>
    <w:lvl w:ilvl="6">
      <w:start w:val="1"/>
      <w:numFmt w:val="decimal"/>
      <w:isLgl/>
      <w:lvlText w:val="%1.%2.%3.%4.%5.%6.%7"/>
      <w:lvlJc w:val="left"/>
      <w:pPr>
        <w:ind w:left="2160" w:hanging="1440"/>
      </w:pPr>
      <w:rPr>
        <w:rFonts w:ascii="Times New Roman" w:hAnsi="Times New Roman" w:cs="Times New Roman" w:hint="default"/>
        <w:sz w:val="28"/>
      </w:rPr>
    </w:lvl>
    <w:lvl w:ilvl="7">
      <w:start w:val="1"/>
      <w:numFmt w:val="decimal"/>
      <w:isLgl/>
      <w:lvlText w:val="%1.%2.%3.%4.%5.%6.%7.%8"/>
      <w:lvlJc w:val="left"/>
      <w:pPr>
        <w:ind w:left="2160" w:hanging="1440"/>
      </w:pPr>
      <w:rPr>
        <w:rFonts w:ascii="Times New Roman" w:hAnsi="Times New Roman" w:cs="Times New Roman" w:hint="default"/>
        <w:sz w:val="28"/>
      </w:rPr>
    </w:lvl>
    <w:lvl w:ilvl="8">
      <w:start w:val="1"/>
      <w:numFmt w:val="decimal"/>
      <w:isLgl/>
      <w:lvlText w:val="%1.%2.%3.%4.%5.%6.%7.%8.%9"/>
      <w:lvlJc w:val="left"/>
      <w:pPr>
        <w:ind w:left="2520" w:hanging="1800"/>
      </w:pPr>
      <w:rPr>
        <w:rFonts w:ascii="Times New Roman" w:hAnsi="Times New Roman" w:cs="Times New Roman" w:hint="default"/>
        <w:sz w:val="28"/>
      </w:rPr>
    </w:lvl>
  </w:abstractNum>
  <w:abstractNum w:abstractNumId="106" w15:restartNumberingAfterBreak="0">
    <w:nsid w:val="474F59E0"/>
    <w:multiLevelType w:val="multilevel"/>
    <w:tmpl w:val="551EC54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7F95D53"/>
    <w:multiLevelType w:val="multilevel"/>
    <w:tmpl w:val="20A6E920"/>
    <w:lvl w:ilvl="0">
      <w:start w:val="1"/>
      <w:numFmt w:val="decimal"/>
      <w:lvlText w:val="%1."/>
      <w:lvlJc w:val="left"/>
      <w:pPr>
        <w:ind w:left="360" w:hanging="360"/>
      </w:pPr>
    </w:lvl>
    <w:lvl w:ilvl="1">
      <w:start w:val="1"/>
      <w:numFmt w:val="decimal"/>
      <w:lvlText w:val="2.%2"/>
      <w:lvlJc w:val="left"/>
      <w:pPr>
        <w:ind w:left="792" w:hanging="432"/>
      </w:pPr>
      <w:rPr>
        <w:rFonts w:hint="default"/>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A265A65"/>
    <w:multiLevelType w:val="hybridMultilevel"/>
    <w:tmpl w:val="D916A936"/>
    <w:lvl w:ilvl="0" w:tplc="2730AA0A">
      <w:start w:val="1"/>
      <w:numFmt w:val="decimal"/>
      <w:lvlText w:val="%1."/>
      <w:lvlJc w:val="left"/>
      <w:pPr>
        <w:ind w:left="2880" w:hanging="360"/>
      </w:pPr>
      <w:rPr>
        <w:b w:val="0"/>
        <w:bCs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9" w15:restartNumberingAfterBreak="0">
    <w:nsid w:val="4AC47F21"/>
    <w:multiLevelType w:val="hybridMultilevel"/>
    <w:tmpl w:val="F092C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BFA0925"/>
    <w:multiLevelType w:val="multilevel"/>
    <w:tmpl w:val="192AAE2E"/>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1" w15:restartNumberingAfterBreak="0">
    <w:nsid w:val="4E98701B"/>
    <w:multiLevelType w:val="multilevel"/>
    <w:tmpl w:val="1E7A9A1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C87F79"/>
    <w:multiLevelType w:val="multilevel"/>
    <w:tmpl w:val="2A44CDD0"/>
    <w:lvl w:ilvl="0">
      <w:start w:val="1"/>
      <w:numFmt w:val="decimal"/>
      <w:lvlText w:val="%1."/>
      <w:lvlJc w:val="left"/>
      <w:pPr>
        <w:ind w:left="555" w:hanging="555"/>
      </w:pPr>
      <w:rPr>
        <w:rFonts w:ascii="Times New Roman" w:eastAsia="Times New Roman" w:hAnsi="Times New Roman" w:cs="Times New Roman" w:hint="default"/>
        <w:b/>
      </w:rPr>
    </w:lvl>
    <w:lvl w:ilvl="1">
      <w:start w:val="1"/>
      <w:numFmt w:val="decimal"/>
      <w:lvlText w:val="%1.%2."/>
      <w:lvlJc w:val="left"/>
      <w:pPr>
        <w:ind w:left="1264" w:hanging="555"/>
      </w:pPr>
      <w:rPr>
        <w:rFonts w:ascii="Times New Roman" w:eastAsia="Times New Roman" w:hAnsi="Times New Roman" w:cs="Times New Roman" w:hint="default"/>
        <w:b/>
        <w:lang w:val="ru-RU"/>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13" w15:restartNumberingAfterBreak="0">
    <w:nsid w:val="4FCD3814"/>
    <w:multiLevelType w:val="multilevel"/>
    <w:tmpl w:val="0419001F"/>
    <w:styleLink w:val="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FFF3407"/>
    <w:multiLevelType w:val="multilevel"/>
    <w:tmpl w:val="6CE63D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0242C46"/>
    <w:multiLevelType w:val="hybridMultilevel"/>
    <w:tmpl w:val="6F349612"/>
    <w:lvl w:ilvl="0" w:tplc="D610A79E">
      <w:numFmt w:val="bullet"/>
      <w:lvlText w:val="-"/>
      <w:lvlJc w:val="left"/>
      <w:pPr>
        <w:ind w:left="107" w:hanging="2115"/>
      </w:pPr>
      <w:rPr>
        <w:rFonts w:ascii="Times New Roman" w:eastAsia="Times New Roman" w:hAnsi="Times New Roman" w:cs="Times New Roman" w:hint="default"/>
        <w:w w:val="99"/>
        <w:sz w:val="24"/>
        <w:szCs w:val="24"/>
        <w:lang w:val="ru-RU" w:eastAsia="en-US" w:bidi="ar-SA"/>
      </w:rPr>
    </w:lvl>
    <w:lvl w:ilvl="1" w:tplc="EC0E9BBE">
      <w:numFmt w:val="bullet"/>
      <w:lvlText w:val="•"/>
      <w:lvlJc w:val="left"/>
      <w:pPr>
        <w:ind w:left="400" w:hanging="2115"/>
      </w:pPr>
      <w:rPr>
        <w:rFonts w:hint="default"/>
        <w:lang w:val="ru-RU" w:eastAsia="en-US" w:bidi="ar-SA"/>
      </w:rPr>
    </w:lvl>
    <w:lvl w:ilvl="2" w:tplc="76566608">
      <w:numFmt w:val="bullet"/>
      <w:lvlText w:val="•"/>
      <w:lvlJc w:val="left"/>
      <w:pPr>
        <w:ind w:left="701" w:hanging="2115"/>
      </w:pPr>
      <w:rPr>
        <w:rFonts w:hint="default"/>
        <w:lang w:val="ru-RU" w:eastAsia="en-US" w:bidi="ar-SA"/>
      </w:rPr>
    </w:lvl>
    <w:lvl w:ilvl="3" w:tplc="AF3AF2B8">
      <w:numFmt w:val="bullet"/>
      <w:lvlText w:val="•"/>
      <w:lvlJc w:val="left"/>
      <w:pPr>
        <w:ind w:left="1001" w:hanging="2115"/>
      </w:pPr>
      <w:rPr>
        <w:rFonts w:hint="default"/>
        <w:lang w:val="ru-RU" w:eastAsia="en-US" w:bidi="ar-SA"/>
      </w:rPr>
    </w:lvl>
    <w:lvl w:ilvl="4" w:tplc="43D6F4D0">
      <w:numFmt w:val="bullet"/>
      <w:lvlText w:val="•"/>
      <w:lvlJc w:val="left"/>
      <w:pPr>
        <w:ind w:left="1302" w:hanging="2115"/>
      </w:pPr>
      <w:rPr>
        <w:rFonts w:hint="default"/>
        <w:lang w:val="ru-RU" w:eastAsia="en-US" w:bidi="ar-SA"/>
      </w:rPr>
    </w:lvl>
    <w:lvl w:ilvl="5" w:tplc="6EC4D00A">
      <w:numFmt w:val="bullet"/>
      <w:lvlText w:val="•"/>
      <w:lvlJc w:val="left"/>
      <w:pPr>
        <w:ind w:left="1603" w:hanging="2115"/>
      </w:pPr>
      <w:rPr>
        <w:rFonts w:hint="default"/>
        <w:lang w:val="ru-RU" w:eastAsia="en-US" w:bidi="ar-SA"/>
      </w:rPr>
    </w:lvl>
    <w:lvl w:ilvl="6" w:tplc="AF62C000">
      <w:numFmt w:val="bullet"/>
      <w:lvlText w:val="•"/>
      <w:lvlJc w:val="left"/>
      <w:pPr>
        <w:ind w:left="1903" w:hanging="2115"/>
      </w:pPr>
      <w:rPr>
        <w:rFonts w:hint="default"/>
        <w:lang w:val="ru-RU" w:eastAsia="en-US" w:bidi="ar-SA"/>
      </w:rPr>
    </w:lvl>
    <w:lvl w:ilvl="7" w:tplc="42C29F06">
      <w:numFmt w:val="bullet"/>
      <w:lvlText w:val="•"/>
      <w:lvlJc w:val="left"/>
      <w:pPr>
        <w:ind w:left="2204" w:hanging="2115"/>
      </w:pPr>
      <w:rPr>
        <w:rFonts w:hint="default"/>
        <w:lang w:val="ru-RU" w:eastAsia="en-US" w:bidi="ar-SA"/>
      </w:rPr>
    </w:lvl>
    <w:lvl w:ilvl="8" w:tplc="4DEA86CC">
      <w:numFmt w:val="bullet"/>
      <w:lvlText w:val="•"/>
      <w:lvlJc w:val="left"/>
      <w:pPr>
        <w:ind w:left="2504" w:hanging="2115"/>
      </w:pPr>
      <w:rPr>
        <w:rFonts w:hint="default"/>
        <w:lang w:val="ru-RU" w:eastAsia="en-US" w:bidi="ar-SA"/>
      </w:rPr>
    </w:lvl>
  </w:abstractNum>
  <w:abstractNum w:abstractNumId="116" w15:restartNumberingAfterBreak="0">
    <w:nsid w:val="51E91F93"/>
    <w:multiLevelType w:val="multilevel"/>
    <w:tmpl w:val="B45A8D36"/>
    <w:styleLink w:val="11"/>
    <w:lvl w:ilvl="0">
      <w:start w:val="12"/>
      <w:numFmt w:val="decimal"/>
      <w:lvlText w:val="%1."/>
      <w:lvlJc w:val="left"/>
      <w:pPr>
        <w:ind w:left="360" w:hanging="360"/>
      </w:pPr>
      <w:rPr>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4D9461E"/>
    <w:multiLevelType w:val="hybridMultilevel"/>
    <w:tmpl w:val="4148C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54E6BFC"/>
    <w:multiLevelType w:val="multilevel"/>
    <w:tmpl w:val="C11AAA80"/>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9" w15:restartNumberingAfterBreak="0">
    <w:nsid w:val="576179A1"/>
    <w:multiLevelType w:val="multilevel"/>
    <w:tmpl w:val="F3D620D6"/>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0" w15:restartNumberingAfterBreak="0">
    <w:nsid w:val="578428A1"/>
    <w:multiLevelType w:val="multilevel"/>
    <w:tmpl w:val="223A598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2" w15:restartNumberingAfterBreak="0">
    <w:nsid w:val="5BE351B8"/>
    <w:multiLevelType w:val="multilevel"/>
    <w:tmpl w:val="A064AC2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C5855BD"/>
    <w:multiLevelType w:val="multilevel"/>
    <w:tmpl w:val="38E04B92"/>
    <w:lvl w:ilvl="0">
      <w:start w:val="1"/>
      <w:numFmt w:val="decimal"/>
      <w:lvlText w:val="%1."/>
      <w:lvlJc w:val="left"/>
      <w:pPr>
        <w:ind w:left="720" w:hanging="360"/>
      </w:pPr>
      <w:rPr>
        <w:rFonts w:hint="default"/>
        <w:b/>
      </w:rPr>
    </w:lvl>
    <w:lvl w:ilvl="1">
      <w:start w:val="3"/>
      <w:numFmt w:val="decimal"/>
      <w:isLgl/>
      <w:lvlText w:val="%1.%2."/>
      <w:lvlJc w:val="left"/>
      <w:pPr>
        <w:ind w:left="1347" w:hanging="360"/>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124" w15:restartNumberingAfterBreak="0">
    <w:nsid w:val="5D7350F9"/>
    <w:multiLevelType w:val="hybridMultilevel"/>
    <w:tmpl w:val="580ACB90"/>
    <w:lvl w:ilvl="0" w:tplc="E6640718">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5D834230"/>
    <w:multiLevelType w:val="multilevel"/>
    <w:tmpl w:val="F732C918"/>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6" w15:restartNumberingAfterBreak="0">
    <w:nsid w:val="5F72526D"/>
    <w:multiLevelType w:val="hybridMultilevel"/>
    <w:tmpl w:val="598CD588"/>
    <w:lvl w:ilvl="0" w:tplc="A3708492">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7" w15:restartNumberingAfterBreak="0">
    <w:nsid w:val="60817FE4"/>
    <w:multiLevelType w:val="multilevel"/>
    <w:tmpl w:val="399EED0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E506CC"/>
    <w:multiLevelType w:val="hybridMultilevel"/>
    <w:tmpl w:val="F52E6AC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60FD24EE"/>
    <w:multiLevelType w:val="hybridMultilevel"/>
    <w:tmpl w:val="A37C4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10A7F18"/>
    <w:multiLevelType w:val="multilevel"/>
    <w:tmpl w:val="0419001F"/>
    <w:styleLink w:val="9"/>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33B29C6"/>
    <w:multiLevelType w:val="multilevel"/>
    <w:tmpl w:val="BD54BAC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3643A7A"/>
    <w:multiLevelType w:val="multilevel"/>
    <w:tmpl w:val="49664E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40C62ED"/>
    <w:multiLevelType w:val="multilevel"/>
    <w:tmpl w:val="CE947C7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C57298"/>
    <w:multiLevelType w:val="multilevel"/>
    <w:tmpl w:val="15FE08F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72F4ADB"/>
    <w:multiLevelType w:val="hybridMultilevel"/>
    <w:tmpl w:val="6F42B9A6"/>
    <w:lvl w:ilvl="0" w:tplc="4156EFCE">
      <w:start w:val="1"/>
      <w:numFmt w:val="decimal"/>
      <w:pStyle w:val="110"/>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6" w15:restartNumberingAfterBreak="0">
    <w:nsid w:val="67D24104"/>
    <w:multiLevelType w:val="multilevel"/>
    <w:tmpl w:val="67A6B7C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7" w15:restartNumberingAfterBreak="0">
    <w:nsid w:val="6A2B539E"/>
    <w:multiLevelType w:val="multilevel"/>
    <w:tmpl w:val="112AE15A"/>
    <w:lvl w:ilvl="0">
      <w:start w:val="1"/>
      <w:numFmt w:val="decimal"/>
      <w:lvlText w:val="%1"/>
      <w:lvlJc w:val="left"/>
      <w:pPr>
        <w:ind w:left="360" w:hanging="360"/>
      </w:pPr>
      <w:rPr>
        <w:rFonts w:hint="default"/>
        <w:b/>
      </w:rPr>
    </w:lvl>
    <w:lvl w:ilvl="1">
      <w:start w:val="1"/>
      <w:numFmt w:val="decimal"/>
      <w:lvlText w:val="%1.%2"/>
      <w:lvlJc w:val="left"/>
      <w:pPr>
        <w:ind w:left="1489" w:hanging="360"/>
      </w:pPr>
      <w:rPr>
        <w:rFonts w:hint="default"/>
        <w:b/>
      </w:rPr>
    </w:lvl>
    <w:lvl w:ilvl="2">
      <w:start w:val="1"/>
      <w:numFmt w:val="decimalZero"/>
      <w:lvlText w:val="%1.%2.%3"/>
      <w:lvlJc w:val="left"/>
      <w:pPr>
        <w:ind w:left="2978" w:hanging="720"/>
      </w:pPr>
      <w:rPr>
        <w:rFonts w:hint="default"/>
        <w:b/>
      </w:rPr>
    </w:lvl>
    <w:lvl w:ilvl="3">
      <w:start w:val="1"/>
      <w:numFmt w:val="decimal"/>
      <w:lvlText w:val="%1.%2.%3.%4"/>
      <w:lvlJc w:val="left"/>
      <w:pPr>
        <w:ind w:left="4107" w:hanging="720"/>
      </w:pPr>
      <w:rPr>
        <w:rFonts w:hint="default"/>
        <w:b/>
      </w:rPr>
    </w:lvl>
    <w:lvl w:ilvl="4">
      <w:start w:val="1"/>
      <w:numFmt w:val="decimal"/>
      <w:lvlText w:val="%1.%2.%3.%4.%5"/>
      <w:lvlJc w:val="left"/>
      <w:pPr>
        <w:ind w:left="5596" w:hanging="1080"/>
      </w:pPr>
      <w:rPr>
        <w:rFonts w:hint="default"/>
        <w:b/>
      </w:rPr>
    </w:lvl>
    <w:lvl w:ilvl="5">
      <w:start w:val="1"/>
      <w:numFmt w:val="decimal"/>
      <w:lvlText w:val="%1.%2.%3.%4.%5.%6"/>
      <w:lvlJc w:val="left"/>
      <w:pPr>
        <w:ind w:left="6725" w:hanging="1080"/>
      </w:pPr>
      <w:rPr>
        <w:rFonts w:hint="default"/>
        <w:b/>
      </w:rPr>
    </w:lvl>
    <w:lvl w:ilvl="6">
      <w:start w:val="1"/>
      <w:numFmt w:val="decimal"/>
      <w:lvlText w:val="%1.%2.%3.%4.%5.%6.%7"/>
      <w:lvlJc w:val="left"/>
      <w:pPr>
        <w:ind w:left="8214" w:hanging="1440"/>
      </w:pPr>
      <w:rPr>
        <w:rFonts w:hint="default"/>
        <w:b/>
      </w:rPr>
    </w:lvl>
    <w:lvl w:ilvl="7">
      <w:start w:val="1"/>
      <w:numFmt w:val="decimal"/>
      <w:lvlText w:val="%1.%2.%3.%4.%5.%6.%7.%8"/>
      <w:lvlJc w:val="left"/>
      <w:pPr>
        <w:ind w:left="9343" w:hanging="1440"/>
      </w:pPr>
      <w:rPr>
        <w:rFonts w:hint="default"/>
        <w:b/>
      </w:rPr>
    </w:lvl>
    <w:lvl w:ilvl="8">
      <w:start w:val="1"/>
      <w:numFmt w:val="decimal"/>
      <w:lvlText w:val="%1.%2.%3.%4.%5.%6.%7.%8.%9"/>
      <w:lvlJc w:val="left"/>
      <w:pPr>
        <w:ind w:left="10832" w:hanging="1800"/>
      </w:pPr>
      <w:rPr>
        <w:rFonts w:hint="default"/>
        <w:b/>
      </w:rPr>
    </w:lvl>
  </w:abstractNum>
  <w:abstractNum w:abstractNumId="138" w15:restartNumberingAfterBreak="0">
    <w:nsid w:val="6AEB1066"/>
    <w:multiLevelType w:val="multilevel"/>
    <w:tmpl w:val="AAE6C0A0"/>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9" w15:restartNumberingAfterBreak="0">
    <w:nsid w:val="6B7233D9"/>
    <w:multiLevelType w:val="hybridMultilevel"/>
    <w:tmpl w:val="8B3A9124"/>
    <w:lvl w:ilvl="0" w:tplc="89DEA33E">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6CDD33B3"/>
    <w:multiLevelType w:val="hybridMultilevel"/>
    <w:tmpl w:val="1C5EAF5A"/>
    <w:lvl w:ilvl="0" w:tplc="AF281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E0A5468"/>
    <w:multiLevelType w:val="hybridMultilevel"/>
    <w:tmpl w:val="C4CC4790"/>
    <w:lvl w:ilvl="0" w:tplc="C9C2B406">
      <w:numFmt w:val="bullet"/>
      <w:lvlText w:val="-"/>
      <w:lvlJc w:val="left"/>
      <w:pPr>
        <w:ind w:left="108" w:hanging="435"/>
      </w:pPr>
      <w:rPr>
        <w:rFonts w:ascii="Times New Roman" w:eastAsia="Times New Roman" w:hAnsi="Times New Roman" w:cs="Times New Roman" w:hint="default"/>
        <w:w w:val="99"/>
        <w:sz w:val="24"/>
        <w:szCs w:val="24"/>
        <w:lang w:val="ru-RU" w:eastAsia="en-US" w:bidi="ar-SA"/>
      </w:rPr>
    </w:lvl>
    <w:lvl w:ilvl="1" w:tplc="EAE26B9A">
      <w:numFmt w:val="bullet"/>
      <w:lvlText w:val="•"/>
      <w:lvlJc w:val="left"/>
      <w:pPr>
        <w:ind w:left="465" w:hanging="435"/>
      </w:pPr>
      <w:rPr>
        <w:rFonts w:hint="default"/>
        <w:lang w:val="ru-RU" w:eastAsia="en-US" w:bidi="ar-SA"/>
      </w:rPr>
    </w:lvl>
    <w:lvl w:ilvl="2" w:tplc="4E4E6648">
      <w:numFmt w:val="bullet"/>
      <w:lvlText w:val="•"/>
      <w:lvlJc w:val="left"/>
      <w:pPr>
        <w:ind w:left="831" w:hanging="435"/>
      </w:pPr>
      <w:rPr>
        <w:rFonts w:hint="default"/>
        <w:lang w:val="ru-RU" w:eastAsia="en-US" w:bidi="ar-SA"/>
      </w:rPr>
    </w:lvl>
    <w:lvl w:ilvl="3" w:tplc="534AADD2">
      <w:numFmt w:val="bullet"/>
      <w:lvlText w:val="•"/>
      <w:lvlJc w:val="left"/>
      <w:pPr>
        <w:ind w:left="1197" w:hanging="435"/>
      </w:pPr>
      <w:rPr>
        <w:rFonts w:hint="default"/>
        <w:lang w:val="ru-RU" w:eastAsia="en-US" w:bidi="ar-SA"/>
      </w:rPr>
    </w:lvl>
    <w:lvl w:ilvl="4" w:tplc="074ADD26">
      <w:numFmt w:val="bullet"/>
      <w:lvlText w:val="•"/>
      <w:lvlJc w:val="left"/>
      <w:pPr>
        <w:ind w:left="1563" w:hanging="435"/>
      </w:pPr>
      <w:rPr>
        <w:rFonts w:hint="default"/>
        <w:lang w:val="ru-RU" w:eastAsia="en-US" w:bidi="ar-SA"/>
      </w:rPr>
    </w:lvl>
    <w:lvl w:ilvl="5" w:tplc="8F0EA114">
      <w:numFmt w:val="bullet"/>
      <w:lvlText w:val="•"/>
      <w:lvlJc w:val="left"/>
      <w:pPr>
        <w:ind w:left="1929" w:hanging="435"/>
      </w:pPr>
      <w:rPr>
        <w:rFonts w:hint="default"/>
        <w:lang w:val="ru-RU" w:eastAsia="en-US" w:bidi="ar-SA"/>
      </w:rPr>
    </w:lvl>
    <w:lvl w:ilvl="6" w:tplc="12F23DA4">
      <w:numFmt w:val="bullet"/>
      <w:lvlText w:val="•"/>
      <w:lvlJc w:val="left"/>
      <w:pPr>
        <w:ind w:left="2295" w:hanging="435"/>
      </w:pPr>
      <w:rPr>
        <w:rFonts w:hint="default"/>
        <w:lang w:val="ru-RU" w:eastAsia="en-US" w:bidi="ar-SA"/>
      </w:rPr>
    </w:lvl>
    <w:lvl w:ilvl="7" w:tplc="143CBE34">
      <w:numFmt w:val="bullet"/>
      <w:lvlText w:val="•"/>
      <w:lvlJc w:val="left"/>
      <w:pPr>
        <w:ind w:left="2661" w:hanging="435"/>
      </w:pPr>
      <w:rPr>
        <w:rFonts w:hint="default"/>
        <w:lang w:val="ru-RU" w:eastAsia="en-US" w:bidi="ar-SA"/>
      </w:rPr>
    </w:lvl>
    <w:lvl w:ilvl="8" w:tplc="7A8EF872">
      <w:numFmt w:val="bullet"/>
      <w:lvlText w:val="•"/>
      <w:lvlJc w:val="left"/>
      <w:pPr>
        <w:ind w:left="3027" w:hanging="435"/>
      </w:pPr>
      <w:rPr>
        <w:rFonts w:hint="default"/>
        <w:lang w:val="ru-RU" w:eastAsia="en-US" w:bidi="ar-SA"/>
      </w:rPr>
    </w:lvl>
  </w:abstractNum>
  <w:abstractNum w:abstractNumId="142" w15:restartNumberingAfterBreak="0">
    <w:nsid w:val="6E561DDD"/>
    <w:multiLevelType w:val="hybridMultilevel"/>
    <w:tmpl w:val="39D8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704C5BD9"/>
    <w:multiLevelType w:val="multilevel"/>
    <w:tmpl w:val="ABD6C078"/>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4" w15:restartNumberingAfterBreak="0">
    <w:nsid w:val="72A20A30"/>
    <w:multiLevelType w:val="multilevel"/>
    <w:tmpl w:val="0D8C2EF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2D76C8F"/>
    <w:multiLevelType w:val="hybridMultilevel"/>
    <w:tmpl w:val="F1529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73444661"/>
    <w:multiLevelType w:val="multilevel"/>
    <w:tmpl w:val="5D7CFA1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52476B"/>
    <w:multiLevelType w:val="multilevel"/>
    <w:tmpl w:val="0419001F"/>
    <w:styleLink w:val="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70B40B8"/>
    <w:multiLevelType w:val="multilevel"/>
    <w:tmpl w:val="2318DD0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7D44164"/>
    <w:multiLevelType w:val="hybridMultilevel"/>
    <w:tmpl w:val="DD801B52"/>
    <w:lvl w:ilvl="0" w:tplc="2C9A586E">
      <w:start w:val="2"/>
      <w:numFmt w:val="decimal"/>
      <w:lvlText w:val="%1."/>
      <w:lvlJc w:val="left"/>
      <w:pPr>
        <w:ind w:left="720" w:hanging="360"/>
      </w:pPr>
      <w:rPr>
        <w:rFonts w:hint="default"/>
      </w:rPr>
    </w:lvl>
    <w:lvl w:ilvl="1" w:tplc="6382CA4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89D7913"/>
    <w:multiLevelType w:val="hybridMultilevel"/>
    <w:tmpl w:val="3170E2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15:restartNumberingAfterBreak="0">
    <w:nsid w:val="78AF128C"/>
    <w:multiLevelType w:val="hybridMultilevel"/>
    <w:tmpl w:val="39D89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8D024E8"/>
    <w:multiLevelType w:val="multilevel"/>
    <w:tmpl w:val="2290493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590D9C"/>
    <w:multiLevelType w:val="multilevel"/>
    <w:tmpl w:val="90A0C630"/>
    <w:lvl w:ilvl="0">
      <w:start w:val="1"/>
      <w:numFmt w:val="bullet"/>
      <w:lvlText w:val="-"/>
      <w:lvlJc w:val="left"/>
      <w:pPr>
        <w:tabs>
          <w:tab w:val="num" w:pos="0"/>
        </w:tabs>
        <w:ind w:left="0" w:firstLine="0"/>
      </w:pPr>
      <w:rPr>
        <w:rFonts w:ascii="Tahoma" w:hAnsi="Tahoma" w:cs="Tahoma" w:hint="default"/>
        <w:b w:val="0"/>
        <w:bCs w:val="0"/>
        <w:i w:val="0"/>
        <w:iCs w:val="0"/>
        <w:caps w:val="0"/>
        <w:smallCaps w:val="0"/>
        <w:strike w:val="0"/>
        <w:dstrike w:val="0"/>
        <w:color w:val="000000"/>
        <w:spacing w:val="0"/>
        <w:w w:val="100"/>
        <w:sz w:val="20"/>
        <w:szCs w:val="20"/>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4" w15:restartNumberingAfterBreak="0">
    <w:nsid w:val="7A210634"/>
    <w:multiLevelType w:val="hybridMultilevel"/>
    <w:tmpl w:val="2C6EC5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15:restartNumberingAfterBreak="0">
    <w:nsid w:val="7A722F84"/>
    <w:multiLevelType w:val="multilevel"/>
    <w:tmpl w:val="9D44D948"/>
    <w:lvl w:ilvl="0">
      <w:start w:val="1"/>
      <w:numFmt w:val="decimal"/>
      <w:lvlText w:val="%1."/>
      <w:lvlJc w:val="left"/>
      <w:pPr>
        <w:ind w:left="726" w:hanging="28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93" w:hanging="648"/>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20" w:hanging="648"/>
      </w:pPr>
      <w:rPr>
        <w:rFonts w:hint="default"/>
        <w:lang w:val="ru-RU" w:eastAsia="en-US" w:bidi="ar-SA"/>
      </w:rPr>
    </w:lvl>
    <w:lvl w:ilvl="3">
      <w:numFmt w:val="bullet"/>
      <w:lvlText w:val="•"/>
      <w:lvlJc w:val="left"/>
      <w:pPr>
        <w:ind w:left="3386" w:hanging="648"/>
      </w:pPr>
      <w:rPr>
        <w:rFonts w:hint="default"/>
        <w:lang w:val="ru-RU" w:eastAsia="en-US" w:bidi="ar-SA"/>
      </w:rPr>
    </w:lvl>
    <w:lvl w:ilvl="4">
      <w:numFmt w:val="bullet"/>
      <w:lvlText w:val="•"/>
      <w:lvlJc w:val="left"/>
      <w:pPr>
        <w:ind w:left="4352" w:hanging="648"/>
      </w:pPr>
      <w:rPr>
        <w:rFonts w:hint="default"/>
        <w:lang w:val="ru-RU" w:eastAsia="en-US" w:bidi="ar-SA"/>
      </w:rPr>
    </w:lvl>
    <w:lvl w:ilvl="5">
      <w:numFmt w:val="bullet"/>
      <w:lvlText w:val="•"/>
      <w:lvlJc w:val="left"/>
      <w:pPr>
        <w:ind w:left="5318" w:hanging="648"/>
      </w:pPr>
      <w:rPr>
        <w:rFonts w:hint="default"/>
        <w:lang w:val="ru-RU" w:eastAsia="en-US" w:bidi="ar-SA"/>
      </w:rPr>
    </w:lvl>
    <w:lvl w:ilvl="6">
      <w:numFmt w:val="bullet"/>
      <w:lvlText w:val="•"/>
      <w:lvlJc w:val="left"/>
      <w:pPr>
        <w:ind w:left="6284" w:hanging="648"/>
      </w:pPr>
      <w:rPr>
        <w:rFonts w:hint="default"/>
        <w:lang w:val="ru-RU" w:eastAsia="en-US" w:bidi="ar-SA"/>
      </w:rPr>
    </w:lvl>
    <w:lvl w:ilvl="7">
      <w:numFmt w:val="bullet"/>
      <w:lvlText w:val="•"/>
      <w:lvlJc w:val="left"/>
      <w:pPr>
        <w:ind w:left="7250" w:hanging="648"/>
      </w:pPr>
      <w:rPr>
        <w:rFonts w:hint="default"/>
        <w:lang w:val="ru-RU" w:eastAsia="en-US" w:bidi="ar-SA"/>
      </w:rPr>
    </w:lvl>
    <w:lvl w:ilvl="8">
      <w:numFmt w:val="bullet"/>
      <w:lvlText w:val="•"/>
      <w:lvlJc w:val="left"/>
      <w:pPr>
        <w:ind w:left="8216" w:hanging="648"/>
      </w:pPr>
      <w:rPr>
        <w:rFonts w:hint="default"/>
        <w:lang w:val="ru-RU" w:eastAsia="en-US" w:bidi="ar-SA"/>
      </w:rPr>
    </w:lvl>
  </w:abstractNum>
  <w:abstractNum w:abstractNumId="156" w15:restartNumberingAfterBreak="0">
    <w:nsid w:val="7B6D5B0D"/>
    <w:multiLevelType w:val="hybridMultilevel"/>
    <w:tmpl w:val="AAA2B0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7F110D76"/>
    <w:multiLevelType w:val="hybridMultilevel"/>
    <w:tmpl w:val="3FA6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FC04494"/>
    <w:multiLevelType w:val="multilevel"/>
    <w:tmpl w:val="C9BA6F34"/>
    <w:lvl w:ilvl="0">
      <w:start w:val="1"/>
      <w:numFmt w:val="decimal"/>
      <w:lvlText w:val="%1."/>
      <w:lvlJc w:val="left"/>
      <w:pPr>
        <w:ind w:left="1414" w:hanging="705"/>
      </w:pPr>
      <w:rPr>
        <w:rFonts w:hint="default"/>
      </w:rPr>
    </w:lvl>
    <w:lvl w:ilvl="1">
      <w:start w:val="3"/>
      <w:numFmt w:val="decimal"/>
      <w:isLgl/>
      <w:lvlText w:val="%1.%2"/>
      <w:lvlJc w:val="left"/>
      <w:pPr>
        <w:ind w:left="1347" w:hanging="360"/>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263" w:hanging="720"/>
      </w:pPr>
      <w:rPr>
        <w:rFonts w:hint="default"/>
      </w:rPr>
    </w:lvl>
    <w:lvl w:ilvl="4">
      <w:start w:val="1"/>
      <w:numFmt w:val="decimal"/>
      <w:isLgl/>
      <w:lvlText w:val="%1.%2.%3.%4.%5"/>
      <w:lvlJc w:val="left"/>
      <w:pPr>
        <w:ind w:left="2901" w:hanging="1080"/>
      </w:pPr>
      <w:rPr>
        <w:rFonts w:hint="default"/>
      </w:rPr>
    </w:lvl>
    <w:lvl w:ilvl="5">
      <w:start w:val="1"/>
      <w:numFmt w:val="decimal"/>
      <w:isLgl/>
      <w:lvlText w:val="%1.%2.%3.%4.%5.%6"/>
      <w:lvlJc w:val="left"/>
      <w:pPr>
        <w:ind w:left="3179" w:hanging="1080"/>
      </w:pPr>
      <w:rPr>
        <w:rFonts w:hint="default"/>
      </w:rPr>
    </w:lvl>
    <w:lvl w:ilvl="6">
      <w:start w:val="1"/>
      <w:numFmt w:val="decimal"/>
      <w:isLgl/>
      <w:lvlText w:val="%1.%2.%3.%4.%5.%6.%7"/>
      <w:lvlJc w:val="left"/>
      <w:pPr>
        <w:ind w:left="3817" w:hanging="1440"/>
      </w:pPr>
      <w:rPr>
        <w:rFonts w:hint="default"/>
      </w:rPr>
    </w:lvl>
    <w:lvl w:ilvl="7">
      <w:start w:val="1"/>
      <w:numFmt w:val="decimal"/>
      <w:isLgl/>
      <w:lvlText w:val="%1.%2.%3.%4.%5.%6.%7.%8"/>
      <w:lvlJc w:val="left"/>
      <w:pPr>
        <w:ind w:left="4095" w:hanging="1440"/>
      </w:pPr>
      <w:rPr>
        <w:rFonts w:hint="default"/>
      </w:rPr>
    </w:lvl>
    <w:lvl w:ilvl="8">
      <w:start w:val="1"/>
      <w:numFmt w:val="decimal"/>
      <w:isLgl/>
      <w:lvlText w:val="%1.%2.%3.%4.%5.%6.%7.%8.%9"/>
      <w:lvlJc w:val="left"/>
      <w:pPr>
        <w:ind w:left="4733" w:hanging="1800"/>
      </w:pPr>
      <w:rPr>
        <w:rFonts w:hint="default"/>
      </w:rPr>
    </w:lvl>
  </w:abstractNum>
  <w:num w:numId="1">
    <w:abstractNumId w:val="135"/>
  </w:num>
  <w:num w:numId="2">
    <w:abstractNumId w:val="50"/>
  </w:num>
  <w:num w:numId="3">
    <w:abstractNumId w:val="131"/>
  </w:num>
  <w:num w:numId="4">
    <w:abstractNumId w:val="53"/>
  </w:num>
  <w:num w:numId="5">
    <w:abstractNumId w:val="78"/>
    <w:lvlOverride w:ilvl="0">
      <w:startOverride w:val="1"/>
    </w:lvlOverride>
    <w:lvlOverride w:ilvl="1"/>
    <w:lvlOverride w:ilvl="2"/>
    <w:lvlOverride w:ilvl="3"/>
    <w:lvlOverride w:ilvl="4"/>
    <w:lvlOverride w:ilvl="5"/>
    <w:lvlOverride w:ilvl="6"/>
    <w:lvlOverride w:ilvl="7"/>
    <w:lvlOverride w:ilvl="8"/>
  </w:num>
  <w:num w:numId="6">
    <w:abstractNumId w:val="99"/>
  </w:num>
  <w:num w:numId="7">
    <w:abstractNumId w:val="117"/>
  </w:num>
  <w:num w:numId="8">
    <w:abstractNumId w:val="64"/>
  </w:num>
  <w:num w:numId="9">
    <w:abstractNumId w:val="119"/>
  </w:num>
  <w:num w:numId="10">
    <w:abstractNumId w:val="33"/>
  </w:num>
  <w:num w:numId="11">
    <w:abstractNumId w:val="114"/>
  </w:num>
  <w:num w:numId="12">
    <w:abstractNumId w:val="40"/>
  </w:num>
  <w:num w:numId="13">
    <w:abstractNumId w:val="76"/>
  </w:num>
  <w:num w:numId="14">
    <w:abstractNumId w:val="97"/>
  </w:num>
  <w:num w:numId="15">
    <w:abstractNumId w:val="29"/>
  </w:num>
  <w:num w:numId="16">
    <w:abstractNumId w:val="134"/>
  </w:num>
  <w:num w:numId="17">
    <w:abstractNumId w:val="46"/>
  </w:num>
  <w:num w:numId="18">
    <w:abstractNumId w:val="133"/>
  </w:num>
  <w:num w:numId="19">
    <w:abstractNumId w:val="71"/>
  </w:num>
  <w:num w:numId="20">
    <w:abstractNumId w:val="87"/>
  </w:num>
  <w:num w:numId="21">
    <w:abstractNumId w:val="75"/>
  </w:num>
  <w:num w:numId="22">
    <w:abstractNumId w:val="84"/>
  </w:num>
  <w:num w:numId="23">
    <w:abstractNumId w:val="26"/>
  </w:num>
  <w:num w:numId="24">
    <w:abstractNumId w:val="111"/>
  </w:num>
  <w:num w:numId="25">
    <w:abstractNumId w:val="132"/>
  </w:num>
  <w:num w:numId="26">
    <w:abstractNumId w:val="96"/>
  </w:num>
  <w:num w:numId="27">
    <w:abstractNumId w:val="22"/>
  </w:num>
  <w:num w:numId="28">
    <w:abstractNumId w:val="79"/>
  </w:num>
  <w:num w:numId="29">
    <w:abstractNumId w:val="89"/>
  </w:num>
  <w:num w:numId="30">
    <w:abstractNumId w:val="73"/>
  </w:num>
  <w:num w:numId="31">
    <w:abstractNumId w:val="56"/>
  </w:num>
  <w:num w:numId="32">
    <w:abstractNumId w:val="25"/>
  </w:num>
  <w:num w:numId="33">
    <w:abstractNumId w:val="74"/>
  </w:num>
  <w:num w:numId="34">
    <w:abstractNumId w:val="21"/>
  </w:num>
  <w:num w:numId="35">
    <w:abstractNumId w:val="51"/>
  </w:num>
  <w:num w:numId="36">
    <w:abstractNumId w:val="58"/>
  </w:num>
  <w:num w:numId="37">
    <w:abstractNumId w:val="60"/>
  </w:num>
  <w:num w:numId="38">
    <w:abstractNumId w:val="62"/>
  </w:num>
  <w:num w:numId="39">
    <w:abstractNumId w:val="72"/>
  </w:num>
  <w:num w:numId="40">
    <w:abstractNumId w:val="91"/>
  </w:num>
  <w:num w:numId="41">
    <w:abstractNumId w:val="113"/>
  </w:num>
  <w:num w:numId="42">
    <w:abstractNumId w:val="116"/>
  </w:num>
  <w:num w:numId="43">
    <w:abstractNumId w:val="130"/>
  </w:num>
  <w:num w:numId="44">
    <w:abstractNumId w:val="147"/>
  </w:num>
  <w:num w:numId="45">
    <w:abstractNumId w:val="149"/>
  </w:num>
  <w:num w:numId="46">
    <w:abstractNumId w:val="82"/>
  </w:num>
  <w:num w:numId="47">
    <w:abstractNumId w:val="86"/>
  </w:num>
  <w:num w:numId="48">
    <w:abstractNumId w:val="59"/>
  </w:num>
  <w:num w:numId="49">
    <w:abstractNumId w:val="98"/>
  </w:num>
  <w:num w:numId="50">
    <w:abstractNumId w:val="52"/>
  </w:num>
  <w:num w:numId="51">
    <w:abstractNumId w:val="139"/>
  </w:num>
  <w:num w:numId="52">
    <w:abstractNumId w:val="30"/>
  </w:num>
  <w:num w:numId="53">
    <w:abstractNumId w:val="42"/>
  </w:num>
  <w:num w:numId="54">
    <w:abstractNumId w:val="101"/>
  </w:num>
  <w:num w:numId="55">
    <w:abstractNumId w:val="110"/>
  </w:num>
  <w:num w:numId="56">
    <w:abstractNumId w:val="118"/>
  </w:num>
  <w:num w:numId="57">
    <w:abstractNumId w:val="104"/>
  </w:num>
  <w:num w:numId="58">
    <w:abstractNumId w:val="153"/>
  </w:num>
  <w:num w:numId="59">
    <w:abstractNumId w:val="138"/>
  </w:num>
  <w:num w:numId="60">
    <w:abstractNumId w:val="125"/>
  </w:num>
  <w:num w:numId="61">
    <w:abstractNumId w:val="45"/>
  </w:num>
  <w:num w:numId="62">
    <w:abstractNumId w:val="143"/>
  </w:num>
  <w:num w:numId="63">
    <w:abstractNumId w:val="69"/>
  </w:num>
  <w:num w:numId="64">
    <w:abstractNumId w:val="23"/>
  </w:num>
  <w:num w:numId="65">
    <w:abstractNumId w:val="27"/>
  </w:num>
  <w:num w:numId="66">
    <w:abstractNumId w:val="54"/>
  </w:num>
  <w:num w:numId="67">
    <w:abstractNumId w:val="122"/>
  </w:num>
  <w:num w:numId="68">
    <w:abstractNumId w:val="148"/>
  </w:num>
  <w:num w:numId="69">
    <w:abstractNumId w:val="102"/>
  </w:num>
  <w:num w:numId="70">
    <w:abstractNumId w:val="146"/>
  </w:num>
  <w:num w:numId="71">
    <w:abstractNumId w:val="127"/>
  </w:num>
  <w:num w:numId="72">
    <w:abstractNumId w:val="152"/>
  </w:num>
  <w:num w:numId="73">
    <w:abstractNumId w:val="144"/>
  </w:num>
  <w:num w:numId="74">
    <w:abstractNumId w:val="67"/>
  </w:num>
  <w:num w:numId="75">
    <w:abstractNumId w:val="81"/>
  </w:num>
  <w:num w:numId="76">
    <w:abstractNumId w:val="65"/>
  </w:num>
  <w:num w:numId="77">
    <w:abstractNumId w:val="158"/>
  </w:num>
  <w:num w:numId="78">
    <w:abstractNumId w:val="106"/>
  </w:num>
  <w:num w:numId="79">
    <w:abstractNumId w:val="66"/>
  </w:num>
  <w:num w:numId="80">
    <w:abstractNumId w:val="31"/>
  </w:num>
  <w:num w:numId="81">
    <w:abstractNumId w:val="83"/>
  </w:num>
  <w:num w:numId="82">
    <w:abstractNumId w:val="129"/>
  </w:num>
  <w:num w:numId="83">
    <w:abstractNumId w:val="140"/>
  </w:num>
  <w:num w:numId="84">
    <w:abstractNumId w:val="90"/>
  </w:num>
  <w:num w:numId="85">
    <w:abstractNumId w:val="112"/>
  </w:num>
  <w:num w:numId="86">
    <w:abstractNumId w:val="57"/>
  </w:num>
  <w:num w:numId="87">
    <w:abstractNumId w:val="94"/>
  </w:num>
  <w:num w:numId="88">
    <w:abstractNumId w:val="0"/>
  </w:num>
  <w:num w:numId="89">
    <w:abstractNumId w:val="85"/>
  </w:num>
  <w:num w:numId="90">
    <w:abstractNumId w:val="35"/>
  </w:num>
  <w:num w:numId="91">
    <w:abstractNumId w:val="28"/>
  </w:num>
  <w:num w:numId="92">
    <w:abstractNumId w:val="10"/>
  </w:num>
  <w:num w:numId="93">
    <w:abstractNumId w:val="11"/>
  </w:num>
  <w:num w:numId="94">
    <w:abstractNumId w:val="7"/>
  </w:num>
  <w:num w:numId="95">
    <w:abstractNumId w:val="1"/>
  </w:num>
  <w:num w:numId="96">
    <w:abstractNumId w:val="2"/>
  </w:num>
  <w:num w:numId="97">
    <w:abstractNumId w:val="8"/>
  </w:num>
  <w:num w:numId="98">
    <w:abstractNumId w:val="14"/>
  </w:num>
  <w:num w:numId="99">
    <w:abstractNumId w:val="12"/>
  </w:num>
  <w:num w:numId="100">
    <w:abstractNumId w:val="15"/>
  </w:num>
  <w:num w:numId="101">
    <w:abstractNumId w:val="13"/>
  </w:num>
  <w:num w:numId="102">
    <w:abstractNumId w:val="5"/>
  </w:num>
  <w:num w:numId="103">
    <w:abstractNumId w:val="6"/>
  </w:num>
  <w:num w:numId="104">
    <w:abstractNumId w:val="4"/>
  </w:num>
  <w:num w:numId="105">
    <w:abstractNumId w:val="3"/>
  </w:num>
  <w:num w:numId="106">
    <w:abstractNumId w:val="9"/>
  </w:num>
  <w:num w:numId="107">
    <w:abstractNumId w:val="55"/>
  </w:num>
  <w:num w:numId="108">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6"/>
  </w:num>
  <w:num w:numId="110">
    <w:abstractNumId w:val="68"/>
  </w:num>
  <w:num w:numId="111">
    <w:abstractNumId w:val="24"/>
  </w:num>
  <w:num w:numId="112">
    <w:abstractNumId w:val="100"/>
  </w:num>
  <w:num w:numId="113">
    <w:abstractNumId w:val="115"/>
  </w:num>
  <w:num w:numId="114">
    <w:abstractNumId w:val="141"/>
  </w:num>
  <w:num w:numId="115">
    <w:abstractNumId w:val="155"/>
  </w:num>
  <w:num w:numId="116">
    <w:abstractNumId w:val="151"/>
  </w:num>
  <w:num w:numId="1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0"/>
  </w:num>
  <w:num w:numId="119">
    <w:abstractNumId w:val="63"/>
  </w:num>
  <w:num w:numId="120">
    <w:abstractNumId w:val="47"/>
  </w:num>
  <w:num w:numId="121">
    <w:abstractNumId w:val="150"/>
  </w:num>
  <w:num w:numId="122">
    <w:abstractNumId w:val="19"/>
  </w:num>
  <w:num w:numId="123">
    <w:abstractNumId w:val="9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7"/>
  </w:num>
  <w:num w:numId="125">
    <w:abstractNumId w:val="17"/>
  </w:num>
  <w:num w:numId="126">
    <w:abstractNumId w:val="18"/>
  </w:num>
  <w:num w:numId="127">
    <w:abstractNumId w:val="39"/>
  </w:num>
  <w:num w:numId="128">
    <w:abstractNumId w:val="145"/>
  </w:num>
  <w:num w:numId="129">
    <w:abstractNumId w:val="41"/>
  </w:num>
  <w:num w:numId="130">
    <w:abstractNumId w:val="157"/>
  </w:num>
  <w:num w:numId="131">
    <w:abstractNumId w:val="92"/>
  </w:num>
  <w:num w:numId="132">
    <w:abstractNumId w:val="108"/>
  </w:num>
  <w:num w:numId="133">
    <w:abstractNumId w:val="103"/>
  </w:num>
  <w:num w:numId="134">
    <w:abstractNumId w:val="154"/>
  </w:num>
  <w:num w:numId="135">
    <w:abstractNumId w:val="43"/>
  </w:num>
  <w:num w:numId="136">
    <w:abstractNumId w:val="20"/>
  </w:num>
  <w:num w:numId="137">
    <w:abstractNumId w:val="77"/>
  </w:num>
  <w:num w:numId="138">
    <w:abstractNumId w:val="37"/>
  </w:num>
  <w:num w:numId="13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0"/>
  </w:num>
  <w:num w:numId="14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num>
  <w:num w:numId="148">
    <w:abstractNumId w:val="48"/>
  </w:num>
  <w:num w:numId="149">
    <w:abstractNumId w:val="123"/>
  </w:num>
  <w:num w:numId="150">
    <w:abstractNumId w:val="156"/>
  </w:num>
  <w:num w:numId="151">
    <w:abstractNumId w:val="124"/>
  </w:num>
  <w:num w:numId="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1"/>
  </w:num>
  <w:num w:numId="155">
    <w:abstractNumId w:val="49"/>
  </w:num>
  <w:num w:numId="156">
    <w:abstractNumId w:val="88"/>
  </w:num>
  <w:num w:numId="157">
    <w:abstractNumId w:val="93"/>
  </w:num>
  <w:num w:numId="158">
    <w:abstractNumId w:val="121"/>
  </w:num>
  <w:num w:numId="159">
    <w:abstractNumId w:val="34"/>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063D"/>
    <w:rsid w:val="0000394E"/>
    <w:rsid w:val="00004A33"/>
    <w:rsid w:val="000079C3"/>
    <w:rsid w:val="00007F70"/>
    <w:rsid w:val="000112BC"/>
    <w:rsid w:val="00011EE3"/>
    <w:rsid w:val="00012459"/>
    <w:rsid w:val="000143A1"/>
    <w:rsid w:val="000156CF"/>
    <w:rsid w:val="000179F8"/>
    <w:rsid w:val="00021F15"/>
    <w:rsid w:val="00023160"/>
    <w:rsid w:val="00025D8E"/>
    <w:rsid w:val="000274BC"/>
    <w:rsid w:val="000310CB"/>
    <w:rsid w:val="00042069"/>
    <w:rsid w:val="0005280B"/>
    <w:rsid w:val="00064407"/>
    <w:rsid w:val="000701E7"/>
    <w:rsid w:val="0007128F"/>
    <w:rsid w:val="00082254"/>
    <w:rsid w:val="00083B9B"/>
    <w:rsid w:val="0008627A"/>
    <w:rsid w:val="0008639E"/>
    <w:rsid w:val="0008772C"/>
    <w:rsid w:val="00087B5D"/>
    <w:rsid w:val="00087CF5"/>
    <w:rsid w:val="00092670"/>
    <w:rsid w:val="000936BD"/>
    <w:rsid w:val="00094BA5"/>
    <w:rsid w:val="00095B39"/>
    <w:rsid w:val="00095EB2"/>
    <w:rsid w:val="00095EBD"/>
    <w:rsid w:val="00095EC1"/>
    <w:rsid w:val="00096462"/>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B1D"/>
    <w:rsid w:val="000D4FB5"/>
    <w:rsid w:val="000D6D2B"/>
    <w:rsid w:val="000E2D3D"/>
    <w:rsid w:val="000E2D5E"/>
    <w:rsid w:val="000E5DF0"/>
    <w:rsid w:val="000E6DD2"/>
    <w:rsid w:val="000E6DE9"/>
    <w:rsid w:val="000F19BA"/>
    <w:rsid w:val="000F33E9"/>
    <w:rsid w:val="000F419D"/>
    <w:rsid w:val="000F5587"/>
    <w:rsid w:val="000F7723"/>
    <w:rsid w:val="00100F1D"/>
    <w:rsid w:val="00101D3B"/>
    <w:rsid w:val="0010264D"/>
    <w:rsid w:val="001029C2"/>
    <w:rsid w:val="001039C3"/>
    <w:rsid w:val="0011295E"/>
    <w:rsid w:val="00115C97"/>
    <w:rsid w:val="00117316"/>
    <w:rsid w:val="00117DB9"/>
    <w:rsid w:val="0012146B"/>
    <w:rsid w:val="00123FB3"/>
    <w:rsid w:val="001244C3"/>
    <w:rsid w:val="0013064B"/>
    <w:rsid w:val="00131795"/>
    <w:rsid w:val="0013186F"/>
    <w:rsid w:val="00132B46"/>
    <w:rsid w:val="00134858"/>
    <w:rsid w:val="00135CE3"/>
    <w:rsid w:val="00137F0D"/>
    <w:rsid w:val="00144EE1"/>
    <w:rsid w:val="00145A71"/>
    <w:rsid w:val="00146501"/>
    <w:rsid w:val="00152D91"/>
    <w:rsid w:val="00155BB4"/>
    <w:rsid w:val="00157145"/>
    <w:rsid w:val="001604E7"/>
    <w:rsid w:val="0016297B"/>
    <w:rsid w:val="00163473"/>
    <w:rsid w:val="00164F90"/>
    <w:rsid w:val="00165700"/>
    <w:rsid w:val="0016799F"/>
    <w:rsid w:val="001718B9"/>
    <w:rsid w:val="00171FB9"/>
    <w:rsid w:val="00173CD4"/>
    <w:rsid w:val="00173DEB"/>
    <w:rsid w:val="00174A85"/>
    <w:rsid w:val="001773A8"/>
    <w:rsid w:val="00177C13"/>
    <w:rsid w:val="00180071"/>
    <w:rsid w:val="00180FD2"/>
    <w:rsid w:val="00181183"/>
    <w:rsid w:val="00183D21"/>
    <w:rsid w:val="0018446A"/>
    <w:rsid w:val="00187560"/>
    <w:rsid w:val="001944D3"/>
    <w:rsid w:val="00196996"/>
    <w:rsid w:val="00197F9A"/>
    <w:rsid w:val="001A38DD"/>
    <w:rsid w:val="001A5DA5"/>
    <w:rsid w:val="001A6B4D"/>
    <w:rsid w:val="001A723D"/>
    <w:rsid w:val="001B15E5"/>
    <w:rsid w:val="001C3496"/>
    <w:rsid w:val="001C3659"/>
    <w:rsid w:val="001E582E"/>
    <w:rsid w:val="001F3287"/>
    <w:rsid w:val="001F38D5"/>
    <w:rsid w:val="001F47BF"/>
    <w:rsid w:val="001F7412"/>
    <w:rsid w:val="001F7900"/>
    <w:rsid w:val="002003DB"/>
    <w:rsid w:val="002005BD"/>
    <w:rsid w:val="00200AFE"/>
    <w:rsid w:val="00200BCC"/>
    <w:rsid w:val="0020413C"/>
    <w:rsid w:val="00207F28"/>
    <w:rsid w:val="00214055"/>
    <w:rsid w:val="00215120"/>
    <w:rsid w:val="00217CBC"/>
    <w:rsid w:val="00221504"/>
    <w:rsid w:val="002221E1"/>
    <w:rsid w:val="00223530"/>
    <w:rsid w:val="00223558"/>
    <w:rsid w:val="002322D5"/>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2285"/>
    <w:rsid w:val="002634CE"/>
    <w:rsid w:val="00270B26"/>
    <w:rsid w:val="00280ABA"/>
    <w:rsid w:val="00283B01"/>
    <w:rsid w:val="00284E57"/>
    <w:rsid w:val="00286EA2"/>
    <w:rsid w:val="002879BA"/>
    <w:rsid w:val="00290CA1"/>
    <w:rsid w:val="00291E7B"/>
    <w:rsid w:val="002945C8"/>
    <w:rsid w:val="00295BF7"/>
    <w:rsid w:val="002A19FA"/>
    <w:rsid w:val="002A400A"/>
    <w:rsid w:val="002A538D"/>
    <w:rsid w:val="002B555E"/>
    <w:rsid w:val="002C3739"/>
    <w:rsid w:val="002C4B17"/>
    <w:rsid w:val="002C75C7"/>
    <w:rsid w:val="002D0503"/>
    <w:rsid w:val="002D1D14"/>
    <w:rsid w:val="002D49B6"/>
    <w:rsid w:val="002E1440"/>
    <w:rsid w:val="002E5A9A"/>
    <w:rsid w:val="002E64F6"/>
    <w:rsid w:val="002E6F96"/>
    <w:rsid w:val="002E752C"/>
    <w:rsid w:val="002F03DF"/>
    <w:rsid w:val="002F1408"/>
    <w:rsid w:val="002F4AD5"/>
    <w:rsid w:val="002F72AB"/>
    <w:rsid w:val="002F7BF6"/>
    <w:rsid w:val="0030202C"/>
    <w:rsid w:val="00303406"/>
    <w:rsid w:val="0030728C"/>
    <w:rsid w:val="0031061A"/>
    <w:rsid w:val="00310E7E"/>
    <w:rsid w:val="00312533"/>
    <w:rsid w:val="00314663"/>
    <w:rsid w:val="00314CB1"/>
    <w:rsid w:val="003172EE"/>
    <w:rsid w:val="0032315D"/>
    <w:rsid w:val="00324B82"/>
    <w:rsid w:val="0032695F"/>
    <w:rsid w:val="00326B77"/>
    <w:rsid w:val="003271B8"/>
    <w:rsid w:val="00327727"/>
    <w:rsid w:val="00332233"/>
    <w:rsid w:val="00334254"/>
    <w:rsid w:val="003369AE"/>
    <w:rsid w:val="00340F33"/>
    <w:rsid w:val="00343F5D"/>
    <w:rsid w:val="00347551"/>
    <w:rsid w:val="003520FD"/>
    <w:rsid w:val="00355D6B"/>
    <w:rsid w:val="00356292"/>
    <w:rsid w:val="0036387B"/>
    <w:rsid w:val="003649A3"/>
    <w:rsid w:val="003664B6"/>
    <w:rsid w:val="00367F9E"/>
    <w:rsid w:val="00372DD2"/>
    <w:rsid w:val="0037624A"/>
    <w:rsid w:val="00376544"/>
    <w:rsid w:val="00376830"/>
    <w:rsid w:val="00381F0B"/>
    <w:rsid w:val="00383DA3"/>
    <w:rsid w:val="00392EEE"/>
    <w:rsid w:val="00395A9E"/>
    <w:rsid w:val="003961A2"/>
    <w:rsid w:val="003A0480"/>
    <w:rsid w:val="003A4C71"/>
    <w:rsid w:val="003A61FF"/>
    <w:rsid w:val="003A6B1E"/>
    <w:rsid w:val="003B060B"/>
    <w:rsid w:val="003B2CE1"/>
    <w:rsid w:val="003B4577"/>
    <w:rsid w:val="003B46DB"/>
    <w:rsid w:val="003B62BD"/>
    <w:rsid w:val="003B6459"/>
    <w:rsid w:val="003B7149"/>
    <w:rsid w:val="003B7C0D"/>
    <w:rsid w:val="003C50D0"/>
    <w:rsid w:val="003D7DDE"/>
    <w:rsid w:val="003E3944"/>
    <w:rsid w:val="003E53A2"/>
    <w:rsid w:val="003E679E"/>
    <w:rsid w:val="003E7D10"/>
    <w:rsid w:val="003F00AB"/>
    <w:rsid w:val="003F2DBF"/>
    <w:rsid w:val="003F46FC"/>
    <w:rsid w:val="003F6821"/>
    <w:rsid w:val="003F7CE2"/>
    <w:rsid w:val="003F7D5F"/>
    <w:rsid w:val="00400709"/>
    <w:rsid w:val="004046BF"/>
    <w:rsid w:val="00412DCD"/>
    <w:rsid w:val="00413206"/>
    <w:rsid w:val="004140B4"/>
    <w:rsid w:val="004156BF"/>
    <w:rsid w:val="00420636"/>
    <w:rsid w:val="004211E4"/>
    <w:rsid w:val="00421B42"/>
    <w:rsid w:val="00421DCE"/>
    <w:rsid w:val="004229AC"/>
    <w:rsid w:val="004324E0"/>
    <w:rsid w:val="00433CDF"/>
    <w:rsid w:val="00434DA2"/>
    <w:rsid w:val="00437EDC"/>
    <w:rsid w:val="0044111A"/>
    <w:rsid w:val="00443FB5"/>
    <w:rsid w:val="0044451D"/>
    <w:rsid w:val="00453ED1"/>
    <w:rsid w:val="00456D18"/>
    <w:rsid w:val="0045771E"/>
    <w:rsid w:val="00457DBB"/>
    <w:rsid w:val="004603A3"/>
    <w:rsid w:val="00460493"/>
    <w:rsid w:val="004626BE"/>
    <w:rsid w:val="00471AB2"/>
    <w:rsid w:val="004722A0"/>
    <w:rsid w:val="004806A0"/>
    <w:rsid w:val="004809D9"/>
    <w:rsid w:val="004943EE"/>
    <w:rsid w:val="00494B4A"/>
    <w:rsid w:val="004A1B5A"/>
    <w:rsid w:val="004A715C"/>
    <w:rsid w:val="004A7CA8"/>
    <w:rsid w:val="004B0E9E"/>
    <w:rsid w:val="004B22A8"/>
    <w:rsid w:val="004B2C5C"/>
    <w:rsid w:val="004B2C7D"/>
    <w:rsid w:val="004B4175"/>
    <w:rsid w:val="004C2EC8"/>
    <w:rsid w:val="004C3CA8"/>
    <w:rsid w:val="004C66DC"/>
    <w:rsid w:val="004D0C83"/>
    <w:rsid w:val="004D41E5"/>
    <w:rsid w:val="004D6CDF"/>
    <w:rsid w:val="004E036F"/>
    <w:rsid w:val="004E1592"/>
    <w:rsid w:val="004E5422"/>
    <w:rsid w:val="004F030E"/>
    <w:rsid w:val="004F19D7"/>
    <w:rsid w:val="004F2813"/>
    <w:rsid w:val="004F4197"/>
    <w:rsid w:val="004F5C5E"/>
    <w:rsid w:val="004F60DA"/>
    <w:rsid w:val="00500294"/>
    <w:rsid w:val="00500EAD"/>
    <w:rsid w:val="00501C96"/>
    <w:rsid w:val="00502E27"/>
    <w:rsid w:val="00502F97"/>
    <w:rsid w:val="005038E6"/>
    <w:rsid w:val="005052BF"/>
    <w:rsid w:val="00505834"/>
    <w:rsid w:val="0051713F"/>
    <w:rsid w:val="0052763B"/>
    <w:rsid w:val="00527ABA"/>
    <w:rsid w:val="0053285A"/>
    <w:rsid w:val="00533319"/>
    <w:rsid w:val="00533582"/>
    <w:rsid w:val="00537C30"/>
    <w:rsid w:val="005438AD"/>
    <w:rsid w:val="00543932"/>
    <w:rsid w:val="00550283"/>
    <w:rsid w:val="00552758"/>
    <w:rsid w:val="005551BB"/>
    <w:rsid w:val="0055753C"/>
    <w:rsid w:val="00560E96"/>
    <w:rsid w:val="00562CE2"/>
    <w:rsid w:val="005643D7"/>
    <w:rsid w:val="0056478F"/>
    <w:rsid w:val="005648CA"/>
    <w:rsid w:val="00570608"/>
    <w:rsid w:val="005714CE"/>
    <w:rsid w:val="00574913"/>
    <w:rsid w:val="0058000F"/>
    <w:rsid w:val="00583097"/>
    <w:rsid w:val="00583426"/>
    <w:rsid w:val="005852C3"/>
    <w:rsid w:val="00585658"/>
    <w:rsid w:val="005857F1"/>
    <w:rsid w:val="00587FF5"/>
    <w:rsid w:val="005905EF"/>
    <w:rsid w:val="00591E3B"/>
    <w:rsid w:val="00594D59"/>
    <w:rsid w:val="005A07FC"/>
    <w:rsid w:val="005A2B38"/>
    <w:rsid w:val="005B2AC8"/>
    <w:rsid w:val="005B52AB"/>
    <w:rsid w:val="005C3984"/>
    <w:rsid w:val="005C636E"/>
    <w:rsid w:val="005C6504"/>
    <w:rsid w:val="005C6A3A"/>
    <w:rsid w:val="005C7265"/>
    <w:rsid w:val="005D079A"/>
    <w:rsid w:val="005D0B9C"/>
    <w:rsid w:val="005D3827"/>
    <w:rsid w:val="005D45EB"/>
    <w:rsid w:val="005D7117"/>
    <w:rsid w:val="005E1251"/>
    <w:rsid w:val="005E2A95"/>
    <w:rsid w:val="005E4486"/>
    <w:rsid w:val="005E666F"/>
    <w:rsid w:val="005E6CE7"/>
    <w:rsid w:val="005E767F"/>
    <w:rsid w:val="005F254D"/>
    <w:rsid w:val="005F3BA8"/>
    <w:rsid w:val="005F4EEA"/>
    <w:rsid w:val="005F59C7"/>
    <w:rsid w:val="005F647B"/>
    <w:rsid w:val="005F6490"/>
    <w:rsid w:val="00600817"/>
    <w:rsid w:val="0060207D"/>
    <w:rsid w:val="006034DE"/>
    <w:rsid w:val="00605FE9"/>
    <w:rsid w:val="0061235E"/>
    <w:rsid w:val="00614150"/>
    <w:rsid w:val="00615954"/>
    <w:rsid w:val="00617C73"/>
    <w:rsid w:val="00620976"/>
    <w:rsid w:val="006229A4"/>
    <w:rsid w:val="0063351D"/>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2BF8"/>
    <w:rsid w:val="006841BF"/>
    <w:rsid w:val="00693608"/>
    <w:rsid w:val="00693846"/>
    <w:rsid w:val="00697D60"/>
    <w:rsid w:val="006A1F6D"/>
    <w:rsid w:val="006A4AF7"/>
    <w:rsid w:val="006A5CE2"/>
    <w:rsid w:val="006A77F8"/>
    <w:rsid w:val="006B0501"/>
    <w:rsid w:val="006B1F6D"/>
    <w:rsid w:val="006B29DD"/>
    <w:rsid w:val="006C0C35"/>
    <w:rsid w:val="006C11BC"/>
    <w:rsid w:val="006C1743"/>
    <w:rsid w:val="006C5629"/>
    <w:rsid w:val="006D036B"/>
    <w:rsid w:val="006D1C4C"/>
    <w:rsid w:val="006D1EBB"/>
    <w:rsid w:val="006D3A82"/>
    <w:rsid w:val="006D4C3D"/>
    <w:rsid w:val="006D7146"/>
    <w:rsid w:val="006E29B8"/>
    <w:rsid w:val="006E319A"/>
    <w:rsid w:val="006E5130"/>
    <w:rsid w:val="006E7FF4"/>
    <w:rsid w:val="006F0575"/>
    <w:rsid w:val="006F0E0C"/>
    <w:rsid w:val="006F239E"/>
    <w:rsid w:val="006F4A0D"/>
    <w:rsid w:val="006F7C5D"/>
    <w:rsid w:val="00701D4A"/>
    <w:rsid w:val="0070724D"/>
    <w:rsid w:val="0071057A"/>
    <w:rsid w:val="007112DA"/>
    <w:rsid w:val="00711ECC"/>
    <w:rsid w:val="007129CE"/>
    <w:rsid w:val="00713285"/>
    <w:rsid w:val="0072121D"/>
    <w:rsid w:val="007217B1"/>
    <w:rsid w:val="00725551"/>
    <w:rsid w:val="007271F1"/>
    <w:rsid w:val="00731549"/>
    <w:rsid w:val="007340DE"/>
    <w:rsid w:val="00734895"/>
    <w:rsid w:val="0074040E"/>
    <w:rsid w:val="007408DC"/>
    <w:rsid w:val="00741526"/>
    <w:rsid w:val="0074288A"/>
    <w:rsid w:val="00743120"/>
    <w:rsid w:val="007438FA"/>
    <w:rsid w:val="00744FD5"/>
    <w:rsid w:val="007452B6"/>
    <w:rsid w:val="00746DC7"/>
    <w:rsid w:val="007533BF"/>
    <w:rsid w:val="0075494A"/>
    <w:rsid w:val="00754BF2"/>
    <w:rsid w:val="00760BE6"/>
    <w:rsid w:val="00761C8A"/>
    <w:rsid w:val="0076256A"/>
    <w:rsid w:val="00762720"/>
    <w:rsid w:val="007632D7"/>
    <w:rsid w:val="0076514F"/>
    <w:rsid w:val="007661E7"/>
    <w:rsid w:val="007665A3"/>
    <w:rsid w:val="0077014D"/>
    <w:rsid w:val="00770390"/>
    <w:rsid w:val="00773CDB"/>
    <w:rsid w:val="00774C93"/>
    <w:rsid w:val="00774CB0"/>
    <w:rsid w:val="00781491"/>
    <w:rsid w:val="00782EFC"/>
    <w:rsid w:val="00783A45"/>
    <w:rsid w:val="00784B56"/>
    <w:rsid w:val="00785307"/>
    <w:rsid w:val="007863C1"/>
    <w:rsid w:val="007900D3"/>
    <w:rsid w:val="007A1BB6"/>
    <w:rsid w:val="007A233F"/>
    <w:rsid w:val="007A5964"/>
    <w:rsid w:val="007B0B1F"/>
    <w:rsid w:val="007B0D1E"/>
    <w:rsid w:val="007B344B"/>
    <w:rsid w:val="007B430F"/>
    <w:rsid w:val="007B4E02"/>
    <w:rsid w:val="007B5CC1"/>
    <w:rsid w:val="007B619A"/>
    <w:rsid w:val="007B65C6"/>
    <w:rsid w:val="007B6DA2"/>
    <w:rsid w:val="007B7911"/>
    <w:rsid w:val="007C63D0"/>
    <w:rsid w:val="007D050C"/>
    <w:rsid w:val="007D0C4C"/>
    <w:rsid w:val="007D0D8C"/>
    <w:rsid w:val="007D2E71"/>
    <w:rsid w:val="007D4E5D"/>
    <w:rsid w:val="007D56D2"/>
    <w:rsid w:val="007D61D3"/>
    <w:rsid w:val="007E00E1"/>
    <w:rsid w:val="007E0F70"/>
    <w:rsid w:val="007E1F34"/>
    <w:rsid w:val="007E2ACA"/>
    <w:rsid w:val="007E3D13"/>
    <w:rsid w:val="007E5D87"/>
    <w:rsid w:val="007E678C"/>
    <w:rsid w:val="007E7D8D"/>
    <w:rsid w:val="007F1FD0"/>
    <w:rsid w:val="008018C7"/>
    <w:rsid w:val="00802A37"/>
    <w:rsid w:val="00811910"/>
    <w:rsid w:val="008137CE"/>
    <w:rsid w:val="0081445F"/>
    <w:rsid w:val="00815CB5"/>
    <w:rsid w:val="0081775B"/>
    <w:rsid w:val="00820155"/>
    <w:rsid w:val="0082217F"/>
    <w:rsid w:val="008221DB"/>
    <w:rsid w:val="00824A07"/>
    <w:rsid w:val="008276F3"/>
    <w:rsid w:val="0083014A"/>
    <w:rsid w:val="0083183C"/>
    <w:rsid w:val="008336C6"/>
    <w:rsid w:val="0083567F"/>
    <w:rsid w:val="00845158"/>
    <w:rsid w:val="008455BF"/>
    <w:rsid w:val="008468FE"/>
    <w:rsid w:val="00851896"/>
    <w:rsid w:val="00857232"/>
    <w:rsid w:val="008613FA"/>
    <w:rsid w:val="0086178E"/>
    <w:rsid w:val="00866E9A"/>
    <w:rsid w:val="0086709B"/>
    <w:rsid w:val="00870AA2"/>
    <w:rsid w:val="008714EF"/>
    <w:rsid w:val="008729B7"/>
    <w:rsid w:val="008739EF"/>
    <w:rsid w:val="00876AEE"/>
    <w:rsid w:val="00883D79"/>
    <w:rsid w:val="00884560"/>
    <w:rsid w:val="008855EA"/>
    <w:rsid w:val="008868C5"/>
    <w:rsid w:val="00887AD5"/>
    <w:rsid w:val="00890538"/>
    <w:rsid w:val="0089108B"/>
    <w:rsid w:val="00892CA5"/>
    <w:rsid w:val="008932E1"/>
    <w:rsid w:val="00894E1C"/>
    <w:rsid w:val="00896BB3"/>
    <w:rsid w:val="008A0E73"/>
    <w:rsid w:val="008A14EA"/>
    <w:rsid w:val="008A1F52"/>
    <w:rsid w:val="008A298A"/>
    <w:rsid w:val="008A3434"/>
    <w:rsid w:val="008A492C"/>
    <w:rsid w:val="008A5787"/>
    <w:rsid w:val="008A6342"/>
    <w:rsid w:val="008B0994"/>
    <w:rsid w:val="008B7222"/>
    <w:rsid w:val="008C3C0E"/>
    <w:rsid w:val="008C4571"/>
    <w:rsid w:val="008D00EF"/>
    <w:rsid w:val="008E19E9"/>
    <w:rsid w:val="008E329E"/>
    <w:rsid w:val="008E444A"/>
    <w:rsid w:val="008E712C"/>
    <w:rsid w:val="008E7C9D"/>
    <w:rsid w:val="008F225F"/>
    <w:rsid w:val="008F396B"/>
    <w:rsid w:val="008F4E09"/>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5389"/>
    <w:rsid w:val="00946EA9"/>
    <w:rsid w:val="00951D9B"/>
    <w:rsid w:val="00951E93"/>
    <w:rsid w:val="009559C1"/>
    <w:rsid w:val="00955D56"/>
    <w:rsid w:val="0095653B"/>
    <w:rsid w:val="00956668"/>
    <w:rsid w:val="00957653"/>
    <w:rsid w:val="00962AFE"/>
    <w:rsid w:val="009644CA"/>
    <w:rsid w:val="00977852"/>
    <w:rsid w:val="00985111"/>
    <w:rsid w:val="00985130"/>
    <w:rsid w:val="00986EEC"/>
    <w:rsid w:val="00987700"/>
    <w:rsid w:val="00987E61"/>
    <w:rsid w:val="00990BCD"/>
    <w:rsid w:val="009A0AAA"/>
    <w:rsid w:val="009A1DFB"/>
    <w:rsid w:val="009A4D9F"/>
    <w:rsid w:val="009A5813"/>
    <w:rsid w:val="009B02BC"/>
    <w:rsid w:val="009B6A77"/>
    <w:rsid w:val="009B7136"/>
    <w:rsid w:val="009C0E66"/>
    <w:rsid w:val="009C121E"/>
    <w:rsid w:val="009C2C4C"/>
    <w:rsid w:val="009C5AF6"/>
    <w:rsid w:val="009D0F23"/>
    <w:rsid w:val="009D1A05"/>
    <w:rsid w:val="009D709B"/>
    <w:rsid w:val="009E44E8"/>
    <w:rsid w:val="009E57EA"/>
    <w:rsid w:val="009F259B"/>
    <w:rsid w:val="009F6FDA"/>
    <w:rsid w:val="00A0276D"/>
    <w:rsid w:val="00A055DC"/>
    <w:rsid w:val="00A06CD6"/>
    <w:rsid w:val="00A07404"/>
    <w:rsid w:val="00A10B16"/>
    <w:rsid w:val="00A10FBD"/>
    <w:rsid w:val="00A12848"/>
    <w:rsid w:val="00A12CBE"/>
    <w:rsid w:val="00A20347"/>
    <w:rsid w:val="00A21972"/>
    <w:rsid w:val="00A21A63"/>
    <w:rsid w:val="00A324EB"/>
    <w:rsid w:val="00A33C21"/>
    <w:rsid w:val="00A33D52"/>
    <w:rsid w:val="00A3570A"/>
    <w:rsid w:val="00A37E46"/>
    <w:rsid w:val="00A41920"/>
    <w:rsid w:val="00A43059"/>
    <w:rsid w:val="00A53E7C"/>
    <w:rsid w:val="00A54E6F"/>
    <w:rsid w:val="00A55A51"/>
    <w:rsid w:val="00A56151"/>
    <w:rsid w:val="00A63431"/>
    <w:rsid w:val="00A6653D"/>
    <w:rsid w:val="00A679AA"/>
    <w:rsid w:val="00A71768"/>
    <w:rsid w:val="00A73A61"/>
    <w:rsid w:val="00A77FF8"/>
    <w:rsid w:val="00A858FE"/>
    <w:rsid w:val="00A92CA3"/>
    <w:rsid w:val="00A92DA2"/>
    <w:rsid w:val="00A936C2"/>
    <w:rsid w:val="00A94AF6"/>
    <w:rsid w:val="00A9500D"/>
    <w:rsid w:val="00AA0383"/>
    <w:rsid w:val="00AA0619"/>
    <w:rsid w:val="00AA1B7A"/>
    <w:rsid w:val="00AA30B8"/>
    <w:rsid w:val="00AA538C"/>
    <w:rsid w:val="00AA5BD1"/>
    <w:rsid w:val="00AA6DDA"/>
    <w:rsid w:val="00AA7CCB"/>
    <w:rsid w:val="00AA7F68"/>
    <w:rsid w:val="00AB1C3A"/>
    <w:rsid w:val="00AB3372"/>
    <w:rsid w:val="00AB6CB8"/>
    <w:rsid w:val="00AB6F52"/>
    <w:rsid w:val="00AB7602"/>
    <w:rsid w:val="00AC0215"/>
    <w:rsid w:val="00AC4AB1"/>
    <w:rsid w:val="00AC58B5"/>
    <w:rsid w:val="00AD1AEA"/>
    <w:rsid w:val="00AD32F1"/>
    <w:rsid w:val="00AD3D50"/>
    <w:rsid w:val="00AE4631"/>
    <w:rsid w:val="00AE57D4"/>
    <w:rsid w:val="00AE67CB"/>
    <w:rsid w:val="00AE6F05"/>
    <w:rsid w:val="00AF28AC"/>
    <w:rsid w:val="00AF2BD9"/>
    <w:rsid w:val="00B00D17"/>
    <w:rsid w:val="00B01238"/>
    <w:rsid w:val="00B04261"/>
    <w:rsid w:val="00B049BF"/>
    <w:rsid w:val="00B04D1F"/>
    <w:rsid w:val="00B05D16"/>
    <w:rsid w:val="00B0786A"/>
    <w:rsid w:val="00B079E5"/>
    <w:rsid w:val="00B07A59"/>
    <w:rsid w:val="00B115E3"/>
    <w:rsid w:val="00B15148"/>
    <w:rsid w:val="00B20A56"/>
    <w:rsid w:val="00B21384"/>
    <w:rsid w:val="00B21841"/>
    <w:rsid w:val="00B23220"/>
    <w:rsid w:val="00B25BC4"/>
    <w:rsid w:val="00B3053B"/>
    <w:rsid w:val="00B34C93"/>
    <w:rsid w:val="00B34E0B"/>
    <w:rsid w:val="00B4086B"/>
    <w:rsid w:val="00B421C2"/>
    <w:rsid w:val="00B432BF"/>
    <w:rsid w:val="00B4535B"/>
    <w:rsid w:val="00B47A03"/>
    <w:rsid w:val="00B50DAD"/>
    <w:rsid w:val="00B54813"/>
    <w:rsid w:val="00B57742"/>
    <w:rsid w:val="00B5795F"/>
    <w:rsid w:val="00B663FB"/>
    <w:rsid w:val="00B66728"/>
    <w:rsid w:val="00B71C2D"/>
    <w:rsid w:val="00B7348D"/>
    <w:rsid w:val="00B7450D"/>
    <w:rsid w:val="00B75A33"/>
    <w:rsid w:val="00B76D96"/>
    <w:rsid w:val="00B773DA"/>
    <w:rsid w:val="00B77C27"/>
    <w:rsid w:val="00B82FA8"/>
    <w:rsid w:val="00B83151"/>
    <w:rsid w:val="00B84FBE"/>
    <w:rsid w:val="00B908BE"/>
    <w:rsid w:val="00B908E8"/>
    <w:rsid w:val="00B9365F"/>
    <w:rsid w:val="00B97A66"/>
    <w:rsid w:val="00BA0293"/>
    <w:rsid w:val="00BA16FD"/>
    <w:rsid w:val="00BA3E55"/>
    <w:rsid w:val="00BA49C2"/>
    <w:rsid w:val="00BB40E8"/>
    <w:rsid w:val="00BB6A2F"/>
    <w:rsid w:val="00BC02B0"/>
    <w:rsid w:val="00BC07BC"/>
    <w:rsid w:val="00BC1BE2"/>
    <w:rsid w:val="00BC3058"/>
    <w:rsid w:val="00BC35DE"/>
    <w:rsid w:val="00BC51F6"/>
    <w:rsid w:val="00BC7A2E"/>
    <w:rsid w:val="00BD1C92"/>
    <w:rsid w:val="00BD58E5"/>
    <w:rsid w:val="00BD5CBC"/>
    <w:rsid w:val="00BD6A9B"/>
    <w:rsid w:val="00BD744C"/>
    <w:rsid w:val="00BE2C56"/>
    <w:rsid w:val="00BE320C"/>
    <w:rsid w:val="00BF07DC"/>
    <w:rsid w:val="00BF20DB"/>
    <w:rsid w:val="00BF2E82"/>
    <w:rsid w:val="00BF5CFD"/>
    <w:rsid w:val="00BF5F8B"/>
    <w:rsid w:val="00BF7FA9"/>
    <w:rsid w:val="00C02D01"/>
    <w:rsid w:val="00C03480"/>
    <w:rsid w:val="00C0458D"/>
    <w:rsid w:val="00C079B1"/>
    <w:rsid w:val="00C10568"/>
    <w:rsid w:val="00C11CA7"/>
    <w:rsid w:val="00C12101"/>
    <w:rsid w:val="00C12508"/>
    <w:rsid w:val="00C14395"/>
    <w:rsid w:val="00C162D4"/>
    <w:rsid w:val="00C17D5E"/>
    <w:rsid w:val="00C22785"/>
    <w:rsid w:val="00C229D8"/>
    <w:rsid w:val="00C328C9"/>
    <w:rsid w:val="00C32E15"/>
    <w:rsid w:val="00C341D6"/>
    <w:rsid w:val="00C34FE7"/>
    <w:rsid w:val="00C35B20"/>
    <w:rsid w:val="00C36BD4"/>
    <w:rsid w:val="00C40043"/>
    <w:rsid w:val="00C420E1"/>
    <w:rsid w:val="00C422A9"/>
    <w:rsid w:val="00C455CE"/>
    <w:rsid w:val="00C4573C"/>
    <w:rsid w:val="00C460EE"/>
    <w:rsid w:val="00C471C3"/>
    <w:rsid w:val="00C500FE"/>
    <w:rsid w:val="00C55112"/>
    <w:rsid w:val="00C61052"/>
    <w:rsid w:val="00C632F2"/>
    <w:rsid w:val="00C63897"/>
    <w:rsid w:val="00C64571"/>
    <w:rsid w:val="00C6531E"/>
    <w:rsid w:val="00C660D5"/>
    <w:rsid w:val="00C7085A"/>
    <w:rsid w:val="00C712C3"/>
    <w:rsid w:val="00C7352F"/>
    <w:rsid w:val="00C7426C"/>
    <w:rsid w:val="00C743DA"/>
    <w:rsid w:val="00C7536E"/>
    <w:rsid w:val="00C77957"/>
    <w:rsid w:val="00C809CD"/>
    <w:rsid w:val="00C8197D"/>
    <w:rsid w:val="00C81E65"/>
    <w:rsid w:val="00C83797"/>
    <w:rsid w:val="00C87179"/>
    <w:rsid w:val="00C878C8"/>
    <w:rsid w:val="00C879BF"/>
    <w:rsid w:val="00C87FDC"/>
    <w:rsid w:val="00C95532"/>
    <w:rsid w:val="00C97C89"/>
    <w:rsid w:val="00CA2C06"/>
    <w:rsid w:val="00CA30E9"/>
    <w:rsid w:val="00CA4094"/>
    <w:rsid w:val="00CA551B"/>
    <w:rsid w:val="00CA7760"/>
    <w:rsid w:val="00CB206F"/>
    <w:rsid w:val="00CB2490"/>
    <w:rsid w:val="00CB4004"/>
    <w:rsid w:val="00CB56F2"/>
    <w:rsid w:val="00CB5F72"/>
    <w:rsid w:val="00CB658A"/>
    <w:rsid w:val="00CB6F71"/>
    <w:rsid w:val="00CB70AF"/>
    <w:rsid w:val="00CB71D8"/>
    <w:rsid w:val="00CC02F7"/>
    <w:rsid w:val="00CC0E54"/>
    <w:rsid w:val="00CC325B"/>
    <w:rsid w:val="00CC74BA"/>
    <w:rsid w:val="00CC7BD0"/>
    <w:rsid w:val="00CD0013"/>
    <w:rsid w:val="00CD10BE"/>
    <w:rsid w:val="00CD2973"/>
    <w:rsid w:val="00CD4574"/>
    <w:rsid w:val="00CD7BAB"/>
    <w:rsid w:val="00CE0DC2"/>
    <w:rsid w:val="00CE1AEB"/>
    <w:rsid w:val="00CE7D23"/>
    <w:rsid w:val="00CF38B4"/>
    <w:rsid w:val="00CF71C2"/>
    <w:rsid w:val="00D005AA"/>
    <w:rsid w:val="00D01D17"/>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17A1"/>
    <w:rsid w:val="00D42432"/>
    <w:rsid w:val="00D43D26"/>
    <w:rsid w:val="00D5120B"/>
    <w:rsid w:val="00D543D6"/>
    <w:rsid w:val="00D5441F"/>
    <w:rsid w:val="00D54A74"/>
    <w:rsid w:val="00D56731"/>
    <w:rsid w:val="00D614A3"/>
    <w:rsid w:val="00D63987"/>
    <w:rsid w:val="00D67E36"/>
    <w:rsid w:val="00D742DE"/>
    <w:rsid w:val="00D778FA"/>
    <w:rsid w:val="00D77A1B"/>
    <w:rsid w:val="00D820D4"/>
    <w:rsid w:val="00D825F9"/>
    <w:rsid w:val="00D830BB"/>
    <w:rsid w:val="00D8460B"/>
    <w:rsid w:val="00D84816"/>
    <w:rsid w:val="00D86513"/>
    <w:rsid w:val="00D86789"/>
    <w:rsid w:val="00D902F4"/>
    <w:rsid w:val="00D91ADA"/>
    <w:rsid w:val="00D93919"/>
    <w:rsid w:val="00D94E86"/>
    <w:rsid w:val="00D973D4"/>
    <w:rsid w:val="00DA0089"/>
    <w:rsid w:val="00DA24E6"/>
    <w:rsid w:val="00DA2D6C"/>
    <w:rsid w:val="00DA3541"/>
    <w:rsid w:val="00DA3F4A"/>
    <w:rsid w:val="00DA6B23"/>
    <w:rsid w:val="00DA7D58"/>
    <w:rsid w:val="00DB7055"/>
    <w:rsid w:val="00DC04A7"/>
    <w:rsid w:val="00DC1794"/>
    <w:rsid w:val="00DC33AA"/>
    <w:rsid w:val="00DC428B"/>
    <w:rsid w:val="00DC6D32"/>
    <w:rsid w:val="00DD00E4"/>
    <w:rsid w:val="00DD047D"/>
    <w:rsid w:val="00DD0B43"/>
    <w:rsid w:val="00DD0E74"/>
    <w:rsid w:val="00DD3CE4"/>
    <w:rsid w:val="00DD4416"/>
    <w:rsid w:val="00DE0105"/>
    <w:rsid w:val="00DE1FCA"/>
    <w:rsid w:val="00DE3D24"/>
    <w:rsid w:val="00DE4237"/>
    <w:rsid w:val="00DE69B6"/>
    <w:rsid w:val="00DE7355"/>
    <w:rsid w:val="00DE7ABE"/>
    <w:rsid w:val="00DF064B"/>
    <w:rsid w:val="00DF068E"/>
    <w:rsid w:val="00DF0A07"/>
    <w:rsid w:val="00DF0A7D"/>
    <w:rsid w:val="00DF1EFC"/>
    <w:rsid w:val="00DF5A57"/>
    <w:rsid w:val="00DF5FAC"/>
    <w:rsid w:val="00E03B8B"/>
    <w:rsid w:val="00E04831"/>
    <w:rsid w:val="00E06E2E"/>
    <w:rsid w:val="00E10A30"/>
    <w:rsid w:val="00E10B85"/>
    <w:rsid w:val="00E11C84"/>
    <w:rsid w:val="00E129BC"/>
    <w:rsid w:val="00E164BD"/>
    <w:rsid w:val="00E17F05"/>
    <w:rsid w:val="00E22BB1"/>
    <w:rsid w:val="00E2393C"/>
    <w:rsid w:val="00E35630"/>
    <w:rsid w:val="00E35BDB"/>
    <w:rsid w:val="00E370AF"/>
    <w:rsid w:val="00E40A99"/>
    <w:rsid w:val="00E40C10"/>
    <w:rsid w:val="00E41C93"/>
    <w:rsid w:val="00E42190"/>
    <w:rsid w:val="00E426F9"/>
    <w:rsid w:val="00E42BC1"/>
    <w:rsid w:val="00E464D0"/>
    <w:rsid w:val="00E517B1"/>
    <w:rsid w:val="00E52B01"/>
    <w:rsid w:val="00E53F23"/>
    <w:rsid w:val="00E5788D"/>
    <w:rsid w:val="00E57C3A"/>
    <w:rsid w:val="00E6032F"/>
    <w:rsid w:val="00E611A4"/>
    <w:rsid w:val="00E62C5C"/>
    <w:rsid w:val="00E62D19"/>
    <w:rsid w:val="00E6379F"/>
    <w:rsid w:val="00E71284"/>
    <w:rsid w:val="00E738DD"/>
    <w:rsid w:val="00E7530E"/>
    <w:rsid w:val="00E759C8"/>
    <w:rsid w:val="00E765B1"/>
    <w:rsid w:val="00E810A5"/>
    <w:rsid w:val="00E82BD5"/>
    <w:rsid w:val="00E91799"/>
    <w:rsid w:val="00E969F8"/>
    <w:rsid w:val="00EA0285"/>
    <w:rsid w:val="00EA19B0"/>
    <w:rsid w:val="00EA5B86"/>
    <w:rsid w:val="00EA6E1D"/>
    <w:rsid w:val="00EB0134"/>
    <w:rsid w:val="00EB4A69"/>
    <w:rsid w:val="00EB4BFC"/>
    <w:rsid w:val="00EB4DFB"/>
    <w:rsid w:val="00EB5BB1"/>
    <w:rsid w:val="00EB66BA"/>
    <w:rsid w:val="00EB7056"/>
    <w:rsid w:val="00EC09F6"/>
    <w:rsid w:val="00EC1C3E"/>
    <w:rsid w:val="00EC55B4"/>
    <w:rsid w:val="00EC5E35"/>
    <w:rsid w:val="00EC67BE"/>
    <w:rsid w:val="00EC7722"/>
    <w:rsid w:val="00ED0B47"/>
    <w:rsid w:val="00ED2880"/>
    <w:rsid w:val="00ED5231"/>
    <w:rsid w:val="00ED6170"/>
    <w:rsid w:val="00EE0DFF"/>
    <w:rsid w:val="00EE3C77"/>
    <w:rsid w:val="00EE625F"/>
    <w:rsid w:val="00EF00AF"/>
    <w:rsid w:val="00EF09B2"/>
    <w:rsid w:val="00EF167F"/>
    <w:rsid w:val="00EF1E88"/>
    <w:rsid w:val="00EF5E14"/>
    <w:rsid w:val="00F00D1F"/>
    <w:rsid w:val="00F013BA"/>
    <w:rsid w:val="00F01EA2"/>
    <w:rsid w:val="00F06054"/>
    <w:rsid w:val="00F10B34"/>
    <w:rsid w:val="00F1150F"/>
    <w:rsid w:val="00F1278D"/>
    <w:rsid w:val="00F12CC6"/>
    <w:rsid w:val="00F14F08"/>
    <w:rsid w:val="00F15446"/>
    <w:rsid w:val="00F1687F"/>
    <w:rsid w:val="00F1799E"/>
    <w:rsid w:val="00F245D0"/>
    <w:rsid w:val="00F31560"/>
    <w:rsid w:val="00F31A64"/>
    <w:rsid w:val="00F323B7"/>
    <w:rsid w:val="00F36E61"/>
    <w:rsid w:val="00F40FD5"/>
    <w:rsid w:val="00F42B0D"/>
    <w:rsid w:val="00F44812"/>
    <w:rsid w:val="00F44ED6"/>
    <w:rsid w:val="00F509BC"/>
    <w:rsid w:val="00F51D4D"/>
    <w:rsid w:val="00F532D9"/>
    <w:rsid w:val="00F5373D"/>
    <w:rsid w:val="00F54598"/>
    <w:rsid w:val="00F56026"/>
    <w:rsid w:val="00F62DD3"/>
    <w:rsid w:val="00F63E6B"/>
    <w:rsid w:val="00F64E28"/>
    <w:rsid w:val="00F666EC"/>
    <w:rsid w:val="00F70A68"/>
    <w:rsid w:val="00F716DB"/>
    <w:rsid w:val="00F72236"/>
    <w:rsid w:val="00F7330E"/>
    <w:rsid w:val="00F735C1"/>
    <w:rsid w:val="00F75C44"/>
    <w:rsid w:val="00F77D1D"/>
    <w:rsid w:val="00F80C94"/>
    <w:rsid w:val="00F80CD4"/>
    <w:rsid w:val="00F81F6C"/>
    <w:rsid w:val="00F876CD"/>
    <w:rsid w:val="00F87CCB"/>
    <w:rsid w:val="00F87EF9"/>
    <w:rsid w:val="00F90757"/>
    <w:rsid w:val="00F92178"/>
    <w:rsid w:val="00F94F60"/>
    <w:rsid w:val="00F9569D"/>
    <w:rsid w:val="00FA67F6"/>
    <w:rsid w:val="00FA77B1"/>
    <w:rsid w:val="00FB2082"/>
    <w:rsid w:val="00FB371B"/>
    <w:rsid w:val="00FB50A0"/>
    <w:rsid w:val="00FB5E3A"/>
    <w:rsid w:val="00FC1BE0"/>
    <w:rsid w:val="00FC45B9"/>
    <w:rsid w:val="00FC6123"/>
    <w:rsid w:val="00FD01E7"/>
    <w:rsid w:val="00FD0E3A"/>
    <w:rsid w:val="00FD1676"/>
    <w:rsid w:val="00FD1B9F"/>
    <w:rsid w:val="00FD2187"/>
    <w:rsid w:val="00FD541B"/>
    <w:rsid w:val="00FD70F2"/>
    <w:rsid w:val="00FE006B"/>
    <w:rsid w:val="00FE1961"/>
    <w:rsid w:val="00FE21B6"/>
    <w:rsid w:val="00FE5898"/>
    <w:rsid w:val="00FE5BA7"/>
    <w:rsid w:val="00FE617C"/>
    <w:rsid w:val="00FE71C4"/>
    <w:rsid w:val="00FE7458"/>
    <w:rsid w:val="00FE7E5F"/>
    <w:rsid w:val="00FF0072"/>
    <w:rsid w:val="00FF29D3"/>
    <w:rsid w:val="00FF37BD"/>
    <w:rsid w:val="00FF5FA8"/>
    <w:rsid w:val="00FF61BD"/>
    <w:rsid w:val="00FF6D6C"/>
    <w:rsid w:val="00FF7420"/>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485202C0-2890-4AE0-92C2-7D361A1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nhideWhenUsed="1" w:qFormat="1"/>
    <w:lsdException w:name="header" w:semiHidden="1" w:uiPriority="6" w:unhideWhenUsed="1" w:qFormat="1"/>
    <w:lsdException w:name="footer" w:semiHidden="1" w:uiPriority="6"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iPriority="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7"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61FF"/>
  </w:style>
  <w:style w:type="paragraph" w:styleId="12">
    <w:name w:val="heading 1"/>
    <w:basedOn w:val="a1"/>
    <w:link w:val="13"/>
    <w:uiPriority w:val="6"/>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0">
    <w:name w:val="heading 2"/>
    <w:basedOn w:val="a1"/>
    <w:next w:val="a1"/>
    <w:link w:val="21"/>
    <w:uiPriority w:val="6"/>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0">
    <w:name w:val="heading 3"/>
    <w:basedOn w:val="a1"/>
    <w:next w:val="a1"/>
    <w:link w:val="31"/>
    <w:uiPriority w:val="6"/>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0">
    <w:name w:val="heading 4"/>
    <w:basedOn w:val="30"/>
    <w:next w:val="a1"/>
    <w:link w:val="41"/>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945389"/>
    <w:pPr>
      <w:spacing w:before="240" w:beforeAutospacing="1" w:after="60"/>
      <w:outlineLvl w:val="4"/>
    </w:pPr>
    <w:rPr>
      <w:rFonts w:ascii="Calibri" w:eastAsia="Times New Roman" w:hAnsi="Calibri" w:cs="Times New Roman"/>
      <w:b/>
      <w:bCs/>
      <w:i/>
      <w:iCs/>
      <w:sz w:val="26"/>
      <w:szCs w:val="26"/>
    </w:rPr>
  </w:style>
  <w:style w:type="paragraph" w:styleId="60">
    <w:name w:val="heading 6"/>
    <w:basedOn w:val="a1"/>
    <w:next w:val="a1"/>
    <w:link w:val="61"/>
    <w:uiPriority w:val="99"/>
    <w:qFormat/>
    <w:rsid w:val="00945389"/>
    <w:pPr>
      <w:keepNext/>
      <w:keepLines/>
      <w:spacing w:before="200" w:beforeAutospacing="1"/>
      <w:outlineLvl w:val="5"/>
    </w:pPr>
    <w:rPr>
      <w:rFonts w:ascii="Cambria" w:eastAsia="Times New Roman" w:hAnsi="Cambria" w:cs="Times New Roman"/>
      <w:i/>
      <w:iCs/>
      <w:color w:val="243F60"/>
      <w:sz w:val="24"/>
      <w:szCs w:val="24"/>
      <w:lang w:eastAsia="ru-RU"/>
    </w:rPr>
  </w:style>
  <w:style w:type="paragraph" w:styleId="70">
    <w:name w:val="heading 7"/>
    <w:basedOn w:val="a1"/>
    <w:next w:val="a1"/>
    <w:link w:val="71"/>
    <w:uiPriority w:val="99"/>
    <w:qFormat/>
    <w:rsid w:val="00945389"/>
    <w:pPr>
      <w:keepNext/>
      <w:keepLines/>
      <w:spacing w:before="200" w:beforeAutospacing="1"/>
      <w:outlineLvl w:val="6"/>
    </w:pPr>
    <w:rPr>
      <w:rFonts w:ascii="Cambria" w:eastAsia="Times New Roman" w:hAnsi="Cambria" w:cs="Times New Roman"/>
      <w:i/>
      <w:iCs/>
      <w:color w:val="404040"/>
      <w:sz w:val="24"/>
      <w:szCs w:val="24"/>
      <w:lang w:eastAsia="ru-RU"/>
    </w:rPr>
  </w:style>
  <w:style w:type="paragraph" w:styleId="80">
    <w:name w:val="heading 8"/>
    <w:basedOn w:val="a1"/>
    <w:next w:val="a1"/>
    <w:link w:val="81"/>
    <w:uiPriority w:val="99"/>
    <w:qFormat/>
    <w:rsid w:val="00945389"/>
    <w:pPr>
      <w:keepNext/>
      <w:keepLines/>
      <w:spacing w:before="200" w:beforeAutospacing="1"/>
      <w:outlineLvl w:val="7"/>
    </w:pPr>
    <w:rPr>
      <w:rFonts w:ascii="Cambria" w:eastAsia="Times New Roman" w:hAnsi="Cambria" w:cs="Times New Roman"/>
      <w:color w:val="404040"/>
      <w:sz w:val="20"/>
      <w:szCs w:val="20"/>
    </w:rPr>
  </w:style>
  <w:style w:type="paragraph" w:styleId="90">
    <w:name w:val="heading 9"/>
    <w:basedOn w:val="a1"/>
    <w:next w:val="a1"/>
    <w:link w:val="91"/>
    <w:uiPriority w:val="99"/>
    <w:qFormat/>
    <w:rsid w:val="00945389"/>
    <w:pPr>
      <w:spacing w:before="240" w:beforeAutospacing="1" w:after="60"/>
      <w:outlineLvl w:val="8"/>
    </w:pPr>
    <w:rPr>
      <w:rFonts w:ascii="Cambria" w:eastAsia="Calibri" w:hAnsi="Cambria"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1"/>
    <w:link w:val="a7"/>
    <w:qFormat/>
    <w:rsid w:val="00851896"/>
    <w:pPr>
      <w:ind w:left="720"/>
      <w:contextualSpacing/>
    </w:pPr>
  </w:style>
  <w:style w:type="table" w:customStyle="1" w:styleId="14">
    <w:name w:val="Сетка таблицы1"/>
    <w:basedOn w:val="a3"/>
    <w:next w:val="a5"/>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unhideWhenUsed/>
    <w:qFormat/>
    <w:rsid w:val="00286EA2"/>
    <w:rPr>
      <w:sz w:val="16"/>
      <w:szCs w:val="16"/>
    </w:rPr>
  </w:style>
  <w:style w:type="paragraph" w:styleId="a9">
    <w:name w:val="annotation text"/>
    <w:basedOn w:val="a1"/>
    <w:link w:val="aa"/>
    <w:uiPriority w:val="99"/>
    <w:unhideWhenUsed/>
    <w:qFormat/>
    <w:rsid w:val="00286EA2"/>
    <w:rPr>
      <w:sz w:val="20"/>
      <w:szCs w:val="20"/>
    </w:rPr>
  </w:style>
  <w:style w:type="character" w:customStyle="1" w:styleId="aa">
    <w:name w:val="Текст примечания Знак"/>
    <w:basedOn w:val="a2"/>
    <w:link w:val="a9"/>
    <w:uiPriority w:val="67"/>
    <w:qFormat/>
    <w:rsid w:val="00286EA2"/>
    <w:rPr>
      <w:sz w:val="20"/>
      <w:szCs w:val="20"/>
    </w:rPr>
  </w:style>
  <w:style w:type="paragraph" w:styleId="ab">
    <w:name w:val="annotation subject"/>
    <w:basedOn w:val="a9"/>
    <w:next w:val="a9"/>
    <w:link w:val="ac"/>
    <w:uiPriority w:val="99"/>
    <w:unhideWhenUsed/>
    <w:qFormat/>
    <w:rsid w:val="00286EA2"/>
    <w:rPr>
      <w:b/>
      <w:bCs/>
    </w:rPr>
  </w:style>
  <w:style w:type="character" w:customStyle="1" w:styleId="ac">
    <w:name w:val="Тема примечания Знак"/>
    <w:basedOn w:val="aa"/>
    <w:link w:val="ab"/>
    <w:uiPriority w:val="67"/>
    <w:qFormat/>
    <w:rsid w:val="00286EA2"/>
    <w:rPr>
      <w:b/>
      <w:bCs/>
      <w:sz w:val="20"/>
      <w:szCs w:val="20"/>
    </w:rPr>
  </w:style>
  <w:style w:type="table" w:customStyle="1" w:styleId="111">
    <w:name w:val="Сетка таблицы11"/>
    <w:basedOn w:val="a3"/>
    <w:uiPriority w:val="9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D6D2B"/>
  </w:style>
  <w:style w:type="paragraph" w:styleId="ae">
    <w:name w:val="header"/>
    <w:aliases w:val="Знак8 Знак"/>
    <w:basedOn w:val="a1"/>
    <w:link w:val="af"/>
    <w:uiPriority w:val="6"/>
    <w:unhideWhenUsed/>
    <w:qFormat/>
    <w:rsid w:val="00A858FE"/>
    <w:pPr>
      <w:tabs>
        <w:tab w:val="center" w:pos="4677"/>
        <w:tab w:val="right" w:pos="9355"/>
      </w:tabs>
    </w:pPr>
  </w:style>
  <w:style w:type="character" w:customStyle="1" w:styleId="af">
    <w:name w:val="Верхний колонтитул Знак"/>
    <w:aliases w:val="Знак8 Знак Знак"/>
    <w:basedOn w:val="a2"/>
    <w:link w:val="ae"/>
    <w:uiPriority w:val="68"/>
    <w:qFormat/>
    <w:rsid w:val="00A858FE"/>
  </w:style>
  <w:style w:type="paragraph" w:styleId="af0">
    <w:name w:val="footer"/>
    <w:aliases w:val="Нижний колонтитул Знак Знак Знак,Нижний колонтитул1,Нижний колонтитул Знак Знак"/>
    <w:basedOn w:val="a1"/>
    <w:link w:val="af1"/>
    <w:uiPriority w:val="6"/>
    <w:unhideWhenUsed/>
    <w:qFormat/>
    <w:rsid w:val="00A858FE"/>
    <w:pPr>
      <w:tabs>
        <w:tab w:val="center" w:pos="4677"/>
        <w:tab w:val="right" w:pos="9355"/>
      </w:tabs>
    </w:pPr>
  </w:style>
  <w:style w:type="character" w:customStyle="1" w:styleId="af1">
    <w:name w:val="Нижний колонтитул Знак"/>
    <w:aliases w:val="Нижний колонтитул Знак Знак Знак Знак,Нижний колонтитул1 Знак,Нижний колонтитул Знак Знак Знак1"/>
    <w:basedOn w:val="a2"/>
    <w:link w:val="af0"/>
    <w:uiPriority w:val="67"/>
    <w:qFormat/>
    <w:rsid w:val="00A858FE"/>
  </w:style>
  <w:style w:type="character" w:styleId="af2">
    <w:name w:val="Hyperlink"/>
    <w:basedOn w:val="a2"/>
    <w:uiPriority w:val="99"/>
    <w:unhideWhenUsed/>
    <w:qFormat/>
    <w:rsid w:val="00802A37"/>
    <w:rPr>
      <w:color w:val="0563C1" w:themeColor="hyperlink"/>
      <w:u w:val="single"/>
    </w:rPr>
  </w:style>
  <w:style w:type="character" w:customStyle="1" w:styleId="15">
    <w:name w:val="Неразрешенное упоминание1"/>
    <w:basedOn w:val="a2"/>
    <w:uiPriority w:val="99"/>
    <w:semiHidden/>
    <w:unhideWhenUsed/>
    <w:rsid w:val="00802A37"/>
    <w:rPr>
      <w:color w:val="605E5C"/>
      <w:shd w:val="clear" w:color="auto" w:fill="E1DFDD"/>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6"/>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4"/>
    <w:uiPriority w:val="6"/>
    <w:qFormat/>
    <w:rsid w:val="00943A3D"/>
    <w:rPr>
      <w:rFonts w:ascii="Times New Roman" w:eastAsia="Times New Roman" w:hAnsi="Times New Roman" w:cs="Times New Roman"/>
      <w:sz w:val="20"/>
      <w:szCs w:val="20"/>
      <w:lang w:val="x-none" w:eastAsia="x-none"/>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3"/>
    <w:uiPriority w:val="67"/>
    <w:qFormat/>
    <w:rsid w:val="00943A3D"/>
    <w:rPr>
      <w:rFonts w:ascii="Times New Roman" w:eastAsia="Times New Roman" w:hAnsi="Times New Roman" w:cs="Times New Roman"/>
      <w:sz w:val="20"/>
      <w:szCs w:val="20"/>
      <w:lang w:val="x-none" w:eastAsia="x-none"/>
    </w:rPr>
  </w:style>
  <w:style w:type="character" w:styleId="af5">
    <w:name w:val="footnote reference"/>
    <w:aliases w:val="Знак сноски-FN,Ciae niinee-FN,AЗнак сноски зел"/>
    <w:link w:val="16"/>
    <w:uiPriority w:val="99"/>
    <w:rsid w:val="00943A3D"/>
    <w:rPr>
      <w:rFonts w:cs="Times New Roman"/>
      <w:vertAlign w:val="superscript"/>
    </w:rPr>
  </w:style>
  <w:style w:type="paragraph" w:styleId="af6">
    <w:name w:val="Body Text"/>
    <w:basedOn w:val="a1"/>
    <w:link w:val="af7"/>
    <w:uiPriority w:val="7"/>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7">
    <w:name w:val="Основной текст Знак"/>
    <w:basedOn w:val="a2"/>
    <w:link w:val="af6"/>
    <w:uiPriority w:val="67"/>
    <w:qFormat/>
    <w:rsid w:val="00F31A64"/>
    <w:rPr>
      <w:rFonts w:ascii="Times New Roman" w:eastAsia="Times New Roman" w:hAnsi="Times New Roman" w:cs="Times New Roman"/>
      <w:sz w:val="24"/>
      <w:szCs w:val="20"/>
      <w:lang w:eastAsia="ru-RU"/>
    </w:rPr>
  </w:style>
  <w:style w:type="paragraph" w:styleId="af8">
    <w:name w:val="Balloon Text"/>
    <w:basedOn w:val="a1"/>
    <w:link w:val="af9"/>
    <w:uiPriority w:val="99"/>
    <w:unhideWhenUsed/>
    <w:qFormat/>
    <w:rsid w:val="00395A9E"/>
    <w:rPr>
      <w:rFonts w:ascii="Segoe UI" w:hAnsi="Segoe UI" w:cs="Segoe UI"/>
      <w:sz w:val="18"/>
      <w:szCs w:val="18"/>
    </w:rPr>
  </w:style>
  <w:style w:type="character" w:customStyle="1" w:styleId="af9">
    <w:name w:val="Текст выноски Знак"/>
    <w:basedOn w:val="a2"/>
    <w:link w:val="af8"/>
    <w:uiPriority w:val="67"/>
    <w:qFormat/>
    <w:rsid w:val="00395A9E"/>
    <w:rPr>
      <w:rFonts w:ascii="Segoe UI" w:hAnsi="Segoe UI" w:cs="Segoe UI"/>
      <w:sz w:val="18"/>
      <w:szCs w:val="18"/>
    </w:rPr>
  </w:style>
  <w:style w:type="character" w:customStyle="1" w:styleId="13">
    <w:name w:val="Заголовок 1 Знак"/>
    <w:basedOn w:val="a2"/>
    <w:link w:val="12"/>
    <w:uiPriority w:val="67"/>
    <w:qFormat/>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a">
    <w:name w:val="Subtitle"/>
    <w:basedOn w:val="a1"/>
    <w:next w:val="a1"/>
    <w:link w:val="afb"/>
    <w:qFormat/>
    <w:rsid w:val="00433CDF"/>
    <w:pPr>
      <w:numPr>
        <w:ilvl w:val="1"/>
      </w:numPr>
      <w:spacing w:after="160" w:line="259" w:lineRule="auto"/>
    </w:pPr>
    <w:rPr>
      <w:rFonts w:eastAsiaTheme="minorEastAsia"/>
      <w:color w:val="5A5A5A" w:themeColor="text1" w:themeTint="A5"/>
      <w:spacing w:val="15"/>
    </w:rPr>
  </w:style>
  <w:style w:type="character" w:customStyle="1" w:styleId="afb">
    <w:name w:val="Подзаголовок Знак"/>
    <w:basedOn w:val="a2"/>
    <w:link w:val="afa"/>
    <w:qFormat/>
    <w:rsid w:val="00433CDF"/>
    <w:rPr>
      <w:rFonts w:eastAsiaTheme="minorEastAsia"/>
      <w:color w:val="5A5A5A" w:themeColor="text1" w:themeTint="A5"/>
      <w:spacing w:val="15"/>
    </w:rPr>
  </w:style>
  <w:style w:type="character" w:styleId="afc">
    <w:name w:val="FollowedHyperlink"/>
    <w:basedOn w:val="a2"/>
    <w:uiPriority w:val="99"/>
    <w:unhideWhenUsed/>
    <w:rsid w:val="00433CDF"/>
    <w:rPr>
      <w:color w:val="954F72" w:themeColor="followedHyperlink"/>
      <w:u w:val="single"/>
    </w:rPr>
  </w:style>
  <w:style w:type="paragraph" w:styleId="17">
    <w:name w:val="toc 1"/>
    <w:basedOn w:val="a1"/>
    <w:next w:val="a1"/>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1">
    <w:name w:val="Заголовок 2 Знак"/>
    <w:basedOn w:val="a2"/>
    <w:link w:val="20"/>
    <w:uiPriority w:val="67"/>
    <w:qFormat/>
    <w:rsid w:val="00DE1FCA"/>
    <w:rPr>
      <w:rFonts w:ascii="Arial" w:eastAsia="Times New Roman" w:hAnsi="Arial" w:cs="Times New Roman"/>
      <w:b/>
      <w:bCs/>
      <w:i/>
      <w:iCs/>
      <w:sz w:val="28"/>
      <w:szCs w:val="28"/>
      <w:lang w:val="x-none" w:eastAsia="x-none"/>
    </w:rPr>
  </w:style>
  <w:style w:type="character" w:customStyle="1" w:styleId="31">
    <w:name w:val="Заголовок 3 Знак"/>
    <w:basedOn w:val="a2"/>
    <w:link w:val="30"/>
    <w:uiPriority w:val="67"/>
    <w:qFormat/>
    <w:rsid w:val="00DE1FCA"/>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qFormat/>
    <w:rsid w:val="00DE1FCA"/>
    <w:rPr>
      <w:rFonts w:ascii="Times New Roman" w:eastAsia="Times New Roman" w:hAnsi="Times New Roman" w:cs="Times New Roman"/>
      <w:b/>
      <w:bCs/>
      <w:sz w:val="24"/>
      <w:szCs w:val="24"/>
      <w:lang w:val="x-none" w:eastAsia="x-none"/>
    </w:rPr>
  </w:style>
  <w:style w:type="numbering" w:customStyle="1" w:styleId="18">
    <w:name w:val="Нет списка1"/>
    <w:next w:val="a4"/>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6"/>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2">
    <w:name w:val="Нет списка11"/>
    <w:next w:val="a4"/>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9">
    <w:name w:val="Гиперссылка1"/>
    <w:basedOn w:val="a2"/>
    <w:uiPriority w:val="99"/>
    <w:unhideWhenUsed/>
    <w:rsid w:val="00DE1FCA"/>
    <w:rPr>
      <w:color w:val="0000FF"/>
      <w:u w:val="single"/>
    </w:rPr>
  </w:style>
  <w:style w:type="character" w:customStyle="1" w:styleId="1a">
    <w:name w:val="Просмотренная гиперссылка1"/>
    <w:basedOn w:val="a2"/>
    <w:uiPriority w:val="99"/>
    <w:semiHidden/>
    <w:unhideWhenUsed/>
    <w:rsid w:val="00DE1FCA"/>
    <w:rPr>
      <w:color w:val="800080"/>
      <w:u w:val="single"/>
    </w:rPr>
  </w:style>
  <w:style w:type="character" w:styleId="afd">
    <w:name w:val="Emphasis"/>
    <w:uiPriority w:val="99"/>
    <w:qFormat/>
    <w:rsid w:val="00DE1FCA"/>
    <w:rPr>
      <w:rFonts w:ascii="Times New Roman" w:hAnsi="Times New Roman" w:cs="Times New Roman" w:hint="default"/>
      <w:i/>
      <w:iCs w:val="0"/>
    </w:rPr>
  </w:style>
  <w:style w:type="paragraph" w:customStyle="1" w:styleId="msonormal0">
    <w:name w:val="msonormal"/>
    <w:basedOn w:val="a1"/>
    <w:uiPriority w:val="99"/>
    <w:rsid w:val="00DE1FCA"/>
    <w:pPr>
      <w:spacing w:after="200" w:line="276" w:lineRule="auto"/>
    </w:pPr>
    <w:rPr>
      <w:rFonts w:ascii="Times New Roman" w:eastAsia="Times New Roman" w:hAnsi="Times New Roman" w:cs="Times New Roman"/>
      <w:sz w:val="24"/>
      <w:szCs w:val="24"/>
      <w:lang w:eastAsia="ru-RU"/>
    </w:rPr>
  </w:style>
  <w:style w:type="paragraph" w:styleId="afe">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1"/>
    <w:next w:val="a1"/>
    <w:autoRedefine/>
    <w:uiPriority w:val="39"/>
    <w:unhideWhenUsed/>
    <w:qFormat/>
    <w:rsid w:val="00D5120B"/>
    <w:pPr>
      <w:framePr w:hSpace="180" w:wrap="around" w:vAnchor="text" w:hAnchor="margin" w:xAlign="center" w:y="-303"/>
      <w:tabs>
        <w:tab w:val="right" w:leader="dot" w:pos="9639"/>
      </w:tabs>
      <w:spacing w:before="120"/>
    </w:pPr>
    <w:rPr>
      <w:rFonts w:ascii="Times New Roman" w:eastAsia="Times New Roman" w:hAnsi="Times New Roman" w:cs="Times New Roman"/>
      <w:i/>
      <w:iCs/>
      <w:noProof/>
      <w:sz w:val="24"/>
      <w:szCs w:val="24"/>
      <w:lang w:eastAsia="ru-RU"/>
    </w:rPr>
  </w:style>
  <w:style w:type="paragraph" w:styleId="32">
    <w:name w:val="toc 3"/>
    <w:basedOn w:val="a1"/>
    <w:next w:val="a1"/>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2">
    <w:name w:val="toc 4"/>
    <w:basedOn w:val="a1"/>
    <w:next w:val="a1"/>
    <w:autoRedefine/>
    <w:uiPriority w:val="39"/>
    <w:unhideWhenUsed/>
    <w:rsid w:val="00DE1FCA"/>
    <w:pPr>
      <w:ind w:left="720"/>
    </w:pPr>
    <w:rPr>
      <w:rFonts w:ascii="Calibri" w:eastAsia="Times New Roman" w:hAnsi="Calibri" w:cs="Calibri"/>
      <w:sz w:val="20"/>
      <w:szCs w:val="20"/>
      <w:lang w:eastAsia="ru-RU"/>
    </w:rPr>
  </w:style>
  <w:style w:type="paragraph" w:styleId="52">
    <w:name w:val="toc 5"/>
    <w:basedOn w:val="a1"/>
    <w:next w:val="a1"/>
    <w:autoRedefine/>
    <w:uiPriority w:val="39"/>
    <w:unhideWhenUsed/>
    <w:rsid w:val="00DE1FCA"/>
    <w:pPr>
      <w:ind w:left="960"/>
    </w:pPr>
    <w:rPr>
      <w:rFonts w:ascii="Calibri" w:eastAsia="Times New Roman" w:hAnsi="Calibri" w:cs="Calibri"/>
      <w:sz w:val="20"/>
      <w:szCs w:val="20"/>
      <w:lang w:eastAsia="ru-RU"/>
    </w:rPr>
  </w:style>
  <w:style w:type="paragraph" w:styleId="62">
    <w:name w:val="toc 6"/>
    <w:basedOn w:val="a1"/>
    <w:next w:val="a1"/>
    <w:autoRedefine/>
    <w:uiPriority w:val="39"/>
    <w:unhideWhenUsed/>
    <w:rsid w:val="00DE1FCA"/>
    <w:pPr>
      <w:ind w:left="1200"/>
    </w:pPr>
    <w:rPr>
      <w:rFonts w:ascii="Calibri" w:eastAsia="Times New Roman" w:hAnsi="Calibri" w:cs="Calibri"/>
      <w:sz w:val="20"/>
      <w:szCs w:val="20"/>
      <w:lang w:eastAsia="ru-RU"/>
    </w:rPr>
  </w:style>
  <w:style w:type="paragraph" w:styleId="72">
    <w:name w:val="toc 7"/>
    <w:basedOn w:val="a1"/>
    <w:next w:val="a1"/>
    <w:autoRedefine/>
    <w:uiPriority w:val="39"/>
    <w:unhideWhenUsed/>
    <w:rsid w:val="00DE1FCA"/>
    <w:pPr>
      <w:ind w:left="1440"/>
    </w:pPr>
    <w:rPr>
      <w:rFonts w:ascii="Calibri" w:eastAsia="Times New Roman" w:hAnsi="Calibri" w:cs="Calibri"/>
      <w:sz w:val="20"/>
      <w:szCs w:val="20"/>
      <w:lang w:eastAsia="ru-RU"/>
    </w:rPr>
  </w:style>
  <w:style w:type="paragraph" w:styleId="82">
    <w:name w:val="toc 8"/>
    <w:basedOn w:val="a1"/>
    <w:next w:val="a1"/>
    <w:autoRedefine/>
    <w:uiPriority w:val="39"/>
    <w:unhideWhenUsed/>
    <w:rsid w:val="00DE1FCA"/>
    <w:pPr>
      <w:ind w:left="1680"/>
    </w:pPr>
    <w:rPr>
      <w:rFonts w:ascii="Calibri" w:eastAsia="Times New Roman" w:hAnsi="Calibri" w:cs="Calibri"/>
      <w:sz w:val="20"/>
      <w:szCs w:val="20"/>
      <w:lang w:eastAsia="ru-RU"/>
    </w:rPr>
  </w:style>
  <w:style w:type="paragraph" w:styleId="92">
    <w:name w:val="toc 9"/>
    <w:basedOn w:val="a1"/>
    <w:next w:val="a1"/>
    <w:autoRedefine/>
    <w:uiPriority w:val="39"/>
    <w:unhideWhenUsed/>
    <w:rsid w:val="00DE1FCA"/>
    <w:pPr>
      <w:ind w:left="1920"/>
    </w:pPr>
    <w:rPr>
      <w:rFonts w:ascii="Calibri" w:eastAsia="Times New Roman" w:hAnsi="Calibri" w:cs="Calibri"/>
      <w:sz w:val="20"/>
      <w:szCs w:val="20"/>
      <w:lang w:eastAsia="ru-RU"/>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basedOn w:val="a2"/>
    <w:uiPriority w:val="99"/>
    <w:semiHidden/>
    <w:rsid w:val="00DE1FCA"/>
    <w:rPr>
      <w:rFonts w:ascii="Calibri" w:eastAsia="Times New Roman" w:hAnsi="Calibri" w:cs="Times New Roman"/>
      <w:lang w:val="ru-RU" w:eastAsia="ru-RU"/>
    </w:rPr>
  </w:style>
  <w:style w:type="paragraph" w:styleId="aff">
    <w:name w:val="endnote text"/>
    <w:basedOn w:val="a1"/>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2"/>
    <w:link w:val="aff"/>
    <w:uiPriority w:val="99"/>
    <w:qFormat/>
    <w:rsid w:val="00DE1FCA"/>
    <w:rPr>
      <w:rFonts w:ascii="Calibri" w:eastAsia="Times New Roman" w:hAnsi="Calibri" w:cs="Times New Roman"/>
      <w:sz w:val="20"/>
      <w:szCs w:val="20"/>
      <w:lang w:val="x-none" w:eastAsia="x-none"/>
    </w:rPr>
  </w:style>
  <w:style w:type="paragraph" w:styleId="23">
    <w:name w:val="List 2"/>
    <w:basedOn w:val="a1"/>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4">
    <w:name w:val="Body Text 2"/>
    <w:basedOn w:val="a1"/>
    <w:link w:val="25"/>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2"/>
    <w:link w:val="24"/>
    <w:uiPriority w:val="67"/>
    <w:qFormat/>
    <w:rsid w:val="00DE1FCA"/>
    <w:rPr>
      <w:rFonts w:ascii="Times New Roman" w:eastAsia="Times New Roman" w:hAnsi="Times New Roman" w:cs="Times New Roman"/>
      <w:sz w:val="24"/>
      <w:szCs w:val="24"/>
      <w:lang w:val="x-none" w:eastAsia="x-none"/>
    </w:rPr>
  </w:style>
  <w:style w:type="paragraph" w:styleId="26">
    <w:name w:val="Body Text Indent 2"/>
    <w:basedOn w:val="a1"/>
    <w:link w:val="27"/>
    <w:uiPriority w:val="99"/>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2"/>
    <w:link w:val="26"/>
    <w:uiPriority w:val="67"/>
    <w:qFormat/>
    <w:rsid w:val="00DE1FCA"/>
    <w:rPr>
      <w:rFonts w:ascii="Times New Roman" w:eastAsia="Times New Roman" w:hAnsi="Times New Roman" w:cs="Times New Roman"/>
      <w:sz w:val="24"/>
      <w:szCs w:val="24"/>
      <w:lang w:val="x-none" w:eastAsia="x-none"/>
    </w:rPr>
  </w:style>
  <w:style w:type="paragraph" w:customStyle="1" w:styleId="aff1">
    <w:name w:val="Внимание"/>
    <w:basedOn w:val="a1"/>
    <w:next w:val="a1"/>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1"/>
    <w:uiPriority w:val="99"/>
    <w:qFormat/>
    <w:rsid w:val="00DE1FCA"/>
  </w:style>
  <w:style w:type="paragraph" w:customStyle="1" w:styleId="aff3">
    <w:name w:val="Внимание: недобросовестность!"/>
    <w:basedOn w:val="aff1"/>
    <w:next w:val="a1"/>
    <w:uiPriority w:val="99"/>
    <w:qFormat/>
    <w:rsid w:val="00DE1FCA"/>
  </w:style>
  <w:style w:type="paragraph" w:customStyle="1" w:styleId="aff4">
    <w:name w:val="Дочерний элемент списка"/>
    <w:basedOn w:val="a1"/>
    <w:next w:val="a1"/>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c">
    <w:name w:val="Заголовок1"/>
    <w:basedOn w:val="aff5"/>
    <w:next w:val="a1"/>
    <w:uiPriority w:val="99"/>
    <w:qFormat/>
    <w:rsid w:val="00DE1FCA"/>
    <w:pPr>
      <w:shd w:val="clear" w:color="auto" w:fill="ECE9D8"/>
    </w:pPr>
    <w:rPr>
      <w:b/>
      <w:bCs/>
      <w:color w:val="0058A9"/>
    </w:rPr>
  </w:style>
  <w:style w:type="paragraph" w:customStyle="1" w:styleId="aff6">
    <w:name w:val="Заголовок группы контролов"/>
    <w:basedOn w:val="a1"/>
    <w:next w:val="a1"/>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2"/>
    <w:next w:val="a1"/>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1"/>
    <w:next w:val="a1"/>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1"/>
    <w:next w:val="a1"/>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1"/>
    <w:next w:val="a1"/>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1"/>
    <w:uiPriority w:val="99"/>
    <w:qFormat/>
    <w:rsid w:val="00DE1FCA"/>
    <w:pPr>
      <w:spacing w:after="0"/>
      <w:jc w:val="left"/>
    </w:pPr>
  </w:style>
  <w:style w:type="paragraph" w:customStyle="1" w:styleId="affc">
    <w:name w:val="Интерактивный заголовок"/>
    <w:basedOn w:val="1c"/>
    <w:next w:val="a1"/>
    <w:uiPriority w:val="99"/>
    <w:qFormat/>
    <w:rsid w:val="00DE1FCA"/>
    <w:rPr>
      <w:u w:val="single"/>
    </w:rPr>
  </w:style>
  <w:style w:type="paragraph" w:customStyle="1" w:styleId="affd">
    <w:name w:val="Текст информации об изменениях"/>
    <w:basedOn w:val="a1"/>
    <w:next w:val="a1"/>
    <w:link w:val="1d"/>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1"/>
    <w:uiPriority w:val="99"/>
    <w:qFormat/>
    <w:rsid w:val="00DE1FCA"/>
    <w:pPr>
      <w:shd w:val="clear" w:color="auto" w:fill="EAEFED"/>
      <w:spacing w:before="180"/>
      <w:ind w:left="360" w:right="360" w:firstLine="0"/>
    </w:pPr>
  </w:style>
  <w:style w:type="paragraph" w:customStyle="1" w:styleId="afff">
    <w:name w:val="Текст (справка)"/>
    <w:basedOn w:val="a1"/>
    <w:next w:val="a1"/>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1"/>
    <w:uiPriority w:val="99"/>
    <w:qFormat/>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1"/>
    <w:uiPriority w:val="99"/>
    <w:qFormat/>
    <w:rsid w:val="00DE1FCA"/>
    <w:rPr>
      <w:i/>
      <w:iCs/>
    </w:rPr>
  </w:style>
  <w:style w:type="paragraph" w:customStyle="1" w:styleId="afff2">
    <w:name w:val="Текст (лев. подпись)"/>
    <w:basedOn w:val="a1"/>
    <w:next w:val="a1"/>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1"/>
    <w:uiPriority w:val="99"/>
    <w:qFormat/>
    <w:rsid w:val="00DE1FCA"/>
    <w:rPr>
      <w:sz w:val="14"/>
      <w:szCs w:val="14"/>
    </w:rPr>
  </w:style>
  <w:style w:type="paragraph" w:customStyle="1" w:styleId="afff4">
    <w:name w:val="Текст (прав. подпись)"/>
    <w:basedOn w:val="a1"/>
    <w:next w:val="a1"/>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1"/>
    <w:uiPriority w:val="99"/>
    <w:qFormat/>
    <w:rsid w:val="00DE1FCA"/>
    <w:rPr>
      <w:sz w:val="14"/>
      <w:szCs w:val="14"/>
    </w:rPr>
  </w:style>
  <w:style w:type="paragraph" w:customStyle="1" w:styleId="afff6">
    <w:name w:val="Комментарий пользователя"/>
    <w:basedOn w:val="afff0"/>
    <w:next w:val="a1"/>
    <w:uiPriority w:val="99"/>
    <w:qFormat/>
    <w:rsid w:val="00DE1FCA"/>
    <w:pPr>
      <w:shd w:val="clear" w:color="auto" w:fill="FFDFE0"/>
      <w:jc w:val="left"/>
    </w:pPr>
  </w:style>
  <w:style w:type="paragraph" w:customStyle="1" w:styleId="afff7">
    <w:name w:val="Куда обратиться?"/>
    <w:basedOn w:val="aff1"/>
    <w:next w:val="a1"/>
    <w:uiPriority w:val="99"/>
    <w:qFormat/>
    <w:rsid w:val="00DE1FCA"/>
  </w:style>
  <w:style w:type="paragraph" w:customStyle="1" w:styleId="afff8">
    <w:name w:val="Моноширинный"/>
    <w:basedOn w:val="a1"/>
    <w:next w:val="a1"/>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1"/>
    <w:next w:val="a1"/>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1"/>
    <w:uiPriority w:val="99"/>
    <w:qFormat/>
    <w:rsid w:val="00DE1FCA"/>
    <w:pPr>
      <w:ind w:firstLine="118"/>
    </w:pPr>
  </w:style>
  <w:style w:type="paragraph" w:customStyle="1" w:styleId="afffb">
    <w:name w:val="Нормальный (таблица)"/>
    <w:basedOn w:val="a1"/>
    <w:next w:val="a1"/>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1"/>
    <w:next w:val="a1"/>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1"/>
    <w:link w:val="afffe"/>
    <w:qFormat/>
    <w:rsid w:val="00DE1FCA"/>
    <w:pPr>
      <w:ind w:left="140"/>
    </w:pPr>
  </w:style>
  <w:style w:type="paragraph" w:customStyle="1" w:styleId="affff">
    <w:name w:val="Переменная часть"/>
    <w:basedOn w:val="aff5"/>
    <w:next w:val="a1"/>
    <w:uiPriority w:val="99"/>
    <w:qFormat/>
    <w:rsid w:val="00DE1FCA"/>
    <w:rPr>
      <w:sz w:val="18"/>
      <w:szCs w:val="18"/>
    </w:rPr>
  </w:style>
  <w:style w:type="paragraph" w:customStyle="1" w:styleId="affff0">
    <w:name w:val="Подвал для информации об изменениях"/>
    <w:basedOn w:val="12"/>
    <w:next w:val="a1"/>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1">
    <w:name w:val="Подзаголовок для информации об изменениях"/>
    <w:basedOn w:val="affd"/>
    <w:next w:val="a1"/>
    <w:uiPriority w:val="99"/>
    <w:qFormat/>
    <w:rsid w:val="00DE1FCA"/>
    <w:rPr>
      <w:b/>
      <w:bCs/>
    </w:rPr>
  </w:style>
  <w:style w:type="paragraph" w:customStyle="1" w:styleId="affff2">
    <w:name w:val="Подчёркнуный текст"/>
    <w:basedOn w:val="a1"/>
    <w:next w:val="a1"/>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5"/>
    <w:next w:val="a1"/>
    <w:uiPriority w:val="99"/>
    <w:qFormat/>
    <w:rsid w:val="00DE1FCA"/>
    <w:rPr>
      <w:sz w:val="20"/>
      <w:szCs w:val="20"/>
    </w:rPr>
  </w:style>
  <w:style w:type="paragraph" w:customStyle="1" w:styleId="affff4">
    <w:name w:val="Прижатый влево"/>
    <w:basedOn w:val="a1"/>
    <w:next w:val="a1"/>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5">
    <w:name w:val="Пример."/>
    <w:basedOn w:val="aff1"/>
    <w:next w:val="a1"/>
    <w:uiPriority w:val="99"/>
    <w:qFormat/>
    <w:rsid w:val="00DE1FCA"/>
  </w:style>
  <w:style w:type="paragraph" w:customStyle="1" w:styleId="affff6">
    <w:name w:val="Примечание."/>
    <w:basedOn w:val="aff1"/>
    <w:next w:val="a1"/>
    <w:uiPriority w:val="99"/>
    <w:qFormat/>
    <w:rsid w:val="00DE1FCA"/>
  </w:style>
  <w:style w:type="paragraph" w:customStyle="1" w:styleId="affff7">
    <w:name w:val="Словарная статья"/>
    <w:basedOn w:val="a1"/>
    <w:next w:val="a1"/>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8">
    <w:name w:val="Ссылка на официальную публикацию"/>
    <w:basedOn w:val="a1"/>
    <w:next w:val="a1"/>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9">
    <w:name w:val="Текст в таблице"/>
    <w:basedOn w:val="afffb"/>
    <w:next w:val="a1"/>
    <w:uiPriority w:val="99"/>
    <w:qFormat/>
    <w:rsid w:val="00DE1FCA"/>
    <w:pPr>
      <w:ind w:firstLine="500"/>
    </w:pPr>
  </w:style>
  <w:style w:type="paragraph" w:customStyle="1" w:styleId="affffa">
    <w:name w:val="Текст ЭР (см. также)"/>
    <w:basedOn w:val="a1"/>
    <w:next w:val="a1"/>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b">
    <w:name w:val="Технический комментарий"/>
    <w:basedOn w:val="a1"/>
    <w:next w:val="a1"/>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c">
    <w:name w:val="Формула"/>
    <w:basedOn w:val="a1"/>
    <w:next w:val="a1"/>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d">
    <w:name w:val="Центрированный (таблица)"/>
    <w:basedOn w:val="afffb"/>
    <w:next w:val="a1"/>
    <w:uiPriority w:val="99"/>
    <w:qFormat/>
    <w:rsid w:val="00DE1FCA"/>
    <w:pPr>
      <w:jc w:val="center"/>
    </w:pPr>
  </w:style>
  <w:style w:type="paragraph" w:customStyle="1" w:styleId="-">
    <w:name w:val="ЭР-содержание (правое окно)"/>
    <w:basedOn w:val="a1"/>
    <w:next w:val="a1"/>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1"/>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e">
    <w:name w:val="page number"/>
    <w:link w:val="1e"/>
    <w:uiPriority w:val="6"/>
    <w:unhideWhenUsed/>
    <w:rsid w:val="00DE1FCA"/>
    <w:rPr>
      <w:rFonts w:ascii="Times New Roman" w:hAnsi="Times New Roman" w:cs="Times New Roman" w:hint="default"/>
    </w:rPr>
  </w:style>
  <w:style w:type="character" w:styleId="afffff">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uiPriority w:val="99"/>
    <w:qFormat/>
    <w:locked/>
    <w:rsid w:val="00DE1FCA"/>
    <w:rPr>
      <w:rFonts w:ascii="Times New Roman" w:hAnsi="Times New Roman" w:cs="Times New Roman" w:hint="default"/>
      <w:sz w:val="20"/>
      <w:lang w:val="x-none" w:eastAsia="ru-RU"/>
    </w:rPr>
  </w:style>
  <w:style w:type="character" w:customStyle="1" w:styleId="113">
    <w:name w:val="Текст примечания Знак11"/>
    <w:uiPriority w:val="99"/>
    <w:qFormat/>
    <w:rsid w:val="00DE1FCA"/>
    <w:rPr>
      <w:rFonts w:ascii="Times New Roman" w:hAnsi="Times New Roman" w:cs="Times New Roman" w:hint="default"/>
      <w:sz w:val="20"/>
      <w:szCs w:val="20"/>
    </w:rPr>
  </w:style>
  <w:style w:type="character" w:customStyle="1" w:styleId="1f">
    <w:name w:val="Текст примечания Знак1"/>
    <w:uiPriority w:val="99"/>
    <w:qFormat/>
    <w:rsid w:val="00DE1FCA"/>
    <w:rPr>
      <w:rFonts w:ascii="Times New Roman" w:hAnsi="Times New Roman" w:cs="Times New Roman" w:hint="default"/>
      <w:sz w:val="20"/>
      <w:szCs w:val="20"/>
    </w:rPr>
  </w:style>
  <w:style w:type="character" w:customStyle="1" w:styleId="114">
    <w:name w:val="Тема примечания Знак11"/>
    <w:uiPriority w:val="99"/>
    <w:qFormat/>
    <w:rsid w:val="00DE1FCA"/>
    <w:rPr>
      <w:rFonts w:ascii="Times New Roman" w:hAnsi="Times New Roman" w:cs="Times New Roman" w:hint="default"/>
      <w:b/>
      <w:bCs/>
      <w:sz w:val="20"/>
      <w:szCs w:val="20"/>
    </w:rPr>
  </w:style>
  <w:style w:type="character" w:customStyle="1" w:styleId="1f0">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f0">
    <w:name w:val="Цветовое выделение"/>
    <w:uiPriority w:val="99"/>
    <w:qFormat/>
    <w:rsid w:val="00DE1FCA"/>
    <w:rPr>
      <w:b/>
      <w:bCs w:val="0"/>
      <w:color w:val="26282F"/>
    </w:rPr>
  </w:style>
  <w:style w:type="character" w:customStyle="1" w:styleId="afffff1">
    <w:name w:val="Гипертекстовая ссылка"/>
    <w:uiPriority w:val="99"/>
    <w:qFormat/>
    <w:rsid w:val="00DE1FCA"/>
    <w:rPr>
      <w:b/>
      <w:bCs w:val="0"/>
      <w:color w:val="106BBE"/>
    </w:rPr>
  </w:style>
  <w:style w:type="character" w:customStyle="1" w:styleId="afffff2">
    <w:name w:val="Активная гипертекстовая ссылка"/>
    <w:uiPriority w:val="99"/>
    <w:qFormat/>
    <w:rsid w:val="00DE1FCA"/>
    <w:rPr>
      <w:b/>
      <w:bCs w:val="0"/>
      <w:color w:val="106BBE"/>
      <w:u w:val="single"/>
    </w:rPr>
  </w:style>
  <w:style w:type="character" w:customStyle="1" w:styleId="afffff3">
    <w:name w:val="Выделение для Базового Поиска"/>
    <w:uiPriority w:val="99"/>
    <w:qFormat/>
    <w:rsid w:val="00DE1FCA"/>
    <w:rPr>
      <w:b/>
      <w:bCs w:val="0"/>
      <w:color w:val="0058A9"/>
    </w:rPr>
  </w:style>
  <w:style w:type="character" w:customStyle="1" w:styleId="afffff4">
    <w:name w:val="Выделение для Базового Поиска (курсив)"/>
    <w:uiPriority w:val="99"/>
    <w:qFormat/>
    <w:rsid w:val="00DE1FCA"/>
    <w:rPr>
      <w:b/>
      <w:bCs w:val="0"/>
      <w:i/>
      <w:iCs w:val="0"/>
      <w:color w:val="0058A9"/>
    </w:rPr>
  </w:style>
  <w:style w:type="character" w:customStyle="1" w:styleId="afffff5">
    <w:name w:val="Заголовок своего сообщения"/>
    <w:uiPriority w:val="99"/>
    <w:qFormat/>
    <w:rsid w:val="00DE1FCA"/>
    <w:rPr>
      <w:b/>
      <w:bCs w:val="0"/>
      <w:color w:val="26282F"/>
    </w:rPr>
  </w:style>
  <w:style w:type="character" w:customStyle="1" w:styleId="afffff6">
    <w:name w:val="Заголовок чужого сообщения"/>
    <w:uiPriority w:val="99"/>
    <w:qFormat/>
    <w:rsid w:val="00DE1FCA"/>
    <w:rPr>
      <w:b/>
      <w:bCs w:val="0"/>
      <w:color w:val="FF0000"/>
    </w:rPr>
  </w:style>
  <w:style w:type="character" w:customStyle="1" w:styleId="afffff7">
    <w:name w:val="Найденные слова"/>
    <w:uiPriority w:val="99"/>
    <w:qFormat/>
    <w:rsid w:val="00DE1FCA"/>
    <w:rPr>
      <w:b/>
      <w:bCs w:val="0"/>
      <w:color w:val="26282F"/>
      <w:shd w:val="clear" w:color="auto" w:fill="FFF580"/>
    </w:rPr>
  </w:style>
  <w:style w:type="character" w:customStyle="1" w:styleId="afffff8">
    <w:name w:val="Не вступил в силу"/>
    <w:uiPriority w:val="99"/>
    <w:qFormat/>
    <w:rsid w:val="00DE1FCA"/>
    <w:rPr>
      <w:b/>
      <w:bCs w:val="0"/>
      <w:color w:val="000000"/>
      <w:shd w:val="clear" w:color="auto" w:fill="D8EDE8"/>
    </w:rPr>
  </w:style>
  <w:style w:type="character" w:customStyle="1" w:styleId="afffff9">
    <w:name w:val="Опечатки"/>
    <w:uiPriority w:val="99"/>
    <w:qFormat/>
    <w:rsid w:val="00DE1FCA"/>
    <w:rPr>
      <w:color w:val="FF0000"/>
    </w:rPr>
  </w:style>
  <w:style w:type="character" w:customStyle="1" w:styleId="afffffa">
    <w:name w:val="Продолжение ссылки"/>
    <w:uiPriority w:val="99"/>
    <w:qFormat/>
    <w:rsid w:val="00DE1FCA"/>
  </w:style>
  <w:style w:type="character" w:customStyle="1" w:styleId="afffffb">
    <w:name w:val="Сравнение редакций"/>
    <w:uiPriority w:val="99"/>
    <w:qFormat/>
    <w:rsid w:val="00DE1FCA"/>
    <w:rPr>
      <w:b/>
      <w:bCs w:val="0"/>
      <w:color w:val="26282F"/>
    </w:rPr>
  </w:style>
  <w:style w:type="character" w:customStyle="1" w:styleId="afffffc">
    <w:name w:val="Сравнение редакций. Добавленный фрагмент"/>
    <w:uiPriority w:val="99"/>
    <w:qFormat/>
    <w:rsid w:val="00DE1FCA"/>
    <w:rPr>
      <w:color w:val="000000"/>
      <w:shd w:val="clear" w:color="auto" w:fill="C1D7FF"/>
    </w:rPr>
  </w:style>
  <w:style w:type="character" w:customStyle="1" w:styleId="afffffd">
    <w:name w:val="Сравнение редакций. Удаленный фрагмент"/>
    <w:uiPriority w:val="99"/>
    <w:qFormat/>
    <w:rsid w:val="00DE1FCA"/>
    <w:rPr>
      <w:color w:val="000000"/>
      <w:shd w:val="clear" w:color="auto" w:fill="C4C413"/>
    </w:rPr>
  </w:style>
  <w:style w:type="character" w:customStyle="1" w:styleId="afffffe">
    <w:name w:val="Ссылка на утративший силу документ"/>
    <w:uiPriority w:val="99"/>
    <w:qFormat/>
    <w:rsid w:val="00DE1FCA"/>
    <w:rPr>
      <w:b/>
      <w:bCs w:val="0"/>
      <w:color w:val="749232"/>
    </w:rPr>
  </w:style>
  <w:style w:type="character" w:customStyle="1" w:styleId="affffff">
    <w:name w:val="Утратил силу"/>
    <w:uiPriority w:val="99"/>
    <w:qFormat/>
    <w:rsid w:val="00DE1FCA"/>
    <w:rPr>
      <w:b/>
      <w:bCs w:val="0"/>
      <w:strike/>
      <w:color w:val="666600"/>
    </w:rPr>
  </w:style>
  <w:style w:type="character" w:customStyle="1" w:styleId="a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qFormat/>
    <w:locked/>
    <w:rsid w:val="00DE1FCA"/>
    <w:rPr>
      <w:rFonts w:ascii="Times New Roman" w:hAnsi="Times New Roman" w:cs="Times New Roman" w:hint="default"/>
      <w:sz w:val="24"/>
      <w:szCs w:val="24"/>
      <w:lang w:val="en-US" w:eastAsia="nl-NL"/>
    </w:rPr>
  </w:style>
  <w:style w:type="table" w:customStyle="1" w:styleId="28">
    <w:name w:val="Сетка таблицы2"/>
    <w:basedOn w:val="a3"/>
    <w:next w:val="a5"/>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1">
    <w:name w:val="Strong"/>
    <w:uiPriority w:val="7"/>
    <w:qFormat/>
    <w:rsid w:val="00064407"/>
    <w:rPr>
      <w:b/>
      <w:bCs/>
    </w:rPr>
  </w:style>
  <w:style w:type="character" w:styleId="affffff2">
    <w:name w:val="Subtle Emphasis"/>
    <w:uiPriority w:val="19"/>
    <w:qFormat/>
    <w:rsid w:val="00064407"/>
    <w:rPr>
      <w:i/>
      <w:iCs/>
      <w:color w:val="404040"/>
    </w:rPr>
  </w:style>
  <w:style w:type="paragraph" w:styleId="affffff3">
    <w:name w:val="TOC Heading"/>
    <w:basedOn w:val="12"/>
    <w:next w:val="a1"/>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3"/>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4">
    <w:name w:val="Title"/>
    <w:basedOn w:val="a1"/>
    <w:next w:val="a1"/>
    <w:link w:val="29"/>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2"/>
    <w:uiPriority w:val="67"/>
    <w:qFormat/>
    <w:rsid w:val="00064407"/>
    <w:rPr>
      <w:rFonts w:asciiTheme="majorHAnsi" w:eastAsiaTheme="majorEastAsia" w:hAnsiTheme="majorHAnsi" w:cstheme="majorBidi"/>
      <w:spacing w:val="-10"/>
      <w:kern w:val="28"/>
      <w:sz w:val="56"/>
      <w:szCs w:val="56"/>
    </w:rPr>
  </w:style>
  <w:style w:type="character" w:customStyle="1" w:styleId="29">
    <w:name w:val="Заголовок Знак2"/>
    <w:link w:val="affffff4"/>
    <w:uiPriority w:val="10"/>
    <w:rsid w:val="00064407"/>
    <w:rPr>
      <w:rFonts w:ascii="Segoe UI" w:eastAsia="Segoe UI" w:hAnsi="Segoe UI" w:cs="Segoe UI"/>
      <w:kern w:val="28"/>
      <w:sz w:val="24"/>
      <w:szCs w:val="24"/>
      <w:lang w:eastAsia="ru-RU"/>
    </w:rPr>
  </w:style>
  <w:style w:type="paragraph" w:customStyle="1" w:styleId="120">
    <w:name w:val="таблСлева12"/>
    <w:basedOn w:val="a1"/>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3"/>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1"/>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1"/>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1"/>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1"/>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1"/>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1"/>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1"/>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1"/>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1"/>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1"/>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1"/>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1"/>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1"/>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1"/>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1"/>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1"/>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1"/>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1"/>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1"/>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1"/>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1"/>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1"/>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1"/>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1"/>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1"/>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1"/>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1"/>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1"/>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1"/>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1"/>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1"/>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1"/>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1"/>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1"/>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1"/>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1"/>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1"/>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1"/>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1"/>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1"/>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1"/>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1"/>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1"/>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1"/>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1"/>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1"/>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1"/>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1"/>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1"/>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1"/>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1"/>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1"/>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1"/>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1"/>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1"/>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1"/>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1"/>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1"/>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1"/>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1"/>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1"/>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1"/>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1"/>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1"/>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1"/>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1"/>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1"/>
    <w:uiPriority w:val="99"/>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2"/>
    <w:rsid w:val="00064407"/>
  </w:style>
  <w:style w:type="paragraph" w:customStyle="1" w:styleId="c18">
    <w:name w:val="c18"/>
    <w:basedOn w:val="a1"/>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2"/>
    <w:rsid w:val="00064407"/>
  </w:style>
  <w:style w:type="numbering" w:customStyle="1" w:styleId="2d">
    <w:name w:val="Нет списка2"/>
    <w:next w:val="a4"/>
    <w:uiPriority w:val="99"/>
    <w:semiHidden/>
    <w:unhideWhenUsed/>
    <w:rsid w:val="00064407"/>
  </w:style>
  <w:style w:type="character" w:customStyle="1" w:styleId="c21">
    <w:name w:val="c21"/>
    <w:basedOn w:val="a2"/>
    <w:rsid w:val="00064407"/>
  </w:style>
  <w:style w:type="paragraph" w:customStyle="1" w:styleId="xl177">
    <w:name w:val="xl177"/>
    <w:basedOn w:val="a1"/>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1"/>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1"/>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1"/>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f1">
    <w:name w:val="Заголовок Знак1"/>
    <w:basedOn w:val="a2"/>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99"/>
    <w:qFormat/>
    <w:rsid w:val="00064407"/>
    <w:rPr>
      <w:rFonts w:ascii="Calibri" w:eastAsia="Times New Roman" w:hAnsi="Calibri" w:cs="Times New Roman"/>
      <w:lang w:eastAsia="ru-RU"/>
    </w:rPr>
  </w:style>
  <w:style w:type="paragraph" w:customStyle="1" w:styleId="1f2">
    <w:name w:val="Обычный (веб)1"/>
    <w:aliases w:val="Обычный (веб)11"/>
    <w:basedOn w:val="a1"/>
    <w:next w:val="afe"/>
    <w:uiPriority w:val="68"/>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3"/>
    <w:next w:val="a5"/>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Название Знак1"/>
    <w:uiPriority w:val="10"/>
    <w:rsid w:val="00064407"/>
    <w:rPr>
      <w:rFonts w:ascii="Times New Roman" w:hAnsi="Times New Roman"/>
      <w:kern w:val="28"/>
      <w:sz w:val="24"/>
      <w:szCs w:val="24"/>
    </w:rPr>
  </w:style>
  <w:style w:type="table" w:customStyle="1" w:styleId="210">
    <w:name w:val="Сетка таблицы21"/>
    <w:basedOn w:val="a3"/>
    <w:next w:val="a5"/>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Неразрешенное упоминание4"/>
    <w:basedOn w:val="a2"/>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4">
    <w:name w:val="Раздел 1"/>
    <w:basedOn w:val="12"/>
    <w:link w:val="1f5"/>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5">
    <w:name w:val="Раздел 1.1"/>
    <w:basedOn w:val="afa"/>
    <w:link w:val="116"/>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5">
    <w:name w:val="Раздел 1 Знак"/>
    <w:basedOn w:val="13"/>
    <w:link w:val="1f4"/>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6">
    <w:name w:val="Раздел 1.1 Знак"/>
    <w:basedOn w:val="afb"/>
    <w:link w:val="115"/>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3"/>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1"/>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1"/>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3"/>
    <w:next w:val="a5"/>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сноски1"/>
    <w:basedOn w:val="a1"/>
    <w:link w:val="af5"/>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2"/>
    <w:rsid w:val="00CE7D23"/>
  </w:style>
  <w:style w:type="character" w:customStyle="1" w:styleId="UnresolvedMention">
    <w:name w:val="Unresolved Mention"/>
    <w:basedOn w:val="a2"/>
    <w:uiPriority w:val="68"/>
    <w:unhideWhenUsed/>
    <w:rsid w:val="00955D56"/>
    <w:rPr>
      <w:color w:val="605E5C"/>
      <w:shd w:val="clear" w:color="auto" w:fill="E1DFDD"/>
    </w:rPr>
  </w:style>
  <w:style w:type="paragraph" w:customStyle="1" w:styleId="35">
    <w:name w:val="3ПООП"/>
    <w:basedOn w:val="a1"/>
    <w:link w:val="36"/>
    <w:uiPriority w:val="65"/>
    <w:qFormat/>
    <w:rsid w:val="00FF29D3"/>
    <w:pPr>
      <w:suppressAutoHyphens/>
      <w:spacing w:after="120" w:line="276" w:lineRule="auto"/>
      <w:jc w:val="right"/>
    </w:pPr>
    <w:rPr>
      <w:rFonts w:ascii="Times New Roman" w:eastAsia="Times New Roman" w:hAnsi="Times New Roman" w:cs="Times New Roman"/>
      <w:b/>
      <w:bCs/>
      <w:lang w:eastAsia="zh-CN"/>
    </w:rPr>
  </w:style>
  <w:style w:type="table" w:styleId="1f6">
    <w:name w:val="Table Grid 1"/>
    <w:basedOn w:val="a3"/>
    <w:rsid w:val="00FF29D3"/>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20">
    <w:name w:val="Font Style20"/>
    <w:uiPriority w:val="6"/>
    <w:qFormat/>
    <w:rsid w:val="00FF29D3"/>
    <w:rPr>
      <w:rFonts w:ascii="Times New Roman" w:hAnsi="Times New Roman" w:cs="Times New Roman"/>
      <w:sz w:val="24"/>
      <w:szCs w:val="24"/>
    </w:rPr>
  </w:style>
  <w:style w:type="paragraph" w:customStyle="1" w:styleId="211">
    <w:name w:val="Заголовок 21"/>
    <w:basedOn w:val="a1"/>
    <w:uiPriority w:val="1"/>
    <w:qFormat/>
    <w:rsid w:val="00FF29D3"/>
    <w:pPr>
      <w:widowControl w:val="0"/>
      <w:autoSpaceDE w:val="0"/>
      <w:autoSpaceDN w:val="0"/>
      <w:ind w:left="150" w:right="171"/>
      <w:jc w:val="center"/>
      <w:outlineLvl w:val="2"/>
    </w:pPr>
    <w:rPr>
      <w:rFonts w:ascii="Century Gothic" w:eastAsia="Century Gothic" w:hAnsi="Century Gothic" w:cs="Century Gothic"/>
      <w:sz w:val="28"/>
      <w:szCs w:val="28"/>
      <w:lang w:eastAsia="ru-RU" w:bidi="ru-RU"/>
    </w:rPr>
  </w:style>
  <w:style w:type="paragraph" w:customStyle="1" w:styleId="12428">
    <w:name w:val="12428"/>
    <w:aliases w:val="bqiaagaaeyqcaaagiaiaaaozjaaabceoaaaaaaaaaaaaaaaaaaaaaaaaaaaaaaaaaaaaaaaaaaaaaaaaaaaaaaaaaaaaaaaaaaaaaaaaaaaaaaaaaaaaaaaaaaaaaaaaaaaaaaaaaaaaaaaaaaaaaaaaaaaaaaaaaaaaaaaaaaaaaaaaaaaaaaaaaaaaaaaaaaaaaaaaaaaaaaaaaaaaaaaaaaaaaaaaaaaaaaa"/>
    <w:basedOn w:val="a1"/>
    <w:rsid w:val="00FF29D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otnoteCharacters">
    <w:name w:val="Footnote Characters"/>
    <w:uiPriority w:val="6"/>
    <w:qFormat/>
    <w:rsid w:val="00FF29D3"/>
    <w:rPr>
      <w:rFonts w:cs="Times New Roman"/>
      <w:vertAlign w:val="superscript"/>
    </w:rPr>
  </w:style>
  <w:style w:type="character" w:customStyle="1" w:styleId="FootnoteAnchor">
    <w:name w:val="Footnote Anchor"/>
    <w:rsid w:val="00FF29D3"/>
    <w:rPr>
      <w:vertAlign w:val="superscript"/>
    </w:rPr>
  </w:style>
  <w:style w:type="character" w:customStyle="1" w:styleId="affffff8">
    <w:name w:val="Основной текст_"/>
    <w:link w:val="1f7"/>
    <w:qFormat/>
    <w:rsid w:val="00FF29D3"/>
    <w:rPr>
      <w:rFonts w:ascii="Tahoma" w:eastAsia="Tahoma" w:hAnsi="Tahoma" w:cs="Tahoma"/>
    </w:rPr>
  </w:style>
  <w:style w:type="paragraph" w:customStyle="1" w:styleId="1f7">
    <w:name w:val="Основной текст1"/>
    <w:basedOn w:val="a1"/>
    <w:link w:val="affffff8"/>
    <w:qFormat/>
    <w:rsid w:val="00FF29D3"/>
    <w:pPr>
      <w:widowControl w:val="0"/>
      <w:spacing w:after="320" w:line="259" w:lineRule="auto"/>
    </w:pPr>
    <w:rPr>
      <w:rFonts w:ascii="Tahoma" w:eastAsia="Tahoma" w:hAnsi="Tahoma" w:cs="Tahoma"/>
    </w:rPr>
  </w:style>
  <w:style w:type="character" w:customStyle="1" w:styleId="affffff9">
    <w:name w:val="Другое_"/>
    <w:link w:val="affffffa"/>
    <w:uiPriority w:val="68"/>
    <w:qFormat/>
    <w:rsid w:val="00FF29D3"/>
    <w:rPr>
      <w:rFonts w:ascii="Tahoma" w:eastAsia="Tahoma" w:hAnsi="Tahoma" w:cs="Tahoma"/>
    </w:rPr>
  </w:style>
  <w:style w:type="paragraph" w:customStyle="1" w:styleId="affffffa">
    <w:name w:val="Другое"/>
    <w:basedOn w:val="a1"/>
    <w:link w:val="affffff9"/>
    <w:uiPriority w:val="68"/>
    <w:qFormat/>
    <w:rsid w:val="00FF29D3"/>
    <w:pPr>
      <w:widowControl w:val="0"/>
      <w:spacing w:line="271" w:lineRule="auto"/>
    </w:pPr>
    <w:rPr>
      <w:rFonts w:ascii="Tahoma" w:eastAsia="Tahoma" w:hAnsi="Tahoma" w:cs="Tahoma"/>
    </w:rPr>
  </w:style>
  <w:style w:type="paragraph" w:customStyle="1" w:styleId="2e">
    <w:name w:val="Заголовок №2"/>
    <w:basedOn w:val="a1"/>
    <w:link w:val="2f"/>
    <w:uiPriority w:val="99"/>
    <w:qFormat/>
    <w:rsid w:val="00FF29D3"/>
    <w:pPr>
      <w:widowControl w:val="0"/>
      <w:suppressAutoHyphens/>
      <w:spacing w:after="330" w:line="249" w:lineRule="auto"/>
      <w:outlineLvl w:val="1"/>
    </w:pPr>
    <w:rPr>
      <w:rFonts w:ascii="Tahoma" w:eastAsia="Tahoma" w:hAnsi="Tahoma" w:cs="Tahoma"/>
      <w:b/>
      <w:bCs/>
      <w:sz w:val="20"/>
      <w:szCs w:val="20"/>
      <w:lang w:eastAsia="zh-CN"/>
    </w:rPr>
  </w:style>
  <w:style w:type="paragraph" w:customStyle="1" w:styleId="37">
    <w:name w:val="Заголовок №3"/>
    <w:basedOn w:val="a1"/>
    <w:link w:val="38"/>
    <w:qFormat/>
    <w:rsid w:val="00FF29D3"/>
    <w:pPr>
      <w:widowControl w:val="0"/>
      <w:spacing w:after="30" w:line="268" w:lineRule="auto"/>
      <w:outlineLvl w:val="2"/>
    </w:pPr>
    <w:rPr>
      <w:rFonts w:ascii="Tahoma" w:eastAsia="Tahoma" w:hAnsi="Tahoma" w:cs="Tahoma"/>
      <w:b/>
      <w:bCs/>
      <w:sz w:val="20"/>
      <w:szCs w:val="20"/>
      <w:lang w:eastAsia="ru-RU"/>
    </w:rPr>
  </w:style>
  <w:style w:type="numbering" w:customStyle="1" w:styleId="39">
    <w:name w:val="Нет списка3"/>
    <w:next w:val="a4"/>
    <w:uiPriority w:val="99"/>
    <w:semiHidden/>
    <w:unhideWhenUsed/>
    <w:rsid w:val="00617C73"/>
  </w:style>
  <w:style w:type="table" w:customStyle="1" w:styleId="53">
    <w:name w:val="Сетка таблицы5"/>
    <w:basedOn w:val="a3"/>
    <w:next w:val="a5"/>
    <w:rsid w:val="00617C73"/>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1">
    <w:name w:val="ff1"/>
    <w:basedOn w:val="a2"/>
    <w:uiPriority w:val="3"/>
    <w:rsid w:val="00617C73"/>
  </w:style>
  <w:style w:type="character" w:customStyle="1" w:styleId="organictitlecontentspan">
    <w:name w:val="organictitlecontentspan"/>
    <w:basedOn w:val="a2"/>
    <w:uiPriority w:val="6"/>
    <w:rsid w:val="00617C73"/>
  </w:style>
  <w:style w:type="character" w:customStyle="1" w:styleId="36">
    <w:name w:val="3ПООП Знак"/>
    <w:link w:val="35"/>
    <w:uiPriority w:val="65"/>
    <w:qFormat/>
    <w:rsid w:val="00617C73"/>
    <w:rPr>
      <w:rFonts w:ascii="Times New Roman" w:eastAsia="Times New Roman" w:hAnsi="Times New Roman" w:cs="Times New Roman"/>
      <w:b/>
      <w:bCs/>
      <w:lang w:eastAsia="zh-CN"/>
    </w:rPr>
  </w:style>
  <w:style w:type="character" w:customStyle="1" w:styleId="affffffb">
    <w:name w:val="Сноска_"/>
    <w:link w:val="affffffc"/>
    <w:uiPriority w:val="67"/>
    <w:rsid w:val="00617C73"/>
    <w:rPr>
      <w:rFonts w:cs="Calibri"/>
    </w:rPr>
  </w:style>
  <w:style w:type="paragraph" w:customStyle="1" w:styleId="affffffc">
    <w:name w:val="Сноска"/>
    <w:basedOn w:val="a1"/>
    <w:link w:val="affffffb"/>
    <w:rsid w:val="00617C73"/>
    <w:pPr>
      <w:widowControl w:val="0"/>
      <w:spacing w:line="257" w:lineRule="auto"/>
    </w:pPr>
    <w:rPr>
      <w:rFonts w:cs="Calibri"/>
    </w:rPr>
  </w:style>
  <w:style w:type="character" w:customStyle="1" w:styleId="2f0">
    <w:name w:val="Колонтитул (2)_"/>
    <w:link w:val="2f1"/>
    <w:uiPriority w:val="67"/>
    <w:rsid w:val="00617C73"/>
    <w:rPr>
      <w:rFonts w:ascii="Times New Roman" w:eastAsia="Times New Roman" w:hAnsi="Times New Roman"/>
    </w:rPr>
  </w:style>
  <w:style w:type="paragraph" w:customStyle="1" w:styleId="2f1">
    <w:name w:val="Колонтитул (2)"/>
    <w:basedOn w:val="a1"/>
    <w:link w:val="2f0"/>
    <w:uiPriority w:val="67"/>
    <w:rsid w:val="00617C73"/>
    <w:pPr>
      <w:widowControl w:val="0"/>
    </w:pPr>
    <w:rPr>
      <w:rFonts w:ascii="Times New Roman" w:eastAsia="Times New Roman" w:hAnsi="Times New Roman"/>
    </w:rPr>
  </w:style>
  <w:style w:type="character" w:customStyle="1" w:styleId="2f">
    <w:name w:val="Заголовок №2_"/>
    <w:link w:val="2e"/>
    <w:rsid w:val="00617C73"/>
    <w:rPr>
      <w:rFonts w:ascii="Tahoma" w:eastAsia="Tahoma" w:hAnsi="Tahoma" w:cs="Tahoma"/>
      <w:b/>
      <w:bCs/>
      <w:sz w:val="20"/>
      <w:szCs w:val="20"/>
      <w:lang w:eastAsia="zh-CN"/>
    </w:rPr>
  </w:style>
  <w:style w:type="character" w:customStyle="1" w:styleId="1f8">
    <w:name w:val="Заголовок №1_"/>
    <w:link w:val="1f9"/>
    <w:uiPriority w:val="67"/>
    <w:qFormat/>
    <w:rsid w:val="00617C73"/>
    <w:rPr>
      <w:rFonts w:ascii="Tahoma" w:eastAsia="Tahoma" w:hAnsi="Tahoma" w:cs="Tahoma"/>
      <w:b/>
      <w:bCs/>
    </w:rPr>
  </w:style>
  <w:style w:type="paragraph" w:customStyle="1" w:styleId="1f9">
    <w:name w:val="Заголовок №1"/>
    <w:basedOn w:val="a1"/>
    <w:link w:val="1f8"/>
    <w:uiPriority w:val="67"/>
    <w:qFormat/>
    <w:rsid w:val="00617C73"/>
    <w:pPr>
      <w:widowControl w:val="0"/>
      <w:spacing w:line="302" w:lineRule="auto"/>
      <w:outlineLvl w:val="0"/>
    </w:pPr>
    <w:rPr>
      <w:rFonts w:ascii="Tahoma" w:eastAsia="Tahoma" w:hAnsi="Tahoma" w:cs="Tahoma"/>
      <w:b/>
      <w:bCs/>
    </w:rPr>
  </w:style>
  <w:style w:type="character" w:customStyle="1" w:styleId="affffffd">
    <w:name w:val="Неразрешенное упоминание"/>
    <w:uiPriority w:val="68"/>
    <w:unhideWhenUsed/>
    <w:rsid w:val="00617C73"/>
    <w:rPr>
      <w:color w:val="605E5C"/>
      <w:shd w:val="clear" w:color="auto" w:fill="E1DFDD"/>
    </w:rPr>
  </w:style>
  <w:style w:type="character" w:customStyle="1" w:styleId="c12">
    <w:name w:val="c12"/>
    <w:basedOn w:val="a2"/>
    <w:rsid w:val="00617C73"/>
  </w:style>
  <w:style w:type="numbering" w:customStyle="1" w:styleId="45">
    <w:name w:val="Нет списка4"/>
    <w:next w:val="a4"/>
    <w:semiHidden/>
    <w:unhideWhenUsed/>
    <w:rsid w:val="00617C73"/>
  </w:style>
  <w:style w:type="table" w:customStyle="1" w:styleId="63">
    <w:name w:val="Сетка таблицы6"/>
    <w:basedOn w:val="a3"/>
    <w:next w:val="a5"/>
    <w:rsid w:val="00617C73"/>
    <w:pPr>
      <w:suppressAutoHyphens/>
    </w:pPr>
    <w:rPr>
      <w:rFonts w:ascii="Times New Roman" w:eastAsia="DejaVu Sans" w:hAnsi="Times New Roman" w:cs="DejaVu Sans"/>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semiHidden/>
    <w:unhideWhenUsed/>
    <w:rsid w:val="00617C73"/>
  </w:style>
  <w:style w:type="paragraph" w:styleId="affffffe">
    <w:name w:val="caption"/>
    <w:basedOn w:val="a1"/>
    <w:uiPriority w:val="99"/>
    <w:unhideWhenUsed/>
    <w:qFormat/>
    <w:rsid w:val="00617C73"/>
    <w:pPr>
      <w:jc w:val="center"/>
    </w:pPr>
    <w:rPr>
      <w:rFonts w:ascii="Times New Roman" w:eastAsia="Times New Roman" w:hAnsi="Times New Roman" w:cs="Times New Roman"/>
      <w:sz w:val="24"/>
      <w:szCs w:val="20"/>
      <w:lang w:eastAsia="ru-RU"/>
    </w:rPr>
  </w:style>
  <w:style w:type="paragraph" w:styleId="afffffff">
    <w:name w:val="List"/>
    <w:basedOn w:val="a1"/>
    <w:uiPriority w:val="7"/>
    <w:unhideWhenUsed/>
    <w:rsid w:val="00617C73"/>
    <w:pPr>
      <w:ind w:left="283" w:hanging="283"/>
    </w:pPr>
    <w:rPr>
      <w:rFonts w:ascii="Arial" w:eastAsia="Times New Roman" w:hAnsi="Arial" w:cs="Wingdings"/>
      <w:sz w:val="24"/>
      <w:szCs w:val="28"/>
      <w:lang w:eastAsia="ar-SA"/>
    </w:rPr>
  </w:style>
  <w:style w:type="paragraph" w:styleId="afffffff0">
    <w:name w:val="Body Text Indent"/>
    <w:aliases w:val="текст,Основной текст 1"/>
    <w:basedOn w:val="a1"/>
    <w:link w:val="afffffff1"/>
    <w:uiPriority w:val="7"/>
    <w:unhideWhenUsed/>
    <w:rsid w:val="00617C73"/>
    <w:pPr>
      <w:spacing w:after="120"/>
      <w:ind w:left="283"/>
    </w:pPr>
    <w:rPr>
      <w:rFonts w:ascii="Times New Roman" w:eastAsia="Times New Roman" w:hAnsi="Times New Roman" w:cs="Times New Roman"/>
      <w:sz w:val="20"/>
      <w:szCs w:val="20"/>
      <w:lang w:eastAsia="ru-RU"/>
    </w:rPr>
  </w:style>
  <w:style w:type="character" w:customStyle="1" w:styleId="afffffff1">
    <w:name w:val="Основной текст с отступом Знак"/>
    <w:aliases w:val="текст Знак,Основной текст 1 Знак"/>
    <w:basedOn w:val="a2"/>
    <w:link w:val="afffffff0"/>
    <w:uiPriority w:val="67"/>
    <w:qFormat/>
    <w:rsid w:val="00617C73"/>
    <w:rPr>
      <w:rFonts w:ascii="Times New Roman" w:eastAsia="Times New Roman" w:hAnsi="Times New Roman" w:cs="Times New Roman"/>
      <w:sz w:val="20"/>
      <w:szCs w:val="20"/>
      <w:lang w:eastAsia="ru-RU"/>
    </w:rPr>
  </w:style>
  <w:style w:type="paragraph" w:styleId="3a">
    <w:name w:val="Body Text Indent 3"/>
    <w:basedOn w:val="a1"/>
    <w:link w:val="3b"/>
    <w:uiPriority w:val="99"/>
    <w:unhideWhenUsed/>
    <w:qFormat/>
    <w:rsid w:val="00617C73"/>
    <w:pPr>
      <w:spacing w:after="120"/>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2"/>
    <w:link w:val="3a"/>
    <w:uiPriority w:val="99"/>
    <w:qFormat/>
    <w:rsid w:val="00617C73"/>
    <w:rPr>
      <w:rFonts w:ascii="Times New Roman" w:eastAsia="Times New Roman" w:hAnsi="Times New Roman" w:cs="Times New Roman"/>
      <w:sz w:val="16"/>
      <w:szCs w:val="16"/>
      <w:lang w:eastAsia="ru-RU"/>
    </w:rPr>
  </w:style>
  <w:style w:type="paragraph" w:customStyle="1" w:styleId="a0">
    <w:name w:val="Перечисление для таблиц"/>
    <w:basedOn w:val="a1"/>
    <w:uiPriority w:val="68"/>
    <w:qFormat/>
    <w:rsid w:val="00617C73"/>
    <w:pPr>
      <w:numPr>
        <w:numId w:val="33"/>
      </w:numPr>
      <w:tabs>
        <w:tab w:val="left" w:pos="227"/>
      </w:tabs>
      <w:jc w:val="both"/>
    </w:pPr>
    <w:rPr>
      <w:rFonts w:ascii="Times New Roman" w:eastAsia="Times New Roman" w:hAnsi="Times New Roman" w:cs="Times New Roman"/>
      <w:lang w:eastAsia="ru-RU"/>
    </w:rPr>
  </w:style>
  <w:style w:type="paragraph" w:customStyle="1" w:styleId="212">
    <w:name w:val="Основной текст с отступом 21"/>
    <w:basedOn w:val="a1"/>
    <w:uiPriority w:val="67"/>
    <w:qFormat/>
    <w:rsid w:val="00617C73"/>
    <w:pPr>
      <w:widowControl w:val="0"/>
      <w:ind w:firstLine="567"/>
      <w:jc w:val="both"/>
    </w:pPr>
    <w:rPr>
      <w:rFonts w:ascii="Times New Roman" w:eastAsia="Times New Roman" w:hAnsi="Times New Roman" w:cs="Times New Roman"/>
      <w:sz w:val="28"/>
      <w:szCs w:val="20"/>
      <w:lang w:eastAsia="ru-RU"/>
    </w:rPr>
  </w:style>
  <w:style w:type="paragraph" w:customStyle="1" w:styleId="2f2">
    <w:name w:val="Знак2"/>
    <w:basedOn w:val="a1"/>
    <w:uiPriority w:val="67"/>
    <w:qFormat/>
    <w:rsid w:val="00617C73"/>
    <w:pPr>
      <w:tabs>
        <w:tab w:val="left" w:pos="708"/>
      </w:tabs>
      <w:spacing w:after="160" w:line="240" w:lineRule="exact"/>
    </w:pPr>
    <w:rPr>
      <w:rFonts w:ascii="Verdana" w:eastAsia="Times New Roman" w:hAnsi="Verdana" w:cs="Verdana"/>
      <w:sz w:val="20"/>
      <w:szCs w:val="20"/>
      <w:lang w:val="en-US"/>
    </w:rPr>
  </w:style>
  <w:style w:type="paragraph" w:customStyle="1" w:styleId="afffffff2">
    <w:name w:val="Ответ"/>
    <w:basedOn w:val="a1"/>
    <w:qFormat/>
    <w:rsid w:val="00617C73"/>
    <w:pPr>
      <w:ind w:left="595" w:hanging="198"/>
      <w:jc w:val="both"/>
    </w:pPr>
    <w:rPr>
      <w:rFonts w:ascii="Times New Roman" w:eastAsia="Times New Roman" w:hAnsi="Times New Roman" w:cs="Times New Roman"/>
      <w:sz w:val="20"/>
      <w:szCs w:val="20"/>
      <w:lang w:eastAsia="ru-RU"/>
    </w:rPr>
  </w:style>
  <w:style w:type="paragraph" w:customStyle="1" w:styleId="46">
    <w:name w:val="Знак4 Знак Знак Знак"/>
    <w:basedOn w:val="a1"/>
    <w:qFormat/>
    <w:rsid w:val="00617C73"/>
    <w:pPr>
      <w:tabs>
        <w:tab w:val="left" w:pos="708"/>
      </w:tabs>
      <w:spacing w:after="160" w:line="240" w:lineRule="exact"/>
    </w:pPr>
    <w:rPr>
      <w:rFonts w:ascii="Verdana" w:eastAsia="Times New Roman" w:hAnsi="Verdana" w:cs="Verdana"/>
      <w:sz w:val="20"/>
      <w:szCs w:val="20"/>
      <w:lang w:val="en-US"/>
    </w:rPr>
  </w:style>
  <w:style w:type="paragraph" w:customStyle="1" w:styleId="afffffff3">
    <w:name w:val="Знак Знак Знак"/>
    <w:basedOn w:val="a1"/>
    <w:qFormat/>
    <w:rsid w:val="00617C73"/>
    <w:pPr>
      <w:tabs>
        <w:tab w:val="left" w:pos="708"/>
      </w:tabs>
      <w:spacing w:after="160" w:line="240" w:lineRule="exact"/>
    </w:pPr>
    <w:rPr>
      <w:rFonts w:ascii="Verdana" w:eastAsia="Times New Roman" w:hAnsi="Verdana" w:cs="Verdana"/>
      <w:sz w:val="20"/>
      <w:szCs w:val="20"/>
      <w:lang w:val="en-US"/>
    </w:rPr>
  </w:style>
  <w:style w:type="paragraph" w:customStyle="1" w:styleId="2f3">
    <w:name w:val="Знак2 Знак Знак"/>
    <w:basedOn w:val="a1"/>
    <w:qFormat/>
    <w:rsid w:val="00617C73"/>
    <w:pPr>
      <w:tabs>
        <w:tab w:val="left" w:pos="708"/>
      </w:tabs>
    </w:pPr>
    <w:rPr>
      <w:rFonts w:ascii="Times New Roman" w:eastAsia="Times New Roman" w:hAnsi="Times New Roman" w:cs="Verdana"/>
      <w:sz w:val="24"/>
      <w:szCs w:val="20"/>
      <w:lang w:val="en-US"/>
    </w:rPr>
  </w:style>
  <w:style w:type="character" w:customStyle="1" w:styleId="3c">
    <w:name w:val="Знак Знак3"/>
    <w:basedOn w:val="a2"/>
    <w:semiHidden/>
    <w:qFormat/>
    <w:rsid w:val="00617C73"/>
    <w:rPr>
      <w:sz w:val="32"/>
      <w:lang w:val="ru-RU" w:eastAsia="ru-RU" w:bidi="ar-SA"/>
    </w:rPr>
  </w:style>
  <w:style w:type="table" w:customStyle="1" w:styleId="73">
    <w:name w:val="Сетка таблицы7"/>
    <w:basedOn w:val="a3"/>
    <w:next w:val="a5"/>
    <w:rsid w:val="00617C7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Стиль2"/>
    <w:uiPriority w:val="99"/>
    <w:qFormat/>
    <w:rsid w:val="00617C73"/>
    <w:pPr>
      <w:numPr>
        <w:numId w:val="34"/>
      </w:numPr>
    </w:pPr>
  </w:style>
  <w:style w:type="numbering" w:customStyle="1" w:styleId="5">
    <w:name w:val="Стиль5"/>
    <w:uiPriority w:val="99"/>
    <w:qFormat/>
    <w:rsid w:val="00617C73"/>
    <w:pPr>
      <w:numPr>
        <w:numId w:val="35"/>
      </w:numPr>
    </w:pPr>
  </w:style>
  <w:style w:type="numbering" w:customStyle="1" w:styleId="4">
    <w:name w:val="Стиль4"/>
    <w:uiPriority w:val="99"/>
    <w:qFormat/>
    <w:rsid w:val="00617C73"/>
    <w:pPr>
      <w:numPr>
        <w:numId w:val="36"/>
      </w:numPr>
    </w:pPr>
  </w:style>
  <w:style w:type="numbering" w:customStyle="1" w:styleId="8">
    <w:name w:val="Стиль8"/>
    <w:uiPriority w:val="99"/>
    <w:qFormat/>
    <w:rsid w:val="00617C73"/>
    <w:pPr>
      <w:numPr>
        <w:numId w:val="37"/>
      </w:numPr>
    </w:pPr>
  </w:style>
  <w:style w:type="numbering" w:customStyle="1" w:styleId="7">
    <w:name w:val="Стиль7"/>
    <w:uiPriority w:val="99"/>
    <w:qFormat/>
    <w:rsid w:val="00617C73"/>
    <w:pPr>
      <w:numPr>
        <w:numId w:val="38"/>
      </w:numPr>
    </w:pPr>
  </w:style>
  <w:style w:type="numbering" w:customStyle="1" w:styleId="1">
    <w:name w:val="Стиль1"/>
    <w:uiPriority w:val="99"/>
    <w:qFormat/>
    <w:rsid w:val="00617C73"/>
    <w:pPr>
      <w:numPr>
        <w:numId w:val="39"/>
      </w:numPr>
    </w:pPr>
  </w:style>
  <w:style w:type="numbering" w:customStyle="1" w:styleId="10">
    <w:name w:val="Стиль10"/>
    <w:uiPriority w:val="99"/>
    <w:qFormat/>
    <w:rsid w:val="00617C73"/>
    <w:pPr>
      <w:numPr>
        <w:numId w:val="40"/>
      </w:numPr>
    </w:pPr>
  </w:style>
  <w:style w:type="numbering" w:customStyle="1" w:styleId="6">
    <w:name w:val="Стиль6"/>
    <w:uiPriority w:val="99"/>
    <w:qFormat/>
    <w:rsid w:val="00617C73"/>
    <w:pPr>
      <w:numPr>
        <w:numId w:val="41"/>
      </w:numPr>
    </w:pPr>
  </w:style>
  <w:style w:type="numbering" w:customStyle="1" w:styleId="11">
    <w:name w:val="Стиль11"/>
    <w:uiPriority w:val="99"/>
    <w:qFormat/>
    <w:rsid w:val="00617C73"/>
    <w:pPr>
      <w:numPr>
        <w:numId w:val="42"/>
      </w:numPr>
    </w:pPr>
  </w:style>
  <w:style w:type="numbering" w:customStyle="1" w:styleId="9">
    <w:name w:val="Стиль9"/>
    <w:uiPriority w:val="99"/>
    <w:qFormat/>
    <w:rsid w:val="00617C73"/>
    <w:pPr>
      <w:numPr>
        <w:numId w:val="43"/>
      </w:numPr>
    </w:pPr>
  </w:style>
  <w:style w:type="numbering" w:customStyle="1" w:styleId="3">
    <w:name w:val="Стиль3"/>
    <w:uiPriority w:val="99"/>
    <w:qFormat/>
    <w:rsid w:val="00617C73"/>
    <w:pPr>
      <w:numPr>
        <w:numId w:val="44"/>
      </w:numPr>
    </w:pPr>
  </w:style>
  <w:style w:type="paragraph" w:customStyle="1" w:styleId="1fa">
    <w:name w:val="Абзац списка1"/>
    <w:basedOn w:val="a1"/>
    <w:uiPriority w:val="67"/>
    <w:qFormat/>
    <w:rsid w:val="00617C73"/>
    <w:pPr>
      <w:spacing w:after="200" w:line="276" w:lineRule="auto"/>
      <w:ind w:left="720"/>
      <w:contextualSpacing/>
    </w:pPr>
    <w:rPr>
      <w:rFonts w:ascii="Calibri" w:eastAsia="Times New Roman" w:hAnsi="Calibri" w:cs="Times New Roman"/>
    </w:rPr>
  </w:style>
  <w:style w:type="paragraph" w:customStyle="1" w:styleId="afffffff4">
    <w:name w:val="Нормальный"/>
    <w:uiPriority w:val="68"/>
    <w:qFormat/>
    <w:rsid w:val="00617C73"/>
    <w:rPr>
      <w:rFonts w:ascii="Arial" w:eastAsia="Times New Roman" w:hAnsi="Arial" w:cs="Times New Roman"/>
      <w:sz w:val="20"/>
      <w:szCs w:val="20"/>
      <w:lang w:eastAsia="ru-RU"/>
    </w:rPr>
  </w:style>
  <w:style w:type="character" w:customStyle="1" w:styleId="A60">
    <w:name w:val="A6"/>
    <w:uiPriority w:val="99"/>
    <w:rsid w:val="00617C73"/>
    <w:rPr>
      <w:rFonts w:cs="SchoolBookSanPin"/>
      <w:color w:val="000000"/>
    </w:rPr>
  </w:style>
  <w:style w:type="paragraph" w:customStyle="1" w:styleId="Pa1">
    <w:name w:val="Pa1"/>
    <w:basedOn w:val="Default"/>
    <w:next w:val="Default"/>
    <w:uiPriority w:val="99"/>
    <w:rsid w:val="00617C73"/>
    <w:pPr>
      <w:spacing w:line="201" w:lineRule="atLeast"/>
    </w:pPr>
    <w:rPr>
      <w:rFonts w:ascii="SchoolBookSanPin" w:hAnsi="SchoolBookSanPin"/>
      <w:color w:val="auto"/>
    </w:rPr>
  </w:style>
  <w:style w:type="character" w:customStyle="1" w:styleId="WW8Num13z0">
    <w:name w:val="WW8Num13z0"/>
    <w:uiPriority w:val="3"/>
    <w:qFormat/>
    <w:rsid w:val="00617C73"/>
    <w:rPr>
      <w:rFonts w:cs="Times New Roman"/>
    </w:rPr>
  </w:style>
  <w:style w:type="numbering" w:customStyle="1" w:styleId="64">
    <w:name w:val="Нет списка6"/>
    <w:next w:val="a4"/>
    <w:uiPriority w:val="99"/>
    <w:semiHidden/>
    <w:unhideWhenUsed/>
    <w:rsid w:val="00617C73"/>
  </w:style>
  <w:style w:type="character" w:customStyle="1" w:styleId="afffffff5">
    <w:name w:val="Символ сноски"/>
    <w:uiPriority w:val="99"/>
    <w:unhideWhenUsed/>
    <w:qFormat/>
    <w:rsid w:val="00617C73"/>
    <w:rPr>
      <w:vertAlign w:val="superscript"/>
    </w:rPr>
  </w:style>
  <w:style w:type="character" w:customStyle="1" w:styleId="3d">
    <w:name w:val="Основной текст 3 Знак"/>
    <w:basedOn w:val="a2"/>
    <w:link w:val="3e"/>
    <w:uiPriority w:val="99"/>
    <w:qFormat/>
    <w:rsid w:val="00617C73"/>
    <w:rPr>
      <w:rFonts w:ascii="Times New Roman" w:eastAsia="Times New Roman" w:hAnsi="Times New Roman" w:cs="Times New Roman"/>
      <w:sz w:val="16"/>
      <w:szCs w:val="16"/>
      <w:lang w:eastAsia="ru-RU"/>
    </w:rPr>
  </w:style>
  <w:style w:type="character" w:customStyle="1" w:styleId="art-postheader">
    <w:name w:val="art-postheader"/>
    <w:basedOn w:val="a2"/>
    <w:qFormat/>
    <w:rsid w:val="00617C73"/>
  </w:style>
  <w:style w:type="character" w:customStyle="1" w:styleId="FontStyle59">
    <w:name w:val="Font Style59"/>
    <w:uiPriority w:val="99"/>
    <w:qFormat/>
    <w:rsid w:val="00617C73"/>
    <w:rPr>
      <w:rFonts w:ascii="Times New Roman" w:hAnsi="Times New Roman" w:cs="Times New Roman"/>
      <w:b/>
      <w:bCs/>
      <w:sz w:val="26"/>
      <w:szCs w:val="26"/>
    </w:rPr>
  </w:style>
  <w:style w:type="character" w:customStyle="1" w:styleId="FontStyle57">
    <w:name w:val="Font Style57"/>
    <w:uiPriority w:val="99"/>
    <w:qFormat/>
    <w:rsid w:val="00617C73"/>
    <w:rPr>
      <w:rFonts w:ascii="Times New Roman" w:hAnsi="Times New Roman" w:cs="Times New Roman"/>
      <w:sz w:val="22"/>
      <w:szCs w:val="22"/>
    </w:rPr>
  </w:style>
  <w:style w:type="paragraph" w:styleId="1fb">
    <w:name w:val="index 1"/>
    <w:basedOn w:val="a1"/>
    <w:next w:val="a1"/>
    <w:autoRedefine/>
    <w:uiPriority w:val="99"/>
    <w:semiHidden/>
    <w:unhideWhenUsed/>
    <w:rsid w:val="00617C73"/>
    <w:pPr>
      <w:ind w:left="220" w:hanging="220"/>
    </w:pPr>
  </w:style>
  <w:style w:type="paragraph" w:styleId="afffffff6">
    <w:name w:val="index heading"/>
    <w:basedOn w:val="a1"/>
    <w:qFormat/>
    <w:rsid w:val="00617C73"/>
    <w:pPr>
      <w:suppressLineNumbers/>
      <w:suppressAutoHyphens/>
    </w:pPr>
    <w:rPr>
      <w:rFonts w:ascii="Times New Roman" w:eastAsia="Times New Roman" w:hAnsi="Times New Roman" w:cs="Lohit Devanagari"/>
      <w:sz w:val="20"/>
      <w:szCs w:val="20"/>
      <w:lang w:eastAsia="ru-RU"/>
    </w:rPr>
  </w:style>
  <w:style w:type="paragraph" w:customStyle="1" w:styleId="afffffff7">
    <w:name w:val="Колонтитул"/>
    <w:basedOn w:val="a1"/>
    <w:link w:val="afffffff8"/>
    <w:qFormat/>
    <w:rsid w:val="00617C73"/>
    <w:pPr>
      <w:suppressAutoHyphens/>
    </w:pPr>
    <w:rPr>
      <w:rFonts w:ascii="Times New Roman" w:eastAsia="Times New Roman" w:hAnsi="Times New Roman" w:cs="Times New Roman"/>
      <w:sz w:val="20"/>
      <w:szCs w:val="20"/>
      <w:lang w:eastAsia="ru-RU"/>
    </w:rPr>
  </w:style>
  <w:style w:type="paragraph" w:customStyle="1" w:styleId="1fc">
    <w:name w:val="заголовок 1"/>
    <w:basedOn w:val="a1"/>
    <w:next w:val="a1"/>
    <w:uiPriority w:val="99"/>
    <w:qFormat/>
    <w:rsid w:val="00617C73"/>
    <w:pPr>
      <w:keepNext/>
      <w:suppressAutoHyphens/>
      <w:jc w:val="center"/>
      <w:outlineLvl w:val="0"/>
    </w:pPr>
    <w:rPr>
      <w:rFonts w:ascii="Times New Roman" w:eastAsia="Times New Roman" w:hAnsi="Times New Roman" w:cs="Times New Roman"/>
      <w:b/>
      <w:sz w:val="20"/>
      <w:szCs w:val="20"/>
      <w:lang w:eastAsia="ru-RU"/>
    </w:rPr>
  </w:style>
  <w:style w:type="paragraph" w:styleId="3e">
    <w:name w:val="Body Text 3"/>
    <w:basedOn w:val="a1"/>
    <w:link w:val="3d"/>
    <w:uiPriority w:val="99"/>
    <w:unhideWhenUsed/>
    <w:qFormat/>
    <w:rsid w:val="00617C73"/>
    <w:pPr>
      <w:suppressAutoHyphens/>
      <w:spacing w:after="120"/>
    </w:pPr>
    <w:rPr>
      <w:rFonts w:ascii="Times New Roman" w:eastAsia="Times New Roman" w:hAnsi="Times New Roman" w:cs="Times New Roman"/>
      <w:sz w:val="16"/>
      <w:szCs w:val="16"/>
      <w:lang w:eastAsia="ru-RU"/>
    </w:rPr>
  </w:style>
  <w:style w:type="character" w:customStyle="1" w:styleId="311">
    <w:name w:val="Основной текст 3 Знак1"/>
    <w:basedOn w:val="a2"/>
    <w:uiPriority w:val="99"/>
    <w:semiHidden/>
    <w:rsid w:val="00617C73"/>
    <w:rPr>
      <w:sz w:val="16"/>
      <w:szCs w:val="16"/>
    </w:rPr>
  </w:style>
  <w:style w:type="paragraph" w:customStyle="1" w:styleId="Style2">
    <w:name w:val="Style2"/>
    <w:basedOn w:val="a1"/>
    <w:uiPriority w:val="99"/>
    <w:qFormat/>
    <w:rsid w:val="00617C73"/>
    <w:pPr>
      <w:widowControl w:val="0"/>
      <w:suppressAutoHyphens/>
      <w:jc w:val="center"/>
    </w:pPr>
    <w:rPr>
      <w:rFonts w:ascii="Times New Roman" w:eastAsia="Times New Roman" w:hAnsi="Times New Roman" w:cs="Times New Roman"/>
      <w:sz w:val="24"/>
      <w:szCs w:val="24"/>
      <w:lang w:eastAsia="ru-RU"/>
    </w:rPr>
  </w:style>
  <w:style w:type="paragraph" w:customStyle="1" w:styleId="afffffff9">
    <w:name w:val="Содержимое врезки"/>
    <w:basedOn w:val="a1"/>
    <w:qFormat/>
    <w:rsid w:val="00617C73"/>
    <w:pPr>
      <w:suppressAutoHyphens/>
    </w:pPr>
    <w:rPr>
      <w:rFonts w:ascii="Times New Roman" w:eastAsia="Times New Roman" w:hAnsi="Times New Roman" w:cs="Times New Roman"/>
      <w:sz w:val="20"/>
      <w:szCs w:val="20"/>
      <w:lang w:eastAsia="ru-RU"/>
    </w:rPr>
  </w:style>
  <w:style w:type="numbering" w:customStyle="1" w:styleId="213">
    <w:name w:val="Стиль21"/>
    <w:uiPriority w:val="99"/>
    <w:qFormat/>
    <w:rsid w:val="00617C73"/>
  </w:style>
  <w:style w:type="numbering" w:customStyle="1" w:styleId="510">
    <w:name w:val="Стиль51"/>
    <w:uiPriority w:val="99"/>
    <w:qFormat/>
    <w:rsid w:val="00617C73"/>
  </w:style>
  <w:style w:type="numbering" w:customStyle="1" w:styleId="410">
    <w:name w:val="Стиль41"/>
    <w:uiPriority w:val="99"/>
    <w:qFormat/>
    <w:rsid w:val="00617C73"/>
  </w:style>
  <w:style w:type="numbering" w:customStyle="1" w:styleId="810">
    <w:name w:val="Стиль81"/>
    <w:uiPriority w:val="99"/>
    <w:qFormat/>
    <w:rsid w:val="00617C73"/>
  </w:style>
  <w:style w:type="numbering" w:customStyle="1" w:styleId="710">
    <w:name w:val="Стиль71"/>
    <w:uiPriority w:val="99"/>
    <w:qFormat/>
    <w:rsid w:val="00617C73"/>
  </w:style>
  <w:style w:type="numbering" w:customStyle="1" w:styleId="121">
    <w:name w:val="Стиль12"/>
    <w:uiPriority w:val="99"/>
    <w:qFormat/>
    <w:rsid w:val="00617C73"/>
  </w:style>
  <w:style w:type="numbering" w:customStyle="1" w:styleId="101">
    <w:name w:val="Стиль101"/>
    <w:uiPriority w:val="99"/>
    <w:qFormat/>
    <w:rsid w:val="00617C73"/>
  </w:style>
  <w:style w:type="numbering" w:customStyle="1" w:styleId="610">
    <w:name w:val="Стиль61"/>
    <w:uiPriority w:val="99"/>
    <w:qFormat/>
    <w:rsid w:val="00617C73"/>
  </w:style>
  <w:style w:type="numbering" w:customStyle="1" w:styleId="1111">
    <w:name w:val="Стиль111"/>
    <w:uiPriority w:val="99"/>
    <w:qFormat/>
    <w:rsid w:val="00617C73"/>
  </w:style>
  <w:style w:type="numbering" w:customStyle="1" w:styleId="910">
    <w:name w:val="Стиль91"/>
    <w:uiPriority w:val="99"/>
    <w:qFormat/>
    <w:rsid w:val="00617C73"/>
  </w:style>
  <w:style w:type="numbering" w:customStyle="1" w:styleId="312">
    <w:name w:val="Стиль31"/>
    <w:uiPriority w:val="99"/>
    <w:qFormat/>
    <w:rsid w:val="00617C73"/>
  </w:style>
  <w:style w:type="table" w:customStyle="1" w:styleId="83">
    <w:name w:val="Сетка таблицы8"/>
    <w:basedOn w:val="a3"/>
    <w:next w:val="a5"/>
    <w:rsid w:val="00617C7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DA3541"/>
  </w:style>
  <w:style w:type="table" w:customStyle="1" w:styleId="93">
    <w:name w:val="Сетка таблицы9"/>
    <w:basedOn w:val="a3"/>
    <w:next w:val="a5"/>
    <w:uiPriority w:val="59"/>
    <w:rsid w:val="00DA3541"/>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e">
    <w:name w:val="Оглавление_"/>
    <w:link w:val="afffd"/>
    <w:rsid w:val="00DA3541"/>
    <w:rPr>
      <w:rFonts w:ascii="Courier New" w:eastAsia="Times New Roman" w:hAnsi="Courier New" w:cs="Courier New"/>
      <w:sz w:val="24"/>
      <w:szCs w:val="24"/>
      <w:lang w:eastAsia="ru-RU"/>
    </w:rPr>
  </w:style>
  <w:style w:type="character" w:customStyle="1" w:styleId="38">
    <w:name w:val="Заголовок №3_"/>
    <w:link w:val="37"/>
    <w:rsid w:val="00DA3541"/>
    <w:rPr>
      <w:rFonts w:ascii="Tahoma" w:eastAsia="Tahoma" w:hAnsi="Tahoma" w:cs="Tahoma"/>
      <w:b/>
      <w:bCs/>
      <w:sz w:val="20"/>
      <w:szCs w:val="20"/>
      <w:lang w:eastAsia="ru-RU"/>
    </w:rPr>
  </w:style>
  <w:style w:type="paragraph" w:customStyle="1" w:styleId="1fd">
    <w:name w:val="Текст1"/>
    <w:basedOn w:val="a1"/>
    <w:uiPriority w:val="99"/>
    <w:rsid w:val="00DA3541"/>
    <w:rPr>
      <w:rFonts w:ascii="Courier New" w:eastAsia="Times New Roman" w:hAnsi="Courier New" w:cs="Courier New"/>
      <w:sz w:val="20"/>
      <w:szCs w:val="20"/>
      <w:lang w:eastAsia="ru-RU"/>
    </w:rPr>
  </w:style>
  <w:style w:type="character" w:customStyle="1" w:styleId="afffffffa">
    <w:name w:val="Подпись к таблице_"/>
    <w:basedOn w:val="a2"/>
    <w:link w:val="afffffffb"/>
    <w:rsid w:val="00DA3541"/>
    <w:rPr>
      <w:rFonts w:ascii="Times New Roman" w:eastAsia="Times New Roman" w:hAnsi="Times New Roman"/>
      <w:sz w:val="28"/>
      <w:szCs w:val="28"/>
    </w:rPr>
  </w:style>
  <w:style w:type="paragraph" w:customStyle="1" w:styleId="afffffffb">
    <w:name w:val="Подпись к таблице"/>
    <w:basedOn w:val="a1"/>
    <w:link w:val="afffffffa"/>
    <w:rsid w:val="00DA3541"/>
    <w:pPr>
      <w:widowControl w:val="0"/>
      <w:spacing w:line="310" w:lineRule="auto"/>
      <w:ind w:firstLine="360"/>
    </w:pPr>
    <w:rPr>
      <w:rFonts w:ascii="Times New Roman" w:eastAsia="Times New Roman" w:hAnsi="Times New Roman"/>
      <w:sz w:val="28"/>
      <w:szCs w:val="28"/>
    </w:rPr>
  </w:style>
  <w:style w:type="numbering" w:customStyle="1" w:styleId="84">
    <w:name w:val="Нет списка8"/>
    <w:next w:val="a4"/>
    <w:semiHidden/>
    <w:unhideWhenUsed/>
    <w:rsid w:val="00DA3541"/>
  </w:style>
  <w:style w:type="character" w:customStyle="1" w:styleId="pt-a0-000023">
    <w:name w:val="pt-a0-000023"/>
    <w:basedOn w:val="a2"/>
    <w:rsid w:val="00DA3541"/>
  </w:style>
  <w:style w:type="character" w:customStyle="1" w:styleId="pt-a0-000083">
    <w:name w:val="pt-a0-000083"/>
    <w:basedOn w:val="a2"/>
    <w:rsid w:val="00DA3541"/>
  </w:style>
  <w:style w:type="paragraph" w:customStyle="1" w:styleId="pt-a-000081">
    <w:name w:val="pt-a-000081"/>
    <w:basedOn w:val="a1"/>
    <w:rsid w:val="00DA354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44">
    <w:name w:val="pt-a-000044"/>
    <w:basedOn w:val="a1"/>
    <w:rsid w:val="00DA3541"/>
    <w:pPr>
      <w:spacing w:before="100" w:beforeAutospacing="1" w:after="100" w:afterAutospacing="1"/>
    </w:pPr>
    <w:rPr>
      <w:rFonts w:ascii="Times New Roman" w:eastAsia="Times New Roman" w:hAnsi="Times New Roman" w:cs="Times New Roman"/>
      <w:sz w:val="24"/>
      <w:szCs w:val="24"/>
      <w:lang w:eastAsia="ru-RU"/>
    </w:rPr>
  </w:style>
  <w:style w:type="table" w:customStyle="1" w:styleId="100">
    <w:name w:val="Сетка таблицы10"/>
    <w:basedOn w:val="a3"/>
    <w:next w:val="a5"/>
    <w:uiPriority w:val="59"/>
    <w:rsid w:val="00DA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082">
    <w:name w:val="pt-a0-000082"/>
    <w:basedOn w:val="a2"/>
    <w:rsid w:val="00DA3541"/>
  </w:style>
  <w:style w:type="paragraph" w:customStyle="1" w:styleId="pt-a-000040">
    <w:name w:val="pt-a-000040"/>
    <w:basedOn w:val="a1"/>
    <w:rsid w:val="00DA35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85">
    <w:name w:val="pt-a0-000085"/>
    <w:basedOn w:val="a2"/>
    <w:rsid w:val="00DA3541"/>
  </w:style>
  <w:style w:type="paragraph" w:customStyle="1" w:styleId="dt-p">
    <w:name w:val="dt-p"/>
    <w:basedOn w:val="a1"/>
    <w:rsid w:val="00DA35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2"/>
    <w:rsid w:val="00DA3541"/>
  </w:style>
  <w:style w:type="paragraph" w:customStyle="1" w:styleId="1fe">
    <w:name w:val="Обычный1"/>
    <w:uiPriority w:val="68"/>
    <w:rsid w:val="00DA3541"/>
    <w:pPr>
      <w:spacing w:line="276" w:lineRule="auto"/>
    </w:pPr>
    <w:rPr>
      <w:rFonts w:ascii="Arial" w:eastAsia="Arial" w:hAnsi="Arial" w:cs="Arial"/>
      <w:lang w:eastAsia="ru-RU"/>
    </w:rPr>
  </w:style>
  <w:style w:type="character" w:customStyle="1" w:styleId="51">
    <w:name w:val="Заголовок 5 Знак"/>
    <w:basedOn w:val="a2"/>
    <w:link w:val="50"/>
    <w:uiPriority w:val="99"/>
    <w:rsid w:val="00945389"/>
    <w:rPr>
      <w:rFonts w:ascii="Calibri" w:eastAsia="Times New Roman" w:hAnsi="Calibri" w:cs="Times New Roman"/>
      <w:b/>
      <w:bCs/>
      <w:i/>
      <w:iCs/>
      <w:sz w:val="26"/>
      <w:szCs w:val="26"/>
    </w:rPr>
  </w:style>
  <w:style w:type="character" w:customStyle="1" w:styleId="61">
    <w:name w:val="Заголовок 6 Знак"/>
    <w:basedOn w:val="a2"/>
    <w:link w:val="60"/>
    <w:uiPriority w:val="99"/>
    <w:rsid w:val="00945389"/>
    <w:rPr>
      <w:rFonts w:ascii="Cambria" w:eastAsia="Times New Roman" w:hAnsi="Cambria" w:cs="Times New Roman"/>
      <w:i/>
      <w:iCs/>
      <w:color w:val="243F60"/>
      <w:sz w:val="24"/>
      <w:szCs w:val="24"/>
      <w:lang w:eastAsia="ru-RU"/>
    </w:rPr>
  </w:style>
  <w:style w:type="character" w:customStyle="1" w:styleId="71">
    <w:name w:val="Заголовок 7 Знак"/>
    <w:basedOn w:val="a2"/>
    <w:link w:val="70"/>
    <w:uiPriority w:val="99"/>
    <w:rsid w:val="00945389"/>
    <w:rPr>
      <w:rFonts w:ascii="Cambria" w:eastAsia="Times New Roman" w:hAnsi="Cambria" w:cs="Times New Roman"/>
      <w:i/>
      <w:iCs/>
      <w:color w:val="404040"/>
      <w:sz w:val="24"/>
      <w:szCs w:val="24"/>
      <w:lang w:eastAsia="ru-RU"/>
    </w:rPr>
  </w:style>
  <w:style w:type="character" w:customStyle="1" w:styleId="81">
    <w:name w:val="Заголовок 8 Знак"/>
    <w:basedOn w:val="a2"/>
    <w:link w:val="80"/>
    <w:uiPriority w:val="99"/>
    <w:rsid w:val="00945389"/>
    <w:rPr>
      <w:rFonts w:ascii="Cambria" w:eastAsia="Times New Roman" w:hAnsi="Cambria" w:cs="Times New Roman"/>
      <w:color w:val="404040"/>
      <w:sz w:val="20"/>
      <w:szCs w:val="20"/>
    </w:rPr>
  </w:style>
  <w:style w:type="character" w:customStyle="1" w:styleId="91">
    <w:name w:val="Заголовок 9 Знак"/>
    <w:basedOn w:val="a2"/>
    <w:link w:val="90"/>
    <w:uiPriority w:val="99"/>
    <w:rsid w:val="00945389"/>
    <w:rPr>
      <w:rFonts w:ascii="Cambria" w:eastAsia="Calibri" w:hAnsi="Cambria" w:cs="Times New Roman"/>
      <w:lang w:eastAsia="ru-RU"/>
    </w:rPr>
  </w:style>
  <w:style w:type="numbering" w:customStyle="1" w:styleId="94">
    <w:name w:val="Нет списка9"/>
    <w:next w:val="a4"/>
    <w:semiHidden/>
    <w:unhideWhenUsed/>
    <w:rsid w:val="00945389"/>
  </w:style>
  <w:style w:type="character" w:customStyle="1" w:styleId="FontStyle12">
    <w:name w:val="Font Style12"/>
    <w:uiPriority w:val="99"/>
    <w:rsid w:val="00945389"/>
    <w:rPr>
      <w:rFonts w:ascii="Times New Roman" w:hAnsi="Times New Roman"/>
      <w:b/>
      <w:sz w:val="26"/>
    </w:rPr>
  </w:style>
  <w:style w:type="character" w:styleId="afffffffc">
    <w:name w:val="Book Title"/>
    <w:basedOn w:val="a2"/>
    <w:uiPriority w:val="99"/>
    <w:qFormat/>
    <w:rsid w:val="00945389"/>
    <w:rPr>
      <w:rFonts w:ascii="Times New Roman" w:hAnsi="Times New Roman" w:cs="Times New Roman" w:hint="default"/>
      <w:b/>
      <w:bCs/>
      <w:smallCaps/>
      <w:spacing w:val="5"/>
    </w:rPr>
  </w:style>
  <w:style w:type="character" w:customStyle="1" w:styleId="Heading9Char">
    <w:name w:val="Heading 9 Char"/>
    <w:basedOn w:val="a2"/>
    <w:uiPriority w:val="9"/>
    <w:semiHidden/>
    <w:rsid w:val="00945389"/>
    <w:rPr>
      <w:rFonts w:ascii="Calibri Light" w:eastAsia="Times New Roman" w:hAnsi="Calibri Light" w:cs="Times New Roman"/>
      <w:lang w:eastAsia="en-US"/>
    </w:rPr>
  </w:style>
  <w:style w:type="table" w:customStyle="1" w:styleId="122">
    <w:name w:val="Сетка таблицы12"/>
    <w:basedOn w:val="a3"/>
    <w:next w:val="a5"/>
    <w:uiPriority w:val="59"/>
    <w:rsid w:val="00945389"/>
    <w:pPr>
      <w:spacing w:before="100" w:beforeAutospacing="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d">
    <w:name w:val="Document Map"/>
    <w:basedOn w:val="a1"/>
    <w:link w:val="afffffffe"/>
    <w:uiPriority w:val="99"/>
    <w:rsid w:val="00945389"/>
    <w:pPr>
      <w:shd w:val="clear" w:color="auto" w:fill="000080"/>
      <w:spacing w:before="100" w:beforeAutospacing="1"/>
    </w:pPr>
    <w:rPr>
      <w:rFonts w:ascii="Tahoma" w:eastAsia="Times New Roman" w:hAnsi="Tahoma" w:cs="Tahoma"/>
      <w:sz w:val="20"/>
      <w:szCs w:val="20"/>
      <w:lang w:eastAsia="ru-RU"/>
    </w:rPr>
  </w:style>
  <w:style w:type="character" w:customStyle="1" w:styleId="afffffffe">
    <w:name w:val="Схема документа Знак"/>
    <w:basedOn w:val="a2"/>
    <w:link w:val="afffffffd"/>
    <w:uiPriority w:val="99"/>
    <w:rsid w:val="00945389"/>
    <w:rPr>
      <w:rFonts w:ascii="Tahoma" w:eastAsia="Times New Roman" w:hAnsi="Tahoma" w:cs="Tahoma"/>
      <w:sz w:val="20"/>
      <w:szCs w:val="20"/>
      <w:shd w:val="clear" w:color="auto" w:fill="000080"/>
      <w:lang w:eastAsia="ru-RU"/>
    </w:rPr>
  </w:style>
  <w:style w:type="character" w:customStyle="1" w:styleId="c6">
    <w:name w:val="c6"/>
    <w:basedOn w:val="a2"/>
    <w:uiPriority w:val="99"/>
    <w:rsid w:val="00945389"/>
    <w:rPr>
      <w:rFonts w:cs="Times New Roman"/>
    </w:rPr>
  </w:style>
  <w:style w:type="paragraph" w:customStyle="1" w:styleId="c4">
    <w:name w:val="c4"/>
    <w:basedOn w:val="a1"/>
    <w:uiPriority w:val="99"/>
    <w:rsid w:val="00945389"/>
    <w:pPr>
      <w:spacing w:before="90" w:beforeAutospacing="1" w:after="90"/>
    </w:pPr>
    <w:rPr>
      <w:rFonts w:ascii="Times New Roman" w:eastAsia="Times New Roman" w:hAnsi="Times New Roman" w:cs="Times New Roman"/>
      <w:sz w:val="24"/>
      <w:szCs w:val="24"/>
      <w:lang w:eastAsia="ru-RU"/>
    </w:rPr>
  </w:style>
  <w:style w:type="character" w:customStyle="1" w:styleId="c1">
    <w:name w:val="c1"/>
    <w:basedOn w:val="a2"/>
    <w:uiPriority w:val="99"/>
    <w:rsid w:val="00945389"/>
    <w:rPr>
      <w:rFonts w:cs="Times New Roman"/>
    </w:rPr>
  </w:style>
  <w:style w:type="paragraph" w:customStyle="1" w:styleId="Style21">
    <w:name w:val="Style21"/>
    <w:basedOn w:val="a1"/>
    <w:uiPriority w:val="99"/>
    <w:rsid w:val="00945389"/>
    <w:pPr>
      <w:widowControl w:val="0"/>
      <w:autoSpaceDE w:val="0"/>
      <w:autoSpaceDN w:val="0"/>
      <w:adjustRightInd w:val="0"/>
      <w:spacing w:before="100" w:beforeAutospacing="1"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2"/>
    <w:uiPriority w:val="99"/>
    <w:rsid w:val="00945389"/>
    <w:rPr>
      <w:rFonts w:ascii="Times New Roman" w:hAnsi="Times New Roman" w:cs="Times New Roman"/>
      <w:b/>
      <w:bCs/>
      <w:sz w:val="22"/>
      <w:szCs w:val="22"/>
    </w:rPr>
  </w:style>
  <w:style w:type="character" w:customStyle="1" w:styleId="FontStyle39">
    <w:name w:val="Font Style39"/>
    <w:basedOn w:val="a2"/>
    <w:uiPriority w:val="99"/>
    <w:rsid w:val="00945389"/>
    <w:rPr>
      <w:rFonts w:ascii="Times New Roman" w:hAnsi="Times New Roman" w:cs="Times New Roman"/>
      <w:sz w:val="22"/>
      <w:szCs w:val="22"/>
    </w:rPr>
  </w:style>
  <w:style w:type="paragraph" w:customStyle="1" w:styleId="Style4">
    <w:name w:val="Style4"/>
    <w:basedOn w:val="a1"/>
    <w:uiPriority w:val="99"/>
    <w:rsid w:val="00945389"/>
    <w:pPr>
      <w:widowControl w:val="0"/>
      <w:autoSpaceDE w:val="0"/>
      <w:autoSpaceDN w:val="0"/>
      <w:adjustRightInd w:val="0"/>
      <w:spacing w:before="100" w:beforeAutospacing="1"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1"/>
    <w:uiPriority w:val="99"/>
    <w:rsid w:val="00945389"/>
    <w:pPr>
      <w:widowControl w:val="0"/>
      <w:autoSpaceDE w:val="0"/>
      <w:autoSpaceDN w:val="0"/>
      <w:adjustRightInd w:val="0"/>
      <w:spacing w:before="100" w:beforeAutospacing="1"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2"/>
    <w:uiPriority w:val="99"/>
    <w:rsid w:val="00945389"/>
    <w:rPr>
      <w:rFonts w:ascii="Times New Roman" w:hAnsi="Times New Roman" w:cs="Times New Roman"/>
      <w:sz w:val="20"/>
      <w:szCs w:val="20"/>
    </w:rPr>
  </w:style>
  <w:style w:type="paragraph" w:customStyle="1" w:styleId="Style6">
    <w:name w:val="Style6"/>
    <w:basedOn w:val="a1"/>
    <w:uiPriority w:val="99"/>
    <w:rsid w:val="00945389"/>
    <w:pPr>
      <w:widowControl w:val="0"/>
      <w:autoSpaceDE w:val="0"/>
      <w:autoSpaceDN w:val="0"/>
      <w:adjustRightInd w:val="0"/>
      <w:spacing w:before="100" w:beforeAutospacing="1"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945389"/>
    <w:pPr>
      <w:widowControl w:val="0"/>
      <w:autoSpaceDE w:val="0"/>
      <w:autoSpaceDN w:val="0"/>
      <w:adjustRightInd w:val="0"/>
      <w:spacing w:before="100" w:beforeAutospacing="1"/>
    </w:pPr>
    <w:rPr>
      <w:rFonts w:ascii="Arial" w:eastAsia="Calibri" w:hAnsi="Arial" w:cs="Arial"/>
      <w:b/>
      <w:bCs/>
      <w:sz w:val="16"/>
      <w:szCs w:val="16"/>
      <w:lang w:eastAsia="ru-RU"/>
    </w:rPr>
  </w:style>
  <w:style w:type="paragraph" w:customStyle="1" w:styleId="western">
    <w:name w:val="western"/>
    <w:basedOn w:val="a1"/>
    <w:uiPriority w:val="99"/>
    <w:rsid w:val="00945389"/>
    <w:pPr>
      <w:spacing w:before="100" w:beforeAutospacing="1" w:after="100" w:afterAutospacing="1"/>
    </w:pPr>
    <w:rPr>
      <w:rFonts w:ascii="Times New Roman" w:eastAsia="Calibri" w:hAnsi="Times New Roman" w:cs="Times New Roman"/>
      <w:sz w:val="24"/>
      <w:szCs w:val="24"/>
      <w:lang w:eastAsia="ru-RU"/>
    </w:rPr>
  </w:style>
  <w:style w:type="character" w:customStyle="1" w:styleId="highlighthighlightactive">
    <w:name w:val="highlight highlight_active"/>
    <w:basedOn w:val="a2"/>
    <w:uiPriority w:val="99"/>
    <w:rsid w:val="00945389"/>
    <w:rPr>
      <w:rFonts w:cs="Times New Roman"/>
    </w:rPr>
  </w:style>
  <w:style w:type="paragraph" w:styleId="HTML">
    <w:name w:val="HTML Preformatted"/>
    <w:basedOn w:val="a1"/>
    <w:link w:val="HTML0"/>
    <w:rsid w:val="0094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pPr>
    <w:rPr>
      <w:rFonts w:ascii="Courier New" w:eastAsia="Calibri" w:hAnsi="Courier New" w:cs="Courier New"/>
      <w:sz w:val="20"/>
      <w:szCs w:val="20"/>
      <w:lang w:eastAsia="ru-RU"/>
    </w:rPr>
  </w:style>
  <w:style w:type="character" w:customStyle="1" w:styleId="HTML0">
    <w:name w:val="Стандартный HTML Знак"/>
    <w:basedOn w:val="a2"/>
    <w:link w:val="HTML"/>
    <w:uiPriority w:val="67"/>
    <w:rsid w:val="00945389"/>
    <w:rPr>
      <w:rFonts w:ascii="Courier New" w:eastAsia="Calibri" w:hAnsi="Courier New" w:cs="Courier New"/>
      <w:sz w:val="20"/>
      <w:szCs w:val="20"/>
      <w:lang w:eastAsia="ru-RU"/>
    </w:rPr>
  </w:style>
  <w:style w:type="paragraph" w:customStyle="1" w:styleId="214">
    <w:name w:val="Основной текст 21"/>
    <w:basedOn w:val="a1"/>
    <w:uiPriority w:val="67"/>
    <w:rsid w:val="00945389"/>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1"/>
    <w:uiPriority w:val="99"/>
    <w:rsid w:val="00945389"/>
    <w:pPr>
      <w:spacing w:before="100" w:beforeAutospacing="1"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945389"/>
    <w:rPr>
      <w:color w:val="006600"/>
    </w:rPr>
  </w:style>
  <w:style w:type="character" w:customStyle="1" w:styleId="submenu-table">
    <w:name w:val="submenu-table"/>
    <w:basedOn w:val="a2"/>
    <w:uiPriority w:val="99"/>
    <w:rsid w:val="00945389"/>
    <w:rPr>
      <w:rFonts w:cs="Times New Roman"/>
    </w:rPr>
  </w:style>
  <w:style w:type="character" w:customStyle="1" w:styleId="2f4">
    <w:name w:val="Знак Знак2"/>
    <w:uiPriority w:val="99"/>
    <w:locked/>
    <w:rsid w:val="00945389"/>
    <w:rPr>
      <w:rFonts w:eastAsia="Times New Roman"/>
      <w:sz w:val="24"/>
      <w:lang w:val="ru-RU" w:eastAsia="ru-RU"/>
    </w:rPr>
  </w:style>
  <w:style w:type="character" w:customStyle="1" w:styleId="b-serp-itemtextpassage">
    <w:name w:val="b-serp-item__text_passage"/>
    <w:basedOn w:val="a2"/>
    <w:uiPriority w:val="99"/>
    <w:rsid w:val="00945389"/>
    <w:rPr>
      <w:rFonts w:cs="Times New Roman"/>
    </w:rPr>
  </w:style>
  <w:style w:type="paragraph" w:customStyle="1" w:styleId="affffffff">
    <w:name w:val="Знак"/>
    <w:basedOn w:val="a1"/>
    <w:uiPriority w:val="67"/>
    <w:rsid w:val="00945389"/>
    <w:pPr>
      <w:spacing w:before="100" w:beforeAutospacing="1" w:after="160" w:line="240" w:lineRule="exact"/>
    </w:pPr>
    <w:rPr>
      <w:rFonts w:ascii="Verdana" w:eastAsia="Times New Roman" w:hAnsi="Verdana" w:cs="Times New Roman"/>
      <w:sz w:val="20"/>
      <w:szCs w:val="20"/>
      <w:lang w:eastAsia="ru-RU"/>
    </w:rPr>
  </w:style>
  <w:style w:type="paragraph" w:customStyle="1" w:styleId="230">
    <w:name w:val="Заголовок 23"/>
    <w:basedOn w:val="a1"/>
    <w:uiPriority w:val="99"/>
    <w:rsid w:val="00945389"/>
    <w:pPr>
      <w:spacing w:before="100" w:beforeAutospacing="1"/>
      <w:outlineLvl w:val="2"/>
    </w:pPr>
    <w:rPr>
      <w:rFonts w:ascii="Times New Roman" w:eastAsia="Batang" w:hAnsi="Times New Roman" w:cs="Times New Roman"/>
      <w:b/>
      <w:bCs/>
      <w:sz w:val="24"/>
      <w:szCs w:val="24"/>
      <w:lang w:eastAsia="ko-KR"/>
    </w:rPr>
  </w:style>
  <w:style w:type="paragraph" w:styleId="affffffff0">
    <w:name w:val="Plain Text"/>
    <w:basedOn w:val="a1"/>
    <w:link w:val="affffffff1"/>
    <w:uiPriority w:val="99"/>
    <w:rsid w:val="00945389"/>
    <w:pPr>
      <w:spacing w:before="100" w:beforeAutospacing="1"/>
    </w:pPr>
    <w:rPr>
      <w:rFonts w:ascii="Courier New" w:eastAsia="Times New Roman" w:hAnsi="Courier New" w:cs="Times New Roman"/>
      <w:sz w:val="20"/>
      <w:szCs w:val="20"/>
    </w:rPr>
  </w:style>
  <w:style w:type="character" w:customStyle="1" w:styleId="affffffff1">
    <w:name w:val="Текст Знак"/>
    <w:basedOn w:val="a2"/>
    <w:link w:val="affffffff0"/>
    <w:uiPriority w:val="99"/>
    <w:rsid w:val="00945389"/>
    <w:rPr>
      <w:rFonts w:ascii="Courier New" w:eastAsia="Times New Roman" w:hAnsi="Courier New" w:cs="Times New Roman"/>
      <w:sz w:val="20"/>
      <w:szCs w:val="20"/>
    </w:rPr>
  </w:style>
  <w:style w:type="paragraph" w:customStyle="1" w:styleId="Style18">
    <w:name w:val="Style18"/>
    <w:basedOn w:val="a1"/>
    <w:uiPriority w:val="99"/>
    <w:rsid w:val="00945389"/>
    <w:pPr>
      <w:widowControl w:val="0"/>
      <w:autoSpaceDE w:val="0"/>
      <w:autoSpaceDN w:val="0"/>
      <w:adjustRightInd w:val="0"/>
      <w:spacing w:before="100" w:beforeAutospacing="1"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945389"/>
    <w:rPr>
      <w:rFonts w:ascii="Times New Roman" w:hAnsi="Times New Roman"/>
      <w:sz w:val="22"/>
    </w:rPr>
  </w:style>
  <w:style w:type="paragraph" w:customStyle="1" w:styleId="c18c30">
    <w:name w:val="c18 c3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uiPriority w:val="99"/>
    <w:rsid w:val="00945389"/>
  </w:style>
  <w:style w:type="paragraph" w:customStyle="1" w:styleId="c14c42">
    <w:name w:val="c14 c4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3c68c131">
    <w:name w:val="c14 c123 c68 c13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152">
    <w:name w:val="c14 c111 c15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111c133c173">
    <w:name w:val="c14 c124 c111 c133 c17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111c132">
    <w:name w:val="c14 c124 c111 c13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81">
    <w:name w:val="c18 c8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c23">
    <w:name w:val="c2 c23"/>
    <w:uiPriority w:val="99"/>
    <w:rsid w:val="00945389"/>
  </w:style>
  <w:style w:type="paragraph" w:customStyle="1" w:styleId="c14c124c27c84">
    <w:name w:val="c14 c124 c27 c8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61c104">
    <w:name w:val="c14 c61 c10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61c90">
    <w:name w:val="c14 c124 c61 c9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2c122">
    <w:name w:val="c14 c132 c12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2c66">
    <w:name w:val="c14 c122 c6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2c98">
    <w:name w:val="c14 c132 c9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6c122c66">
    <w:name w:val="c14 c136 c122 c6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33c30">
    <w:name w:val="c18 c133 c3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53">
    <w:name w:val="c14 c5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75c103">
    <w:name w:val="c14 c75 c10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27c75">
    <w:name w:val="c14 c27 c7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27c130">
    <w:name w:val="c14 c124 c27 c13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56c130">
    <w:name w:val="c14 c124 c56 c13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54c105">
    <w:name w:val="c14 c98 c54 c10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2c90c56">
    <w:name w:val="c14 c122 c90 c5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54">
    <w:name w:val="c14 c98 c5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2">
    <w:name w:val="c14 c13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82">
    <w:name w:val="c14 c8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3c132">
    <w:name w:val="c14 c123 c13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66c136">
    <w:name w:val="c14 c98 c66 c13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6c106c122">
    <w:name w:val="c14 c136 c106 c12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84c124">
    <w:name w:val="c14 c111 c84 c12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14">
    <w:name w:val="c18 c11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04c14c27">
    <w:name w:val="c104 c14 c2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56c85">
    <w:name w:val="c14 c56 c8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56c134">
    <w:name w:val="c14 c98 c56 c13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6">
    <w:name w:val="c14 c11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35">
    <w:name w:val="c14 c3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2c56">
    <w:name w:val="c14 c122 c5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86">
    <w:name w:val="c14 c8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27c59c84">
    <w:name w:val="c14 c27 c59 c8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56c166">
    <w:name w:val="c14 c156 c16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56c78">
    <w:name w:val="c14 c56 c7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66c103c162">
    <w:name w:val="c14 c66 c103 c16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2c54c105">
    <w:name w:val="c14 c122 c54 c10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54c59">
    <w:name w:val="c14 c54 c5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27c73">
    <w:name w:val="c14 c27 c7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88">
    <w:name w:val="c14 c8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66">
    <w:name w:val="c14 c98 c6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69">
    <w:name w:val="c18 c6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2c137">
    <w:name w:val="c14 c122 c13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121">
    <w:name w:val="c14 c111 c12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3c105c171">
    <w:name w:val="c14 c103 c105 c17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21c14c111">
    <w:name w:val="c121 c14 c11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1c119">
    <w:name w:val="c14 c91 c11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133c66c181">
    <w:name w:val="c14 c111 c133 c66 c18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66c68c123">
    <w:name w:val="c14 c66 c68 c12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132c68">
    <w:name w:val="c14 c124 c132 c6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3c132c133">
    <w:name w:val="c14 c123 c132 c13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0c92">
    <w:name w:val="c14 c90 c9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33">
    <w:name w:val="c14 c3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3c182">
    <w:name w:val="c14 c103 c18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73">
    <w:name w:val="c14 c7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5c110">
    <w:name w:val="c14 c105 c11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39">
    <w:name w:val="c18 c13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72">
    <w:name w:val="c14 c72"/>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3c127">
    <w:name w:val="c14 c103 c12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105c138">
    <w:name w:val="c14 c111 c105 c13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3c154">
    <w:name w:val="c14 c103 c154"/>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11c130c59">
    <w:name w:val="c14 c111 c130 c5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59">
    <w:name w:val="c18 c15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0c143">
    <w:name w:val="c14 c90 c14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3c134c140c157">
    <w:name w:val="c14 c133 c134 c140 c15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134c140">
    <w:name w:val="c14 c98 c134 c14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60">
    <w:name w:val="c18 c16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c108">
    <w:name w:val="c18 c10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9">
    <w:name w:val="c14 c99"/>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81">
    <w:name w:val="c14 c8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6c98c66">
    <w:name w:val="c14 c136 c98 c6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36">
    <w:name w:val="c14 c136"/>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21">
    <w:name w:val="c14 c2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8c111c137">
    <w:name w:val="c14 c98 c111 c13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41">
    <w:name w:val="c14 c4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1">
    <w:name w:val="c14 c9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3">
    <w:name w:val="c14 c103"/>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27c98c130">
    <w:name w:val="c14 c27 c98 c13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5">
    <w:name w:val="c14 c95"/>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90c56c98">
    <w:name w:val="c14 c90 c56 c98"/>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07">
    <w:name w:val="c14 c107"/>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61">
    <w:name w:val="c14 c61"/>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c124c180">
    <w:name w:val="c14 c124 c180"/>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55">
    <w:name w:val="Знак5"/>
    <w:basedOn w:val="a1"/>
    <w:uiPriority w:val="99"/>
    <w:rsid w:val="00945389"/>
    <w:pPr>
      <w:spacing w:before="100" w:beforeAutospacing="1" w:after="160" w:line="240" w:lineRule="exact"/>
    </w:pPr>
    <w:rPr>
      <w:rFonts w:ascii="Verdana" w:eastAsia="Times New Roman" w:hAnsi="Verdana" w:cs="Verdana"/>
      <w:sz w:val="20"/>
      <w:szCs w:val="20"/>
      <w:lang w:val="en-US"/>
    </w:rPr>
  </w:style>
  <w:style w:type="paragraph" w:styleId="3f">
    <w:name w:val="List 3"/>
    <w:basedOn w:val="a1"/>
    <w:uiPriority w:val="99"/>
    <w:rsid w:val="00945389"/>
    <w:pPr>
      <w:spacing w:before="100" w:beforeAutospacing="1"/>
      <w:ind w:left="849" w:hanging="283"/>
    </w:pPr>
    <w:rPr>
      <w:rFonts w:ascii="Arial" w:eastAsia="Times New Roman" w:hAnsi="Arial" w:cs="Arial"/>
      <w:sz w:val="24"/>
      <w:szCs w:val="28"/>
      <w:lang w:eastAsia="ru-RU"/>
    </w:rPr>
  </w:style>
  <w:style w:type="paragraph" w:customStyle="1" w:styleId="2f5">
    <w:name w:val="Знак2 Знак Знак Знак Знак Знак Знак"/>
    <w:basedOn w:val="a1"/>
    <w:uiPriority w:val="99"/>
    <w:rsid w:val="00945389"/>
    <w:pPr>
      <w:spacing w:before="100" w:beforeAutospacing="1" w:after="160" w:line="240" w:lineRule="exact"/>
    </w:pPr>
    <w:rPr>
      <w:rFonts w:ascii="Verdana" w:eastAsia="Times New Roman" w:hAnsi="Verdana" w:cs="Times New Roman"/>
      <w:sz w:val="20"/>
      <w:szCs w:val="20"/>
      <w:lang w:val="en-US"/>
    </w:rPr>
  </w:style>
  <w:style w:type="character" w:customStyle="1" w:styleId="affffffff2">
    <w:name w:val="номер страницы"/>
    <w:basedOn w:val="a2"/>
    <w:uiPriority w:val="99"/>
    <w:rsid w:val="00945389"/>
    <w:rPr>
      <w:rFonts w:cs="Times New Roman"/>
    </w:rPr>
  </w:style>
  <w:style w:type="paragraph" w:customStyle="1" w:styleId="1ff">
    <w:name w:val="Знак1"/>
    <w:basedOn w:val="a1"/>
    <w:uiPriority w:val="99"/>
    <w:rsid w:val="00945389"/>
    <w:pPr>
      <w:spacing w:before="100" w:beforeAutospacing="1" w:after="160" w:line="240" w:lineRule="exact"/>
    </w:pPr>
    <w:rPr>
      <w:rFonts w:ascii="Verdana" w:eastAsia="Times New Roman" w:hAnsi="Verdana" w:cs="Verdana"/>
      <w:sz w:val="20"/>
      <w:szCs w:val="20"/>
      <w:lang w:val="en-US"/>
    </w:rPr>
  </w:style>
  <w:style w:type="character" w:customStyle="1" w:styleId="1ff0">
    <w:name w:val="Основной текст с отступом Знак1"/>
    <w:basedOn w:val="a2"/>
    <w:uiPriority w:val="99"/>
    <w:rsid w:val="00945389"/>
    <w:rPr>
      <w:rFonts w:cs="Times New Roman"/>
      <w:sz w:val="24"/>
      <w:szCs w:val="24"/>
    </w:rPr>
  </w:style>
  <w:style w:type="character" w:customStyle="1" w:styleId="1ff1">
    <w:name w:val="Текст Знак1"/>
    <w:basedOn w:val="a2"/>
    <w:uiPriority w:val="99"/>
    <w:rsid w:val="00945389"/>
    <w:rPr>
      <w:rFonts w:ascii="Courier New" w:hAnsi="Courier New" w:cs="Courier New"/>
    </w:rPr>
  </w:style>
  <w:style w:type="paragraph" w:customStyle="1" w:styleId="Style38">
    <w:name w:val="Style38"/>
    <w:basedOn w:val="a1"/>
    <w:uiPriority w:val="99"/>
    <w:rsid w:val="00945389"/>
    <w:pPr>
      <w:widowControl w:val="0"/>
      <w:autoSpaceDE w:val="0"/>
      <w:autoSpaceDN w:val="0"/>
      <w:adjustRightInd w:val="0"/>
      <w:spacing w:before="100" w:beforeAutospacing="1"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2"/>
    <w:uiPriority w:val="99"/>
    <w:rsid w:val="00945389"/>
    <w:rPr>
      <w:rFonts w:ascii="Times New Roman" w:hAnsi="Times New Roman" w:cs="Times New Roman"/>
      <w:b/>
      <w:bCs/>
      <w:sz w:val="22"/>
      <w:szCs w:val="22"/>
    </w:rPr>
  </w:style>
  <w:style w:type="paragraph" w:customStyle="1" w:styleId="220">
    <w:name w:val="Знак22"/>
    <w:basedOn w:val="a1"/>
    <w:uiPriority w:val="99"/>
    <w:rsid w:val="00945389"/>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b-serp-urlitem">
    <w:name w:val="b-serp-url__item"/>
    <w:basedOn w:val="a2"/>
    <w:rsid w:val="00945389"/>
    <w:rPr>
      <w:rFonts w:cs="Times New Roman"/>
    </w:rPr>
  </w:style>
  <w:style w:type="paragraph" w:customStyle="1" w:styleId="3f0">
    <w:name w:val="Знак3"/>
    <w:basedOn w:val="a1"/>
    <w:rsid w:val="00945389"/>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945389"/>
    <w:rPr>
      <w:rFonts w:ascii="Times New Roman" w:hAnsi="Times New Roman"/>
      <w:b/>
      <w:sz w:val="26"/>
    </w:rPr>
  </w:style>
  <w:style w:type="paragraph" w:customStyle="1" w:styleId="affffffff3">
    <w:name w:val="Знак Знак Знак Знак Знак Знак Знак Знак Знак"/>
    <w:basedOn w:val="a1"/>
    <w:uiPriority w:val="99"/>
    <w:rsid w:val="00945389"/>
    <w:pPr>
      <w:spacing w:before="100" w:beforeAutospacing="1" w:after="160" w:line="240" w:lineRule="exact"/>
    </w:pPr>
    <w:rPr>
      <w:rFonts w:ascii="Verdana" w:eastAsia="Times New Roman" w:hAnsi="Verdana" w:cs="Times New Roman"/>
      <w:sz w:val="20"/>
      <w:szCs w:val="20"/>
      <w:lang w:eastAsia="ru-RU"/>
    </w:rPr>
  </w:style>
  <w:style w:type="paragraph" w:customStyle="1" w:styleId="Style3">
    <w:name w:val="Style3"/>
    <w:basedOn w:val="a1"/>
    <w:uiPriority w:val="99"/>
    <w:rsid w:val="00945389"/>
    <w:pPr>
      <w:widowControl w:val="0"/>
      <w:autoSpaceDE w:val="0"/>
      <w:autoSpaceDN w:val="0"/>
      <w:adjustRightInd w:val="0"/>
      <w:spacing w:before="100" w:beforeAutospacing="1"/>
    </w:pPr>
    <w:rPr>
      <w:rFonts w:ascii="Times New Roman" w:eastAsia="Times New Roman" w:hAnsi="Times New Roman" w:cs="Times New Roman"/>
      <w:sz w:val="24"/>
      <w:szCs w:val="24"/>
      <w:lang w:eastAsia="ru-RU"/>
    </w:rPr>
  </w:style>
  <w:style w:type="paragraph" w:customStyle="1" w:styleId="Style17">
    <w:name w:val="Style17"/>
    <w:basedOn w:val="a1"/>
    <w:uiPriority w:val="99"/>
    <w:rsid w:val="00945389"/>
    <w:pPr>
      <w:widowControl w:val="0"/>
      <w:autoSpaceDE w:val="0"/>
      <w:autoSpaceDN w:val="0"/>
      <w:adjustRightInd w:val="0"/>
      <w:spacing w:before="100" w:beforeAutospacing="1"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945389"/>
    <w:rPr>
      <w:rFonts w:ascii="Times New Roman" w:hAnsi="Times New Roman"/>
      <w:b/>
      <w:sz w:val="18"/>
    </w:rPr>
  </w:style>
  <w:style w:type="character" w:customStyle="1" w:styleId="FontStyle43">
    <w:name w:val="Font Style43"/>
    <w:uiPriority w:val="99"/>
    <w:rsid w:val="00945389"/>
    <w:rPr>
      <w:rFonts w:ascii="Times New Roman" w:hAnsi="Times New Roman"/>
      <w:sz w:val="18"/>
    </w:rPr>
  </w:style>
  <w:style w:type="character" w:customStyle="1" w:styleId="FontStyle52">
    <w:name w:val="Font Style52"/>
    <w:uiPriority w:val="99"/>
    <w:rsid w:val="00945389"/>
    <w:rPr>
      <w:rFonts w:ascii="Times New Roman" w:hAnsi="Times New Roman"/>
      <w:b/>
      <w:sz w:val="14"/>
    </w:rPr>
  </w:style>
  <w:style w:type="paragraph" w:customStyle="1" w:styleId="p">
    <w:name w:val="p"/>
    <w:basedOn w:val="a1"/>
    <w:uiPriority w:val="99"/>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13">
    <w:name w:val="Основной текст с отступом 31"/>
    <w:basedOn w:val="a1"/>
    <w:uiPriority w:val="99"/>
    <w:rsid w:val="00945389"/>
    <w:pPr>
      <w:spacing w:before="100" w:beforeAutospacing="1"/>
      <w:ind w:firstLine="709"/>
    </w:pPr>
    <w:rPr>
      <w:rFonts w:ascii="Times New Roman" w:eastAsia="Times New Roman" w:hAnsi="Times New Roman" w:cs="Times New Roman"/>
      <w:sz w:val="24"/>
      <w:szCs w:val="24"/>
      <w:lang w:eastAsia="ar-SA"/>
    </w:rPr>
  </w:style>
  <w:style w:type="paragraph" w:customStyle="1" w:styleId="affffffff4">
    <w:name w:val="Знак Знак Знак Знак Знак Знак Знак Знак Знак Знак Знак Знак Знак Знак"/>
    <w:basedOn w:val="a1"/>
    <w:uiPriority w:val="99"/>
    <w:rsid w:val="00945389"/>
    <w:pPr>
      <w:spacing w:before="100" w:beforeAutospacing="1" w:after="160" w:line="240" w:lineRule="exact"/>
    </w:pPr>
    <w:rPr>
      <w:rFonts w:ascii="Verdana" w:eastAsia="Times New Roman" w:hAnsi="Verdana" w:cs="Verdana"/>
      <w:sz w:val="20"/>
      <w:szCs w:val="20"/>
      <w:lang w:val="en-US"/>
    </w:rPr>
  </w:style>
  <w:style w:type="paragraph" w:customStyle="1" w:styleId="215">
    <w:name w:val="Список 21"/>
    <w:basedOn w:val="a1"/>
    <w:uiPriority w:val="99"/>
    <w:rsid w:val="00945389"/>
    <w:pPr>
      <w:suppressAutoHyphens/>
      <w:spacing w:before="100" w:beforeAutospacing="1"/>
      <w:ind w:left="566" w:hanging="283"/>
    </w:pPr>
    <w:rPr>
      <w:rFonts w:ascii="Times New Roman" w:eastAsia="Times New Roman" w:hAnsi="Times New Roman" w:cs="Times New Roman"/>
      <w:sz w:val="24"/>
      <w:szCs w:val="24"/>
      <w:lang w:eastAsia="ar-SA"/>
    </w:rPr>
  </w:style>
  <w:style w:type="paragraph" w:customStyle="1" w:styleId="Style5">
    <w:name w:val="Style5"/>
    <w:basedOn w:val="a1"/>
    <w:uiPriority w:val="99"/>
    <w:rsid w:val="00945389"/>
    <w:pPr>
      <w:widowControl w:val="0"/>
      <w:autoSpaceDE w:val="0"/>
      <w:autoSpaceDN w:val="0"/>
      <w:adjustRightInd w:val="0"/>
      <w:spacing w:before="100" w:beforeAutospacing="1"/>
    </w:pPr>
    <w:rPr>
      <w:rFonts w:ascii="Arial Unicode MS" w:eastAsia="Times New Roman" w:hAnsi="Calibri" w:cs="Arial Unicode MS"/>
      <w:sz w:val="24"/>
      <w:szCs w:val="24"/>
      <w:lang w:eastAsia="ru-RU"/>
    </w:rPr>
  </w:style>
  <w:style w:type="paragraph" w:customStyle="1" w:styleId="Style7">
    <w:name w:val="Style7"/>
    <w:basedOn w:val="a1"/>
    <w:uiPriority w:val="7"/>
    <w:rsid w:val="00945389"/>
    <w:pPr>
      <w:widowControl w:val="0"/>
      <w:autoSpaceDE w:val="0"/>
      <w:autoSpaceDN w:val="0"/>
      <w:adjustRightInd w:val="0"/>
      <w:spacing w:before="100" w:beforeAutospacing="1" w:line="238" w:lineRule="exact"/>
      <w:jc w:val="both"/>
    </w:pPr>
    <w:rPr>
      <w:rFonts w:ascii="Arial Unicode MS" w:eastAsia="Times New Roman" w:hAnsi="Calibri" w:cs="Arial Unicode MS"/>
      <w:sz w:val="24"/>
      <w:szCs w:val="24"/>
      <w:lang w:eastAsia="ru-RU"/>
    </w:rPr>
  </w:style>
  <w:style w:type="paragraph" w:customStyle="1" w:styleId="Style8">
    <w:name w:val="Style8"/>
    <w:basedOn w:val="a1"/>
    <w:uiPriority w:val="99"/>
    <w:rsid w:val="00945389"/>
    <w:pPr>
      <w:widowControl w:val="0"/>
      <w:autoSpaceDE w:val="0"/>
      <w:autoSpaceDN w:val="0"/>
      <w:adjustRightInd w:val="0"/>
      <w:spacing w:before="100" w:beforeAutospacing="1" w:line="240" w:lineRule="exact"/>
    </w:pPr>
    <w:rPr>
      <w:rFonts w:ascii="Arial Unicode MS" w:eastAsia="Times New Roman" w:hAnsi="Calibri" w:cs="Arial Unicode MS"/>
      <w:sz w:val="24"/>
      <w:szCs w:val="24"/>
      <w:lang w:eastAsia="ru-RU"/>
    </w:rPr>
  </w:style>
  <w:style w:type="paragraph" w:customStyle="1" w:styleId="Style9">
    <w:name w:val="Style9"/>
    <w:basedOn w:val="a1"/>
    <w:uiPriority w:val="99"/>
    <w:rsid w:val="00945389"/>
    <w:pPr>
      <w:widowControl w:val="0"/>
      <w:autoSpaceDE w:val="0"/>
      <w:autoSpaceDN w:val="0"/>
      <w:adjustRightInd w:val="0"/>
      <w:spacing w:before="100" w:beforeAutospacing="1"/>
      <w:jc w:val="both"/>
    </w:pPr>
    <w:rPr>
      <w:rFonts w:ascii="Arial Unicode MS" w:eastAsia="Times New Roman" w:hAnsi="Calibri" w:cs="Arial Unicode MS"/>
      <w:sz w:val="24"/>
      <w:szCs w:val="24"/>
      <w:lang w:eastAsia="ru-RU"/>
    </w:rPr>
  </w:style>
  <w:style w:type="paragraph" w:customStyle="1" w:styleId="Style13">
    <w:name w:val="Style13"/>
    <w:basedOn w:val="a1"/>
    <w:uiPriority w:val="99"/>
    <w:rsid w:val="00945389"/>
    <w:pPr>
      <w:widowControl w:val="0"/>
      <w:autoSpaceDE w:val="0"/>
      <w:autoSpaceDN w:val="0"/>
      <w:adjustRightInd w:val="0"/>
      <w:spacing w:before="100" w:beforeAutospacing="1"/>
    </w:pPr>
    <w:rPr>
      <w:rFonts w:ascii="Arial Unicode MS" w:eastAsia="Times New Roman" w:hAnsi="Calibri" w:cs="Arial Unicode MS"/>
      <w:sz w:val="24"/>
      <w:szCs w:val="24"/>
      <w:lang w:eastAsia="ru-RU"/>
    </w:rPr>
  </w:style>
  <w:style w:type="character" w:customStyle="1" w:styleId="FontStyle34">
    <w:name w:val="Font Style34"/>
    <w:uiPriority w:val="99"/>
    <w:rsid w:val="00945389"/>
    <w:rPr>
      <w:rFonts w:ascii="Century Schoolbook" w:hAnsi="Century Schoolbook"/>
      <w:sz w:val="18"/>
    </w:rPr>
  </w:style>
  <w:style w:type="character" w:customStyle="1" w:styleId="FontStyle36">
    <w:name w:val="Font Style36"/>
    <w:uiPriority w:val="99"/>
    <w:rsid w:val="00945389"/>
    <w:rPr>
      <w:rFonts w:ascii="Century Schoolbook" w:hAnsi="Century Schoolbook"/>
      <w:b/>
      <w:sz w:val="20"/>
    </w:rPr>
  </w:style>
  <w:style w:type="character" w:customStyle="1" w:styleId="FontStyle38">
    <w:name w:val="Font Style38"/>
    <w:uiPriority w:val="99"/>
    <w:rsid w:val="00945389"/>
    <w:rPr>
      <w:rFonts w:ascii="Century Schoolbook" w:hAnsi="Century Schoolbook"/>
      <w:b/>
      <w:i/>
      <w:sz w:val="18"/>
    </w:rPr>
  </w:style>
  <w:style w:type="paragraph" w:customStyle="1" w:styleId="Style11">
    <w:name w:val="Style11"/>
    <w:basedOn w:val="a1"/>
    <w:uiPriority w:val="99"/>
    <w:rsid w:val="00945389"/>
    <w:pPr>
      <w:widowControl w:val="0"/>
      <w:autoSpaceDE w:val="0"/>
      <w:autoSpaceDN w:val="0"/>
      <w:adjustRightInd w:val="0"/>
      <w:spacing w:before="100" w:beforeAutospacing="1"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945389"/>
    <w:rPr>
      <w:rFonts w:ascii="Century Schoolbook" w:hAnsi="Century Schoolbook"/>
      <w:b/>
      <w:sz w:val="14"/>
    </w:rPr>
  </w:style>
  <w:style w:type="paragraph" w:customStyle="1" w:styleId="Style22">
    <w:name w:val="Style22"/>
    <w:basedOn w:val="a1"/>
    <w:uiPriority w:val="99"/>
    <w:rsid w:val="00945389"/>
    <w:pPr>
      <w:widowControl w:val="0"/>
      <w:autoSpaceDE w:val="0"/>
      <w:autoSpaceDN w:val="0"/>
      <w:adjustRightInd w:val="0"/>
      <w:spacing w:before="100" w:beforeAutospacing="1"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945389"/>
    <w:rPr>
      <w:rFonts w:ascii="SimSun" w:eastAsia="SimSun"/>
      <w:sz w:val="30"/>
    </w:rPr>
  </w:style>
  <w:style w:type="character" w:customStyle="1" w:styleId="apple-style-span">
    <w:name w:val="apple-style-span"/>
    <w:basedOn w:val="a2"/>
    <w:rsid w:val="00945389"/>
    <w:rPr>
      <w:rFonts w:cs="Times New Roman"/>
    </w:rPr>
  </w:style>
  <w:style w:type="paragraph" w:customStyle="1" w:styleId="47">
    <w:name w:val="Знак4"/>
    <w:basedOn w:val="a1"/>
    <w:uiPriority w:val="99"/>
    <w:rsid w:val="00945389"/>
    <w:pPr>
      <w:spacing w:before="100" w:beforeAutospacing="1" w:after="160" w:line="240" w:lineRule="exact"/>
    </w:pPr>
    <w:rPr>
      <w:rFonts w:ascii="Verdana" w:eastAsia="Times New Roman" w:hAnsi="Verdana" w:cs="Times New Roman"/>
      <w:sz w:val="20"/>
      <w:szCs w:val="20"/>
      <w:lang w:eastAsia="ru-RU"/>
    </w:rPr>
  </w:style>
  <w:style w:type="paragraph" w:customStyle="1" w:styleId="216">
    <w:name w:val="Знак21"/>
    <w:basedOn w:val="a1"/>
    <w:uiPriority w:val="99"/>
    <w:rsid w:val="00945389"/>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ff2">
    <w:name w:val="Знак Знак Знак Знак Знак Знак Знак Знак Знак1"/>
    <w:basedOn w:val="a1"/>
    <w:uiPriority w:val="99"/>
    <w:rsid w:val="00945389"/>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945389"/>
    <w:rPr>
      <w:rFonts w:ascii="Times New Roman" w:eastAsia="Times New Roman" w:hAnsi="Times New Roman"/>
      <w:sz w:val="24"/>
    </w:rPr>
  </w:style>
  <w:style w:type="character" w:customStyle="1" w:styleId="95">
    <w:name w:val="Знак Знак9"/>
    <w:uiPriority w:val="99"/>
    <w:rsid w:val="00945389"/>
    <w:rPr>
      <w:rFonts w:ascii="Times New Roman" w:eastAsia="Times New Roman" w:hAnsi="Times New Roman"/>
      <w:sz w:val="24"/>
      <w:lang w:eastAsia="ru-RU"/>
    </w:rPr>
  </w:style>
  <w:style w:type="character" w:customStyle="1" w:styleId="65">
    <w:name w:val="Знак Знак6"/>
    <w:uiPriority w:val="99"/>
    <w:rsid w:val="00945389"/>
    <w:rPr>
      <w:rFonts w:ascii="Times New Roman" w:eastAsia="Times New Roman" w:hAnsi="Times New Roman"/>
      <w:sz w:val="24"/>
      <w:lang w:eastAsia="ru-RU"/>
    </w:rPr>
  </w:style>
  <w:style w:type="character" w:customStyle="1" w:styleId="56">
    <w:name w:val="Знак Знак5"/>
    <w:uiPriority w:val="99"/>
    <w:rsid w:val="00945389"/>
    <w:rPr>
      <w:rFonts w:ascii="Times New Roman" w:eastAsia="Times New Roman" w:hAnsi="Times New Roman"/>
      <w:sz w:val="24"/>
      <w:lang w:eastAsia="ru-RU"/>
    </w:rPr>
  </w:style>
  <w:style w:type="character" w:customStyle="1" w:styleId="217">
    <w:name w:val="Знак Знак21"/>
    <w:uiPriority w:val="99"/>
    <w:rsid w:val="00945389"/>
    <w:rPr>
      <w:rFonts w:ascii="Times New Roman" w:eastAsia="Times New Roman" w:hAnsi="Times New Roman"/>
      <w:sz w:val="24"/>
      <w:lang w:eastAsia="ru-RU"/>
    </w:rPr>
  </w:style>
  <w:style w:type="character" w:customStyle="1" w:styleId="1ff3">
    <w:name w:val="Знак Знак1"/>
    <w:uiPriority w:val="99"/>
    <w:rsid w:val="00945389"/>
    <w:rPr>
      <w:rFonts w:ascii="Times New Roman" w:eastAsia="Times New Roman" w:hAnsi="Times New Roman"/>
      <w:sz w:val="24"/>
      <w:lang w:eastAsia="ru-RU"/>
    </w:rPr>
  </w:style>
  <w:style w:type="character" w:customStyle="1" w:styleId="affffffff5">
    <w:name w:val="Знак Знак"/>
    <w:uiPriority w:val="99"/>
    <w:rsid w:val="00945389"/>
    <w:rPr>
      <w:rFonts w:ascii="Courier New" w:eastAsia="Times New Roman" w:hAnsi="Courier New"/>
      <w:sz w:val="13"/>
    </w:rPr>
  </w:style>
  <w:style w:type="paragraph" w:customStyle="1" w:styleId="1ff4">
    <w:name w:val="Без интервала1"/>
    <w:uiPriority w:val="67"/>
    <w:rsid w:val="00945389"/>
    <w:pPr>
      <w:spacing w:before="100" w:beforeAutospacing="1"/>
    </w:pPr>
    <w:rPr>
      <w:rFonts w:ascii="Calibri" w:eastAsia="Calibri" w:hAnsi="Calibri" w:cs="Times New Roman"/>
      <w:lang w:eastAsia="ru-RU"/>
    </w:rPr>
  </w:style>
  <w:style w:type="character" w:customStyle="1" w:styleId="FontStyle62">
    <w:name w:val="Font Style62"/>
    <w:basedOn w:val="a2"/>
    <w:uiPriority w:val="99"/>
    <w:rsid w:val="00945389"/>
    <w:rPr>
      <w:rFonts w:ascii="Times New Roman" w:hAnsi="Times New Roman" w:cs="Times New Roman"/>
      <w:sz w:val="22"/>
      <w:szCs w:val="22"/>
    </w:rPr>
  </w:style>
  <w:style w:type="character" w:customStyle="1" w:styleId="FontStyle56">
    <w:name w:val="Font Style56"/>
    <w:basedOn w:val="a2"/>
    <w:uiPriority w:val="99"/>
    <w:rsid w:val="00945389"/>
    <w:rPr>
      <w:rFonts w:ascii="Times New Roman" w:hAnsi="Times New Roman" w:cs="Times New Roman"/>
      <w:b/>
      <w:bCs/>
      <w:sz w:val="22"/>
      <w:szCs w:val="22"/>
    </w:rPr>
  </w:style>
  <w:style w:type="paragraph" w:customStyle="1" w:styleId="Style50">
    <w:name w:val="Style50"/>
    <w:basedOn w:val="a1"/>
    <w:uiPriority w:val="99"/>
    <w:rsid w:val="00945389"/>
    <w:pPr>
      <w:widowControl w:val="0"/>
      <w:autoSpaceDE w:val="0"/>
      <w:autoSpaceDN w:val="0"/>
      <w:adjustRightInd w:val="0"/>
      <w:spacing w:before="100" w:beforeAutospacing="1" w:line="276" w:lineRule="exact"/>
      <w:ind w:firstLine="274"/>
    </w:pPr>
    <w:rPr>
      <w:rFonts w:ascii="Times New Roman" w:eastAsia="Times New Roman" w:hAnsi="Times New Roman" w:cs="Times New Roman"/>
      <w:sz w:val="24"/>
      <w:szCs w:val="24"/>
      <w:lang w:eastAsia="ru-RU"/>
    </w:rPr>
  </w:style>
  <w:style w:type="character" w:customStyle="1" w:styleId="FontStyle54">
    <w:name w:val="Font Style54"/>
    <w:basedOn w:val="a2"/>
    <w:uiPriority w:val="99"/>
    <w:rsid w:val="00945389"/>
    <w:rPr>
      <w:rFonts w:ascii="Times New Roman" w:hAnsi="Times New Roman" w:cs="Times New Roman"/>
      <w:sz w:val="24"/>
      <w:szCs w:val="24"/>
    </w:rPr>
  </w:style>
  <w:style w:type="paragraph" w:customStyle="1" w:styleId="Style49">
    <w:name w:val="Style49"/>
    <w:basedOn w:val="a1"/>
    <w:uiPriority w:val="99"/>
    <w:rsid w:val="00945389"/>
    <w:pPr>
      <w:widowControl w:val="0"/>
      <w:autoSpaceDE w:val="0"/>
      <w:autoSpaceDN w:val="0"/>
      <w:adjustRightInd w:val="0"/>
      <w:spacing w:before="100" w:beforeAutospacing="1"/>
    </w:pPr>
    <w:rPr>
      <w:rFonts w:ascii="Times New Roman" w:eastAsia="Times New Roman" w:hAnsi="Times New Roman" w:cs="Times New Roman"/>
      <w:sz w:val="24"/>
      <w:szCs w:val="24"/>
      <w:lang w:eastAsia="ru-RU"/>
    </w:rPr>
  </w:style>
  <w:style w:type="character" w:customStyle="1" w:styleId="input">
    <w:name w:val="input"/>
    <w:basedOn w:val="a2"/>
    <w:rsid w:val="00945389"/>
  </w:style>
  <w:style w:type="character" w:customStyle="1" w:styleId="1ff5">
    <w:name w:val="Текст выноски Знак1"/>
    <w:basedOn w:val="a2"/>
    <w:uiPriority w:val="99"/>
    <w:semiHidden/>
    <w:rsid w:val="00945389"/>
    <w:rPr>
      <w:rFonts w:ascii="Tahoma" w:eastAsia="Calibri" w:hAnsi="Tahoma" w:cs="Tahoma"/>
      <w:sz w:val="16"/>
      <w:szCs w:val="16"/>
    </w:rPr>
  </w:style>
  <w:style w:type="character" w:customStyle="1" w:styleId="BalloonTextChar1">
    <w:name w:val="Balloon Text Char1"/>
    <w:basedOn w:val="a2"/>
    <w:uiPriority w:val="99"/>
    <w:semiHidden/>
    <w:rsid w:val="00945389"/>
    <w:rPr>
      <w:rFonts w:ascii="Times New Roman" w:hAnsi="Times New Roman"/>
      <w:sz w:val="0"/>
      <w:szCs w:val="0"/>
      <w:lang w:eastAsia="en-US"/>
    </w:rPr>
  </w:style>
  <w:style w:type="character" w:customStyle="1" w:styleId="CommentSubjectChar1">
    <w:name w:val="Comment Subject Char1"/>
    <w:basedOn w:val="aa"/>
    <w:uiPriority w:val="99"/>
    <w:semiHidden/>
    <w:rsid w:val="00945389"/>
    <w:rPr>
      <w:rFonts w:ascii="Times New Roman" w:eastAsia="Times New Roman" w:hAnsi="Times New Roman" w:cs="Times New Roman"/>
      <w:b/>
      <w:bCs/>
      <w:sz w:val="20"/>
      <w:szCs w:val="20"/>
      <w:lang w:eastAsia="en-US"/>
    </w:rPr>
  </w:style>
  <w:style w:type="table" w:customStyle="1" w:styleId="117">
    <w:name w:val="Сетка таблицы 11"/>
    <w:basedOn w:val="a3"/>
    <w:next w:val="1f6"/>
    <w:rsid w:val="00945389"/>
    <w:pPr>
      <w:spacing w:before="100" w:beforeAutospacing="1"/>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Style44">
    <w:name w:val="Style44"/>
    <w:basedOn w:val="a1"/>
    <w:uiPriority w:val="99"/>
    <w:rsid w:val="00945389"/>
    <w:pPr>
      <w:widowControl w:val="0"/>
      <w:autoSpaceDE w:val="0"/>
      <w:autoSpaceDN w:val="0"/>
      <w:adjustRightInd w:val="0"/>
      <w:spacing w:before="100" w:beforeAutospacing="1" w:line="276" w:lineRule="exact"/>
      <w:jc w:val="center"/>
    </w:pPr>
    <w:rPr>
      <w:rFonts w:ascii="Times New Roman" w:eastAsia="Times New Roman" w:hAnsi="Times New Roman" w:cs="Times New Roman"/>
      <w:sz w:val="24"/>
      <w:szCs w:val="24"/>
      <w:lang w:eastAsia="ru-RU"/>
    </w:rPr>
  </w:style>
  <w:style w:type="table" w:customStyle="1" w:styleId="130">
    <w:name w:val="Сетка таблицы13"/>
    <w:uiPriority w:val="59"/>
    <w:rsid w:val="00945389"/>
    <w:pPr>
      <w:spacing w:before="100" w:beforeAutospacing="1"/>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Абзац списка2"/>
    <w:basedOn w:val="a1"/>
    <w:uiPriority w:val="67"/>
    <w:rsid w:val="00945389"/>
    <w:pPr>
      <w:spacing w:before="100" w:beforeAutospacing="1" w:after="120"/>
      <w:ind w:left="720"/>
      <w:contextualSpacing/>
    </w:pPr>
    <w:rPr>
      <w:rFonts w:ascii="Calibri" w:eastAsia="Calibri" w:hAnsi="Calibri" w:cs="Times New Roman"/>
      <w:lang w:eastAsia="ru-RU"/>
    </w:rPr>
  </w:style>
  <w:style w:type="paragraph" w:customStyle="1" w:styleId="2f7">
    <w:name w:val="Без интервала2"/>
    <w:rsid w:val="00945389"/>
    <w:pPr>
      <w:spacing w:before="100" w:beforeAutospacing="1"/>
    </w:pPr>
    <w:rPr>
      <w:rFonts w:ascii="Calibri" w:eastAsia="Times New Roman" w:hAnsi="Calibri" w:cs="Times New Roman"/>
    </w:rPr>
  </w:style>
  <w:style w:type="paragraph" w:customStyle="1" w:styleId="1ff6">
    <w:name w:val="Заголовок оглавления1"/>
    <w:basedOn w:val="12"/>
    <w:next w:val="a1"/>
    <w:rsid w:val="00945389"/>
    <w:pPr>
      <w:keepNext/>
      <w:keepLines/>
      <w:spacing w:before="480" w:after="0" w:afterAutospacing="0" w:line="276" w:lineRule="auto"/>
      <w:jc w:val="left"/>
      <w:outlineLvl w:val="9"/>
    </w:pPr>
    <w:rPr>
      <w:rFonts w:ascii="Cambria" w:eastAsia="Calibri" w:hAnsi="Cambria"/>
      <w:color w:val="365F91"/>
      <w:kern w:val="0"/>
      <w:sz w:val="28"/>
      <w:szCs w:val="28"/>
      <w:lang w:eastAsia="en-US"/>
    </w:rPr>
  </w:style>
  <w:style w:type="character" w:customStyle="1" w:styleId="links8">
    <w:name w:val="link s_8"/>
    <w:basedOn w:val="a2"/>
    <w:rsid w:val="00945389"/>
  </w:style>
  <w:style w:type="paragraph" w:customStyle="1" w:styleId="85">
    <w:name w:val="Знак8"/>
    <w:basedOn w:val="a1"/>
    <w:uiPriority w:val="99"/>
    <w:rsid w:val="00945389"/>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1"/>
    <w:uiPriority w:val="99"/>
    <w:rsid w:val="00945389"/>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5">
    <w:name w:val="Знак7"/>
    <w:basedOn w:val="a1"/>
    <w:uiPriority w:val="99"/>
    <w:rsid w:val="00945389"/>
    <w:pPr>
      <w:spacing w:before="100" w:beforeAutospacing="1" w:after="160" w:line="240" w:lineRule="exact"/>
    </w:pPr>
    <w:rPr>
      <w:rFonts w:ascii="Verdana" w:eastAsia="Times New Roman" w:hAnsi="Verdana" w:cs="Times New Roman"/>
      <w:sz w:val="20"/>
      <w:szCs w:val="20"/>
      <w:lang w:eastAsia="ru-RU"/>
    </w:rPr>
  </w:style>
  <w:style w:type="numbering" w:customStyle="1" w:styleId="123">
    <w:name w:val="Нет списка12"/>
    <w:next w:val="a4"/>
    <w:uiPriority w:val="99"/>
    <w:semiHidden/>
    <w:unhideWhenUsed/>
    <w:rsid w:val="00945389"/>
  </w:style>
  <w:style w:type="paragraph" w:customStyle="1" w:styleId="231">
    <w:name w:val="Знак23"/>
    <w:basedOn w:val="a1"/>
    <w:rsid w:val="00945389"/>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945389"/>
    <w:rPr>
      <w:rFonts w:ascii="Times New Roman" w:hAnsi="Times New Roman"/>
      <w:b/>
      <w:sz w:val="22"/>
    </w:rPr>
  </w:style>
  <w:style w:type="character" w:customStyle="1" w:styleId="FontStyle14">
    <w:name w:val="Font Style14"/>
    <w:uiPriority w:val="99"/>
    <w:rsid w:val="00945389"/>
    <w:rPr>
      <w:rFonts w:ascii="Times New Roman" w:hAnsi="Times New Roman"/>
      <w:sz w:val="22"/>
    </w:rPr>
  </w:style>
  <w:style w:type="numbering" w:customStyle="1" w:styleId="218">
    <w:name w:val="Нет списка21"/>
    <w:next w:val="a4"/>
    <w:uiPriority w:val="99"/>
    <w:semiHidden/>
    <w:unhideWhenUsed/>
    <w:rsid w:val="00945389"/>
  </w:style>
  <w:style w:type="numbering" w:customStyle="1" w:styleId="314">
    <w:name w:val="Нет списка31"/>
    <w:next w:val="a4"/>
    <w:uiPriority w:val="99"/>
    <w:semiHidden/>
    <w:unhideWhenUsed/>
    <w:rsid w:val="00945389"/>
  </w:style>
  <w:style w:type="table" w:customStyle="1" w:styleId="221">
    <w:name w:val="Сетка таблицы22"/>
    <w:basedOn w:val="a3"/>
    <w:next w:val="a5"/>
    <w:uiPriority w:val="59"/>
    <w:rsid w:val="00945389"/>
    <w:pPr>
      <w:spacing w:before="100" w:beforeAutospacing="1"/>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945389"/>
    <w:pPr>
      <w:spacing w:before="100" w:beforeAutospacing="1"/>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945389"/>
  </w:style>
  <w:style w:type="paragraph" w:customStyle="1" w:styleId="msonormalbullet1gif">
    <w:name w:val="msonormalbullet1.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2gif">
    <w:name w:val="msonormalbullet2.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3gif">
    <w:name w:val="msonormalbullet3.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1"/>
    <w:rsid w:val="00945389"/>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411">
    <w:name w:val="Нет списка41"/>
    <w:next w:val="a4"/>
    <w:semiHidden/>
    <w:rsid w:val="00945389"/>
  </w:style>
  <w:style w:type="table" w:customStyle="1" w:styleId="315">
    <w:name w:val="Сетка таблицы31"/>
    <w:basedOn w:val="a3"/>
    <w:next w:val="a5"/>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4"/>
    <w:semiHidden/>
    <w:rsid w:val="00945389"/>
  </w:style>
  <w:style w:type="table" w:customStyle="1" w:styleId="412">
    <w:name w:val="Сетка таблицы41"/>
    <w:basedOn w:val="a3"/>
    <w:next w:val="a5"/>
    <w:uiPriority w:val="39"/>
    <w:rsid w:val="00945389"/>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Абзац списка3"/>
    <w:basedOn w:val="a1"/>
    <w:rsid w:val="00945389"/>
    <w:pPr>
      <w:spacing w:after="200" w:line="276" w:lineRule="auto"/>
      <w:ind w:left="720"/>
      <w:contextualSpacing/>
    </w:pPr>
    <w:rPr>
      <w:rFonts w:ascii="Calibri" w:eastAsia="Calibri" w:hAnsi="Calibri" w:cs="Times New Roman"/>
      <w:lang w:eastAsia="ru-RU"/>
    </w:rPr>
  </w:style>
  <w:style w:type="paragraph" w:customStyle="1" w:styleId="3f2">
    <w:name w:val="Без интервала3"/>
    <w:rsid w:val="00945389"/>
    <w:rPr>
      <w:rFonts w:ascii="Calibri" w:eastAsia="Times New Roman" w:hAnsi="Calibri" w:cs="Times New Roman"/>
    </w:rPr>
  </w:style>
  <w:style w:type="table" w:customStyle="1" w:styleId="124">
    <w:name w:val="Сетка таблицы 12"/>
    <w:basedOn w:val="a3"/>
    <w:next w:val="1f6"/>
    <w:rsid w:val="00945389"/>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8">
    <w:name w:val="Заголовок оглавления2"/>
    <w:basedOn w:val="12"/>
    <w:next w:val="a1"/>
    <w:rsid w:val="00945389"/>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numbering" w:customStyle="1" w:styleId="611">
    <w:name w:val="Нет списка61"/>
    <w:next w:val="a4"/>
    <w:uiPriority w:val="99"/>
    <w:semiHidden/>
    <w:unhideWhenUsed/>
    <w:rsid w:val="00945389"/>
  </w:style>
  <w:style w:type="character" w:customStyle="1" w:styleId="CommentTextChar1">
    <w:name w:val="Comment Text Char1"/>
    <w:basedOn w:val="a2"/>
    <w:uiPriority w:val="99"/>
    <w:semiHidden/>
    <w:rsid w:val="00945389"/>
    <w:rPr>
      <w:sz w:val="20"/>
      <w:szCs w:val="20"/>
      <w:lang w:eastAsia="en-US"/>
    </w:rPr>
  </w:style>
  <w:style w:type="numbering" w:customStyle="1" w:styleId="711">
    <w:name w:val="Нет списка71"/>
    <w:next w:val="a4"/>
    <w:uiPriority w:val="99"/>
    <w:semiHidden/>
    <w:unhideWhenUsed/>
    <w:rsid w:val="00945389"/>
  </w:style>
  <w:style w:type="numbering" w:customStyle="1" w:styleId="811">
    <w:name w:val="Нет списка81"/>
    <w:next w:val="a4"/>
    <w:semiHidden/>
    <w:rsid w:val="00945389"/>
  </w:style>
  <w:style w:type="table" w:customStyle="1" w:styleId="512">
    <w:name w:val="Сетка таблицы51"/>
    <w:basedOn w:val="a3"/>
    <w:next w:val="a5"/>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4"/>
    <w:semiHidden/>
    <w:rsid w:val="00945389"/>
  </w:style>
  <w:style w:type="table" w:customStyle="1" w:styleId="612">
    <w:name w:val="Сетка таблицы61"/>
    <w:basedOn w:val="a3"/>
    <w:next w:val="a5"/>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4"/>
    <w:semiHidden/>
    <w:rsid w:val="00945389"/>
  </w:style>
  <w:style w:type="table" w:customStyle="1" w:styleId="712">
    <w:name w:val="Сетка таблицы71"/>
    <w:basedOn w:val="a3"/>
    <w:next w:val="a5"/>
    <w:rsid w:val="00945389"/>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Абзац списка4"/>
    <w:basedOn w:val="a1"/>
    <w:rsid w:val="00945389"/>
    <w:pPr>
      <w:spacing w:after="200" w:line="276" w:lineRule="auto"/>
      <w:ind w:left="720"/>
      <w:contextualSpacing/>
    </w:pPr>
    <w:rPr>
      <w:rFonts w:ascii="Calibri" w:eastAsia="Calibri" w:hAnsi="Calibri" w:cs="Times New Roman"/>
      <w:lang w:eastAsia="ru-RU"/>
    </w:rPr>
  </w:style>
  <w:style w:type="paragraph" w:customStyle="1" w:styleId="49">
    <w:name w:val="Без интервала4"/>
    <w:rsid w:val="00945389"/>
    <w:rPr>
      <w:rFonts w:ascii="Calibri" w:eastAsia="Times New Roman" w:hAnsi="Calibri" w:cs="Times New Roman"/>
    </w:rPr>
  </w:style>
  <w:style w:type="table" w:customStyle="1" w:styleId="131">
    <w:name w:val="Сетка таблицы 13"/>
    <w:basedOn w:val="a3"/>
    <w:next w:val="1f6"/>
    <w:rsid w:val="00945389"/>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f3">
    <w:name w:val="Заголовок оглавления3"/>
    <w:basedOn w:val="12"/>
    <w:next w:val="a1"/>
    <w:rsid w:val="00945389"/>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numbering" w:customStyle="1" w:styleId="1210">
    <w:name w:val="Нет списка121"/>
    <w:next w:val="a4"/>
    <w:uiPriority w:val="99"/>
    <w:semiHidden/>
    <w:unhideWhenUsed/>
    <w:rsid w:val="00945389"/>
  </w:style>
  <w:style w:type="numbering" w:customStyle="1" w:styleId="132">
    <w:name w:val="Нет списка13"/>
    <w:next w:val="a4"/>
    <w:uiPriority w:val="99"/>
    <w:semiHidden/>
    <w:unhideWhenUsed/>
    <w:rsid w:val="00945389"/>
  </w:style>
  <w:style w:type="numbering" w:customStyle="1" w:styleId="140">
    <w:name w:val="Нет списка14"/>
    <w:next w:val="a4"/>
    <w:uiPriority w:val="99"/>
    <w:semiHidden/>
    <w:unhideWhenUsed/>
    <w:rsid w:val="00945389"/>
  </w:style>
  <w:style w:type="numbering" w:customStyle="1" w:styleId="150">
    <w:name w:val="Нет списка15"/>
    <w:next w:val="a4"/>
    <w:uiPriority w:val="99"/>
    <w:semiHidden/>
    <w:unhideWhenUsed/>
    <w:rsid w:val="00945389"/>
  </w:style>
  <w:style w:type="numbering" w:customStyle="1" w:styleId="160">
    <w:name w:val="Нет списка16"/>
    <w:next w:val="a4"/>
    <w:semiHidden/>
    <w:rsid w:val="00945389"/>
  </w:style>
  <w:style w:type="table" w:customStyle="1" w:styleId="812">
    <w:name w:val="Сетка таблицы81"/>
    <w:basedOn w:val="a3"/>
    <w:next w:val="a5"/>
    <w:rsid w:val="00945389"/>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1"/>
    <w:rsid w:val="00945389"/>
    <w:pPr>
      <w:spacing w:after="200" w:line="276" w:lineRule="auto"/>
      <w:ind w:left="720"/>
      <w:contextualSpacing/>
    </w:pPr>
    <w:rPr>
      <w:rFonts w:ascii="Calibri" w:eastAsia="Calibri" w:hAnsi="Calibri" w:cs="Times New Roman"/>
      <w:lang w:eastAsia="ru-RU"/>
    </w:rPr>
  </w:style>
  <w:style w:type="paragraph" w:customStyle="1" w:styleId="58">
    <w:name w:val="Без интервала5"/>
    <w:rsid w:val="00945389"/>
    <w:rPr>
      <w:rFonts w:ascii="Calibri" w:eastAsia="Times New Roman" w:hAnsi="Calibri" w:cs="Times New Roman"/>
    </w:rPr>
  </w:style>
  <w:style w:type="table" w:customStyle="1" w:styleId="141">
    <w:name w:val="Сетка таблицы 14"/>
    <w:basedOn w:val="a3"/>
    <w:next w:val="1f6"/>
    <w:rsid w:val="00945389"/>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a">
    <w:name w:val="Заголовок оглавления4"/>
    <w:basedOn w:val="12"/>
    <w:next w:val="a1"/>
    <w:rsid w:val="00945389"/>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numbering" w:customStyle="1" w:styleId="170">
    <w:name w:val="Нет списка17"/>
    <w:next w:val="a4"/>
    <w:uiPriority w:val="99"/>
    <w:semiHidden/>
    <w:unhideWhenUsed/>
    <w:rsid w:val="00945389"/>
  </w:style>
  <w:style w:type="table" w:customStyle="1" w:styleId="912">
    <w:name w:val="Сетка таблицы91"/>
    <w:basedOn w:val="a3"/>
    <w:next w:val="a5"/>
    <w:uiPriority w:val="59"/>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3"/>
    <w:next w:val="1f6"/>
    <w:rsid w:val="00945389"/>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0">
    <w:name w:val="Сетка таблицы101"/>
    <w:basedOn w:val="a3"/>
    <w:next w:val="a5"/>
    <w:uiPriority w:val="59"/>
    <w:rsid w:val="00945389"/>
    <w:pPr>
      <w:spacing w:before="100" w:beforeAutospacing="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5"/>
    <w:uiPriority w:val="59"/>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945389"/>
  </w:style>
  <w:style w:type="numbering" w:customStyle="1" w:styleId="190">
    <w:name w:val="Нет списка19"/>
    <w:next w:val="a4"/>
    <w:semiHidden/>
    <w:rsid w:val="00945389"/>
  </w:style>
  <w:style w:type="table" w:customStyle="1" w:styleId="142">
    <w:name w:val="Сетка таблицы14"/>
    <w:basedOn w:val="a3"/>
    <w:next w:val="a5"/>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945389"/>
  </w:style>
  <w:style w:type="table" w:customStyle="1" w:styleId="152">
    <w:name w:val="Сетка таблицы15"/>
    <w:basedOn w:val="a3"/>
    <w:next w:val="a5"/>
    <w:uiPriority w:val="99"/>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3"/>
    <w:next w:val="1f6"/>
    <w:uiPriority w:val="99"/>
    <w:rsid w:val="00945389"/>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94538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4"/>
    <w:uiPriority w:val="99"/>
    <w:semiHidden/>
    <w:unhideWhenUsed/>
    <w:rsid w:val="00945389"/>
  </w:style>
  <w:style w:type="table" w:customStyle="1" w:styleId="171">
    <w:name w:val="Сетка таблицы17"/>
    <w:basedOn w:val="a3"/>
    <w:next w:val="a5"/>
    <w:uiPriority w:val="99"/>
    <w:rsid w:val="00945389"/>
    <w:pPr>
      <w:spacing w:before="100" w:beforeAutospacing="1"/>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3"/>
    <w:next w:val="1f6"/>
    <w:uiPriority w:val="99"/>
    <w:rsid w:val="00945389"/>
    <w:pPr>
      <w:spacing w:before="100" w:beforeAutospacing="1"/>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945389"/>
    <w:pPr>
      <w:spacing w:before="100" w:beforeAutospacing="1"/>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4"/>
    <w:semiHidden/>
    <w:rsid w:val="00945389"/>
  </w:style>
  <w:style w:type="table" w:customStyle="1" w:styleId="191">
    <w:name w:val="Сетка таблицы19"/>
    <w:basedOn w:val="a3"/>
    <w:next w:val="a5"/>
    <w:rsid w:val="0094538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4"/>
    <w:uiPriority w:val="99"/>
    <w:semiHidden/>
    <w:unhideWhenUsed/>
    <w:rsid w:val="00945389"/>
  </w:style>
  <w:style w:type="paragraph" w:customStyle="1" w:styleId="66">
    <w:name w:val="Абзац списка6"/>
    <w:basedOn w:val="a1"/>
    <w:rsid w:val="00945389"/>
    <w:pPr>
      <w:spacing w:after="200" w:line="276" w:lineRule="auto"/>
      <w:ind w:left="720"/>
      <w:contextualSpacing/>
    </w:pPr>
    <w:rPr>
      <w:rFonts w:ascii="Calibri" w:eastAsia="Calibri" w:hAnsi="Calibri" w:cs="Times New Roman"/>
      <w:lang w:eastAsia="ru-RU"/>
    </w:rPr>
  </w:style>
  <w:style w:type="paragraph" w:customStyle="1" w:styleId="1e">
    <w:name w:val="Номер страницы1"/>
    <w:basedOn w:val="a1"/>
    <w:link w:val="affffe"/>
    <w:rsid w:val="00945389"/>
    <w:pPr>
      <w:spacing w:after="160" w:line="264" w:lineRule="auto"/>
    </w:pPr>
    <w:rPr>
      <w:rFonts w:ascii="Times New Roman" w:hAnsi="Times New Roman" w:cs="Times New Roman"/>
    </w:rPr>
  </w:style>
  <w:style w:type="character" w:customStyle="1" w:styleId="c0">
    <w:name w:val="c0"/>
    <w:basedOn w:val="a2"/>
    <w:rsid w:val="00945389"/>
  </w:style>
  <w:style w:type="paragraph" w:customStyle="1" w:styleId="3f4">
    <w:name w:val="3"/>
    <w:basedOn w:val="a1"/>
    <w:next w:val="afe"/>
    <w:uiPriority w:val="99"/>
    <w:qFormat/>
    <w:rsid w:val="00945389"/>
    <w:pPr>
      <w:widowControl w:val="0"/>
    </w:pPr>
    <w:rPr>
      <w:rFonts w:ascii="Times New Roman" w:eastAsia="SimSun" w:hAnsi="Times New Roman" w:cs="Times New Roman"/>
      <w:sz w:val="24"/>
      <w:szCs w:val="24"/>
      <w:lang w:val="en-US" w:eastAsia="nl-NL"/>
    </w:rPr>
  </w:style>
  <w:style w:type="paragraph" w:customStyle="1" w:styleId="110">
    <w:name w:val="Заголовок 11"/>
    <w:basedOn w:val="a1"/>
    <w:next w:val="a1"/>
    <w:qFormat/>
    <w:rsid w:val="00945389"/>
    <w:pPr>
      <w:keepNext/>
      <w:numPr>
        <w:numId w:val="1"/>
      </w:numPr>
      <w:tabs>
        <w:tab w:val="left" w:pos="0"/>
      </w:tabs>
      <w:suppressAutoHyphens/>
      <w:jc w:val="center"/>
      <w:outlineLvl w:val="0"/>
    </w:pPr>
    <w:rPr>
      <w:rFonts w:ascii="Times New Roman" w:eastAsia="SimSun" w:hAnsi="Times New Roman" w:cs="Times New Roman"/>
      <w:b/>
      <w:bCs/>
      <w:caps/>
      <w:sz w:val="36"/>
      <w:szCs w:val="36"/>
      <w:lang w:val="en-US" w:eastAsia="zh-CN"/>
    </w:rPr>
  </w:style>
  <w:style w:type="paragraph" w:customStyle="1" w:styleId="2f9">
    <w:name w:val="2"/>
    <w:basedOn w:val="a1"/>
    <w:next w:val="afe"/>
    <w:uiPriority w:val="99"/>
    <w:qFormat/>
    <w:rsid w:val="002F7BF6"/>
    <w:pPr>
      <w:widowControl w:val="0"/>
    </w:pPr>
    <w:rPr>
      <w:rFonts w:ascii="Times New Roman" w:eastAsia="SimSun" w:hAnsi="Times New Roman" w:cs="Times New Roman"/>
      <w:sz w:val="24"/>
      <w:szCs w:val="24"/>
      <w:lang w:val="en-US" w:eastAsia="nl-NL"/>
    </w:rPr>
  </w:style>
  <w:style w:type="numbering" w:customStyle="1" w:styleId="241">
    <w:name w:val="Нет списка24"/>
    <w:next w:val="a4"/>
    <w:uiPriority w:val="99"/>
    <w:semiHidden/>
    <w:unhideWhenUsed/>
    <w:rsid w:val="002F7BF6"/>
  </w:style>
  <w:style w:type="character" w:customStyle="1" w:styleId="2fa">
    <w:name w:val="Основной текст2"/>
    <w:rsid w:val="004046BF"/>
    <w:rPr>
      <w:rFonts w:ascii="Century Schoolbook" w:eastAsia="Century Schoolbook" w:hAnsi="Century Schoolbook" w:cs="Century Schoolbook"/>
      <w:b w:val="0"/>
      <w:bCs w:val="0"/>
      <w:i w:val="0"/>
      <w:iCs w:val="0"/>
      <w:caps w:val="0"/>
      <w:smallCaps w:val="0"/>
      <w:strike w:val="0"/>
      <w:dstrike w:val="0"/>
      <w:spacing w:val="0"/>
      <w:sz w:val="20"/>
      <w:szCs w:val="20"/>
    </w:rPr>
  </w:style>
  <w:style w:type="paragraph" w:customStyle="1" w:styleId="formattext">
    <w:name w:val="formattext"/>
    <w:basedOn w:val="a1"/>
    <w:uiPriority w:val="7"/>
    <w:qFormat/>
    <w:rsid w:val="004046BF"/>
    <w:pPr>
      <w:spacing w:before="100" w:beforeAutospacing="1" w:after="100" w:afterAutospacing="1"/>
    </w:pPr>
    <w:rPr>
      <w:rFonts w:ascii="Times New Roman" w:eastAsia="Batang" w:hAnsi="Times New Roman" w:cs="Times New Roman"/>
      <w:sz w:val="24"/>
      <w:szCs w:val="24"/>
      <w:lang w:eastAsia="ko-KR"/>
    </w:rPr>
  </w:style>
  <w:style w:type="paragraph" w:styleId="affffffff6">
    <w:name w:val="Block Text"/>
    <w:basedOn w:val="a1"/>
    <w:uiPriority w:val="99"/>
    <w:rsid w:val="004046BF"/>
    <w:pPr>
      <w:widowControl w:val="0"/>
      <w:snapToGrid w:val="0"/>
      <w:spacing w:before="4120"/>
      <w:ind w:left="2200" w:right="2000"/>
      <w:jc w:val="center"/>
    </w:pPr>
    <w:rPr>
      <w:rFonts w:ascii="Times New Roman" w:eastAsia="Times New Roman" w:hAnsi="Times New Roman" w:cs="Times New Roman"/>
      <w:sz w:val="24"/>
      <w:szCs w:val="20"/>
      <w:lang w:eastAsia="ru-RU"/>
    </w:rPr>
  </w:style>
  <w:style w:type="character" w:customStyle="1" w:styleId="FontStyle18">
    <w:name w:val="Font Style18"/>
    <w:uiPriority w:val="6"/>
    <w:rsid w:val="004046BF"/>
    <w:rPr>
      <w:rFonts w:ascii="Times New Roman" w:hAnsi="Times New Roman" w:cs="Times New Roman"/>
      <w:b/>
      <w:bCs/>
      <w:spacing w:val="-10"/>
      <w:sz w:val="28"/>
      <w:szCs w:val="28"/>
    </w:rPr>
  </w:style>
  <w:style w:type="paragraph" w:customStyle="1" w:styleId="Style1">
    <w:name w:val="Style1"/>
    <w:basedOn w:val="a1"/>
    <w:uiPriority w:val="7"/>
    <w:rsid w:val="004046BF"/>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paragraph" w:customStyle="1" w:styleId="richfactdown-paragraph">
    <w:name w:val="richfactdown-paragraph"/>
    <w:basedOn w:val="a1"/>
    <w:uiPriority w:val="99"/>
    <w:rsid w:val="004046BF"/>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WWNum6">
    <w:name w:val="WWNum6"/>
    <w:basedOn w:val="a4"/>
    <w:rsid w:val="004046BF"/>
    <w:pPr>
      <w:numPr>
        <w:numId w:val="90"/>
      </w:numPr>
    </w:pPr>
  </w:style>
  <w:style w:type="numbering" w:customStyle="1" w:styleId="250">
    <w:name w:val="Нет списка25"/>
    <w:next w:val="a4"/>
    <w:uiPriority w:val="99"/>
    <w:semiHidden/>
    <w:unhideWhenUsed/>
    <w:rsid w:val="004046BF"/>
  </w:style>
  <w:style w:type="character" w:customStyle="1" w:styleId="1ff7">
    <w:name w:val="Основной шрифт абзаца1"/>
    <w:uiPriority w:val="67"/>
    <w:rsid w:val="004046BF"/>
  </w:style>
  <w:style w:type="character" w:customStyle="1" w:styleId="WW8Num1z0">
    <w:name w:val="WW8Num1z0"/>
    <w:uiPriority w:val="3"/>
    <w:qFormat/>
    <w:rsid w:val="004046BF"/>
    <w:rPr>
      <w:rFonts w:ascii="Symbol" w:hAnsi="Symbol" w:cs="Symbol"/>
    </w:rPr>
  </w:style>
  <w:style w:type="character" w:customStyle="1" w:styleId="WW8Num3z0">
    <w:name w:val="WW8Num3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4z0">
    <w:name w:val="WW8Num4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5z0">
    <w:name w:val="WW8Num5z0"/>
    <w:uiPriority w:val="3"/>
    <w:qFormat/>
    <w:rsid w:val="004046BF"/>
  </w:style>
  <w:style w:type="character" w:customStyle="1" w:styleId="WW8Num6z0">
    <w:name w:val="WW8Num6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7z0">
    <w:name w:val="WW8Num7z0"/>
    <w:uiPriority w:val="3"/>
    <w:qFormat/>
    <w:rsid w:val="004046BF"/>
    <w:rPr>
      <w:rFonts w:ascii="Times New Roman" w:hAnsi="Times New Roman" w:cs="Times New Roman"/>
    </w:rPr>
  </w:style>
  <w:style w:type="character" w:customStyle="1" w:styleId="WW8Num8z0">
    <w:name w:val="WW8Num8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9z0">
    <w:name w:val="WW8Num9z0"/>
    <w:uiPriority w:val="3"/>
    <w:qFormat/>
    <w:rsid w:val="004046BF"/>
    <w:rPr>
      <w:rFonts w:ascii="Symbol" w:hAnsi="Symbol" w:cs="Symbol"/>
      <w:color w:val="000000"/>
      <w:sz w:val="16"/>
      <w:szCs w:val="16"/>
    </w:rPr>
  </w:style>
  <w:style w:type="character" w:customStyle="1" w:styleId="WW8Num9z1">
    <w:name w:val="WW8Num9z1"/>
    <w:uiPriority w:val="3"/>
    <w:rsid w:val="004046BF"/>
    <w:rPr>
      <w:rFonts w:ascii="Courier New" w:hAnsi="Courier New" w:cs="Courier New"/>
    </w:rPr>
  </w:style>
  <w:style w:type="character" w:customStyle="1" w:styleId="WW8Num9z2">
    <w:name w:val="WW8Num9z2"/>
    <w:uiPriority w:val="3"/>
    <w:rsid w:val="004046BF"/>
    <w:rPr>
      <w:rFonts w:ascii="Wingdings" w:hAnsi="Wingdings" w:cs="Wingdings"/>
    </w:rPr>
  </w:style>
  <w:style w:type="character" w:customStyle="1" w:styleId="WW8Num9z3">
    <w:name w:val="WW8Num9z3"/>
    <w:uiPriority w:val="3"/>
    <w:rsid w:val="004046BF"/>
    <w:rPr>
      <w:rFonts w:ascii="Symbol" w:hAnsi="Symbol" w:cs="Symbol"/>
    </w:rPr>
  </w:style>
  <w:style w:type="character" w:customStyle="1" w:styleId="WW8Num10z0">
    <w:name w:val="WW8Num10z0"/>
    <w:uiPriority w:val="3"/>
    <w:qFormat/>
    <w:rsid w:val="004046BF"/>
  </w:style>
  <w:style w:type="character" w:customStyle="1" w:styleId="WW8Num11z0">
    <w:name w:val="WW8Num11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12z0">
    <w:name w:val="WW8Num12z0"/>
    <w:uiPriority w:val="3"/>
    <w:qFormat/>
    <w:rsid w:val="004046BF"/>
    <w:rPr>
      <w:rFonts w:ascii="Courier New" w:hAnsi="Courier New" w:cs="Courier New"/>
    </w:rPr>
  </w:style>
  <w:style w:type="character" w:customStyle="1" w:styleId="WW8Num12z1">
    <w:name w:val="WW8Num12z1"/>
    <w:uiPriority w:val="3"/>
    <w:qFormat/>
    <w:rsid w:val="004046BF"/>
    <w:rPr>
      <w:rFonts w:ascii="Courier New" w:hAnsi="Courier New" w:cs="Tahoma"/>
    </w:rPr>
  </w:style>
  <w:style w:type="character" w:customStyle="1" w:styleId="WW8Num12z2">
    <w:name w:val="WW8Num12z2"/>
    <w:uiPriority w:val="3"/>
    <w:qFormat/>
    <w:rsid w:val="004046BF"/>
    <w:rPr>
      <w:rFonts w:ascii="Wingdings" w:hAnsi="Wingdings" w:cs="Wingdings"/>
    </w:rPr>
  </w:style>
  <w:style w:type="character" w:customStyle="1" w:styleId="WW8Num12z3">
    <w:name w:val="WW8Num12z3"/>
    <w:uiPriority w:val="3"/>
    <w:qFormat/>
    <w:rsid w:val="004046BF"/>
    <w:rPr>
      <w:rFonts w:ascii="Symbol" w:hAnsi="Symbol" w:cs="Symbol"/>
    </w:rPr>
  </w:style>
  <w:style w:type="character" w:customStyle="1" w:styleId="WW8Num14z0">
    <w:name w:val="WW8Num14z0"/>
    <w:uiPriority w:val="3"/>
    <w:qFormat/>
    <w:rsid w:val="004046BF"/>
    <w:rPr>
      <w:rFonts w:ascii="Arial" w:eastAsia="Arial" w:hAnsi="Arial" w:cs="Arial"/>
      <w:b w:val="0"/>
      <w:bCs w:val="0"/>
      <w:i w:val="0"/>
      <w:iCs w:val="0"/>
      <w:caps w:val="0"/>
      <w:smallCaps w:val="0"/>
      <w:strike w:val="0"/>
      <w:dstrike w:val="0"/>
      <w:color w:val="000000"/>
      <w:spacing w:val="0"/>
      <w:w w:val="100"/>
      <w:position w:val="0"/>
      <w:sz w:val="24"/>
      <w:szCs w:val="24"/>
      <w:u w:val="none"/>
      <w:shd w:val="clear" w:color="auto" w:fill="auto"/>
      <w:vertAlign w:val="baseline"/>
      <w:lang w:val="ru-RU" w:eastAsia="ru-RU" w:bidi="ru-RU"/>
    </w:rPr>
  </w:style>
  <w:style w:type="character" w:customStyle="1" w:styleId="WW8Num15z0">
    <w:name w:val="WW8Num15z0"/>
    <w:uiPriority w:val="3"/>
    <w:qFormat/>
    <w:rsid w:val="004046BF"/>
    <w:rPr>
      <w:rFonts w:ascii="Symbol" w:hAnsi="Symbol" w:cs="Symbol"/>
    </w:rPr>
  </w:style>
  <w:style w:type="character" w:customStyle="1" w:styleId="WW8Num15z1">
    <w:name w:val="WW8Num15z1"/>
    <w:uiPriority w:val="3"/>
    <w:qFormat/>
    <w:rsid w:val="004046BF"/>
    <w:rPr>
      <w:rFonts w:ascii="Courier New" w:hAnsi="Courier New" w:cs="Courier New"/>
    </w:rPr>
  </w:style>
  <w:style w:type="character" w:customStyle="1" w:styleId="WW8Num15z2">
    <w:name w:val="WW8Num15z2"/>
    <w:uiPriority w:val="3"/>
    <w:qFormat/>
    <w:rsid w:val="004046BF"/>
    <w:rPr>
      <w:rFonts w:ascii="Wingdings" w:hAnsi="Wingdings" w:cs="Wingdings"/>
    </w:rPr>
  </w:style>
  <w:style w:type="character" w:customStyle="1" w:styleId="WW8Num16z0">
    <w:name w:val="WW8Num16z0"/>
    <w:uiPriority w:val="3"/>
    <w:qFormat/>
    <w:rsid w:val="004046BF"/>
    <w:rPr>
      <w:sz w:val="28"/>
      <w:u w:val="none"/>
    </w:rPr>
  </w:style>
  <w:style w:type="character" w:customStyle="1" w:styleId="WW8Num17z0">
    <w:name w:val="WW8Num17z0"/>
    <w:uiPriority w:val="3"/>
    <w:qFormat/>
    <w:rsid w:val="004046BF"/>
  </w:style>
  <w:style w:type="character" w:customStyle="1" w:styleId="WW8Num18z0">
    <w:name w:val="WW8Num18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19z0">
    <w:name w:val="WW8Num19z0"/>
    <w:uiPriority w:val="3"/>
    <w:qFormat/>
    <w:rsid w:val="004046BF"/>
  </w:style>
  <w:style w:type="character" w:customStyle="1" w:styleId="WW8Num20z0">
    <w:name w:val="WW8Num20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21z0">
    <w:name w:val="WW8Num21z0"/>
    <w:uiPriority w:val="3"/>
    <w:qFormat/>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22z0">
    <w:name w:val="WW8Num22z0"/>
    <w:uiPriority w:val="3"/>
    <w:rsid w:val="004046BF"/>
    <w:rPr>
      <w:rFonts w:ascii="Tahoma" w:eastAsia="Tahoma" w:hAnsi="Tahoma" w:cs="Tahoma"/>
      <w:b w:val="0"/>
      <w:bCs w:val="0"/>
      <w:i w:val="0"/>
      <w:iCs w:val="0"/>
      <w:caps w:val="0"/>
      <w:smallCaps w:val="0"/>
      <w:strike w:val="0"/>
      <w:dstrike w:val="0"/>
      <w:color w:val="000000"/>
      <w:spacing w:val="0"/>
      <w:w w:val="100"/>
      <w:position w:val="0"/>
      <w:sz w:val="20"/>
      <w:szCs w:val="20"/>
      <w:u w:val="none"/>
      <w:shd w:val="clear" w:color="auto" w:fill="auto"/>
      <w:vertAlign w:val="baseline"/>
      <w:lang w:val="ru-RU" w:eastAsia="ru-RU" w:bidi="ru-RU"/>
    </w:rPr>
  </w:style>
  <w:style w:type="character" w:customStyle="1" w:styleId="WW8Num23z0">
    <w:name w:val="WW8Num23z0"/>
    <w:uiPriority w:val="3"/>
    <w:rsid w:val="004046BF"/>
  </w:style>
  <w:style w:type="character" w:customStyle="1" w:styleId="1ff8">
    <w:name w:val="Знак примечания1"/>
    <w:uiPriority w:val="67"/>
    <w:rsid w:val="004046BF"/>
    <w:rPr>
      <w:sz w:val="16"/>
      <w:szCs w:val="16"/>
    </w:rPr>
  </w:style>
  <w:style w:type="paragraph" w:customStyle="1" w:styleId="Heading">
    <w:name w:val="Heading"/>
    <w:basedOn w:val="a1"/>
    <w:next w:val="af6"/>
    <w:uiPriority w:val="6"/>
    <w:qFormat/>
    <w:rsid w:val="004046BF"/>
    <w:pPr>
      <w:suppressAutoHyphens/>
      <w:autoSpaceDE w:val="0"/>
      <w:jc w:val="center"/>
    </w:pPr>
    <w:rPr>
      <w:rFonts w:ascii="Times New Roman" w:eastAsia="Times New Roman" w:hAnsi="Times New Roman" w:cs="Times New Roman"/>
      <w:b/>
      <w:color w:val="000000"/>
      <w:sz w:val="32"/>
      <w:szCs w:val="24"/>
      <w:lang w:eastAsia="ar-SA"/>
    </w:rPr>
  </w:style>
  <w:style w:type="paragraph" w:customStyle="1" w:styleId="1ff9">
    <w:name w:val="Название объекта1"/>
    <w:basedOn w:val="a1"/>
    <w:uiPriority w:val="7"/>
    <w:rsid w:val="004046BF"/>
    <w:pPr>
      <w:suppressLineNumbers/>
      <w:suppressAutoHyphens/>
      <w:autoSpaceDE w:val="0"/>
      <w:spacing w:before="120" w:after="120"/>
    </w:pPr>
    <w:rPr>
      <w:rFonts w:ascii="Times New Roman" w:eastAsia="Times New Roman" w:hAnsi="Times New Roman" w:cs="Lohit Devanagari"/>
      <w:i/>
      <w:iCs/>
      <w:color w:val="000000"/>
      <w:sz w:val="24"/>
      <w:szCs w:val="24"/>
      <w:lang w:eastAsia="ar-SA"/>
    </w:rPr>
  </w:style>
  <w:style w:type="paragraph" w:customStyle="1" w:styleId="Index">
    <w:name w:val="Index"/>
    <w:basedOn w:val="a1"/>
    <w:uiPriority w:val="6"/>
    <w:qFormat/>
    <w:rsid w:val="004046BF"/>
    <w:pPr>
      <w:suppressLineNumbers/>
      <w:suppressAutoHyphens/>
      <w:autoSpaceDE w:val="0"/>
    </w:pPr>
    <w:rPr>
      <w:rFonts w:ascii="Times New Roman" w:eastAsia="Times New Roman" w:hAnsi="Times New Roman" w:cs="Lohit Devanagari"/>
      <w:color w:val="000000"/>
      <w:sz w:val="24"/>
      <w:szCs w:val="24"/>
      <w:lang w:eastAsia="ar-SA"/>
    </w:rPr>
  </w:style>
  <w:style w:type="paragraph" w:customStyle="1" w:styleId="HeaderandFooter">
    <w:name w:val="Header and Footer"/>
    <w:basedOn w:val="a1"/>
    <w:uiPriority w:val="6"/>
    <w:rsid w:val="004046BF"/>
    <w:pPr>
      <w:suppressLineNumbers/>
      <w:tabs>
        <w:tab w:val="center" w:pos="4819"/>
        <w:tab w:val="right" w:pos="9638"/>
      </w:tabs>
      <w:suppressAutoHyphens/>
      <w:autoSpaceDE w:val="0"/>
    </w:pPr>
    <w:rPr>
      <w:rFonts w:ascii="Times New Roman" w:eastAsia="Times New Roman" w:hAnsi="Times New Roman" w:cs="Times New Roman"/>
      <w:color w:val="000000"/>
      <w:sz w:val="24"/>
      <w:szCs w:val="24"/>
      <w:lang w:eastAsia="ar-SA"/>
    </w:rPr>
  </w:style>
  <w:style w:type="paragraph" w:customStyle="1" w:styleId="223">
    <w:name w:val="Список 22"/>
    <w:basedOn w:val="a1"/>
    <w:uiPriority w:val="7"/>
    <w:rsid w:val="004046BF"/>
    <w:pPr>
      <w:suppressAutoHyphens/>
      <w:autoSpaceDE w:val="0"/>
      <w:ind w:left="566" w:hanging="283"/>
    </w:pPr>
    <w:rPr>
      <w:rFonts w:ascii="Times New Roman" w:eastAsia="Times New Roman" w:hAnsi="Times New Roman" w:cs="Times New Roman"/>
      <w:color w:val="000000"/>
      <w:sz w:val="24"/>
      <w:szCs w:val="24"/>
      <w:lang w:eastAsia="ar-SA"/>
    </w:rPr>
  </w:style>
  <w:style w:type="paragraph" w:customStyle="1" w:styleId="2111">
    <w:name w:val="Основной текст с отступом 211"/>
    <w:basedOn w:val="a1"/>
    <w:uiPriority w:val="67"/>
    <w:rsid w:val="004046BF"/>
    <w:pPr>
      <w:suppressAutoHyphens/>
      <w:autoSpaceDE w:val="0"/>
      <w:spacing w:after="120" w:line="480" w:lineRule="auto"/>
      <w:ind w:left="283"/>
    </w:pPr>
    <w:rPr>
      <w:rFonts w:ascii="Times New Roman" w:eastAsia="Times New Roman" w:hAnsi="Times New Roman" w:cs="Times New Roman"/>
      <w:color w:val="000000"/>
      <w:sz w:val="24"/>
      <w:szCs w:val="24"/>
      <w:lang w:eastAsia="ar-SA"/>
    </w:rPr>
  </w:style>
  <w:style w:type="paragraph" w:customStyle="1" w:styleId="1ffa">
    <w:name w:val="Текст сноски1"/>
    <w:basedOn w:val="a1"/>
    <w:uiPriority w:val="67"/>
    <w:rsid w:val="004046BF"/>
    <w:pPr>
      <w:suppressAutoHyphens/>
      <w:autoSpaceDE w:val="0"/>
    </w:pPr>
    <w:rPr>
      <w:rFonts w:ascii="Times New Roman" w:eastAsia="Times New Roman" w:hAnsi="Times New Roman" w:cs="Times New Roman"/>
      <w:color w:val="000000"/>
      <w:sz w:val="24"/>
      <w:szCs w:val="24"/>
      <w:lang w:eastAsia="ar-SA"/>
    </w:rPr>
  </w:style>
  <w:style w:type="paragraph" w:customStyle="1" w:styleId="1ffb">
    <w:name w:val="Текст выноски1"/>
    <w:basedOn w:val="a1"/>
    <w:uiPriority w:val="67"/>
    <w:rsid w:val="004046BF"/>
    <w:pPr>
      <w:suppressAutoHyphens/>
      <w:autoSpaceDE w:val="0"/>
    </w:pPr>
    <w:rPr>
      <w:rFonts w:ascii="Tahoma" w:eastAsia="Times New Roman" w:hAnsi="Tahoma" w:cs="Tahoma"/>
      <w:color w:val="000000"/>
      <w:sz w:val="16"/>
      <w:szCs w:val="16"/>
      <w:lang w:eastAsia="ar-SA"/>
    </w:rPr>
  </w:style>
  <w:style w:type="paragraph" w:customStyle="1" w:styleId="1ffc">
    <w:name w:val="Текст примечания1"/>
    <w:basedOn w:val="a1"/>
    <w:uiPriority w:val="67"/>
    <w:rsid w:val="004046BF"/>
    <w:pPr>
      <w:suppressAutoHyphens/>
      <w:autoSpaceDE w:val="0"/>
    </w:pPr>
    <w:rPr>
      <w:rFonts w:ascii="Times New Roman" w:eastAsia="Times New Roman" w:hAnsi="Times New Roman" w:cs="Times New Roman"/>
      <w:color w:val="000000"/>
      <w:sz w:val="24"/>
      <w:szCs w:val="24"/>
      <w:lang w:eastAsia="ar-SA"/>
    </w:rPr>
  </w:style>
  <w:style w:type="paragraph" w:customStyle="1" w:styleId="1ffd">
    <w:name w:val="Тема примечания1"/>
    <w:basedOn w:val="1ffc"/>
    <w:next w:val="1ffc"/>
    <w:uiPriority w:val="67"/>
    <w:rsid w:val="004046BF"/>
    <w:rPr>
      <w:b/>
      <w:bCs/>
    </w:rPr>
  </w:style>
  <w:style w:type="paragraph" w:customStyle="1" w:styleId="HTML1">
    <w:name w:val="Стандартный HTML1"/>
    <w:basedOn w:val="a1"/>
    <w:uiPriority w:val="67"/>
    <w:rsid w:val="0040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rFonts w:ascii="Courier New" w:eastAsia="Times New Roman" w:hAnsi="Courier New" w:cs="Courier New"/>
      <w:color w:val="000000"/>
      <w:sz w:val="24"/>
      <w:szCs w:val="24"/>
      <w:lang w:eastAsia="ar-SA"/>
    </w:rPr>
  </w:style>
  <w:style w:type="paragraph" w:customStyle="1" w:styleId="1ffe">
    <w:name w:val="Цитата1"/>
    <w:basedOn w:val="a1"/>
    <w:uiPriority w:val="68"/>
    <w:rsid w:val="004046BF"/>
    <w:pPr>
      <w:widowControl w:val="0"/>
      <w:suppressAutoHyphens/>
      <w:autoSpaceDE w:val="0"/>
      <w:snapToGrid w:val="0"/>
      <w:spacing w:before="4120"/>
      <w:ind w:left="2200" w:right="2000"/>
      <w:jc w:val="center"/>
    </w:pPr>
    <w:rPr>
      <w:rFonts w:ascii="Times New Roman" w:eastAsia="Times New Roman" w:hAnsi="Times New Roman" w:cs="Times New Roman"/>
      <w:color w:val="000000"/>
      <w:sz w:val="24"/>
      <w:szCs w:val="24"/>
      <w:lang w:eastAsia="ar-SA"/>
    </w:rPr>
  </w:style>
  <w:style w:type="paragraph" w:customStyle="1" w:styleId="TableContents">
    <w:name w:val="Table Contents"/>
    <w:basedOn w:val="a1"/>
    <w:uiPriority w:val="6"/>
    <w:qFormat/>
    <w:rsid w:val="004046BF"/>
    <w:pPr>
      <w:widowControl w:val="0"/>
      <w:suppressLineNumbers/>
      <w:suppressAutoHyphens/>
      <w:autoSpaceDE w:val="0"/>
    </w:pPr>
    <w:rPr>
      <w:rFonts w:ascii="Times New Roman" w:eastAsia="Times New Roman" w:hAnsi="Times New Roman" w:cs="Times New Roman"/>
      <w:color w:val="000000"/>
      <w:sz w:val="24"/>
      <w:szCs w:val="24"/>
      <w:lang w:eastAsia="ar-SA"/>
    </w:rPr>
  </w:style>
  <w:style w:type="paragraph" w:customStyle="1" w:styleId="TableHeading">
    <w:name w:val="Table Heading"/>
    <w:basedOn w:val="TableContents"/>
    <w:uiPriority w:val="6"/>
    <w:qFormat/>
    <w:rsid w:val="004046BF"/>
    <w:pPr>
      <w:jc w:val="center"/>
    </w:pPr>
    <w:rPr>
      <w:b/>
      <w:bCs/>
    </w:rPr>
  </w:style>
  <w:style w:type="numbering" w:customStyle="1" w:styleId="260">
    <w:name w:val="Нет списка26"/>
    <w:next w:val="a4"/>
    <w:uiPriority w:val="99"/>
    <w:semiHidden/>
    <w:unhideWhenUsed/>
    <w:rsid w:val="00DA24E6"/>
  </w:style>
  <w:style w:type="table" w:customStyle="1" w:styleId="201">
    <w:name w:val="Сетка таблицы20"/>
    <w:basedOn w:val="a3"/>
    <w:next w:val="a5"/>
    <w:uiPriority w:val="59"/>
    <w:rsid w:val="00DA24E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DA24E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1pt">
    <w:name w:val="Основной текст (2) + 11 pt;Не полужирный"/>
    <w:basedOn w:val="2b"/>
    <w:rsid w:val="00DA24E6"/>
    <w:rPr>
      <w:rFonts w:ascii="Times New Roman" w:hAnsi="Times New Roman"/>
      <w:b/>
      <w:bCs/>
      <w:color w:val="000000"/>
      <w:spacing w:val="0"/>
      <w:w w:val="100"/>
      <w:position w:val="0"/>
      <w:sz w:val="22"/>
      <w:szCs w:val="22"/>
      <w:shd w:val="clear" w:color="auto" w:fill="FFFFFF"/>
      <w:lang w:val="ru-RU" w:eastAsia="ru-RU" w:bidi="ru-RU"/>
    </w:rPr>
  </w:style>
  <w:style w:type="character" w:customStyle="1" w:styleId="9Exact">
    <w:name w:val="Основной текст (9) Exact"/>
    <w:basedOn w:val="a2"/>
    <w:rsid w:val="00DA24E6"/>
    <w:rPr>
      <w:rFonts w:ascii="Times New Roman" w:eastAsia="Times New Roman" w:hAnsi="Times New Roman" w:cs="Times New Roman"/>
      <w:b w:val="0"/>
      <w:bCs w:val="0"/>
      <w:i w:val="0"/>
      <w:iCs w:val="0"/>
      <w:smallCaps w:val="0"/>
      <w:strike w:val="0"/>
      <w:sz w:val="22"/>
      <w:szCs w:val="22"/>
      <w:u w:val="none"/>
    </w:rPr>
  </w:style>
  <w:style w:type="character" w:customStyle="1" w:styleId="96">
    <w:name w:val="Основной текст (9)_"/>
    <w:basedOn w:val="a2"/>
    <w:link w:val="97"/>
    <w:rsid w:val="00DA24E6"/>
    <w:rPr>
      <w:rFonts w:ascii="Times New Roman" w:hAnsi="Times New Roman"/>
      <w:shd w:val="clear" w:color="auto" w:fill="FFFFFF"/>
    </w:rPr>
  </w:style>
  <w:style w:type="paragraph" w:customStyle="1" w:styleId="97">
    <w:name w:val="Основной текст (9)"/>
    <w:basedOn w:val="a1"/>
    <w:link w:val="96"/>
    <w:rsid w:val="00DA24E6"/>
    <w:pPr>
      <w:widowControl w:val="0"/>
      <w:shd w:val="clear" w:color="auto" w:fill="FFFFFF"/>
      <w:spacing w:line="0" w:lineRule="atLeast"/>
    </w:pPr>
    <w:rPr>
      <w:rFonts w:ascii="Times New Roman" w:hAnsi="Times New Roman"/>
    </w:rPr>
  </w:style>
  <w:style w:type="paragraph" w:customStyle="1" w:styleId="219">
    <w:name w:val="Основной текст (2)1"/>
    <w:basedOn w:val="a1"/>
    <w:rsid w:val="00DA24E6"/>
    <w:pPr>
      <w:widowControl w:val="0"/>
      <w:shd w:val="clear" w:color="auto" w:fill="FFFFFF"/>
      <w:spacing w:before="180" w:after="180" w:line="0" w:lineRule="atLeast"/>
    </w:pPr>
    <w:rPr>
      <w:rFonts w:ascii="Times New Roman" w:eastAsia="Times New Roman" w:hAnsi="Times New Roman" w:cs="Times New Roman"/>
      <w:b/>
      <w:bCs/>
      <w:color w:val="000000"/>
      <w:sz w:val="18"/>
      <w:szCs w:val="18"/>
      <w:lang w:eastAsia="ru-RU" w:bidi="ru-RU"/>
    </w:rPr>
  </w:style>
  <w:style w:type="character" w:customStyle="1" w:styleId="295pt70">
    <w:name w:val="Основной текст (2) + 9;5 pt;Не полужирный;Масштаб 70%"/>
    <w:basedOn w:val="2b"/>
    <w:rsid w:val="00DA24E6"/>
    <w:rPr>
      <w:rFonts w:ascii="Times New Roman" w:eastAsia="Times New Roman" w:hAnsi="Times New Roman" w:cs="Times New Roman"/>
      <w:b/>
      <w:bCs/>
      <w:i w:val="0"/>
      <w:iCs w:val="0"/>
      <w:smallCaps w:val="0"/>
      <w:strike w:val="0"/>
      <w:color w:val="000000"/>
      <w:spacing w:val="0"/>
      <w:w w:val="70"/>
      <w:position w:val="0"/>
      <w:sz w:val="19"/>
      <w:szCs w:val="19"/>
      <w:u w:val="none"/>
      <w:shd w:val="clear" w:color="auto" w:fill="FFFFFF"/>
      <w:lang w:val="ru-RU" w:eastAsia="ru-RU" w:bidi="ru-RU"/>
    </w:rPr>
  </w:style>
  <w:style w:type="character" w:customStyle="1" w:styleId="extended-textshort">
    <w:name w:val="extended-text__short"/>
    <w:basedOn w:val="a2"/>
    <w:rsid w:val="00DA24E6"/>
  </w:style>
  <w:style w:type="character" w:customStyle="1" w:styleId="highlightedsearchterm">
    <w:name w:val="highlightedsearchterm"/>
    <w:basedOn w:val="a2"/>
    <w:rsid w:val="00DA24E6"/>
  </w:style>
  <w:style w:type="character" w:customStyle="1" w:styleId="googqs-tidbit">
    <w:name w:val="goog_qs-tidbit"/>
    <w:basedOn w:val="a2"/>
    <w:rsid w:val="00DA24E6"/>
  </w:style>
  <w:style w:type="paragraph" w:customStyle="1" w:styleId="Style36">
    <w:name w:val="Style36"/>
    <w:basedOn w:val="a1"/>
    <w:uiPriority w:val="99"/>
    <w:rsid w:val="00DA24E6"/>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193">
    <w:name w:val="Font Style193"/>
    <w:uiPriority w:val="99"/>
    <w:rsid w:val="00DA24E6"/>
    <w:rPr>
      <w:rFonts w:ascii="Arial" w:hAnsi="Arial"/>
      <w:b/>
      <w:sz w:val="50"/>
    </w:rPr>
  </w:style>
  <w:style w:type="character" w:customStyle="1" w:styleId="FontStyle151">
    <w:name w:val="Font Style151"/>
    <w:uiPriority w:val="99"/>
    <w:rsid w:val="00DA24E6"/>
    <w:rPr>
      <w:rFonts w:ascii="Arial" w:hAnsi="Arial"/>
      <w:b/>
      <w:smallCaps/>
      <w:spacing w:val="30"/>
      <w:sz w:val="44"/>
    </w:rPr>
  </w:style>
  <w:style w:type="character" w:customStyle="1" w:styleId="FontStyle153">
    <w:name w:val="Font Style153"/>
    <w:uiPriority w:val="99"/>
    <w:rsid w:val="00DA24E6"/>
    <w:rPr>
      <w:rFonts w:ascii="Bookman Old Style" w:hAnsi="Bookman Old Style"/>
      <w:spacing w:val="10"/>
      <w:sz w:val="44"/>
    </w:rPr>
  </w:style>
  <w:style w:type="character" w:customStyle="1" w:styleId="affffffff7">
    <w:name w:val="Основной текст + Не полужирный"/>
    <w:aliases w:val="Курсив"/>
    <w:basedOn w:val="a2"/>
    <w:uiPriority w:val="99"/>
    <w:rsid w:val="00DA24E6"/>
    <w:rPr>
      <w:rFonts w:ascii="Times New Roman" w:hAnsi="Times New Roman" w:cs="Times New Roman"/>
      <w:i/>
      <w:iCs/>
      <w:sz w:val="23"/>
      <w:szCs w:val="23"/>
      <w:u w:val="none"/>
    </w:rPr>
  </w:style>
  <w:style w:type="character" w:customStyle="1" w:styleId="1fff">
    <w:name w:val="Основной текст Знак1"/>
    <w:basedOn w:val="a2"/>
    <w:uiPriority w:val="99"/>
    <w:rsid w:val="00DA24E6"/>
    <w:rPr>
      <w:rFonts w:ascii="Times New Roman" w:hAnsi="Times New Roman" w:cs="Times New Roman"/>
      <w:b/>
      <w:bCs/>
      <w:sz w:val="23"/>
      <w:szCs w:val="23"/>
      <w:shd w:val="clear" w:color="auto" w:fill="FFFFFF"/>
    </w:rPr>
  </w:style>
  <w:style w:type="character" w:customStyle="1" w:styleId="3f5">
    <w:name w:val="Основной текст (3)_"/>
    <w:basedOn w:val="a2"/>
    <w:link w:val="3f6"/>
    <w:uiPriority w:val="99"/>
    <w:rsid w:val="00DA24E6"/>
    <w:rPr>
      <w:rFonts w:ascii="Times New Roman" w:hAnsi="Times New Roman"/>
      <w:i/>
      <w:iCs/>
      <w:sz w:val="23"/>
      <w:szCs w:val="23"/>
      <w:shd w:val="clear" w:color="auto" w:fill="FFFFFF"/>
    </w:rPr>
  </w:style>
  <w:style w:type="paragraph" w:customStyle="1" w:styleId="3f6">
    <w:name w:val="Основной текст (3)"/>
    <w:basedOn w:val="a1"/>
    <w:link w:val="3f5"/>
    <w:uiPriority w:val="99"/>
    <w:qFormat/>
    <w:rsid w:val="00DA24E6"/>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qFormat/>
    <w:rsid w:val="00DA24E6"/>
    <w:rPr>
      <w:rFonts w:ascii="Times New Roman" w:hAnsi="Times New Roman" w:cs="Times New Roman"/>
      <w:i/>
      <w:iCs/>
      <w:spacing w:val="-2"/>
      <w:sz w:val="21"/>
      <w:szCs w:val="21"/>
      <w:u w:val="none"/>
    </w:rPr>
  </w:style>
  <w:style w:type="character" w:customStyle="1" w:styleId="affffffff8">
    <w:name w:val="Основной текст + Курсив"/>
    <w:basedOn w:val="1fff"/>
    <w:rsid w:val="00DA24E6"/>
    <w:rPr>
      <w:rFonts w:ascii="Times New Roman" w:hAnsi="Times New Roman" w:cs="Times New Roman"/>
      <w:b/>
      <w:bCs/>
      <w:i/>
      <w:iCs/>
      <w:sz w:val="23"/>
      <w:szCs w:val="23"/>
      <w:u w:val="none"/>
      <w:shd w:val="clear" w:color="auto" w:fill="FFFFFF"/>
    </w:rPr>
  </w:style>
  <w:style w:type="paragraph" w:customStyle="1" w:styleId="affffffff9">
    <w:name w:val="Базовый"/>
    <w:rsid w:val="00DA24E6"/>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b">
    <w:name w:val="Основной текст4"/>
    <w:basedOn w:val="a1"/>
    <w:rsid w:val="00DA24E6"/>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DA24E6"/>
    <w:rPr>
      <w:rFonts w:ascii="Arial" w:hAnsi="Arial"/>
      <w:sz w:val="28"/>
      <w:szCs w:val="28"/>
      <w:lang w:val="en-GB"/>
    </w:rPr>
  </w:style>
  <w:style w:type="character" w:customStyle="1" w:styleId="Docsubtitle2Char">
    <w:name w:val="Doc subtitle2 Char"/>
    <w:basedOn w:val="a2"/>
    <w:link w:val="Docsubtitle2"/>
    <w:rsid w:val="00DA24E6"/>
    <w:rPr>
      <w:rFonts w:ascii="Arial" w:hAnsi="Arial"/>
      <w:sz w:val="28"/>
      <w:szCs w:val="28"/>
      <w:lang w:val="en-GB"/>
    </w:rPr>
  </w:style>
  <w:style w:type="paragraph" w:customStyle="1" w:styleId="Doctitle">
    <w:name w:val="Doc title"/>
    <w:basedOn w:val="a1"/>
    <w:rsid w:val="00DA24E6"/>
    <w:rPr>
      <w:rFonts w:ascii="Arial" w:eastAsia="Times New Roman" w:hAnsi="Arial" w:cs="Times New Roman"/>
      <w:b/>
      <w:sz w:val="40"/>
      <w:szCs w:val="24"/>
      <w:lang w:val="en-GB"/>
    </w:rPr>
  </w:style>
  <w:style w:type="character" w:customStyle="1" w:styleId="colorgray">
    <w:name w:val="colorgray"/>
    <w:basedOn w:val="a2"/>
    <w:rsid w:val="00DA24E6"/>
  </w:style>
  <w:style w:type="character" w:customStyle="1" w:styleId="value">
    <w:name w:val="value"/>
    <w:rsid w:val="00DA24E6"/>
  </w:style>
  <w:style w:type="character" w:customStyle="1" w:styleId="biblio-record-text">
    <w:name w:val="biblio-record-text"/>
    <w:basedOn w:val="a2"/>
    <w:rsid w:val="00DA24E6"/>
  </w:style>
  <w:style w:type="paragraph" w:customStyle="1" w:styleId="ListParagraph1">
    <w:name w:val="List Paragraph1"/>
    <w:basedOn w:val="a1"/>
    <w:uiPriority w:val="99"/>
    <w:rsid w:val="00DA24E6"/>
    <w:pPr>
      <w:spacing w:after="200" w:line="276" w:lineRule="auto"/>
      <w:ind w:left="720"/>
    </w:pPr>
    <w:rPr>
      <w:rFonts w:ascii="Calibri" w:eastAsia="Times New Roman" w:hAnsi="Calibri" w:cs="Times New Roman"/>
      <w:lang w:eastAsia="ar-SA"/>
    </w:rPr>
  </w:style>
  <w:style w:type="character" w:customStyle="1" w:styleId="b-serp-urlitem1">
    <w:name w:val="b-serp-url__item1"/>
    <w:basedOn w:val="a2"/>
    <w:rsid w:val="00DA24E6"/>
    <w:rPr>
      <w:vanish w:val="0"/>
      <w:webHidden w:val="0"/>
      <w:specVanish w:val="0"/>
    </w:rPr>
  </w:style>
  <w:style w:type="character" w:customStyle="1" w:styleId="11pt">
    <w:name w:val="Основной текст + 11 pt"/>
    <w:rsid w:val="00DA24E6"/>
    <w:rPr>
      <w:rFonts w:ascii="Times New Roman" w:eastAsia="Times New Roman" w:hAnsi="Times New Roman" w:cs="Times New Roman"/>
      <w:b w:val="0"/>
      <w:bCs w:val="0"/>
      <w:i w:val="0"/>
      <w:iCs w:val="0"/>
      <w:smallCaps w:val="0"/>
      <w:strike w:val="0"/>
      <w:sz w:val="22"/>
      <w:szCs w:val="22"/>
      <w:shd w:val="clear" w:color="auto" w:fill="FFFFFF"/>
    </w:rPr>
  </w:style>
  <w:style w:type="character" w:customStyle="1" w:styleId="ugc">
    <w:name w:val="ugc"/>
    <w:uiPriority w:val="99"/>
    <w:rsid w:val="00DA24E6"/>
  </w:style>
  <w:style w:type="paragraph" w:customStyle="1" w:styleId="c109c70c13c2c139">
    <w:name w:val="c109 c70 c13 c2 c139"/>
    <w:basedOn w:val="a1"/>
    <w:uiPriority w:val="99"/>
    <w:rsid w:val="00DA24E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mrcssattr">
    <w:name w:val="msonormal_mr_css_attr"/>
    <w:basedOn w:val="a1"/>
    <w:rsid w:val="00DA24E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8">
    <w:name w:val="Оглавление 11"/>
    <w:basedOn w:val="a1"/>
    <w:qFormat/>
    <w:rsid w:val="00DA24E6"/>
    <w:pPr>
      <w:widowControl w:val="0"/>
      <w:autoSpaceDE w:val="0"/>
      <w:autoSpaceDN w:val="0"/>
      <w:spacing w:before="276"/>
      <w:ind w:left="1021" w:hanging="361"/>
    </w:pPr>
    <w:rPr>
      <w:rFonts w:ascii="Times New Roman" w:eastAsia="Times New Roman" w:hAnsi="Times New Roman" w:cs="Times New Roman"/>
      <w:b/>
      <w:bCs/>
      <w:sz w:val="24"/>
      <w:szCs w:val="24"/>
    </w:rPr>
  </w:style>
  <w:style w:type="paragraph" w:customStyle="1" w:styleId="21a">
    <w:name w:val="Оглавление 21"/>
    <w:basedOn w:val="a1"/>
    <w:qFormat/>
    <w:rsid w:val="00DA24E6"/>
    <w:pPr>
      <w:widowControl w:val="0"/>
      <w:autoSpaceDE w:val="0"/>
      <w:autoSpaceDN w:val="0"/>
      <w:ind w:left="1021"/>
    </w:pPr>
    <w:rPr>
      <w:rFonts w:ascii="Times New Roman" w:eastAsia="Times New Roman" w:hAnsi="Times New Roman" w:cs="Times New Roman"/>
      <w:b/>
      <w:bCs/>
      <w:sz w:val="24"/>
      <w:szCs w:val="24"/>
    </w:rPr>
  </w:style>
  <w:style w:type="paragraph" w:customStyle="1" w:styleId="Style20">
    <w:name w:val="Style20"/>
    <w:basedOn w:val="a1"/>
    <w:uiPriority w:val="99"/>
    <w:rsid w:val="00DA24E6"/>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26">
    <w:name w:val="Style26"/>
    <w:basedOn w:val="a1"/>
    <w:uiPriority w:val="99"/>
    <w:rsid w:val="00DA24E6"/>
    <w:pPr>
      <w:widowControl w:val="0"/>
      <w:autoSpaceDE w:val="0"/>
      <w:autoSpaceDN w:val="0"/>
      <w:adjustRightInd w:val="0"/>
      <w:spacing w:line="154" w:lineRule="exact"/>
      <w:jc w:val="center"/>
    </w:pPr>
    <w:rPr>
      <w:rFonts w:ascii="Times New Roman" w:eastAsia="Times New Roman" w:hAnsi="Times New Roman" w:cs="Times New Roman"/>
      <w:sz w:val="24"/>
      <w:szCs w:val="24"/>
      <w:lang w:eastAsia="ru-RU"/>
    </w:rPr>
  </w:style>
  <w:style w:type="paragraph" w:customStyle="1" w:styleId="Style46">
    <w:name w:val="Style46"/>
    <w:basedOn w:val="a1"/>
    <w:uiPriority w:val="99"/>
    <w:rsid w:val="00DA24E6"/>
    <w:pPr>
      <w:widowControl w:val="0"/>
      <w:autoSpaceDE w:val="0"/>
      <w:autoSpaceDN w:val="0"/>
      <w:adjustRightInd w:val="0"/>
      <w:spacing w:line="170" w:lineRule="exact"/>
    </w:pPr>
    <w:rPr>
      <w:rFonts w:ascii="Times New Roman" w:eastAsia="Times New Roman" w:hAnsi="Times New Roman" w:cs="Times New Roman"/>
      <w:sz w:val="24"/>
      <w:szCs w:val="24"/>
      <w:lang w:eastAsia="ru-RU"/>
    </w:rPr>
  </w:style>
  <w:style w:type="character" w:customStyle="1" w:styleId="FontStyle273">
    <w:name w:val="Font Style273"/>
    <w:rsid w:val="00DA24E6"/>
    <w:rPr>
      <w:rFonts w:ascii="Arial Unicode MS" w:eastAsia="Arial Unicode MS" w:hAnsi="Arial Unicode MS" w:cs="Arial Unicode MS"/>
      <w:sz w:val="12"/>
      <w:szCs w:val="12"/>
    </w:rPr>
  </w:style>
  <w:style w:type="character" w:customStyle="1" w:styleId="FontStyle292">
    <w:name w:val="Font Style292"/>
    <w:uiPriority w:val="99"/>
    <w:rsid w:val="00DA24E6"/>
    <w:rPr>
      <w:rFonts w:ascii="Arial Unicode MS" w:eastAsia="Arial Unicode MS" w:hAnsi="Arial Unicode MS" w:cs="Arial Unicode MS"/>
      <w:sz w:val="12"/>
      <w:szCs w:val="12"/>
    </w:rPr>
  </w:style>
  <w:style w:type="character" w:customStyle="1" w:styleId="FontStyle293">
    <w:name w:val="Font Style293"/>
    <w:uiPriority w:val="99"/>
    <w:rsid w:val="00DA24E6"/>
    <w:rPr>
      <w:rFonts w:ascii="Times New Roman" w:hAnsi="Times New Roman" w:cs="Times New Roman"/>
      <w:b/>
      <w:bCs/>
      <w:sz w:val="18"/>
      <w:szCs w:val="18"/>
    </w:rPr>
  </w:style>
  <w:style w:type="character" w:customStyle="1" w:styleId="FontStyle294">
    <w:name w:val="Font Style294"/>
    <w:uiPriority w:val="99"/>
    <w:rsid w:val="00DA24E6"/>
    <w:rPr>
      <w:rFonts w:ascii="Arial Unicode MS" w:eastAsia="Arial Unicode MS" w:hAnsi="Arial Unicode MS" w:cs="Arial Unicode MS"/>
      <w:b/>
      <w:bCs/>
      <w:sz w:val="12"/>
      <w:szCs w:val="12"/>
    </w:rPr>
  </w:style>
  <w:style w:type="character" w:customStyle="1" w:styleId="2fb">
    <w:name w:val="Основной текст (2) + Полужирный"/>
    <w:qFormat/>
    <w:rsid w:val="00DA24E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
    <w:name w:val="Перечень"/>
    <w:basedOn w:val="a1"/>
    <w:next w:val="a1"/>
    <w:link w:val="affffffffa"/>
    <w:qFormat/>
    <w:rsid w:val="00DA24E6"/>
    <w:pPr>
      <w:numPr>
        <w:numId w:val="110"/>
      </w:numPr>
      <w:suppressAutoHyphens/>
      <w:spacing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ffffa">
    <w:name w:val="Перечень Знак"/>
    <w:link w:val="a"/>
    <w:rsid w:val="00DA24E6"/>
    <w:rPr>
      <w:rFonts w:ascii="Times New Roman" w:eastAsia="Calibri" w:hAnsi="Times New Roman" w:cs="Times New Roman"/>
      <w:sz w:val="28"/>
      <w:u w:color="000000"/>
      <w:bdr w:val="nil"/>
      <w:lang w:eastAsia="ru-RU"/>
    </w:rPr>
  </w:style>
  <w:style w:type="character" w:customStyle="1" w:styleId="Bodytext2">
    <w:name w:val="Body text (2)"/>
    <w:basedOn w:val="a2"/>
    <w:rsid w:val="00DA24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a2"/>
    <w:rsid w:val="00DA24E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d">
    <w:name w:val="Текст информации об изменениях1"/>
    <w:basedOn w:val="a2"/>
    <w:link w:val="affd"/>
    <w:rsid w:val="00DA24E6"/>
    <w:rPr>
      <w:rFonts w:ascii="Times New Roman" w:eastAsia="Times New Roman" w:hAnsi="Times New Roman" w:cs="Times New Roman"/>
      <w:color w:val="353842"/>
      <w:sz w:val="18"/>
      <w:szCs w:val="18"/>
      <w:lang w:eastAsia="ru-RU"/>
    </w:rPr>
  </w:style>
  <w:style w:type="numbering" w:customStyle="1" w:styleId="270">
    <w:name w:val="Нет списка27"/>
    <w:next w:val="a4"/>
    <w:uiPriority w:val="99"/>
    <w:semiHidden/>
    <w:unhideWhenUsed/>
    <w:rsid w:val="00DA24E6"/>
  </w:style>
  <w:style w:type="table" w:customStyle="1" w:styleId="233">
    <w:name w:val="Сетка таблицы23"/>
    <w:basedOn w:val="a3"/>
    <w:next w:val="a5"/>
    <w:uiPriority w:val="59"/>
    <w:rsid w:val="00DA24E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DA24E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0">
    <w:name w:val="Нет списка28"/>
    <w:next w:val="a4"/>
    <w:uiPriority w:val="99"/>
    <w:semiHidden/>
    <w:unhideWhenUsed/>
    <w:rsid w:val="00C87FDC"/>
  </w:style>
  <w:style w:type="character" w:customStyle="1" w:styleId="Bodytext212ptBold">
    <w:name w:val="Body text (2) + 12 pt;Bold"/>
    <w:qFormat/>
    <w:rsid w:val="00C87FDC"/>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Bodytext20">
    <w:name w:val="Body text (2)_"/>
    <w:rsid w:val="00C87FDC"/>
    <w:rPr>
      <w:rFonts w:ascii="Times New Roman" w:eastAsia="Times New Roman" w:hAnsi="Times New Roman" w:cs="Times New Roman"/>
      <w:u w:val="none"/>
    </w:rPr>
  </w:style>
  <w:style w:type="paragraph" w:customStyle="1" w:styleId="Heading2">
    <w:name w:val="Heading #2"/>
    <w:basedOn w:val="a1"/>
    <w:qFormat/>
    <w:rsid w:val="00C87FDC"/>
    <w:pPr>
      <w:widowControl w:val="0"/>
      <w:shd w:val="clear" w:color="auto" w:fill="FFFFFF"/>
      <w:spacing w:after="120" w:line="0" w:lineRule="atLeast"/>
      <w:jc w:val="both"/>
      <w:outlineLvl w:val="1"/>
    </w:pPr>
    <w:rPr>
      <w:rFonts w:ascii="Times New Roman" w:eastAsia="Times New Roman" w:hAnsi="Times New Roman" w:cs="Times New Roman"/>
      <w:b/>
      <w:bCs/>
      <w:szCs w:val="28"/>
      <w:lang w:eastAsia="ru-RU"/>
    </w:rPr>
  </w:style>
  <w:style w:type="paragraph" w:customStyle="1" w:styleId="msonormalbullet2gifbullet1gif">
    <w:name w:val="msonormalbullet2gifbullet1.gif"/>
    <w:basedOn w:val="a1"/>
    <w:uiPriority w:val="99"/>
    <w:rsid w:val="00E03B8B"/>
    <w:pPr>
      <w:spacing w:before="100" w:beforeAutospacing="1" w:after="100" w:afterAutospacing="1"/>
    </w:pPr>
    <w:rPr>
      <w:rFonts w:ascii="Times New Roman" w:eastAsia="Times New Roman" w:hAnsi="Times New Roman" w:cs="Times New Roman"/>
      <w:sz w:val="24"/>
      <w:szCs w:val="20"/>
      <w:lang w:eastAsia="ru-RU"/>
    </w:rPr>
  </w:style>
  <w:style w:type="paragraph" w:customStyle="1" w:styleId="msonormalbullet2gifbullet3gif">
    <w:name w:val="msonormalbullet2gifbullet3.gif"/>
    <w:basedOn w:val="a1"/>
    <w:uiPriority w:val="99"/>
    <w:rsid w:val="00E03B8B"/>
    <w:pPr>
      <w:spacing w:before="100" w:beforeAutospacing="1" w:after="100" w:afterAutospacing="1"/>
    </w:pPr>
    <w:rPr>
      <w:rFonts w:ascii="Times New Roman" w:eastAsia="Times New Roman" w:hAnsi="Times New Roman" w:cs="Times New Roman"/>
      <w:sz w:val="24"/>
      <w:szCs w:val="20"/>
      <w:lang w:eastAsia="ru-RU"/>
    </w:rPr>
  </w:style>
  <w:style w:type="character" w:customStyle="1" w:styleId="1fff0">
    <w:name w:val="Номер строки1"/>
    <w:basedOn w:val="a2"/>
    <w:semiHidden/>
    <w:rsid w:val="00E03B8B"/>
  </w:style>
  <w:style w:type="character" w:styleId="affffffffb">
    <w:name w:val="line number"/>
    <w:basedOn w:val="a2"/>
    <w:uiPriority w:val="99"/>
    <w:semiHidden/>
    <w:rsid w:val="00E03B8B"/>
  </w:style>
  <w:style w:type="table" w:styleId="1fff1">
    <w:name w:val="Table Simple 1"/>
    <w:basedOn w:val="a3"/>
    <w:rsid w:val="00E03B8B"/>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3gifbullet1gif">
    <w:name w:val="msonormalbullet3gifbullet1.gif"/>
    <w:basedOn w:val="a1"/>
    <w:uiPriority w:val="99"/>
    <w:rsid w:val="00E03B8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3gifbullet2gif">
    <w:name w:val="msonormalbullet3gifbullet2.gif"/>
    <w:basedOn w:val="a1"/>
    <w:uiPriority w:val="99"/>
    <w:rsid w:val="00E03B8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bullet3gifbullet3gif">
    <w:name w:val="msonormalbullet3gifbullet3.gif"/>
    <w:basedOn w:val="a1"/>
    <w:uiPriority w:val="99"/>
    <w:rsid w:val="00E03B8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chfactdown-listitem">
    <w:name w:val="richfactdown-listitem"/>
    <w:basedOn w:val="a1"/>
    <w:rsid w:val="00E03B8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z1">
    <w:name w:val="WW8Num1z1"/>
    <w:qFormat/>
    <w:rsid w:val="00E03B8B"/>
    <w:rPr>
      <w:i w:val="0"/>
    </w:rPr>
  </w:style>
  <w:style w:type="character" w:customStyle="1" w:styleId="WW8Num2z0">
    <w:name w:val="WW8Num2z0"/>
    <w:qFormat/>
    <w:rsid w:val="00E03B8B"/>
    <w:rPr>
      <w:rFonts w:cs="Times New Roman"/>
      <w:b/>
    </w:rPr>
  </w:style>
  <w:style w:type="character" w:customStyle="1" w:styleId="WW8Num2z1">
    <w:name w:val="WW8Num2z1"/>
    <w:qFormat/>
    <w:rsid w:val="00E03B8B"/>
  </w:style>
  <w:style w:type="character" w:customStyle="1" w:styleId="WW8Num3z1">
    <w:name w:val="WW8Num3z1"/>
    <w:qFormat/>
    <w:rsid w:val="00E03B8B"/>
  </w:style>
  <w:style w:type="character" w:customStyle="1" w:styleId="WW8Num3z2">
    <w:name w:val="WW8Num3z2"/>
    <w:qFormat/>
    <w:rsid w:val="00E03B8B"/>
  </w:style>
  <w:style w:type="character" w:customStyle="1" w:styleId="WW8Num3z3">
    <w:name w:val="WW8Num3z3"/>
    <w:qFormat/>
    <w:rsid w:val="00E03B8B"/>
  </w:style>
  <w:style w:type="character" w:customStyle="1" w:styleId="WW8Num3z4">
    <w:name w:val="WW8Num3z4"/>
    <w:qFormat/>
    <w:rsid w:val="00E03B8B"/>
  </w:style>
  <w:style w:type="character" w:customStyle="1" w:styleId="WW8Num3z5">
    <w:name w:val="WW8Num3z5"/>
    <w:qFormat/>
    <w:rsid w:val="00E03B8B"/>
  </w:style>
  <w:style w:type="character" w:customStyle="1" w:styleId="WW8Num3z6">
    <w:name w:val="WW8Num3z6"/>
    <w:qFormat/>
    <w:rsid w:val="00E03B8B"/>
  </w:style>
  <w:style w:type="character" w:customStyle="1" w:styleId="WW8Num3z7">
    <w:name w:val="WW8Num3z7"/>
    <w:qFormat/>
    <w:rsid w:val="00E03B8B"/>
  </w:style>
  <w:style w:type="character" w:customStyle="1" w:styleId="WW8Num3z8">
    <w:name w:val="WW8Num3z8"/>
    <w:qFormat/>
    <w:rsid w:val="00E03B8B"/>
  </w:style>
  <w:style w:type="character" w:customStyle="1" w:styleId="WW8Num4z1">
    <w:name w:val="WW8Num4z1"/>
    <w:qFormat/>
    <w:rsid w:val="00E03B8B"/>
    <w:rPr>
      <w:rFonts w:ascii="Courier New" w:hAnsi="Courier New" w:cs="Courier New"/>
    </w:rPr>
  </w:style>
  <w:style w:type="character" w:customStyle="1" w:styleId="WW8Num4z2">
    <w:name w:val="WW8Num4z2"/>
    <w:qFormat/>
    <w:rsid w:val="00E03B8B"/>
    <w:rPr>
      <w:rFonts w:ascii="Wingdings" w:hAnsi="Wingdings" w:cs="Wingdings"/>
    </w:rPr>
  </w:style>
  <w:style w:type="character" w:customStyle="1" w:styleId="WW8Num5z1">
    <w:name w:val="WW8Num5z1"/>
    <w:qFormat/>
    <w:rsid w:val="00E03B8B"/>
    <w:rPr>
      <w:rFonts w:ascii="Courier New" w:hAnsi="Courier New" w:cs="Courier New"/>
    </w:rPr>
  </w:style>
  <w:style w:type="character" w:customStyle="1" w:styleId="WW8Num5z2">
    <w:name w:val="WW8Num5z2"/>
    <w:qFormat/>
    <w:rsid w:val="00E03B8B"/>
    <w:rPr>
      <w:rFonts w:ascii="Wingdings" w:hAnsi="Wingdings" w:cs="Wingdings"/>
    </w:rPr>
  </w:style>
  <w:style w:type="character" w:customStyle="1" w:styleId="WW8Num7z1">
    <w:name w:val="WW8Num7z1"/>
    <w:qFormat/>
    <w:rsid w:val="00E03B8B"/>
  </w:style>
  <w:style w:type="character" w:customStyle="1" w:styleId="WW8Num7z2">
    <w:name w:val="WW8Num7z2"/>
    <w:qFormat/>
    <w:rsid w:val="00E03B8B"/>
  </w:style>
  <w:style w:type="character" w:customStyle="1" w:styleId="WW8Num7z3">
    <w:name w:val="WW8Num7z3"/>
    <w:qFormat/>
    <w:rsid w:val="00E03B8B"/>
  </w:style>
  <w:style w:type="character" w:customStyle="1" w:styleId="WW8Num7z4">
    <w:name w:val="WW8Num7z4"/>
    <w:qFormat/>
    <w:rsid w:val="00E03B8B"/>
  </w:style>
  <w:style w:type="character" w:customStyle="1" w:styleId="WW8Num7z5">
    <w:name w:val="WW8Num7z5"/>
    <w:qFormat/>
    <w:rsid w:val="00E03B8B"/>
  </w:style>
  <w:style w:type="character" w:customStyle="1" w:styleId="WW8Num7z6">
    <w:name w:val="WW8Num7z6"/>
    <w:qFormat/>
    <w:rsid w:val="00E03B8B"/>
  </w:style>
  <w:style w:type="character" w:customStyle="1" w:styleId="WW8Num7z7">
    <w:name w:val="WW8Num7z7"/>
    <w:qFormat/>
    <w:rsid w:val="00E03B8B"/>
  </w:style>
  <w:style w:type="character" w:customStyle="1" w:styleId="WW8Num7z8">
    <w:name w:val="WW8Num7z8"/>
    <w:qFormat/>
    <w:rsid w:val="00E03B8B"/>
  </w:style>
  <w:style w:type="character" w:customStyle="1" w:styleId="WW8Num8z1">
    <w:name w:val="WW8Num8z1"/>
    <w:qFormat/>
    <w:rsid w:val="00E03B8B"/>
    <w:rPr>
      <w:rFonts w:ascii="Courier New" w:hAnsi="Courier New" w:cs="Courier New"/>
    </w:rPr>
  </w:style>
  <w:style w:type="character" w:customStyle="1" w:styleId="WW8Num8z2">
    <w:name w:val="WW8Num8z2"/>
    <w:qFormat/>
    <w:rsid w:val="00E03B8B"/>
    <w:rPr>
      <w:rFonts w:ascii="Wingdings" w:hAnsi="Wingdings" w:cs="Wingdings"/>
    </w:rPr>
  </w:style>
  <w:style w:type="character" w:customStyle="1" w:styleId="WW8Num11z1">
    <w:name w:val="WW8Num11z1"/>
    <w:qFormat/>
    <w:rsid w:val="00E03B8B"/>
  </w:style>
  <w:style w:type="character" w:customStyle="1" w:styleId="WW8Num11z2">
    <w:name w:val="WW8Num11z2"/>
    <w:qFormat/>
    <w:rsid w:val="00E03B8B"/>
  </w:style>
  <w:style w:type="character" w:customStyle="1" w:styleId="WW8Num11z3">
    <w:name w:val="WW8Num11z3"/>
    <w:qFormat/>
    <w:rsid w:val="00E03B8B"/>
  </w:style>
  <w:style w:type="character" w:customStyle="1" w:styleId="WW8Num11z4">
    <w:name w:val="WW8Num11z4"/>
    <w:qFormat/>
    <w:rsid w:val="00E03B8B"/>
  </w:style>
  <w:style w:type="character" w:customStyle="1" w:styleId="WW8Num11z5">
    <w:name w:val="WW8Num11z5"/>
    <w:qFormat/>
    <w:rsid w:val="00E03B8B"/>
  </w:style>
  <w:style w:type="character" w:customStyle="1" w:styleId="WW8Num11z6">
    <w:name w:val="WW8Num11z6"/>
    <w:qFormat/>
    <w:rsid w:val="00E03B8B"/>
  </w:style>
  <w:style w:type="character" w:customStyle="1" w:styleId="WW8Num11z7">
    <w:name w:val="WW8Num11z7"/>
    <w:qFormat/>
    <w:rsid w:val="00E03B8B"/>
  </w:style>
  <w:style w:type="character" w:customStyle="1" w:styleId="WW8Num11z8">
    <w:name w:val="WW8Num11z8"/>
    <w:qFormat/>
    <w:rsid w:val="00E03B8B"/>
  </w:style>
  <w:style w:type="character" w:customStyle="1" w:styleId="WW8Num12z4">
    <w:name w:val="WW8Num12z4"/>
    <w:qFormat/>
    <w:rsid w:val="00E03B8B"/>
  </w:style>
  <w:style w:type="character" w:customStyle="1" w:styleId="WW8Num12z5">
    <w:name w:val="WW8Num12z5"/>
    <w:qFormat/>
    <w:rsid w:val="00E03B8B"/>
  </w:style>
  <w:style w:type="character" w:customStyle="1" w:styleId="WW8Num12z6">
    <w:name w:val="WW8Num12z6"/>
    <w:qFormat/>
    <w:rsid w:val="00E03B8B"/>
  </w:style>
  <w:style w:type="character" w:customStyle="1" w:styleId="WW8Num12z7">
    <w:name w:val="WW8Num12z7"/>
    <w:qFormat/>
    <w:rsid w:val="00E03B8B"/>
  </w:style>
  <w:style w:type="character" w:customStyle="1" w:styleId="WW8Num12z8">
    <w:name w:val="WW8Num12z8"/>
    <w:qFormat/>
    <w:rsid w:val="00E03B8B"/>
  </w:style>
  <w:style w:type="character" w:customStyle="1" w:styleId="WW8Num13z1">
    <w:name w:val="WW8Num13z1"/>
    <w:qFormat/>
    <w:rsid w:val="00E03B8B"/>
    <w:rPr>
      <w:rFonts w:ascii="Courier New" w:hAnsi="Courier New" w:cs="Courier New"/>
    </w:rPr>
  </w:style>
  <w:style w:type="character" w:customStyle="1" w:styleId="WW8Num13z2">
    <w:name w:val="WW8Num13z2"/>
    <w:qFormat/>
    <w:rsid w:val="00E03B8B"/>
    <w:rPr>
      <w:rFonts w:ascii="Wingdings" w:hAnsi="Wingdings" w:cs="Wingdings"/>
    </w:rPr>
  </w:style>
  <w:style w:type="character" w:customStyle="1" w:styleId="WW8Num14z1">
    <w:name w:val="WW8Num14z1"/>
    <w:qFormat/>
    <w:rsid w:val="00E03B8B"/>
    <w:rPr>
      <w:rFonts w:ascii="Courier New" w:hAnsi="Courier New" w:cs="Courier New"/>
    </w:rPr>
  </w:style>
  <w:style w:type="character" w:customStyle="1" w:styleId="WW8Num14z2">
    <w:name w:val="WW8Num14z2"/>
    <w:qFormat/>
    <w:rsid w:val="00E03B8B"/>
    <w:rPr>
      <w:rFonts w:ascii="Wingdings" w:hAnsi="Wingdings" w:cs="Wingdings"/>
    </w:rPr>
  </w:style>
  <w:style w:type="character" w:customStyle="1" w:styleId="WW8Num14z3">
    <w:name w:val="WW8Num14z3"/>
    <w:qFormat/>
    <w:rsid w:val="00E03B8B"/>
    <w:rPr>
      <w:rFonts w:ascii="Symbol" w:hAnsi="Symbol" w:cs="Symbol"/>
    </w:rPr>
  </w:style>
  <w:style w:type="character" w:customStyle="1" w:styleId="WW8Num16z1">
    <w:name w:val="WW8Num16z1"/>
    <w:qFormat/>
    <w:rsid w:val="00E03B8B"/>
    <w:rPr>
      <w:rFonts w:ascii="Courier New" w:hAnsi="Courier New" w:cs="Courier New"/>
    </w:rPr>
  </w:style>
  <w:style w:type="character" w:customStyle="1" w:styleId="WW8Num16z2">
    <w:name w:val="WW8Num16z2"/>
    <w:qFormat/>
    <w:rsid w:val="00E03B8B"/>
    <w:rPr>
      <w:rFonts w:ascii="Wingdings" w:hAnsi="Wingdings" w:cs="Wingdings"/>
    </w:rPr>
  </w:style>
  <w:style w:type="character" w:customStyle="1" w:styleId="WW8Num17z1">
    <w:name w:val="WW8Num17z1"/>
    <w:qFormat/>
    <w:rsid w:val="00E03B8B"/>
  </w:style>
  <w:style w:type="character" w:customStyle="1" w:styleId="WW8Num17z2">
    <w:name w:val="WW8Num17z2"/>
    <w:qFormat/>
    <w:rsid w:val="00E03B8B"/>
  </w:style>
  <w:style w:type="character" w:customStyle="1" w:styleId="WW8Num17z3">
    <w:name w:val="WW8Num17z3"/>
    <w:qFormat/>
    <w:rsid w:val="00E03B8B"/>
  </w:style>
  <w:style w:type="character" w:customStyle="1" w:styleId="WW8Num17z4">
    <w:name w:val="WW8Num17z4"/>
    <w:qFormat/>
    <w:rsid w:val="00E03B8B"/>
  </w:style>
  <w:style w:type="character" w:customStyle="1" w:styleId="WW8Num17z5">
    <w:name w:val="WW8Num17z5"/>
    <w:qFormat/>
    <w:rsid w:val="00E03B8B"/>
  </w:style>
  <w:style w:type="character" w:customStyle="1" w:styleId="WW8Num17z6">
    <w:name w:val="WW8Num17z6"/>
    <w:qFormat/>
    <w:rsid w:val="00E03B8B"/>
  </w:style>
  <w:style w:type="character" w:customStyle="1" w:styleId="WW8Num17z7">
    <w:name w:val="WW8Num17z7"/>
    <w:qFormat/>
    <w:rsid w:val="00E03B8B"/>
  </w:style>
  <w:style w:type="character" w:customStyle="1" w:styleId="WW8Num17z8">
    <w:name w:val="WW8Num17z8"/>
    <w:qFormat/>
    <w:rsid w:val="00E03B8B"/>
  </w:style>
  <w:style w:type="character" w:customStyle="1" w:styleId="WW8Num18z1">
    <w:name w:val="WW8Num18z1"/>
    <w:qFormat/>
    <w:rsid w:val="00E03B8B"/>
    <w:rPr>
      <w:rFonts w:ascii="Courier New" w:hAnsi="Courier New" w:cs="Courier New"/>
    </w:rPr>
  </w:style>
  <w:style w:type="character" w:customStyle="1" w:styleId="WW8Num18z2">
    <w:name w:val="WW8Num18z2"/>
    <w:qFormat/>
    <w:rsid w:val="00E03B8B"/>
    <w:rPr>
      <w:rFonts w:ascii="Wingdings" w:hAnsi="Wingdings" w:cs="Wingdings"/>
    </w:rPr>
  </w:style>
  <w:style w:type="character" w:customStyle="1" w:styleId="WW8Num19z1">
    <w:name w:val="WW8Num19z1"/>
    <w:qFormat/>
    <w:rsid w:val="00E03B8B"/>
    <w:rPr>
      <w:rFonts w:ascii="Courier New" w:hAnsi="Courier New" w:cs="Courier New"/>
    </w:rPr>
  </w:style>
  <w:style w:type="character" w:customStyle="1" w:styleId="WW8Num19z2">
    <w:name w:val="WW8Num19z2"/>
    <w:qFormat/>
    <w:rsid w:val="00E03B8B"/>
    <w:rPr>
      <w:rFonts w:ascii="Wingdings" w:hAnsi="Wingdings" w:cs="Wingdings"/>
    </w:rPr>
  </w:style>
  <w:style w:type="character" w:customStyle="1" w:styleId="WW8Num20z1">
    <w:name w:val="WW8Num20z1"/>
    <w:qFormat/>
    <w:rsid w:val="00E03B8B"/>
    <w:rPr>
      <w:rFonts w:ascii="Courier New" w:hAnsi="Courier New" w:cs="Courier New"/>
    </w:rPr>
  </w:style>
  <w:style w:type="character" w:customStyle="1" w:styleId="WW8Num20z2">
    <w:name w:val="WW8Num20z2"/>
    <w:qFormat/>
    <w:rsid w:val="00E03B8B"/>
    <w:rPr>
      <w:rFonts w:ascii="Wingdings" w:hAnsi="Wingdings" w:cs="Wingdings"/>
    </w:rPr>
  </w:style>
  <w:style w:type="character" w:customStyle="1" w:styleId="WW8Num21z1">
    <w:name w:val="WW8Num21z1"/>
    <w:qFormat/>
    <w:rsid w:val="00E03B8B"/>
    <w:rPr>
      <w:rFonts w:ascii="Courier New" w:hAnsi="Courier New" w:cs="Courier New"/>
    </w:rPr>
  </w:style>
  <w:style w:type="character" w:customStyle="1" w:styleId="WW8Num21z2">
    <w:name w:val="WW8Num21z2"/>
    <w:qFormat/>
    <w:rsid w:val="00E03B8B"/>
    <w:rPr>
      <w:rFonts w:ascii="Wingdings" w:hAnsi="Wingdings" w:cs="Wingdings"/>
    </w:rPr>
  </w:style>
  <w:style w:type="character" w:customStyle="1" w:styleId="InternetLink">
    <w:name w:val="Internet Link"/>
    <w:rsid w:val="00E03B8B"/>
    <w:rPr>
      <w:rFonts w:cs="Times New Roman"/>
      <w:color w:val="0000FF"/>
      <w:u w:val="single"/>
    </w:rPr>
  </w:style>
  <w:style w:type="character" w:customStyle="1" w:styleId="EndnoteCharacters">
    <w:name w:val="Endnote Characters"/>
    <w:qFormat/>
    <w:rsid w:val="00E03B8B"/>
    <w:rPr>
      <w:rFonts w:cs="Times New Roman"/>
      <w:vertAlign w:val="superscript"/>
    </w:rPr>
  </w:style>
  <w:style w:type="character" w:customStyle="1" w:styleId="StrongEmphasis">
    <w:name w:val="Strong Emphasis"/>
    <w:qFormat/>
    <w:rsid w:val="00E03B8B"/>
    <w:rPr>
      <w:b/>
      <w:bCs/>
    </w:rPr>
  </w:style>
  <w:style w:type="character" w:customStyle="1" w:styleId="VisitedInternetLink">
    <w:name w:val="Visited Internet Link"/>
    <w:rsid w:val="00E03B8B"/>
    <w:rPr>
      <w:color w:val="0000FF"/>
      <w:u w:val="single"/>
    </w:rPr>
  </w:style>
  <w:style w:type="character" w:customStyle="1" w:styleId="EndnoteAnchor">
    <w:name w:val="Endnote Anchor"/>
    <w:rsid w:val="00E03B8B"/>
    <w:rPr>
      <w:vertAlign w:val="superscript"/>
    </w:rPr>
  </w:style>
  <w:style w:type="paragraph" w:customStyle="1" w:styleId="119">
    <w:name w:val="Название объекта11"/>
    <w:basedOn w:val="a1"/>
    <w:uiPriority w:val="7"/>
    <w:qFormat/>
    <w:rsid w:val="00E03B8B"/>
    <w:pPr>
      <w:suppressLineNumbers/>
      <w:spacing w:before="120" w:after="120" w:line="276" w:lineRule="auto"/>
    </w:pPr>
    <w:rPr>
      <w:rFonts w:ascii="Calibri" w:eastAsia="Times New Roman" w:hAnsi="Calibri" w:cs="Times New Roman"/>
      <w:i/>
      <w:iCs/>
      <w:sz w:val="24"/>
      <w:szCs w:val="24"/>
      <w:lang w:eastAsia="zh-CN"/>
    </w:rPr>
  </w:style>
  <w:style w:type="paragraph" w:customStyle="1" w:styleId="1fff2">
    <w:name w:val="Обычный (Интернет)1"/>
    <w:basedOn w:val="a1"/>
    <w:qFormat/>
    <w:rsid w:val="00E03B8B"/>
    <w:pPr>
      <w:widowControl w:val="0"/>
    </w:pPr>
    <w:rPr>
      <w:rFonts w:ascii="Times New Roman" w:eastAsia="Times New Roman" w:hAnsi="Times New Roman" w:cs="Times New Roman"/>
      <w:sz w:val="24"/>
      <w:szCs w:val="24"/>
      <w:lang w:val="en-US" w:eastAsia="zh-CN"/>
    </w:rPr>
  </w:style>
  <w:style w:type="paragraph" w:customStyle="1" w:styleId="316">
    <w:name w:val="Оглавление 31"/>
    <w:basedOn w:val="a1"/>
    <w:next w:val="a1"/>
    <w:rsid w:val="00E03B8B"/>
    <w:pPr>
      <w:ind w:left="480"/>
    </w:pPr>
    <w:rPr>
      <w:rFonts w:ascii="Times New Roman" w:eastAsia="Times New Roman" w:hAnsi="Times New Roman" w:cs="Times New Roman"/>
      <w:sz w:val="28"/>
      <w:szCs w:val="28"/>
      <w:lang w:eastAsia="zh-CN"/>
    </w:rPr>
  </w:style>
  <w:style w:type="paragraph" w:customStyle="1" w:styleId="413">
    <w:name w:val="Оглавление 41"/>
    <w:basedOn w:val="a1"/>
    <w:next w:val="a1"/>
    <w:rsid w:val="00E03B8B"/>
    <w:pPr>
      <w:ind w:left="720"/>
    </w:pPr>
    <w:rPr>
      <w:rFonts w:ascii="Calibri" w:eastAsia="Times New Roman" w:hAnsi="Calibri" w:cs="Calibri"/>
      <w:sz w:val="20"/>
      <w:szCs w:val="20"/>
      <w:lang w:eastAsia="zh-CN"/>
    </w:rPr>
  </w:style>
  <w:style w:type="paragraph" w:customStyle="1" w:styleId="513">
    <w:name w:val="Оглавление 51"/>
    <w:basedOn w:val="a1"/>
    <w:next w:val="a1"/>
    <w:rsid w:val="00E03B8B"/>
    <w:pPr>
      <w:ind w:left="960"/>
    </w:pPr>
    <w:rPr>
      <w:rFonts w:ascii="Calibri" w:eastAsia="Times New Roman" w:hAnsi="Calibri" w:cs="Calibri"/>
      <w:sz w:val="20"/>
      <w:szCs w:val="20"/>
      <w:lang w:eastAsia="zh-CN"/>
    </w:rPr>
  </w:style>
  <w:style w:type="paragraph" w:customStyle="1" w:styleId="613">
    <w:name w:val="Оглавление 61"/>
    <w:basedOn w:val="a1"/>
    <w:next w:val="a1"/>
    <w:rsid w:val="00E03B8B"/>
    <w:pPr>
      <w:ind w:left="1200"/>
    </w:pPr>
    <w:rPr>
      <w:rFonts w:ascii="Calibri" w:eastAsia="Times New Roman" w:hAnsi="Calibri" w:cs="Calibri"/>
      <w:sz w:val="20"/>
      <w:szCs w:val="20"/>
      <w:lang w:eastAsia="zh-CN"/>
    </w:rPr>
  </w:style>
  <w:style w:type="paragraph" w:customStyle="1" w:styleId="713">
    <w:name w:val="Оглавление 71"/>
    <w:basedOn w:val="a1"/>
    <w:next w:val="a1"/>
    <w:rsid w:val="00E03B8B"/>
    <w:pPr>
      <w:ind w:left="1440"/>
    </w:pPr>
    <w:rPr>
      <w:rFonts w:ascii="Calibri" w:eastAsia="Times New Roman" w:hAnsi="Calibri" w:cs="Calibri"/>
      <w:sz w:val="20"/>
      <w:szCs w:val="20"/>
      <w:lang w:eastAsia="zh-CN"/>
    </w:rPr>
  </w:style>
  <w:style w:type="paragraph" w:customStyle="1" w:styleId="813">
    <w:name w:val="Оглавление 81"/>
    <w:basedOn w:val="a1"/>
    <w:next w:val="a1"/>
    <w:rsid w:val="00E03B8B"/>
    <w:pPr>
      <w:ind w:left="1680"/>
    </w:pPr>
    <w:rPr>
      <w:rFonts w:ascii="Calibri" w:eastAsia="Times New Roman" w:hAnsi="Calibri" w:cs="Calibri"/>
      <w:sz w:val="20"/>
      <w:szCs w:val="20"/>
      <w:lang w:eastAsia="zh-CN"/>
    </w:rPr>
  </w:style>
  <w:style w:type="paragraph" w:customStyle="1" w:styleId="913">
    <w:name w:val="Оглавление 91"/>
    <w:basedOn w:val="a1"/>
    <w:next w:val="a1"/>
    <w:rsid w:val="00E03B8B"/>
    <w:pPr>
      <w:ind w:left="1920"/>
    </w:pPr>
    <w:rPr>
      <w:rFonts w:ascii="Calibri" w:eastAsia="Times New Roman" w:hAnsi="Calibri" w:cs="Calibri"/>
      <w:sz w:val="20"/>
      <w:szCs w:val="20"/>
      <w:lang w:eastAsia="zh-CN"/>
    </w:rPr>
  </w:style>
  <w:style w:type="paragraph" w:customStyle="1" w:styleId="1fff3">
    <w:name w:val="Текст концевой сноски1"/>
    <w:basedOn w:val="a1"/>
    <w:rsid w:val="00E03B8B"/>
    <w:rPr>
      <w:rFonts w:ascii="Calibri" w:eastAsia="Times New Roman" w:hAnsi="Calibri" w:cs="Times New Roman"/>
      <w:sz w:val="20"/>
      <w:szCs w:val="20"/>
      <w:lang w:val="en-US" w:eastAsia="zh-CN"/>
    </w:rPr>
  </w:style>
  <w:style w:type="numbering" w:customStyle="1" w:styleId="WW8Num1">
    <w:name w:val="WW8Num1"/>
    <w:qFormat/>
    <w:rsid w:val="00E03B8B"/>
  </w:style>
  <w:style w:type="numbering" w:customStyle="1" w:styleId="WW8Num2">
    <w:name w:val="WW8Num2"/>
    <w:qFormat/>
    <w:rsid w:val="00E03B8B"/>
  </w:style>
  <w:style w:type="numbering" w:customStyle="1" w:styleId="WW8Num3">
    <w:name w:val="WW8Num3"/>
    <w:qFormat/>
    <w:rsid w:val="00E03B8B"/>
  </w:style>
  <w:style w:type="numbering" w:customStyle="1" w:styleId="WW8Num4">
    <w:name w:val="WW8Num4"/>
    <w:qFormat/>
    <w:rsid w:val="00E03B8B"/>
  </w:style>
  <w:style w:type="numbering" w:customStyle="1" w:styleId="WW8Num5">
    <w:name w:val="WW8Num5"/>
    <w:qFormat/>
    <w:rsid w:val="00E03B8B"/>
  </w:style>
  <w:style w:type="numbering" w:customStyle="1" w:styleId="WW8Num6">
    <w:name w:val="WW8Num6"/>
    <w:qFormat/>
    <w:rsid w:val="00E03B8B"/>
  </w:style>
  <w:style w:type="numbering" w:customStyle="1" w:styleId="WW8Num7">
    <w:name w:val="WW8Num7"/>
    <w:qFormat/>
    <w:rsid w:val="00E03B8B"/>
  </w:style>
  <w:style w:type="numbering" w:customStyle="1" w:styleId="WW8Num8">
    <w:name w:val="WW8Num8"/>
    <w:qFormat/>
    <w:rsid w:val="00E03B8B"/>
  </w:style>
  <w:style w:type="numbering" w:customStyle="1" w:styleId="WW8Num9">
    <w:name w:val="WW8Num9"/>
    <w:qFormat/>
    <w:rsid w:val="00E03B8B"/>
  </w:style>
  <w:style w:type="numbering" w:customStyle="1" w:styleId="WW8Num10">
    <w:name w:val="WW8Num10"/>
    <w:qFormat/>
    <w:rsid w:val="00E03B8B"/>
  </w:style>
  <w:style w:type="numbering" w:customStyle="1" w:styleId="WW8Num11">
    <w:name w:val="WW8Num11"/>
    <w:qFormat/>
    <w:rsid w:val="00E03B8B"/>
  </w:style>
  <w:style w:type="numbering" w:customStyle="1" w:styleId="WW8Num12">
    <w:name w:val="WW8Num12"/>
    <w:qFormat/>
    <w:rsid w:val="00E03B8B"/>
  </w:style>
  <w:style w:type="numbering" w:customStyle="1" w:styleId="WW8Num13">
    <w:name w:val="WW8Num13"/>
    <w:qFormat/>
    <w:rsid w:val="00E03B8B"/>
  </w:style>
  <w:style w:type="numbering" w:customStyle="1" w:styleId="WW8Num14">
    <w:name w:val="WW8Num14"/>
    <w:qFormat/>
    <w:rsid w:val="00E03B8B"/>
  </w:style>
  <w:style w:type="numbering" w:customStyle="1" w:styleId="WW8Num15">
    <w:name w:val="WW8Num15"/>
    <w:qFormat/>
    <w:rsid w:val="00E03B8B"/>
  </w:style>
  <w:style w:type="numbering" w:customStyle="1" w:styleId="WW8Num16">
    <w:name w:val="WW8Num16"/>
    <w:qFormat/>
    <w:rsid w:val="00E03B8B"/>
  </w:style>
  <w:style w:type="numbering" w:customStyle="1" w:styleId="WW8Num17">
    <w:name w:val="WW8Num17"/>
    <w:qFormat/>
    <w:rsid w:val="00E03B8B"/>
  </w:style>
  <w:style w:type="numbering" w:customStyle="1" w:styleId="WW8Num18">
    <w:name w:val="WW8Num18"/>
    <w:qFormat/>
    <w:rsid w:val="00E03B8B"/>
  </w:style>
  <w:style w:type="numbering" w:customStyle="1" w:styleId="WW8Num19">
    <w:name w:val="WW8Num19"/>
    <w:qFormat/>
    <w:rsid w:val="00E03B8B"/>
  </w:style>
  <w:style w:type="numbering" w:customStyle="1" w:styleId="WW8Num20">
    <w:name w:val="WW8Num20"/>
    <w:qFormat/>
    <w:rsid w:val="00E03B8B"/>
  </w:style>
  <w:style w:type="numbering" w:customStyle="1" w:styleId="WW8Num21">
    <w:name w:val="WW8Num21"/>
    <w:qFormat/>
    <w:rsid w:val="00E03B8B"/>
  </w:style>
  <w:style w:type="character" w:customStyle="1" w:styleId="1ff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2"/>
    <w:uiPriority w:val="99"/>
    <w:semiHidden/>
    <w:rsid w:val="00E03B8B"/>
    <w:rPr>
      <w:rFonts w:ascii="Calibri" w:eastAsia="Times New Roman" w:hAnsi="Calibri" w:cs="Times New Roman"/>
      <w:sz w:val="20"/>
      <w:szCs w:val="20"/>
      <w:lang w:val="ru-RU" w:bidi="ar-SA"/>
    </w:rPr>
  </w:style>
  <w:style w:type="character" w:customStyle="1" w:styleId="FontStyle72">
    <w:name w:val="Font Style72"/>
    <w:rsid w:val="005B52AB"/>
    <w:rPr>
      <w:rFonts w:ascii="Times New Roman" w:hAnsi="Times New Roman" w:cs="Times New Roman"/>
      <w:b/>
      <w:bCs/>
      <w:sz w:val="26"/>
      <w:szCs w:val="26"/>
    </w:rPr>
  </w:style>
  <w:style w:type="character" w:customStyle="1" w:styleId="b-serp-itemlinks-item">
    <w:name w:val="b-serp-item__links-item"/>
    <w:uiPriority w:val="99"/>
    <w:rsid w:val="005B52AB"/>
  </w:style>
  <w:style w:type="character" w:customStyle="1" w:styleId="WW8Num1z2">
    <w:name w:val="WW8Num1z2"/>
    <w:rsid w:val="005B52AB"/>
  </w:style>
  <w:style w:type="character" w:customStyle="1" w:styleId="WW8Num1z3">
    <w:name w:val="WW8Num1z3"/>
    <w:rsid w:val="005B52AB"/>
  </w:style>
  <w:style w:type="character" w:customStyle="1" w:styleId="WW8Num1z4">
    <w:name w:val="WW8Num1z4"/>
    <w:rsid w:val="005B52AB"/>
  </w:style>
  <w:style w:type="character" w:customStyle="1" w:styleId="WW8Num1z5">
    <w:name w:val="WW8Num1z5"/>
    <w:rsid w:val="005B52AB"/>
  </w:style>
  <w:style w:type="character" w:customStyle="1" w:styleId="WW8Num1z6">
    <w:name w:val="WW8Num1z6"/>
    <w:rsid w:val="005B52AB"/>
  </w:style>
  <w:style w:type="character" w:customStyle="1" w:styleId="WW8Num1z7">
    <w:name w:val="WW8Num1z7"/>
    <w:rsid w:val="005B52AB"/>
  </w:style>
  <w:style w:type="character" w:customStyle="1" w:styleId="WW8Num1z8">
    <w:name w:val="WW8Num1z8"/>
    <w:rsid w:val="005B52AB"/>
  </w:style>
  <w:style w:type="character" w:customStyle="1" w:styleId="WW8Num23z1">
    <w:name w:val="WW8Num23z1"/>
    <w:rsid w:val="005B52AB"/>
  </w:style>
  <w:style w:type="character" w:customStyle="1" w:styleId="WW8Num23z2">
    <w:name w:val="WW8Num23z2"/>
    <w:rsid w:val="005B52AB"/>
  </w:style>
  <w:style w:type="character" w:customStyle="1" w:styleId="WW8Num23z3">
    <w:name w:val="WW8Num23z3"/>
    <w:rsid w:val="005B52AB"/>
  </w:style>
  <w:style w:type="character" w:customStyle="1" w:styleId="WW8Num23z4">
    <w:name w:val="WW8Num23z4"/>
    <w:rsid w:val="005B52AB"/>
  </w:style>
  <w:style w:type="character" w:customStyle="1" w:styleId="WW8Num23z5">
    <w:name w:val="WW8Num23z5"/>
    <w:rsid w:val="005B52AB"/>
  </w:style>
  <w:style w:type="character" w:customStyle="1" w:styleId="WW8Num23z6">
    <w:name w:val="WW8Num23z6"/>
    <w:rsid w:val="005B52AB"/>
  </w:style>
  <w:style w:type="character" w:customStyle="1" w:styleId="WW8Num23z7">
    <w:name w:val="WW8Num23z7"/>
    <w:rsid w:val="005B52AB"/>
  </w:style>
  <w:style w:type="character" w:customStyle="1" w:styleId="WW8Num23z8">
    <w:name w:val="WW8Num23z8"/>
    <w:rsid w:val="005B52AB"/>
  </w:style>
  <w:style w:type="character" w:customStyle="1" w:styleId="WW8Num24z0">
    <w:name w:val="WW8Num24z0"/>
    <w:rsid w:val="005B52AB"/>
    <w:rPr>
      <w:rFonts w:ascii="Symbol" w:hAnsi="Symbol" w:cs="Symbol" w:hint="default"/>
      <w:bCs/>
      <w:color w:val="000000"/>
      <w:sz w:val="16"/>
      <w:szCs w:val="16"/>
    </w:rPr>
  </w:style>
  <w:style w:type="character" w:customStyle="1" w:styleId="WW8Num24z1">
    <w:name w:val="WW8Num24z1"/>
    <w:rsid w:val="005B52AB"/>
    <w:rPr>
      <w:rFonts w:ascii="Courier New" w:hAnsi="Courier New" w:cs="Courier New" w:hint="default"/>
    </w:rPr>
  </w:style>
  <w:style w:type="character" w:customStyle="1" w:styleId="WW8Num24z2">
    <w:name w:val="WW8Num24z2"/>
    <w:rsid w:val="005B52AB"/>
    <w:rPr>
      <w:rFonts w:ascii="Wingdings" w:hAnsi="Wingdings" w:cs="Wingdings" w:hint="default"/>
    </w:rPr>
  </w:style>
  <w:style w:type="character" w:customStyle="1" w:styleId="WW8Num24z3">
    <w:name w:val="WW8Num24z3"/>
    <w:rsid w:val="005B52AB"/>
    <w:rPr>
      <w:rFonts w:ascii="Symbol" w:hAnsi="Symbol" w:cs="Symbol" w:hint="default"/>
    </w:rPr>
  </w:style>
  <w:style w:type="character" w:customStyle="1" w:styleId="WW8Num24z4">
    <w:name w:val="WW8Num24z4"/>
    <w:rsid w:val="005B52AB"/>
  </w:style>
  <w:style w:type="character" w:customStyle="1" w:styleId="WW8Num24z5">
    <w:name w:val="WW8Num24z5"/>
    <w:rsid w:val="005B52AB"/>
  </w:style>
  <w:style w:type="character" w:customStyle="1" w:styleId="WW8Num24z6">
    <w:name w:val="WW8Num24z6"/>
    <w:rsid w:val="005B52AB"/>
  </w:style>
  <w:style w:type="character" w:customStyle="1" w:styleId="WW8Num24z7">
    <w:name w:val="WW8Num24z7"/>
    <w:rsid w:val="005B52AB"/>
  </w:style>
  <w:style w:type="character" w:customStyle="1" w:styleId="WW8Num24z8">
    <w:name w:val="WW8Num24z8"/>
    <w:rsid w:val="005B52AB"/>
  </w:style>
  <w:style w:type="character" w:customStyle="1" w:styleId="WW8Num25z0">
    <w:name w:val="WW8Num25z0"/>
    <w:rsid w:val="005B52AB"/>
    <w:rPr>
      <w:rFonts w:ascii="Symbol" w:hAnsi="Symbol" w:cs="Symbol" w:hint="default"/>
      <w:bCs/>
      <w:color w:val="000000"/>
      <w:sz w:val="24"/>
      <w:szCs w:val="28"/>
    </w:rPr>
  </w:style>
  <w:style w:type="character" w:customStyle="1" w:styleId="WW8Num25z1">
    <w:name w:val="WW8Num25z1"/>
    <w:rsid w:val="005B52AB"/>
    <w:rPr>
      <w:rFonts w:ascii="Courier New" w:hAnsi="Courier New" w:cs="Courier New" w:hint="default"/>
    </w:rPr>
  </w:style>
  <w:style w:type="character" w:customStyle="1" w:styleId="WW8Num25z2">
    <w:name w:val="WW8Num25z2"/>
    <w:rsid w:val="005B52AB"/>
    <w:rPr>
      <w:rFonts w:ascii="Wingdings" w:hAnsi="Wingdings" w:cs="Wingdings" w:hint="default"/>
    </w:rPr>
  </w:style>
  <w:style w:type="character" w:customStyle="1" w:styleId="WW8Num25z3">
    <w:name w:val="WW8Num25z3"/>
    <w:rsid w:val="005B52AB"/>
  </w:style>
  <w:style w:type="character" w:customStyle="1" w:styleId="WW8Num25z4">
    <w:name w:val="WW8Num25z4"/>
    <w:rsid w:val="005B52AB"/>
  </w:style>
  <w:style w:type="character" w:customStyle="1" w:styleId="WW8Num25z5">
    <w:name w:val="WW8Num25z5"/>
    <w:rsid w:val="005B52AB"/>
  </w:style>
  <w:style w:type="character" w:customStyle="1" w:styleId="WW8Num25z6">
    <w:name w:val="WW8Num25z6"/>
    <w:rsid w:val="005B52AB"/>
  </w:style>
  <w:style w:type="character" w:customStyle="1" w:styleId="WW8Num25z7">
    <w:name w:val="WW8Num25z7"/>
    <w:rsid w:val="005B52AB"/>
  </w:style>
  <w:style w:type="character" w:customStyle="1" w:styleId="WW8Num25z8">
    <w:name w:val="WW8Num25z8"/>
    <w:rsid w:val="005B52AB"/>
  </w:style>
  <w:style w:type="character" w:customStyle="1" w:styleId="WW8Num26z0">
    <w:name w:val="WW8Num26z0"/>
    <w:rsid w:val="005B52AB"/>
    <w:rPr>
      <w:rFonts w:ascii="Symbol" w:hAnsi="Symbol" w:cs="Symbol" w:hint="default"/>
    </w:rPr>
  </w:style>
  <w:style w:type="character" w:customStyle="1" w:styleId="WW8Num26z1">
    <w:name w:val="WW8Num26z1"/>
    <w:rsid w:val="005B52AB"/>
    <w:rPr>
      <w:rFonts w:ascii="Courier New" w:hAnsi="Courier New" w:cs="Courier New" w:hint="default"/>
    </w:rPr>
  </w:style>
  <w:style w:type="character" w:customStyle="1" w:styleId="WW8Num26z2">
    <w:name w:val="WW8Num26z2"/>
    <w:rsid w:val="005B52AB"/>
    <w:rPr>
      <w:rFonts w:ascii="Wingdings" w:hAnsi="Wingdings" w:cs="Wingdings" w:hint="default"/>
    </w:rPr>
  </w:style>
  <w:style w:type="character" w:customStyle="1" w:styleId="WW8Num26z3">
    <w:name w:val="WW8Num26z3"/>
    <w:rsid w:val="005B52AB"/>
  </w:style>
  <w:style w:type="character" w:customStyle="1" w:styleId="WW8Num26z4">
    <w:name w:val="WW8Num26z4"/>
    <w:rsid w:val="005B52AB"/>
  </w:style>
  <w:style w:type="character" w:customStyle="1" w:styleId="WW8Num26z5">
    <w:name w:val="WW8Num26z5"/>
    <w:rsid w:val="005B52AB"/>
  </w:style>
  <w:style w:type="character" w:customStyle="1" w:styleId="WW8Num26z6">
    <w:name w:val="WW8Num26z6"/>
    <w:rsid w:val="005B52AB"/>
  </w:style>
  <w:style w:type="character" w:customStyle="1" w:styleId="WW8Num26z7">
    <w:name w:val="WW8Num26z7"/>
    <w:rsid w:val="005B52AB"/>
  </w:style>
  <w:style w:type="character" w:customStyle="1" w:styleId="WW8Num26z8">
    <w:name w:val="WW8Num26z8"/>
    <w:rsid w:val="005B52AB"/>
  </w:style>
  <w:style w:type="character" w:customStyle="1" w:styleId="WW8Num5z3">
    <w:name w:val="WW8Num5z3"/>
    <w:rsid w:val="005B52AB"/>
  </w:style>
  <w:style w:type="character" w:customStyle="1" w:styleId="WW8Num5z4">
    <w:name w:val="WW8Num5z4"/>
    <w:rsid w:val="005B52AB"/>
  </w:style>
  <w:style w:type="character" w:customStyle="1" w:styleId="WW8Num5z5">
    <w:name w:val="WW8Num5z5"/>
    <w:rsid w:val="005B52AB"/>
  </w:style>
  <w:style w:type="character" w:customStyle="1" w:styleId="WW8Num5z6">
    <w:name w:val="WW8Num5z6"/>
    <w:rsid w:val="005B52AB"/>
  </w:style>
  <w:style w:type="character" w:customStyle="1" w:styleId="WW8Num5z7">
    <w:name w:val="WW8Num5z7"/>
    <w:rsid w:val="005B52AB"/>
  </w:style>
  <w:style w:type="character" w:customStyle="1" w:styleId="WW8Num5z8">
    <w:name w:val="WW8Num5z8"/>
    <w:rsid w:val="005B52AB"/>
  </w:style>
  <w:style w:type="character" w:customStyle="1" w:styleId="2fc">
    <w:name w:val="Основной шрифт абзаца2"/>
    <w:rsid w:val="005B52AB"/>
  </w:style>
  <w:style w:type="character" w:customStyle="1" w:styleId="WW8Num6z1">
    <w:name w:val="WW8Num6z1"/>
    <w:rsid w:val="005B52AB"/>
    <w:rPr>
      <w:rFonts w:ascii="Courier New" w:hAnsi="Courier New" w:cs="Courier New" w:hint="default"/>
    </w:rPr>
  </w:style>
  <w:style w:type="character" w:customStyle="1" w:styleId="WW8Num6z2">
    <w:name w:val="WW8Num6z2"/>
    <w:rsid w:val="005B52AB"/>
    <w:rPr>
      <w:rFonts w:ascii="Wingdings" w:hAnsi="Wingdings" w:cs="Wingdings" w:hint="default"/>
    </w:rPr>
  </w:style>
  <w:style w:type="character" w:customStyle="1" w:styleId="WW8Num9z4">
    <w:name w:val="WW8Num9z4"/>
    <w:rsid w:val="005B52AB"/>
  </w:style>
  <w:style w:type="character" w:customStyle="1" w:styleId="WW8Num9z5">
    <w:name w:val="WW8Num9z5"/>
    <w:rsid w:val="005B52AB"/>
  </w:style>
  <w:style w:type="character" w:customStyle="1" w:styleId="WW8Num9z6">
    <w:name w:val="WW8Num9z6"/>
    <w:rsid w:val="005B52AB"/>
  </w:style>
  <w:style w:type="character" w:customStyle="1" w:styleId="WW8Num9z7">
    <w:name w:val="WW8Num9z7"/>
    <w:rsid w:val="005B52AB"/>
  </w:style>
  <w:style w:type="character" w:customStyle="1" w:styleId="WW8Num9z8">
    <w:name w:val="WW8Num9z8"/>
    <w:rsid w:val="005B52AB"/>
  </w:style>
  <w:style w:type="character" w:customStyle="1" w:styleId="WW8Num10z1">
    <w:name w:val="WW8Num10z1"/>
    <w:rsid w:val="005B52AB"/>
  </w:style>
  <w:style w:type="character" w:customStyle="1" w:styleId="WW8Num10z2">
    <w:name w:val="WW8Num10z2"/>
    <w:rsid w:val="005B52AB"/>
  </w:style>
  <w:style w:type="character" w:customStyle="1" w:styleId="WW8Num10z3">
    <w:name w:val="WW8Num10z3"/>
    <w:rsid w:val="005B52AB"/>
  </w:style>
  <w:style w:type="character" w:customStyle="1" w:styleId="WW8Num10z4">
    <w:name w:val="WW8Num10z4"/>
    <w:rsid w:val="005B52AB"/>
  </w:style>
  <w:style w:type="character" w:customStyle="1" w:styleId="WW8Num10z5">
    <w:name w:val="WW8Num10z5"/>
    <w:rsid w:val="005B52AB"/>
  </w:style>
  <w:style w:type="character" w:customStyle="1" w:styleId="WW8Num10z6">
    <w:name w:val="WW8Num10z6"/>
    <w:rsid w:val="005B52AB"/>
  </w:style>
  <w:style w:type="character" w:customStyle="1" w:styleId="WW8Num10z7">
    <w:name w:val="WW8Num10z7"/>
    <w:rsid w:val="005B52AB"/>
  </w:style>
  <w:style w:type="character" w:customStyle="1" w:styleId="WW8Num10z8">
    <w:name w:val="WW8Num10z8"/>
    <w:rsid w:val="005B52AB"/>
  </w:style>
  <w:style w:type="character" w:customStyle="1" w:styleId="WW8Num13z3">
    <w:name w:val="WW8Num13z3"/>
    <w:rsid w:val="005B52AB"/>
  </w:style>
  <w:style w:type="character" w:customStyle="1" w:styleId="WW8Num13z4">
    <w:name w:val="WW8Num13z4"/>
    <w:rsid w:val="005B52AB"/>
  </w:style>
  <w:style w:type="character" w:customStyle="1" w:styleId="WW8Num13z5">
    <w:name w:val="WW8Num13z5"/>
    <w:rsid w:val="005B52AB"/>
  </w:style>
  <w:style w:type="character" w:customStyle="1" w:styleId="WW8Num13z6">
    <w:name w:val="WW8Num13z6"/>
    <w:rsid w:val="005B52AB"/>
  </w:style>
  <w:style w:type="character" w:customStyle="1" w:styleId="WW8Num13z7">
    <w:name w:val="WW8Num13z7"/>
    <w:rsid w:val="005B52AB"/>
  </w:style>
  <w:style w:type="character" w:customStyle="1" w:styleId="WW8Num13z8">
    <w:name w:val="WW8Num13z8"/>
    <w:rsid w:val="005B52AB"/>
  </w:style>
  <w:style w:type="character" w:customStyle="1" w:styleId="WW8Num15z3">
    <w:name w:val="WW8Num15z3"/>
    <w:rsid w:val="005B52AB"/>
  </w:style>
  <w:style w:type="character" w:customStyle="1" w:styleId="WW8Num15z4">
    <w:name w:val="WW8Num15z4"/>
    <w:rsid w:val="005B52AB"/>
  </w:style>
  <w:style w:type="character" w:customStyle="1" w:styleId="WW8Num15z5">
    <w:name w:val="WW8Num15z5"/>
    <w:rsid w:val="005B52AB"/>
  </w:style>
  <w:style w:type="character" w:customStyle="1" w:styleId="WW8Num15z6">
    <w:name w:val="WW8Num15z6"/>
    <w:rsid w:val="005B52AB"/>
  </w:style>
  <w:style w:type="character" w:customStyle="1" w:styleId="WW8Num15z7">
    <w:name w:val="WW8Num15z7"/>
    <w:rsid w:val="005B52AB"/>
  </w:style>
  <w:style w:type="character" w:customStyle="1" w:styleId="WW8Num15z8">
    <w:name w:val="WW8Num15z8"/>
    <w:rsid w:val="005B52AB"/>
  </w:style>
  <w:style w:type="character" w:customStyle="1" w:styleId="WW8Num22z1">
    <w:name w:val="WW8Num22z1"/>
    <w:rsid w:val="005B52AB"/>
    <w:rPr>
      <w:rFonts w:ascii="Courier New" w:hAnsi="Courier New" w:cs="Courier New" w:hint="default"/>
    </w:rPr>
  </w:style>
  <w:style w:type="character" w:customStyle="1" w:styleId="WW8Num22z2">
    <w:name w:val="WW8Num22z2"/>
    <w:rsid w:val="005B52AB"/>
    <w:rPr>
      <w:rFonts w:ascii="Wingdings" w:hAnsi="Wingdings" w:cs="Wingdings" w:hint="default"/>
    </w:rPr>
  </w:style>
  <w:style w:type="character" w:customStyle="1" w:styleId="WW8Num27z0">
    <w:name w:val="WW8Num27z0"/>
    <w:rsid w:val="005B52AB"/>
    <w:rPr>
      <w:rFonts w:ascii="Symbol" w:hAnsi="Symbol" w:cs="Symbol" w:hint="default"/>
    </w:rPr>
  </w:style>
  <w:style w:type="character" w:customStyle="1" w:styleId="WW8Num27z1">
    <w:name w:val="WW8Num27z1"/>
    <w:rsid w:val="005B52AB"/>
    <w:rPr>
      <w:rFonts w:ascii="Courier New" w:hAnsi="Courier New" w:cs="Courier New" w:hint="default"/>
    </w:rPr>
  </w:style>
  <w:style w:type="character" w:customStyle="1" w:styleId="WW8Num27z2">
    <w:name w:val="WW8Num27z2"/>
    <w:rsid w:val="005B52AB"/>
    <w:rPr>
      <w:rFonts w:ascii="Wingdings" w:hAnsi="Wingdings" w:cs="Wingdings" w:hint="default"/>
    </w:rPr>
  </w:style>
  <w:style w:type="character" w:customStyle="1" w:styleId="WW8Num28z0">
    <w:name w:val="WW8Num28z0"/>
    <w:rsid w:val="005B52AB"/>
    <w:rPr>
      <w:rFonts w:ascii="Symbol" w:hAnsi="Symbol" w:cs="Symbol" w:hint="default"/>
    </w:rPr>
  </w:style>
  <w:style w:type="character" w:customStyle="1" w:styleId="WW8Num28z1">
    <w:name w:val="WW8Num28z1"/>
    <w:rsid w:val="005B52AB"/>
    <w:rPr>
      <w:rFonts w:ascii="Courier New" w:hAnsi="Courier New" w:cs="Courier New" w:hint="default"/>
    </w:rPr>
  </w:style>
  <w:style w:type="character" w:customStyle="1" w:styleId="WW8Num28z2">
    <w:name w:val="WW8Num28z2"/>
    <w:rsid w:val="005B52AB"/>
    <w:rPr>
      <w:rFonts w:ascii="Wingdings" w:hAnsi="Wingdings" w:cs="Wingdings" w:hint="default"/>
    </w:rPr>
  </w:style>
  <w:style w:type="character" w:customStyle="1" w:styleId="WW8Num29z0">
    <w:name w:val="WW8Num29z0"/>
    <w:rsid w:val="005B52AB"/>
    <w:rPr>
      <w:rFonts w:ascii="Symbol" w:hAnsi="Symbol" w:cs="Symbol" w:hint="default"/>
    </w:rPr>
  </w:style>
  <w:style w:type="character" w:customStyle="1" w:styleId="WW8Num29z1">
    <w:name w:val="WW8Num29z1"/>
    <w:rsid w:val="005B52AB"/>
    <w:rPr>
      <w:rFonts w:ascii="Courier New" w:hAnsi="Courier New" w:cs="Courier New" w:hint="default"/>
    </w:rPr>
  </w:style>
  <w:style w:type="character" w:customStyle="1" w:styleId="WW8Num29z2">
    <w:name w:val="WW8Num29z2"/>
    <w:rsid w:val="005B52AB"/>
    <w:rPr>
      <w:rFonts w:ascii="Wingdings" w:hAnsi="Wingdings" w:cs="Wingdings" w:hint="default"/>
    </w:rPr>
  </w:style>
  <w:style w:type="character" w:customStyle="1" w:styleId="WW8Num30z0">
    <w:name w:val="WW8Num30z0"/>
    <w:rsid w:val="005B52AB"/>
    <w:rPr>
      <w:rFonts w:ascii="Symbol" w:hAnsi="Symbol" w:cs="Symbol" w:hint="default"/>
    </w:rPr>
  </w:style>
  <w:style w:type="character" w:customStyle="1" w:styleId="WW8Num30z1">
    <w:name w:val="WW8Num30z1"/>
    <w:rsid w:val="005B52AB"/>
    <w:rPr>
      <w:rFonts w:ascii="Courier New" w:hAnsi="Courier New" w:cs="Courier New" w:hint="default"/>
    </w:rPr>
  </w:style>
  <w:style w:type="character" w:customStyle="1" w:styleId="WW8Num30z2">
    <w:name w:val="WW8Num30z2"/>
    <w:rsid w:val="005B52AB"/>
    <w:rPr>
      <w:rFonts w:ascii="Wingdings" w:hAnsi="Wingdings" w:cs="Wingdings" w:hint="default"/>
    </w:rPr>
  </w:style>
  <w:style w:type="character" w:customStyle="1" w:styleId="WW8Num31z0">
    <w:name w:val="WW8Num31z0"/>
    <w:rsid w:val="005B52AB"/>
    <w:rPr>
      <w:rFonts w:ascii="Symbol" w:hAnsi="Symbol" w:cs="Symbol" w:hint="default"/>
    </w:rPr>
  </w:style>
  <w:style w:type="character" w:customStyle="1" w:styleId="WW8Num31z1">
    <w:name w:val="WW8Num31z1"/>
    <w:rsid w:val="005B52AB"/>
    <w:rPr>
      <w:rFonts w:ascii="Courier New" w:hAnsi="Courier New" w:cs="Courier New" w:hint="default"/>
    </w:rPr>
  </w:style>
  <w:style w:type="character" w:customStyle="1" w:styleId="WW8Num31z2">
    <w:name w:val="WW8Num31z2"/>
    <w:rsid w:val="005B52AB"/>
    <w:rPr>
      <w:rFonts w:ascii="Wingdings" w:hAnsi="Wingdings" w:cs="Wingdings" w:hint="default"/>
    </w:rPr>
  </w:style>
  <w:style w:type="character" w:customStyle="1" w:styleId="WW8Num32z0">
    <w:name w:val="WW8Num32z0"/>
    <w:rsid w:val="005B52AB"/>
    <w:rPr>
      <w:rFonts w:ascii="Symbol" w:hAnsi="Symbol" w:cs="Symbol" w:hint="default"/>
    </w:rPr>
  </w:style>
  <w:style w:type="character" w:customStyle="1" w:styleId="WW8Num32z1">
    <w:name w:val="WW8Num32z1"/>
    <w:rsid w:val="005B52AB"/>
    <w:rPr>
      <w:rFonts w:ascii="Courier New" w:hAnsi="Courier New" w:cs="Courier New" w:hint="default"/>
    </w:rPr>
  </w:style>
  <w:style w:type="character" w:customStyle="1" w:styleId="WW8Num32z2">
    <w:name w:val="WW8Num32z2"/>
    <w:rsid w:val="005B52AB"/>
    <w:rPr>
      <w:rFonts w:ascii="Wingdings" w:hAnsi="Wingdings" w:cs="Wingdings" w:hint="default"/>
    </w:rPr>
  </w:style>
  <w:style w:type="character" w:customStyle="1" w:styleId="WW8Num33z0">
    <w:name w:val="WW8Num33z0"/>
    <w:rsid w:val="005B52AB"/>
    <w:rPr>
      <w:rFonts w:ascii="Symbol" w:eastAsia="Times New Roman" w:hAnsi="Symbol" w:cs="Symbol" w:hint="default"/>
      <w:sz w:val="20"/>
      <w:szCs w:val="20"/>
    </w:rPr>
  </w:style>
  <w:style w:type="character" w:customStyle="1" w:styleId="WW8Num33z1">
    <w:name w:val="WW8Num33z1"/>
    <w:rsid w:val="005B52AB"/>
    <w:rPr>
      <w:rFonts w:ascii="Courier New" w:hAnsi="Courier New" w:cs="Courier New" w:hint="default"/>
    </w:rPr>
  </w:style>
  <w:style w:type="character" w:customStyle="1" w:styleId="WW8Num33z2">
    <w:name w:val="WW8Num33z2"/>
    <w:rsid w:val="005B52AB"/>
    <w:rPr>
      <w:rFonts w:ascii="Wingdings" w:hAnsi="Wingdings" w:cs="Wingdings" w:hint="default"/>
    </w:rPr>
  </w:style>
  <w:style w:type="character" w:customStyle="1" w:styleId="WW8Num34z0">
    <w:name w:val="WW8Num34z0"/>
    <w:rsid w:val="005B52AB"/>
    <w:rPr>
      <w:rFonts w:ascii="Times New Roman" w:eastAsia="Times New Roman" w:hAnsi="Times New Roman" w:cs="Times New Roman" w:hint="default"/>
      <w:b w:val="0"/>
      <w:sz w:val="20"/>
      <w:szCs w:val="20"/>
    </w:rPr>
  </w:style>
  <w:style w:type="character" w:customStyle="1" w:styleId="WW8Num34z1">
    <w:name w:val="WW8Num34z1"/>
    <w:rsid w:val="005B52AB"/>
  </w:style>
  <w:style w:type="character" w:customStyle="1" w:styleId="WW8Num34z2">
    <w:name w:val="WW8Num34z2"/>
    <w:rsid w:val="005B52AB"/>
  </w:style>
  <w:style w:type="character" w:customStyle="1" w:styleId="WW8Num34z3">
    <w:name w:val="WW8Num34z3"/>
    <w:rsid w:val="005B52AB"/>
  </w:style>
  <w:style w:type="character" w:customStyle="1" w:styleId="WW8Num34z4">
    <w:name w:val="WW8Num34z4"/>
    <w:rsid w:val="005B52AB"/>
  </w:style>
  <w:style w:type="character" w:customStyle="1" w:styleId="WW8Num34z5">
    <w:name w:val="WW8Num34z5"/>
    <w:rsid w:val="005B52AB"/>
  </w:style>
  <w:style w:type="character" w:customStyle="1" w:styleId="WW8Num34z6">
    <w:name w:val="WW8Num34z6"/>
    <w:rsid w:val="005B52AB"/>
  </w:style>
  <w:style w:type="character" w:customStyle="1" w:styleId="WW8Num34z7">
    <w:name w:val="WW8Num34z7"/>
    <w:rsid w:val="005B52AB"/>
  </w:style>
  <w:style w:type="character" w:customStyle="1" w:styleId="WW8Num34z8">
    <w:name w:val="WW8Num34z8"/>
    <w:rsid w:val="005B52AB"/>
  </w:style>
  <w:style w:type="character" w:customStyle="1" w:styleId="WW8Num35z0">
    <w:name w:val="WW8Num35z0"/>
    <w:rsid w:val="005B52AB"/>
    <w:rPr>
      <w:rFonts w:ascii="Symbol" w:eastAsia="Times New Roman" w:hAnsi="Symbol" w:cs="Symbol" w:hint="default"/>
      <w:sz w:val="20"/>
      <w:szCs w:val="20"/>
    </w:rPr>
  </w:style>
  <w:style w:type="character" w:customStyle="1" w:styleId="WW8Num35z1">
    <w:name w:val="WW8Num35z1"/>
    <w:rsid w:val="005B52AB"/>
    <w:rPr>
      <w:rFonts w:ascii="Courier New" w:hAnsi="Courier New" w:cs="Courier New" w:hint="default"/>
    </w:rPr>
  </w:style>
  <w:style w:type="character" w:customStyle="1" w:styleId="WW8Num35z2">
    <w:name w:val="WW8Num35z2"/>
    <w:rsid w:val="005B52AB"/>
    <w:rPr>
      <w:rFonts w:ascii="Wingdings" w:hAnsi="Wingdings" w:cs="Wingdings" w:hint="default"/>
    </w:rPr>
  </w:style>
  <w:style w:type="character" w:customStyle="1" w:styleId="WW8Num36z0">
    <w:name w:val="WW8Num36z0"/>
    <w:rsid w:val="005B52AB"/>
    <w:rPr>
      <w:rFonts w:ascii="Symbol" w:hAnsi="Symbol" w:cs="Symbol" w:hint="default"/>
    </w:rPr>
  </w:style>
  <w:style w:type="character" w:customStyle="1" w:styleId="WW8Num36z1">
    <w:name w:val="WW8Num36z1"/>
    <w:rsid w:val="005B52AB"/>
    <w:rPr>
      <w:rFonts w:ascii="Courier New" w:hAnsi="Courier New" w:cs="Courier New" w:hint="default"/>
    </w:rPr>
  </w:style>
  <w:style w:type="character" w:customStyle="1" w:styleId="WW8Num36z2">
    <w:name w:val="WW8Num36z2"/>
    <w:rsid w:val="005B52AB"/>
    <w:rPr>
      <w:rFonts w:ascii="Wingdings" w:hAnsi="Wingdings" w:cs="Wingdings" w:hint="default"/>
    </w:rPr>
  </w:style>
  <w:style w:type="character" w:customStyle="1" w:styleId="WW8Num37z0">
    <w:name w:val="WW8Num37z0"/>
    <w:rsid w:val="005B52AB"/>
    <w:rPr>
      <w:rFonts w:ascii="Symbol" w:hAnsi="Symbol" w:cs="Symbol" w:hint="default"/>
    </w:rPr>
  </w:style>
  <w:style w:type="character" w:customStyle="1" w:styleId="WW8Num37z1">
    <w:name w:val="WW8Num37z1"/>
    <w:rsid w:val="005B52AB"/>
    <w:rPr>
      <w:rFonts w:ascii="Courier New" w:hAnsi="Courier New" w:cs="Courier New" w:hint="default"/>
    </w:rPr>
  </w:style>
  <w:style w:type="character" w:customStyle="1" w:styleId="WW8Num37z2">
    <w:name w:val="WW8Num37z2"/>
    <w:rsid w:val="005B52AB"/>
    <w:rPr>
      <w:rFonts w:ascii="Wingdings" w:hAnsi="Wingdings" w:cs="Wingdings" w:hint="default"/>
    </w:rPr>
  </w:style>
  <w:style w:type="character" w:customStyle="1" w:styleId="WW8Num38z0">
    <w:name w:val="WW8Num38z0"/>
    <w:rsid w:val="005B52AB"/>
    <w:rPr>
      <w:rFonts w:ascii="Symbol" w:hAnsi="Symbol" w:cs="Symbol" w:hint="default"/>
    </w:rPr>
  </w:style>
  <w:style w:type="character" w:customStyle="1" w:styleId="WW8Num38z1">
    <w:name w:val="WW8Num38z1"/>
    <w:rsid w:val="005B52AB"/>
    <w:rPr>
      <w:rFonts w:ascii="Courier New" w:hAnsi="Courier New" w:cs="Courier New" w:hint="default"/>
    </w:rPr>
  </w:style>
  <w:style w:type="character" w:customStyle="1" w:styleId="WW8Num38z2">
    <w:name w:val="WW8Num38z2"/>
    <w:rsid w:val="005B52AB"/>
    <w:rPr>
      <w:rFonts w:ascii="Wingdings" w:hAnsi="Wingdings" w:cs="Wingdings" w:hint="default"/>
    </w:rPr>
  </w:style>
  <w:style w:type="character" w:customStyle="1" w:styleId="WW8Num39z0">
    <w:name w:val="WW8Num39z0"/>
    <w:rsid w:val="005B52AB"/>
    <w:rPr>
      <w:rFonts w:hint="default"/>
    </w:rPr>
  </w:style>
  <w:style w:type="character" w:customStyle="1" w:styleId="WW8Num39z1">
    <w:name w:val="WW8Num39z1"/>
    <w:rsid w:val="005B52AB"/>
  </w:style>
  <w:style w:type="character" w:customStyle="1" w:styleId="WW8Num39z2">
    <w:name w:val="WW8Num39z2"/>
    <w:rsid w:val="005B52AB"/>
  </w:style>
  <w:style w:type="character" w:customStyle="1" w:styleId="WW8Num39z3">
    <w:name w:val="WW8Num39z3"/>
    <w:rsid w:val="005B52AB"/>
  </w:style>
  <w:style w:type="character" w:customStyle="1" w:styleId="WW8Num39z4">
    <w:name w:val="WW8Num39z4"/>
    <w:rsid w:val="005B52AB"/>
  </w:style>
  <w:style w:type="character" w:customStyle="1" w:styleId="WW8Num39z5">
    <w:name w:val="WW8Num39z5"/>
    <w:rsid w:val="005B52AB"/>
  </w:style>
  <w:style w:type="character" w:customStyle="1" w:styleId="WW8Num39z6">
    <w:name w:val="WW8Num39z6"/>
    <w:rsid w:val="005B52AB"/>
  </w:style>
  <w:style w:type="character" w:customStyle="1" w:styleId="WW8Num39z7">
    <w:name w:val="WW8Num39z7"/>
    <w:rsid w:val="005B52AB"/>
  </w:style>
  <w:style w:type="character" w:customStyle="1" w:styleId="WW8Num39z8">
    <w:name w:val="WW8Num39z8"/>
    <w:rsid w:val="005B52AB"/>
  </w:style>
  <w:style w:type="character" w:customStyle="1" w:styleId="WW8Num40z0">
    <w:name w:val="WW8Num40z0"/>
    <w:rsid w:val="005B52AB"/>
    <w:rPr>
      <w:rFonts w:ascii="Symbol" w:hAnsi="Symbol" w:cs="Symbol" w:hint="default"/>
    </w:rPr>
  </w:style>
  <w:style w:type="character" w:customStyle="1" w:styleId="WW8Num40z1">
    <w:name w:val="WW8Num40z1"/>
    <w:rsid w:val="005B52AB"/>
    <w:rPr>
      <w:rFonts w:ascii="Courier New" w:hAnsi="Courier New" w:cs="Courier New" w:hint="default"/>
    </w:rPr>
  </w:style>
  <w:style w:type="character" w:customStyle="1" w:styleId="WW8Num40z2">
    <w:name w:val="WW8Num40z2"/>
    <w:rsid w:val="005B52AB"/>
    <w:rPr>
      <w:rFonts w:ascii="Wingdings" w:hAnsi="Wingdings" w:cs="Wingdings" w:hint="default"/>
    </w:rPr>
  </w:style>
  <w:style w:type="character" w:customStyle="1" w:styleId="WW8Num41z0">
    <w:name w:val="WW8Num41z0"/>
    <w:rsid w:val="005B52AB"/>
    <w:rPr>
      <w:rFonts w:ascii="Symbol" w:hAnsi="Symbol" w:cs="Symbol" w:hint="default"/>
    </w:rPr>
  </w:style>
  <w:style w:type="character" w:customStyle="1" w:styleId="WW8Num41z1">
    <w:name w:val="WW8Num41z1"/>
    <w:rsid w:val="005B52AB"/>
    <w:rPr>
      <w:rFonts w:ascii="Courier New" w:hAnsi="Courier New" w:cs="Courier New" w:hint="default"/>
    </w:rPr>
  </w:style>
  <w:style w:type="character" w:customStyle="1" w:styleId="WW8Num41z2">
    <w:name w:val="WW8Num41z2"/>
    <w:rsid w:val="005B52AB"/>
    <w:rPr>
      <w:rFonts w:ascii="Wingdings" w:hAnsi="Wingdings" w:cs="Wingdings" w:hint="default"/>
    </w:rPr>
  </w:style>
  <w:style w:type="character" w:customStyle="1" w:styleId="WW8Num42z0">
    <w:name w:val="WW8Num42z0"/>
    <w:rsid w:val="005B52AB"/>
    <w:rPr>
      <w:rFonts w:ascii="Times New Roman" w:hAnsi="Times New Roman" w:cs="Times New Roman"/>
      <w:bCs/>
      <w:sz w:val="24"/>
      <w:szCs w:val="28"/>
    </w:rPr>
  </w:style>
  <w:style w:type="character" w:customStyle="1" w:styleId="WW8Num42z1">
    <w:name w:val="WW8Num42z1"/>
    <w:rsid w:val="005B52AB"/>
  </w:style>
  <w:style w:type="character" w:customStyle="1" w:styleId="WW8Num42z2">
    <w:name w:val="WW8Num42z2"/>
    <w:rsid w:val="005B52AB"/>
  </w:style>
  <w:style w:type="character" w:customStyle="1" w:styleId="WW8Num42z3">
    <w:name w:val="WW8Num42z3"/>
    <w:rsid w:val="005B52AB"/>
  </w:style>
  <w:style w:type="character" w:customStyle="1" w:styleId="WW8Num42z4">
    <w:name w:val="WW8Num42z4"/>
    <w:rsid w:val="005B52AB"/>
  </w:style>
  <w:style w:type="character" w:customStyle="1" w:styleId="WW8Num42z5">
    <w:name w:val="WW8Num42z5"/>
    <w:rsid w:val="005B52AB"/>
  </w:style>
  <w:style w:type="character" w:customStyle="1" w:styleId="WW8Num42z6">
    <w:name w:val="WW8Num42z6"/>
    <w:rsid w:val="005B52AB"/>
  </w:style>
  <w:style w:type="character" w:customStyle="1" w:styleId="WW8Num42z7">
    <w:name w:val="WW8Num42z7"/>
    <w:rsid w:val="005B52AB"/>
  </w:style>
  <w:style w:type="character" w:customStyle="1" w:styleId="WW8Num42z8">
    <w:name w:val="WW8Num42z8"/>
    <w:rsid w:val="005B52AB"/>
  </w:style>
  <w:style w:type="character" w:customStyle="1" w:styleId="affffffffc">
    <w:name w:val="Символ нумерации"/>
    <w:rsid w:val="005B52AB"/>
  </w:style>
  <w:style w:type="paragraph" w:customStyle="1" w:styleId="1fff5">
    <w:name w:val="Название1"/>
    <w:basedOn w:val="a1"/>
    <w:rsid w:val="005B52AB"/>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fd">
    <w:name w:val="Указатель2"/>
    <w:basedOn w:val="a1"/>
    <w:rsid w:val="005B52AB"/>
    <w:pPr>
      <w:suppressLineNumbers/>
      <w:suppressAutoHyphens/>
      <w:spacing w:after="200" w:line="276" w:lineRule="auto"/>
    </w:pPr>
    <w:rPr>
      <w:rFonts w:ascii="Calibri" w:eastAsia="Calibri" w:hAnsi="Calibri" w:cs="Mangal"/>
      <w:lang w:eastAsia="ar-SA"/>
    </w:rPr>
  </w:style>
  <w:style w:type="paragraph" w:customStyle="1" w:styleId="1fff6">
    <w:name w:val="Указатель1"/>
    <w:basedOn w:val="a1"/>
    <w:rsid w:val="005B52AB"/>
    <w:pPr>
      <w:suppressLineNumbers/>
      <w:suppressAutoHyphens/>
      <w:spacing w:after="200" w:line="276" w:lineRule="auto"/>
    </w:pPr>
    <w:rPr>
      <w:rFonts w:ascii="Calibri" w:eastAsia="Calibri" w:hAnsi="Calibri" w:cs="Mangal"/>
      <w:lang w:eastAsia="ar-SA"/>
    </w:rPr>
  </w:style>
  <w:style w:type="paragraph" w:customStyle="1" w:styleId="224">
    <w:name w:val="Основной текст 22"/>
    <w:basedOn w:val="a1"/>
    <w:rsid w:val="005B52AB"/>
    <w:pPr>
      <w:suppressAutoHyphens/>
    </w:pPr>
    <w:rPr>
      <w:rFonts w:ascii="Times New Roman" w:eastAsia="Times New Roman" w:hAnsi="Times New Roman" w:cs="Times New Roman"/>
      <w:sz w:val="28"/>
      <w:szCs w:val="20"/>
      <w:lang w:val="x-none" w:eastAsia="ar-SA"/>
    </w:rPr>
  </w:style>
  <w:style w:type="paragraph" w:customStyle="1" w:styleId="LO-Normal">
    <w:name w:val="LO-Normal"/>
    <w:rsid w:val="005B52AB"/>
    <w:pPr>
      <w:widowControl w:val="0"/>
      <w:suppressAutoHyphens/>
    </w:pPr>
    <w:rPr>
      <w:rFonts w:ascii="Times New Roman" w:eastAsia="Times New Roman" w:hAnsi="Times New Roman" w:cs="Times New Roman"/>
      <w:sz w:val="20"/>
      <w:szCs w:val="20"/>
      <w:lang w:eastAsia="ar-SA"/>
    </w:rPr>
  </w:style>
  <w:style w:type="paragraph" w:customStyle="1" w:styleId="317">
    <w:name w:val="Основной текст 31"/>
    <w:basedOn w:val="a1"/>
    <w:rsid w:val="005B52AB"/>
    <w:pPr>
      <w:suppressAutoHyphens/>
      <w:jc w:val="center"/>
    </w:pPr>
    <w:rPr>
      <w:rFonts w:ascii="Times New Roman" w:eastAsia="Times New Roman" w:hAnsi="Times New Roman" w:cs="Times New Roman"/>
      <w:b/>
      <w:bCs/>
      <w:sz w:val="24"/>
      <w:szCs w:val="20"/>
      <w:lang w:val="x-none" w:eastAsia="ar-SA"/>
    </w:rPr>
  </w:style>
  <w:style w:type="paragraph" w:customStyle="1" w:styleId="affffffffd">
    <w:name w:val="Содержимое таблицы"/>
    <w:basedOn w:val="a1"/>
    <w:rsid w:val="005B52AB"/>
    <w:pPr>
      <w:suppressLineNumbers/>
      <w:suppressAutoHyphens/>
      <w:spacing w:after="200" w:line="276" w:lineRule="auto"/>
    </w:pPr>
    <w:rPr>
      <w:rFonts w:ascii="Calibri" w:eastAsia="Calibri" w:hAnsi="Calibri" w:cs="Calibri"/>
      <w:lang w:eastAsia="ar-SA"/>
    </w:rPr>
  </w:style>
  <w:style w:type="paragraph" w:customStyle="1" w:styleId="affffffffe">
    <w:name w:val="Заголовок таблицы"/>
    <w:basedOn w:val="affffffffd"/>
    <w:rsid w:val="005B52AB"/>
    <w:pPr>
      <w:jc w:val="center"/>
    </w:pPr>
    <w:rPr>
      <w:b/>
      <w:bCs/>
    </w:rPr>
  </w:style>
  <w:style w:type="paragraph" w:customStyle="1" w:styleId="afffffffff">
    <w:name w:val="Блочная цитата"/>
    <w:basedOn w:val="a1"/>
    <w:rsid w:val="005B52AB"/>
    <w:pPr>
      <w:suppressAutoHyphens/>
      <w:spacing w:after="283" w:line="276" w:lineRule="auto"/>
      <w:ind w:left="567" w:right="567"/>
    </w:pPr>
    <w:rPr>
      <w:rFonts w:ascii="Calibri" w:eastAsia="Calibri" w:hAnsi="Calibri" w:cs="Calibri"/>
      <w:lang w:eastAsia="ar-SA"/>
    </w:rPr>
  </w:style>
  <w:style w:type="paragraph" w:customStyle="1" w:styleId="1fff7">
    <w:name w:val="1"/>
    <w:basedOn w:val="affffff4"/>
    <w:next w:val="af6"/>
    <w:qFormat/>
    <w:rsid w:val="005B52AB"/>
    <w:pPr>
      <w:keepNext/>
      <w:suppressAutoHyphens/>
      <w:spacing w:before="240"/>
      <w:ind w:firstLine="0"/>
      <w:jc w:val="center"/>
      <w:outlineLvl w:val="9"/>
    </w:pPr>
    <w:rPr>
      <w:rFonts w:ascii="Liberation Sans" w:eastAsia="Arial Unicode MS" w:hAnsi="Liberation Sans" w:cs="Mangal"/>
      <w:b/>
      <w:bCs/>
      <w:kern w:val="0"/>
      <w:sz w:val="56"/>
      <w:szCs w:val="56"/>
      <w:lang w:eastAsia="ar-SA"/>
    </w:rPr>
  </w:style>
  <w:style w:type="character" w:customStyle="1" w:styleId="21b">
    <w:name w:val="Основной текст с отступом 2 Знак1"/>
    <w:uiPriority w:val="99"/>
    <w:semiHidden/>
    <w:rsid w:val="005B52AB"/>
    <w:rPr>
      <w:rFonts w:ascii="Calibri" w:eastAsia="Calibri" w:hAnsi="Calibri" w:cs="Calibri"/>
      <w:sz w:val="22"/>
      <w:szCs w:val="22"/>
      <w:lang w:eastAsia="ar-SA"/>
    </w:rPr>
  </w:style>
  <w:style w:type="character" w:customStyle="1" w:styleId="21c">
    <w:name w:val="Основной текст 2 Знак1"/>
    <w:uiPriority w:val="99"/>
    <w:semiHidden/>
    <w:rsid w:val="005B52AB"/>
    <w:rPr>
      <w:rFonts w:ascii="Calibri" w:eastAsia="Calibri" w:hAnsi="Calibri" w:cs="Calibri"/>
      <w:sz w:val="22"/>
      <w:szCs w:val="22"/>
      <w:lang w:eastAsia="ar-SA"/>
    </w:rPr>
  </w:style>
  <w:style w:type="paragraph" w:customStyle="1" w:styleId="1391">
    <w:name w:val="1391"/>
    <w:aliases w:val="bqiaagaaeyqcaaagiaiaaapwbaaabeqeaaaaaaaaaaaaaaaaaaaaaaaaaaaaaaaaaaaaaaaaaaaaaaaaaaaaaaaaaaaaaaaaaaaaaaaaaaaaaaaaaaaaaaaaaaaaaaaaaaaaaaaaaaaaaaaaaaaaaaaaaaaaaaaaaaaaaaaaaaaaaaaaaaaaaaaaaaaaaaaaaaaaaaaaaaaaaaaaaaaaaaaaaaaaaaaaaaaaaaaa"/>
    <w:basedOn w:val="a1"/>
    <w:rsid w:val="005B52A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2">
    <w:name w:val="c22"/>
    <w:basedOn w:val="a1"/>
    <w:rsid w:val="0081445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rsid w:val="0081445F"/>
  </w:style>
  <w:style w:type="character" w:customStyle="1" w:styleId="59">
    <w:name w:val="Неразрешенное упоминание5"/>
    <w:basedOn w:val="a2"/>
    <w:uiPriority w:val="99"/>
    <w:semiHidden/>
    <w:unhideWhenUsed/>
    <w:rsid w:val="003F00AB"/>
    <w:rPr>
      <w:color w:val="605E5C"/>
      <w:shd w:val="clear" w:color="auto" w:fill="E1DFDD"/>
    </w:rPr>
  </w:style>
  <w:style w:type="character" w:customStyle="1" w:styleId="1fff8">
    <w:name w:val="Верхний колонтитул Знак1"/>
    <w:basedOn w:val="a2"/>
    <w:uiPriority w:val="99"/>
    <w:semiHidden/>
    <w:rsid w:val="003A6B1E"/>
    <w:rPr>
      <w:sz w:val="22"/>
      <w:szCs w:val="22"/>
    </w:rPr>
  </w:style>
  <w:style w:type="character" w:customStyle="1" w:styleId="HeaderChar1">
    <w:name w:val="Header Char1"/>
    <w:basedOn w:val="a2"/>
    <w:uiPriority w:val="99"/>
    <w:semiHidden/>
    <w:locked/>
    <w:rsid w:val="003A6B1E"/>
    <w:rPr>
      <w:rFonts w:cs="Times New Roman"/>
    </w:rPr>
  </w:style>
  <w:style w:type="character" w:customStyle="1" w:styleId="BodyText2Char1">
    <w:name w:val="Body Text 2 Char1"/>
    <w:basedOn w:val="a2"/>
    <w:uiPriority w:val="99"/>
    <w:semiHidden/>
    <w:locked/>
    <w:rsid w:val="003A6B1E"/>
    <w:rPr>
      <w:rFonts w:cs="Times New Roman"/>
    </w:rPr>
  </w:style>
  <w:style w:type="character" w:customStyle="1" w:styleId="BodyTextIndent2Char1">
    <w:name w:val="Body Text Indent 2 Char1"/>
    <w:basedOn w:val="a2"/>
    <w:uiPriority w:val="99"/>
    <w:semiHidden/>
    <w:locked/>
    <w:rsid w:val="003A6B1E"/>
    <w:rPr>
      <w:rFonts w:cs="Times New Roman"/>
    </w:rPr>
  </w:style>
  <w:style w:type="character" w:customStyle="1" w:styleId="nobr">
    <w:name w:val="nobr"/>
    <w:basedOn w:val="a2"/>
    <w:rsid w:val="003A6B1E"/>
  </w:style>
  <w:style w:type="paragraph" w:customStyle="1" w:styleId="paragraph">
    <w:name w:val="paragraph"/>
    <w:basedOn w:val="a1"/>
    <w:uiPriority w:val="99"/>
    <w:rsid w:val="003A6B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pellingerror">
    <w:name w:val="spellingerror"/>
    <w:basedOn w:val="a2"/>
    <w:rsid w:val="003A6B1E"/>
  </w:style>
  <w:style w:type="table" w:styleId="-1">
    <w:name w:val="Grid Table 1 Light"/>
    <w:basedOn w:val="a3"/>
    <w:uiPriority w:val="99"/>
    <w:rsid w:val="003A6B1E"/>
    <w:pPr>
      <w:widowControl w:val="0"/>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fffff8">
    <w:name w:val="Колонтитул_"/>
    <w:link w:val="afffffff7"/>
    <w:rsid w:val="003A6B1E"/>
    <w:rPr>
      <w:rFonts w:ascii="Times New Roman" w:eastAsia="Times New Roman" w:hAnsi="Times New Roman" w:cs="Times New Roman"/>
      <w:sz w:val="20"/>
      <w:szCs w:val="20"/>
      <w:lang w:eastAsia="ru-RU"/>
    </w:rPr>
  </w:style>
  <w:style w:type="character" w:customStyle="1" w:styleId="Heading1Char">
    <w:name w:val="Heading 1 Char"/>
    <w:uiPriority w:val="9"/>
    <w:rsid w:val="003A6B1E"/>
    <w:rPr>
      <w:rFonts w:ascii="Arial" w:eastAsia="Arial" w:hAnsi="Arial" w:cs="Arial"/>
      <w:sz w:val="40"/>
      <w:szCs w:val="40"/>
    </w:rPr>
  </w:style>
  <w:style w:type="character" w:customStyle="1" w:styleId="Heading3Char">
    <w:name w:val="Heading 3 Char"/>
    <w:uiPriority w:val="9"/>
    <w:rsid w:val="003A6B1E"/>
    <w:rPr>
      <w:rFonts w:ascii="Arial" w:eastAsia="Arial" w:hAnsi="Arial" w:cs="Arial"/>
      <w:sz w:val="30"/>
      <w:szCs w:val="30"/>
    </w:rPr>
  </w:style>
  <w:style w:type="paragraph" w:styleId="2fe">
    <w:name w:val="Quote"/>
    <w:basedOn w:val="a1"/>
    <w:next w:val="a1"/>
    <w:link w:val="2ff"/>
    <w:uiPriority w:val="29"/>
    <w:qFormat/>
    <w:rsid w:val="003A6B1E"/>
    <w:pPr>
      <w:spacing w:after="160" w:line="259" w:lineRule="auto"/>
      <w:ind w:left="720" w:right="720"/>
    </w:pPr>
    <w:rPr>
      <w:rFonts w:ascii="Calibri" w:eastAsia="Calibri" w:hAnsi="Calibri" w:cs="Times New Roman"/>
      <w:i/>
      <w:sz w:val="20"/>
      <w:szCs w:val="20"/>
      <w:lang w:val="x-none" w:eastAsia="x-none"/>
    </w:rPr>
  </w:style>
  <w:style w:type="character" w:customStyle="1" w:styleId="2ff">
    <w:name w:val="Цитата 2 Знак"/>
    <w:basedOn w:val="a2"/>
    <w:link w:val="2fe"/>
    <w:uiPriority w:val="29"/>
    <w:rsid w:val="003A6B1E"/>
    <w:rPr>
      <w:rFonts w:ascii="Calibri" w:eastAsia="Calibri" w:hAnsi="Calibri" w:cs="Times New Roman"/>
      <w:i/>
      <w:sz w:val="20"/>
      <w:szCs w:val="20"/>
      <w:lang w:val="x-none" w:eastAsia="x-none"/>
    </w:rPr>
  </w:style>
  <w:style w:type="paragraph" w:styleId="afffffffff0">
    <w:name w:val="Intense Quote"/>
    <w:basedOn w:val="a1"/>
    <w:next w:val="a1"/>
    <w:link w:val="afffffffff1"/>
    <w:uiPriority w:val="30"/>
    <w:qFormat/>
    <w:rsid w:val="003A6B1E"/>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ffffffff1">
    <w:name w:val="Выделенная цитата Знак"/>
    <w:basedOn w:val="a2"/>
    <w:link w:val="afffffffff0"/>
    <w:uiPriority w:val="30"/>
    <w:rsid w:val="003A6B1E"/>
    <w:rPr>
      <w:rFonts w:ascii="Calibri" w:eastAsia="Calibri" w:hAnsi="Calibri" w:cs="Times New Roman"/>
      <w:i/>
      <w:sz w:val="20"/>
      <w:szCs w:val="20"/>
      <w:shd w:val="clear" w:color="auto" w:fill="F2F2F2"/>
      <w:lang w:val="x-none" w:eastAsia="x-none"/>
    </w:rPr>
  </w:style>
  <w:style w:type="character" w:customStyle="1" w:styleId="HeaderChar">
    <w:name w:val="Header Char"/>
    <w:basedOn w:val="a2"/>
    <w:uiPriority w:val="99"/>
    <w:rsid w:val="003A6B1E"/>
  </w:style>
  <w:style w:type="character" w:customStyle="1" w:styleId="FooterChar">
    <w:name w:val="Footer Char"/>
    <w:basedOn w:val="a2"/>
    <w:uiPriority w:val="99"/>
    <w:rsid w:val="003A6B1E"/>
  </w:style>
  <w:style w:type="character" w:customStyle="1" w:styleId="CaptionChar">
    <w:name w:val="Caption Char"/>
    <w:uiPriority w:val="99"/>
    <w:rsid w:val="003A6B1E"/>
  </w:style>
  <w:style w:type="table" w:customStyle="1" w:styleId="TableGridLight">
    <w:name w:val="Table Grid Light"/>
    <w:basedOn w:val="a3"/>
    <w:uiPriority w:val="59"/>
    <w:rsid w:val="003A6B1E"/>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fff9">
    <w:name w:val="Plain Table 1"/>
    <w:basedOn w:val="a3"/>
    <w:uiPriority w:val="59"/>
    <w:rsid w:val="003A6B1E"/>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ff0">
    <w:name w:val="Plain Table 2"/>
    <w:basedOn w:val="a3"/>
    <w:uiPriority w:val="59"/>
    <w:rsid w:val="003A6B1E"/>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f7">
    <w:name w:val="Plain Table 3"/>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c">
    <w:name w:val="Plain Table 4"/>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a">
    <w:name w:val="Plain Table 5"/>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Accent1">
    <w:name w:val="Grid Table 1 Light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3"/>
    <w:uiPriority w:val="59"/>
    <w:rsid w:val="003A6B1E"/>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3"/>
    <w:uiPriority w:val="99"/>
    <w:rsid w:val="003A6B1E"/>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3"/>
    <w:uiPriority w:val="99"/>
    <w:rsid w:val="003A6B1E"/>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3"/>
    <w:uiPriority w:val="99"/>
    <w:rsid w:val="003A6B1E"/>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3"/>
    <w:uiPriority w:val="99"/>
    <w:rsid w:val="003A6B1E"/>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3"/>
    <w:uiPriority w:val="99"/>
    <w:rsid w:val="003A6B1E"/>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3"/>
    <w:uiPriority w:val="99"/>
    <w:rsid w:val="003A6B1E"/>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ffffff2">
    <w:name w:val="table of figures"/>
    <w:basedOn w:val="a1"/>
    <w:next w:val="a1"/>
    <w:uiPriority w:val="99"/>
    <w:unhideWhenUsed/>
    <w:rsid w:val="003A6B1E"/>
    <w:pPr>
      <w:spacing w:line="259" w:lineRule="auto"/>
    </w:pPr>
    <w:rPr>
      <w:rFonts w:ascii="Calibri" w:eastAsia="Calibri" w:hAnsi="Calibri" w:cs="Times New Roman"/>
    </w:rPr>
  </w:style>
  <w:style w:type="character" w:customStyle="1" w:styleId="afffffffff3">
    <w:name w:val="Обычный (веб) Знак"/>
    <w:uiPriority w:val="99"/>
    <w:rsid w:val="003A6B1E"/>
    <w:rPr>
      <w:rFonts w:ascii="Times New Roman" w:eastAsia="Times New Roman" w:hAnsi="Times New Roman" w:cs="Times New Roman"/>
      <w:sz w:val="24"/>
      <w:szCs w:val="24"/>
      <w:lang w:eastAsia="ru-RU"/>
    </w:rPr>
  </w:style>
  <w:style w:type="character" w:customStyle="1" w:styleId="fontstyle01">
    <w:name w:val="fontstyle01"/>
    <w:rsid w:val="003A6B1E"/>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A6B1E"/>
    <w:pPr>
      <w:widowControl w:val="0"/>
    </w:pPr>
    <w:rPr>
      <w:rFonts w:ascii="Tahoma" w:eastAsia="Times New Roman" w:hAnsi="Tahoma" w:cs="Tahoma"/>
      <w:sz w:val="20"/>
      <w:szCs w:val="20"/>
      <w:lang w:eastAsia="ru-RU"/>
    </w:rPr>
  </w:style>
  <w:style w:type="character" w:customStyle="1" w:styleId="organictextcontentspan">
    <w:name w:val="organictextcontentspan"/>
    <w:basedOn w:val="a2"/>
    <w:rsid w:val="003A6B1E"/>
  </w:style>
  <w:style w:type="character" w:customStyle="1" w:styleId="extendedtext-short">
    <w:name w:val="extendedtext-short"/>
    <w:basedOn w:val="a2"/>
    <w:rsid w:val="003A6B1E"/>
  </w:style>
  <w:style w:type="character" w:customStyle="1" w:styleId="76">
    <w:name w:val="Основной текст7"/>
    <w:rsid w:val="003A6B1E"/>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1"/>
    <w:next w:val="a1"/>
    <w:uiPriority w:val="99"/>
    <w:rsid w:val="003A6B1E"/>
    <w:pPr>
      <w:widowControl w:val="0"/>
      <w:spacing w:line="240" w:lineRule="atLeast"/>
      <w:ind w:firstLine="227"/>
      <w:jc w:val="both"/>
    </w:pPr>
    <w:rPr>
      <w:rFonts w:ascii="SchoolBookSanPin" w:eastAsia="Arial" w:hAnsi="SchoolBookSanPin" w:cs="SchoolBookSanPin"/>
      <w:color w:val="000000"/>
      <w:sz w:val="20"/>
      <w:szCs w:val="20"/>
      <w:lang w:eastAsia="ru-RU"/>
    </w:rPr>
  </w:style>
  <w:style w:type="paragraph" w:customStyle="1" w:styleId="pboth">
    <w:name w:val="pboth"/>
    <w:basedOn w:val="a1"/>
    <w:rsid w:val="003A6B1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Gen0">
    <w:name w:val="StGen0"/>
    <w:basedOn w:val="a1"/>
    <w:next w:val="afe"/>
    <w:uiPriority w:val="99"/>
    <w:unhideWhenUsed/>
    <w:qFormat/>
    <w:rsid w:val="003A6B1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2z2">
    <w:name w:val="WW8Num2z2"/>
    <w:rsid w:val="00591E3B"/>
    <w:rPr>
      <w:rFonts w:ascii="Wingdings" w:hAnsi="Wingdings"/>
    </w:rPr>
  </w:style>
  <w:style w:type="paragraph" w:customStyle="1" w:styleId="Footnote">
    <w:name w:val="Footnote"/>
    <w:basedOn w:val="a1"/>
    <w:rsid w:val="00B079E5"/>
    <w:rPr>
      <w:rFonts w:eastAsia="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25980263">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668017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99465805">
      <w:bodyDiv w:val="1"/>
      <w:marLeft w:val="0"/>
      <w:marRight w:val="0"/>
      <w:marTop w:val="0"/>
      <w:marBottom w:val="0"/>
      <w:divBdr>
        <w:top w:val="none" w:sz="0" w:space="0" w:color="auto"/>
        <w:left w:val="none" w:sz="0" w:space="0" w:color="auto"/>
        <w:bottom w:val="none" w:sz="0" w:space="0" w:color="auto"/>
        <w:right w:val="none" w:sz="0" w:space="0" w:color="auto"/>
      </w:divBdr>
      <w:divsChild>
        <w:div w:id="617877013">
          <w:marLeft w:val="0"/>
          <w:marRight w:val="0"/>
          <w:marTop w:val="0"/>
          <w:marBottom w:val="0"/>
          <w:divBdr>
            <w:top w:val="none" w:sz="0" w:space="0" w:color="auto"/>
            <w:left w:val="none" w:sz="0" w:space="0" w:color="auto"/>
            <w:bottom w:val="none" w:sz="0" w:space="0" w:color="auto"/>
            <w:right w:val="none" w:sz="0" w:space="0" w:color="auto"/>
          </w:divBdr>
        </w:div>
        <w:div w:id="890265215">
          <w:marLeft w:val="0"/>
          <w:marRight w:val="0"/>
          <w:marTop w:val="0"/>
          <w:marBottom w:val="0"/>
          <w:divBdr>
            <w:top w:val="none" w:sz="0" w:space="0" w:color="auto"/>
            <w:left w:val="none" w:sz="0" w:space="0" w:color="auto"/>
            <w:bottom w:val="none" w:sz="0" w:space="0" w:color="auto"/>
            <w:right w:val="none" w:sz="0" w:space="0" w:color="auto"/>
          </w:divBdr>
        </w:div>
        <w:div w:id="1623806929">
          <w:marLeft w:val="0"/>
          <w:marRight w:val="0"/>
          <w:marTop w:val="0"/>
          <w:marBottom w:val="0"/>
          <w:divBdr>
            <w:top w:val="none" w:sz="0" w:space="0" w:color="auto"/>
            <w:left w:val="none" w:sz="0" w:space="0" w:color="auto"/>
            <w:bottom w:val="none" w:sz="0" w:space="0" w:color="auto"/>
            <w:right w:val="none" w:sz="0" w:space="0" w:color="auto"/>
          </w:divBdr>
        </w:div>
        <w:div w:id="593901833">
          <w:marLeft w:val="0"/>
          <w:marRight w:val="0"/>
          <w:marTop w:val="0"/>
          <w:marBottom w:val="0"/>
          <w:divBdr>
            <w:top w:val="none" w:sz="0" w:space="0" w:color="auto"/>
            <w:left w:val="none" w:sz="0" w:space="0" w:color="auto"/>
            <w:bottom w:val="none" w:sz="0" w:space="0" w:color="auto"/>
            <w:right w:val="none" w:sz="0" w:space="0" w:color="auto"/>
          </w:divBdr>
        </w:div>
        <w:div w:id="636422781">
          <w:marLeft w:val="0"/>
          <w:marRight w:val="0"/>
          <w:marTop w:val="0"/>
          <w:marBottom w:val="0"/>
          <w:divBdr>
            <w:top w:val="none" w:sz="0" w:space="0" w:color="auto"/>
            <w:left w:val="none" w:sz="0" w:space="0" w:color="auto"/>
            <w:bottom w:val="none" w:sz="0" w:space="0" w:color="auto"/>
            <w:right w:val="none" w:sz="0" w:space="0" w:color="auto"/>
          </w:divBdr>
        </w:div>
        <w:div w:id="1778718953">
          <w:marLeft w:val="0"/>
          <w:marRight w:val="0"/>
          <w:marTop w:val="0"/>
          <w:marBottom w:val="0"/>
          <w:divBdr>
            <w:top w:val="none" w:sz="0" w:space="0" w:color="auto"/>
            <w:left w:val="none" w:sz="0" w:space="0" w:color="auto"/>
            <w:bottom w:val="none" w:sz="0" w:space="0" w:color="auto"/>
            <w:right w:val="none" w:sz="0" w:space="0" w:color="auto"/>
          </w:divBdr>
        </w:div>
        <w:div w:id="578908840">
          <w:marLeft w:val="0"/>
          <w:marRight w:val="0"/>
          <w:marTop w:val="0"/>
          <w:marBottom w:val="0"/>
          <w:divBdr>
            <w:top w:val="none" w:sz="0" w:space="0" w:color="auto"/>
            <w:left w:val="none" w:sz="0" w:space="0" w:color="auto"/>
            <w:bottom w:val="none" w:sz="0" w:space="0" w:color="auto"/>
            <w:right w:val="none" w:sz="0" w:space="0" w:color="auto"/>
          </w:divBdr>
        </w:div>
      </w:divsChild>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117" Type="http://schemas.openxmlformats.org/officeDocument/2006/relationships/header" Target="header11.xml"/><Relationship Id="rId21" Type="http://schemas.openxmlformats.org/officeDocument/2006/relationships/header" Target="header1.xml"/><Relationship Id="rId42" Type="http://schemas.openxmlformats.org/officeDocument/2006/relationships/footer" Target="footer18.xml"/><Relationship Id="rId47" Type="http://schemas.openxmlformats.org/officeDocument/2006/relationships/hyperlink" Target="http://www.bloomberg.com" TargetMode="External"/><Relationship Id="rId63" Type="http://schemas.openxmlformats.org/officeDocument/2006/relationships/hyperlink" Target="https://www.studentlibrary.ru/book/ISBN9785970460566.html" TargetMode="External"/><Relationship Id="rId68" Type="http://schemas.openxmlformats.org/officeDocument/2006/relationships/hyperlink" Target="http://www.studmedlib.ru" TargetMode="External"/><Relationship Id="rId84" Type="http://schemas.openxmlformats.org/officeDocument/2006/relationships/hyperlink" Target="http://www.linguaeterna.com" TargetMode="External"/><Relationship Id="rId89" Type="http://schemas.openxmlformats.org/officeDocument/2006/relationships/footer" Target="footer32.xml"/><Relationship Id="rId112" Type="http://schemas.openxmlformats.org/officeDocument/2006/relationships/footer" Target="footer38.xml"/><Relationship Id="rId16" Type="http://schemas.openxmlformats.org/officeDocument/2006/relationships/footer" Target="footer8.xml"/><Relationship Id="rId107" Type="http://schemas.openxmlformats.org/officeDocument/2006/relationships/hyperlink" Target="https://www.studentlibrary.ru/book/ISBN9785970461815.html" TargetMode="External"/><Relationship Id="rId11" Type="http://schemas.openxmlformats.org/officeDocument/2006/relationships/footer" Target="footer3.xml"/><Relationship Id="rId32" Type="http://schemas.openxmlformats.org/officeDocument/2006/relationships/hyperlink" Target="https://urait.ru/bcode/535163" TargetMode="External"/><Relationship Id="rId37" Type="http://schemas.openxmlformats.org/officeDocument/2006/relationships/hyperlink" Target="https://e.lanbook.com/book/156380" TargetMode="External"/><Relationship Id="rId53" Type="http://schemas.openxmlformats.org/officeDocument/2006/relationships/hyperlink" Target="http://www.medcollegelib.ru/book/ISBN9785970445945.html" TargetMode="External"/><Relationship Id="rId58" Type="http://schemas.openxmlformats.org/officeDocument/2006/relationships/hyperlink" Target="https://urait.ru/bcode/516782" TargetMode="External"/><Relationship Id="rId74" Type="http://schemas.openxmlformats.org/officeDocument/2006/relationships/header" Target="header6.xml"/><Relationship Id="rId79" Type="http://schemas.openxmlformats.org/officeDocument/2006/relationships/footer" Target="footer29.xml"/><Relationship Id="rId102" Type="http://schemas.openxmlformats.org/officeDocument/2006/relationships/hyperlink" Target="https://e.lanbook.com/book/187684" TargetMode="External"/><Relationship Id="rId123" Type="http://schemas.openxmlformats.org/officeDocument/2006/relationships/header" Target="header15.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10.xml"/><Relationship Id="rId95" Type="http://schemas.openxmlformats.org/officeDocument/2006/relationships/hyperlink" Target="http://www.medicum.nnov.ru/nmj/2003/1/38.php" TargetMode="External"/><Relationship Id="rId22" Type="http://schemas.openxmlformats.org/officeDocument/2006/relationships/header" Target="header2.xml"/><Relationship Id="rId27"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hyperlink" Target="https://finuch.ru/" TargetMode="External"/><Relationship Id="rId64" Type="http://schemas.openxmlformats.org/officeDocument/2006/relationships/hyperlink" Target="https://e.lanbook.com/book/171430" TargetMode="External"/><Relationship Id="rId69" Type="http://schemas.openxmlformats.org/officeDocument/2006/relationships/hyperlink" Target="http://www.mededu.ru/" TargetMode="External"/><Relationship Id="rId113" Type="http://schemas.openxmlformats.org/officeDocument/2006/relationships/hyperlink" Target="https://base.garant.ru/72158122/" TargetMode="External"/><Relationship Id="rId118" Type="http://schemas.openxmlformats.org/officeDocument/2006/relationships/header" Target="header12.xml"/><Relationship Id="rId80" Type="http://schemas.openxmlformats.org/officeDocument/2006/relationships/hyperlink" Target="http://www.wmed.ru/dic.htm" TargetMode="External"/><Relationship Id="rId85" Type="http://schemas.openxmlformats.org/officeDocument/2006/relationships/footer" Target="footer30.xml"/><Relationship Id="rId12" Type="http://schemas.openxmlformats.org/officeDocument/2006/relationships/footer" Target="footer4.xml"/><Relationship Id="rId17" Type="http://schemas.openxmlformats.org/officeDocument/2006/relationships/footer" Target="footer9.xml"/><Relationship Id="rId33" Type="http://schemas.openxmlformats.org/officeDocument/2006/relationships/hyperlink" Target="https://e.lanbook.com/book/284144" TargetMode="External"/><Relationship Id="rId38" Type="http://schemas.openxmlformats.org/officeDocument/2006/relationships/hyperlink" Target="https://urait.ru/bcode/535174" TargetMode="External"/><Relationship Id="rId59" Type="http://schemas.openxmlformats.org/officeDocument/2006/relationships/hyperlink" Target="https://urait.ru/bcode/518476" TargetMode="External"/><Relationship Id="rId103" Type="http://schemas.openxmlformats.org/officeDocument/2006/relationships/hyperlink" Target="https://urait.ru/bcode/490838" TargetMode="External"/><Relationship Id="rId108" Type="http://schemas.openxmlformats.org/officeDocument/2006/relationships/footer" Target="footer36.xml"/><Relationship Id="rId124" Type="http://schemas.openxmlformats.org/officeDocument/2006/relationships/hyperlink" Target="http://www.medcollegelib.ru/book/ISBN9785970444016.html" TargetMode="External"/><Relationship Id="rId54" Type="http://schemas.openxmlformats.org/officeDocument/2006/relationships/hyperlink" Target="http://www.&#1077;-anatomy.ru" TargetMode="External"/><Relationship Id="rId70" Type="http://schemas.openxmlformats.org/officeDocument/2006/relationships/hyperlink" Target="http://www.femb.ru/feml/" TargetMode="External"/><Relationship Id="rId75" Type="http://schemas.openxmlformats.org/officeDocument/2006/relationships/footer" Target="footer26.xml"/><Relationship Id="rId91" Type="http://schemas.openxmlformats.org/officeDocument/2006/relationships/footer" Target="footer33.xml"/><Relationship Id="rId96" Type="http://schemas.openxmlformats.org/officeDocument/2006/relationships/hyperlink" Target="http://slovari.yandex.ru/%7E%D0%BA%D0%BD%D0%B8%D0%B3%D0%B8/%D0%91%D0%A1%D0%AD/%D0%9C%D0%B8%D0%BA%D1%80%D0%BE%D0%B1%D0%B8%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4.xml"/><Relationship Id="rId49" Type="http://schemas.openxmlformats.org/officeDocument/2006/relationships/footer" Target="footer22.xml"/><Relationship Id="rId114" Type="http://schemas.openxmlformats.org/officeDocument/2006/relationships/hyperlink" Target="https://org.gnicpm.ru/wp-content/uploads/2022/05/profilaktika-hronicheskih-neinfekczionnyh-zabolevanij-v-rossijskoj.pdf" TargetMode="External"/><Relationship Id="rId119" Type="http://schemas.openxmlformats.org/officeDocument/2006/relationships/footer" Target="footer41.xml"/><Relationship Id="rId44" Type="http://schemas.openxmlformats.org/officeDocument/2006/relationships/footer" Target="footer20.xml"/><Relationship Id="rId60" Type="http://schemas.openxmlformats.org/officeDocument/2006/relationships/hyperlink" Target="https://e.lanbook.com/book/189354" TargetMode="External"/><Relationship Id="rId65" Type="http://schemas.openxmlformats.org/officeDocument/2006/relationships/hyperlink" Target="https://e.lanbook.com/book/154390" TargetMode="External"/><Relationship Id="rId81" Type="http://schemas.openxmlformats.org/officeDocument/2006/relationships/hyperlink" Target="http://www.ets.ru/cgi-bin/udict" TargetMode="External"/><Relationship Id="rId86" Type="http://schemas.openxmlformats.org/officeDocument/2006/relationships/header" Target="header8.xml"/><Relationship Id="rId13" Type="http://schemas.openxmlformats.org/officeDocument/2006/relationships/footer" Target="footer5.xml"/><Relationship Id="rId18" Type="http://schemas.openxmlformats.org/officeDocument/2006/relationships/hyperlink" Target="http://www.magbvt.ru" TargetMode="External"/><Relationship Id="rId39" Type="http://schemas.openxmlformats.org/officeDocument/2006/relationships/hyperlink" Target="https://urait.ru/bcode/517442" TargetMode="External"/><Relationship Id="rId109" Type="http://schemas.openxmlformats.org/officeDocument/2006/relationships/hyperlink" Target="http://www.vidal.ru/" TargetMode="External"/><Relationship Id="rId34" Type="http://schemas.openxmlformats.org/officeDocument/2006/relationships/hyperlink" Target="https://e.lanbook.com/book/255971" TargetMode="External"/><Relationship Id="rId50" Type="http://schemas.openxmlformats.org/officeDocument/2006/relationships/footer" Target="footer23.xml"/><Relationship Id="rId55" Type="http://schemas.openxmlformats.org/officeDocument/2006/relationships/hyperlink" Target="http://window.edu.ru/" TargetMode="External"/><Relationship Id="rId76" Type="http://schemas.openxmlformats.org/officeDocument/2006/relationships/footer" Target="footer27.xml"/><Relationship Id="rId97" Type="http://schemas.openxmlformats.org/officeDocument/2006/relationships/footer" Target="footer34.xml"/><Relationship Id="rId104" Type="http://schemas.openxmlformats.org/officeDocument/2006/relationships/hyperlink" Target="https://urait.ru/bcode/491746" TargetMode="External"/><Relationship Id="rId120" Type="http://schemas.openxmlformats.org/officeDocument/2006/relationships/header" Target="header13.xml"/><Relationship Id="rId125" Type="http://schemas.openxmlformats.org/officeDocument/2006/relationships/hyperlink" Target="http://psyberia.ru/work/temes" TargetMode="External"/><Relationship Id="rId7" Type="http://schemas.openxmlformats.org/officeDocument/2006/relationships/endnotes" Target="endnotes.xml"/><Relationship Id="rId71" Type="http://schemas.openxmlformats.org/officeDocument/2006/relationships/hyperlink" Target="http://feml.scsml.rssi.ru" TargetMode="External"/><Relationship Id="rId92" Type="http://schemas.openxmlformats.org/officeDocument/2006/relationships/hyperlink" Target="http://meduniver.com/Medical/Video/" TargetMode="Externa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footer" Target="footer11.xml"/><Relationship Id="rId40" Type="http://schemas.openxmlformats.org/officeDocument/2006/relationships/footer" Target="footer16.xml"/><Relationship Id="rId45" Type="http://schemas.openxmlformats.org/officeDocument/2006/relationships/footer" Target="footer21.xml"/><Relationship Id="rId66" Type="http://schemas.openxmlformats.org/officeDocument/2006/relationships/hyperlink" Target="https://e.lanbook.com/book/154389" TargetMode="External"/><Relationship Id="rId87" Type="http://schemas.openxmlformats.org/officeDocument/2006/relationships/header" Target="header9.xml"/><Relationship Id="rId110" Type="http://schemas.openxmlformats.org/officeDocument/2006/relationships/hyperlink" Target="http://www.rspor.ru/index.php?mod1=formular&amp;mod2=db1&amp;mod3=db2" TargetMode="External"/><Relationship Id="rId115" Type="http://schemas.openxmlformats.org/officeDocument/2006/relationships/footer" Target="footer39.xml"/><Relationship Id="rId61" Type="http://schemas.openxmlformats.org/officeDocument/2006/relationships/hyperlink" Target="https://urait.ru/bcode/516493" TargetMode="External"/><Relationship Id="rId82" Type="http://schemas.openxmlformats.org/officeDocument/2006/relationships/hyperlink" Target="http://www.nedug.ru/library/Default.aspx?ID=7222" TargetMode="External"/><Relationship Id="rId19" Type="http://schemas.openxmlformats.org/officeDocument/2006/relationships/hyperlink" Target="http://www.mchs.gov.ru" TargetMode="External"/><Relationship Id="rId14" Type="http://schemas.openxmlformats.org/officeDocument/2006/relationships/footer" Target="footer6.xml"/><Relationship Id="rId30" Type="http://schemas.openxmlformats.org/officeDocument/2006/relationships/footer" Target="footer15.xml"/><Relationship Id="rId35" Type="http://schemas.openxmlformats.org/officeDocument/2006/relationships/hyperlink" Target="https://e.lanbook.com/book/295964" TargetMode="External"/><Relationship Id="rId56" Type="http://schemas.openxmlformats.org/officeDocument/2006/relationships/footer" Target="footer25.xml"/><Relationship Id="rId77" Type="http://schemas.openxmlformats.org/officeDocument/2006/relationships/header" Target="header7.xml"/><Relationship Id="rId100" Type="http://schemas.openxmlformats.org/officeDocument/2006/relationships/hyperlink" Target="https://urait.ru/bcode/512989" TargetMode="External"/><Relationship Id="rId105" Type="http://schemas.openxmlformats.org/officeDocument/2006/relationships/hyperlink" Target="https://urait.ru/bcode/513817" TargetMode="External"/><Relationship Id="rId126" Type="http://schemas.openxmlformats.org/officeDocument/2006/relationships/header" Target="header16.xml"/><Relationship Id="rId8" Type="http://schemas.openxmlformats.org/officeDocument/2006/relationships/footer" Target="footer1.xml"/><Relationship Id="rId51" Type="http://schemas.openxmlformats.org/officeDocument/2006/relationships/hyperlink" Target="http://www.medcollegelib.ru/book/ISBN9785970454992.html" TargetMode="External"/><Relationship Id="rId72" Type="http://schemas.openxmlformats.org/officeDocument/2006/relationships/hyperlink" Target="https://www.studentlibrary.ru/book/ISBN9785970440520.html" TargetMode="External"/><Relationship Id="rId93" Type="http://schemas.openxmlformats.org/officeDocument/2006/relationships/hyperlink" Target="http://meduniver.com/Medical/Book/index.html" TargetMode="External"/><Relationship Id="rId98" Type="http://schemas.openxmlformats.org/officeDocument/2006/relationships/footer" Target="footer35.xml"/><Relationship Id="rId121" Type="http://schemas.openxmlformats.org/officeDocument/2006/relationships/header" Target="header14.xml"/><Relationship Id="rId3" Type="http://schemas.openxmlformats.org/officeDocument/2006/relationships/styles" Target="styles.xml"/><Relationship Id="rId25" Type="http://schemas.openxmlformats.org/officeDocument/2006/relationships/header" Target="header3.xml"/><Relationship Id="rId46" Type="http://schemas.openxmlformats.org/officeDocument/2006/relationships/hyperlink" Target="http://www.spark-interfax.ru" TargetMode="External"/><Relationship Id="rId67" Type="http://schemas.openxmlformats.org/officeDocument/2006/relationships/hyperlink" Target="https://e.lanbook.com/book/136172" TargetMode="External"/><Relationship Id="rId116" Type="http://schemas.openxmlformats.org/officeDocument/2006/relationships/footer" Target="footer40.xml"/><Relationship Id="rId20" Type="http://schemas.openxmlformats.org/officeDocument/2006/relationships/hyperlink" Target="http://bzhde.ru" TargetMode="External"/><Relationship Id="rId41" Type="http://schemas.openxmlformats.org/officeDocument/2006/relationships/footer" Target="footer17.xml"/><Relationship Id="rId62" Type="http://schemas.openxmlformats.org/officeDocument/2006/relationships/hyperlink" Target="https://e.lanbook.com/book/163407" TargetMode="External"/><Relationship Id="rId83" Type="http://schemas.openxmlformats.org/officeDocument/2006/relationships/hyperlink" Target="http://latinsk.ru/" TargetMode="External"/><Relationship Id="rId88" Type="http://schemas.openxmlformats.org/officeDocument/2006/relationships/footer" Target="footer31.xml"/><Relationship Id="rId111" Type="http://schemas.openxmlformats.org/officeDocument/2006/relationships/footer" Target="footer37.xml"/><Relationship Id="rId15" Type="http://schemas.openxmlformats.org/officeDocument/2006/relationships/footer" Target="footer7.xml"/><Relationship Id="rId36" Type="http://schemas.openxmlformats.org/officeDocument/2006/relationships/hyperlink" Target="https://urait.ru/bcode/511813" TargetMode="External"/><Relationship Id="rId57" Type="http://schemas.openxmlformats.org/officeDocument/2006/relationships/hyperlink" Target="https://urait.ru/bcode/517119" TargetMode="External"/><Relationship Id="rId106" Type="http://schemas.openxmlformats.org/officeDocument/2006/relationships/hyperlink" Target="https://urait.ru/bcode/513820" TargetMode="Externa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e.lanbook.com/book/292016" TargetMode="External"/><Relationship Id="rId52" Type="http://schemas.openxmlformats.org/officeDocument/2006/relationships/footer" Target="footer24.xml"/><Relationship Id="rId73" Type="http://schemas.openxmlformats.org/officeDocument/2006/relationships/header" Target="header5.xml"/><Relationship Id="rId78" Type="http://schemas.openxmlformats.org/officeDocument/2006/relationships/footer" Target="footer28.xml"/><Relationship Id="rId94" Type="http://schemas.openxmlformats.org/officeDocument/2006/relationships/hyperlink" Target="http://meduniver.com/Medical/kartini/" TargetMode="External"/><Relationship Id="rId99" Type="http://schemas.openxmlformats.org/officeDocument/2006/relationships/hyperlink" Target="http://www.labirint.ru/pubhouse/1815/" TargetMode="External"/><Relationship Id="rId101" Type="http://schemas.openxmlformats.org/officeDocument/2006/relationships/hyperlink" Target="https://e.lanbook.com/book/160127" TargetMode="External"/><Relationship Id="rId122" Type="http://schemas.openxmlformats.org/officeDocument/2006/relationships/footer" Target="footer42.xml"/><Relationship Id="rId4" Type="http://schemas.openxmlformats.org/officeDocument/2006/relationships/settings" Target="settings.xml"/><Relationship Id="rId9" Type="http://schemas.openxmlformats.org/officeDocument/2006/relationships/hyperlink" Target="http://www.medcollegelib.ru/book/ISBN97859704575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4740-DD2F-4232-9716-A0C2C563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244</Pages>
  <Words>57213</Words>
  <Characters>326120</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MSI</cp:lastModifiedBy>
  <cp:revision>4</cp:revision>
  <cp:lastPrinted>2024-08-13T05:10:00Z</cp:lastPrinted>
  <dcterms:created xsi:type="dcterms:W3CDTF">2024-08-12T09:12:00Z</dcterms:created>
  <dcterms:modified xsi:type="dcterms:W3CDTF">2024-08-13T05:17:00Z</dcterms:modified>
</cp:coreProperties>
</file>